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14:paraId="07620169" w14:textId="77777777" w:rsidR="00300A40" w:rsidRPr="001602C6" w:rsidRDefault="00300A40" w:rsidP="00300A40">
      <w:pPr>
        <w:spacing w:before="120" w:after="0" w:line="360" w:lineRule="auto"/>
        <w:ind w:left="651" w:firstLine="69"/>
        <w:jc w:val="center"/>
        <w:rPr>
          <w:rFonts w:cs="David"/>
          <w:b/>
          <w:bCs/>
          <w:rtl/>
        </w:rPr>
      </w:pPr>
      <w:r w:rsidRPr="001602C6">
        <w:rPr>
          <w:rFonts w:cs="David"/>
          <w:rtl/>
        </w:rPr>
        <w:object w:dxaOrig="3451" w:dyaOrig="2520" w14:anchorId="211B3C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8.4pt;height:105.8pt" o:ole="" fillcolor="window">
            <v:imagedata r:id="rId9" o:title=""/>
          </v:shape>
          <o:OLEObject Type="Embed" ProgID="Word.Picture.8" ShapeID="_x0000_i1025" DrawAspect="Content" ObjectID="_1539712217" r:id="rId10"/>
        </w:object>
      </w:r>
    </w:p>
    <w:p w14:paraId="55DCE0DA" w14:textId="77777777" w:rsidR="00300A40" w:rsidRPr="001602C6" w:rsidRDefault="00300A40" w:rsidP="00300A40">
      <w:pPr>
        <w:spacing w:before="120" w:after="0" w:line="360" w:lineRule="auto"/>
        <w:ind w:left="651" w:firstLine="69"/>
        <w:jc w:val="center"/>
        <w:rPr>
          <w:rFonts w:cs="David"/>
          <w:b/>
          <w:bCs/>
          <w:sz w:val="32"/>
          <w:szCs w:val="32"/>
          <w:rtl/>
        </w:rPr>
      </w:pPr>
      <w:r w:rsidRPr="001602C6">
        <w:rPr>
          <w:rFonts w:cs="David"/>
          <w:b/>
          <w:bCs/>
          <w:sz w:val="32"/>
          <w:szCs w:val="32"/>
          <w:rtl/>
        </w:rPr>
        <w:t>מדינת ישראל</w:t>
      </w:r>
      <w:r w:rsidRPr="001602C6">
        <w:rPr>
          <w:rFonts w:cs="David"/>
          <w:b/>
          <w:bCs/>
          <w:sz w:val="32"/>
          <w:szCs w:val="32"/>
          <w:rtl/>
        </w:rPr>
        <w:br/>
        <w:t xml:space="preserve">משרד האוצר </w:t>
      </w:r>
      <w:r w:rsidRPr="001602C6">
        <w:rPr>
          <w:rFonts w:cs="David"/>
          <w:b/>
          <w:bCs/>
          <w:sz w:val="32"/>
          <w:szCs w:val="32"/>
        </w:rPr>
        <w:t>–</w:t>
      </w:r>
      <w:r w:rsidRPr="001602C6">
        <w:rPr>
          <w:rFonts w:cs="David"/>
          <w:b/>
          <w:bCs/>
          <w:sz w:val="32"/>
          <w:szCs w:val="32"/>
          <w:rtl/>
        </w:rPr>
        <w:t xml:space="preserve"> אגף </w:t>
      </w:r>
      <w:r w:rsidRPr="001602C6">
        <w:rPr>
          <w:rFonts w:cs="David" w:hint="cs"/>
          <w:b/>
          <w:bCs/>
          <w:sz w:val="32"/>
          <w:szCs w:val="32"/>
          <w:rtl/>
        </w:rPr>
        <w:t>שוק ההון, ביטוח וחסכון</w:t>
      </w:r>
    </w:p>
    <w:p w14:paraId="15AADE85" w14:textId="77777777" w:rsidR="00300A40" w:rsidRPr="001602C6" w:rsidRDefault="00300A40" w:rsidP="00300A40">
      <w:pPr>
        <w:numPr>
          <w:ilvl w:val="12"/>
          <w:numId w:val="0"/>
        </w:numPr>
        <w:pBdr>
          <w:top w:val="single" w:sz="6" w:space="1" w:color="auto"/>
          <w:left w:val="single" w:sz="6" w:space="4" w:color="auto"/>
          <w:bottom w:val="single" w:sz="6" w:space="1" w:color="auto"/>
          <w:right w:val="single" w:sz="6" w:space="4" w:color="auto"/>
        </w:pBdr>
        <w:spacing w:before="120" w:after="0" w:line="360" w:lineRule="auto"/>
        <w:ind w:left="284" w:hanging="284"/>
        <w:jc w:val="center"/>
        <w:rPr>
          <w:rFonts w:cs="David"/>
          <w:b/>
          <w:bCs/>
          <w:sz w:val="36"/>
          <w:szCs w:val="36"/>
          <w:rtl/>
        </w:rPr>
      </w:pPr>
      <w:bookmarkStart w:id="1" w:name="_Toc356801604"/>
      <w:r w:rsidRPr="001602C6">
        <w:rPr>
          <w:rFonts w:cs="David"/>
          <w:b/>
          <w:bCs/>
          <w:sz w:val="36"/>
          <w:szCs w:val="36"/>
          <w:rtl/>
        </w:rPr>
        <w:t>מכרז</w:t>
      </w:r>
      <w:bookmarkEnd w:id="1"/>
      <w:r w:rsidRPr="001602C6">
        <w:rPr>
          <w:rFonts w:cs="David" w:hint="cs"/>
          <w:b/>
          <w:bCs/>
          <w:sz w:val="36"/>
          <w:szCs w:val="36"/>
          <w:rtl/>
        </w:rPr>
        <w:t xml:space="preserve"> פומבי להקמה ותפעול של מוקד טלפוני ולמתן שירותי תפעול מערך אחורי (</w:t>
      </w:r>
      <w:r w:rsidRPr="001602C6">
        <w:rPr>
          <w:rFonts w:cs="David"/>
          <w:b/>
          <w:bCs/>
          <w:sz w:val="36"/>
          <w:szCs w:val="36"/>
        </w:rPr>
        <w:t>Back Office</w:t>
      </w:r>
      <w:r w:rsidRPr="001602C6">
        <w:rPr>
          <w:rFonts w:cs="David" w:hint="cs"/>
          <w:b/>
          <w:bCs/>
          <w:sz w:val="36"/>
          <w:szCs w:val="36"/>
          <w:rtl/>
        </w:rPr>
        <w:t>) לפניות ציבור ולסוכנים ויועצים</w:t>
      </w:r>
    </w:p>
    <w:p w14:paraId="57274731" w14:textId="7D1D4B3B" w:rsidR="00300A40" w:rsidRPr="001602C6" w:rsidRDefault="00787CD7" w:rsidP="00787CD7">
      <w:pPr>
        <w:numPr>
          <w:ilvl w:val="12"/>
          <w:numId w:val="0"/>
        </w:numPr>
        <w:pBdr>
          <w:top w:val="single" w:sz="6" w:space="1" w:color="auto"/>
          <w:left w:val="single" w:sz="6" w:space="4" w:color="auto"/>
          <w:bottom w:val="single" w:sz="6" w:space="1" w:color="auto"/>
          <w:right w:val="single" w:sz="6" w:space="4" w:color="auto"/>
        </w:pBdr>
        <w:spacing w:before="120" w:after="0" w:line="360" w:lineRule="auto"/>
        <w:ind w:left="284" w:hanging="284"/>
        <w:jc w:val="center"/>
        <w:rPr>
          <w:rFonts w:cs="David"/>
          <w:b/>
          <w:bCs/>
          <w:sz w:val="32"/>
          <w:szCs w:val="32"/>
          <w:rtl/>
        </w:rPr>
      </w:pPr>
      <w:r w:rsidRPr="005E523C">
        <w:rPr>
          <w:rFonts w:cs="David" w:hint="cs"/>
          <w:b/>
          <w:bCs/>
          <w:sz w:val="32"/>
          <w:szCs w:val="32"/>
          <w:rtl/>
        </w:rPr>
        <w:t>או</w:t>
      </w:r>
      <w:r w:rsidR="00CA1FA0">
        <w:rPr>
          <w:rFonts w:cs="David" w:hint="cs"/>
          <w:b/>
          <w:bCs/>
          <w:sz w:val="32"/>
          <w:szCs w:val="32"/>
          <w:rtl/>
        </w:rPr>
        <w:t>גוסט</w:t>
      </w:r>
      <w:r w:rsidR="00300A40" w:rsidRPr="005E523C">
        <w:rPr>
          <w:rFonts w:cs="David" w:hint="cs"/>
          <w:b/>
          <w:bCs/>
          <w:sz w:val="32"/>
          <w:szCs w:val="32"/>
          <w:rtl/>
        </w:rPr>
        <w:t xml:space="preserve"> 2016</w:t>
      </w:r>
    </w:p>
    <w:p w14:paraId="18E30975" w14:textId="77777777" w:rsidR="00300A40" w:rsidRPr="001602C6" w:rsidRDefault="00300A40" w:rsidP="00300A40">
      <w:pPr>
        <w:pStyle w:val="BlockText"/>
        <w:spacing w:before="120" w:after="0"/>
        <w:rPr>
          <w:b/>
          <w:bCs/>
          <w:i/>
          <w:iCs/>
          <w:sz w:val="32"/>
          <w:szCs w:val="32"/>
          <w:u w:val="single"/>
          <w:rtl/>
        </w:rPr>
      </w:pPr>
    </w:p>
    <w:p w14:paraId="58EE7B22" w14:textId="77777777" w:rsidR="00300A40" w:rsidRPr="001602C6" w:rsidRDefault="00300A40" w:rsidP="00300A40">
      <w:pPr>
        <w:pStyle w:val="BlockText"/>
        <w:spacing w:before="120" w:after="0"/>
        <w:jc w:val="center"/>
        <w:rPr>
          <w:b/>
          <w:bCs/>
          <w:sz w:val="36"/>
          <w:szCs w:val="36"/>
          <w:rtl/>
        </w:rPr>
      </w:pPr>
      <w:r w:rsidRPr="001602C6">
        <w:rPr>
          <w:rFonts w:hint="cs"/>
          <w:b/>
          <w:bCs/>
          <w:sz w:val="36"/>
          <w:szCs w:val="36"/>
          <w:rtl/>
        </w:rPr>
        <w:t>חוברת המכרז</w:t>
      </w:r>
    </w:p>
    <w:p w14:paraId="4FF6B8F1" w14:textId="595B49D4" w:rsidR="00300A40" w:rsidRPr="001602C6" w:rsidRDefault="00300A40" w:rsidP="0051203F">
      <w:pPr>
        <w:pStyle w:val="BlockText"/>
        <w:spacing w:before="120" w:after="0"/>
        <w:jc w:val="center"/>
        <w:rPr>
          <w:b/>
          <w:bCs/>
          <w:sz w:val="36"/>
          <w:szCs w:val="36"/>
          <w:rtl/>
        </w:rPr>
      </w:pPr>
      <w:r w:rsidRPr="001602C6">
        <w:rPr>
          <w:rFonts w:hint="cs"/>
          <w:b/>
          <w:bCs/>
          <w:sz w:val="36"/>
          <w:szCs w:val="36"/>
          <w:rtl/>
        </w:rPr>
        <w:t xml:space="preserve">מכרז מספר </w:t>
      </w:r>
      <w:r w:rsidR="0051203F">
        <w:rPr>
          <w:rFonts w:hint="cs"/>
          <w:b/>
          <w:bCs/>
          <w:sz w:val="36"/>
          <w:szCs w:val="36"/>
          <w:rtl/>
        </w:rPr>
        <w:t>20/2016</w:t>
      </w:r>
    </w:p>
    <w:p w14:paraId="4721DD7A" w14:textId="77777777" w:rsidR="00300A40" w:rsidRPr="001602C6" w:rsidRDefault="00300A40" w:rsidP="00300A40">
      <w:pPr>
        <w:numPr>
          <w:ilvl w:val="12"/>
          <w:numId w:val="0"/>
        </w:numPr>
        <w:spacing w:before="120" w:after="0" w:line="360" w:lineRule="auto"/>
        <w:ind w:left="284" w:hanging="284"/>
        <w:jc w:val="center"/>
        <w:rPr>
          <w:rFonts w:cs="David"/>
          <w:rtl/>
        </w:rPr>
      </w:pPr>
    </w:p>
    <w:p w14:paraId="793A68AF" w14:textId="77777777" w:rsidR="00300A40" w:rsidRPr="001602C6" w:rsidRDefault="00300A40" w:rsidP="00300A40">
      <w:pPr>
        <w:numPr>
          <w:ilvl w:val="12"/>
          <w:numId w:val="0"/>
        </w:numPr>
        <w:spacing w:before="120" w:after="0" w:line="360" w:lineRule="auto"/>
        <w:ind w:left="284" w:hanging="284"/>
        <w:jc w:val="center"/>
        <w:rPr>
          <w:rFonts w:cs="David"/>
          <w:rtl/>
        </w:rPr>
      </w:pPr>
    </w:p>
    <w:p w14:paraId="50CEF9D5" w14:textId="77777777" w:rsidR="00300A40" w:rsidRPr="001602C6" w:rsidRDefault="00300A40" w:rsidP="00300A40">
      <w:pPr>
        <w:numPr>
          <w:ilvl w:val="12"/>
          <w:numId w:val="0"/>
        </w:numPr>
        <w:spacing w:before="120" w:after="0" w:line="360" w:lineRule="auto"/>
        <w:ind w:left="284" w:hanging="284"/>
        <w:jc w:val="center"/>
        <w:rPr>
          <w:rFonts w:cs="David"/>
          <w:b/>
          <w:bCs/>
          <w:szCs w:val="36"/>
          <w:rtl/>
        </w:rPr>
      </w:pPr>
    </w:p>
    <w:p w14:paraId="2F534EC0" w14:textId="77777777" w:rsidR="00300A40" w:rsidRPr="001602C6" w:rsidRDefault="00300A40" w:rsidP="00300A40">
      <w:pPr>
        <w:pBdr>
          <w:top w:val="single" w:sz="12"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0" w:line="360" w:lineRule="auto"/>
        <w:ind w:left="28" w:hanging="28"/>
        <w:jc w:val="center"/>
        <w:rPr>
          <w:rFonts w:cs="David"/>
          <w:b/>
          <w:bCs/>
          <w:sz w:val="28"/>
          <w:szCs w:val="28"/>
          <w:rtl/>
        </w:rPr>
      </w:pPr>
      <w:r w:rsidRPr="001602C6">
        <w:rPr>
          <w:rFonts w:cs="David"/>
          <w:b/>
          <w:bCs/>
          <w:sz w:val="28"/>
          <w:szCs w:val="28"/>
          <w:rtl/>
        </w:rPr>
        <w:t xml:space="preserve">מסמך זה הינו רכוש מדינת ישראל </w:t>
      </w:r>
    </w:p>
    <w:p w14:paraId="2A00E495" w14:textId="77777777" w:rsidR="00300A40" w:rsidRPr="001602C6" w:rsidRDefault="00300A40" w:rsidP="00300A40">
      <w:pPr>
        <w:pBdr>
          <w:top w:val="single" w:sz="12"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0" w:line="360" w:lineRule="auto"/>
        <w:ind w:left="28" w:hanging="28"/>
        <w:jc w:val="center"/>
        <w:rPr>
          <w:rFonts w:cs="David"/>
          <w:b/>
          <w:bCs/>
          <w:sz w:val="28"/>
          <w:szCs w:val="28"/>
          <w:rtl/>
        </w:rPr>
      </w:pPr>
      <w:r w:rsidRPr="001602C6">
        <w:rPr>
          <w:rFonts w:cs="David"/>
          <w:b/>
          <w:bCs/>
          <w:sz w:val="28"/>
          <w:szCs w:val="28"/>
          <w:rtl/>
        </w:rPr>
        <w:t>כל הזכויות שמורות למדינת ישראל (</w:t>
      </w:r>
      <w:r w:rsidRPr="001602C6">
        <w:rPr>
          <w:rFonts w:cs="David"/>
          <w:b/>
          <w:bCs/>
          <w:sz w:val="28"/>
          <w:szCs w:val="28"/>
        </w:rPr>
        <w:t>C</w:t>
      </w:r>
      <w:r w:rsidRPr="001602C6">
        <w:rPr>
          <w:rFonts w:cs="David"/>
          <w:b/>
          <w:bCs/>
          <w:sz w:val="28"/>
          <w:szCs w:val="28"/>
          <w:rtl/>
        </w:rPr>
        <w:t>)</w:t>
      </w:r>
    </w:p>
    <w:p w14:paraId="7F4DF0E1" w14:textId="77777777" w:rsidR="00300A40" w:rsidRPr="001602C6" w:rsidRDefault="00300A40" w:rsidP="00300A40">
      <w:pPr>
        <w:pBdr>
          <w:top w:val="single" w:sz="12"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0" w:line="360" w:lineRule="auto"/>
        <w:ind w:left="26" w:hanging="26"/>
        <w:jc w:val="center"/>
        <w:rPr>
          <w:rFonts w:cs="David"/>
          <w:b/>
          <w:bCs/>
          <w:sz w:val="28"/>
          <w:szCs w:val="28"/>
          <w:rtl/>
        </w:rPr>
      </w:pPr>
      <w:r w:rsidRPr="001602C6">
        <w:rPr>
          <w:rFonts w:cs="David"/>
          <w:b/>
          <w:bCs/>
          <w:sz w:val="28"/>
          <w:szCs w:val="28"/>
          <w:rtl/>
        </w:rPr>
        <w:t>המידע הכלול בו לא יפורסם, לא ישוכפל, ולא יעשה בו שימוש מלא, או חלקי, לכל מטרה שהיא מלבד מענה על מכרז זה.</w:t>
      </w:r>
    </w:p>
    <w:p w14:paraId="6C1EF640" w14:textId="77777777" w:rsidR="00300A40" w:rsidRPr="001602C6" w:rsidRDefault="00300A40" w:rsidP="00300A40">
      <w:pPr>
        <w:spacing w:before="120" w:after="0" w:line="360" w:lineRule="auto"/>
        <w:jc w:val="both"/>
        <w:rPr>
          <w:rFonts w:cs="David"/>
          <w:sz w:val="24"/>
          <w:szCs w:val="24"/>
          <w:rtl/>
        </w:rPr>
      </w:pPr>
      <w:r w:rsidRPr="001602C6">
        <w:rPr>
          <w:rFonts w:cs="David"/>
          <w:rtl/>
        </w:rPr>
        <w:br w:type="page"/>
      </w:r>
    </w:p>
    <w:p w14:paraId="7AD9E185" w14:textId="77777777" w:rsidR="00300A40" w:rsidRPr="001602C6" w:rsidRDefault="00300A40" w:rsidP="00300A40">
      <w:pPr>
        <w:spacing w:before="120" w:after="0" w:line="360" w:lineRule="auto"/>
        <w:jc w:val="both"/>
        <w:rPr>
          <w:rFonts w:cs="David"/>
          <w:sz w:val="24"/>
          <w:szCs w:val="24"/>
          <w:rtl/>
        </w:rPr>
      </w:pPr>
      <w:r w:rsidRPr="001602C6">
        <w:rPr>
          <w:rFonts w:cs="David"/>
          <w:noProof/>
          <w:sz w:val="24"/>
          <w:szCs w:val="24"/>
          <w:rtl/>
        </w:rPr>
        <w:lastRenderedPageBreak/>
        <mc:AlternateContent>
          <mc:Choice Requires="wps">
            <w:drawing>
              <wp:anchor distT="0" distB="0" distL="114300" distR="114300" simplePos="0" relativeHeight="251659264" behindDoc="0" locked="0" layoutInCell="1" allowOverlap="1" wp14:anchorId="32466B43" wp14:editId="528DAA14">
                <wp:simplePos x="0" y="0"/>
                <wp:positionH relativeFrom="column">
                  <wp:align>center</wp:align>
                </wp:positionH>
                <wp:positionV relativeFrom="paragraph">
                  <wp:posOffset>0</wp:posOffset>
                </wp:positionV>
                <wp:extent cx="5704006" cy="409433"/>
                <wp:effectExtent l="0" t="0" r="11430" b="1016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4006" cy="409433"/>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2CED0C80" w14:textId="77777777" w:rsidR="00A10E3B" w:rsidRPr="00EB7B7F" w:rsidRDefault="00A10E3B" w:rsidP="00300A40">
                            <w:pPr>
                              <w:jc w:val="center"/>
                              <w:rPr>
                                <w:b/>
                                <w:bCs/>
                                <w:sz w:val="32"/>
                                <w:szCs w:val="32"/>
                                <w:rtl/>
                                <w:cs/>
                              </w:rPr>
                            </w:pPr>
                            <w:r w:rsidRPr="00EB7B7F">
                              <w:rPr>
                                <w:rFonts w:hint="cs"/>
                                <w:b/>
                                <w:bCs/>
                                <w:sz w:val="32"/>
                                <w:szCs w:val="32"/>
                                <w:rtl/>
                              </w:rPr>
                              <w:t>תמצית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0;margin-top:0;width:449.15pt;height:32.25pt;flip:x;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" strokeweight="1.75pt">
                <v:textbox>
                  <w:txbxContent>
                    <w:p w14:paraId="2CED0C80" w14:textId="77777777" w:rsidR="00A10E3B" w:rsidRPr="00EB7B7F" w:rsidRDefault="00A10E3B" w:rsidP="00300A40">
                      <w:pPr>
                        <w:jc w:val="center"/>
                        <w:rPr>
                          <w:b/>
                          <w:bCs/>
                          <w:sz w:val="32"/>
                          <w:szCs w:val="32"/>
                          <w:rtl/>
                          <w:cs/>
                        </w:rPr>
                      </w:pPr>
                      <w:r w:rsidRPr="00EB7B7F">
                        <w:rPr>
                          <w:rFonts w:hint="cs"/>
                          <w:b/>
                          <w:bCs/>
                          <w:sz w:val="32"/>
                          <w:szCs w:val="32"/>
                          <w:rtl/>
                        </w:rPr>
                        <w:t>תמצית</w:t>
                      </w:r>
                    </w:p>
                  </w:txbxContent>
                </v:textbox>
              </v:shape>
            </w:pict>
          </mc:Fallback>
        </mc:AlternateContent>
      </w:r>
    </w:p>
    <w:p w14:paraId="13AD974B" w14:textId="77777777" w:rsidR="00300A40" w:rsidRPr="001602C6" w:rsidRDefault="00300A40" w:rsidP="00300A40">
      <w:pPr>
        <w:spacing w:before="120" w:after="0" w:line="360" w:lineRule="auto"/>
        <w:jc w:val="both"/>
        <w:rPr>
          <w:rFonts w:cs="David"/>
          <w:sz w:val="24"/>
          <w:szCs w:val="24"/>
          <w:rtl/>
        </w:rPr>
      </w:pPr>
    </w:p>
    <w:p w14:paraId="0591C1FC" w14:textId="35A8F739" w:rsidR="00300A40" w:rsidRPr="001602C6" w:rsidRDefault="00300A40" w:rsidP="00CB6E72">
      <w:pPr>
        <w:pStyle w:val="style1"/>
        <w:spacing w:before="120" w:after="0"/>
        <w:ind w:left="26"/>
        <w:rPr>
          <w:sz w:val="24"/>
          <w:rtl/>
        </w:rPr>
      </w:pPr>
      <w:r w:rsidRPr="001602C6">
        <w:rPr>
          <w:rFonts w:hint="eastAsia"/>
          <w:sz w:val="24"/>
          <w:rtl/>
        </w:rPr>
        <w:t>אגף</w:t>
      </w:r>
      <w:r w:rsidRPr="001602C6">
        <w:rPr>
          <w:sz w:val="24"/>
          <w:rtl/>
        </w:rPr>
        <w:t xml:space="preserve"> </w:t>
      </w:r>
      <w:r w:rsidRPr="001602C6">
        <w:rPr>
          <w:rFonts w:hint="eastAsia"/>
          <w:sz w:val="24"/>
          <w:rtl/>
        </w:rPr>
        <w:t>שוק</w:t>
      </w:r>
      <w:r w:rsidRPr="001602C6">
        <w:rPr>
          <w:sz w:val="24"/>
          <w:rtl/>
        </w:rPr>
        <w:t xml:space="preserve"> </w:t>
      </w:r>
      <w:r w:rsidRPr="001602C6">
        <w:rPr>
          <w:rFonts w:hint="eastAsia"/>
          <w:sz w:val="24"/>
          <w:rtl/>
        </w:rPr>
        <w:t>ההון</w:t>
      </w:r>
      <w:r w:rsidRPr="001602C6">
        <w:rPr>
          <w:rFonts w:hint="cs"/>
          <w:sz w:val="24"/>
          <w:rtl/>
        </w:rPr>
        <w:t xml:space="preserve">, ביטוח וחסכון (להלן: </w:t>
      </w:r>
      <w:r w:rsidRPr="001602C6">
        <w:rPr>
          <w:rFonts w:hint="cs"/>
          <w:b/>
          <w:bCs/>
          <w:sz w:val="24"/>
          <w:rtl/>
        </w:rPr>
        <w:t>"אגף שוק ההון" או "האגף"</w:t>
      </w:r>
      <w:r w:rsidRPr="001602C6">
        <w:rPr>
          <w:rFonts w:hint="cs"/>
          <w:sz w:val="24"/>
          <w:rtl/>
        </w:rPr>
        <w:t>)</w:t>
      </w:r>
      <w:r w:rsidRPr="001602C6">
        <w:rPr>
          <w:sz w:val="24"/>
          <w:rtl/>
        </w:rPr>
        <w:t xml:space="preserve"> </w:t>
      </w:r>
      <w:r w:rsidRPr="001602C6">
        <w:rPr>
          <w:rFonts w:hint="eastAsia"/>
          <w:sz w:val="24"/>
          <w:rtl/>
        </w:rPr>
        <w:t>פועל</w:t>
      </w:r>
      <w:r w:rsidRPr="001602C6">
        <w:rPr>
          <w:sz w:val="24"/>
          <w:rtl/>
        </w:rPr>
        <w:t xml:space="preserve">, </w:t>
      </w:r>
      <w:r w:rsidRPr="001602C6">
        <w:rPr>
          <w:rFonts w:hint="eastAsia"/>
          <w:sz w:val="24"/>
          <w:rtl/>
        </w:rPr>
        <w:t>בין</w:t>
      </w:r>
      <w:r w:rsidRPr="001602C6">
        <w:rPr>
          <w:sz w:val="24"/>
          <w:rtl/>
        </w:rPr>
        <w:t xml:space="preserve"> </w:t>
      </w:r>
      <w:r w:rsidRPr="001602C6">
        <w:rPr>
          <w:rFonts w:hint="eastAsia"/>
          <w:sz w:val="24"/>
          <w:rtl/>
        </w:rPr>
        <w:t>היתר</w:t>
      </w:r>
      <w:r w:rsidRPr="001602C6">
        <w:rPr>
          <w:sz w:val="24"/>
          <w:rtl/>
        </w:rPr>
        <w:t xml:space="preserve">, </w:t>
      </w:r>
      <w:r w:rsidRPr="001602C6">
        <w:rPr>
          <w:rFonts w:hint="eastAsia"/>
          <w:sz w:val="24"/>
          <w:rtl/>
        </w:rPr>
        <w:t>להסדרת</w:t>
      </w:r>
      <w:r w:rsidRPr="001602C6">
        <w:rPr>
          <w:sz w:val="24"/>
          <w:rtl/>
        </w:rPr>
        <w:t xml:space="preserve"> </w:t>
      </w:r>
      <w:r w:rsidRPr="001602C6">
        <w:rPr>
          <w:rFonts w:hint="eastAsia"/>
          <w:sz w:val="24"/>
          <w:rtl/>
        </w:rPr>
        <w:t>פעילות</w:t>
      </w:r>
      <w:r w:rsidRPr="001602C6">
        <w:rPr>
          <w:sz w:val="24"/>
          <w:rtl/>
        </w:rPr>
        <w:t xml:space="preserve"> </w:t>
      </w:r>
      <w:r w:rsidRPr="001602C6">
        <w:rPr>
          <w:rFonts w:hint="eastAsia"/>
          <w:sz w:val="24"/>
          <w:rtl/>
        </w:rPr>
        <w:t>חברות</w:t>
      </w:r>
      <w:r w:rsidRPr="001602C6">
        <w:rPr>
          <w:sz w:val="24"/>
          <w:rtl/>
        </w:rPr>
        <w:t xml:space="preserve"> </w:t>
      </w:r>
      <w:r w:rsidRPr="001602C6">
        <w:rPr>
          <w:rFonts w:hint="eastAsia"/>
          <w:sz w:val="24"/>
          <w:rtl/>
        </w:rPr>
        <w:t>הביטוח</w:t>
      </w:r>
      <w:r w:rsidRPr="001602C6">
        <w:rPr>
          <w:sz w:val="24"/>
          <w:rtl/>
        </w:rPr>
        <w:t xml:space="preserve">, </w:t>
      </w:r>
      <w:r w:rsidRPr="001602C6">
        <w:rPr>
          <w:rFonts w:hint="eastAsia"/>
          <w:sz w:val="24"/>
          <w:rtl/>
        </w:rPr>
        <w:t>חברות</w:t>
      </w:r>
      <w:r w:rsidRPr="001602C6">
        <w:rPr>
          <w:sz w:val="24"/>
          <w:rtl/>
        </w:rPr>
        <w:t xml:space="preserve"> </w:t>
      </w:r>
      <w:r w:rsidRPr="001602C6">
        <w:rPr>
          <w:rFonts w:hint="eastAsia"/>
          <w:sz w:val="24"/>
          <w:rtl/>
        </w:rPr>
        <w:t>מנהלות</w:t>
      </w:r>
      <w:r w:rsidRPr="001602C6">
        <w:rPr>
          <w:sz w:val="24"/>
          <w:rtl/>
        </w:rPr>
        <w:t xml:space="preserve"> </w:t>
      </w:r>
      <w:r w:rsidRPr="001602C6">
        <w:rPr>
          <w:rFonts w:hint="eastAsia"/>
          <w:sz w:val="24"/>
          <w:rtl/>
        </w:rPr>
        <w:t>של</w:t>
      </w:r>
      <w:r w:rsidRPr="001602C6">
        <w:rPr>
          <w:sz w:val="24"/>
          <w:rtl/>
        </w:rPr>
        <w:t xml:space="preserve"> </w:t>
      </w:r>
      <w:r w:rsidRPr="001602C6">
        <w:rPr>
          <w:rFonts w:hint="eastAsia"/>
          <w:sz w:val="24"/>
          <w:rtl/>
        </w:rPr>
        <w:t>קרנות</w:t>
      </w:r>
      <w:r w:rsidRPr="001602C6">
        <w:rPr>
          <w:sz w:val="24"/>
          <w:rtl/>
        </w:rPr>
        <w:t xml:space="preserve"> </w:t>
      </w:r>
      <w:r w:rsidRPr="001602C6">
        <w:rPr>
          <w:rFonts w:hint="eastAsia"/>
          <w:sz w:val="24"/>
          <w:rtl/>
        </w:rPr>
        <w:t>פנסיה</w:t>
      </w:r>
      <w:r w:rsidRPr="001602C6">
        <w:rPr>
          <w:sz w:val="24"/>
          <w:rtl/>
        </w:rPr>
        <w:t xml:space="preserve"> </w:t>
      </w:r>
      <w:r w:rsidRPr="001602C6">
        <w:rPr>
          <w:rFonts w:hint="eastAsia"/>
          <w:sz w:val="24"/>
          <w:rtl/>
        </w:rPr>
        <w:t>וחברות</w:t>
      </w:r>
      <w:r w:rsidRPr="001602C6">
        <w:rPr>
          <w:sz w:val="24"/>
          <w:rtl/>
        </w:rPr>
        <w:t xml:space="preserve"> </w:t>
      </w:r>
      <w:r w:rsidRPr="001602C6">
        <w:rPr>
          <w:rFonts w:hint="eastAsia"/>
          <w:sz w:val="24"/>
          <w:rtl/>
        </w:rPr>
        <w:t>מנהלות</w:t>
      </w:r>
      <w:r w:rsidRPr="001602C6">
        <w:rPr>
          <w:sz w:val="24"/>
          <w:rtl/>
        </w:rPr>
        <w:t xml:space="preserve"> </w:t>
      </w:r>
      <w:r w:rsidRPr="001602C6">
        <w:rPr>
          <w:rFonts w:hint="eastAsia"/>
          <w:sz w:val="24"/>
          <w:rtl/>
        </w:rPr>
        <w:t>של</w:t>
      </w:r>
      <w:r w:rsidRPr="001602C6">
        <w:rPr>
          <w:sz w:val="24"/>
          <w:rtl/>
        </w:rPr>
        <w:t xml:space="preserve"> </w:t>
      </w:r>
      <w:r w:rsidRPr="001602C6">
        <w:rPr>
          <w:rFonts w:hint="eastAsia"/>
          <w:sz w:val="24"/>
          <w:rtl/>
        </w:rPr>
        <w:t>קופות</w:t>
      </w:r>
      <w:r w:rsidRPr="001602C6">
        <w:rPr>
          <w:sz w:val="24"/>
          <w:rtl/>
        </w:rPr>
        <w:t xml:space="preserve"> </w:t>
      </w:r>
      <w:r w:rsidRPr="001602C6">
        <w:rPr>
          <w:rFonts w:hint="eastAsia"/>
          <w:sz w:val="24"/>
          <w:rtl/>
        </w:rPr>
        <w:t>גמל</w:t>
      </w:r>
      <w:r w:rsidRPr="001602C6">
        <w:rPr>
          <w:sz w:val="24"/>
          <w:rtl/>
        </w:rPr>
        <w:t xml:space="preserve"> (</w:t>
      </w:r>
      <w:r w:rsidRPr="001602C6">
        <w:rPr>
          <w:rFonts w:hint="eastAsia"/>
          <w:sz w:val="24"/>
          <w:rtl/>
        </w:rPr>
        <w:t>להלן</w:t>
      </w:r>
      <w:r w:rsidRPr="001602C6">
        <w:rPr>
          <w:sz w:val="24"/>
          <w:rtl/>
        </w:rPr>
        <w:t xml:space="preserve">: </w:t>
      </w:r>
      <w:r w:rsidRPr="001602C6">
        <w:rPr>
          <w:rFonts w:hint="cs"/>
          <w:sz w:val="24"/>
          <w:rtl/>
        </w:rPr>
        <w:t>"</w:t>
      </w:r>
      <w:r w:rsidRPr="001602C6">
        <w:rPr>
          <w:rFonts w:hint="eastAsia"/>
          <w:b/>
          <w:bCs/>
          <w:sz w:val="24"/>
          <w:rtl/>
        </w:rPr>
        <w:t>הגופים</w:t>
      </w:r>
      <w:r w:rsidRPr="001602C6">
        <w:rPr>
          <w:b/>
          <w:bCs/>
          <w:sz w:val="24"/>
          <w:rtl/>
        </w:rPr>
        <w:t xml:space="preserve"> </w:t>
      </w:r>
      <w:r w:rsidRPr="001602C6">
        <w:rPr>
          <w:rFonts w:hint="eastAsia"/>
          <w:b/>
          <w:bCs/>
          <w:sz w:val="24"/>
          <w:rtl/>
        </w:rPr>
        <w:t>המוסדיים</w:t>
      </w:r>
      <w:r w:rsidRPr="001602C6">
        <w:rPr>
          <w:rFonts w:hint="cs"/>
          <w:sz w:val="24"/>
          <w:rtl/>
        </w:rPr>
        <w:t>"</w:t>
      </w:r>
      <w:r w:rsidRPr="001602C6">
        <w:rPr>
          <w:sz w:val="24"/>
          <w:rtl/>
        </w:rPr>
        <w:t xml:space="preserve">) </w:t>
      </w:r>
      <w:r w:rsidRPr="001602C6">
        <w:rPr>
          <w:rFonts w:hint="eastAsia"/>
          <w:sz w:val="24"/>
          <w:rtl/>
        </w:rPr>
        <w:t>ולהסדרת</w:t>
      </w:r>
      <w:r w:rsidRPr="001602C6">
        <w:rPr>
          <w:sz w:val="24"/>
          <w:rtl/>
        </w:rPr>
        <w:t xml:space="preserve"> </w:t>
      </w:r>
      <w:r w:rsidRPr="001602C6">
        <w:rPr>
          <w:rFonts w:hint="eastAsia"/>
          <w:sz w:val="24"/>
          <w:rtl/>
        </w:rPr>
        <w:t>פעילות</w:t>
      </w:r>
      <w:r w:rsidRPr="001602C6">
        <w:rPr>
          <w:sz w:val="24"/>
          <w:rtl/>
        </w:rPr>
        <w:t xml:space="preserve"> </w:t>
      </w:r>
      <w:r w:rsidR="00CB6E72" w:rsidRPr="001602C6">
        <w:rPr>
          <w:rFonts w:hint="cs"/>
          <w:sz w:val="24"/>
          <w:rtl/>
        </w:rPr>
        <w:t>סוכני ביטוח, משווקי ויועצים פנסיוניים</w:t>
      </w:r>
      <w:r w:rsidRPr="001602C6">
        <w:rPr>
          <w:sz w:val="24"/>
          <w:rtl/>
        </w:rPr>
        <w:t xml:space="preserve">. </w:t>
      </w:r>
      <w:r w:rsidRPr="001602C6">
        <w:rPr>
          <w:rFonts w:hint="eastAsia"/>
          <w:sz w:val="24"/>
          <w:rtl/>
        </w:rPr>
        <w:t>במסגרת</w:t>
      </w:r>
      <w:r w:rsidRPr="001602C6">
        <w:rPr>
          <w:sz w:val="24"/>
          <w:rtl/>
        </w:rPr>
        <w:t xml:space="preserve"> </w:t>
      </w:r>
      <w:r w:rsidRPr="001602C6">
        <w:rPr>
          <w:rFonts w:hint="eastAsia"/>
          <w:sz w:val="24"/>
          <w:rtl/>
        </w:rPr>
        <w:t>זו</w:t>
      </w:r>
      <w:r w:rsidRPr="001602C6">
        <w:rPr>
          <w:sz w:val="24"/>
          <w:rtl/>
        </w:rPr>
        <w:t xml:space="preserve">, </w:t>
      </w:r>
      <w:r w:rsidRPr="001602C6">
        <w:rPr>
          <w:rFonts w:hint="eastAsia"/>
          <w:sz w:val="24"/>
          <w:rtl/>
        </w:rPr>
        <w:t>מקיים</w:t>
      </w:r>
      <w:r w:rsidRPr="001602C6">
        <w:rPr>
          <w:sz w:val="24"/>
          <w:rtl/>
        </w:rPr>
        <w:t xml:space="preserve"> </w:t>
      </w:r>
      <w:r w:rsidRPr="001602C6">
        <w:rPr>
          <w:rFonts w:hint="eastAsia"/>
          <w:sz w:val="24"/>
          <w:rtl/>
        </w:rPr>
        <w:t>האגף</w:t>
      </w:r>
      <w:r w:rsidRPr="001602C6">
        <w:rPr>
          <w:sz w:val="24"/>
          <w:rtl/>
        </w:rPr>
        <w:t xml:space="preserve"> </w:t>
      </w:r>
      <w:r w:rsidRPr="001602C6">
        <w:rPr>
          <w:rFonts w:hint="eastAsia"/>
          <w:sz w:val="24"/>
          <w:rtl/>
        </w:rPr>
        <w:t>קשר</w:t>
      </w:r>
      <w:r w:rsidRPr="001602C6">
        <w:rPr>
          <w:sz w:val="24"/>
          <w:rtl/>
        </w:rPr>
        <w:t xml:space="preserve"> </w:t>
      </w:r>
      <w:r w:rsidRPr="001602C6">
        <w:rPr>
          <w:rFonts w:hint="eastAsia"/>
          <w:sz w:val="24"/>
          <w:rtl/>
        </w:rPr>
        <w:t>עם</w:t>
      </w:r>
      <w:r w:rsidRPr="001602C6">
        <w:rPr>
          <w:sz w:val="24"/>
          <w:rtl/>
        </w:rPr>
        <w:t xml:space="preserve"> </w:t>
      </w:r>
      <w:r w:rsidRPr="001602C6">
        <w:rPr>
          <w:rFonts w:hint="eastAsia"/>
          <w:sz w:val="24"/>
          <w:rtl/>
        </w:rPr>
        <w:t>גורמים</w:t>
      </w:r>
      <w:r w:rsidRPr="001602C6">
        <w:rPr>
          <w:sz w:val="24"/>
          <w:rtl/>
        </w:rPr>
        <w:t xml:space="preserve"> </w:t>
      </w:r>
      <w:r w:rsidRPr="001602C6">
        <w:rPr>
          <w:rFonts w:hint="eastAsia"/>
          <w:sz w:val="24"/>
          <w:rtl/>
        </w:rPr>
        <w:t>שונים</w:t>
      </w:r>
      <w:r w:rsidRPr="001602C6">
        <w:rPr>
          <w:sz w:val="24"/>
          <w:rtl/>
        </w:rPr>
        <w:t xml:space="preserve"> </w:t>
      </w:r>
      <w:r w:rsidRPr="001602C6">
        <w:rPr>
          <w:rFonts w:hint="eastAsia"/>
          <w:sz w:val="24"/>
          <w:rtl/>
        </w:rPr>
        <w:t>בשוק</w:t>
      </w:r>
      <w:r w:rsidRPr="001602C6">
        <w:rPr>
          <w:sz w:val="24"/>
          <w:rtl/>
        </w:rPr>
        <w:t xml:space="preserve"> </w:t>
      </w:r>
      <w:r w:rsidRPr="001602C6">
        <w:rPr>
          <w:rFonts w:hint="eastAsia"/>
          <w:sz w:val="24"/>
          <w:rtl/>
        </w:rPr>
        <w:t>ההון</w:t>
      </w:r>
      <w:r w:rsidRPr="001602C6">
        <w:rPr>
          <w:sz w:val="24"/>
          <w:rtl/>
        </w:rPr>
        <w:t xml:space="preserve"> </w:t>
      </w:r>
      <w:r w:rsidRPr="001602C6">
        <w:rPr>
          <w:rFonts w:hint="eastAsia"/>
          <w:sz w:val="24"/>
          <w:rtl/>
        </w:rPr>
        <w:t>ועם</w:t>
      </w:r>
      <w:r w:rsidRPr="001602C6">
        <w:rPr>
          <w:sz w:val="24"/>
          <w:rtl/>
        </w:rPr>
        <w:t xml:space="preserve"> </w:t>
      </w:r>
      <w:r w:rsidRPr="001602C6">
        <w:rPr>
          <w:rFonts w:hint="eastAsia"/>
          <w:sz w:val="24"/>
          <w:rtl/>
        </w:rPr>
        <w:t>הציבור</w:t>
      </w:r>
      <w:r w:rsidRPr="001602C6">
        <w:rPr>
          <w:sz w:val="24"/>
          <w:rtl/>
        </w:rPr>
        <w:t xml:space="preserve"> </w:t>
      </w:r>
      <w:r w:rsidRPr="001602C6">
        <w:rPr>
          <w:rFonts w:hint="eastAsia"/>
          <w:sz w:val="24"/>
          <w:rtl/>
        </w:rPr>
        <w:t>הרחב</w:t>
      </w:r>
      <w:r w:rsidRPr="001602C6">
        <w:rPr>
          <w:sz w:val="24"/>
          <w:rtl/>
        </w:rPr>
        <w:t xml:space="preserve">. </w:t>
      </w:r>
    </w:p>
    <w:p w14:paraId="43CB9AB1" w14:textId="3D66CBCC" w:rsidR="00300A40" w:rsidRPr="001602C6" w:rsidRDefault="00300A40" w:rsidP="003C71D2">
      <w:pPr>
        <w:pStyle w:val="style1"/>
        <w:spacing w:before="120" w:after="0"/>
        <w:ind w:left="26"/>
        <w:rPr>
          <w:sz w:val="24"/>
          <w:rtl/>
        </w:rPr>
      </w:pPr>
      <w:r w:rsidRPr="001602C6">
        <w:rPr>
          <w:rFonts w:hint="eastAsia"/>
          <w:sz w:val="24"/>
          <w:rtl/>
        </w:rPr>
        <w:t>האגף</w:t>
      </w:r>
      <w:r w:rsidRPr="001602C6">
        <w:rPr>
          <w:sz w:val="24"/>
          <w:rtl/>
        </w:rPr>
        <w:t xml:space="preserve"> </w:t>
      </w:r>
      <w:r w:rsidRPr="001602C6">
        <w:rPr>
          <w:rFonts w:hint="eastAsia"/>
          <w:sz w:val="24"/>
          <w:rtl/>
        </w:rPr>
        <w:t>מברר</w:t>
      </w:r>
      <w:r w:rsidRPr="001602C6">
        <w:rPr>
          <w:sz w:val="24"/>
          <w:rtl/>
        </w:rPr>
        <w:t xml:space="preserve"> </w:t>
      </w:r>
      <w:r w:rsidRPr="001602C6">
        <w:rPr>
          <w:rFonts w:hint="eastAsia"/>
          <w:sz w:val="24"/>
          <w:rtl/>
        </w:rPr>
        <w:t>פניות</w:t>
      </w:r>
      <w:r w:rsidRPr="001602C6">
        <w:rPr>
          <w:sz w:val="24"/>
          <w:rtl/>
        </w:rPr>
        <w:t xml:space="preserve"> </w:t>
      </w:r>
      <w:r w:rsidRPr="001602C6">
        <w:rPr>
          <w:rFonts w:hint="eastAsia"/>
          <w:sz w:val="24"/>
          <w:rtl/>
        </w:rPr>
        <w:t>ציבור</w:t>
      </w:r>
      <w:r w:rsidRPr="001602C6">
        <w:rPr>
          <w:sz w:val="24"/>
          <w:rtl/>
        </w:rPr>
        <w:t xml:space="preserve"> </w:t>
      </w:r>
      <w:r w:rsidRPr="001602C6">
        <w:rPr>
          <w:rFonts w:hint="eastAsia"/>
          <w:sz w:val="24"/>
          <w:rtl/>
        </w:rPr>
        <w:t>המוגשות</w:t>
      </w:r>
      <w:r w:rsidRPr="001602C6">
        <w:rPr>
          <w:sz w:val="24"/>
          <w:rtl/>
        </w:rPr>
        <w:t xml:space="preserve"> </w:t>
      </w:r>
      <w:r w:rsidRPr="001602C6">
        <w:rPr>
          <w:rFonts w:hint="eastAsia"/>
          <w:sz w:val="24"/>
          <w:rtl/>
        </w:rPr>
        <w:t>נגד</w:t>
      </w:r>
      <w:r w:rsidRPr="001602C6">
        <w:rPr>
          <w:sz w:val="24"/>
          <w:rtl/>
        </w:rPr>
        <w:t xml:space="preserve"> </w:t>
      </w:r>
      <w:r w:rsidRPr="001602C6">
        <w:rPr>
          <w:rFonts w:hint="eastAsia"/>
          <w:sz w:val="24"/>
          <w:rtl/>
        </w:rPr>
        <w:t>גופים</w:t>
      </w:r>
      <w:r w:rsidRPr="001602C6">
        <w:rPr>
          <w:sz w:val="24"/>
          <w:rtl/>
        </w:rPr>
        <w:t xml:space="preserve"> </w:t>
      </w:r>
      <w:r w:rsidRPr="001602C6">
        <w:rPr>
          <w:rFonts w:hint="eastAsia"/>
          <w:sz w:val="24"/>
          <w:rtl/>
        </w:rPr>
        <w:t>מוסדיים</w:t>
      </w:r>
      <w:r w:rsidRPr="001602C6">
        <w:rPr>
          <w:sz w:val="24"/>
          <w:rtl/>
        </w:rPr>
        <w:t xml:space="preserve"> </w:t>
      </w:r>
      <w:r w:rsidRPr="001602C6">
        <w:rPr>
          <w:rFonts w:hint="eastAsia"/>
          <w:sz w:val="24"/>
          <w:rtl/>
        </w:rPr>
        <w:t>ונגד</w:t>
      </w:r>
      <w:r w:rsidRPr="001602C6">
        <w:rPr>
          <w:sz w:val="24"/>
          <w:rtl/>
        </w:rPr>
        <w:t xml:space="preserve"> </w:t>
      </w:r>
      <w:r w:rsidRPr="001602C6">
        <w:rPr>
          <w:rFonts w:hint="eastAsia"/>
          <w:sz w:val="24"/>
          <w:rtl/>
        </w:rPr>
        <w:t>סוכני</w:t>
      </w:r>
      <w:r w:rsidRPr="001602C6">
        <w:rPr>
          <w:sz w:val="24"/>
          <w:rtl/>
        </w:rPr>
        <w:t xml:space="preserve"> </w:t>
      </w:r>
      <w:r w:rsidRPr="001602C6">
        <w:rPr>
          <w:rFonts w:hint="eastAsia"/>
          <w:sz w:val="24"/>
          <w:rtl/>
        </w:rPr>
        <w:t>ביטוח</w:t>
      </w:r>
      <w:r w:rsidRPr="001602C6">
        <w:rPr>
          <w:sz w:val="24"/>
          <w:rtl/>
        </w:rPr>
        <w:t xml:space="preserve">, </w:t>
      </w:r>
      <w:r w:rsidRPr="001602C6">
        <w:rPr>
          <w:rFonts w:hint="eastAsia"/>
          <w:sz w:val="24"/>
          <w:rtl/>
        </w:rPr>
        <w:t>משווקים</w:t>
      </w:r>
      <w:r w:rsidRPr="001602C6">
        <w:rPr>
          <w:sz w:val="24"/>
          <w:rtl/>
        </w:rPr>
        <w:t xml:space="preserve"> </w:t>
      </w:r>
      <w:r w:rsidRPr="001602C6">
        <w:rPr>
          <w:rFonts w:hint="eastAsia"/>
          <w:sz w:val="24"/>
          <w:rtl/>
        </w:rPr>
        <w:t>ויועצים</w:t>
      </w:r>
      <w:r w:rsidRPr="001602C6">
        <w:rPr>
          <w:sz w:val="24"/>
          <w:rtl/>
        </w:rPr>
        <w:t xml:space="preserve"> </w:t>
      </w:r>
      <w:r w:rsidRPr="001602C6">
        <w:rPr>
          <w:rFonts w:hint="eastAsia"/>
          <w:sz w:val="24"/>
          <w:rtl/>
        </w:rPr>
        <w:t>פנסיוניים</w:t>
      </w:r>
      <w:r w:rsidRPr="001602C6">
        <w:rPr>
          <w:sz w:val="24"/>
          <w:rtl/>
        </w:rPr>
        <w:t xml:space="preserve">. </w:t>
      </w:r>
      <w:r w:rsidRPr="001602C6">
        <w:rPr>
          <w:rFonts w:hint="eastAsia"/>
          <w:sz w:val="24"/>
          <w:rtl/>
        </w:rPr>
        <w:t>הסמכות</w:t>
      </w:r>
      <w:r w:rsidRPr="001602C6">
        <w:rPr>
          <w:sz w:val="24"/>
          <w:rtl/>
        </w:rPr>
        <w:t xml:space="preserve"> </w:t>
      </w:r>
      <w:r w:rsidRPr="001602C6">
        <w:rPr>
          <w:rFonts w:hint="eastAsia"/>
          <w:sz w:val="24"/>
          <w:rtl/>
        </w:rPr>
        <w:t>לברר</w:t>
      </w:r>
      <w:r w:rsidRPr="001602C6">
        <w:rPr>
          <w:sz w:val="24"/>
          <w:rtl/>
        </w:rPr>
        <w:t xml:space="preserve"> </w:t>
      </w:r>
      <w:r w:rsidRPr="001602C6">
        <w:rPr>
          <w:rFonts w:hint="eastAsia"/>
          <w:sz w:val="24"/>
          <w:rtl/>
        </w:rPr>
        <w:t>תלונות</w:t>
      </w:r>
      <w:r w:rsidRPr="001602C6">
        <w:rPr>
          <w:sz w:val="24"/>
          <w:rtl/>
        </w:rPr>
        <w:t xml:space="preserve"> </w:t>
      </w:r>
      <w:r w:rsidRPr="001602C6">
        <w:rPr>
          <w:rFonts w:hint="eastAsia"/>
          <w:sz w:val="24"/>
          <w:rtl/>
        </w:rPr>
        <w:t>ציבור</w:t>
      </w:r>
      <w:r w:rsidRPr="001602C6">
        <w:rPr>
          <w:sz w:val="24"/>
          <w:rtl/>
        </w:rPr>
        <w:t xml:space="preserve"> </w:t>
      </w:r>
      <w:r w:rsidRPr="001602C6">
        <w:rPr>
          <w:rFonts w:hint="eastAsia"/>
          <w:sz w:val="24"/>
          <w:rtl/>
        </w:rPr>
        <w:t>הינה</w:t>
      </w:r>
      <w:r w:rsidRPr="001602C6">
        <w:rPr>
          <w:sz w:val="24"/>
          <w:rtl/>
        </w:rPr>
        <w:t xml:space="preserve"> </w:t>
      </w:r>
      <w:r w:rsidRPr="001602C6">
        <w:rPr>
          <w:rFonts w:hint="eastAsia"/>
          <w:sz w:val="24"/>
          <w:rtl/>
        </w:rPr>
        <w:t>סמכות</w:t>
      </w:r>
      <w:r w:rsidRPr="001602C6">
        <w:rPr>
          <w:sz w:val="24"/>
          <w:rtl/>
        </w:rPr>
        <w:t xml:space="preserve"> </w:t>
      </w:r>
      <w:r w:rsidRPr="001602C6">
        <w:rPr>
          <w:rFonts w:hint="eastAsia"/>
          <w:sz w:val="24"/>
          <w:rtl/>
        </w:rPr>
        <w:t>מעין</w:t>
      </w:r>
      <w:r w:rsidRPr="001602C6">
        <w:rPr>
          <w:sz w:val="24"/>
          <w:rtl/>
        </w:rPr>
        <w:t xml:space="preserve"> </w:t>
      </w:r>
      <w:r w:rsidRPr="001602C6">
        <w:rPr>
          <w:rFonts w:hint="eastAsia"/>
          <w:sz w:val="24"/>
          <w:rtl/>
        </w:rPr>
        <w:t>שיפוטית</w:t>
      </w:r>
      <w:r w:rsidRPr="001602C6">
        <w:rPr>
          <w:sz w:val="24"/>
          <w:rtl/>
        </w:rPr>
        <w:t xml:space="preserve"> </w:t>
      </w:r>
      <w:r w:rsidRPr="001602C6">
        <w:rPr>
          <w:rFonts w:hint="eastAsia"/>
          <w:sz w:val="24"/>
          <w:rtl/>
        </w:rPr>
        <w:t>הקבועה</w:t>
      </w:r>
      <w:r w:rsidRPr="001602C6">
        <w:rPr>
          <w:sz w:val="24"/>
          <w:rtl/>
        </w:rPr>
        <w:t xml:space="preserve"> </w:t>
      </w:r>
      <w:r w:rsidRPr="001602C6">
        <w:rPr>
          <w:rFonts w:hint="eastAsia"/>
          <w:sz w:val="24"/>
          <w:rtl/>
        </w:rPr>
        <w:t>בחוק</w:t>
      </w:r>
      <w:r w:rsidRPr="001602C6">
        <w:rPr>
          <w:sz w:val="24"/>
          <w:rtl/>
        </w:rPr>
        <w:t xml:space="preserve"> </w:t>
      </w:r>
      <w:r w:rsidRPr="001602C6">
        <w:rPr>
          <w:rFonts w:hint="eastAsia"/>
          <w:sz w:val="24"/>
          <w:rtl/>
        </w:rPr>
        <w:t>הפיקוח</w:t>
      </w:r>
      <w:r w:rsidRPr="001602C6">
        <w:rPr>
          <w:sz w:val="24"/>
          <w:rtl/>
        </w:rPr>
        <w:t xml:space="preserve"> </w:t>
      </w:r>
      <w:r w:rsidRPr="001602C6">
        <w:rPr>
          <w:rFonts w:hint="eastAsia"/>
          <w:sz w:val="24"/>
          <w:rtl/>
        </w:rPr>
        <w:t>שירותים</w:t>
      </w:r>
      <w:r w:rsidRPr="001602C6">
        <w:rPr>
          <w:sz w:val="24"/>
          <w:rtl/>
        </w:rPr>
        <w:t xml:space="preserve"> </w:t>
      </w:r>
      <w:r w:rsidRPr="001602C6">
        <w:rPr>
          <w:rFonts w:hint="eastAsia"/>
          <w:sz w:val="24"/>
          <w:rtl/>
        </w:rPr>
        <w:t>פיננסיים</w:t>
      </w:r>
      <w:r w:rsidRPr="001602C6">
        <w:rPr>
          <w:sz w:val="24"/>
          <w:rtl/>
        </w:rPr>
        <w:t xml:space="preserve"> (</w:t>
      </w:r>
      <w:r w:rsidRPr="001602C6">
        <w:rPr>
          <w:rFonts w:hint="eastAsia"/>
          <w:sz w:val="24"/>
          <w:rtl/>
        </w:rPr>
        <w:t>ביטוח</w:t>
      </w:r>
      <w:r w:rsidRPr="001602C6">
        <w:rPr>
          <w:sz w:val="24"/>
          <w:rtl/>
        </w:rPr>
        <w:t xml:space="preserve">), </w:t>
      </w:r>
      <w:r w:rsidRPr="00A876CE">
        <w:rPr>
          <w:rFonts w:hint="eastAsia"/>
          <w:sz w:val="24"/>
          <w:rtl/>
        </w:rPr>
        <w:t>התשמ</w:t>
      </w:r>
      <w:r w:rsidRPr="00A876CE">
        <w:rPr>
          <w:sz w:val="24"/>
          <w:rtl/>
        </w:rPr>
        <w:t>"</w:t>
      </w:r>
      <w:r w:rsidRPr="00A876CE">
        <w:rPr>
          <w:rFonts w:hint="eastAsia"/>
          <w:sz w:val="24"/>
          <w:rtl/>
        </w:rPr>
        <w:t>א</w:t>
      </w:r>
      <w:r w:rsidRPr="00A876CE">
        <w:rPr>
          <w:sz w:val="24"/>
          <w:rtl/>
        </w:rPr>
        <w:t xml:space="preserve">- 1981. </w:t>
      </w:r>
      <w:r w:rsidRPr="00A876CE">
        <w:rPr>
          <w:rFonts w:hint="eastAsia"/>
          <w:sz w:val="24"/>
          <w:rtl/>
        </w:rPr>
        <w:t>מספר</w:t>
      </w:r>
      <w:r w:rsidRPr="00A876CE">
        <w:rPr>
          <w:sz w:val="24"/>
          <w:rtl/>
        </w:rPr>
        <w:t xml:space="preserve"> </w:t>
      </w:r>
      <w:r w:rsidRPr="00A876CE">
        <w:rPr>
          <w:rFonts w:hint="eastAsia"/>
          <w:sz w:val="24"/>
          <w:rtl/>
        </w:rPr>
        <w:t>פניות</w:t>
      </w:r>
      <w:r w:rsidRPr="00A876CE">
        <w:rPr>
          <w:sz w:val="24"/>
          <w:rtl/>
        </w:rPr>
        <w:t xml:space="preserve"> </w:t>
      </w:r>
      <w:r w:rsidRPr="00A876CE">
        <w:rPr>
          <w:rFonts w:hint="eastAsia"/>
          <w:sz w:val="24"/>
          <w:rtl/>
        </w:rPr>
        <w:t>ציבור</w:t>
      </w:r>
      <w:r w:rsidRPr="00A876CE">
        <w:rPr>
          <w:sz w:val="24"/>
          <w:rtl/>
        </w:rPr>
        <w:t xml:space="preserve"> (</w:t>
      </w:r>
      <w:r w:rsidRPr="00A876CE">
        <w:rPr>
          <w:rFonts w:hint="eastAsia"/>
          <w:sz w:val="24"/>
          <w:rtl/>
        </w:rPr>
        <w:t>בהן</w:t>
      </w:r>
      <w:r w:rsidRPr="00A876CE">
        <w:rPr>
          <w:sz w:val="24"/>
          <w:rtl/>
        </w:rPr>
        <w:t xml:space="preserve"> </w:t>
      </w:r>
      <w:r w:rsidRPr="00A876CE">
        <w:rPr>
          <w:rFonts w:hint="eastAsia"/>
          <w:sz w:val="24"/>
          <w:rtl/>
        </w:rPr>
        <w:t>תלונות</w:t>
      </w:r>
      <w:r w:rsidRPr="00A876CE">
        <w:rPr>
          <w:sz w:val="24"/>
          <w:rtl/>
        </w:rPr>
        <w:t xml:space="preserve">, </w:t>
      </w:r>
      <w:r w:rsidRPr="00A876CE">
        <w:rPr>
          <w:rFonts w:hint="eastAsia"/>
          <w:sz w:val="24"/>
          <w:rtl/>
        </w:rPr>
        <w:t>פניות</w:t>
      </w:r>
      <w:r w:rsidRPr="00A876CE">
        <w:rPr>
          <w:sz w:val="24"/>
          <w:rtl/>
        </w:rPr>
        <w:t xml:space="preserve"> </w:t>
      </w:r>
      <w:r w:rsidRPr="00A876CE">
        <w:rPr>
          <w:rFonts w:hint="eastAsia"/>
          <w:sz w:val="24"/>
          <w:rtl/>
        </w:rPr>
        <w:t>שאלה</w:t>
      </w:r>
      <w:r w:rsidRPr="00A876CE">
        <w:rPr>
          <w:sz w:val="24"/>
          <w:rtl/>
        </w:rPr>
        <w:t xml:space="preserve"> </w:t>
      </w:r>
      <w:r w:rsidRPr="00A876CE">
        <w:rPr>
          <w:rFonts w:hint="eastAsia"/>
          <w:sz w:val="24"/>
          <w:rtl/>
        </w:rPr>
        <w:t>ופניות</w:t>
      </w:r>
      <w:r w:rsidRPr="00A876CE">
        <w:rPr>
          <w:sz w:val="24"/>
          <w:rtl/>
        </w:rPr>
        <w:t xml:space="preserve"> </w:t>
      </w:r>
      <w:r w:rsidRPr="00A876CE">
        <w:rPr>
          <w:rFonts w:hint="eastAsia"/>
          <w:sz w:val="24"/>
          <w:rtl/>
        </w:rPr>
        <w:t>העתק</w:t>
      </w:r>
      <w:r w:rsidRPr="00A876CE">
        <w:rPr>
          <w:sz w:val="24"/>
          <w:rtl/>
        </w:rPr>
        <w:t xml:space="preserve">) </w:t>
      </w:r>
      <w:r w:rsidRPr="00A876CE">
        <w:rPr>
          <w:rFonts w:hint="eastAsia"/>
          <w:sz w:val="24"/>
          <w:rtl/>
        </w:rPr>
        <w:t>בתחומי</w:t>
      </w:r>
      <w:r w:rsidRPr="00A876CE">
        <w:rPr>
          <w:sz w:val="24"/>
          <w:rtl/>
        </w:rPr>
        <w:t xml:space="preserve"> </w:t>
      </w:r>
      <w:r w:rsidRPr="00A876CE">
        <w:rPr>
          <w:rFonts w:hint="eastAsia"/>
          <w:sz w:val="24"/>
          <w:rtl/>
        </w:rPr>
        <w:t>ביטוח</w:t>
      </w:r>
      <w:r w:rsidRPr="00A876CE">
        <w:rPr>
          <w:sz w:val="24"/>
          <w:rtl/>
        </w:rPr>
        <w:t xml:space="preserve">, </w:t>
      </w:r>
      <w:r w:rsidRPr="00A876CE">
        <w:rPr>
          <w:rFonts w:hint="eastAsia"/>
          <w:sz w:val="24"/>
          <w:rtl/>
        </w:rPr>
        <w:t>גמל</w:t>
      </w:r>
      <w:r w:rsidRPr="00A876CE">
        <w:rPr>
          <w:sz w:val="24"/>
          <w:rtl/>
        </w:rPr>
        <w:t xml:space="preserve"> </w:t>
      </w:r>
      <w:r w:rsidRPr="00A876CE">
        <w:rPr>
          <w:rFonts w:hint="eastAsia"/>
          <w:sz w:val="24"/>
          <w:rtl/>
        </w:rPr>
        <w:t>ופנסיה</w:t>
      </w:r>
      <w:r w:rsidRPr="00A876CE">
        <w:rPr>
          <w:sz w:val="24"/>
          <w:rtl/>
        </w:rPr>
        <w:t xml:space="preserve"> </w:t>
      </w:r>
      <w:r w:rsidRPr="00A876CE">
        <w:rPr>
          <w:rFonts w:hint="cs"/>
          <w:sz w:val="24"/>
          <w:rtl/>
        </w:rPr>
        <w:t xml:space="preserve">שהוגשו לאגף שוק ההון עמד בשנת 2015 </w:t>
      </w:r>
      <w:r w:rsidRPr="00A876CE">
        <w:rPr>
          <w:rFonts w:hint="eastAsia"/>
          <w:sz w:val="24"/>
          <w:rtl/>
        </w:rPr>
        <w:t>על</w:t>
      </w:r>
      <w:r w:rsidRPr="00A876CE">
        <w:rPr>
          <w:sz w:val="24"/>
          <w:rtl/>
        </w:rPr>
        <w:t xml:space="preserve"> </w:t>
      </w:r>
      <w:r w:rsidRPr="00A876CE">
        <w:rPr>
          <w:rFonts w:hint="eastAsia"/>
          <w:sz w:val="24"/>
          <w:rtl/>
        </w:rPr>
        <w:t>כ</w:t>
      </w:r>
      <w:r w:rsidRPr="00A876CE">
        <w:rPr>
          <w:sz w:val="24"/>
          <w:rtl/>
        </w:rPr>
        <w:t xml:space="preserve">- </w:t>
      </w:r>
      <w:r w:rsidR="003C71D2" w:rsidRPr="00A876CE">
        <w:rPr>
          <w:rFonts w:hint="cs"/>
          <w:sz w:val="24"/>
          <w:rtl/>
        </w:rPr>
        <w:t>13</w:t>
      </w:r>
      <w:r w:rsidRPr="00A876CE">
        <w:rPr>
          <w:sz w:val="24"/>
          <w:rtl/>
        </w:rPr>
        <w:t xml:space="preserve">,000 </w:t>
      </w:r>
      <w:r w:rsidRPr="00A876CE">
        <w:rPr>
          <w:rFonts w:hint="eastAsia"/>
          <w:sz w:val="24"/>
          <w:rtl/>
        </w:rPr>
        <w:t>פניות</w:t>
      </w:r>
      <w:r w:rsidRPr="00A876CE">
        <w:rPr>
          <w:sz w:val="24"/>
          <w:rtl/>
        </w:rPr>
        <w:t xml:space="preserve"> </w:t>
      </w:r>
      <w:r w:rsidRPr="00A876CE">
        <w:rPr>
          <w:rFonts w:hint="eastAsia"/>
          <w:sz w:val="24"/>
          <w:rtl/>
        </w:rPr>
        <w:t>ציבור</w:t>
      </w:r>
      <w:r w:rsidRPr="00A876CE">
        <w:rPr>
          <w:sz w:val="24"/>
          <w:rtl/>
        </w:rPr>
        <w:t xml:space="preserve"> </w:t>
      </w:r>
      <w:r w:rsidRPr="00A876CE">
        <w:rPr>
          <w:rFonts w:hint="eastAsia"/>
          <w:sz w:val="24"/>
          <w:rtl/>
        </w:rPr>
        <w:t>בשנה</w:t>
      </w:r>
      <w:r w:rsidRPr="00A876CE">
        <w:rPr>
          <w:sz w:val="24"/>
          <w:rtl/>
        </w:rPr>
        <w:t>.</w:t>
      </w:r>
      <w:r w:rsidRPr="001602C6">
        <w:rPr>
          <w:sz w:val="24"/>
          <w:rtl/>
        </w:rPr>
        <w:t xml:space="preserve"> </w:t>
      </w:r>
    </w:p>
    <w:p w14:paraId="74FA5057" w14:textId="77777777" w:rsidR="00300A40" w:rsidRPr="001602C6" w:rsidRDefault="00300A40" w:rsidP="00300A40">
      <w:pPr>
        <w:pStyle w:val="style1"/>
        <w:spacing w:before="120" w:after="0"/>
        <w:ind w:left="26"/>
        <w:rPr>
          <w:sz w:val="24"/>
          <w:rtl/>
        </w:rPr>
      </w:pPr>
      <w:r w:rsidRPr="001602C6">
        <w:rPr>
          <w:rFonts w:hint="eastAsia"/>
          <w:sz w:val="24"/>
          <w:rtl/>
        </w:rPr>
        <w:t>על</w:t>
      </w:r>
      <w:r w:rsidRPr="001602C6">
        <w:rPr>
          <w:sz w:val="24"/>
          <w:rtl/>
        </w:rPr>
        <w:t xml:space="preserve"> </w:t>
      </w:r>
      <w:r w:rsidRPr="001602C6">
        <w:rPr>
          <w:rFonts w:hint="eastAsia"/>
          <w:sz w:val="24"/>
          <w:rtl/>
        </w:rPr>
        <w:t>מנת</w:t>
      </w:r>
      <w:r w:rsidRPr="001602C6">
        <w:rPr>
          <w:sz w:val="24"/>
          <w:rtl/>
        </w:rPr>
        <w:t xml:space="preserve"> </w:t>
      </w:r>
      <w:r w:rsidRPr="001602C6">
        <w:rPr>
          <w:rFonts w:hint="eastAsia"/>
          <w:sz w:val="24"/>
          <w:rtl/>
        </w:rPr>
        <w:t>להגדיל</w:t>
      </w:r>
      <w:r w:rsidRPr="001602C6">
        <w:rPr>
          <w:sz w:val="24"/>
          <w:rtl/>
        </w:rPr>
        <w:t xml:space="preserve"> </w:t>
      </w:r>
      <w:r w:rsidRPr="001602C6">
        <w:rPr>
          <w:rFonts w:hint="eastAsia"/>
          <w:sz w:val="24"/>
          <w:rtl/>
        </w:rPr>
        <w:t>את</w:t>
      </w:r>
      <w:r w:rsidRPr="001602C6">
        <w:rPr>
          <w:sz w:val="24"/>
          <w:rtl/>
        </w:rPr>
        <w:t xml:space="preserve"> </w:t>
      </w:r>
      <w:r w:rsidRPr="001602C6">
        <w:rPr>
          <w:rFonts w:hint="eastAsia"/>
          <w:sz w:val="24"/>
          <w:rtl/>
        </w:rPr>
        <w:t>הזמינות</w:t>
      </w:r>
      <w:r w:rsidRPr="001602C6">
        <w:rPr>
          <w:sz w:val="24"/>
          <w:rtl/>
        </w:rPr>
        <w:t xml:space="preserve"> </w:t>
      </w:r>
      <w:r w:rsidRPr="001602C6">
        <w:rPr>
          <w:rFonts w:hint="eastAsia"/>
          <w:sz w:val="24"/>
          <w:rtl/>
        </w:rPr>
        <w:t>לציבור</w:t>
      </w:r>
      <w:r w:rsidRPr="001602C6">
        <w:rPr>
          <w:sz w:val="24"/>
          <w:rtl/>
        </w:rPr>
        <w:t xml:space="preserve">, </w:t>
      </w:r>
      <w:r w:rsidRPr="001602C6">
        <w:rPr>
          <w:rFonts w:hint="eastAsia"/>
          <w:sz w:val="24"/>
          <w:rtl/>
        </w:rPr>
        <w:t>לטפל</w:t>
      </w:r>
      <w:r w:rsidRPr="001602C6">
        <w:rPr>
          <w:sz w:val="24"/>
          <w:rtl/>
        </w:rPr>
        <w:t xml:space="preserve"> </w:t>
      </w:r>
      <w:r w:rsidRPr="001602C6">
        <w:rPr>
          <w:rFonts w:hint="eastAsia"/>
          <w:sz w:val="24"/>
          <w:rtl/>
        </w:rPr>
        <w:t>בפניות</w:t>
      </w:r>
      <w:r w:rsidRPr="001602C6">
        <w:rPr>
          <w:sz w:val="24"/>
          <w:rtl/>
        </w:rPr>
        <w:t xml:space="preserve"> </w:t>
      </w:r>
      <w:r w:rsidRPr="001602C6">
        <w:rPr>
          <w:rFonts w:hint="eastAsia"/>
          <w:sz w:val="24"/>
          <w:rtl/>
        </w:rPr>
        <w:t>הציבור</w:t>
      </w:r>
      <w:r w:rsidRPr="001602C6">
        <w:rPr>
          <w:rFonts w:hint="cs"/>
          <w:sz w:val="24"/>
          <w:rtl/>
        </w:rPr>
        <w:t xml:space="preserve"> ביעילות </w:t>
      </w:r>
      <w:r w:rsidRPr="001602C6">
        <w:rPr>
          <w:rFonts w:hint="eastAsia"/>
          <w:sz w:val="24"/>
          <w:rtl/>
        </w:rPr>
        <w:t>ולאפשר</w:t>
      </w:r>
      <w:r w:rsidRPr="001602C6">
        <w:rPr>
          <w:sz w:val="24"/>
          <w:rtl/>
        </w:rPr>
        <w:t xml:space="preserve"> </w:t>
      </w:r>
      <w:r w:rsidRPr="001602C6">
        <w:rPr>
          <w:rFonts w:hint="eastAsia"/>
          <w:sz w:val="24"/>
          <w:rtl/>
        </w:rPr>
        <w:t>שירות</w:t>
      </w:r>
      <w:r w:rsidRPr="001602C6">
        <w:rPr>
          <w:sz w:val="24"/>
          <w:rtl/>
        </w:rPr>
        <w:t xml:space="preserve"> </w:t>
      </w:r>
      <w:r w:rsidRPr="001602C6">
        <w:rPr>
          <w:rFonts w:hint="eastAsia"/>
          <w:sz w:val="24"/>
          <w:rtl/>
        </w:rPr>
        <w:t>מקצועי</w:t>
      </w:r>
      <w:r w:rsidRPr="001602C6">
        <w:rPr>
          <w:sz w:val="24"/>
          <w:rtl/>
        </w:rPr>
        <w:t xml:space="preserve">, </w:t>
      </w:r>
      <w:r w:rsidRPr="001602C6">
        <w:rPr>
          <w:rFonts w:hint="eastAsia"/>
          <w:sz w:val="24"/>
          <w:rtl/>
        </w:rPr>
        <w:t>אדיב</w:t>
      </w:r>
      <w:r w:rsidRPr="001602C6">
        <w:rPr>
          <w:sz w:val="24"/>
          <w:rtl/>
        </w:rPr>
        <w:t xml:space="preserve"> </w:t>
      </w:r>
      <w:r w:rsidRPr="001602C6">
        <w:rPr>
          <w:rFonts w:hint="eastAsia"/>
          <w:sz w:val="24"/>
          <w:rtl/>
        </w:rPr>
        <w:t>וזמין</w:t>
      </w:r>
      <w:r w:rsidRPr="001602C6">
        <w:rPr>
          <w:sz w:val="24"/>
          <w:rtl/>
        </w:rPr>
        <w:t xml:space="preserve"> </w:t>
      </w:r>
      <w:r w:rsidRPr="001602C6">
        <w:rPr>
          <w:rFonts w:hint="eastAsia"/>
          <w:sz w:val="24"/>
          <w:rtl/>
        </w:rPr>
        <w:t>לציבור</w:t>
      </w:r>
      <w:r w:rsidRPr="001602C6">
        <w:rPr>
          <w:sz w:val="24"/>
          <w:rtl/>
        </w:rPr>
        <w:t xml:space="preserve"> </w:t>
      </w:r>
      <w:r w:rsidRPr="001602C6">
        <w:rPr>
          <w:rFonts w:hint="eastAsia"/>
          <w:sz w:val="24"/>
          <w:rtl/>
        </w:rPr>
        <w:t>הפונים</w:t>
      </w:r>
      <w:r w:rsidRPr="001602C6">
        <w:rPr>
          <w:sz w:val="24"/>
          <w:rtl/>
        </w:rPr>
        <w:t xml:space="preserve">, </w:t>
      </w:r>
      <w:r w:rsidRPr="001602C6">
        <w:rPr>
          <w:rFonts w:hint="eastAsia"/>
          <w:sz w:val="24"/>
          <w:rtl/>
        </w:rPr>
        <w:t>בשנת</w:t>
      </w:r>
      <w:r w:rsidRPr="001602C6">
        <w:rPr>
          <w:sz w:val="24"/>
          <w:rtl/>
        </w:rPr>
        <w:t xml:space="preserve"> 2009 </w:t>
      </w:r>
      <w:r w:rsidRPr="001602C6">
        <w:rPr>
          <w:rFonts w:hint="eastAsia"/>
          <w:sz w:val="24"/>
          <w:rtl/>
        </w:rPr>
        <w:t>פרסם</w:t>
      </w:r>
      <w:r w:rsidRPr="001602C6">
        <w:rPr>
          <w:sz w:val="24"/>
          <w:rtl/>
        </w:rPr>
        <w:t xml:space="preserve"> </w:t>
      </w:r>
      <w:r w:rsidRPr="001602C6">
        <w:rPr>
          <w:rFonts w:hint="eastAsia"/>
          <w:sz w:val="24"/>
          <w:rtl/>
        </w:rPr>
        <w:t>האגף</w:t>
      </w:r>
      <w:r w:rsidRPr="001602C6">
        <w:rPr>
          <w:sz w:val="24"/>
          <w:rtl/>
        </w:rPr>
        <w:t xml:space="preserve"> </w:t>
      </w:r>
      <w:r w:rsidRPr="001602C6">
        <w:rPr>
          <w:rFonts w:hint="eastAsia"/>
          <w:sz w:val="24"/>
          <w:rtl/>
        </w:rPr>
        <w:t>מכרז</w:t>
      </w:r>
      <w:r w:rsidRPr="001602C6">
        <w:rPr>
          <w:sz w:val="24"/>
          <w:rtl/>
        </w:rPr>
        <w:t xml:space="preserve"> </w:t>
      </w:r>
      <w:r w:rsidRPr="001602C6">
        <w:rPr>
          <w:rFonts w:hint="eastAsia"/>
          <w:sz w:val="24"/>
          <w:rtl/>
        </w:rPr>
        <w:t>למיקור</w:t>
      </w:r>
      <w:r w:rsidRPr="001602C6">
        <w:rPr>
          <w:sz w:val="24"/>
          <w:rtl/>
        </w:rPr>
        <w:t xml:space="preserve"> </w:t>
      </w:r>
      <w:r w:rsidRPr="001602C6">
        <w:rPr>
          <w:rFonts w:hint="eastAsia"/>
          <w:sz w:val="24"/>
          <w:rtl/>
        </w:rPr>
        <w:t>חוץ</w:t>
      </w:r>
      <w:r w:rsidRPr="001602C6">
        <w:rPr>
          <w:sz w:val="24"/>
          <w:rtl/>
        </w:rPr>
        <w:t xml:space="preserve"> </w:t>
      </w:r>
      <w:r w:rsidRPr="001602C6">
        <w:rPr>
          <w:rFonts w:hint="eastAsia"/>
          <w:sz w:val="24"/>
          <w:rtl/>
        </w:rPr>
        <w:t>של</w:t>
      </w:r>
      <w:r w:rsidRPr="001602C6">
        <w:rPr>
          <w:sz w:val="24"/>
          <w:rtl/>
        </w:rPr>
        <w:t xml:space="preserve"> </w:t>
      </w:r>
      <w:r w:rsidRPr="001602C6">
        <w:rPr>
          <w:rFonts w:hint="eastAsia"/>
          <w:sz w:val="24"/>
          <w:rtl/>
        </w:rPr>
        <w:t>המוקד</w:t>
      </w:r>
      <w:r w:rsidRPr="001602C6">
        <w:rPr>
          <w:sz w:val="24"/>
          <w:rtl/>
        </w:rPr>
        <w:t xml:space="preserve"> </w:t>
      </w:r>
      <w:r w:rsidRPr="001602C6">
        <w:rPr>
          <w:rFonts w:hint="eastAsia"/>
          <w:sz w:val="24"/>
          <w:rtl/>
        </w:rPr>
        <w:t>הטלפוני</w:t>
      </w:r>
      <w:r w:rsidRPr="001602C6">
        <w:rPr>
          <w:sz w:val="24"/>
          <w:rtl/>
        </w:rPr>
        <w:t xml:space="preserve"> </w:t>
      </w:r>
      <w:r w:rsidRPr="001602C6">
        <w:rPr>
          <w:rFonts w:hint="eastAsia"/>
          <w:sz w:val="24"/>
          <w:rtl/>
        </w:rPr>
        <w:t>ושירותי</w:t>
      </w:r>
      <w:r w:rsidRPr="001602C6">
        <w:rPr>
          <w:sz w:val="24"/>
          <w:rtl/>
        </w:rPr>
        <w:t xml:space="preserve"> </w:t>
      </w:r>
      <w:r w:rsidRPr="001602C6">
        <w:rPr>
          <w:rFonts w:hint="eastAsia"/>
          <w:sz w:val="24"/>
          <w:rtl/>
        </w:rPr>
        <w:t>ה</w:t>
      </w:r>
      <w:r w:rsidRPr="001602C6">
        <w:rPr>
          <w:sz w:val="24"/>
          <w:rtl/>
        </w:rPr>
        <w:t xml:space="preserve">- </w:t>
      </w:r>
      <w:r w:rsidRPr="001602C6">
        <w:rPr>
          <w:sz w:val="24"/>
        </w:rPr>
        <w:t>Back Office</w:t>
      </w:r>
      <w:r w:rsidRPr="001602C6">
        <w:rPr>
          <w:sz w:val="24"/>
          <w:rtl/>
        </w:rPr>
        <w:t xml:space="preserve">. </w:t>
      </w:r>
    </w:p>
    <w:p w14:paraId="41E903DB" w14:textId="5878D147" w:rsidR="00300A40" w:rsidRPr="001602C6" w:rsidRDefault="00300A40" w:rsidP="00300A40">
      <w:pPr>
        <w:pStyle w:val="style1"/>
        <w:spacing w:before="120" w:after="0"/>
        <w:ind w:left="26"/>
        <w:rPr>
          <w:sz w:val="24"/>
          <w:rtl/>
        </w:rPr>
      </w:pPr>
      <w:r w:rsidRPr="001602C6">
        <w:rPr>
          <w:rFonts w:hint="eastAsia"/>
          <w:sz w:val="24"/>
          <w:rtl/>
        </w:rPr>
        <w:t>במכרז</w:t>
      </w:r>
      <w:r w:rsidRPr="001602C6">
        <w:rPr>
          <w:sz w:val="24"/>
          <w:rtl/>
        </w:rPr>
        <w:t xml:space="preserve"> </w:t>
      </w:r>
      <w:r w:rsidRPr="001602C6">
        <w:rPr>
          <w:rFonts w:hint="eastAsia"/>
          <w:sz w:val="24"/>
          <w:rtl/>
        </w:rPr>
        <w:t>זה</w:t>
      </w:r>
      <w:r w:rsidRPr="001602C6">
        <w:rPr>
          <w:sz w:val="24"/>
          <w:rtl/>
        </w:rPr>
        <w:t xml:space="preserve"> </w:t>
      </w:r>
      <w:r w:rsidRPr="001602C6">
        <w:rPr>
          <w:rFonts w:hint="eastAsia"/>
          <w:sz w:val="24"/>
          <w:rtl/>
        </w:rPr>
        <w:t>נבחר</w:t>
      </w:r>
      <w:r w:rsidRPr="001602C6">
        <w:rPr>
          <w:sz w:val="24"/>
          <w:rtl/>
        </w:rPr>
        <w:t xml:space="preserve"> </w:t>
      </w:r>
      <w:r w:rsidRPr="001602C6">
        <w:rPr>
          <w:rFonts w:hint="eastAsia"/>
          <w:sz w:val="24"/>
          <w:rtl/>
        </w:rPr>
        <w:t>ספק</w:t>
      </w:r>
      <w:r w:rsidRPr="001602C6">
        <w:rPr>
          <w:sz w:val="24"/>
          <w:rtl/>
        </w:rPr>
        <w:t xml:space="preserve"> </w:t>
      </w:r>
      <w:r w:rsidRPr="001602C6">
        <w:rPr>
          <w:rFonts w:hint="eastAsia"/>
          <w:sz w:val="24"/>
          <w:rtl/>
        </w:rPr>
        <w:t>שמעני</w:t>
      </w:r>
      <w:r w:rsidRPr="001602C6">
        <w:rPr>
          <w:rFonts w:hint="cs"/>
          <w:sz w:val="24"/>
          <w:rtl/>
        </w:rPr>
        <w:t>ק</w:t>
      </w:r>
      <w:r w:rsidRPr="001602C6">
        <w:rPr>
          <w:sz w:val="24"/>
          <w:rtl/>
        </w:rPr>
        <w:t xml:space="preserve"> </w:t>
      </w:r>
      <w:r w:rsidRPr="001602C6">
        <w:rPr>
          <w:rFonts w:hint="eastAsia"/>
          <w:sz w:val="24"/>
          <w:rtl/>
        </w:rPr>
        <w:t>שירותי</w:t>
      </w:r>
      <w:r w:rsidRPr="001602C6">
        <w:rPr>
          <w:sz w:val="24"/>
          <w:rtl/>
        </w:rPr>
        <w:t xml:space="preserve"> </w:t>
      </w:r>
      <w:r w:rsidRPr="001602C6">
        <w:rPr>
          <w:rFonts w:hint="eastAsia"/>
          <w:sz w:val="24"/>
          <w:rtl/>
        </w:rPr>
        <w:t>מענה</w:t>
      </w:r>
      <w:r w:rsidRPr="001602C6">
        <w:rPr>
          <w:sz w:val="24"/>
          <w:rtl/>
        </w:rPr>
        <w:t xml:space="preserve"> </w:t>
      </w:r>
      <w:r w:rsidRPr="001602C6">
        <w:rPr>
          <w:rFonts w:hint="eastAsia"/>
          <w:sz w:val="24"/>
          <w:rtl/>
        </w:rPr>
        <w:t>טלפוניות</w:t>
      </w:r>
      <w:r w:rsidRPr="001602C6">
        <w:rPr>
          <w:sz w:val="24"/>
          <w:rtl/>
        </w:rPr>
        <w:t xml:space="preserve"> </w:t>
      </w:r>
      <w:r w:rsidRPr="001602C6">
        <w:rPr>
          <w:rFonts w:hint="eastAsia"/>
          <w:sz w:val="24"/>
          <w:rtl/>
        </w:rPr>
        <w:t>ו</w:t>
      </w:r>
      <w:r w:rsidRPr="001602C6">
        <w:rPr>
          <w:rFonts w:hint="cs"/>
          <w:sz w:val="24"/>
          <w:rtl/>
        </w:rPr>
        <w:t xml:space="preserve">שירותי </w:t>
      </w:r>
      <w:r w:rsidRPr="001602C6">
        <w:rPr>
          <w:sz w:val="24"/>
        </w:rPr>
        <w:t>Back Office</w:t>
      </w:r>
      <w:r w:rsidRPr="001602C6">
        <w:rPr>
          <w:sz w:val="24"/>
          <w:rtl/>
        </w:rPr>
        <w:t xml:space="preserve"> </w:t>
      </w:r>
      <w:r w:rsidRPr="001602C6">
        <w:rPr>
          <w:rFonts w:hint="eastAsia"/>
          <w:sz w:val="24"/>
          <w:rtl/>
        </w:rPr>
        <w:t>לציבור</w:t>
      </w:r>
      <w:r w:rsidRPr="001602C6">
        <w:rPr>
          <w:sz w:val="24"/>
          <w:rtl/>
        </w:rPr>
        <w:t xml:space="preserve"> </w:t>
      </w:r>
      <w:r w:rsidRPr="001602C6">
        <w:rPr>
          <w:rFonts w:hint="eastAsia"/>
          <w:sz w:val="24"/>
          <w:rtl/>
        </w:rPr>
        <w:t>הפונים</w:t>
      </w:r>
      <w:r w:rsidRPr="001602C6">
        <w:rPr>
          <w:sz w:val="24"/>
          <w:rtl/>
        </w:rPr>
        <w:t xml:space="preserve"> </w:t>
      </w:r>
      <w:r w:rsidRPr="001602C6">
        <w:rPr>
          <w:rFonts w:hint="eastAsia"/>
          <w:sz w:val="24"/>
          <w:rtl/>
        </w:rPr>
        <w:t>לאגף</w:t>
      </w:r>
      <w:r w:rsidR="00DD178A" w:rsidRPr="001602C6">
        <w:rPr>
          <w:rFonts w:hint="cs"/>
          <w:sz w:val="24"/>
          <w:rtl/>
        </w:rPr>
        <w:t xml:space="preserve"> ובכלל זה</w:t>
      </w:r>
      <w:r w:rsidRPr="001602C6">
        <w:rPr>
          <w:rFonts w:hint="cs"/>
          <w:sz w:val="24"/>
          <w:rtl/>
        </w:rPr>
        <w:t>:</w:t>
      </w:r>
      <w:r w:rsidRPr="001602C6">
        <w:rPr>
          <w:sz w:val="24"/>
          <w:rtl/>
        </w:rPr>
        <w:t xml:space="preserve"> </w:t>
      </w:r>
    </w:p>
    <w:p w14:paraId="2345B1C4" w14:textId="77777777" w:rsidR="00300A40" w:rsidRPr="001602C6" w:rsidRDefault="00300A40" w:rsidP="00300A40">
      <w:pPr>
        <w:pStyle w:val="style1"/>
        <w:numPr>
          <w:ilvl w:val="0"/>
          <w:numId w:val="8"/>
        </w:numPr>
        <w:spacing w:before="120" w:after="0"/>
        <w:rPr>
          <w:sz w:val="24"/>
          <w:rtl/>
        </w:rPr>
      </w:pPr>
      <w:r w:rsidRPr="001602C6">
        <w:rPr>
          <w:rFonts w:hint="eastAsia"/>
          <w:sz w:val="24"/>
          <w:u w:val="single"/>
          <w:rtl/>
        </w:rPr>
        <w:t>שירות</w:t>
      </w:r>
      <w:r w:rsidRPr="001602C6">
        <w:rPr>
          <w:sz w:val="24"/>
          <w:u w:val="single"/>
          <w:rtl/>
        </w:rPr>
        <w:t xml:space="preserve"> </w:t>
      </w:r>
      <w:r w:rsidRPr="001602C6">
        <w:rPr>
          <w:rFonts w:hint="cs"/>
          <w:sz w:val="24"/>
          <w:u w:val="single"/>
          <w:rtl/>
        </w:rPr>
        <w:t>מענה טלפוני</w:t>
      </w:r>
      <w:r w:rsidRPr="001602C6">
        <w:rPr>
          <w:rFonts w:hint="cs"/>
          <w:sz w:val="24"/>
          <w:rtl/>
        </w:rPr>
        <w:t xml:space="preserve"> - </w:t>
      </w:r>
      <w:r w:rsidRPr="001602C6">
        <w:rPr>
          <w:rFonts w:hint="eastAsia"/>
          <w:sz w:val="24"/>
          <w:rtl/>
        </w:rPr>
        <w:t>כולל</w:t>
      </w:r>
      <w:r w:rsidRPr="001602C6">
        <w:rPr>
          <w:sz w:val="24"/>
          <w:rtl/>
        </w:rPr>
        <w:t xml:space="preserve"> </w:t>
      </w:r>
      <w:r w:rsidRPr="001602C6">
        <w:rPr>
          <w:rFonts w:hint="eastAsia"/>
          <w:sz w:val="24"/>
          <w:rtl/>
        </w:rPr>
        <w:t>קבלת</w:t>
      </w:r>
      <w:r w:rsidRPr="001602C6">
        <w:rPr>
          <w:sz w:val="24"/>
          <w:rtl/>
        </w:rPr>
        <w:t xml:space="preserve"> </w:t>
      </w:r>
      <w:r w:rsidRPr="001602C6">
        <w:rPr>
          <w:rFonts w:hint="eastAsia"/>
          <w:sz w:val="24"/>
          <w:rtl/>
        </w:rPr>
        <w:t>שיחות</w:t>
      </w:r>
      <w:r w:rsidRPr="001602C6">
        <w:rPr>
          <w:sz w:val="24"/>
          <w:rtl/>
        </w:rPr>
        <w:t xml:space="preserve"> </w:t>
      </w:r>
      <w:r w:rsidRPr="001602C6">
        <w:rPr>
          <w:rFonts w:hint="eastAsia"/>
          <w:sz w:val="24"/>
          <w:rtl/>
        </w:rPr>
        <w:t>מפונים</w:t>
      </w:r>
      <w:r w:rsidRPr="001602C6">
        <w:rPr>
          <w:sz w:val="24"/>
          <w:rtl/>
        </w:rPr>
        <w:t xml:space="preserve"> </w:t>
      </w:r>
      <w:r w:rsidRPr="001602C6">
        <w:rPr>
          <w:rFonts w:hint="eastAsia"/>
          <w:sz w:val="24"/>
          <w:rtl/>
        </w:rPr>
        <w:t>ומתן</w:t>
      </w:r>
      <w:r w:rsidRPr="001602C6">
        <w:rPr>
          <w:sz w:val="24"/>
          <w:rtl/>
        </w:rPr>
        <w:t xml:space="preserve"> </w:t>
      </w:r>
      <w:r w:rsidRPr="001602C6">
        <w:rPr>
          <w:rFonts w:hint="eastAsia"/>
          <w:sz w:val="24"/>
          <w:rtl/>
        </w:rPr>
        <w:t>מענה</w:t>
      </w:r>
      <w:r w:rsidRPr="001602C6">
        <w:rPr>
          <w:sz w:val="24"/>
          <w:rtl/>
        </w:rPr>
        <w:t xml:space="preserve"> </w:t>
      </w:r>
      <w:r w:rsidRPr="001602C6">
        <w:rPr>
          <w:rFonts w:hint="eastAsia"/>
          <w:sz w:val="24"/>
          <w:rtl/>
        </w:rPr>
        <w:t>על</w:t>
      </w:r>
      <w:r w:rsidRPr="001602C6">
        <w:rPr>
          <w:sz w:val="24"/>
          <w:rtl/>
        </w:rPr>
        <w:t xml:space="preserve"> </w:t>
      </w:r>
      <w:r w:rsidRPr="001602C6">
        <w:rPr>
          <w:rFonts w:hint="eastAsia"/>
          <w:sz w:val="24"/>
          <w:rtl/>
        </w:rPr>
        <w:t>מגוון</w:t>
      </w:r>
      <w:r w:rsidRPr="001602C6">
        <w:rPr>
          <w:sz w:val="24"/>
          <w:rtl/>
        </w:rPr>
        <w:t xml:space="preserve"> </w:t>
      </w:r>
      <w:r w:rsidRPr="001602C6">
        <w:rPr>
          <w:rFonts w:hint="eastAsia"/>
          <w:sz w:val="24"/>
          <w:rtl/>
        </w:rPr>
        <w:t>שאלות</w:t>
      </w:r>
      <w:r w:rsidRPr="001602C6">
        <w:rPr>
          <w:sz w:val="24"/>
          <w:rtl/>
        </w:rPr>
        <w:t xml:space="preserve"> </w:t>
      </w:r>
      <w:r w:rsidRPr="001602C6">
        <w:rPr>
          <w:rFonts w:hint="eastAsia"/>
          <w:sz w:val="24"/>
          <w:rtl/>
        </w:rPr>
        <w:t>כגון</w:t>
      </w:r>
      <w:r w:rsidRPr="001602C6">
        <w:rPr>
          <w:rFonts w:hint="cs"/>
          <w:sz w:val="24"/>
          <w:rtl/>
        </w:rPr>
        <w:t>,</w:t>
      </w:r>
      <w:r w:rsidRPr="001602C6">
        <w:rPr>
          <w:sz w:val="24"/>
          <w:rtl/>
        </w:rPr>
        <w:t xml:space="preserve"> </w:t>
      </w:r>
      <w:r w:rsidRPr="001602C6">
        <w:rPr>
          <w:rFonts w:hint="eastAsia"/>
          <w:sz w:val="24"/>
          <w:rtl/>
        </w:rPr>
        <w:t>מהו</w:t>
      </w:r>
      <w:r w:rsidRPr="001602C6">
        <w:rPr>
          <w:sz w:val="24"/>
          <w:rtl/>
        </w:rPr>
        <w:t xml:space="preserve"> </w:t>
      </w:r>
      <w:r w:rsidRPr="001602C6">
        <w:rPr>
          <w:rFonts w:hint="eastAsia"/>
          <w:sz w:val="24"/>
          <w:rtl/>
        </w:rPr>
        <w:t>אופן</w:t>
      </w:r>
      <w:r w:rsidRPr="001602C6">
        <w:rPr>
          <w:sz w:val="24"/>
          <w:rtl/>
        </w:rPr>
        <w:t xml:space="preserve"> </w:t>
      </w:r>
      <w:r w:rsidRPr="001602C6">
        <w:rPr>
          <w:rFonts w:hint="eastAsia"/>
          <w:sz w:val="24"/>
          <w:rtl/>
        </w:rPr>
        <w:t>הגשת</w:t>
      </w:r>
      <w:r w:rsidRPr="001602C6">
        <w:rPr>
          <w:sz w:val="24"/>
          <w:rtl/>
        </w:rPr>
        <w:t xml:space="preserve"> </w:t>
      </w:r>
      <w:r w:rsidRPr="001602C6">
        <w:rPr>
          <w:rFonts w:hint="eastAsia"/>
          <w:sz w:val="24"/>
          <w:rtl/>
        </w:rPr>
        <w:t>פניית</w:t>
      </w:r>
      <w:r w:rsidRPr="001602C6">
        <w:rPr>
          <w:sz w:val="24"/>
          <w:rtl/>
        </w:rPr>
        <w:t xml:space="preserve"> </w:t>
      </w:r>
      <w:r w:rsidRPr="001602C6">
        <w:rPr>
          <w:rFonts w:hint="eastAsia"/>
          <w:sz w:val="24"/>
          <w:rtl/>
        </w:rPr>
        <w:t>ציבור</w:t>
      </w:r>
      <w:r w:rsidRPr="001602C6">
        <w:rPr>
          <w:sz w:val="24"/>
          <w:rtl/>
        </w:rPr>
        <w:t xml:space="preserve">, </w:t>
      </w:r>
      <w:r w:rsidRPr="001602C6">
        <w:rPr>
          <w:rFonts w:hint="eastAsia"/>
          <w:sz w:val="24"/>
          <w:rtl/>
        </w:rPr>
        <w:t>סטטוס</w:t>
      </w:r>
      <w:r w:rsidRPr="001602C6">
        <w:rPr>
          <w:sz w:val="24"/>
          <w:rtl/>
        </w:rPr>
        <w:t xml:space="preserve"> </w:t>
      </w:r>
      <w:r w:rsidRPr="001602C6">
        <w:rPr>
          <w:rFonts w:hint="eastAsia"/>
          <w:sz w:val="24"/>
          <w:rtl/>
        </w:rPr>
        <w:t>הטיפול</w:t>
      </w:r>
      <w:r w:rsidRPr="001602C6">
        <w:rPr>
          <w:sz w:val="24"/>
          <w:rtl/>
        </w:rPr>
        <w:t xml:space="preserve"> </w:t>
      </w:r>
      <w:r w:rsidRPr="001602C6">
        <w:rPr>
          <w:rFonts w:hint="eastAsia"/>
          <w:sz w:val="24"/>
          <w:rtl/>
        </w:rPr>
        <w:t>בפניה</w:t>
      </w:r>
      <w:r w:rsidRPr="001602C6">
        <w:rPr>
          <w:sz w:val="24"/>
          <w:rtl/>
        </w:rPr>
        <w:t xml:space="preserve"> </w:t>
      </w:r>
      <w:r w:rsidRPr="001602C6">
        <w:rPr>
          <w:rFonts w:hint="eastAsia"/>
          <w:sz w:val="24"/>
          <w:rtl/>
        </w:rPr>
        <w:t>שהוגשה</w:t>
      </w:r>
      <w:r w:rsidRPr="001602C6">
        <w:rPr>
          <w:sz w:val="24"/>
          <w:rtl/>
        </w:rPr>
        <w:t xml:space="preserve">, </w:t>
      </w:r>
      <w:r w:rsidRPr="001602C6">
        <w:rPr>
          <w:rFonts w:hint="eastAsia"/>
          <w:sz w:val="24"/>
          <w:rtl/>
        </w:rPr>
        <w:t>אישור</w:t>
      </w:r>
      <w:r w:rsidRPr="001602C6">
        <w:rPr>
          <w:sz w:val="24"/>
          <w:rtl/>
        </w:rPr>
        <w:t xml:space="preserve"> </w:t>
      </w:r>
      <w:r w:rsidRPr="001602C6">
        <w:rPr>
          <w:rFonts w:hint="eastAsia"/>
          <w:sz w:val="24"/>
          <w:rtl/>
        </w:rPr>
        <w:t>על</w:t>
      </w:r>
      <w:r w:rsidRPr="001602C6">
        <w:rPr>
          <w:sz w:val="24"/>
          <w:rtl/>
        </w:rPr>
        <w:t xml:space="preserve"> </w:t>
      </w:r>
      <w:r w:rsidRPr="001602C6">
        <w:rPr>
          <w:rFonts w:hint="eastAsia"/>
          <w:sz w:val="24"/>
          <w:rtl/>
        </w:rPr>
        <w:t>קבלת</w:t>
      </w:r>
      <w:r w:rsidRPr="001602C6">
        <w:rPr>
          <w:sz w:val="24"/>
          <w:rtl/>
        </w:rPr>
        <w:t xml:space="preserve"> </w:t>
      </w:r>
      <w:r w:rsidRPr="001602C6">
        <w:rPr>
          <w:rFonts w:hint="eastAsia"/>
          <w:sz w:val="24"/>
          <w:rtl/>
        </w:rPr>
        <w:t>פקס</w:t>
      </w:r>
      <w:r w:rsidRPr="001602C6">
        <w:rPr>
          <w:sz w:val="24"/>
          <w:rtl/>
        </w:rPr>
        <w:t xml:space="preserve"> </w:t>
      </w:r>
      <w:r w:rsidRPr="001602C6">
        <w:rPr>
          <w:rFonts w:hint="eastAsia"/>
          <w:sz w:val="24"/>
          <w:rtl/>
        </w:rPr>
        <w:t>שנשלח</w:t>
      </w:r>
      <w:r w:rsidRPr="001602C6">
        <w:rPr>
          <w:sz w:val="24"/>
          <w:rtl/>
        </w:rPr>
        <w:t xml:space="preserve">, </w:t>
      </w:r>
      <w:r w:rsidRPr="001602C6">
        <w:rPr>
          <w:rFonts w:hint="eastAsia"/>
          <w:sz w:val="24"/>
          <w:rtl/>
        </w:rPr>
        <w:t>הפניית</w:t>
      </w:r>
      <w:r w:rsidRPr="001602C6">
        <w:rPr>
          <w:sz w:val="24"/>
          <w:rtl/>
        </w:rPr>
        <w:t xml:space="preserve"> </w:t>
      </w:r>
      <w:r w:rsidRPr="001602C6">
        <w:rPr>
          <w:rFonts w:hint="eastAsia"/>
          <w:sz w:val="24"/>
          <w:rtl/>
        </w:rPr>
        <w:t>תשומת</w:t>
      </w:r>
      <w:r w:rsidRPr="001602C6">
        <w:rPr>
          <w:sz w:val="24"/>
          <w:rtl/>
        </w:rPr>
        <w:t xml:space="preserve"> </w:t>
      </w:r>
      <w:r w:rsidRPr="001602C6">
        <w:rPr>
          <w:rFonts w:hint="eastAsia"/>
          <w:sz w:val="24"/>
          <w:rtl/>
        </w:rPr>
        <w:t>לב</w:t>
      </w:r>
      <w:r w:rsidRPr="001602C6">
        <w:rPr>
          <w:sz w:val="24"/>
          <w:rtl/>
        </w:rPr>
        <w:t xml:space="preserve"> </w:t>
      </w:r>
      <w:r w:rsidRPr="001602C6">
        <w:rPr>
          <w:rFonts w:hint="eastAsia"/>
          <w:sz w:val="24"/>
          <w:rtl/>
        </w:rPr>
        <w:t>האגף</w:t>
      </w:r>
      <w:r w:rsidRPr="001602C6">
        <w:rPr>
          <w:sz w:val="24"/>
          <w:rtl/>
        </w:rPr>
        <w:t xml:space="preserve"> </w:t>
      </w:r>
      <w:r w:rsidRPr="001602C6">
        <w:rPr>
          <w:rFonts w:hint="eastAsia"/>
          <w:sz w:val="24"/>
          <w:rtl/>
        </w:rPr>
        <w:t>למקרים</w:t>
      </w:r>
      <w:r w:rsidRPr="001602C6">
        <w:rPr>
          <w:sz w:val="24"/>
          <w:rtl/>
        </w:rPr>
        <w:t xml:space="preserve"> </w:t>
      </w:r>
      <w:r w:rsidRPr="001602C6">
        <w:rPr>
          <w:rFonts w:hint="eastAsia"/>
          <w:sz w:val="24"/>
          <w:rtl/>
        </w:rPr>
        <w:t>דחופים</w:t>
      </w:r>
      <w:r w:rsidRPr="001602C6">
        <w:rPr>
          <w:sz w:val="24"/>
          <w:rtl/>
        </w:rPr>
        <w:t xml:space="preserve"> </w:t>
      </w:r>
      <w:r w:rsidRPr="001602C6">
        <w:rPr>
          <w:rFonts w:hint="eastAsia"/>
          <w:sz w:val="24"/>
          <w:rtl/>
        </w:rPr>
        <w:t>וכיו</w:t>
      </w:r>
      <w:r w:rsidRPr="001602C6">
        <w:rPr>
          <w:sz w:val="24"/>
          <w:rtl/>
        </w:rPr>
        <w:t>"</w:t>
      </w:r>
      <w:r w:rsidRPr="001602C6">
        <w:rPr>
          <w:rFonts w:hint="eastAsia"/>
          <w:sz w:val="24"/>
          <w:rtl/>
        </w:rPr>
        <w:t>ב</w:t>
      </w:r>
      <w:r w:rsidRPr="001602C6">
        <w:rPr>
          <w:sz w:val="24"/>
          <w:rtl/>
        </w:rPr>
        <w:t xml:space="preserve">. </w:t>
      </w:r>
      <w:r w:rsidRPr="001602C6">
        <w:rPr>
          <w:rFonts w:hint="eastAsia"/>
          <w:sz w:val="24"/>
          <w:rtl/>
        </w:rPr>
        <w:t>כמו</w:t>
      </w:r>
      <w:r w:rsidRPr="001602C6">
        <w:rPr>
          <w:sz w:val="24"/>
          <w:rtl/>
        </w:rPr>
        <w:t xml:space="preserve"> </w:t>
      </w:r>
      <w:r w:rsidRPr="001602C6">
        <w:rPr>
          <w:rFonts w:hint="eastAsia"/>
          <w:sz w:val="24"/>
          <w:rtl/>
        </w:rPr>
        <w:t>כן</w:t>
      </w:r>
      <w:r w:rsidRPr="001602C6">
        <w:rPr>
          <w:sz w:val="24"/>
          <w:rtl/>
        </w:rPr>
        <w:t xml:space="preserve">, </w:t>
      </w:r>
      <w:r w:rsidRPr="001602C6">
        <w:rPr>
          <w:rFonts w:hint="eastAsia"/>
          <w:sz w:val="24"/>
          <w:rtl/>
        </w:rPr>
        <w:t>בעקבות</w:t>
      </w:r>
      <w:r w:rsidRPr="001602C6">
        <w:rPr>
          <w:sz w:val="24"/>
          <w:rtl/>
        </w:rPr>
        <w:t xml:space="preserve"> </w:t>
      </w:r>
      <w:r w:rsidRPr="001602C6">
        <w:rPr>
          <w:rFonts w:hint="eastAsia"/>
          <w:sz w:val="24"/>
          <w:rtl/>
        </w:rPr>
        <w:t>הסדרות</w:t>
      </w:r>
      <w:r w:rsidRPr="001602C6">
        <w:rPr>
          <w:sz w:val="24"/>
          <w:rtl/>
        </w:rPr>
        <w:t xml:space="preserve"> </w:t>
      </w:r>
      <w:r w:rsidRPr="001602C6">
        <w:rPr>
          <w:rFonts w:hint="eastAsia"/>
          <w:sz w:val="24"/>
          <w:rtl/>
        </w:rPr>
        <w:t>או</w:t>
      </w:r>
      <w:r w:rsidRPr="001602C6">
        <w:rPr>
          <w:sz w:val="24"/>
          <w:rtl/>
        </w:rPr>
        <w:t xml:space="preserve"> </w:t>
      </w:r>
      <w:r w:rsidRPr="001602C6">
        <w:rPr>
          <w:rFonts w:hint="eastAsia"/>
          <w:sz w:val="24"/>
          <w:rtl/>
        </w:rPr>
        <w:t>פרויקטים</w:t>
      </w:r>
      <w:r w:rsidRPr="001602C6">
        <w:rPr>
          <w:sz w:val="24"/>
          <w:rtl/>
        </w:rPr>
        <w:t xml:space="preserve"> </w:t>
      </w:r>
      <w:r w:rsidRPr="001602C6">
        <w:rPr>
          <w:rFonts w:hint="eastAsia"/>
          <w:sz w:val="24"/>
          <w:rtl/>
        </w:rPr>
        <w:t>שעורך</w:t>
      </w:r>
      <w:r w:rsidRPr="001602C6">
        <w:rPr>
          <w:sz w:val="24"/>
          <w:rtl/>
        </w:rPr>
        <w:t xml:space="preserve"> </w:t>
      </w:r>
      <w:r w:rsidRPr="001602C6">
        <w:rPr>
          <w:rFonts w:hint="eastAsia"/>
          <w:sz w:val="24"/>
          <w:rtl/>
        </w:rPr>
        <w:t>האגף</w:t>
      </w:r>
      <w:r w:rsidRPr="001602C6">
        <w:rPr>
          <w:sz w:val="24"/>
          <w:rtl/>
        </w:rPr>
        <w:t xml:space="preserve">, </w:t>
      </w:r>
      <w:r w:rsidRPr="001602C6">
        <w:rPr>
          <w:rFonts w:hint="eastAsia"/>
          <w:sz w:val="24"/>
          <w:rtl/>
        </w:rPr>
        <w:t>מתעורר</w:t>
      </w:r>
      <w:r w:rsidRPr="001602C6">
        <w:rPr>
          <w:sz w:val="24"/>
          <w:rtl/>
        </w:rPr>
        <w:t xml:space="preserve"> </w:t>
      </w:r>
      <w:r w:rsidRPr="001602C6">
        <w:rPr>
          <w:rFonts w:hint="eastAsia"/>
          <w:sz w:val="24"/>
          <w:rtl/>
        </w:rPr>
        <w:t>לעיתים</w:t>
      </w:r>
      <w:r w:rsidRPr="001602C6">
        <w:rPr>
          <w:sz w:val="24"/>
          <w:rtl/>
        </w:rPr>
        <w:t xml:space="preserve"> </w:t>
      </w:r>
      <w:r w:rsidRPr="001602C6">
        <w:rPr>
          <w:rFonts w:hint="eastAsia"/>
          <w:sz w:val="24"/>
          <w:rtl/>
        </w:rPr>
        <w:t>צורך</w:t>
      </w:r>
      <w:r w:rsidRPr="001602C6">
        <w:rPr>
          <w:sz w:val="24"/>
          <w:rtl/>
        </w:rPr>
        <w:t xml:space="preserve"> </w:t>
      </w:r>
      <w:r w:rsidRPr="001602C6">
        <w:rPr>
          <w:rFonts w:hint="eastAsia"/>
          <w:sz w:val="24"/>
          <w:rtl/>
        </w:rPr>
        <w:t>במתן</w:t>
      </w:r>
      <w:r w:rsidRPr="001602C6">
        <w:rPr>
          <w:sz w:val="24"/>
          <w:rtl/>
        </w:rPr>
        <w:t xml:space="preserve"> </w:t>
      </w:r>
      <w:r w:rsidRPr="001602C6">
        <w:rPr>
          <w:rFonts w:hint="eastAsia"/>
          <w:sz w:val="24"/>
          <w:rtl/>
        </w:rPr>
        <w:t>מענה</w:t>
      </w:r>
      <w:r w:rsidRPr="001602C6">
        <w:rPr>
          <w:sz w:val="24"/>
          <w:rtl/>
        </w:rPr>
        <w:t xml:space="preserve"> </w:t>
      </w:r>
      <w:r w:rsidRPr="001602C6">
        <w:rPr>
          <w:rFonts w:hint="eastAsia"/>
          <w:sz w:val="24"/>
          <w:rtl/>
        </w:rPr>
        <w:t>טלפוני</w:t>
      </w:r>
      <w:r w:rsidRPr="001602C6">
        <w:rPr>
          <w:sz w:val="24"/>
          <w:rtl/>
        </w:rPr>
        <w:t xml:space="preserve"> </w:t>
      </w:r>
      <w:r w:rsidRPr="001602C6">
        <w:rPr>
          <w:rFonts w:hint="eastAsia"/>
          <w:sz w:val="24"/>
          <w:rtl/>
        </w:rPr>
        <w:t>לפניות</w:t>
      </w:r>
      <w:r w:rsidRPr="001602C6">
        <w:rPr>
          <w:sz w:val="24"/>
          <w:rtl/>
        </w:rPr>
        <w:t xml:space="preserve"> </w:t>
      </w:r>
      <w:r w:rsidRPr="001602C6">
        <w:rPr>
          <w:rFonts w:hint="eastAsia"/>
          <w:sz w:val="24"/>
          <w:rtl/>
        </w:rPr>
        <w:t>ציבור</w:t>
      </w:r>
      <w:r w:rsidRPr="001602C6">
        <w:rPr>
          <w:sz w:val="24"/>
          <w:rtl/>
        </w:rPr>
        <w:t xml:space="preserve"> </w:t>
      </w:r>
      <w:r w:rsidRPr="001602C6">
        <w:rPr>
          <w:rFonts w:hint="eastAsia"/>
          <w:sz w:val="24"/>
          <w:rtl/>
        </w:rPr>
        <w:t>בנוגע</w:t>
      </w:r>
      <w:r w:rsidRPr="001602C6">
        <w:rPr>
          <w:sz w:val="24"/>
          <w:rtl/>
        </w:rPr>
        <w:t xml:space="preserve"> </w:t>
      </w:r>
      <w:r w:rsidRPr="001602C6">
        <w:rPr>
          <w:rFonts w:hint="eastAsia"/>
          <w:sz w:val="24"/>
          <w:rtl/>
        </w:rPr>
        <w:t>לסוגיות</w:t>
      </w:r>
      <w:r w:rsidRPr="001602C6">
        <w:rPr>
          <w:sz w:val="24"/>
          <w:rtl/>
        </w:rPr>
        <w:t xml:space="preserve"> </w:t>
      </w:r>
      <w:r w:rsidRPr="001602C6">
        <w:rPr>
          <w:rFonts w:hint="eastAsia"/>
          <w:sz w:val="24"/>
          <w:rtl/>
        </w:rPr>
        <w:t>ספציפיות</w:t>
      </w:r>
      <w:r w:rsidRPr="001602C6">
        <w:rPr>
          <w:sz w:val="24"/>
          <w:rtl/>
        </w:rPr>
        <w:t xml:space="preserve"> </w:t>
      </w:r>
      <w:r w:rsidRPr="001602C6">
        <w:rPr>
          <w:rFonts w:hint="eastAsia"/>
          <w:sz w:val="24"/>
          <w:rtl/>
        </w:rPr>
        <w:t>שעולות</w:t>
      </w:r>
      <w:r w:rsidRPr="001602C6">
        <w:rPr>
          <w:sz w:val="24"/>
          <w:rtl/>
        </w:rPr>
        <w:t xml:space="preserve"> </w:t>
      </w:r>
      <w:r w:rsidRPr="001602C6">
        <w:rPr>
          <w:rFonts w:hint="eastAsia"/>
          <w:sz w:val="24"/>
          <w:rtl/>
        </w:rPr>
        <w:t>בעקבות</w:t>
      </w:r>
      <w:r w:rsidRPr="001602C6">
        <w:rPr>
          <w:sz w:val="24"/>
          <w:rtl/>
        </w:rPr>
        <w:t xml:space="preserve"> </w:t>
      </w:r>
      <w:r w:rsidRPr="001602C6">
        <w:rPr>
          <w:rFonts w:hint="eastAsia"/>
          <w:sz w:val="24"/>
          <w:rtl/>
        </w:rPr>
        <w:t>הסדרות</w:t>
      </w:r>
      <w:r w:rsidRPr="001602C6">
        <w:rPr>
          <w:sz w:val="24"/>
          <w:rtl/>
        </w:rPr>
        <w:t xml:space="preserve"> </w:t>
      </w:r>
      <w:r w:rsidRPr="001602C6">
        <w:rPr>
          <w:rFonts w:hint="eastAsia"/>
          <w:sz w:val="24"/>
          <w:rtl/>
        </w:rPr>
        <w:t>או</w:t>
      </w:r>
      <w:r w:rsidRPr="001602C6">
        <w:rPr>
          <w:sz w:val="24"/>
          <w:rtl/>
        </w:rPr>
        <w:t xml:space="preserve"> </w:t>
      </w:r>
      <w:r w:rsidRPr="001602C6">
        <w:rPr>
          <w:rFonts w:hint="eastAsia"/>
          <w:sz w:val="24"/>
          <w:rtl/>
        </w:rPr>
        <w:t>פרויקטים</w:t>
      </w:r>
      <w:r w:rsidRPr="001602C6">
        <w:rPr>
          <w:sz w:val="24"/>
          <w:rtl/>
        </w:rPr>
        <w:t xml:space="preserve"> </w:t>
      </w:r>
      <w:r w:rsidRPr="001602C6">
        <w:rPr>
          <w:rFonts w:hint="eastAsia"/>
          <w:sz w:val="24"/>
          <w:rtl/>
        </w:rPr>
        <w:t>אלו</w:t>
      </w:r>
      <w:r w:rsidRPr="001602C6">
        <w:rPr>
          <w:sz w:val="24"/>
          <w:rtl/>
        </w:rPr>
        <w:t xml:space="preserve">. </w:t>
      </w:r>
    </w:p>
    <w:p w14:paraId="43C17170" w14:textId="77777777" w:rsidR="00300A40" w:rsidRPr="001602C6" w:rsidRDefault="00300A40" w:rsidP="00300A40">
      <w:pPr>
        <w:pStyle w:val="style1"/>
        <w:spacing w:before="120" w:after="0"/>
        <w:ind w:left="386"/>
        <w:rPr>
          <w:sz w:val="24"/>
        </w:rPr>
      </w:pPr>
      <w:r w:rsidRPr="001602C6">
        <w:rPr>
          <w:rFonts w:hint="cs"/>
          <w:sz w:val="24"/>
          <w:rtl/>
        </w:rPr>
        <w:t>בנוסף</w:t>
      </w:r>
      <w:r w:rsidRPr="001602C6">
        <w:rPr>
          <w:sz w:val="24"/>
          <w:rtl/>
        </w:rPr>
        <w:t xml:space="preserve">, </w:t>
      </w:r>
      <w:r w:rsidRPr="001602C6">
        <w:rPr>
          <w:rFonts w:hint="eastAsia"/>
          <w:sz w:val="24"/>
          <w:rtl/>
        </w:rPr>
        <w:t>במסגרת</w:t>
      </w:r>
      <w:r w:rsidRPr="001602C6">
        <w:rPr>
          <w:sz w:val="24"/>
          <w:rtl/>
        </w:rPr>
        <w:t xml:space="preserve"> </w:t>
      </w:r>
      <w:r w:rsidRPr="001602C6">
        <w:rPr>
          <w:rFonts w:hint="eastAsia"/>
          <w:sz w:val="24"/>
          <w:rtl/>
        </w:rPr>
        <w:t>פעילות</w:t>
      </w:r>
      <w:r w:rsidRPr="001602C6">
        <w:rPr>
          <w:sz w:val="24"/>
          <w:rtl/>
        </w:rPr>
        <w:t xml:space="preserve"> </w:t>
      </w:r>
      <w:r w:rsidRPr="001602C6">
        <w:rPr>
          <w:rFonts w:hint="eastAsia"/>
          <w:sz w:val="24"/>
          <w:rtl/>
        </w:rPr>
        <w:t>האגף</w:t>
      </w:r>
      <w:r w:rsidRPr="001602C6">
        <w:rPr>
          <w:sz w:val="24"/>
          <w:rtl/>
        </w:rPr>
        <w:t xml:space="preserve"> </w:t>
      </w:r>
      <w:r w:rsidRPr="001602C6">
        <w:rPr>
          <w:rFonts w:hint="eastAsia"/>
          <w:sz w:val="24"/>
          <w:rtl/>
        </w:rPr>
        <w:t>בעניין</w:t>
      </w:r>
      <w:r w:rsidRPr="001602C6">
        <w:rPr>
          <w:sz w:val="24"/>
          <w:rtl/>
        </w:rPr>
        <w:t xml:space="preserve"> </w:t>
      </w:r>
      <w:r w:rsidRPr="001602C6">
        <w:rPr>
          <w:rFonts w:hint="eastAsia"/>
          <w:sz w:val="24"/>
          <w:rtl/>
        </w:rPr>
        <w:t>רישוי</w:t>
      </w:r>
      <w:r w:rsidRPr="001602C6">
        <w:rPr>
          <w:sz w:val="24"/>
          <w:rtl/>
        </w:rPr>
        <w:t xml:space="preserve"> </w:t>
      </w:r>
      <w:r w:rsidRPr="001602C6">
        <w:rPr>
          <w:rFonts w:hint="eastAsia"/>
          <w:sz w:val="24"/>
          <w:rtl/>
        </w:rPr>
        <w:t>סוכני</w:t>
      </w:r>
      <w:r w:rsidRPr="001602C6">
        <w:rPr>
          <w:sz w:val="24"/>
          <w:rtl/>
        </w:rPr>
        <w:t xml:space="preserve"> </w:t>
      </w:r>
      <w:r w:rsidRPr="001602C6">
        <w:rPr>
          <w:rFonts w:hint="eastAsia"/>
          <w:sz w:val="24"/>
          <w:rtl/>
        </w:rPr>
        <w:t>ביטוח</w:t>
      </w:r>
      <w:r w:rsidRPr="001602C6">
        <w:rPr>
          <w:sz w:val="24"/>
          <w:rtl/>
        </w:rPr>
        <w:t xml:space="preserve">, </w:t>
      </w:r>
      <w:r w:rsidRPr="001602C6">
        <w:rPr>
          <w:rFonts w:hint="eastAsia"/>
          <w:sz w:val="24"/>
          <w:rtl/>
        </w:rPr>
        <w:t>משווקים</w:t>
      </w:r>
      <w:r w:rsidRPr="001602C6">
        <w:rPr>
          <w:sz w:val="24"/>
          <w:rtl/>
        </w:rPr>
        <w:t xml:space="preserve"> </w:t>
      </w:r>
      <w:r w:rsidRPr="001602C6">
        <w:rPr>
          <w:rFonts w:hint="eastAsia"/>
          <w:sz w:val="24"/>
          <w:rtl/>
        </w:rPr>
        <w:t>ויועצים</w:t>
      </w:r>
      <w:r w:rsidRPr="001602C6">
        <w:rPr>
          <w:sz w:val="24"/>
          <w:rtl/>
        </w:rPr>
        <w:t xml:space="preserve"> </w:t>
      </w:r>
      <w:r w:rsidRPr="001602C6">
        <w:rPr>
          <w:rFonts w:hint="eastAsia"/>
          <w:sz w:val="24"/>
          <w:rtl/>
        </w:rPr>
        <w:t>פנסיונים</w:t>
      </w:r>
      <w:r w:rsidRPr="001602C6">
        <w:rPr>
          <w:sz w:val="24"/>
          <w:rtl/>
        </w:rPr>
        <w:t xml:space="preserve">, </w:t>
      </w:r>
      <w:r w:rsidRPr="001602C6">
        <w:rPr>
          <w:rFonts w:hint="eastAsia"/>
          <w:sz w:val="24"/>
          <w:rtl/>
        </w:rPr>
        <w:t>האגף</w:t>
      </w:r>
      <w:r w:rsidRPr="001602C6">
        <w:rPr>
          <w:sz w:val="24"/>
          <w:rtl/>
        </w:rPr>
        <w:t xml:space="preserve"> </w:t>
      </w:r>
      <w:r w:rsidRPr="001602C6">
        <w:rPr>
          <w:rFonts w:hint="eastAsia"/>
          <w:sz w:val="24"/>
          <w:rtl/>
        </w:rPr>
        <w:t>מקבל</w:t>
      </w:r>
      <w:r w:rsidRPr="001602C6">
        <w:rPr>
          <w:sz w:val="24"/>
          <w:rtl/>
        </w:rPr>
        <w:t xml:space="preserve"> </w:t>
      </w:r>
      <w:r w:rsidRPr="001602C6">
        <w:rPr>
          <w:rFonts w:hint="eastAsia"/>
          <w:sz w:val="24"/>
          <w:rtl/>
        </w:rPr>
        <w:t>שירותי</w:t>
      </w:r>
      <w:r w:rsidRPr="001602C6">
        <w:rPr>
          <w:sz w:val="24"/>
          <w:rtl/>
        </w:rPr>
        <w:t xml:space="preserve"> </w:t>
      </w:r>
      <w:r w:rsidRPr="001602C6">
        <w:rPr>
          <w:rFonts w:hint="eastAsia"/>
          <w:sz w:val="24"/>
          <w:rtl/>
        </w:rPr>
        <w:t>מענה</w:t>
      </w:r>
      <w:r w:rsidRPr="001602C6">
        <w:rPr>
          <w:sz w:val="24"/>
          <w:rtl/>
        </w:rPr>
        <w:t xml:space="preserve"> </w:t>
      </w:r>
      <w:r w:rsidRPr="001602C6">
        <w:rPr>
          <w:rFonts w:hint="eastAsia"/>
          <w:sz w:val="24"/>
          <w:rtl/>
        </w:rPr>
        <w:t>טלפוני</w:t>
      </w:r>
      <w:r w:rsidRPr="001602C6">
        <w:rPr>
          <w:sz w:val="24"/>
          <w:rtl/>
        </w:rPr>
        <w:t xml:space="preserve"> </w:t>
      </w:r>
      <w:r w:rsidRPr="001602C6">
        <w:rPr>
          <w:rFonts w:hint="eastAsia"/>
          <w:sz w:val="24"/>
          <w:rtl/>
        </w:rPr>
        <w:t>גם</w:t>
      </w:r>
      <w:r w:rsidRPr="001602C6">
        <w:rPr>
          <w:sz w:val="24"/>
          <w:rtl/>
        </w:rPr>
        <w:t xml:space="preserve"> </w:t>
      </w:r>
      <w:r w:rsidRPr="001602C6">
        <w:rPr>
          <w:rFonts w:hint="eastAsia"/>
          <w:sz w:val="24"/>
          <w:rtl/>
        </w:rPr>
        <w:t>למחלקת</w:t>
      </w:r>
      <w:r w:rsidRPr="001602C6">
        <w:rPr>
          <w:sz w:val="24"/>
          <w:rtl/>
        </w:rPr>
        <w:t xml:space="preserve"> </w:t>
      </w:r>
      <w:r w:rsidRPr="001602C6">
        <w:rPr>
          <w:rFonts w:hint="eastAsia"/>
          <w:sz w:val="24"/>
          <w:rtl/>
        </w:rPr>
        <w:t>רישוי</w:t>
      </w:r>
      <w:r w:rsidRPr="001602C6">
        <w:rPr>
          <w:sz w:val="24"/>
          <w:rtl/>
        </w:rPr>
        <w:t xml:space="preserve"> </w:t>
      </w:r>
      <w:r w:rsidRPr="001602C6">
        <w:rPr>
          <w:rFonts w:hint="eastAsia"/>
          <w:sz w:val="24"/>
          <w:rtl/>
        </w:rPr>
        <w:t>סוכנים</w:t>
      </w:r>
      <w:r w:rsidRPr="001602C6">
        <w:rPr>
          <w:sz w:val="24"/>
          <w:rtl/>
        </w:rPr>
        <w:t xml:space="preserve"> </w:t>
      </w:r>
      <w:r w:rsidRPr="001602C6">
        <w:rPr>
          <w:rFonts w:hint="eastAsia"/>
          <w:sz w:val="24"/>
          <w:rtl/>
        </w:rPr>
        <w:t>ויועצים</w:t>
      </w:r>
      <w:r w:rsidRPr="001602C6">
        <w:rPr>
          <w:sz w:val="24"/>
          <w:rtl/>
        </w:rPr>
        <w:t xml:space="preserve">. </w:t>
      </w:r>
      <w:r w:rsidRPr="001602C6">
        <w:rPr>
          <w:rFonts w:hint="eastAsia"/>
          <w:sz w:val="24"/>
          <w:rtl/>
        </w:rPr>
        <w:t>מחלקה</w:t>
      </w:r>
      <w:r w:rsidRPr="001602C6">
        <w:rPr>
          <w:sz w:val="24"/>
          <w:rtl/>
        </w:rPr>
        <w:t xml:space="preserve"> </w:t>
      </w:r>
      <w:r w:rsidRPr="001602C6">
        <w:rPr>
          <w:rFonts w:hint="eastAsia"/>
          <w:sz w:val="24"/>
          <w:rtl/>
        </w:rPr>
        <w:t>זו</w:t>
      </w:r>
      <w:r w:rsidRPr="001602C6">
        <w:rPr>
          <w:sz w:val="24"/>
          <w:rtl/>
        </w:rPr>
        <w:t xml:space="preserve"> </w:t>
      </w:r>
      <w:r w:rsidRPr="001602C6">
        <w:rPr>
          <w:rFonts w:hint="eastAsia"/>
          <w:sz w:val="24"/>
          <w:rtl/>
        </w:rPr>
        <w:t>מטפלת</w:t>
      </w:r>
      <w:r w:rsidRPr="001602C6">
        <w:rPr>
          <w:sz w:val="24"/>
          <w:rtl/>
        </w:rPr>
        <w:t xml:space="preserve"> </w:t>
      </w:r>
      <w:r w:rsidRPr="001602C6">
        <w:rPr>
          <w:rFonts w:hint="eastAsia"/>
          <w:sz w:val="24"/>
          <w:rtl/>
        </w:rPr>
        <w:t>ברישוי</w:t>
      </w:r>
      <w:r w:rsidRPr="001602C6">
        <w:rPr>
          <w:sz w:val="24"/>
          <w:rtl/>
        </w:rPr>
        <w:t xml:space="preserve"> </w:t>
      </w:r>
      <w:r w:rsidRPr="001602C6">
        <w:rPr>
          <w:rFonts w:hint="eastAsia"/>
          <w:sz w:val="24"/>
          <w:rtl/>
        </w:rPr>
        <w:t>של</w:t>
      </w:r>
      <w:r w:rsidRPr="001602C6">
        <w:rPr>
          <w:sz w:val="24"/>
          <w:rtl/>
        </w:rPr>
        <w:t xml:space="preserve"> </w:t>
      </w:r>
      <w:r w:rsidRPr="001602C6">
        <w:rPr>
          <w:rFonts w:hint="eastAsia"/>
          <w:sz w:val="24"/>
          <w:rtl/>
        </w:rPr>
        <w:t>כ</w:t>
      </w:r>
      <w:r w:rsidRPr="001602C6">
        <w:rPr>
          <w:sz w:val="24"/>
          <w:rtl/>
        </w:rPr>
        <w:t xml:space="preserve">- 14,000 </w:t>
      </w:r>
      <w:r w:rsidRPr="001602C6">
        <w:rPr>
          <w:rFonts w:hint="eastAsia"/>
          <w:sz w:val="24"/>
          <w:rtl/>
        </w:rPr>
        <w:t>סוכנים</w:t>
      </w:r>
      <w:r w:rsidRPr="001602C6">
        <w:rPr>
          <w:sz w:val="24"/>
          <w:rtl/>
        </w:rPr>
        <w:t xml:space="preserve"> </w:t>
      </w:r>
      <w:r w:rsidRPr="001602C6">
        <w:rPr>
          <w:rFonts w:hint="eastAsia"/>
          <w:sz w:val="24"/>
          <w:rtl/>
        </w:rPr>
        <w:t>וכ</w:t>
      </w:r>
      <w:r w:rsidRPr="001602C6">
        <w:rPr>
          <w:sz w:val="24"/>
          <w:rtl/>
        </w:rPr>
        <w:t xml:space="preserve">- 1,300 </w:t>
      </w:r>
      <w:r w:rsidRPr="001602C6">
        <w:rPr>
          <w:rFonts w:hint="eastAsia"/>
          <w:sz w:val="24"/>
          <w:rtl/>
        </w:rPr>
        <w:t>סוכנויות</w:t>
      </w:r>
      <w:r w:rsidRPr="001602C6">
        <w:rPr>
          <w:sz w:val="24"/>
          <w:rtl/>
        </w:rPr>
        <w:t xml:space="preserve">. </w:t>
      </w:r>
      <w:r w:rsidRPr="001602C6">
        <w:rPr>
          <w:rFonts w:hint="eastAsia"/>
          <w:sz w:val="24"/>
          <w:rtl/>
        </w:rPr>
        <w:t>המחלקה</w:t>
      </w:r>
      <w:r w:rsidRPr="001602C6">
        <w:rPr>
          <w:sz w:val="24"/>
          <w:rtl/>
        </w:rPr>
        <w:t xml:space="preserve"> </w:t>
      </w:r>
      <w:r w:rsidRPr="001602C6">
        <w:rPr>
          <w:rFonts w:hint="eastAsia"/>
          <w:sz w:val="24"/>
          <w:rtl/>
        </w:rPr>
        <w:t>עוסקת</w:t>
      </w:r>
      <w:r w:rsidRPr="001602C6">
        <w:rPr>
          <w:sz w:val="24"/>
          <w:rtl/>
        </w:rPr>
        <w:t xml:space="preserve"> </w:t>
      </w:r>
      <w:r w:rsidRPr="001602C6">
        <w:rPr>
          <w:rFonts w:hint="eastAsia"/>
          <w:sz w:val="24"/>
          <w:rtl/>
        </w:rPr>
        <w:t>בהסדרת</w:t>
      </w:r>
      <w:r w:rsidRPr="001602C6">
        <w:rPr>
          <w:sz w:val="24"/>
          <w:rtl/>
        </w:rPr>
        <w:t xml:space="preserve"> </w:t>
      </w:r>
      <w:r w:rsidRPr="001602C6">
        <w:rPr>
          <w:rFonts w:hint="eastAsia"/>
          <w:sz w:val="24"/>
          <w:rtl/>
        </w:rPr>
        <w:t>תחום</w:t>
      </w:r>
      <w:r w:rsidRPr="001602C6">
        <w:rPr>
          <w:sz w:val="24"/>
          <w:rtl/>
        </w:rPr>
        <w:t xml:space="preserve"> </w:t>
      </w:r>
      <w:r w:rsidRPr="001602C6">
        <w:rPr>
          <w:rFonts w:hint="eastAsia"/>
          <w:sz w:val="24"/>
          <w:rtl/>
        </w:rPr>
        <w:t>הפצת</w:t>
      </w:r>
      <w:r w:rsidRPr="001602C6">
        <w:rPr>
          <w:sz w:val="24"/>
          <w:rtl/>
        </w:rPr>
        <w:t xml:space="preserve"> </w:t>
      </w:r>
      <w:r w:rsidRPr="001602C6">
        <w:rPr>
          <w:rFonts w:hint="eastAsia"/>
          <w:sz w:val="24"/>
          <w:rtl/>
        </w:rPr>
        <w:t>מוצרי</w:t>
      </w:r>
      <w:r w:rsidRPr="001602C6">
        <w:rPr>
          <w:sz w:val="24"/>
          <w:rtl/>
        </w:rPr>
        <w:t xml:space="preserve"> </w:t>
      </w:r>
      <w:r w:rsidRPr="001602C6">
        <w:rPr>
          <w:rFonts w:hint="eastAsia"/>
          <w:sz w:val="24"/>
          <w:rtl/>
        </w:rPr>
        <w:t>ביטוח</w:t>
      </w:r>
      <w:r w:rsidRPr="001602C6">
        <w:rPr>
          <w:sz w:val="24"/>
          <w:rtl/>
        </w:rPr>
        <w:t xml:space="preserve"> </w:t>
      </w:r>
      <w:r w:rsidRPr="001602C6">
        <w:rPr>
          <w:rFonts w:hint="eastAsia"/>
          <w:sz w:val="24"/>
          <w:rtl/>
        </w:rPr>
        <w:t>ופנסיה</w:t>
      </w:r>
      <w:r w:rsidRPr="001602C6">
        <w:rPr>
          <w:sz w:val="24"/>
          <w:rtl/>
        </w:rPr>
        <w:t xml:space="preserve"> </w:t>
      </w:r>
      <w:r w:rsidRPr="001602C6">
        <w:rPr>
          <w:rFonts w:hint="eastAsia"/>
          <w:sz w:val="24"/>
          <w:rtl/>
        </w:rPr>
        <w:t>על</w:t>
      </w:r>
      <w:r w:rsidRPr="001602C6">
        <w:rPr>
          <w:sz w:val="24"/>
          <w:rtl/>
        </w:rPr>
        <w:t xml:space="preserve"> </w:t>
      </w:r>
      <w:r w:rsidRPr="001602C6">
        <w:rPr>
          <w:rFonts w:hint="eastAsia"/>
          <w:sz w:val="24"/>
          <w:rtl/>
        </w:rPr>
        <w:t>ידי</w:t>
      </w:r>
      <w:r w:rsidRPr="001602C6">
        <w:rPr>
          <w:sz w:val="24"/>
          <w:rtl/>
        </w:rPr>
        <w:t xml:space="preserve"> </w:t>
      </w:r>
      <w:r w:rsidRPr="001602C6">
        <w:rPr>
          <w:rFonts w:hint="eastAsia"/>
          <w:sz w:val="24"/>
          <w:rtl/>
        </w:rPr>
        <w:t>גופים</w:t>
      </w:r>
      <w:r w:rsidRPr="001602C6">
        <w:rPr>
          <w:sz w:val="24"/>
          <w:rtl/>
        </w:rPr>
        <w:t xml:space="preserve"> </w:t>
      </w:r>
      <w:r w:rsidRPr="001602C6">
        <w:rPr>
          <w:rFonts w:hint="eastAsia"/>
          <w:sz w:val="24"/>
          <w:rtl/>
        </w:rPr>
        <w:t>מוסדיים</w:t>
      </w:r>
      <w:r w:rsidRPr="001602C6">
        <w:rPr>
          <w:sz w:val="24"/>
          <w:rtl/>
        </w:rPr>
        <w:t xml:space="preserve"> </w:t>
      </w:r>
      <w:r w:rsidRPr="001602C6">
        <w:rPr>
          <w:rFonts w:hint="eastAsia"/>
          <w:sz w:val="24"/>
          <w:rtl/>
        </w:rPr>
        <w:t>ובעלי</w:t>
      </w:r>
      <w:r w:rsidRPr="001602C6">
        <w:rPr>
          <w:sz w:val="24"/>
          <w:rtl/>
        </w:rPr>
        <w:t xml:space="preserve"> </w:t>
      </w:r>
      <w:r w:rsidRPr="001602C6">
        <w:rPr>
          <w:rFonts w:hint="eastAsia"/>
          <w:sz w:val="24"/>
          <w:rtl/>
        </w:rPr>
        <w:t>רישיון</w:t>
      </w:r>
      <w:r w:rsidRPr="001602C6">
        <w:rPr>
          <w:sz w:val="24"/>
          <w:rtl/>
        </w:rPr>
        <w:t xml:space="preserve"> </w:t>
      </w:r>
      <w:r w:rsidRPr="001602C6">
        <w:rPr>
          <w:rFonts w:hint="eastAsia"/>
          <w:sz w:val="24"/>
          <w:rtl/>
        </w:rPr>
        <w:t>סוכני</w:t>
      </w:r>
      <w:r w:rsidRPr="001602C6">
        <w:rPr>
          <w:sz w:val="24"/>
          <w:rtl/>
        </w:rPr>
        <w:t xml:space="preserve"> </w:t>
      </w:r>
      <w:r w:rsidRPr="001602C6">
        <w:rPr>
          <w:rFonts w:hint="eastAsia"/>
          <w:sz w:val="24"/>
          <w:rtl/>
        </w:rPr>
        <w:t>התיווך</w:t>
      </w:r>
      <w:r w:rsidRPr="001602C6">
        <w:rPr>
          <w:sz w:val="24"/>
          <w:rtl/>
        </w:rPr>
        <w:t xml:space="preserve"> </w:t>
      </w:r>
      <w:r w:rsidRPr="001602C6">
        <w:rPr>
          <w:rFonts w:hint="eastAsia"/>
          <w:sz w:val="24"/>
          <w:rtl/>
        </w:rPr>
        <w:t>לעניין</w:t>
      </w:r>
      <w:r w:rsidRPr="001602C6">
        <w:rPr>
          <w:sz w:val="24"/>
          <w:rtl/>
        </w:rPr>
        <w:t xml:space="preserve"> </w:t>
      </w:r>
      <w:r w:rsidRPr="001602C6">
        <w:rPr>
          <w:rFonts w:hint="eastAsia"/>
          <w:sz w:val="24"/>
          <w:rtl/>
        </w:rPr>
        <w:t>ביטוח</w:t>
      </w:r>
      <w:r w:rsidRPr="001602C6">
        <w:rPr>
          <w:sz w:val="24"/>
          <w:rtl/>
        </w:rPr>
        <w:t xml:space="preserve">, </w:t>
      </w:r>
      <w:r w:rsidRPr="001602C6">
        <w:rPr>
          <w:rFonts w:hint="eastAsia"/>
          <w:sz w:val="24"/>
          <w:rtl/>
        </w:rPr>
        <w:t>ייעוץ</w:t>
      </w:r>
      <w:r w:rsidRPr="001602C6">
        <w:rPr>
          <w:sz w:val="24"/>
          <w:rtl/>
        </w:rPr>
        <w:t xml:space="preserve"> </w:t>
      </w:r>
      <w:r w:rsidRPr="001602C6">
        <w:rPr>
          <w:rFonts w:hint="eastAsia"/>
          <w:sz w:val="24"/>
          <w:rtl/>
        </w:rPr>
        <w:t>פנסיוני</w:t>
      </w:r>
      <w:r w:rsidRPr="001602C6">
        <w:rPr>
          <w:sz w:val="24"/>
          <w:rtl/>
        </w:rPr>
        <w:t xml:space="preserve"> </w:t>
      </w:r>
      <w:r w:rsidRPr="001602C6">
        <w:rPr>
          <w:rFonts w:hint="eastAsia"/>
          <w:sz w:val="24"/>
          <w:rtl/>
        </w:rPr>
        <w:t>ושיווק</w:t>
      </w:r>
      <w:r w:rsidRPr="001602C6">
        <w:rPr>
          <w:sz w:val="24"/>
          <w:rtl/>
        </w:rPr>
        <w:t xml:space="preserve"> </w:t>
      </w:r>
      <w:r w:rsidRPr="001602C6">
        <w:rPr>
          <w:rFonts w:hint="eastAsia"/>
          <w:sz w:val="24"/>
          <w:rtl/>
        </w:rPr>
        <w:t>פנסיוני</w:t>
      </w:r>
      <w:r w:rsidRPr="001602C6">
        <w:rPr>
          <w:sz w:val="24"/>
          <w:rtl/>
        </w:rPr>
        <w:t xml:space="preserve">. </w:t>
      </w:r>
      <w:r w:rsidRPr="001602C6">
        <w:rPr>
          <w:rFonts w:hint="eastAsia"/>
          <w:sz w:val="24"/>
          <w:rtl/>
        </w:rPr>
        <w:t>המוקד</w:t>
      </w:r>
      <w:r w:rsidRPr="001602C6">
        <w:rPr>
          <w:sz w:val="24"/>
          <w:rtl/>
        </w:rPr>
        <w:t xml:space="preserve"> </w:t>
      </w:r>
      <w:r w:rsidRPr="001602C6">
        <w:rPr>
          <w:rFonts w:hint="eastAsia"/>
          <w:sz w:val="24"/>
          <w:rtl/>
        </w:rPr>
        <w:t>הטלפוני</w:t>
      </w:r>
      <w:r w:rsidRPr="001602C6">
        <w:rPr>
          <w:sz w:val="24"/>
          <w:rtl/>
        </w:rPr>
        <w:t xml:space="preserve"> </w:t>
      </w:r>
      <w:r w:rsidRPr="001602C6">
        <w:rPr>
          <w:rFonts w:hint="eastAsia"/>
          <w:sz w:val="24"/>
          <w:rtl/>
        </w:rPr>
        <w:t>נותן</w:t>
      </w:r>
      <w:r w:rsidRPr="001602C6">
        <w:rPr>
          <w:sz w:val="24"/>
          <w:rtl/>
        </w:rPr>
        <w:t xml:space="preserve"> </w:t>
      </w:r>
      <w:r w:rsidRPr="001602C6">
        <w:rPr>
          <w:rFonts w:hint="eastAsia"/>
          <w:sz w:val="24"/>
          <w:rtl/>
        </w:rPr>
        <w:t>מענה</w:t>
      </w:r>
      <w:r w:rsidRPr="001602C6">
        <w:rPr>
          <w:rFonts w:hint="cs"/>
          <w:sz w:val="24"/>
          <w:rtl/>
        </w:rPr>
        <w:t xml:space="preserve"> טלפוני</w:t>
      </w:r>
      <w:r w:rsidRPr="001602C6">
        <w:rPr>
          <w:sz w:val="24"/>
          <w:rtl/>
        </w:rPr>
        <w:t xml:space="preserve"> </w:t>
      </w:r>
      <w:r w:rsidRPr="001602C6">
        <w:rPr>
          <w:rFonts w:hint="eastAsia"/>
          <w:sz w:val="24"/>
          <w:rtl/>
        </w:rPr>
        <w:t>לסוכני</w:t>
      </w:r>
      <w:r w:rsidRPr="001602C6">
        <w:rPr>
          <w:sz w:val="24"/>
          <w:rtl/>
        </w:rPr>
        <w:t xml:space="preserve"> </w:t>
      </w:r>
      <w:r w:rsidRPr="001602C6">
        <w:rPr>
          <w:rFonts w:hint="eastAsia"/>
          <w:sz w:val="24"/>
          <w:rtl/>
        </w:rPr>
        <w:t>ביטוח</w:t>
      </w:r>
      <w:r w:rsidRPr="001602C6">
        <w:rPr>
          <w:sz w:val="24"/>
          <w:rtl/>
        </w:rPr>
        <w:t xml:space="preserve"> </w:t>
      </w:r>
      <w:r w:rsidRPr="001602C6">
        <w:rPr>
          <w:rFonts w:hint="eastAsia"/>
          <w:sz w:val="24"/>
          <w:rtl/>
        </w:rPr>
        <w:t>ו</w:t>
      </w:r>
      <w:r w:rsidRPr="001602C6">
        <w:rPr>
          <w:rFonts w:hint="cs"/>
          <w:sz w:val="24"/>
          <w:rtl/>
        </w:rPr>
        <w:t>ל</w:t>
      </w:r>
      <w:r w:rsidRPr="001602C6">
        <w:rPr>
          <w:rFonts w:hint="eastAsia"/>
          <w:sz w:val="24"/>
          <w:rtl/>
        </w:rPr>
        <w:t>סוכניות</w:t>
      </w:r>
      <w:r w:rsidRPr="001602C6">
        <w:rPr>
          <w:sz w:val="24"/>
          <w:rtl/>
        </w:rPr>
        <w:t xml:space="preserve"> </w:t>
      </w:r>
      <w:r w:rsidRPr="001602C6">
        <w:rPr>
          <w:rFonts w:hint="eastAsia"/>
          <w:sz w:val="24"/>
          <w:rtl/>
        </w:rPr>
        <w:t>ביטוח</w:t>
      </w:r>
      <w:r w:rsidRPr="001602C6">
        <w:rPr>
          <w:sz w:val="24"/>
          <w:rtl/>
        </w:rPr>
        <w:t xml:space="preserve">, </w:t>
      </w:r>
      <w:r w:rsidRPr="001602C6">
        <w:rPr>
          <w:rFonts w:hint="cs"/>
          <w:sz w:val="24"/>
          <w:rtl/>
        </w:rPr>
        <w:t>ל</w:t>
      </w:r>
      <w:r w:rsidRPr="001602C6">
        <w:rPr>
          <w:rFonts w:hint="eastAsia"/>
          <w:sz w:val="24"/>
          <w:rtl/>
        </w:rPr>
        <w:t>משווקים</w:t>
      </w:r>
      <w:r w:rsidRPr="001602C6">
        <w:rPr>
          <w:sz w:val="24"/>
          <w:rtl/>
        </w:rPr>
        <w:t xml:space="preserve"> </w:t>
      </w:r>
      <w:r w:rsidRPr="001602C6">
        <w:rPr>
          <w:rFonts w:hint="eastAsia"/>
          <w:sz w:val="24"/>
          <w:rtl/>
        </w:rPr>
        <w:t>ו</w:t>
      </w:r>
      <w:r w:rsidRPr="001602C6">
        <w:rPr>
          <w:rFonts w:hint="cs"/>
          <w:sz w:val="24"/>
          <w:rtl/>
        </w:rPr>
        <w:t>ל</w:t>
      </w:r>
      <w:r w:rsidRPr="001602C6">
        <w:rPr>
          <w:rFonts w:hint="eastAsia"/>
          <w:sz w:val="24"/>
          <w:rtl/>
        </w:rPr>
        <w:t>יועצים</w:t>
      </w:r>
      <w:r w:rsidRPr="001602C6">
        <w:rPr>
          <w:sz w:val="24"/>
          <w:rtl/>
        </w:rPr>
        <w:t xml:space="preserve"> </w:t>
      </w:r>
      <w:r w:rsidRPr="001602C6">
        <w:rPr>
          <w:rFonts w:hint="eastAsia"/>
          <w:sz w:val="24"/>
          <w:rtl/>
        </w:rPr>
        <w:t>פנסיוניים</w:t>
      </w:r>
      <w:r w:rsidRPr="001602C6">
        <w:rPr>
          <w:sz w:val="24"/>
          <w:rtl/>
        </w:rPr>
        <w:t xml:space="preserve"> </w:t>
      </w:r>
      <w:r w:rsidRPr="001602C6">
        <w:rPr>
          <w:rFonts w:hint="eastAsia"/>
          <w:sz w:val="24"/>
          <w:rtl/>
        </w:rPr>
        <w:t>בנוגע</w:t>
      </w:r>
      <w:r w:rsidRPr="001602C6">
        <w:rPr>
          <w:sz w:val="24"/>
          <w:rtl/>
        </w:rPr>
        <w:t xml:space="preserve"> </w:t>
      </w:r>
      <w:r w:rsidRPr="001602C6">
        <w:rPr>
          <w:rFonts w:hint="eastAsia"/>
          <w:sz w:val="24"/>
          <w:rtl/>
        </w:rPr>
        <w:t>לסוגיות</w:t>
      </w:r>
      <w:r w:rsidRPr="001602C6">
        <w:rPr>
          <w:sz w:val="24"/>
          <w:rtl/>
        </w:rPr>
        <w:t xml:space="preserve"> </w:t>
      </w:r>
      <w:r w:rsidRPr="001602C6">
        <w:rPr>
          <w:rFonts w:hint="eastAsia"/>
          <w:sz w:val="24"/>
          <w:rtl/>
        </w:rPr>
        <w:t>מקצועיות</w:t>
      </w:r>
      <w:r w:rsidRPr="001602C6">
        <w:rPr>
          <w:sz w:val="24"/>
          <w:rtl/>
        </w:rPr>
        <w:t xml:space="preserve"> </w:t>
      </w:r>
      <w:r w:rsidRPr="001602C6">
        <w:rPr>
          <w:rFonts w:hint="eastAsia"/>
          <w:sz w:val="24"/>
          <w:rtl/>
        </w:rPr>
        <w:t>הקשורות</w:t>
      </w:r>
      <w:r w:rsidRPr="001602C6">
        <w:rPr>
          <w:sz w:val="24"/>
          <w:rtl/>
        </w:rPr>
        <w:t xml:space="preserve"> </w:t>
      </w:r>
      <w:r w:rsidRPr="001602C6">
        <w:rPr>
          <w:rFonts w:hint="eastAsia"/>
          <w:sz w:val="24"/>
          <w:rtl/>
        </w:rPr>
        <w:t>לתחום</w:t>
      </w:r>
      <w:r w:rsidRPr="001602C6">
        <w:rPr>
          <w:sz w:val="24"/>
          <w:rtl/>
        </w:rPr>
        <w:t xml:space="preserve"> </w:t>
      </w:r>
      <w:r w:rsidRPr="001602C6">
        <w:rPr>
          <w:rFonts w:hint="eastAsia"/>
          <w:sz w:val="24"/>
          <w:rtl/>
        </w:rPr>
        <w:t>הרישוי</w:t>
      </w:r>
      <w:r w:rsidRPr="001602C6">
        <w:rPr>
          <w:sz w:val="24"/>
          <w:rtl/>
        </w:rPr>
        <w:t xml:space="preserve"> (</w:t>
      </w:r>
      <w:r w:rsidRPr="001602C6">
        <w:rPr>
          <w:rFonts w:hint="eastAsia"/>
          <w:sz w:val="24"/>
          <w:rtl/>
        </w:rPr>
        <w:t>כגון</w:t>
      </w:r>
      <w:r w:rsidRPr="001602C6">
        <w:rPr>
          <w:sz w:val="24"/>
          <w:rtl/>
        </w:rPr>
        <w:t xml:space="preserve"> </w:t>
      </w:r>
      <w:r w:rsidRPr="001602C6">
        <w:rPr>
          <w:rFonts w:hint="eastAsia"/>
          <w:sz w:val="24"/>
          <w:rtl/>
        </w:rPr>
        <w:t>תנאי</w:t>
      </w:r>
      <w:r w:rsidRPr="001602C6">
        <w:rPr>
          <w:sz w:val="24"/>
          <w:rtl/>
        </w:rPr>
        <w:t xml:space="preserve"> </w:t>
      </w:r>
      <w:r w:rsidRPr="001602C6">
        <w:rPr>
          <w:rFonts w:hint="eastAsia"/>
          <w:sz w:val="24"/>
          <w:rtl/>
        </w:rPr>
        <w:t>רישוי</w:t>
      </w:r>
      <w:r w:rsidRPr="001602C6">
        <w:rPr>
          <w:sz w:val="24"/>
          <w:rtl/>
        </w:rPr>
        <w:t xml:space="preserve">, </w:t>
      </w:r>
      <w:r w:rsidRPr="001602C6">
        <w:rPr>
          <w:rFonts w:hint="eastAsia"/>
          <w:sz w:val="24"/>
          <w:rtl/>
        </w:rPr>
        <w:t>מבחנים</w:t>
      </w:r>
      <w:r w:rsidRPr="001602C6">
        <w:rPr>
          <w:sz w:val="24"/>
          <w:rtl/>
        </w:rPr>
        <w:t xml:space="preserve">, </w:t>
      </w:r>
      <w:r w:rsidRPr="001602C6">
        <w:rPr>
          <w:rFonts w:hint="eastAsia"/>
          <w:sz w:val="24"/>
          <w:rtl/>
        </w:rPr>
        <w:t>קבלת</w:t>
      </w:r>
      <w:r w:rsidRPr="001602C6">
        <w:rPr>
          <w:sz w:val="24"/>
          <w:rtl/>
        </w:rPr>
        <w:t xml:space="preserve"> </w:t>
      </w:r>
      <w:r w:rsidRPr="001602C6">
        <w:rPr>
          <w:rFonts w:hint="eastAsia"/>
          <w:sz w:val="24"/>
          <w:rtl/>
        </w:rPr>
        <w:t>רישיון</w:t>
      </w:r>
      <w:r w:rsidRPr="001602C6">
        <w:rPr>
          <w:sz w:val="24"/>
          <w:rtl/>
        </w:rPr>
        <w:t xml:space="preserve">, </w:t>
      </w:r>
      <w:r w:rsidRPr="001602C6">
        <w:rPr>
          <w:rFonts w:hint="eastAsia"/>
          <w:sz w:val="24"/>
          <w:rtl/>
        </w:rPr>
        <w:t>התמחות</w:t>
      </w:r>
      <w:r w:rsidRPr="001602C6">
        <w:rPr>
          <w:sz w:val="24"/>
          <w:rtl/>
        </w:rPr>
        <w:t xml:space="preserve"> </w:t>
      </w:r>
      <w:r w:rsidRPr="001602C6">
        <w:rPr>
          <w:rFonts w:hint="eastAsia"/>
          <w:sz w:val="24"/>
          <w:rtl/>
        </w:rPr>
        <w:t>וכיו</w:t>
      </w:r>
      <w:r w:rsidRPr="001602C6">
        <w:rPr>
          <w:sz w:val="24"/>
          <w:rtl/>
        </w:rPr>
        <w:t>"</w:t>
      </w:r>
      <w:r w:rsidRPr="001602C6">
        <w:rPr>
          <w:rFonts w:hint="eastAsia"/>
          <w:sz w:val="24"/>
          <w:rtl/>
        </w:rPr>
        <w:t>ב</w:t>
      </w:r>
      <w:r w:rsidRPr="001602C6">
        <w:rPr>
          <w:sz w:val="24"/>
          <w:rtl/>
        </w:rPr>
        <w:t xml:space="preserve">). </w:t>
      </w:r>
    </w:p>
    <w:p w14:paraId="6F29A93B" w14:textId="36623C39" w:rsidR="00300A40" w:rsidRPr="001602C6" w:rsidRDefault="00300A40" w:rsidP="00300A40">
      <w:pPr>
        <w:pStyle w:val="style1"/>
        <w:numPr>
          <w:ilvl w:val="0"/>
          <w:numId w:val="8"/>
        </w:numPr>
        <w:spacing w:before="120" w:after="0"/>
        <w:rPr>
          <w:sz w:val="24"/>
          <w:rtl/>
        </w:rPr>
      </w:pPr>
      <w:r w:rsidRPr="001602C6">
        <w:rPr>
          <w:rFonts w:hint="eastAsia"/>
          <w:sz w:val="24"/>
          <w:u w:val="single"/>
          <w:rtl/>
        </w:rPr>
        <w:t>שירות</w:t>
      </w:r>
      <w:r w:rsidRPr="001602C6">
        <w:rPr>
          <w:sz w:val="24"/>
          <w:u w:val="single"/>
          <w:rtl/>
        </w:rPr>
        <w:t xml:space="preserve"> </w:t>
      </w:r>
      <w:r w:rsidRPr="001602C6">
        <w:rPr>
          <w:sz w:val="24"/>
          <w:u w:val="single"/>
        </w:rPr>
        <w:t>Back Office</w:t>
      </w:r>
      <w:r w:rsidRPr="001602C6">
        <w:rPr>
          <w:rFonts w:hint="eastAsia"/>
          <w:sz w:val="24"/>
          <w:u w:val="single"/>
          <w:rtl/>
        </w:rPr>
        <w:t xml:space="preserve"> </w:t>
      </w:r>
      <w:r w:rsidR="00CB6E72" w:rsidRPr="001602C6">
        <w:rPr>
          <w:rFonts w:hint="cs"/>
          <w:sz w:val="24"/>
          <w:u w:val="single"/>
          <w:rtl/>
        </w:rPr>
        <w:t>(להלן גם: "</w:t>
      </w:r>
      <w:r w:rsidR="00CB6E72" w:rsidRPr="001602C6">
        <w:rPr>
          <w:rFonts w:hint="cs"/>
          <w:b/>
          <w:bCs/>
          <w:sz w:val="24"/>
          <w:u w:val="single"/>
          <w:rtl/>
        </w:rPr>
        <w:t>תפעול מערך אחורי</w:t>
      </w:r>
      <w:r w:rsidR="00CB6E72" w:rsidRPr="001602C6">
        <w:rPr>
          <w:rFonts w:hint="cs"/>
          <w:sz w:val="24"/>
          <w:u w:val="single"/>
          <w:rtl/>
        </w:rPr>
        <w:t>")</w:t>
      </w:r>
      <w:r w:rsidRPr="001602C6">
        <w:rPr>
          <w:rFonts w:hint="cs"/>
          <w:sz w:val="24"/>
          <w:rtl/>
        </w:rPr>
        <w:t xml:space="preserve">- </w:t>
      </w:r>
      <w:r w:rsidRPr="001602C6">
        <w:rPr>
          <w:rFonts w:hint="eastAsia"/>
          <w:sz w:val="24"/>
          <w:rtl/>
        </w:rPr>
        <w:t>כולל</w:t>
      </w:r>
      <w:r w:rsidRPr="001602C6">
        <w:rPr>
          <w:sz w:val="24"/>
          <w:rtl/>
        </w:rPr>
        <w:t xml:space="preserve">, </w:t>
      </w:r>
      <w:r w:rsidRPr="001602C6">
        <w:rPr>
          <w:rFonts w:hint="eastAsia"/>
          <w:sz w:val="24"/>
          <w:rtl/>
        </w:rPr>
        <w:t>בין</w:t>
      </w:r>
      <w:r w:rsidRPr="001602C6">
        <w:rPr>
          <w:sz w:val="24"/>
          <w:rtl/>
        </w:rPr>
        <w:t xml:space="preserve"> </w:t>
      </w:r>
      <w:r w:rsidRPr="001602C6">
        <w:rPr>
          <w:rFonts w:hint="eastAsia"/>
          <w:sz w:val="24"/>
          <w:rtl/>
        </w:rPr>
        <w:t>היתר</w:t>
      </w:r>
      <w:r w:rsidRPr="001602C6">
        <w:rPr>
          <w:sz w:val="24"/>
          <w:rtl/>
        </w:rPr>
        <w:t xml:space="preserve">, </w:t>
      </w:r>
      <w:r w:rsidRPr="001602C6">
        <w:rPr>
          <w:rFonts w:hint="eastAsia"/>
          <w:sz w:val="24"/>
          <w:rtl/>
        </w:rPr>
        <w:t>קליטת</w:t>
      </w:r>
      <w:r w:rsidRPr="001602C6">
        <w:rPr>
          <w:sz w:val="24"/>
          <w:rtl/>
        </w:rPr>
        <w:t xml:space="preserve"> </w:t>
      </w:r>
      <w:r w:rsidRPr="001602C6">
        <w:rPr>
          <w:rFonts w:hint="eastAsia"/>
          <w:sz w:val="24"/>
          <w:rtl/>
        </w:rPr>
        <w:t>מכתבים</w:t>
      </w:r>
      <w:r w:rsidRPr="001602C6">
        <w:rPr>
          <w:sz w:val="24"/>
          <w:rtl/>
        </w:rPr>
        <w:t xml:space="preserve"> </w:t>
      </w:r>
      <w:r w:rsidRPr="001602C6">
        <w:rPr>
          <w:rFonts w:hint="eastAsia"/>
          <w:sz w:val="24"/>
          <w:rtl/>
        </w:rPr>
        <w:t>למערכת</w:t>
      </w:r>
      <w:r w:rsidR="00CB6E72" w:rsidRPr="001602C6">
        <w:rPr>
          <w:rFonts w:hint="cs"/>
          <w:sz w:val="24"/>
          <w:rtl/>
        </w:rPr>
        <w:t xml:space="preserve"> הממוחשבת</w:t>
      </w:r>
      <w:r w:rsidRPr="001602C6">
        <w:rPr>
          <w:sz w:val="24"/>
          <w:rtl/>
        </w:rPr>
        <w:t xml:space="preserve">, </w:t>
      </w:r>
      <w:r w:rsidRPr="001602C6">
        <w:rPr>
          <w:rFonts w:hint="eastAsia"/>
          <w:sz w:val="24"/>
          <w:rtl/>
        </w:rPr>
        <w:t>ביצוע</w:t>
      </w:r>
      <w:r w:rsidRPr="001602C6">
        <w:rPr>
          <w:sz w:val="24"/>
          <w:rtl/>
        </w:rPr>
        <w:t xml:space="preserve"> </w:t>
      </w:r>
      <w:r w:rsidRPr="001602C6">
        <w:rPr>
          <w:rFonts w:hint="eastAsia"/>
          <w:sz w:val="24"/>
          <w:rtl/>
        </w:rPr>
        <w:t>פעולות</w:t>
      </w:r>
      <w:r w:rsidRPr="001602C6">
        <w:rPr>
          <w:sz w:val="24"/>
          <w:rtl/>
        </w:rPr>
        <w:t xml:space="preserve"> </w:t>
      </w:r>
      <w:r w:rsidRPr="001602C6">
        <w:rPr>
          <w:rFonts w:hint="eastAsia"/>
          <w:sz w:val="24"/>
          <w:rtl/>
        </w:rPr>
        <w:t>בתיקים</w:t>
      </w:r>
      <w:r w:rsidRPr="001602C6">
        <w:rPr>
          <w:sz w:val="24"/>
          <w:rtl/>
        </w:rPr>
        <w:t xml:space="preserve"> (</w:t>
      </w:r>
      <w:r w:rsidRPr="001602C6">
        <w:rPr>
          <w:rFonts w:hint="eastAsia"/>
          <w:sz w:val="24"/>
          <w:rtl/>
        </w:rPr>
        <w:t>כגון</w:t>
      </w:r>
      <w:r w:rsidRPr="001602C6">
        <w:rPr>
          <w:sz w:val="24"/>
          <w:rtl/>
        </w:rPr>
        <w:t xml:space="preserve">: </w:t>
      </w:r>
      <w:r w:rsidRPr="001602C6">
        <w:rPr>
          <w:rFonts w:hint="eastAsia"/>
          <w:sz w:val="24"/>
          <w:rtl/>
        </w:rPr>
        <w:t>משלוח</w:t>
      </w:r>
      <w:r w:rsidRPr="001602C6">
        <w:rPr>
          <w:sz w:val="24"/>
          <w:rtl/>
        </w:rPr>
        <w:t xml:space="preserve"> </w:t>
      </w:r>
      <w:r w:rsidRPr="001602C6">
        <w:rPr>
          <w:rFonts w:hint="eastAsia"/>
          <w:sz w:val="24"/>
          <w:rtl/>
        </w:rPr>
        <w:t>בקשות</w:t>
      </w:r>
      <w:r w:rsidRPr="001602C6">
        <w:rPr>
          <w:sz w:val="24"/>
          <w:rtl/>
        </w:rPr>
        <w:t xml:space="preserve"> </w:t>
      </w:r>
      <w:r w:rsidRPr="001602C6">
        <w:rPr>
          <w:rFonts w:hint="eastAsia"/>
          <w:sz w:val="24"/>
          <w:rtl/>
        </w:rPr>
        <w:t>להשלמת</w:t>
      </w:r>
      <w:r w:rsidRPr="001602C6">
        <w:rPr>
          <w:sz w:val="24"/>
          <w:rtl/>
        </w:rPr>
        <w:t xml:space="preserve"> </w:t>
      </w:r>
      <w:r w:rsidRPr="001602C6">
        <w:rPr>
          <w:rFonts w:hint="eastAsia"/>
          <w:sz w:val="24"/>
          <w:rtl/>
        </w:rPr>
        <w:t>פרטים</w:t>
      </w:r>
      <w:r w:rsidRPr="001602C6">
        <w:rPr>
          <w:sz w:val="24"/>
          <w:rtl/>
        </w:rPr>
        <w:t xml:space="preserve"> </w:t>
      </w:r>
      <w:r w:rsidRPr="001602C6">
        <w:rPr>
          <w:rFonts w:hint="eastAsia"/>
          <w:sz w:val="24"/>
          <w:rtl/>
        </w:rPr>
        <w:t>לפונים</w:t>
      </w:r>
      <w:r w:rsidRPr="001602C6">
        <w:rPr>
          <w:sz w:val="24"/>
          <w:rtl/>
        </w:rPr>
        <w:t xml:space="preserve">, </w:t>
      </w:r>
      <w:r w:rsidRPr="001602C6">
        <w:rPr>
          <w:rFonts w:hint="eastAsia"/>
          <w:sz w:val="24"/>
          <w:rtl/>
        </w:rPr>
        <w:t>משלוח</w:t>
      </w:r>
      <w:r w:rsidRPr="001602C6">
        <w:rPr>
          <w:sz w:val="24"/>
          <w:rtl/>
        </w:rPr>
        <w:t xml:space="preserve"> </w:t>
      </w:r>
      <w:r w:rsidRPr="001602C6">
        <w:rPr>
          <w:rFonts w:hint="eastAsia"/>
          <w:sz w:val="24"/>
          <w:rtl/>
        </w:rPr>
        <w:t>פניות</w:t>
      </w:r>
      <w:r w:rsidRPr="001602C6">
        <w:rPr>
          <w:sz w:val="24"/>
          <w:rtl/>
        </w:rPr>
        <w:t xml:space="preserve"> </w:t>
      </w:r>
      <w:r w:rsidRPr="001602C6">
        <w:rPr>
          <w:rFonts w:hint="eastAsia"/>
          <w:sz w:val="24"/>
          <w:rtl/>
        </w:rPr>
        <w:t>להתייחסות</w:t>
      </w:r>
      <w:r w:rsidRPr="001602C6">
        <w:rPr>
          <w:sz w:val="24"/>
          <w:rtl/>
        </w:rPr>
        <w:t xml:space="preserve"> </w:t>
      </w:r>
      <w:r w:rsidRPr="001602C6">
        <w:rPr>
          <w:rFonts w:hint="eastAsia"/>
          <w:sz w:val="24"/>
          <w:rtl/>
        </w:rPr>
        <w:t>גופים</w:t>
      </w:r>
      <w:r w:rsidRPr="001602C6">
        <w:rPr>
          <w:sz w:val="24"/>
          <w:rtl/>
        </w:rPr>
        <w:t xml:space="preserve"> </w:t>
      </w:r>
      <w:r w:rsidRPr="001602C6">
        <w:rPr>
          <w:rFonts w:hint="eastAsia"/>
          <w:sz w:val="24"/>
          <w:rtl/>
        </w:rPr>
        <w:t>מפוקחים</w:t>
      </w:r>
      <w:r w:rsidRPr="001602C6">
        <w:rPr>
          <w:sz w:val="24"/>
          <w:rtl/>
        </w:rPr>
        <w:t xml:space="preserve">, </w:t>
      </w:r>
      <w:r w:rsidRPr="001602C6">
        <w:rPr>
          <w:rFonts w:hint="eastAsia"/>
          <w:sz w:val="24"/>
          <w:rtl/>
        </w:rPr>
        <w:t>ניתוב</w:t>
      </w:r>
      <w:r w:rsidRPr="001602C6">
        <w:rPr>
          <w:sz w:val="24"/>
          <w:rtl/>
        </w:rPr>
        <w:t xml:space="preserve"> </w:t>
      </w:r>
      <w:r w:rsidRPr="001602C6">
        <w:rPr>
          <w:rFonts w:hint="eastAsia"/>
          <w:sz w:val="24"/>
          <w:rtl/>
        </w:rPr>
        <w:t>תיקים</w:t>
      </w:r>
      <w:r w:rsidRPr="001602C6">
        <w:rPr>
          <w:sz w:val="24"/>
          <w:rtl/>
        </w:rPr>
        <w:t xml:space="preserve"> </w:t>
      </w:r>
      <w:r w:rsidRPr="001602C6">
        <w:rPr>
          <w:rFonts w:hint="eastAsia"/>
          <w:sz w:val="24"/>
          <w:rtl/>
        </w:rPr>
        <w:t>למטפלים</w:t>
      </w:r>
      <w:r w:rsidRPr="001602C6">
        <w:rPr>
          <w:sz w:val="24"/>
          <w:rtl/>
        </w:rPr>
        <w:t xml:space="preserve">, </w:t>
      </w:r>
      <w:r w:rsidRPr="001602C6">
        <w:rPr>
          <w:rFonts w:hint="eastAsia"/>
          <w:sz w:val="24"/>
          <w:rtl/>
        </w:rPr>
        <w:t>קליטת</w:t>
      </w:r>
      <w:r w:rsidRPr="001602C6">
        <w:rPr>
          <w:sz w:val="24"/>
          <w:rtl/>
        </w:rPr>
        <w:t xml:space="preserve"> </w:t>
      </w:r>
      <w:r w:rsidRPr="001602C6">
        <w:rPr>
          <w:rFonts w:hint="eastAsia"/>
          <w:sz w:val="24"/>
          <w:rtl/>
        </w:rPr>
        <w:t>מכתבי</w:t>
      </w:r>
      <w:r w:rsidRPr="001602C6">
        <w:rPr>
          <w:sz w:val="24"/>
          <w:rtl/>
        </w:rPr>
        <w:t xml:space="preserve"> </w:t>
      </w:r>
      <w:r w:rsidRPr="001602C6">
        <w:rPr>
          <w:rFonts w:hint="eastAsia"/>
          <w:sz w:val="24"/>
          <w:rtl/>
        </w:rPr>
        <w:t>תשובה</w:t>
      </w:r>
      <w:r w:rsidRPr="001602C6">
        <w:rPr>
          <w:sz w:val="24"/>
          <w:rtl/>
        </w:rPr>
        <w:t xml:space="preserve"> </w:t>
      </w:r>
      <w:r w:rsidRPr="001602C6">
        <w:rPr>
          <w:rFonts w:hint="eastAsia"/>
          <w:sz w:val="24"/>
          <w:rtl/>
        </w:rPr>
        <w:t>מהמפוקחים</w:t>
      </w:r>
      <w:r w:rsidRPr="001602C6">
        <w:rPr>
          <w:sz w:val="24"/>
          <w:rtl/>
        </w:rPr>
        <w:t xml:space="preserve"> </w:t>
      </w:r>
      <w:r w:rsidRPr="001602C6">
        <w:rPr>
          <w:rFonts w:hint="eastAsia"/>
          <w:sz w:val="24"/>
          <w:rtl/>
        </w:rPr>
        <w:t>וכיו</w:t>
      </w:r>
      <w:r w:rsidRPr="001602C6">
        <w:rPr>
          <w:sz w:val="24"/>
          <w:rtl/>
        </w:rPr>
        <w:t>"</w:t>
      </w:r>
      <w:r w:rsidRPr="001602C6">
        <w:rPr>
          <w:rFonts w:hint="eastAsia"/>
          <w:sz w:val="24"/>
          <w:rtl/>
        </w:rPr>
        <w:t>ב</w:t>
      </w:r>
      <w:r w:rsidRPr="001602C6">
        <w:rPr>
          <w:sz w:val="24"/>
          <w:rtl/>
        </w:rPr>
        <w:t xml:space="preserve">) </w:t>
      </w:r>
      <w:r w:rsidRPr="001602C6">
        <w:rPr>
          <w:rFonts w:hint="eastAsia"/>
          <w:sz w:val="24"/>
          <w:rtl/>
        </w:rPr>
        <w:t>ו</w:t>
      </w:r>
      <w:r w:rsidRPr="001602C6">
        <w:rPr>
          <w:rFonts w:hint="cs"/>
          <w:sz w:val="24"/>
          <w:rtl/>
        </w:rPr>
        <w:t xml:space="preserve">ביצוע </w:t>
      </w:r>
      <w:r w:rsidRPr="001602C6">
        <w:rPr>
          <w:rFonts w:hint="eastAsia"/>
          <w:sz w:val="24"/>
          <w:rtl/>
        </w:rPr>
        <w:t>מעקב</w:t>
      </w:r>
      <w:r w:rsidR="00CB6E72" w:rsidRPr="001602C6">
        <w:rPr>
          <w:rFonts w:hint="cs"/>
          <w:sz w:val="24"/>
          <w:rtl/>
        </w:rPr>
        <w:t>ים</w:t>
      </w:r>
      <w:r w:rsidRPr="001602C6">
        <w:rPr>
          <w:sz w:val="24"/>
          <w:rtl/>
        </w:rPr>
        <w:t xml:space="preserve"> </w:t>
      </w:r>
      <w:r w:rsidRPr="001602C6">
        <w:rPr>
          <w:rFonts w:hint="eastAsia"/>
          <w:sz w:val="24"/>
          <w:rtl/>
        </w:rPr>
        <w:t>כגון</w:t>
      </w:r>
      <w:r w:rsidRPr="001602C6">
        <w:rPr>
          <w:rFonts w:hint="cs"/>
          <w:sz w:val="24"/>
          <w:rtl/>
        </w:rPr>
        <w:t>,</w:t>
      </w:r>
      <w:r w:rsidRPr="001602C6">
        <w:rPr>
          <w:sz w:val="24"/>
          <w:rtl/>
        </w:rPr>
        <w:t xml:space="preserve"> </w:t>
      </w:r>
      <w:r w:rsidRPr="001602C6">
        <w:rPr>
          <w:rFonts w:hint="eastAsia"/>
          <w:sz w:val="24"/>
          <w:rtl/>
        </w:rPr>
        <w:t>מעקב</w:t>
      </w:r>
      <w:r w:rsidRPr="001602C6">
        <w:rPr>
          <w:sz w:val="24"/>
          <w:rtl/>
        </w:rPr>
        <w:t xml:space="preserve"> </w:t>
      </w:r>
      <w:r w:rsidRPr="001602C6">
        <w:rPr>
          <w:rFonts w:hint="eastAsia"/>
          <w:sz w:val="24"/>
          <w:rtl/>
        </w:rPr>
        <w:t>אחר</w:t>
      </w:r>
      <w:r w:rsidRPr="001602C6">
        <w:rPr>
          <w:sz w:val="24"/>
          <w:rtl/>
        </w:rPr>
        <w:t xml:space="preserve"> </w:t>
      </w:r>
      <w:r w:rsidRPr="001602C6">
        <w:rPr>
          <w:rFonts w:hint="eastAsia"/>
          <w:sz w:val="24"/>
          <w:rtl/>
        </w:rPr>
        <w:t>עיכובים</w:t>
      </w:r>
      <w:r w:rsidRPr="001602C6">
        <w:rPr>
          <w:sz w:val="24"/>
          <w:rtl/>
        </w:rPr>
        <w:t xml:space="preserve"> </w:t>
      </w:r>
      <w:r w:rsidRPr="001602C6">
        <w:rPr>
          <w:rFonts w:hint="eastAsia"/>
          <w:sz w:val="24"/>
          <w:rtl/>
        </w:rPr>
        <w:t>בקבלת</w:t>
      </w:r>
      <w:r w:rsidRPr="001602C6">
        <w:rPr>
          <w:sz w:val="24"/>
          <w:rtl/>
        </w:rPr>
        <w:t xml:space="preserve"> </w:t>
      </w:r>
      <w:r w:rsidRPr="001602C6">
        <w:rPr>
          <w:rFonts w:hint="eastAsia"/>
          <w:sz w:val="24"/>
          <w:rtl/>
        </w:rPr>
        <w:t>מענה</w:t>
      </w:r>
      <w:r w:rsidRPr="001602C6">
        <w:rPr>
          <w:sz w:val="24"/>
          <w:rtl/>
        </w:rPr>
        <w:t xml:space="preserve"> </w:t>
      </w:r>
      <w:r w:rsidRPr="001602C6">
        <w:rPr>
          <w:rFonts w:hint="eastAsia"/>
          <w:sz w:val="24"/>
          <w:rtl/>
        </w:rPr>
        <w:t>מהגופים</w:t>
      </w:r>
      <w:r w:rsidRPr="001602C6">
        <w:rPr>
          <w:sz w:val="24"/>
          <w:rtl/>
        </w:rPr>
        <w:t xml:space="preserve"> </w:t>
      </w:r>
      <w:r w:rsidRPr="001602C6">
        <w:rPr>
          <w:rFonts w:hint="eastAsia"/>
          <w:sz w:val="24"/>
          <w:rtl/>
        </w:rPr>
        <w:t>המפוקחים</w:t>
      </w:r>
      <w:r w:rsidRPr="001602C6">
        <w:rPr>
          <w:sz w:val="24"/>
          <w:rtl/>
        </w:rPr>
        <w:t xml:space="preserve">, </w:t>
      </w:r>
      <w:r w:rsidRPr="001602C6">
        <w:rPr>
          <w:rFonts w:hint="eastAsia"/>
          <w:sz w:val="24"/>
          <w:rtl/>
        </w:rPr>
        <w:t>רישום</w:t>
      </w:r>
      <w:r w:rsidRPr="001602C6">
        <w:rPr>
          <w:sz w:val="24"/>
          <w:rtl/>
        </w:rPr>
        <w:t xml:space="preserve"> </w:t>
      </w:r>
      <w:r w:rsidRPr="001602C6">
        <w:rPr>
          <w:rFonts w:hint="eastAsia"/>
          <w:sz w:val="24"/>
          <w:rtl/>
        </w:rPr>
        <w:t>דואר</w:t>
      </w:r>
      <w:r w:rsidRPr="001602C6">
        <w:rPr>
          <w:sz w:val="24"/>
          <w:rtl/>
        </w:rPr>
        <w:t xml:space="preserve"> </w:t>
      </w:r>
      <w:r w:rsidRPr="001602C6">
        <w:rPr>
          <w:rFonts w:hint="eastAsia"/>
          <w:sz w:val="24"/>
          <w:rtl/>
        </w:rPr>
        <w:t>רשום</w:t>
      </w:r>
      <w:r w:rsidRPr="001602C6">
        <w:rPr>
          <w:sz w:val="24"/>
          <w:rtl/>
        </w:rPr>
        <w:t xml:space="preserve"> </w:t>
      </w:r>
      <w:r w:rsidRPr="001602C6">
        <w:rPr>
          <w:rFonts w:hint="eastAsia"/>
          <w:sz w:val="24"/>
          <w:rtl/>
        </w:rPr>
        <w:t>שנשלח</w:t>
      </w:r>
      <w:r w:rsidRPr="001602C6">
        <w:rPr>
          <w:sz w:val="24"/>
          <w:rtl/>
        </w:rPr>
        <w:t xml:space="preserve"> </w:t>
      </w:r>
      <w:r w:rsidRPr="001602C6">
        <w:rPr>
          <w:rFonts w:hint="eastAsia"/>
          <w:sz w:val="24"/>
          <w:rtl/>
        </w:rPr>
        <w:t>לסוכנים</w:t>
      </w:r>
      <w:r w:rsidRPr="001602C6">
        <w:rPr>
          <w:sz w:val="24"/>
          <w:rtl/>
        </w:rPr>
        <w:t xml:space="preserve">. </w:t>
      </w:r>
      <w:r w:rsidRPr="001602C6">
        <w:rPr>
          <w:rFonts w:hint="eastAsia"/>
          <w:sz w:val="24"/>
          <w:rtl/>
        </w:rPr>
        <w:t>שירו</w:t>
      </w:r>
      <w:r w:rsidRPr="001602C6">
        <w:rPr>
          <w:rFonts w:hint="cs"/>
          <w:sz w:val="24"/>
          <w:rtl/>
        </w:rPr>
        <w:t xml:space="preserve">ת זה מאפשר את </w:t>
      </w:r>
      <w:r w:rsidRPr="001602C6">
        <w:rPr>
          <w:rFonts w:hint="eastAsia"/>
          <w:sz w:val="24"/>
          <w:rtl/>
        </w:rPr>
        <w:t>ניהול</w:t>
      </w:r>
      <w:r w:rsidRPr="001602C6">
        <w:rPr>
          <w:sz w:val="24"/>
          <w:rtl/>
        </w:rPr>
        <w:t xml:space="preserve"> </w:t>
      </w:r>
      <w:r w:rsidRPr="001602C6">
        <w:rPr>
          <w:rFonts w:hint="eastAsia"/>
          <w:sz w:val="24"/>
          <w:rtl/>
        </w:rPr>
        <w:t>תיקי</w:t>
      </w:r>
      <w:r w:rsidRPr="001602C6">
        <w:rPr>
          <w:sz w:val="24"/>
          <w:rtl/>
        </w:rPr>
        <w:t xml:space="preserve"> </w:t>
      </w:r>
      <w:r w:rsidRPr="001602C6">
        <w:rPr>
          <w:rFonts w:hint="eastAsia"/>
          <w:sz w:val="24"/>
          <w:rtl/>
        </w:rPr>
        <w:t>פניות</w:t>
      </w:r>
      <w:r w:rsidRPr="001602C6">
        <w:rPr>
          <w:sz w:val="24"/>
          <w:rtl/>
        </w:rPr>
        <w:t xml:space="preserve"> </w:t>
      </w:r>
      <w:r w:rsidRPr="001602C6">
        <w:rPr>
          <w:rFonts w:hint="eastAsia"/>
          <w:sz w:val="24"/>
          <w:rtl/>
        </w:rPr>
        <w:t>הציבור</w:t>
      </w:r>
      <w:r w:rsidRPr="001602C6">
        <w:rPr>
          <w:sz w:val="24"/>
          <w:rtl/>
        </w:rPr>
        <w:t xml:space="preserve"> </w:t>
      </w:r>
      <w:r w:rsidRPr="001602C6">
        <w:rPr>
          <w:rFonts w:hint="eastAsia"/>
          <w:sz w:val="24"/>
          <w:rtl/>
        </w:rPr>
        <w:t>במערכת</w:t>
      </w:r>
      <w:r w:rsidRPr="001602C6">
        <w:rPr>
          <w:sz w:val="24"/>
          <w:rtl/>
        </w:rPr>
        <w:t xml:space="preserve"> </w:t>
      </w:r>
      <w:r w:rsidRPr="001602C6">
        <w:rPr>
          <w:rFonts w:hint="eastAsia"/>
          <w:sz w:val="24"/>
          <w:rtl/>
        </w:rPr>
        <w:t>הממוחש</w:t>
      </w:r>
      <w:r w:rsidR="00CB6E72" w:rsidRPr="001602C6">
        <w:rPr>
          <w:rFonts w:hint="cs"/>
          <w:sz w:val="24"/>
          <w:rtl/>
        </w:rPr>
        <w:t>ב</w:t>
      </w:r>
      <w:r w:rsidRPr="001602C6">
        <w:rPr>
          <w:rFonts w:hint="eastAsia"/>
          <w:sz w:val="24"/>
          <w:rtl/>
        </w:rPr>
        <w:t>ת</w:t>
      </w:r>
      <w:r w:rsidRPr="001602C6">
        <w:rPr>
          <w:sz w:val="24"/>
          <w:rtl/>
        </w:rPr>
        <w:t xml:space="preserve"> </w:t>
      </w:r>
      <w:r w:rsidRPr="001602C6">
        <w:rPr>
          <w:rFonts w:hint="eastAsia"/>
          <w:sz w:val="24"/>
          <w:rtl/>
        </w:rPr>
        <w:t>של</w:t>
      </w:r>
      <w:r w:rsidRPr="001602C6">
        <w:rPr>
          <w:sz w:val="24"/>
          <w:rtl/>
        </w:rPr>
        <w:t xml:space="preserve"> </w:t>
      </w:r>
      <w:r w:rsidRPr="001602C6">
        <w:rPr>
          <w:rFonts w:hint="eastAsia"/>
          <w:sz w:val="24"/>
          <w:rtl/>
        </w:rPr>
        <w:t>האגף</w:t>
      </w:r>
      <w:r w:rsidRPr="001602C6">
        <w:rPr>
          <w:sz w:val="24"/>
          <w:rtl/>
        </w:rPr>
        <w:t xml:space="preserve">. </w:t>
      </w:r>
    </w:p>
    <w:p w14:paraId="2C4E2A94" w14:textId="77777777" w:rsidR="00300A40" w:rsidRPr="001602C6" w:rsidRDefault="00300A40" w:rsidP="00300A40">
      <w:pPr>
        <w:spacing w:before="120" w:after="0" w:line="360" w:lineRule="auto"/>
        <w:jc w:val="both"/>
        <w:rPr>
          <w:rFonts w:cs="David"/>
          <w:sz w:val="24"/>
          <w:szCs w:val="24"/>
          <w:rtl/>
        </w:rPr>
      </w:pPr>
    </w:p>
    <w:p w14:paraId="4DC44A0E" w14:textId="2BA52628" w:rsidR="00300A40" w:rsidRPr="001602C6" w:rsidRDefault="00DD178A" w:rsidP="00300A40">
      <w:pPr>
        <w:spacing w:before="120" w:after="0" w:line="360" w:lineRule="auto"/>
        <w:jc w:val="both"/>
        <w:rPr>
          <w:rFonts w:cs="David"/>
          <w:sz w:val="24"/>
          <w:szCs w:val="24"/>
          <w:rtl/>
        </w:rPr>
      </w:pPr>
      <w:r w:rsidRPr="001602C6">
        <w:rPr>
          <w:rFonts w:cs="David" w:hint="cs"/>
          <w:sz w:val="24"/>
          <w:szCs w:val="24"/>
          <w:rtl/>
        </w:rPr>
        <w:t xml:space="preserve">תקופת ההתקשרות עם נותן השירותים הנוכחי מסתיימת ועל כן </w:t>
      </w:r>
      <w:r w:rsidR="00300A40" w:rsidRPr="001602C6">
        <w:rPr>
          <w:rFonts w:cs="David" w:hint="cs"/>
          <w:sz w:val="24"/>
          <w:szCs w:val="24"/>
          <w:rtl/>
        </w:rPr>
        <w:t xml:space="preserve">יוצא משרד האוצר במכרז זה לצורך בחירת ספק למתן השירותים המפורטים להלן. </w:t>
      </w:r>
    </w:p>
    <w:p w14:paraId="7E59D033" w14:textId="624767E9" w:rsidR="00300A40" w:rsidRPr="001602C6" w:rsidRDefault="00300A40" w:rsidP="00300A40">
      <w:pPr>
        <w:spacing w:before="120" w:after="0" w:line="360" w:lineRule="auto"/>
        <w:jc w:val="both"/>
        <w:rPr>
          <w:rFonts w:cs="David"/>
          <w:sz w:val="24"/>
          <w:szCs w:val="24"/>
          <w:rtl/>
        </w:rPr>
      </w:pPr>
      <w:r w:rsidRPr="001602C6">
        <w:rPr>
          <w:rFonts w:cs="David" w:hint="cs"/>
          <w:sz w:val="24"/>
          <w:szCs w:val="24"/>
          <w:rtl/>
        </w:rPr>
        <w:lastRenderedPageBreak/>
        <w:t xml:space="preserve"> </w:t>
      </w:r>
      <w:r w:rsidR="00DD178A" w:rsidRPr="001602C6">
        <w:rPr>
          <w:rFonts w:cs="David" w:hint="cs"/>
          <w:sz w:val="24"/>
          <w:szCs w:val="24"/>
          <w:rtl/>
        </w:rPr>
        <w:t xml:space="preserve">המזמין מבקש להבהיר, כי </w:t>
      </w:r>
      <w:r w:rsidRPr="001602C6">
        <w:rPr>
          <w:rFonts w:cs="David" w:hint="cs"/>
          <w:sz w:val="24"/>
          <w:szCs w:val="24"/>
          <w:rtl/>
        </w:rPr>
        <w:t xml:space="preserve">בתקופת ההקמה של המוקד ועד למועד תחילת הפעילות לא יהיו לספק הכנסות כלשהן מהמזמין. </w:t>
      </w:r>
    </w:p>
    <w:p w14:paraId="569541EA" w14:textId="26584FD7" w:rsidR="00300A40" w:rsidRPr="00D10DFD" w:rsidRDefault="00300A40" w:rsidP="00B34E5E">
      <w:pPr>
        <w:spacing w:before="120" w:after="0" w:line="360" w:lineRule="auto"/>
        <w:jc w:val="both"/>
        <w:rPr>
          <w:rFonts w:cs="David"/>
          <w:b/>
          <w:bCs/>
          <w:sz w:val="24"/>
          <w:szCs w:val="24"/>
          <w:rtl/>
        </w:rPr>
      </w:pPr>
      <w:r w:rsidRPr="00D10DFD">
        <w:rPr>
          <w:rFonts w:cs="David" w:hint="cs"/>
          <w:b/>
          <w:bCs/>
          <w:sz w:val="24"/>
          <w:szCs w:val="24"/>
          <w:rtl/>
        </w:rPr>
        <w:t>ההתקשרות עם הספק שייבחר תהיה למשך תקופה של</w:t>
      </w:r>
      <w:r w:rsidR="00553C91" w:rsidRPr="00D10DFD">
        <w:rPr>
          <w:rFonts w:cs="David" w:hint="cs"/>
          <w:b/>
          <w:bCs/>
          <w:sz w:val="24"/>
          <w:szCs w:val="24"/>
          <w:rtl/>
        </w:rPr>
        <w:t xml:space="preserve"> שנה </w:t>
      </w:r>
      <w:r w:rsidRPr="00D10DFD">
        <w:rPr>
          <w:rFonts w:cs="David" w:hint="cs"/>
          <w:b/>
          <w:bCs/>
          <w:sz w:val="24"/>
          <w:szCs w:val="24"/>
          <w:rtl/>
        </w:rPr>
        <w:t xml:space="preserve"> ממועד החתימה על חוזה ההתקשרות על ידי המזמין, עם אופציה </w:t>
      </w:r>
      <w:r w:rsidR="00B34E5E" w:rsidRPr="00D10DFD">
        <w:rPr>
          <w:rFonts w:cs="David" w:hint="cs"/>
          <w:b/>
          <w:bCs/>
          <w:sz w:val="24"/>
          <w:szCs w:val="24"/>
          <w:rtl/>
        </w:rPr>
        <w:t xml:space="preserve">לשש </w:t>
      </w:r>
      <w:r w:rsidRPr="00D10DFD">
        <w:rPr>
          <w:rFonts w:cs="David" w:hint="cs"/>
          <w:b/>
          <w:bCs/>
          <w:sz w:val="24"/>
          <w:szCs w:val="24"/>
          <w:rtl/>
        </w:rPr>
        <w:t xml:space="preserve">תקופות נוספות שלא תעלנה על 12 חודשים, כל אחת, כך שבסך הכל כל תקופות ההתקשרות לא תעלנה על 7 שנים במצטבר, והכל לפי שיקול דעתה הבלעדי של ועדת המכרזים. </w:t>
      </w:r>
    </w:p>
    <w:p w14:paraId="370EA4EB" w14:textId="5C0C2684" w:rsidR="00300A40" w:rsidRPr="001602C6" w:rsidRDefault="00300A40" w:rsidP="007A153B">
      <w:pPr>
        <w:spacing w:before="120" w:after="0" w:line="360" w:lineRule="auto"/>
        <w:jc w:val="both"/>
        <w:rPr>
          <w:rFonts w:cs="David"/>
          <w:sz w:val="24"/>
          <w:szCs w:val="24"/>
          <w:rtl/>
        </w:rPr>
      </w:pPr>
      <w:r w:rsidRPr="001602C6">
        <w:rPr>
          <w:rFonts w:cs="David" w:hint="cs"/>
          <w:sz w:val="24"/>
          <w:szCs w:val="24"/>
          <w:rtl/>
        </w:rPr>
        <w:t xml:space="preserve">הספקת השירותים המבוקשים תעשה תוך </w:t>
      </w:r>
      <w:r w:rsidR="007A153B">
        <w:rPr>
          <w:rFonts w:cs="David" w:hint="cs"/>
          <w:sz w:val="24"/>
          <w:szCs w:val="24"/>
          <w:rtl/>
        </w:rPr>
        <w:t>חודשיים</w:t>
      </w:r>
      <w:r w:rsidRPr="001602C6">
        <w:rPr>
          <w:rFonts w:cs="David" w:hint="cs"/>
          <w:sz w:val="24"/>
          <w:szCs w:val="24"/>
          <w:rtl/>
        </w:rPr>
        <w:t xml:space="preserve"> חודשים ממועד זכיית הספק במכרז זה, אלא אם המזמין אישר שינוי של תקופה זו.</w:t>
      </w:r>
    </w:p>
    <w:p w14:paraId="47D9AF53" w14:textId="77777777" w:rsidR="00300A40" w:rsidRPr="001602C6" w:rsidRDefault="00300A40" w:rsidP="00300A40">
      <w:pPr>
        <w:widowControl w:val="0"/>
        <w:spacing w:before="120" w:after="0" w:line="360" w:lineRule="auto"/>
        <w:jc w:val="both"/>
        <w:rPr>
          <w:rFonts w:asciiTheme="majorHAnsi" w:eastAsiaTheme="majorEastAsia" w:hAnsiTheme="majorHAnsi" w:cs="David"/>
          <w:b/>
          <w:bCs/>
          <w:sz w:val="24"/>
          <w:szCs w:val="24"/>
          <w:rtl/>
        </w:rPr>
      </w:pPr>
      <w:r w:rsidRPr="001602C6">
        <w:rPr>
          <w:rFonts w:asciiTheme="majorHAnsi" w:eastAsiaTheme="majorEastAsia" w:hAnsiTheme="majorHAnsi" w:cs="David"/>
          <w:b/>
          <w:bCs/>
          <w:sz w:val="24"/>
          <w:szCs w:val="24"/>
          <w:rtl/>
        </w:rPr>
        <w:br w:type="page"/>
      </w:r>
    </w:p>
    <w:p w14:paraId="0527E8D5" w14:textId="77777777" w:rsidR="00300A40" w:rsidRPr="001602C6" w:rsidRDefault="00300A40" w:rsidP="00300A40">
      <w:pPr>
        <w:widowControl w:val="0"/>
        <w:spacing w:before="120" w:after="0" w:line="360" w:lineRule="auto"/>
        <w:jc w:val="both"/>
        <w:rPr>
          <w:rFonts w:asciiTheme="majorHAnsi" w:eastAsiaTheme="majorEastAsia" w:hAnsiTheme="majorHAnsi" w:cs="David"/>
          <w:b/>
          <w:bCs/>
          <w:sz w:val="24"/>
          <w:szCs w:val="24"/>
          <w:rtl/>
        </w:rPr>
      </w:pPr>
      <w:r w:rsidRPr="001602C6">
        <w:rPr>
          <w:rFonts w:asciiTheme="majorHAnsi" w:eastAsiaTheme="majorEastAsia" w:hAnsiTheme="majorHAnsi" w:cs="David" w:hint="eastAsia"/>
          <w:b/>
          <w:bCs/>
          <w:sz w:val="24"/>
          <w:szCs w:val="24"/>
          <w:rtl/>
        </w:rPr>
        <w:lastRenderedPageBreak/>
        <w:t>להלן</w:t>
      </w:r>
      <w:r w:rsidRPr="001602C6">
        <w:rPr>
          <w:rFonts w:asciiTheme="majorHAnsi" w:eastAsiaTheme="majorEastAsia" w:hAnsiTheme="majorHAnsi" w:cs="David"/>
          <w:b/>
          <w:bCs/>
          <w:sz w:val="24"/>
          <w:szCs w:val="24"/>
          <w:rtl/>
        </w:rPr>
        <w:t xml:space="preserve"> </w:t>
      </w:r>
      <w:r w:rsidRPr="001602C6">
        <w:rPr>
          <w:rFonts w:asciiTheme="majorHAnsi" w:eastAsiaTheme="majorEastAsia" w:hAnsiTheme="majorHAnsi" w:cs="David" w:hint="eastAsia"/>
          <w:b/>
          <w:bCs/>
          <w:sz w:val="24"/>
          <w:szCs w:val="24"/>
          <w:rtl/>
        </w:rPr>
        <w:t>מועדים</w:t>
      </w:r>
      <w:r w:rsidRPr="001602C6">
        <w:rPr>
          <w:rFonts w:asciiTheme="majorHAnsi" w:eastAsiaTheme="majorEastAsia" w:hAnsiTheme="majorHAnsi" w:cs="David"/>
          <w:b/>
          <w:bCs/>
          <w:sz w:val="24"/>
          <w:szCs w:val="24"/>
          <w:rtl/>
        </w:rPr>
        <w:t xml:space="preserve"> </w:t>
      </w:r>
      <w:r w:rsidRPr="001602C6">
        <w:rPr>
          <w:rFonts w:asciiTheme="majorHAnsi" w:eastAsiaTheme="majorEastAsia" w:hAnsiTheme="majorHAnsi" w:cs="David" w:hint="eastAsia"/>
          <w:b/>
          <w:bCs/>
          <w:sz w:val="24"/>
          <w:szCs w:val="24"/>
          <w:rtl/>
        </w:rPr>
        <w:t>מחייבים</w:t>
      </w:r>
      <w:r w:rsidRPr="001602C6">
        <w:rPr>
          <w:rFonts w:asciiTheme="majorHAnsi" w:eastAsiaTheme="majorEastAsia" w:hAnsiTheme="majorHAnsi" w:cs="David"/>
          <w:b/>
          <w:bCs/>
          <w:sz w:val="24"/>
          <w:szCs w:val="24"/>
          <w:rtl/>
        </w:rPr>
        <w:t xml:space="preserve"> </w:t>
      </w:r>
      <w:r w:rsidRPr="001602C6">
        <w:rPr>
          <w:rFonts w:asciiTheme="majorHAnsi" w:eastAsiaTheme="majorEastAsia" w:hAnsiTheme="majorHAnsi" w:cs="David" w:hint="eastAsia"/>
          <w:b/>
          <w:bCs/>
          <w:sz w:val="24"/>
          <w:szCs w:val="24"/>
          <w:rtl/>
        </w:rPr>
        <w:t>למכרז</w:t>
      </w:r>
      <w:r w:rsidRPr="001602C6">
        <w:rPr>
          <w:rFonts w:asciiTheme="majorHAnsi" w:eastAsiaTheme="majorEastAsia" w:hAnsiTheme="majorHAnsi" w:cs="David"/>
          <w:b/>
          <w:bCs/>
          <w:sz w:val="24"/>
          <w:szCs w:val="24"/>
          <w:rtl/>
        </w:rPr>
        <w:t xml:space="preserve"> </w:t>
      </w:r>
      <w:r w:rsidRPr="001602C6">
        <w:rPr>
          <w:rFonts w:asciiTheme="majorHAnsi" w:eastAsiaTheme="majorEastAsia" w:hAnsiTheme="majorHAnsi" w:cs="David" w:hint="eastAsia"/>
          <w:b/>
          <w:bCs/>
          <w:sz w:val="24"/>
          <w:szCs w:val="24"/>
          <w:rtl/>
        </w:rPr>
        <w:t>זה</w:t>
      </w:r>
      <w:r w:rsidRPr="001602C6">
        <w:rPr>
          <w:rFonts w:asciiTheme="majorHAnsi" w:eastAsiaTheme="majorEastAsia" w:hAnsiTheme="majorHAnsi" w:cs="David"/>
          <w:b/>
          <w:bCs/>
          <w:sz w:val="24"/>
          <w:szCs w:val="24"/>
          <w:rtl/>
        </w:rPr>
        <w:t>:</w:t>
      </w:r>
    </w:p>
    <w:p w14:paraId="671BF982" w14:textId="77777777" w:rsidR="00300A40" w:rsidRPr="001602C6" w:rsidRDefault="00300A40" w:rsidP="00300A40">
      <w:pPr>
        <w:widowControl w:val="0"/>
        <w:spacing w:before="120" w:after="0" w:line="360" w:lineRule="auto"/>
        <w:jc w:val="both"/>
        <w:rPr>
          <w:rFonts w:cs="David"/>
          <w:sz w:val="24"/>
          <w:szCs w:val="24"/>
        </w:rPr>
      </w:pPr>
    </w:p>
    <w:tbl>
      <w:tblPr>
        <w:bidiVisual/>
        <w:tblW w:w="0" w:type="auto"/>
        <w:tblInd w:w="-36" w:type="dxa"/>
        <w:tblLook w:val="01E0" w:firstRow="1" w:lastRow="1" w:firstColumn="1" w:lastColumn="1" w:noHBand="0" w:noVBand="0"/>
      </w:tblPr>
      <w:tblGrid>
        <w:gridCol w:w="6658"/>
        <w:gridCol w:w="2661"/>
      </w:tblGrid>
      <w:tr w:rsidR="00300A40" w:rsidRPr="001913B5" w14:paraId="65CED85D" w14:textId="77777777" w:rsidTr="00B90D6D">
        <w:tc>
          <w:tcPr>
            <w:tcW w:w="6658" w:type="dxa"/>
            <w:shd w:val="clear" w:color="auto" w:fill="auto"/>
          </w:tcPr>
          <w:p w14:paraId="373FF107" w14:textId="77777777" w:rsidR="00300A40" w:rsidRPr="001913B5" w:rsidRDefault="00300A40" w:rsidP="00B90D6D">
            <w:pPr>
              <w:keepLines/>
              <w:widowControl w:val="0"/>
              <w:overflowPunct w:val="0"/>
              <w:autoSpaceDE w:val="0"/>
              <w:autoSpaceDN w:val="0"/>
              <w:adjustRightInd w:val="0"/>
              <w:spacing w:before="120" w:after="0" w:line="360" w:lineRule="auto"/>
              <w:jc w:val="both"/>
              <w:textAlignment w:val="baseline"/>
              <w:rPr>
                <w:rFonts w:cs="David"/>
                <w:b/>
                <w:bCs/>
                <w:sz w:val="24"/>
                <w:szCs w:val="24"/>
                <w:rtl/>
              </w:rPr>
            </w:pPr>
            <w:r w:rsidRPr="001913B5">
              <w:rPr>
                <w:rFonts w:cs="David" w:hint="eastAsia"/>
                <w:b/>
                <w:bCs/>
                <w:sz w:val="24"/>
                <w:szCs w:val="24"/>
                <w:rtl/>
              </w:rPr>
              <w:t>הפעילות</w:t>
            </w:r>
          </w:p>
        </w:tc>
        <w:tc>
          <w:tcPr>
            <w:tcW w:w="2661" w:type="dxa"/>
            <w:shd w:val="clear" w:color="auto" w:fill="auto"/>
          </w:tcPr>
          <w:p w14:paraId="2B0E7C9A" w14:textId="77777777" w:rsidR="00300A40" w:rsidRPr="001913B5" w:rsidRDefault="00300A40" w:rsidP="00B90D6D">
            <w:pPr>
              <w:keepLines/>
              <w:widowControl w:val="0"/>
              <w:overflowPunct w:val="0"/>
              <w:autoSpaceDE w:val="0"/>
              <w:autoSpaceDN w:val="0"/>
              <w:adjustRightInd w:val="0"/>
              <w:spacing w:before="120" w:after="0" w:line="360" w:lineRule="auto"/>
              <w:jc w:val="both"/>
              <w:textAlignment w:val="baseline"/>
              <w:rPr>
                <w:rFonts w:cs="David"/>
                <w:b/>
                <w:bCs/>
                <w:sz w:val="24"/>
                <w:szCs w:val="24"/>
                <w:rtl/>
              </w:rPr>
            </w:pPr>
            <w:r w:rsidRPr="001913B5">
              <w:rPr>
                <w:rFonts w:cs="David" w:hint="eastAsia"/>
                <w:b/>
                <w:bCs/>
                <w:sz w:val="24"/>
                <w:szCs w:val="24"/>
                <w:rtl/>
              </w:rPr>
              <w:t>התאריכים</w:t>
            </w:r>
          </w:p>
        </w:tc>
      </w:tr>
      <w:tr w:rsidR="00300A40" w:rsidRPr="001913B5" w14:paraId="14146A18" w14:textId="77777777" w:rsidTr="00B90D6D">
        <w:tc>
          <w:tcPr>
            <w:tcW w:w="6658" w:type="dxa"/>
            <w:shd w:val="clear" w:color="auto" w:fill="auto"/>
          </w:tcPr>
          <w:p w14:paraId="4B4F5F5F" w14:textId="77777777" w:rsidR="00300A40" w:rsidRPr="001913B5" w:rsidRDefault="00300A40" w:rsidP="00B90D6D">
            <w:pPr>
              <w:keepLines/>
              <w:widowControl w:val="0"/>
              <w:overflowPunct w:val="0"/>
              <w:autoSpaceDE w:val="0"/>
              <w:autoSpaceDN w:val="0"/>
              <w:adjustRightInd w:val="0"/>
              <w:spacing w:before="120" w:after="0" w:line="360" w:lineRule="auto"/>
              <w:jc w:val="both"/>
              <w:textAlignment w:val="baseline"/>
              <w:rPr>
                <w:rFonts w:cs="David"/>
                <w:sz w:val="24"/>
                <w:szCs w:val="24"/>
                <w:u w:val="single"/>
                <w:rtl/>
              </w:rPr>
            </w:pPr>
            <w:r w:rsidRPr="001913B5">
              <w:rPr>
                <w:rFonts w:cs="David" w:hint="eastAsia"/>
                <w:sz w:val="24"/>
                <w:szCs w:val="24"/>
                <w:u w:val="single"/>
                <w:rtl/>
              </w:rPr>
              <w:t>מועד</w:t>
            </w:r>
            <w:r w:rsidRPr="001913B5">
              <w:rPr>
                <w:rFonts w:cs="David"/>
                <w:sz w:val="24"/>
                <w:szCs w:val="24"/>
                <w:u w:val="single"/>
                <w:rtl/>
              </w:rPr>
              <w:t xml:space="preserve"> </w:t>
            </w:r>
            <w:r w:rsidRPr="001913B5">
              <w:rPr>
                <w:rFonts w:cs="David" w:hint="eastAsia"/>
                <w:sz w:val="24"/>
                <w:szCs w:val="24"/>
                <w:u w:val="single"/>
                <w:rtl/>
              </w:rPr>
              <w:t>פרסום</w:t>
            </w:r>
            <w:r w:rsidRPr="001913B5">
              <w:rPr>
                <w:rFonts w:cs="David"/>
                <w:sz w:val="24"/>
                <w:szCs w:val="24"/>
                <w:u w:val="single"/>
                <w:rtl/>
              </w:rPr>
              <w:t xml:space="preserve"> </w:t>
            </w:r>
            <w:r w:rsidRPr="001913B5">
              <w:rPr>
                <w:rFonts w:cs="David" w:hint="eastAsia"/>
                <w:sz w:val="24"/>
                <w:szCs w:val="24"/>
                <w:u w:val="single"/>
                <w:rtl/>
              </w:rPr>
              <w:t>המודעה</w:t>
            </w:r>
            <w:r w:rsidRPr="001913B5">
              <w:rPr>
                <w:rFonts w:cs="David"/>
                <w:sz w:val="24"/>
                <w:szCs w:val="24"/>
                <w:u w:val="single"/>
                <w:rtl/>
              </w:rPr>
              <w:t xml:space="preserve"> </w:t>
            </w:r>
            <w:r w:rsidRPr="001913B5">
              <w:rPr>
                <w:rFonts w:cs="David" w:hint="eastAsia"/>
                <w:sz w:val="24"/>
                <w:szCs w:val="24"/>
                <w:u w:val="single"/>
                <w:rtl/>
              </w:rPr>
              <w:t>בעיתונות</w:t>
            </w:r>
            <w:r w:rsidRPr="001913B5">
              <w:rPr>
                <w:rFonts w:cs="David"/>
                <w:sz w:val="24"/>
                <w:szCs w:val="24"/>
                <w:u w:val="single"/>
                <w:rtl/>
              </w:rPr>
              <w:t xml:space="preserve"> </w:t>
            </w:r>
            <w:r w:rsidRPr="001913B5">
              <w:rPr>
                <w:rFonts w:cs="David" w:hint="eastAsia"/>
                <w:sz w:val="24"/>
                <w:szCs w:val="24"/>
                <w:u w:val="single"/>
                <w:rtl/>
              </w:rPr>
              <w:t>ובאתר</w:t>
            </w:r>
            <w:r w:rsidRPr="001913B5">
              <w:rPr>
                <w:rFonts w:cs="David"/>
                <w:sz w:val="24"/>
                <w:szCs w:val="24"/>
                <w:u w:val="single"/>
                <w:rtl/>
              </w:rPr>
              <w:t xml:space="preserve"> </w:t>
            </w:r>
            <w:r w:rsidRPr="001913B5">
              <w:rPr>
                <w:rFonts w:cs="David" w:hint="eastAsia"/>
                <w:sz w:val="24"/>
                <w:szCs w:val="24"/>
                <w:u w:val="single"/>
                <w:rtl/>
              </w:rPr>
              <w:t>האינטרנט</w:t>
            </w:r>
          </w:p>
        </w:tc>
        <w:tc>
          <w:tcPr>
            <w:tcW w:w="2661" w:type="dxa"/>
            <w:shd w:val="clear" w:color="auto" w:fill="auto"/>
          </w:tcPr>
          <w:p w14:paraId="3F0A9574" w14:textId="4EA76495" w:rsidR="00300A40" w:rsidRPr="001913B5" w:rsidRDefault="00A876CE" w:rsidP="00A876CE">
            <w:pPr>
              <w:keepLines/>
              <w:widowControl w:val="0"/>
              <w:overflowPunct w:val="0"/>
              <w:autoSpaceDE w:val="0"/>
              <w:autoSpaceDN w:val="0"/>
              <w:adjustRightInd w:val="0"/>
              <w:spacing w:before="120" w:after="0" w:line="360" w:lineRule="auto"/>
              <w:jc w:val="both"/>
              <w:textAlignment w:val="baseline"/>
              <w:rPr>
                <w:rFonts w:cs="David"/>
                <w:sz w:val="24"/>
                <w:szCs w:val="24"/>
                <w:rtl/>
              </w:rPr>
            </w:pPr>
            <w:r w:rsidRPr="001913B5">
              <w:rPr>
                <w:rFonts w:cs="David" w:hint="cs"/>
                <w:sz w:val="24"/>
                <w:szCs w:val="24"/>
                <w:rtl/>
              </w:rPr>
              <w:t>11</w:t>
            </w:r>
            <w:r w:rsidR="00787CD7" w:rsidRPr="001913B5">
              <w:rPr>
                <w:rFonts w:cs="David" w:hint="cs"/>
                <w:sz w:val="24"/>
                <w:szCs w:val="24"/>
                <w:rtl/>
              </w:rPr>
              <w:t>/8/2016</w:t>
            </w:r>
          </w:p>
        </w:tc>
      </w:tr>
      <w:tr w:rsidR="00300A40" w:rsidRPr="001913B5" w14:paraId="4B42F7FC" w14:textId="77777777" w:rsidTr="00B90D6D">
        <w:tc>
          <w:tcPr>
            <w:tcW w:w="6658" w:type="dxa"/>
            <w:shd w:val="clear" w:color="auto" w:fill="auto"/>
          </w:tcPr>
          <w:p w14:paraId="6E36E439" w14:textId="77777777" w:rsidR="00300A40" w:rsidRPr="001913B5" w:rsidRDefault="00300A40" w:rsidP="00B90D6D">
            <w:pPr>
              <w:keepLines/>
              <w:widowControl w:val="0"/>
              <w:overflowPunct w:val="0"/>
              <w:autoSpaceDE w:val="0"/>
              <w:autoSpaceDN w:val="0"/>
              <w:adjustRightInd w:val="0"/>
              <w:spacing w:before="120" w:after="0" w:line="360" w:lineRule="auto"/>
              <w:jc w:val="both"/>
              <w:textAlignment w:val="baseline"/>
              <w:rPr>
                <w:rFonts w:cs="David"/>
                <w:sz w:val="24"/>
                <w:szCs w:val="24"/>
                <w:rtl/>
              </w:rPr>
            </w:pPr>
            <w:r w:rsidRPr="001913B5">
              <w:rPr>
                <w:rFonts w:cs="David" w:hint="eastAsia"/>
                <w:sz w:val="24"/>
                <w:szCs w:val="24"/>
                <w:rtl/>
              </w:rPr>
              <w:t>המועד</w:t>
            </w:r>
            <w:r w:rsidRPr="001913B5">
              <w:rPr>
                <w:rFonts w:cs="David"/>
                <w:sz w:val="24"/>
                <w:szCs w:val="24"/>
                <w:rtl/>
              </w:rPr>
              <w:t xml:space="preserve"> </w:t>
            </w:r>
            <w:r w:rsidRPr="001913B5">
              <w:rPr>
                <w:rFonts w:cs="David" w:hint="eastAsia"/>
                <w:sz w:val="24"/>
                <w:szCs w:val="24"/>
                <w:rtl/>
              </w:rPr>
              <w:t>האחרון</w:t>
            </w:r>
            <w:r w:rsidRPr="001913B5">
              <w:rPr>
                <w:rFonts w:cs="David"/>
                <w:sz w:val="24"/>
                <w:szCs w:val="24"/>
                <w:rtl/>
              </w:rPr>
              <w:t xml:space="preserve"> </w:t>
            </w:r>
            <w:r w:rsidRPr="001913B5">
              <w:rPr>
                <w:rFonts w:cs="David" w:hint="eastAsia"/>
                <w:sz w:val="24"/>
                <w:szCs w:val="24"/>
                <w:rtl/>
              </w:rPr>
              <w:t>בו</w:t>
            </w:r>
            <w:r w:rsidRPr="001913B5">
              <w:rPr>
                <w:rFonts w:cs="David"/>
                <w:sz w:val="24"/>
                <w:szCs w:val="24"/>
                <w:rtl/>
              </w:rPr>
              <w:t xml:space="preserve"> </w:t>
            </w:r>
            <w:r w:rsidRPr="001913B5">
              <w:rPr>
                <w:rFonts w:cs="David" w:hint="eastAsia"/>
                <w:sz w:val="24"/>
                <w:szCs w:val="24"/>
                <w:rtl/>
              </w:rPr>
              <w:t>עורך</w:t>
            </w:r>
            <w:r w:rsidRPr="001913B5">
              <w:rPr>
                <w:rFonts w:cs="David"/>
                <w:sz w:val="24"/>
                <w:szCs w:val="24"/>
                <w:rtl/>
              </w:rPr>
              <w:t xml:space="preserve"> </w:t>
            </w:r>
            <w:r w:rsidRPr="001913B5">
              <w:rPr>
                <w:rFonts w:cs="David" w:hint="eastAsia"/>
                <w:sz w:val="24"/>
                <w:szCs w:val="24"/>
                <w:rtl/>
              </w:rPr>
              <w:t>המכרז</w:t>
            </w:r>
            <w:r w:rsidRPr="001913B5">
              <w:rPr>
                <w:rFonts w:cs="David"/>
                <w:sz w:val="24"/>
                <w:szCs w:val="24"/>
                <w:rtl/>
              </w:rPr>
              <w:t xml:space="preserve"> </w:t>
            </w:r>
            <w:r w:rsidRPr="001913B5">
              <w:rPr>
                <w:rFonts w:cs="David" w:hint="eastAsia"/>
                <w:sz w:val="24"/>
                <w:szCs w:val="24"/>
                <w:rtl/>
              </w:rPr>
              <w:t>יקבל</w:t>
            </w:r>
            <w:r w:rsidRPr="001913B5">
              <w:rPr>
                <w:rFonts w:cs="David"/>
                <w:sz w:val="24"/>
                <w:szCs w:val="24"/>
                <w:rtl/>
              </w:rPr>
              <w:t xml:space="preserve"> </w:t>
            </w:r>
            <w:r w:rsidRPr="001913B5">
              <w:rPr>
                <w:rFonts w:cs="David" w:hint="eastAsia"/>
                <w:sz w:val="24"/>
                <w:szCs w:val="24"/>
                <w:rtl/>
              </w:rPr>
              <w:t>שאלות</w:t>
            </w:r>
            <w:r w:rsidRPr="001913B5">
              <w:rPr>
                <w:rFonts w:cs="David"/>
                <w:sz w:val="24"/>
                <w:szCs w:val="24"/>
                <w:rtl/>
              </w:rPr>
              <w:t xml:space="preserve"> </w:t>
            </w:r>
            <w:r w:rsidRPr="001913B5">
              <w:rPr>
                <w:rFonts w:cs="David" w:hint="eastAsia"/>
                <w:sz w:val="24"/>
                <w:szCs w:val="24"/>
                <w:rtl/>
              </w:rPr>
              <w:t>הבהרה</w:t>
            </w:r>
            <w:r w:rsidRPr="001913B5">
              <w:rPr>
                <w:rFonts w:cs="David"/>
                <w:sz w:val="24"/>
                <w:szCs w:val="24"/>
                <w:rtl/>
              </w:rPr>
              <w:t xml:space="preserve"> </w:t>
            </w:r>
            <w:r w:rsidRPr="001913B5">
              <w:rPr>
                <w:rFonts w:cs="David" w:hint="eastAsia"/>
                <w:sz w:val="24"/>
                <w:szCs w:val="24"/>
                <w:rtl/>
              </w:rPr>
              <w:t>מן</w:t>
            </w:r>
            <w:r w:rsidRPr="001913B5">
              <w:rPr>
                <w:rFonts w:cs="David"/>
                <w:sz w:val="24"/>
                <w:szCs w:val="24"/>
                <w:rtl/>
              </w:rPr>
              <w:t xml:space="preserve"> </w:t>
            </w:r>
            <w:r w:rsidRPr="001913B5">
              <w:rPr>
                <w:rFonts w:cs="David" w:hint="eastAsia"/>
                <w:sz w:val="24"/>
                <w:szCs w:val="24"/>
                <w:rtl/>
              </w:rPr>
              <w:t>המציעים</w:t>
            </w:r>
          </w:p>
        </w:tc>
        <w:tc>
          <w:tcPr>
            <w:tcW w:w="2661" w:type="dxa"/>
            <w:shd w:val="clear" w:color="auto" w:fill="auto"/>
          </w:tcPr>
          <w:p w14:paraId="4ADE3FD0" w14:textId="46430A5F" w:rsidR="00300A40" w:rsidRPr="001913B5" w:rsidRDefault="00787CD7" w:rsidP="003C71D2">
            <w:pPr>
              <w:keepLines/>
              <w:widowControl w:val="0"/>
              <w:overflowPunct w:val="0"/>
              <w:autoSpaceDE w:val="0"/>
              <w:autoSpaceDN w:val="0"/>
              <w:adjustRightInd w:val="0"/>
              <w:spacing w:before="120" w:after="0" w:line="360" w:lineRule="auto"/>
              <w:jc w:val="both"/>
              <w:textAlignment w:val="baseline"/>
              <w:rPr>
                <w:rFonts w:cs="David"/>
                <w:sz w:val="24"/>
                <w:szCs w:val="24"/>
                <w:rtl/>
              </w:rPr>
            </w:pPr>
            <w:r w:rsidRPr="001913B5">
              <w:rPr>
                <w:rFonts w:cs="David" w:hint="cs"/>
                <w:sz w:val="24"/>
                <w:szCs w:val="24"/>
                <w:rtl/>
              </w:rPr>
              <w:t>28/8/2016</w:t>
            </w:r>
          </w:p>
        </w:tc>
      </w:tr>
      <w:tr w:rsidR="00300A40" w:rsidRPr="001913B5" w14:paraId="22F267CA" w14:textId="77777777" w:rsidTr="00B90D6D">
        <w:tc>
          <w:tcPr>
            <w:tcW w:w="6658" w:type="dxa"/>
            <w:shd w:val="clear" w:color="auto" w:fill="auto"/>
          </w:tcPr>
          <w:p w14:paraId="63306E30" w14:textId="77777777" w:rsidR="00300A40" w:rsidRPr="001913B5" w:rsidRDefault="00300A40" w:rsidP="00B90D6D">
            <w:pPr>
              <w:keepLines/>
              <w:widowControl w:val="0"/>
              <w:overflowPunct w:val="0"/>
              <w:autoSpaceDE w:val="0"/>
              <w:autoSpaceDN w:val="0"/>
              <w:adjustRightInd w:val="0"/>
              <w:spacing w:before="120" w:after="0" w:line="360" w:lineRule="auto"/>
              <w:jc w:val="both"/>
              <w:textAlignment w:val="baseline"/>
              <w:rPr>
                <w:rFonts w:cs="David"/>
                <w:sz w:val="24"/>
                <w:szCs w:val="24"/>
                <w:rtl/>
              </w:rPr>
            </w:pPr>
            <w:r w:rsidRPr="001913B5">
              <w:rPr>
                <w:rFonts w:cs="David" w:hint="eastAsia"/>
                <w:sz w:val="24"/>
                <w:szCs w:val="24"/>
                <w:rtl/>
              </w:rPr>
              <w:t>מועד</w:t>
            </w:r>
            <w:r w:rsidRPr="001913B5">
              <w:rPr>
                <w:rFonts w:cs="David"/>
                <w:sz w:val="24"/>
                <w:szCs w:val="24"/>
                <w:rtl/>
              </w:rPr>
              <w:t xml:space="preserve"> </w:t>
            </w:r>
            <w:r w:rsidRPr="001913B5">
              <w:rPr>
                <w:rFonts w:cs="David" w:hint="eastAsia"/>
                <w:sz w:val="24"/>
                <w:szCs w:val="24"/>
                <w:rtl/>
              </w:rPr>
              <w:t>אחרון</w:t>
            </w:r>
            <w:r w:rsidRPr="001913B5">
              <w:rPr>
                <w:rFonts w:cs="David"/>
                <w:sz w:val="24"/>
                <w:szCs w:val="24"/>
                <w:rtl/>
              </w:rPr>
              <w:t xml:space="preserve"> </w:t>
            </w:r>
            <w:r w:rsidRPr="001913B5">
              <w:rPr>
                <w:rFonts w:cs="David" w:hint="eastAsia"/>
                <w:sz w:val="24"/>
                <w:szCs w:val="24"/>
                <w:rtl/>
              </w:rPr>
              <w:t>למענה</w:t>
            </w:r>
            <w:r w:rsidRPr="001913B5">
              <w:rPr>
                <w:rFonts w:cs="David"/>
                <w:sz w:val="24"/>
                <w:szCs w:val="24"/>
                <w:rtl/>
              </w:rPr>
              <w:t xml:space="preserve"> </w:t>
            </w:r>
            <w:r w:rsidRPr="001913B5">
              <w:rPr>
                <w:rFonts w:cs="David" w:hint="eastAsia"/>
                <w:sz w:val="24"/>
                <w:szCs w:val="24"/>
                <w:rtl/>
              </w:rPr>
              <w:t>של</w:t>
            </w:r>
            <w:r w:rsidRPr="001913B5">
              <w:rPr>
                <w:rFonts w:cs="David"/>
                <w:sz w:val="24"/>
                <w:szCs w:val="24"/>
                <w:rtl/>
              </w:rPr>
              <w:t xml:space="preserve"> </w:t>
            </w:r>
            <w:r w:rsidRPr="001913B5">
              <w:rPr>
                <w:rFonts w:cs="David" w:hint="eastAsia"/>
                <w:sz w:val="24"/>
                <w:szCs w:val="24"/>
                <w:rtl/>
              </w:rPr>
              <w:t>עורך</w:t>
            </w:r>
            <w:r w:rsidRPr="001913B5">
              <w:rPr>
                <w:rFonts w:cs="David"/>
                <w:sz w:val="24"/>
                <w:szCs w:val="24"/>
                <w:rtl/>
              </w:rPr>
              <w:t xml:space="preserve"> </w:t>
            </w:r>
            <w:r w:rsidRPr="001913B5">
              <w:rPr>
                <w:rFonts w:cs="David" w:hint="eastAsia"/>
                <w:sz w:val="24"/>
                <w:szCs w:val="24"/>
                <w:rtl/>
              </w:rPr>
              <w:t>המכרז</w:t>
            </w:r>
            <w:r w:rsidRPr="001913B5">
              <w:rPr>
                <w:rFonts w:cs="David"/>
                <w:sz w:val="24"/>
                <w:szCs w:val="24"/>
                <w:rtl/>
              </w:rPr>
              <w:t xml:space="preserve"> </w:t>
            </w:r>
            <w:r w:rsidRPr="001913B5">
              <w:rPr>
                <w:rFonts w:cs="David" w:hint="eastAsia"/>
                <w:sz w:val="24"/>
                <w:szCs w:val="24"/>
                <w:rtl/>
              </w:rPr>
              <w:t>לשאלות</w:t>
            </w:r>
            <w:r w:rsidRPr="001913B5">
              <w:rPr>
                <w:rFonts w:cs="David"/>
                <w:sz w:val="24"/>
                <w:szCs w:val="24"/>
                <w:rtl/>
              </w:rPr>
              <w:t xml:space="preserve"> </w:t>
            </w:r>
            <w:r w:rsidRPr="001913B5">
              <w:rPr>
                <w:rFonts w:cs="David" w:hint="eastAsia"/>
                <w:sz w:val="24"/>
                <w:szCs w:val="24"/>
                <w:rtl/>
              </w:rPr>
              <w:t>הבהרה</w:t>
            </w:r>
          </w:p>
        </w:tc>
        <w:tc>
          <w:tcPr>
            <w:tcW w:w="2661" w:type="dxa"/>
            <w:shd w:val="clear" w:color="auto" w:fill="auto"/>
          </w:tcPr>
          <w:p w14:paraId="54001A01" w14:textId="10DF596A" w:rsidR="00300A40" w:rsidRPr="001913B5" w:rsidRDefault="001913B5" w:rsidP="00B90D6D">
            <w:pPr>
              <w:keepLines/>
              <w:widowControl w:val="0"/>
              <w:overflowPunct w:val="0"/>
              <w:autoSpaceDE w:val="0"/>
              <w:autoSpaceDN w:val="0"/>
              <w:adjustRightInd w:val="0"/>
              <w:spacing w:before="120" w:after="0" w:line="360" w:lineRule="auto"/>
              <w:jc w:val="both"/>
              <w:textAlignment w:val="baseline"/>
              <w:rPr>
                <w:rFonts w:cs="David"/>
                <w:sz w:val="24"/>
                <w:szCs w:val="24"/>
                <w:rtl/>
              </w:rPr>
            </w:pPr>
            <w:r w:rsidRPr="001913B5">
              <w:rPr>
                <w:rFonts w:cs="David" w:hint="cs"/>
                <w:sz w:val="24"/>
                <w:szCs w:val="24"/>
                <w:rtl/>
              </w:rPr>
              <w:t>9/10/16</w:t>
            </w:r>
          </w:p>
        </w:tc>
      </w:tr>
      <w:tr w:rsidR="00300A40" w:rsidRPr="001913B5" w14:paraId="348E8A6F" w14:textId="77777777" w:rsidTr="00B90D6D">
        <w:tc>
          <w:tcPr>
            <w:tcW w:w="6658" w:type="dxa"/>
            <w:shd w:val="clear" w:color="auto" w:fill="auto"/>
          </w:tcPr>
          <w:p w14:paraId="4884788A" w14:textId="77777777" w:rsidR="00300A40" w:rsidRPr="001913B5" w:rsidRDefault="00300A40" w:rsidP="00B90D6D">
            <w:pPr>
              <w:keepLines/>
              <w:widowControl w:val="0"/>
              <w:overflowPunct w:val="0"/>
              <w:autoSpaceDE w:val="0"/>
              <w:autoSpaceDN w:val="0"/>
              <w:adjustRightInd w:val="0"/>
              <w:spacing w:before="120" w:after="0" w:line="360" w:lineRule="auto"/>
              <w:jc w:val="both"/>
              <w:textAlignment w:val="baseline"/>
              <w:rPr>
                <w:rFonts w:cs="David"/>
                <w:sz w:val="24"/>
                <w:szCs w:val="24"/>
                <w:rtl/>
              </w:rPr>
            </w:pPr>
            <w:r w:rsidRPr="001913B5">
              <w:rPr>
                <w:rFonts w:cs="David" w:hint="eastAsia"/>
                <w:sz w:val="24"/>
                <w:szCs w:val="24"/>
                <w:rtl/>
              </w:rPr>
              <w:t>המועד</w:t>
            </w:r>
            <w:r w:rsidRPr="001913B5">
              <w:rPr>
                <w:rFonts w:cs="David"/>
                <w:sz w:val="24"/>
                <w:szCs w:val="24"/>
                <w:rtl/>
              </w:rPr>
              <w:t xml:space="preserve"> </w:t>
            </w:r>
            <w:r w:rsidRPr="001913B5">
              <w:rPr>
                <w:rFonts w:cs="David" w:hint="eastAsia"/>
                <w:sz w:val="24"/>
                <w:szCs w:val="24"/>
                <w:rtl/>
              </w:rPr>
              <w:t>האחרון</w:t>
            </w:r>
            <w:r w:rsidRPr="001913B5">
              <w:rPr>
                <w:rFonts w:cs="David"/>
                <w:sz w:val="24"/>
                <w:szCs w:val="24"/>
                <w:rtl/>
              </w:rPr>
              <w:t xml:space="preserve"> </w:t>
            </w:r>
            <w:r w:rsidRPr="001913B5">
              <w:rPr>
                <w:rFonts w:cs="David" w:hint="eastAsia"/>
                <w:sz w:val="24"/>
                <w:szCs w:val="24"/>
                <w:rtl/>
              </w:rPr>
              <w:t>להגשת</w:t>
            </w:r>
            <w:r w:rsidRPr="001913B5">
              <w:rPr>
                <w:rFonts w:cs="David"/>
                <w:sz w:val="24"/>
                <w:szCs w:val="24"/>
                <w:rtl/>
              </w:rPr>
              <w:t xml:space="preserve"> </w:t>
            </w:r>
            <w:r w:rsidRPr="001913B5">
              <w:rPr>
                <w:rFonts w:cs="David" w:hint="eastAsia"/>
                <w:sz w:val="24"/>
                <w:szCs w:val="24"/>
                <w:rtl/>
              </w:rPr>
              <w:t>הצעות</w:t>
            </w:r>
            <w:r w:rsidRPr="001913B5">
              <w:rPr>
                <w:rFonts w:cs="David"/>
                <w:sz w:val="24"/>
                <w:szCs w:val="24"/>
                <w:rtl/>
              </w:rPr>
              <w:t xml:space="preserve"> </w:t>
            </w:r>
            <w:r w:rsidRPr="001913B5">
              <w:rPr>
                <w:rFonts w:cs="David" w:hint="eastAsia"/>
                <w:sz w:val="24"/>
                <w:szCs w:val="24"/>
                <w:rtl/>
              </w:rPr>
              <w:t>למכרז</w:t>
            </w:r>
            <w:r w:rsidRPr="001913B5">
              <w:rPr>
                <w:rFonts w:cs="David"/>
                <w:sz w:val="24"/>
                <w:szCs w:val="24"/>
                <w:rtl/>
              </w:rPr>
              <w:t xml:space="preserve"> </w:t>
            </w:r>
            <w:r w:rsidRPr="001913B5">
              <w:rPr>
                <w:rFonts w:cs="David" w:hint="eastAsia"/>
                <w:sz w:val="24"/>
                <w:szCs w:val="24"/>
                <w:rtl/>
              </w:rPr>
              <w:t>לתיבת</w:t>
            </w:r>
            <w:r w:rsidRPr="001913B5">
              <w:rPr>
                <w:rFonts w:cs="David"/>
                <w:sz w:val="24"/>
                <w:szCs w:val="24"/>
                <w:rtl/>
              </w:rPr>
              <w:t xml:space="preserve"> </w:t>
            </w:r>
            <w:r w:rsidRPr="001913B5">
              <w:rPr>
                <w:rFonts w:cs="David" w:hint="eastAsia"/>
                <w:sz w:val="24"/>
                <w:szCs w:val="24"/>
                <w:rtl/>
              </w:rPr>
              <w:t>מכרזים</w:t>
            </w:r>
          </w:p>
        </w:tc>
        <w:tc>
          <w:tcPr>
            <w:tcW w:w="2661" w:type="dxa"/>
            <w:shd w:val="clear" w:color="auto" w:fill="auto"/>
          </w:tcPr>
          <w:p w14:paraId="1D111CE7" w14:textId="6E3AE5DF" w:rsidR="00300A40" w:rsidRPr="001913B5" w:rsidRDefault="00A44F95" w:rsidP="007B72CB">
            <w:pPr>
              <w:keepLines/>
              <w:widowControl w:val="0"/>
              <w:overflowPunct w:val="0"/>
              <w:autoSpaceDE w:val="0"/>
              <w:autoSpaceDN w:val="0"/>
              <w:adjustRightInd w:val="0"/>
              <w:spacing w:before="120" w:after="0" w:line="360" w:lineRule="auto"/>
              <w:jc w:val="both"/>
              <w:textAlignment w:val="baseline"/>
              <w:rPr>
                <w:rFonts w:cs="David"/>
                <w:sz w:val="24"/>
                <w:szCs w:val="24"/>
                <w:rtl/>
              </w:rPr>
            </w:pPr>
            <w:r>
              <w:rPr>
                <w:rFonts w:cs="David" w:hint="cs"/>
                <w:sz w:val="24"/>
                <w:szCs w:val="24"/>
                <w:rtl/>
              </w:rPr>
              <w:t>13</w:t>
            </w:r>
            <w:r w:rsidR="001913B5" w:rsidRPr="001913B5">
              <w:rPr>
                <w:rFonts w:cs="David" w:hint="cs"/>
                <w:sz w:val="24"/>
                <w:szCs w:val="24"/>
                <w:rtl/>
              </w:rPr>
              <w:t>/11/16</w:t>
            </w:r>
          </w:p>
        </w:tc>
      </w:tr>
      <w:tr w:rsidR="00300A40" w:rsidRPr="001913B5" w14:paraId="358EB35C" w14:textId="77777777" w:rsidTr="00B90D6D">
        <w:tc>
          <w:tcPr>
            <w:tcW w:w="6658" w:type="dxa"/>
            <w:shd w:val="clear" w:color="auto" w:fill="auto"/>
          </w:tcPr>
          <w:p w14:paraId="5B6186DC" w14:textId="77777777" w:rsidR="00300A40" w:rsidRPr="001913B5" w:rsidRDefault="00300A40" w:rsidP="00B90D6D">
            <w:pPr>
              <w:keepLines/>
              <w:widowControl w:val="0"/>
              <w:overflowPunct w:val="0"/>
              <w:autoSpaceDE w:val="0"/>
              <w:autoSpaceDN w:val="0"/>
              <w:adjustRightInd w:val="0"/>
              <w:spacing w:before="120" w:after="0" w:line="360" w:lineRule="auto"/>
              <w:jc w:val="both"/>
              <w:textAlignment w:val="baseline"/>
              <w:rPr>
                <w:rFonts w:cs="David"/>
                <w:sz w:val="24"/>
                <w:szCs w:val="24"/>
                <w:rtl/>
              </w:rPr>
            </w:pPr>
            <w:r w:rsidRPr="001913B5">
              <w:rPr>
                <w:rFonts w:cs="David" w:hint="eastAsia"/>
                <w:sz w:val="24"/>
                <w:szCs w:val="24"/>
                <w:rtl/>
              </w:rPr>
              <w:t>תוקף</w:t>
            </w:r>
            <w:r w:rsidRPr="001913B5">
              <w:rPr>
                <w:rFonts w:cs="David"/>
                <w:sz w:val="24"/>
                <w:szCs w:val="24"/>
                <w:rtl/>
              </w:rPr>
              <w:t xml:space="preserve"> </w:t>
            </w:r>
            <w:r w:rsidRPr="001913B5">
              <w:rPr>
                <w:rFonts w:cs="David" w:hint="eastAsia"/>
                <w:sz w:val="24"/>
                <w:szCs w:val="24"/>
                <w:rtl/>
              </w:rPr>
              <w:t>ההצעה</w:t>
            </w:r>
            <w:r w:rsidRPr="001913B5">
              <w:rPr>
                <w:rFonts w:cs="David"/>
                <w:sz w:val="24"/>
                <w:szCs w:val="24"/>
                <w:rtl/>
              </w:rPr>
              <w:t xml:space="preserve"> </w:t>
            </w:r>
            <w:r w:rsidRPr="001913B5">
              <w:rPr>
                <w:rFonts w:cs="David" w:hint="eastAsia"/>
                <w:sz w:val="24"/>
                <w:szCs w:val="24"/>
                <w:rtl/>
              </w:rPr>
              <w:t>והערבות</w:t>
            </w:r>
            <w:r w:rsidRPr="001913B5">
              <w:rPr>
                <w:rFonts w:cs="David"/>
                <w:sz w:val="24"/>
                <w:szCs w:val="24"/>
                <w:rtl/>
              </w:rPr>
              <w:t xml:space="preserve"> </w:t>
            </w:r>
            <w:r w:rsidRPr="001913B5">
              <w:rPr>
                <w:rFonts w:cs="David" w:hint="eastAsia"/>
                <w:sz w:val="24"/>
                <w:szCs w:val="24"/>
                <w:rtl/>
              </w:rPr>
              <w:t>בגין</w:t>
            </w:r>
            <w:r w:rsidRPr="001913B5">
              <w:rPr>
                <w:rFonts w:cs="David"/>
                <w:sz w:val="24"/>
                <w:szCs w:val="24"/>
                <w:rtl/>
              </w:rPr>
              <w:t xml:space="preserve"> </w:t>
            </w:r>
            <w:r w:rsidRPr="001913B5">
              <w:rPr>
                <w:rFonts w:cs="David" w:hint="eastAsia"/>
                <w:sz w:val="24"/>
                <w:szCs w:val="24"/>
                <w:rtl/>
              </w:rPr>
              <w:t>הגשת</w:t>
            </w:r>
            <w:r w:rsidRPr="001913B5">
              <w:rPr>
                <w:rFonts w:cs="David"/>
                <w:sz w:val="24"/>
                <w:szCs w:val="24"/>
                <w:rtl/>
              </w:rPr>
              <w:t xml:space="preserve"> </w:t>
            </w:r>
            <w:r w:rsidRPr="001913B5">
              <w:rPr>
                <w:rFonts w:cs="David" w:hint="eastAsia"/>
                <w:sz w:val="24"/>
                <w:szCs w:val="24"/>
                <w:rtl/>
              </w:rPr>
              <w:t>הצעה</w:t>
            </w:r>
          </w:p>
        </w:tc>
        <w:tc>
          <w:tcPr>
            <w:tcW w:w="2661" w:type="dxa"/>
            <w:shd w:val="clear" w:color="auto" w:fill="auto"/>
          </w:tcPr>
          <w:p w14:paraId="030A19DC" w14:textId="334769AE" w:rsidR="00300A40" w:rsidRPr="001913B5" w:rsidRDefault="00300A40" w:rsidP="00A44F95">
            <w:pPr>
              <w:keepLines/>
              <w:widowControl w:val="0"/>
              <w:overflowPunct w:val="0"/>
              <w:autoSpaceDE w:val="0"/>
              <w:autoSpaceDN w:val="0"/>
              <w:adjustRightInd w:val="0"/>
              <w:spacing w:before="120" w:after="0" w:line="360" w:lineRule="auto"/>
              <w:jc w:val="both"/>
              <w:textAlignment w:val="baseline"/>
              <w:rPr>
                <w:rFonts w:cs="David"/>
                <w:sz w:val="24"/>
                <w:szCs w:val="24"/>
                <w:rtl/>
              </w:rPr>
            </w:pPr>
            <w:r w:rsidRPr="001913B5">
              <w:rPr>
                <w:rFonts w:cs="David" w:hint="eastAsia"/>
                <w:sz w:val="24"/>
                <w:szCs w:val="24"/>
                <w:rtl/>
              </w:rPr>
              <w:t>מתאריך</w:t>
            </w:r>
            <w:r w:rsidRPr="001913B5">
              <w:rPr>
                <w:rFonts w:cs="David"/>
                <w:sz w:val="24"/>
                <w:szCs w:val="24"/>
                <w:rtl/>
              </w:rPr>
              <w:t xml:space="preserve"> </w:t>
            </w:r>
            <w:r w:rsidR="00A44F95">
              <w:rPr>
                <w:rFonts w:cs="David" w:hint="cs"/>
                <w:sz w:val="24"/>
                <w:szCs w:val="24"/>
                <w:rtl/>
              </w:rPr>
              <w:t>13</w:t>
            </w:r>
            <w:r w:rsidR="001913B5" w:rsidRPr="001913B5">
              <w:rPr>
                <w:rFonts w:cs="David" w:hint="cs"/>
                <w:sz w:val="24"/>
                <w:szCs w:val="24"/>
                <w:rtl/>
              </w:rPr>
              <w:t xml:space="preserve">/11/16 </w:t>
            </w:r>
            <w:r w:rsidRPr="001913B5">
              <w:rPr>
                <w:rFonts w:cs="David" w:hint="eastAsia"/>
                <w:sz w:val="24"/>
                <w:szCs w:val="24"/>
                <w:rtl/>
              </w:rPr>
              <w:t>עד</w:t>
            </w:r>
            <w:r w:rsidRPr="001913B5">
              <w:rPr>
                <w:rFonts w:cs="David"/>
                <w:sz w:val="24"/>
                <w:szCs w:val="24"/>
                <w:rtl/>
              </w:rPr>
              <w:t xml:space="preserve"> </w:t>
            </w:r>
            <w:r w:rsidRPr="001913B5">
              <w:rPr>
                <w:rFonts w:cs="David" w:hint="eastAsia"/>
                <w:sz w:val="24"/>
                <w:szCs w:val="24"/>
                <w:rtl/>
              </w:rPr>
              <w:t>תאריך</w:t>
            </w:r>
            <w:r w:rsidRPr="001913B5">
              <w:rPr>
                <w:rFonts w:cs="David"/>
                <w:sz w:val="24"/>
                <w:szCs w:val="24"/>
                <w:rtl/>
              </w:rPr>
              <w:t xml:space="preserve"> </w:t>
            </w:r>
            <w:r w:rsidR="00A44F95">
              <w:rPr>
                <w:rFonts w:cs="David" w:hint="cs"/>
                <w:sz w:val="24"/>
                <w:szCs w:val="24"/>
                <w:rtl/>
              </w:rPr>
              <w:t>14</w:t>
            </w:r>
            <w:r w:rsidR="001913B5" w:rsidRPr="001913B5">
              <w:rPr>
                <w:rFonts w:cs="David" w:hint="cs"/>
                <w:sz w:val="24"/>
                <w:szCs w:val="24"/>
                <w:rtl/>
              </w:rPr>
              <w:t>/2/17</w:t>
            </w:r>
          </w:p>
        </w:tc>
      </w:tr>
      <w:tr w:rsidR="00300A40" w:rsidRPr="001913B5" w14:paraId="09ECA29D" w14:textId="77777777" w:rsidTr="00B90D6D">
        <w:tc>
          <w:tcPr>
            <w:tcW w:w="6658" w:type="dxa"/>
            <w:shd w:val="clear" w:color="auto" w:fill="auto"/>
          </w:tcPr>
          <w:p w14:paraId="3E83B13B" w14:textId="12112D3C" w:rsidR="00300A40" w:rsidRPr="001913B5" w:rsidRDefault="00300A40" w:rsidP="00B90D6D">
            <w:pPr>
              <w:keepLines/>
              <w:widowControl w:val="0"/>
              <w:overflowPunct w:val="0"/>
              <w:autoSpaceDE w:val="0"/>
              <w:autoSpaceDN w:val="0"/>
              <w:adjustRightInd w:val="0"/>
              <w:spacing w:before="120" w:after="0" w:line="360" w:lineRule="auto"/>
              <w:jc w:val="both"/>
              <w:textAlignment w:val="baseline"/>
              <w:rPr>
                <w:rFonts w:cs="David"/>
                <w:sz w:val="24"/>
                <w:szCs w:val="24"/>
                <w:rtl/>
              </w:rPr>
            </w:pPr>
          </w:p>
        </w:tc>
        <w:tc>
          <w:tcPr>
            <w:tcW w:w="2661" w:type="dxa"/>
            <w:shd w:val="clear" w:color="auto" w:fill="auto"/>
          </w:tcPr>
          <w:p w14:paraId="5D3308FC" w14:textId="55AE12B9" w:rsidR="00300A40" w:rsidRPr="001913B5" w:rsidRDefault="00300A40" w:rsidP="00A876CE">
            <w:pPr>
              <w:keepLines/>
              <w:widowControl w:val="0"/>
              <w:overflowPunct w:val="0"/>
              <w:autoSpaceDE w:val="0"/>
              <w:autoSpaceDN w:val="0"/>
              <w:adjustRightInd w:val="0"/>
              <w:spacing w:before="120" w:after="0" w:line="360" w:lineRule="auto"/>
              <w:jc w:val="both"/>
              <w:textAlignment w:val="baseline"/>
              <w:rPr>
                <w:rFonts w:cs="David"/>
                <w:sz w:val="24"/>
                <w:szCs w:val="24"/>
                <w:rtl/>
              </w:rPr>
            </w:pPr>
          </w:p>
        </w:tc>
      </w:tr>
    </w:tbl>
    <w:p w14:paraId="56270633" w14:textId="77777777" w:rsidR="00300A40" w:rsidRPr="001913B5" w:rsidRDefault="00300A40" w:rsidP="00300A40">
      <w:pPr>
        <w:spacing w:before="120" w:after="0" w:line="360" w:lineRule="auto"/>
        <w:jc w:val="both"/>
        <w:rPr>
          <w:rFonts w:cs="David"/>
          <w:sz w:val="24"/>
          <w:szCs w:val="24"/>
          <w:rtl/>
        </w:rPr>
      </w:pPr>
    </w:p>
    <w:p w14:paraId="3225AFF7" w14:textId="77777777" w:rsidR="00300A40" w:rsidRPr="001602C6" w:rsidRDefault="00300A40" w:rsidP="00300A40">
      <w:pPr>
        <w:spacing w:before="120" w:after="0" w:line="360" w:lineRule="auto"/>
        <w:jc w:val="both"/>
        <w:rPr>
          <w:rFonts w:cs="David"/>
          <w:sz w:val="24"/>
          <w:szCs w:val="24"/>
          <w:rtl/>
        </w:rPr>
      </w:pPr>
      <w:r w:rsidRPr="001913B5">
        <w:rPr>
          <w:rFonts w:cs="David" w:hint="eastAsia"/>
          <w:sz w:val="24"/>
          <w:szCs w:val="24"/>
          <w:rtl/>
        </w:rPr>
        <w:t>המזמין</w:t>
      </w:r>
      <w:r w:rsidRPr="001913B5">
        <w:rPr>
          <w:rFonts w:cs="David"/>
          <w:sz w:val="24"/>
          <w:szCs w:val="24"/>
          <w:rtl/>
        </w:rPr>
        <w:t xml:space="preserve"> </w:t>
      </w:r>
      <w:r w:rsidRPr="001913B5">
        <w:rPr>
          <w:rFonts w:cs="David" w:hint="eastAsia"/>
          <w:sz w:val="24"/>
          <w:szCs w:val="24"/>
          <w:rtl/>
        </w:rPr>
        <w:t>רשאי</w:t>
      </w:r>
      <w:r w:rsidRPr="001913B5">
        <w:rPr>
          <w:rFonts w:cs="David"/>
          <w:sz w:val="24"/>
          <w:szCs w:val="24"/>
          <w:rtl/>
        </w:rPr>
        <w:t xml:space="preserve"> </w:t>
      </w:r>
      <w:r w:rsidRPr="001913B5">
        <w:rPr>
          <w:rFonts w:cs="David" w:hint="eastAsia"/>
          <w:sz w:val="24"/>
          <w:szCs w:val="24"/>
          <w:rtl/>
        </w:rPr>
        <w:t>להחליט</w:t>
      </w:r>
      <w:r w:rsidRPr="001913B5">
        <w:rPr>
          <w:rFonts w:cs="David"/>
          <w:sz w:val="24"/>
          <w:szCs w:val="24"/>
          <w:rtl/>
        </w:rPr>
        <w:t xml:space="preserve"> </w:t>
      </w:r>
      <w:r w:rsidRPr="001913B5">
        <w:rPr>
          <w:rFonts w:cs="David" w:hint="eastAsia"/>
          <w:sz w:val="24"/>
          <w:szCs w:val="24"/>
          <w:rtl/>
        </w:rPr>
        <w:t>על</w:t>
      </w:r>
      <w:r w:rsidRPr="001913B5">
        <w:rPr>
          <w:rFonts w:cs="David"/>
          <w:sz w:val="24"/>
          <w:szCs w:val="24"/>
          <w:rtl/>
        </w:rPr>
        <w:t xml:space="preserve"> </w:t>
      </w:r>
      <w:r w:rsidRPr="001913B5">
        <w:rPr>
          <w:rFonts w:cs="David" w:hint="eastAsia"/>
          <w:sz w:val="24"/>
          <w:szCs w:val="24"/>
          <w:rtl/>
        </w:rPr>
        <w:t>שינוי</w:t>
      </w:r>
      <w:r w:rsidRPr="001913B5">
        <w:rPr>
          <w:rFonts w:cs="David"/>
          <w:sz w:val="24"/>
          <w:szCs w:val="24"/>
          <w:rtl/>
        </w:rPr>
        <w:t xml:space="preserve"> </w:t>
      </w:r>
      <w:r w:rsidRPr="001913B5">
        <w:rPr>
          <w:rFonts w:cs="David" w:hint="eastAsia"/>
          <w:sz w:val="24"/>
          <w:szCs w:val="24"/>
          <w:rtl/>
        </w:rPr>
        <w:t>במועדים</w:t>
      </w:r>
      <w:r w:rsidRPr="001913B5">
        <w:rPr>
          <w:rFonts w:cs="David"/>
          <w:sz w:val="24"/>
          <w:szCs w:val="24"/>
          <w:rtl/>
        </w:rPr>
        <w:t xml:space="preserve"> </w:t>
      </w:r>
      <w:r w:rsidRPr="001913B5">
        <w:rPr>
          <w:rFonts w:cs="David" w:hint="eastAsia"/>
          <w:sz w:val="24"/>
          <w:szCs w:val="24"/>
          <w:rtl/>
        </w:rPr>
        <w:t>המפורטים</w:t>
      </w:r>
      <w:r w:rsidRPr="001913B5">
        <w:rPr>
          <w:rFonts w:cs="David"/>
          <w:sz w:val="24"/>
          <w:szCs w:val="24"/>
          <w:rtl/>
        </w:rPr>
        <w:t xml:space="preserve"> </w:t>
      </w:r>
      <w:r w:rsidRPr="001913B5">
        <w:rPr>
          <w:rFonts w:cs="David" w:hint="eastAsia"/>
          <w:sz w:val="24"/>
          <w:szCs w:val="24"/>
          <w:rtl/>
        </w:rPr>
        <w:t>לעיל</w:t>
      </w:r>
      <w:r w:rsidRPr="001913B5">
        <w:rPr>
          <w:rFonts w:cs="David"/>
          <w:sz w:val="24"/>
          <w:szCs w:val="24"/>
          <w:rtl/>
        </w:rPr>
        <w:t xml:space="preserve">, </w:t>
      </w:r>
      <w:r w:rsidRPr="001913B5">
        <w:rPr>
          <w:rFonts w:cs="David" w:hint="eastAsia"/>
          <w:sz w:val="24"/>
          <w:szCs w:val="24"/>
          <w:rtl/>
        </w:rPr>
        <w:t>לפי</w:t>
      </w:r>
      <w:r w:rsidRPr="001913B5">
        <w:rPr>
          <w:rFonts w:cs="David"/>
          <w:sz w:val="24"/>
          <w:szCs w:val="24"/>
          <w:rtl/>
        </w:rPr>
        <w:t xml:space="preserve"> </w:t>
      </w:r>
      <w:r w:rsidRPr="001913B5">
        <w:rPr>
          <w:rFonts w:cs="David" w:hint="eastAsia"/>
          <w:sz w:val="24"/>
          <w:szCs w:val="24"/>
          <w:rtl/>
        </w:rPr>
        <w:t>שיקול</w:t>
      </w:r>
      <w:r w:rsidRPr="001913B5">
        <w:rPr>
          <w:rFonts w:cs="David"/>
          <w:sz w:val="24"/>
          <w:szCs w:val="24"/>
          <w:rtl/>
        </w:rPr>
        <w:t xml:space="preserve"> </w:t>
      </w:r>
      <w:r w:rsidRPr="001913B5">
        <w:rPr>
          <w:rFonts w:cs="David" w:hint="eastAsia"/>
          <w:sz w:val="24"/>
          <w:szCs w:val="24"/>
          <w:rtl/>
        </w:rPr>
        <w:t>דעתו</w:t>
      </w:r>
      <w:r w:rsidRPr="001913B5">
        <w:rPr>
          <w:rFonts w:cs="David"/>
          <w:sz w:val="24"/>
          <w:szCs w:val="24"/>
          <w:rtl/>
        </w:rPr>
        <w:t xml:space="preserve"> </w:t>
      </w:r>
      <w:r w:rsidRPr="001913B5">
        <w:rPr>
          <w:rFonts w:cs="David" w:hint="eastAsia"/>
          <w:sz w:val="24"/>
          <w:szCs w:val="24"/>
          <w:rtl/>
        </w:rPr>
        <w:t>בלבד</w:t>
      </w:r>
      <w:r w:rsidRPr="001913B5">
        <w:rPr>
          <w:rFonts w:cs="David"/>
          <w:sz w:val="24"/>
          <w:szCs w:val="24"/>
          <w:rtl/>
        </w:rPr>
        <w:t>.</w:t>
      </w:r>
    </w:p>
    <w:p w14:paraId="6ADC5D9C" w14:textId="77777777" w:rsidR="00300A40" w:rsidRPr="001602C6" w:rsidRDefault="00300A40" w:rsidP="00300A40">
      <w:pPr>
        <w:spacing w:before="120" w:after="0" w:line="360" w:lineRule="auto"/>
        <w:jc w:val="both"/>
        <w:rPr>
          <w:rFonts w:cs="David"/>
          <w:sz w:val="24"/>
          <w:szCs w:val="24"/>
          <w:rtl/>
        </w:rPr>
      </w:pPr>
    </w:p>
    <w:p w14:paraId="2300236F" w14:textId="77777777" w:rsidR="00300A40" w:rsidRPr="001602C6" w:rsidRDefault="00300A40" w:rsidP="00300A40">
      <w:pPr>
        <w:spacing w:before="120" w:after="0" w:line="360" w:lineRule="auto"/>
        <w:jc w:val="both"/>
        <w:rPr>
          <w:rFonts w:cs="David"/>
          <w:sz w:val="24"/>
          <w:szCs w:val="24"/>
          <w:rtl/>
        </w:rPr>
      </w:pPr>
    </w:p>
    <w:p w14:paraId="65EECF8A" w14:textId="77777777" w:rsidR="007B6114" w:rsidRPr="001602C6" w:rsidRDefault="007B6114" w:rsidP="00300A40">
      <w:pPr>
        <w:spacing w:before="120" w:after="0" w:line="360" w:lineRule="auto"/>
        <w:jc w:val="both"/>
        <w:rPr>
          <w:rFonts w:cs="David"/>
          <w:sz w:val="24"/>
          <w:szCs w:val="24"/>
          <w:u w:val="single"/>
          <w:rtl/>
        </w:rPr>
      </w:pPr>
      <w:r w:rsidRPr="001602C6">
        <w:rPr>
          <w:rFonts w:cs="David"/>
          <w:sz w:val="24"/>
          <w:szCs w:val="24"/>
          <w:u w:val="single"/>
          <w:rtl/>
        </w:rPr>
        <w:br w:type="page"/>
      </w:r>
    </w:p>
    <w:p w14:paraId="025B1B07" w14:textId="37C399C4" w:rsidR="00300A40" w:rsidRPr="001602C6" w:rsidRDefault="00300A40" w:rsidP="00300A40">
      <w:pPr>
        <w:spacing w:before="120" w:after="0" w:line="360" w:lineRule="auto"/>
        <w:jc w:val="both"/>
        <w:rPr>
          <w:rFonts w:cs="David"/>
          <w:sz w:val="24"/>
          <w:szCs w:val="24"/>
          <w:u w:val="single"/>
          <w:rtl/>
        </w:rPr>
      </w:pPr>
      <w:r w:rsidRPr="001602C6">
        <w:rPr>
          <w:rFonts w:cs="David"/>
          <w:noProof/>
          <w:sz w:val="24"/>
          <w:szCs w:val="24"/>
          <w:rtl/>
        </w:rPr>
        <w:lastRenderedPageBreak/>
        <mc:AlternateContent>
          <mc:Choice Requires="wps">
            <w:drawing>
              <wp:anchor distT="0" distB="0" distL="114300" distR="114300" simplePos="0" relativeHeight="251660288" behindDoc="0" locked="0" layoutInCell="1" allowOverlap="1" wp14:anchorId="1FC298B6" wp14:editId="0769309F">
                <wp:simplePos x="0" y="0"/>
                <wp:positionH relativeFrom="column">
                  <wp:posOffset>174625</wp:posOffset>
                </wp:positionH>
                <wp:positionV relativeFrom="paragraph">
                  <wp:posOffset>152400</wp:posOffset>
                </wp:positionV>
                <wp:extent cx="5704006" cy="409433"/>
                <wp:effectExtent l="0" t="0" r="11430" b="1016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4006" cy="409433"/>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1D054E5A" w14:textId="77777777" w:rsidR="00A10E3B" w:rsidRPr="00EB7B7F" w:rsidRDefault="00A10E3B" w:rsidP="00300A40">
                            <w:pPr>
                              <w:jc w:val="center"/>
                              <w:rPr>
                                <w:b/>
                                <w:bCs/>
                                <w:sz w:val="32"/>
                                <w:szCs w:val="32"/>
                                <w:rtl/>
                                <w:cs/>
                              </w:rPr>
                            </w:pPr>
                            <w:r>
                              <w:rPr>
                                <w:rFonts w:hint="cs"/>
                                <w:b/>
                                <w:bCs/>
                                <w:sz w:val="32"/>
                                <w:szCs w:val="32"/>
                                <w:rtl/>
                              </w:rPr>
                              <w:t>פרק 1 - מנהלה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13.75pt;margin-top:12pt;width:449.15pt;height:32.2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" strokeweight="1.75pt">
                <v:textbox>
                  <w:txbxContent>
                    <w:p w14:paraId="1D054E5A" w14:textId="77777777" w:rsidR="00A10E3B" w:rsidRPr="00EB7B7F" w:rsidRDefault="00A10E3B" w:rsidP="00300A40">
                      <w:pPr>
                        <w:jc w:val="center"/>
                        <w:rPr>
                          <w:b/>
                          <w:bCs/>
                          <w:sz w:val="32"/>
                          <w:szCs w:val="32"/>
                          <w:rtl/>
                          <w:cs/>
                        </w:rPr>
                      </w:pPr>
                      <w:r>
                        <w:rPr>
                          <w:rFonts w:hint="cs"/>
                          <w:b/>
                          <w:bCs/>
                          <w:sz w:val="32"/>
                          <w:szCs w:val="32"/>
                          <w:rtl/>
                        </w:rPr>
                        <w:t>פרק 1 - מנהלה</w:t>
                      </w:r>
                    </w:p>
                  </w:txbxContent>
                </v:textbox>
              </v:shape>
            </w:pict>
          </mc:Fallback>
        </mc:AlternateContent>
      </w:r>
    </w:p>
    <w:p w14:paraId="7C28856D" w14:textId="77777777" w:rsidR="00300A40" w:rsidRPr="001602C6" w:rsidRDefault="00300A40" w:rsidP="00300A40">
      <w:pPr>
        <w:spacing w:before="120" w:after="0" w:line="360" w:lineRule="auto"/>
        <w:jc w:val="both"/>
        <w:rPr>
          <w:rFonts w:cs="David"/>
          <w:sz w:val="24"/>
          <w:szCs w:val="24"/>
          <w:u w:val="single"/>
          <w:rtl/>
        </w:rPr>
      </w:pPr>
    </w:p>
    <w:p w14:paraId="3993950C" w14:textId="77777777" w:rsidR="00300A40" w:rsidRPr="001602C6" w:rsidRDefault="00300A40" w:rsidP="00300A40">
      <w:pPr>
        <w:spacing w:before="120" w:after="0" w:line="360" w:lineRule="auto"/>
        <w:jc w:val="both"/>
        <w:rPr>
          <w:rFonts w:cs="David"/>
          <w:sz w:val="24"/>
          <w:szCs w:val="24"/>
          <w:u w:val="single"/>
          <w:rtl/>
        </w:rPr>
      </w:pPr>
    </w:p>
    <w:p w14:paraId="6DC9ADB8" w14:textId="77777777" w:rsidR="00300A40" w:rsidRPr="001602C6" w:rsidRDefault="00300A40" w:rsidP="00300A40">
      <w:pPr>
        <w:pStyle w:val="110"/>
        <w:numPr>
          <w:ilvl w:val="0"/>
          <w:numId w:val="7"/>
        </w:numPr>
        <w:spacing w:before="120" w:after="0"/>
        <w:ind w:hanging="362"/>
        <w:rPr>
          <w:color w:val="auto"/>
          <w:sz w:val="32"/>
          <w:szCs w:val="32"/>
          <w:u w:val="none"/>
          <w:rtl/>
          <w:lang w:eastAsia="en-US"/>
        </w:rPr>
      </w:pPr>
      <w:r w:rsidRPr="001602C6">
        <w:rPr>
          <w:color w:val="auto"/>
          <w:sz w:val="32"/>
          <w:szCs w:val="32"/>
          <w:u w:val="none"/>
          <w:rtl/>
          <w:lang w:eastAsia="en-US"/>
        </w:rPr>
        <w:t>כללי:</w:t>
      </w:r>
    </w:p>
    <w:p w14:paraId="6D1A6D2B" w14:textId="77777777" w:rsidR="00300A40" w:rsidRPr="001602C6" w:rsidRDefault="00300A40" w:rsidP="00300A40">
      <w:pPr>
        <w:pStyle w:val="110"/>
        <w:numPr>
          <w:ilvl w:val="1"/>
          <w:numId w:val="7"/>
        </w:numPr>
        <w:spacing w:before="120" w:after="0"/>
        <w:rPr>
          <w:b/>
          <w:bCs w:val="0"/>
          <w:color w:val="auto"/>
          <w:u w:val="none"/>
        </w:rPr>
      </w:pPr>
      <w:r w:rsidRPr="001602C6">
        <w:rPr>
          <w:rFonts w:hint="eastAsia"/>
          <w:b/>
          <w:bCs w:val="0"/>
          <w:color w:val="auto"/>
          <w:u w:val="none"/>
          <w:rtl/>
        </w:rPr>
        <w:t>חוברת</w:t>
      </w:r>
      <w:r w:rsidRPr="001602C6">
        <w:rPr>
          <w:b/>
          <w:bCs w:val="0"/>
          <w:color w:val="auto"/>
          <w:u w:val="none"/>
          <w:rtl/>
        </w:rPr>
        <w:t xml:space="preserve"> </w:t>
      </w:r>
      <w:r w:rsidRPr="001602C6">
        <w:rPr>
          <w:rFonts w:hint="eastAsia"/>
          <w:b/>
          <w:bCs w:val="0"/>
          <w:color w:val="auto"/>
          <w:u w:val="none"/>
          <w:rtl/>
        </w:rPr>
        <w:t>המכרז</w:t>
      </w:r>
      <w:r w:rsidRPr="001602C6">
        <w:rPr>
          <w:b/>
          <w:bCs w:val="0"/>
          <w:color w:val="auto"/>
          <w:u w:val="none"/>
          <w:rtl/>
        </w:rPr>
        <w:t xml:space="preserve"> </w:t>
      </w:r>
      <w:r w:rsidRPr="001602C6">
        <w:rPr>
          <w:rFonts w:hint="eastAsia"/>
          <w:b/>
          <w:bCs w:val="0"/>
          <w:color w:val="auto"/>
          <w:u w:val="none"/>
          <w:rtl/>
        </w:rPr>
        <w:t>מורכבת</w:t>
      </w:r>
      <w:r w:rsidRPr="001602C6">
        <w:rPr>
          <w:b/>
          <w:bCs w:val="0"/>
          <w:color w:val="auto"/>
          <w:u w:val="none"/>
          <w:rtl/>
        </w:rPr>
        <w:t xml:space="preserve"> </w:t>
      </w:r>
      <w:r w:rsidRPr="001602C6">
        <w:rPr>
          <w:rFonts w:hint="eastAsia"/>
          <w:b/>
          <w:bCs w:val="0"/>
          <w:color w:val="auto"/>
          <w:u w:val="none"/>
          <w:rtl/>
        </w:rPr>
        <w:t>מתנאי</w:t>
      </w:r>
      <w:r w:rsidRPr="001602C6">
        <w:rPr>
          <w:b/>
          <w:bCs w:val="0"/>
          <w:color w:val="auto"/>
          <w:u w:val="none"/>
          <w:rtl/>
        </w:rPr>
        <w:t xml:space="preserve"> </w:t>
      </w:r>
      <w:r w:rsidRPr="001602C6">
        <w:rPr>
          <w:rFonts w:hint="cs"/>
          <w:b/>
          <w:bCs w:val="0"/>
          <w:color w:val="auto"/>
          <w:u w:val="none"/>
          <w:rtl/>
        </w:rPr>
        <w:t>ה</w:t>
      </w:r>
      <w:r w:rsidRPr="001602C6">
        <w:rPr>
          <w:rFonts w:hint="eastAsia"/>
          <w:b/>
          <w:bCs w:val="0"/>
          <w:color w:val="auto"/>
          <w:u w:val="none"/>
          <w:rtl/>
        </w:rPr>
        <w:t>מכרז</w:t>
      </w:r>
      <w:r w:rsidRPr="001602C6">
        <w:rPr>
          <w:b/>
          <w:bCs w:val="0"/>
          <w:color w:val="auto"/>
          <w:u w:val="none"/>
          <w:rtl/>
        </w:rPr>
        <w:t xml:space="preserve"> </w:t>
      </w:r>
      <w:r w:rsidRPr="001602C6">
        <w:rPr>
          <w:rFonts w:hint="eastAsia"/>
          <w:b/>
          <w:bCs w:val="0"/>
          <w:color w:val="auto"/>
          <w:u w:val="none"/>
          <w:rtl/>
        </w:rPr>
        <w:t>וחוזה</w:t>
      </w:r>
      <w:r w:rsidRPr="001602C6">
        <w:rPr>
          <w:rFonts w:hint="cs"/>
          <w:b/>
          <w:bCs w:val="0"/>
          <w:color w:val="auto"/>
          <w:u w:val="none"/>
          <w:rtl/>
        </w:rPr>
        <w:t>.</w:t>
      </w:r>
    </w:p>
    <w:p w14:paraId="29DAF818" w14:textId="77777777" w:rsidR="00300A40" w:rsidRPr="001602C6" w:rsidRDefault="00300A40" w:rsidP="00300A40">
      <w:pPr>
        <w:pStyle w:val="110"/>
        <w:numPr>
          <w:ilvl w:val="1"/>
          <w:numId w:val="7"/>
        </w:numPr>
        <w:spacing w:before="120" w:after="0"/>
        <w:rPr>
          <w:b/>
          <w:bCs w:val="0"/>
          <w:color w:val="auto"/>
          <w:u w:val="none"/>
        </w:rPr>
      </w:pPr>
      <w:r w:rsidRPr="001602C6">
        <w:rPr>
          <w:rFonts w:hint="eastAsia"/>
          <w:b/>
          <w:bCs w:val="0"/>
          <w:color w:val="auto"/>
          <w:u w:val="none"/>
          <w:rtl/>
        </w:rPr>
        <w:t>תנאי</w:t>
      </w:r>
      <w:r w:rsidRPr="001602C6">
        <w:rPr>
          <w:b/>
          <w:bCs w:val="0"/>
          <w:color w:val="auto"/>
          <w:u w:val="none"/>
          <w:rtl/>
        </w:rPr>
        <w:t xml:space="preserve"> </w:t>
      </w:r>
      <w:r w:rsidRPr="001602C6">
        <w:rPr>
          <w:rFonts w:hint="eastAsia"/>
          <w:b/>
          <w:bCs w:val="0"/>
          <w:color w:val="auto"/>
          <w:u w:val="none"/>
          <w:rtl/>
        </w:rPr>
        <w:t>המכרז</w:t>
      </w:r>
      <w:r w:rsidRPr="001602C6">
        <w:rPr>
          <w:b/>
          <w:bCs w:val="0"/>
          <w:color w:val="auto"/>
          <w:u w:val="none"/>
          <w:rtl/>
        </w:rPr>
        <w:t xml:space="preserve"> - </w:t>
      </w:r>
      <w:r w:rsidRPr="001602C6">
        <w:rPr>
          <w:rFonts w:hint="eastAsia"/>
          <w:b/>
          <w:bCs w:val="0"/>
          <w:color w:val="auto"/>
          <w:u w:val="none"/>
          <w:rtl/>
        </w:rPr>
        <w:t>בחלק</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 xml:space="preserve"> </w:t>
      </w:r>
      <w:r w:rsidRPr="001602C6">
        <w:rPr>
          <w:rFonts w:hint="eastAsia"/>
          <w:b/>
          <w:bCs w:val="0"/>
          <w:color w:val="auto"/>
          <w:u w:val="none"/>
          <w:rtl/>
        </w:rPr>
        <w:t>פירוט</w:t>
      </w:r>
      <w:r w:rsidRPr="001602C6">
        <w:rPr>
          <w:b/>
          <w:bCs w:val="0"/>
          <w:color w:val="auto"/>
          <w:u w:val="none"/>
          <w:rtl/>
        </w:rPr>
        <w:t xml:space="preserve"> </w:t>
      </w:r>
      <w:r w:rsidRPr="001602C6">
        <w:rPr>
          <w:rFonts w:hint="eastAsia"/>
          <w:b/>
          <w:bCs w:val="0"/>
          <w:color w:val="auto"/>
          <w:u w:val="none"/>
          <w:rtl/>
        </w:rPr>
        <w:t>תנאי</w:t>
      </w:r>
      <w:r w:rsidRPr="001602C6">
        <w:rPr>
          <w:b/>
          <w:bCs w:val="0"/>
          <w:color w:val="auto"/>
          <w:u w:val="none"/>
          <w:rtl/>
        </w:rPr>
        <w:t xml:space="preserve"> </w:t>
      </w:r>
      <w:r w:rsidRPr="001602C6">
        <w:rPr>
          <w:rFonts w:hint="eastAsia"/>
          <w:b/>
          <w:bCs w:val="0"/>
          <w:color w:val="auto"/>
          <w:u w:val="none"/>
          <w:rtl/>
        </w:rPr>
        <w:t>המכרז</w:t>
      </w:r>
      <w:r w:rsidRPr="001602C6">
        <w:rPr>
          <w:b/>
          <w:bCs w:val="0"/>
          <w:color w:val="auto"/>
          <w:u w:val="none"/>
          <w:rtl/>
        </w:rPr>
        <w:t xml:space="preserve"> </w:t>
      </w:r>
      <w:r w:rsidRPr="001602C6">
        <w:rPr>
          <w:rFonts w:hint="eastAsia"/>
          <w:b/>
          <w:bCs w:val="0"/>
          <w:color w:val="auto"/>
          <w:u w:val="none"/>
          <w:rtl/>
        </w:rPr>
        <w:t>ומפרט</w:t>
      </w:r>
      <w:r w:rsidRPr="001602C6">
        <w:rPr>
          <w:b/>
          <w:bCs w:val="0"/>
          <w:color w:val="auto"/>
          <w:u w:val="none"/>
          <w:rtl/>
        </w:rPr>
        <w:t xml:space="preserve"> </w:t>
      </w:r>
      <w:r w:rsidRPr="001602C6">
        <w:rPr>
          <w:rFonts w:hint="eastAsia"/>
          <w:b/>
          <w:bCs w:val="0"/>
          <w:color w:val="auto"/>
          <w:u w:val="none"/>
          <w:rtl/>
        </w:rPr>
        <w:t>בנוגע</w:t>
      </w:r>
      <w:r w:rsidRPr="001602C6">
        <w:rPr>
          <w:b/>
          <w:bCs w:val="0"/>
          <w:color w:val="auto"/>
          <w:u w:val="none"/>
          <w:rtl/>
        </w:rPr>
        <w:t xml:space="preserve"> </w:t>
      </w:r>
      <w:r w:rsidRPr="001602C6">
        <w:rPr>
          <w:rFonts w:hint="eastAsia"/>
          <w:b/>
          <w:bCs w:val="0"/>
          <w:color w:val="auto"/>
          <w:u w:val="none"/>
          <w:rtl/>
        </w:rPr>
        <w:t>לשירותי</w:t>
      </w:r>
      <w:r w:rsidRPr="001602C6">
        <w:rPr>
          <w:b/>
          <w:bCs w:val="0"/>
          <w:color w:val="auto"/>
          <w:u w:val="none"/>
          <w:rtl/>
        </w:rPr>
        <w:t xml:space="preserve"> </w:t>
      </w:r>
      <w:r w:rsidRPr="001602C6">
        <w:rPr>
          <w:rFonts w:hint="eastAsia"/>
          <w:b/>
          <w:bCs w:val="0"/>
          <w:color w:val="auto"/>
          <w:u w:val="none"/>
          <w:rtl/>
        </w:rPr>
        <w:t>הקמה</w:t>
      </w:r>
      <w:r w:rsidRPr="001602C6">
        <w:rPr>
          <w:b/>
          <w:bCs w:val="0"/>
          <w:color w:val="auto"/>
          <w:u w:val="none"/>
          <w:rtl/>
        </w:rPr>
        <w:t xml:space="preserve">, </w:t>
      </w:r>
      <w:r w:rsidRPr="001602C6">
        <w:rPr>
          <w:rFonts w:hint="eastAsia"/>
          <w:b/>
          <w:bCs w:val="0"/>
          <w:color w:val="auto"/>
          <w:u w:val="none"/>
          <w:rtl/>
        </w:rPr>
        <w:t>ניהול</w:t>
      </w:r>
      <w:r w:rsidRPr="001602C6">
        <w:rPr>
          <w:b/>
          <w:bCs w:val="0"/>
          <w:color w:val="auto"/>
          <w:u w:val="none"/>
          <w:rtl/>
        </w:rPr>
        <w:t xml:space="preserve"> </w:t>
      </w:r>
      <w:r w:rsidRPr="001602C6">
        <w:rPr>
          <w:rFonts w:hint="eastAsia"/>
          <w:b/>
          <w:bCs w:val="0"/>
          <w:color w:val="auto"/>
          <w:u w:val="none"/>
          <w:rtl/>
        </w:rPr>
        <w:t>והפעלה</w:t>
      </w:r>
      <w:r w:rsidRPr="001602C6">
        <w:rPr>
          <w:b/>
          <w:bCs w:val="0"/>
          <w:color w:val="auto"/>
          <w:u w:val="none"/>
          <w:rtl/>
        </w:rPr>
        <w:t xml:space="preserve"> </w:t>
      </w:r>
      <w:r w:rsidRPr="001602C6">
        <w:rPr>
          <w:rFonts w:hint="eastAsia"/>
          <w:b/>
          <w:bCs w:val="0"/>
          <w:color w:val="auto"/>
          <w:u w:val="none"/>
          <w:rtl/>
        </w:rPr>
        <w:t>של</w:t>
      </w:r>
      <w:r w:rsidRPr="001602C6">
        <w:rPr>
          <w:b/>
          <w:bCs w:val="0"/>
          <w:color w:val="auto"/>
          <w:u w:val="none"/>
          <w:rtl/>
        </w:rPr>
        <w:t xml:space="preserve"> </w:t>
      </w:r>
      <w:r w:rsidRPr="001602C6">
        <w:rPr>
          <w:rFonts w:hint="eastAsia"/>
          <w:b/>
          <w:bCs w:val="0"/>
          <w:color w:val="auto"/>
          <w:u w:val="none"/>
          <w:rtl/>
        </w:rPr>
        <w:t>מרכז</w:t>
      </w:r>
      <w:r w:rsidRPr="001602C6">
        <w:rPr>
          <w:b/>
          <w:bCs w:val="0"/>
          <w:color w:val="auto"/>
          <w:u w:val="none"/>
          <w:rtl/>
        </w:rPr>
        <w:t xml:space="preserve"> </w:t>
      </w:r>
      <w:r w:rsidRPr="001602C6">
        <w:rPr>
          <w:rFonts w:hint="eastAsia"/>
          <w:b/>
          <w:bCs w:val="0"/>
          <w:color w:val="auto"/>
          <w:u w:val="none"/>
          <w:rtl/>
        </w:rPr>
        <w:t>מענה</w:t>
      </w:r>
      <w:r w:rsidRPr="001602C6">
        <w:rPr>
          <w:b/>
          <w:bCs w:val="0"/>
          <w:color w:val="auto"/>
          <w:u w:val="none"/>
          <w:rtl/>
        </w:rPr>
        <w:t xml:space="preserve"> </w:t>
      </w:r>
      <w:r w:rsidRPr="001602C6">
        <w:rPr>
          <w:rFonts w:hint="eastAsia"/>
          <w:b/>
          <w:bCs w:val="0"/>
          <w:color w:val="auto"/>
          <w:u w:val="none"/>
          <w:rtl/>
        </w:rPr>
        <w:t>טלפוני</w:t>
      </w:r>
      <w:r w:rsidRPr="001602C6">
        <w:rPr>
          <w:b/>
          <w:bCs w:val="0"/>
          <w:color w:val="auto"/>
          <w:u w:val="none"/>
          <w:rtl/>
        </w:rPr>
        <w:t>.</w:t>
      </w:r>
      <w:r w:rsidRPr="001602C6" w:rsidDel="00E2011E">
        <w:rPr>
          <w:b/>
          <w:bCs w:val="0"/>
          <w:color w:val="auto"/>
          <w:u w:val="none"/>
          <w:rtl/>
        </w:rPr>
        <w:t xml:space="preserve"> </w:t>
      </w:r>
    </w:p>
    <w:p w14:paraId="506C72BB" w14:textId="77777777" w:rsidR="00300A40" w:rsidRPr="001602C6" w:rsidRDefault="00300A40" w:rsidP="00300A40">
      <w:pPr>
        <w:pStyle w:val="110"/>
        <w:numPr>
          <w:ilvl w:val="1"/>
          <w:numId w:val="7"/>
        </w:numPr>
        <w:spacing w:before="120" w:after="0"/>
        <w:rPr>
          <w:b/>
          <w:bCs w:val="0"/>
          <w:color w:val="auto"/>
          <w:u w:val="none"/>
        </w:rPr>
      </w:pPr>
      <w:r w:rsidRPr="001602C6">
        <w:rPr>
          <w:rFonts w:hint="eastAsia"/>
          <w:b/>
          <w:bCs w:val="0"/>
          <w:color w:val="auto"/>
          <w:u w:val="none"/>
          <w:rtl/>
        </w:rPr>
        <w:t>מובהר</w:t>
      </w:r>
      <w:r w:rsidRPr="001602C6">
        <w:rPr>
          <w:b/>
          <w:bCs w:val="0"/>
          <w:color w:val="auto"/>
          <w:u w:val="none"/>
          <w:rtl/>
        </w:rPr>
        <w:t xml:space="preserve"> </w:t>
      </w:r>
      <w:r w:rsidRPr="001602C6">
        <w:rPr>
          <w:rFonts w:hint="eastAsia"/>
          <w:b/>
          <w:bCs w:val="0"/>
          <w:color w:val="auto"/>
          <w:u w:val="none"/>
          <w:rtl/>
        </w:rPr>
        <w:t>כי</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מציע</w:t>
      </w:r>
      <w:r w:rsidRPr="001602C6">
        <w:rPr>
          <w:b/>
          <w:bCs w:val="0"/>
          <w:color w:val="auto"/>
          <w:u w:val="none"/>
          <w:rtl/>
        </w:rPr>
        <w:t xml:space="preserve"> </w:t>
      </w:r>
      <w:r w:rsidRPr="001602C6">
        <w:rPr>
          <w:rFonts w:hint="eastAsia"/>
          <w:b/>
          <w:bCs w:val="0"/>
          <w:color w:val="auto"/>
          <w:u w:val="none"/>
          <w:rtl/>
        </w:rPr>
        <w:t>רשאי</w:t>
      </w:r>
      <w:r w:rsidRPr="001602C6">
        <w:rPr>
          <w:b/>
          <w:bCs w:val="0"/>
          <w:color w:val="auto"/>
          <w:u w:val="none"/>
          <w:rtl/>
        </w:rPr>
        <w:t xml:space="preserve"> </w:t>
      </w:r>
      <w:r w:rsidRPr="001602C6">
        <w:rPr>
          <w:rFonts w:hint="eastAsia"/>
          <w:b/>
          <w:bCs w:val="0"/>
          <w:color w:val="auto"/>
          <w:u w:val="none"/>
          <w:rtl/>
        </w:rPr>
        <w:t>להגיש</w:t>
      </w:r>
      <w:r w:rsidRPr="001602C6">
        <w:rPr>
          <w:b/>
          <w:bCs w:val="0"/>
          <w:color w:val="auto"/>
          <w:u w:val="none"/>
          <w:rtl/>
        </w:rPr>
        <w:t xml:space="preserve"> </w:t>
      </w:r>
      <w:r w:rsidRPr="001602C6">
        <w:rPr>
          <w:rFonts w:hint="eastAsia"/>
          <w:b/>
          <w:bCs w:val="0"/>
          <w:color w:val="auto"/>
          <w:u w:val="none"/>
          <w:rtl/>
        </w:rPr>
        <w:t>הצעה</w:t>
      </w:r>
      <w:r w:rsidRPr="001602C6">
        <w:rPr>
          <w:b/>
          <w:bCs w:val="0"/>
          <w:color w:val="auto"/>
          <w:u w:val="none"/>
          <w:rtl/>
        </w:rPr>
        <w:t xml:space="preserve"> </w:t>
      </w:r>
      <w:r w:rsidRPr="001602C6">
        <w:rPr>
          <w:rFonts w:hint="eastAsia"/>
          <w:b/>
          <w:bCs w:val="0"/>
          <w:color w:val="auto"/>
          <w:u w:val="none"/>
          <w:rtl/>
        </w:rPr>
        <w:t>אחת</w:t>
      </w:r>
      <w:r w:rsidRPr="001602C6">
        <w:rPr>
          <w:b/>
          <w:bCs w:val="0"/>
          <w:color w:val="auto"/>
          <w:u w:val="none"/>
          <w:rtl/>
        </w:rPr>
        <w:t xml:space="preserve"> </w:t>
      </w:r>
      <w:r w:rsidRPr="001602C6">
        <w:rPr>
          <w:rFonts w:hint="eastAsia"/>
          <w:b/>
          <w:bCs w:val="0"/>
          <w:color w:val="auto"/>
          <w:u w:val="none"/>
          <w:rtl/>
        </w:rPr>
        <w:t>בלבד</w:t>
      </w:r>
      <w:r w:rsidRPr="001602C6">
        <w:rPr>
          <w:b/>
          <w:bCs w:val="0"/>
          <w:color w:val="auto"/>
          <w:u w:val="none"/>
          <w:rtl/>
        </w:rPr>
        <w:t xml:space="preserve">. </w:t>
      </w:r>
    </w:p>
    <w:p w14:paraId="6B7A4ABF" w14:textId="77777777" w:rsidR="00300A40" w:rsidRPr="001602C6" w:rsidRDefault="00300A40" w:rsidP="00300A40">
      <w:pPr>
        <w:pStyle w:val="110"/>
        <w:numPr>
          <w:ilvl w:val="1"/>
          <w:numId w:val="7"/>
        </w:numPr>
        <w:spacing w:before="120" w:after="0"/>
        <w:rPr>
          <w:b/>
          <w:bCs w:val="0"/>
          <w:color w:val="auto"/>
          <w:u w:val="none"/>
        </w:rPr>
      </w:pPr>
      <w:r w:rsidRPr="001602C6">
        <w:rPr>
          <w:rFonts w:hint="eastAsia"/>
          <w:b/>
          <w:bCs w:val="0"/>
          <w:color w:val="auto"/>
          <w:u w:val="none"/>
          <w:rtl/>
        </w:rPr>
        <w:t>חוזה</w:t>
      </w:r>
      <w:r w:rsidRPr="001602C6">
        <w:rPr>
          <w:b/>
          <w:bCs w:val="0"/>
          <w:color w:val="auto"/>
          <w:u w:val="none"/>
          <w:rtl/>
        </w:rPr>
        <w:t xml:space="preserve"> - </w:t>
      </w:r>
      <w:r w:rsidRPr="001602C6">
        <w:rPr>
          <w:rFonts w:hint="eastAsia"/>
          <w:b/>
          <w:bCs w:val="0"/>
          <w:color w:val="auto"/>
          <w:u w:val="none"/>
          <w:rtl/>
        </w:rPr>
        <w:t>הסכם</w:t>
      </w:r>
      <w:r w:rsidRPr="001602C6">
        <w:rPr>
          <w:b/>
          <w:bCs w:val="0"/>
          <w:color w:val="auto"/>
          <w:u w:val="none"/>
          <w:rtl/>
        </w:rPr>
        <w:t xml:space="preserve"> </w:t>
      </w:r>
      <w:r w:rsidRPr="001602C6">
        <w:rPr>
          <w:rFonts w:hint="eastAsia"/>
          <w:b/>
          <w:bCs w:val="0"/>
          <w:color w:val="auto"/>
          <w:u w:val="none"/>
          <w:rtl/>
        </w:rPr>
        <w:t>התקשרות</w:t>
      </w:r>
      <w:r w:rsidRPr="001602C6">
        <w:rPr>
          <w:b/>
          <w:bCs w:val="0"/>
          <w:color w:val="auto"/>
          <w:u w:val="none"/>
          <w:rtl/>
        </w:rPr>
        <w:t xml:space="preserve"> </w:t>
      </w:r>
      <w:r w:rsidRPr="001602C6">
        <w:rPr>
          <w:rFonts w:hint="eastAsia"/>
          <w:b/>
          <w:bCs w:val="0"/>
          <w:color w:val="auto"/>
          <w:u w:val="none"/>
          <w:rtl/>
        </w:rPr>
        <w:t>אשר</w:t>
      </w:r>
      <w:r w:rsidRPr="001602C6">
        <w:rPr>
          <w:b/>
          <w:bCs w:val="0"/>
          <w:color w:val="auto"/>
          <w:u w:val="none"/>
          <w:rtl/>
        </w:rPr>
        <w:t xml:space="preserve"> </w:t>
      </w:r>
      <w:r w:rsidRPr="001602C6">
        <w:rPr>
          <w:rFonts w:hint="eastAsia"/>
          <w:b/>
          <w:bCs w:val="0"/>
          <w:color w:val="auto"/>
          <w:u w:val="none"/>
          <w:rtl/>
        </w:rPr>
        <w:t>ייחתם</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w:t>
      </w:r>
      <w:r w:rsidRPr="001602C6">
        <w:rPr>
          <w:rFonts w:hint="eastAsia"/>
          <w:b/>
          <w:bCs w:val="0"/>
          <w:color w:val="auto"/>
          <w:u w:val="none"/>
          <w:rtl/>
        </w:rPr>
        <w:t>ידי</w:t>
      </w:r>
      <w:r w:rsidRPr="001602C6">
        <w:rPr>
          <w:b/>
          <w:bCs w:val="0"/>
          <w:color w:val="auto"/>
          <w:u w:val="none"/>
          <w:rtl/>
        </w:rPr>
        <w:t xml:space="preserve"> </w:t>
      </w:r>
      <w:r w:rsidRPr="001602C6">
        <w:rPr>
          <w:rFonts w:hint="eastAsia"/>
          <w:b/>
          <w:bCs w:val="0"/>
          <w:color w:val="auto"/>
          <w:u w:val="none"/>
          <w:rtl/>
        </w:rPr>
        <w:t>מורשי</w:t>
      </w:r>
      <w:r w:rsidRPr="001602C6">
        <w:rPr>
          <w:b/>
          <w:bCs w:val="0"/>
          <w:color w:val="auto"/>
          <w:u w:val="none"/>
          <w:rtl/>
        </w:rPr>
        <w:t xml:space="preserve"> </w:t>
      </w:r>
      <w:r w:rsidRPr="001602C6">
        <w:rPr>
          <w:rFonts w:hint="eastAsia"/>
          <w:b/>
          <w:bCs w:val="0"/>
          <w:color w:val="auto"/>
          <w:u w:val="none"/>
          <w:rtl/>
        </w:rPr>
        <w:t>החתימה</w:t>
      </w:r>
      <w:r w:rsidRPr="001602C6">
        <w:rPr>
          <w:b/>
          <w:bCs w:val="0"/>
          <w:color w:val="auto"/>
          <w:u w:val="none"/>
          <w:rtl/>
        </w:rPr>
        <w:t xml:space="preserve"> </w:t>
      </w:r>
      <w:r w:rsidRPr="001602C6">
        <w:rPr>
          <w:rFonts w:hint="eastAsia"/>
          <w:b/>
          <w:bCs w:val="0"/>
          <w:color w:val="auto"/>
          <w:u w:val="none"/>
          <w:rtl/>
        </w:rPr>
        <w:t>מטעם</w:t>
      </w:r>
      <w:r w:rsidRPr="001602C6">
        <w:rPr>
          <w:b/>
          <w:bCs w:val="0"/>
          <w:color w:val="auto"/>
          <w:u w:val="none"/>
          <w:rtl/>
        </w:rPr>
        <w:t xml:space="preserve"> </w:t>
      </w:r>
      <w:r w:rsidRPr="001602C6">
        <w:rPr>
          <w:rFonts w:hint="eastAsia"/>
          <w:b/>
          <w:bCs w:val="0"/>
          <w:color w:val="auto"/>
          <w:u w:val="none"/>
          <w:rtl/>
        </w:rPr>
        <w:t>המ</w:t>
      </w:r>
      <w:r w:rsidRPr="001602C6">
        <w:rPr>
          <w:rFonts w:hint="cs"/>
          <w:b/>
          <w:bCs w:val="0"/>
          <w:color w:val="auto"/>
          <w:u w:val="none"/>
          <w:rtl/>
        </w:rPr>
        <w:t>זמין</w:t>
      </w:r>
      <w:r w:rsidRPr="001602C6">
        <w:rPr>
          <w:b/>
          <w:bCs w:val="0"/>
          <w:color w:val="auto"/>
          <w:u w:val="none"/>
          <w:rtl/>
        </w:rPr>
        <w:t xml:space="preserve"> </w:t>
      </w:r>
      <w:r w:rsidRPr="001602C6">
        <w:rPr>
          <w:rFonts w:hint="eastAsia"/>
          <w:b/>
          <w:bCs w:val="0"/>
          <w:color w:val="auto"/>
          <w:u w:val="none"/>
          <w:rtl/>
        </w:rPr>
        <w:t>לאחר</w:t>
      </w:r>
      <w:r w:rsidRPr="001602C6">
        <w:rPr>
          <w:b/>
          <w:bCs w:val="0"/>
          <w:color w:val="auto"/>
          <w:u w:val="none"/>
          <w:rtl/>
        </w:rPr>
        <w:t xml:space="preserve"> </w:t>
      </w:r>
      <w:r w:rsidRPr="001602C6">
        <w:rPr>
          <w:rFonts w:hint="eastAsia"/>
          <w:b/>
          <w:bCs w:val="0"/>
          <w:color w:val="auto"/>
          <w:u w:val="none"/>
          <w:rtl/>
        </w:rPr>
        <w:t>בחירת</w:t>
      </w:r>
      <w:r w:rsidRPr="001602C6">
        <w:rPr>
          <w:b/>
          <w:bCs w:val="0"/>
          <w:color w:val="auto"/>
          <w:u w:val="none"/>
          <w:rtl/>
        </w:rPr>
        <w:t xml:space="preserve"> </w:t>
      </w:r>
      <w:r w:rsidRPr="001602C6">
        <w:rPr>
          <w:rFonts w:hint="eastAsia"/>
          <w:b/>
          <w:bCs w:val="0"/>
          <w:color w:val="auto"/>
          <w:u w:val="none"/>
          <w:rtl/>
        </w:rPr>
        <w:t>זוכה</w:t>
      </w:r>
      <w:r w:rsidRPr="001602C6">
        <w:rPr>
          <w:b/>
          <w:bCs w:val="0"/>
          <w:color w:val="auto"/>
          <w:u w:val="none"/>
          <w:rtl/>
        </w:rPr>
        <w:t xml:space="preserve"> </w:t>
      </w:r>
      <w:r w:rsidRPr="001602C6">
        <w:rPr>
          <w:rFonts w:hint="eastAsia"/>
          <w:b/>
          <w:bCs w:val="0"/>
          <w:color w:val="auto"/>
          <w:u w:val="none"/>
          <w:rtl/>
        </w:rPr>
        <w:t>במכרז</w:t>
      </w:r>
      <w:r w:rsidRPr="001602C6">
        <w:rPr>
          <w:b/>
          <w:bCs w:val="0"/>
          <w:color w:val="auto"/>
          <w:u w:val="none"/>
          <w:rtl/>
        </w:rPr>
        <w:t xml:space="preserve">, </w:t>
      </w:r>
      <w:r w:rsidRPr="001602C6">
        <w:rPr>
          <w:rFonts w:hint="eastAsia"/>
          <w:b/>
          <w:bCs w:val="0"/>
          <w:color w:val="auto"/>
          <w:u w:val="none"/>
          <w:rtl/>
        </w:rPr>
        <w:t>כולל</w:t>
      </w:r>
      <w:r w:rsidRPr="001602C6">
        <w:rPr>
          <w:b/>
          <w:bCs w:val="0"/>
          <w:color w:val="auto"/>
          <w:u w:val="none"/>
          <w:rtl/>
        </w:rPr>
        <w:t xml:space="preserve"> </w:t>
      </w:r>
      <w:r w:rsidRPr="001602C6">
        <w:rPr>
          <w:rFonts w:hint="eastAsia"/>
          <w:b/>
          <w:bCs w:val="0"/>
          <w:color w:val="auto"/>
          <w:u w:val="none"/>
          <w:rtl/>
        </w:rPr>
        <w:t>הנספחים</w:t>
      </w:r>
      <w:r w:rsidRPr="001602C6">
        <w:rPr>
          <w:b/>
          <w:bCs w:val="0"/>
          <w:color w:val="auto"/>
          <w:u w:val="none"/>
          <w:rtl/>
        </w:rPr>
        <w:t xml:space="preserve"> </w:t>
      </w:r>
      <w:r w:rsidRPr="001602C6">
        <w:rPr>
          <w:rFonts w:hint="eastAsia"/>
          <w:b/>
          <w:bCs w:val="0"/>
          <w:color w:val="auto"/>
          <w:u w:val="none"/>
          <w:rtl/>
        </w:rPr>
        <w:t>לו</w:t>
      </w:r>
      <w:r w:rsidRPr="001602C6">
        <w:rPr>
          <w:rFonts w:hint="cs"/>
          <w:b/>
          <w:bCs w:val="0"/>
          <w:color w:val="auto"/>
          <w:u w:val="none"/>
          <w:rtl/>
        </w:rPr>
        <w:t>.</w:t>
      </w:r>
    </w:p>
    <w:p w14:paraId="4D9260EB" w14:textId="77777777" w:rsidR="00300A40" w:rsidRPr="001602C6" w:rsidRDefault="00300A40" w:rsidP="00300A40">
      <w:pPr>
        <w:pStyle w:val="110"/>
        <w:numPr>
          <w:ilvl w:val="1"/>
          <w:numId w:val="7"/>
        </w:numPr>
        <w:spacing w:before="120" w:after="0"/>
        <w:rPr>
          <w:b/>
          <w:bCs w:val="0"/>
          <w:color w:val="auto"/>
          <w:u w:val="none"/>
        </w:rPr>
      </w:pPr>
      <w:r w:rsidRPr="001602C6">
        <w:rPr>
          <w:rFonts w:hint="eastAsia"/>
          <w:b/>
          <w:bCs w:val="0"/>
          <w:color w:val="auto"/>
          <w:u w:val="none"/>
          <w:rtl/>
        </w:rPr>
        <w:t>בתקופת</w:t>
      </w:r>
      <w:r w:rsidRPr="001602C6">
        <w:rPr>
          <w:b/>
          <w:bCs w:val="0"/>
          <w:color w:val="auto"/>
          <w:u w:val="none"/>
          <w:rtl/>
        </w:rPr>
        <w:t xml:space="preserve"> </w:t>
      </w:r>
      <w:r w:rsidRPr="001602C6">
        <w:rPr>
          <w:rFonts w:hint="eastAsia"/>
          <w:b/>
          <w:bCs w:val="0"/>
          <w:color w:val="auto"/>
          <w:u w:val="none"/>
          <w:rtl/>
        </w:rPr>
        <w:t>ההקמה</w:t>
      </w:r>
      <w:r w:rsidRPr="001602C6">
        <w:rPr>
          <w:b/>
          <w:bCs w:val="0"/>
          <w:color w:val="auto"/>
          <w:u w:val="none"/>
          <w:rtl/>
        </w:rPr>
        <w:t xml:space="preserve"> </w:t>
      </w:r>
      <w:r w:rsidRPr="001602C6">
        <w:rPr>
          <w:rFonts w:hint="eastAsia"/>
          <w:b/>
          <w:bCs w:val="0"/>
          <w:color w:val="auto"/>
          <w:u w:val="none"/>
          <w:rtl/>
        </w:rPr>
        <w:t>של</w:t>
      </w:r>
      <w:r w:rsidRPr="001602C6">
        <w:rPr>
          <w:b/>
          <w:bCs w:val="0"/>
          <w:color w:val="auto"/>
          <w:u w:val="none"/>
          <w:rtl/>
        </w:rPr>
        <w:t xml:space="preserve"> </w:t>
      </w:r>
      <w:r w:rsidRPr="001602C6">
        <w:rPr>
          <w:rFonts w:hint="eastAsia"/>
          <w:b/>
          <w:bCs w:val="0"/>
          <w:color w:val="auto"/>
          <w:u w:val="none"/>
          <w:rtl/>
        </w:rPr>
        <w:t>המוקד</w:t>
      </w:r>
      <w:r w:rsidRPr="001602C6">
        <w:rPr>
          <w:b/>
          <w:bCs w:val="0"/>
          <w:color w:val="auto"/>
          <w:u w:val="none"/>
          <w:rtl/>
        </w:rPr>
        <w:t xml:space="preserve"> </w:t>
      </w:r>
      <w:r w:rsidRPr="001602C6">
        <w:rPr>
          <w:rFonts w:hint="eastAsia"/>
          <w:b/>
          <w:bCs w:val="0"/>
          <w:color w:val="auto"/>
          <w:u w:val="none"/>
          <w:rtl/>
        </w:rPr>
        <w:t>ועד</w:t>
      </w:r>
      <w:r w:rsidRPr="001602C6">
        <w:rPr>
          <w:b/>
          <w:bCs w:val="0"/>
          <w:color w:val="auto"/>
          <w:u w:val="none"/>
          <w:rtl/>
        </w:rPr>
        <w:t xml:space="preserve"> </w:t>
      </w:r>
      <w:r w:rsidRPr="001602C6">
        <w:rPr>
          <w:rFonts w:hint="eastAsia"/>
          <w:b/>
          <w:bCs w:val="0"/>
          <w:color w:val="auto"/>
          <w:u w:val="none"/>
          <w:rtl/>
        </w:rPr>
        <w:t>למועד</w:t>
      </w:r>
      <w:r w:rsidRPr="001602C6">
        <w:rPr>
          <w:b/>
          <w:bCs w:val="0"/>
          <w:color w:val="auto"/>
          <w:u w:val="none"/>
          <w:rtl/>
        </w:rPr>
        <w:t xml:space="preserve"> </w:t>
      </w:r>
      <w:r w:rsidRPr="001602C6">
        <w:rPr>
          <w:rFonts w:hint="eastAsia"/>
          <w:b/>
          <w:bCs w:val="0"/>
          <w:color w:val="auto"/>
          <w:u w:val="none"/>
          <w:rtl/>
        </w:rPr>
        <w:t>תחילת</w:t>
      </w:r>
      <w:r w:rsidRPr="001602C6">
        <w:rPr>
          <w:b/>
          <w:bCs w:val="0"/>
          <w:color w:val="auto"/>
          <w:u w:val="none"/>
          <w:rtl/>
        </w:rPr>
        <w:t xml:space="preserve"> </w:t>
      </w:r>
      <w:r w:rsidRPr="001602C6">
        <w:rPr>
          <w:rFonts w:hint="eastAsia"/>
          <w:b/>
          <w:bCs w:val="0"/>
          <w:color w:val="auto"/>
          <w:u w:val="none"/>
          <w:rtl/>
        </w:rPr>
        <w:t>הפעילות</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יהיו</w:t>
      </w:r>
      <w:r w:rsidRPr="001602C6">
        <w:rPr>
          <w:b/>
          <w:bCs w:val="0"/>
          <w:color w:val="auto"/>
          <w:u w:val="none"/>
          <w:rtl/>
        </w:rPr>
        <w:t xml:space="preserve"> </w:t>
      </w:r>
      <w:r w:rsidRPr="001602C6">
        <w:rPr>
          <w:rFonts w:hint="eastAsia"/>
          <w:b/>
          <w:bCs w:val="0"/>
          <w:color w:val="auto"/>
          <w:u w:val="none"/>
          <w:rtl/>
        </w:rPr>
        <w:t>לספק</w:t>
      </w:r>
      <w:r w:rsidRPr="001602C6">
        <w:rPr>
          <w:b/>
          <w:bCs w:val="0"/>
          <w:color w:val="auto"/>
          <w:u w:val="none"/>
          <w:rtl/>
        </w:rPr>
        <w:t xml:space="preserve"> </w:t>
      </w:r>
      <w:r w:rsidRPr="001602C6">
        <w:rPr>
          <w:rFonts w:hint="eastAsia"/>
          <w:b/>
          <w:bCs w:val="0"/>
          <w:color w:val="auto"/>
          <w:u w:val="none"/>
          <w:rtl/>
        </w:rPr>
        <w:t>הכנסות</w:t>
      </w:r>
      <w:r w:rsidRPr="001602C6">
        <w:rPr>
          <w:b/>
          <w:bCs w:val="0"/>
          <w:color w:val="auto"/>
          <w:u w:val="none"/>
          <w:rtl/>
        </w:rPr>
        <w:t xml:space="preserve"> </w:t>
      </w:r>
      <w:r w:rsidRPr="001602C6">
        <w:rPr>
          <w:rFonts w:hint="eastAsia"/>
          <w:b/>
          <w:bCs w:val="0"/>
          <w:color w:val="auto"/>
          <w:u w:val="none"/>
          <w:rtl/>
        </w:rPr>
        <w:t>כלשהן</w:t>
      </w:r>
      <w:r w:rsidRPr="001602C6">
        <w:rPr>
          <w:b/>
          <w:bCs w:val="0"/>
          <w:color w:val="auto"/>
          <w:u w:val="none"/>
          <w:rtl/>
        </w:rPr>
        <w:t xml:space="preserve"> </w:t>
      </w:r>
      <w:r w:rsidRPr="001602C6">
        <w:rPr>
          <w:rFonts w:hint="eastAsia"/>
          <w:b/>
          <w:bCs w:val="0"/>
          <w:color w:val="auto"/>
          <w:u w:val="none"/>
          <w:rtl/>
        </w:rPr>
        <w:t>מהמזמין</w:t>
      </w:r>
      <w:r w:rsidRPr="001602C6">
        <w:rPr>
          <w:b/>
          <w:bCs w:val="0"/>
          <w:color w:val="auto"/>
          <w:u w:val="none"/>
          <w:rtl/>
        </w:rPr>
        <w:t xml:space="preserve">. </w:t>
      </w:r>
      <w:r w:rsidRPr="001602C6">
        <w:rPr>
          <w:rFonts w:hint="eastAsia"/>
          <w:b/>
          <w:bCs w:val="0"/>
          <w:color w:val="auto"/>
          <w:u w:val="none"/>
          <w:rtl/>
        </w:rPr>
        <w:t>לאחר</w:t>
      </w:r>
      <w:r w:rsidRPr="001602C6">
        <w:rPr>
          <w:b/>
          <w:bCs w:val="0"/>
          <w:color w:val="auto"/>
          <w:u w:val="none"/>
          <w:rtl/>
        </w:rPr>
        <w:t xml:space="preserve"> </w:t>
      </w:r>
      <w:r w:rsidRPr="001602C6">
        <w:rPr>
          <w:rFonts w:hint="eastAsia"/>
          <w:b/>
          <w:bCs w:val="0"/>
          <w:color w:val="auto"/>
          <w:u w:val="none"/>
          <w:rtl/>
        </w:rPr>
        <w:t>תחילת</w:t>
      </w:r>
      <w:r w:rsidRPr="001602C6">
        <w:rPr>
          <w:b/>
          <w:bCs w:val="0"/>
          <w:color w:val="auto"/>
          <w:u w:val="none"/>
          <w:rtl/>
        </w:rPr>
        <w:t xml:space="preserve"> </w:t>
      </w:r>
      <w:r w:rsidRPr="001602C6">
        <w:rPr>
          <w:rFonts w:hint="eastAsia"/>
          <w:b/>
          <w:bCs w:val="0"/>
          <w:color w:val="auto"/>
          <w:u w:val="none"/>
          <w:rtl/>
        </w:rPr>
        <w:t>הפעלת</w:t>
      </w:r>
      <w:r w:rsidRPr="001602C6">
        <w:rPr>
          <w:b/>
          <w:bCs w:val="0"/>
          <w:color w:val="auto"/>
          <w:u w:val="none"/>
          <w:rtl/>
        </w:rPr>
        <w:t xml:space="preserve"> </w:t>
      </w:r>
      <w:r w:rsidRPr="001602C6">
        <w:rPr>
          <w:rFonts w:hint="eastAsia"/>
          <w:b/>
          <w:bCs w:val="0"/>
          <w:color w:val="auto"/>
          <w:u w:val="none"/>
          <w:rtl/>
        </w:rPr>
        <w:t>המוקד</w:t>
      </w:r>
      <w:r w:rsidRPr="001602C6">
        <w:rPr>
          <w:b/>
          <w:bCs w:val="0"/>
          <w:color w:val="auto"/>
          <w:u w:val="none"/>
          <w:rtl/>
        </w:rPr>
        <w:t xml:space="preserve"> </w:t>
      </w:r>
      <w:r w:rsidRPr="001602C6">
        <w:rPr>
          <w:rFonts w:hint="eastAsia"/>
          <w:b/>
          <w:bCs w:val="0"/>
          <w:color w:val="auto"/>
          <w:u w:val="none"/>
          <w:rtl/>
        </w:rPr>
        <w:t>יהיו</w:t>
      </w:r>
      <w:r w:rsidRPr="001602C6">
        <w:rPr>
          <w:b/>
          <w:bCs w:val="0"/>
          <w:color w:val="auto"/>
          <w:u w:val="none"/>
          <w:rtl/>
        </w:rPr>
        <w:t xml:space="preserve"> </w:t>
      </w:r>
      <w:r w:rsidRPr="001602C6">
        <w:rPr>
          <w:rFonts w:hint="eastAsia"/>
          <w:b/>
          <w:bCs w:val="0"/>
          <w:color w:val="auto"/>
          <w:u w:val="none"/>
          <w:rtl/>
        </w:rPr>
        <w:t>לספק</w:t>
      </w:r>
      <w:r w:rsidRPr="001602C6">
        <w:rPr>
          <w:b/>
          <w:bCs w:val="0"/>
          <w:color w:val="auto"/>
          <w:u w:val="none"/>
          <w:rtl/>
        </w:rPr>
        <w:t xml:space="preserve"> </w:t>
      </w:r>
      <w:r w:rsidRPr="001602C6">
        <w:rPr>
          <w:rFonts w:hint="eastAsia"/>
          <w:b/>
          <w:bCs w:val="0"/>
          <w:color w:val="auto"/>
          <w:u w:val="none"/>
          <w:rtl/>
        </w:rPr>
        <w:t>הכנסות</w:t>
      </w:r>
      <w:r w:rsidRPr="001602C6">
        <w:rPr>
          <w:b/>
          <w:bCs w:val="0"/>
          <w:color w:val="auto"/>
          <w:u w:val="none"/>
          <w:rtl/>
        </w:rPr>
        <w:t xml:space="preserve"> </w:t>
      </w:r>
      <w:r w:rsidRPr="001602C6">
        <w:rPr>
          <w:rFonts w:hint="eastAsia"/>
          <w:b/>
          <w:bCs w:val="0"/>
          <w:color w:val="auto"/>
          <w:u w:val="none"/>
          <w:rtl/>
        </w:rPr>
        <w:t>מתשלומים</w:t>
      </w:r>
      <w:r w:rsidRPr="001602C6">
        <w:rPr>
          <w:b/>
          <w:bCs w:val="0"/>
          <w:color w:val="auto"/>
          <w:u w:val="none"/>
          <w:rtl/>
        </w:rPr>
        <w:t xml:space="preserve"> </w:t>
      </w:r>
      <w:r w:rsidRPr="001602C6">
        <w:rPr>
          <w:rFonts w:hint="eastAsia"/>
          <w:b/>
          <w:bCs w:val="0"/>
          <w:color w:val="auto"/>
          <w:u w:val="none"/>
          <w:rtl/>
        </w:rPr>
        <w:t>שיועברו</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ידי</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כאשר</w:t>
      </w:r>
      <w:r w:rsidRPr="001602C6">
        <w:rPr>
          <w:b/>
          <w:bCs w:val="0"/>
          <w:color w:val="auto"/>
          <w:u w:val="none"/>
          <w:rtl/>
        </w:rPr>
        <w:t xml:space="preserve"> </w:t>
      </w:r>
      <w:r w:rsidRPr="001602C6">
        <w:rPr>
          <w:rFonts w:hint="eastAsia"/>
          <w:b/>
          <w:bCs w:val="0"/>
          <w:color w:val="auto"/>
          <w:u w:val="none"/>
          <w:rtl/>
        </w:rPr>
        <w:t>גובה</w:t>
      </w:r>
      <w:r w:rsidRPr="001602C6">
        <w:rPr>
          <w:b/>
          <w:bCs w:val="0"/>
          <w:color w:val="auto"/>
          <w:u w:val="none"/>
          <w:rtl/>
        </w:rPr>
        <w:t xml:space="preserve"> </w:t>
      </w:r>
      <w:r w:rsidRPr="001602C6">
        <w:rPr>
          <w:rFonts w:hint="eastAsia"/>
          <w:b/>
          <w:bCs w:val="0"/>
          <w:color w:val="auto"/>
          <w:u w:val="none"/>
          <w:rtl/>
        </w:rPr>
        <w:t>התשלום</w:t>
      </w:r>
      <w:r w:rsidRPr="001602C6">
        <w:rPr>
          <w:b/>
          <w:bCs w:val="0"/>
          <w:color w:val="auto"/>
          <w:u w:val="none"/>
          <w:rtl/>
        </w:rPr>
        <w:t xml:space="preserve"> </w:t>
      </w:r>
      <w:r w:rsidRPr="001602C6">
        <w:rPr>
          <w:rFonts w:hint="eastAsia"/>
          <w:b/>
          <w:bCs w:val="0"/>
          <w:color w:val="auto"/>
          <w:u w:val="none"/>
          <w:rtl/>
        </w:rPr>
        <w:t>יקבע</w:t>
      </w:r>
      <w:r w:rsidRPr="001602C6">
        <w:rPr>
          <w:b/>
          <w:bCs w:val="0"/>
          <w:color w:val="auto"/>
          <w:u w:val="none"/>
          <w:rtl/>
        </w:rPr>
        <w:t xml:space="preserve"> </w:t>
      </w:r>
      <w:r w:rsidRPr="001602C6">
        <w:rPr>
          <w:rFonts w:hint="eastAsia"/>
          <w:b/>
          <w:bCs w:val="0"/>
          <w:color w:val="auto"/>
          <w:u w:val="none"/>
          <w:rtl/>
        </w:rPr>
        <w:t>לפי</w:t>
      </w:r>
      <w:r w:rsidRPr="001602C6">
        <w:rPr>
          <w:b/>
          <w:bCs w:val="0"/>
          <w:color w:val="auto"/>
          <w:u w:val="none"/>
          <w:rtl/>
        </w:rPr>
        <w:t xml:space="preserve"> </w:t>
      </w:r>
      <w:r w:rsidRPr="001602C6">
        <w:rPr>
          <w:rFonts w:hint="eastAsia"/>
          <w:b/>
          <w:bCs w:val="0"/>
          <w:color w:val="auto"/>
          <w:u w:val="none"/>
          <w:rtl/>
        </w:rPr>
        <w:t>הצעתו</w:t>
      </w:r>
      <w:r w:rsidRPr="001602C6">
        <w:rPr>
          <w:b/>
          <w:bCs w:val="0"/>
          <w:color w:val="auto"/>
          <w:u w:val="none"/>
          <w:rtl/>
        </w:rPr>
        <w:t xml:space="preserve"> </w:t>
      </w:r>
      <w:r w:rsidRPr="001602C6">
        <w:rPr>
          <w:rFonts w:hint="eastAsia"/>
          <w:b/>
          <w:bCs w:val="0"/>
          <w:color w:val="auto"/>
          <w:u w:val="none"/>
          <w:rtl/>
        </w:rPr>
        <w:t>של</w:t>
      </w:r>
      <w:r w:rsidRPr="001602C6">
        <w:rPr>
          <w:b/>
          <w:bCs w:val="0"/>
          <w:color w:val="auto"/>
          <w:u w:val="none"/>
          <w:rtl/>
        </w:rPr>
        <w:t xml:space="preserve"> </w:t>
      </w:r>
      <w:r w:rsidRPr="001602C6">
        <w:rPr>
          <w:rFonts w:hint="eastAsia"/>
          <w:b/>
          <w:bCs w:val="0"/>
          <w:color w:val="auto"/>
          <w:u w:val="none"/>
          <w:rtl/>
        </w:rPr>
        <w:t>הזוכה</w:t>
      </w:r>
      <w:r w:rsidRPr="001602C6">
        <w:rPr>
          <w:b/>
          <w:bCs w:val="0"/>
          <w:color w:val="auto"/>
          <w:u w:val="none"/>
          <w:rtl/>
        </w:rPr>
        <w:t xml:space="preserve">, </w:t>
      </w:r>
      <w:r w:rsidRPr="001602C6">
        <w:rPr>
          <w:rFonts w:hint="eastAsia"/>
          <w:b/>
          <w:bCs w:val="0"/>
          <w:color w:val="auto"/>
          <w:u w:val="none"/>
          <w:rtl/>
        </w:rPr>
        <w:t>בכפוף</w:t>
      </w:r>
      <w:r w:rsidRPr="001602C6">
        <w:rPr>
          <w:b/>
          <w:bCs w:val="0"/>
          <w:color w:val="auto"/>
          <w:u w:val="none"/>
          <w:rtl/>
        </w:rPr>
        <w:t xml:space="preserve"> </w:t>
      </w:r>
      <w:r w:rsidRPr="001602C6">
        <w:rPr>
          <w:rFonts w:hint="eastAsia"/>
          <w:b/>
          <w:bCs w:val="0"/>
          <w:color w:val="auto"/>
          <w:u w:val="none"/>
          <w:rtl/>
        </w:rPr>
        <w:t>לתנאי</w:t>
      </w:r>
      <w:r w:rsidRPr="001602C6">
        <w:rPr>
          <w:b/>
          <w:bCs w:val="0"/>
          <w:color w:val="auto"/>
          <w:u w:val="none"/>
          <w:rtl/>
        </w:rPr>
        <w:t xml:space="preserve"> </w:t>
      </w:r>
      <w:r w:rsidRPr="001602C6">
        <w:rPr>
          <w:rFonts w:hint="eastAsia"/>
          <w:b/>
          <w:bCs w:val="0"/>
          <w:color w:val="auto"/>
          <w:u w:val="none"/>
          <w:rtl/>
        </w:rPr>
        <w:t>המכרז</w:t>
      </w:r>
      <w:r w:rsidRPr="001602C6">
        <w:rPr>
          <w:b/>
          <w:bCs w:val="0"/>
          <w:color w:val="auto"/>
          <w:u w:val="none"/>
          <w:rtl/>
        </w:rPr>
        <w:t xml:space="preserve"> </w:t>
      </w:r>
      <w:r w:rsidRPr="001602C6">
        <w:rPr>
          <w:rFonts w:hint="eastAsia"/>
          <w:b/>
          <w:bCs w:val="0"/>
          <w:color w:val="auto"/>
          <w:u w:val="none"/>
          <w:rtl/>
        </w:rPr>
        <w:t>ולפיקוח</w:t>
      </w:r>
      <w:r w:rsidRPr="001602C6">
        <w:rPr>
          <w:b/>
          <w:bCs w:val="0"/>
          <w:color w:val="auto"/>
          <w:u w:val="none"/>
          <w:rtl/>
        </w:rPr>
        <w:t xml:space="preserve"> </w:t>
      </w:r>
      <w:r w:rsidRPr="001602C6">
        <w:rPr>
          <w:rFonts w:hint="eastAsia"/>
          <w:b/>
          <w:bCs w:val="0"/>
          <w:color w:val="auto"/>
          <w:u w:val="none"/>
          <w:rtl/>
        </w:rPr>
        <w:t>המ</w:t>
      </w:r>
      <w:r w:rsidRPr="001602C6">
        <w:rPr>
          <w:rFonts w:hint="cs"/>
          <w:b/>
          <w:bCs w:val="0"/>
          <w:color w:val="auto"/>
          <w:u w:val="none"/>
          <w:rtl/>
        </w:rPr>
        <w:t>זמין</w:t>
      </w:r>
      <w:r w:rsidRPr="001602C6">
        <w:rPr>
          <w:b/>
          <w:bCs w:val="0"/>
          <w:color w:val="auto"/>
          <w:u w:val="none"/>
          <w:rtl/>
        </w:rPr>
        <w:t>.</w:t>
      </w:r>
    </w:p>
    <w:p w14:paraId="039D07FE" w14:textId="77777777" w:rsidR="00300A40" w:rsidRPr="001602C6" w:rsidRDefault="00300A40" w:rsidP="00300A40">
      <w:pPr>
        <w:pStyle w:val="110"/>
        <w:numPr>
          <w:ilvl w:val="1"/>
          <w:numId w:val="7"/>
        </w:numPr>
        <w:spacing w:before="120" w:after="0"/>
        <w:rPr>
          <w:b/>
          <w:bCs w:val="0"/>
          <w:color w:val="auto"/>
          <w:u w:val="none"/>
          <w:rtl/>
        </w:rPr>
      </w:pPr>
      <w:r w:rsidRPr="001602C6">
        <w:rPr>
          <w:rFonts w:hint="eastAsia"/>
          <w:b/>
          <w:bCs w:val="0"/>
          <w:color w:val="auto"/>
          <w:u w:val="none"/>
          <w:rtl/>
        </w:rPr>
        <w:t>הספק</w:t>
      </w:r>
      <w:r w:rsidRPr="001602C6">
        <w:rPr>
          <w:b/>
          <w:bCs w:val="0"/>
          <w:color w:val="auto"/>
          <w:u w:val="none"/>
          <w:rtl/>
        </w:rPr>
        <w:t xml:space="preserve"> </w:t>
      </w:r>
      <w:r w:rsidRPr="001602C6">
        <w:rPr>
          <w:rFonts w:hint="eastAsia"/>
          <w:b/>
          <w:bCs w:val="0"/>
          <w:color w:val="auto"/>
          <w:u w:val="none"/>
          <w:rtl/>
        </w:rPr>
        <w:t>יהא</w:t>
      </w:r>
      <w:r w:rsidRPr="001602C6">
        <w:rPr>
          <w:b/>
          <w:bCs w:val="0"/>
          <w:color w:val="auto"/>
          <w:u w:val="none"/>
          <w:rtl/>
        </w:rPr>
        <w:t xml:space="preserve"> </w:t>
      </w:r>
      <w:r w:rsidRPr="001602C6">
        <w:rPr>
          <w:rFonts w:hint="eastAsia"/>
          <w:b/>
          <w:bCs w:val="0"/>
          <w:color w:val="auto"/>
          <w:u w:val="none"/>
          <w:rtl/>
        </w:rPr>
        <w:t>מחויב</w:t>
      </w:r>
      <w:r w:rsidRPr="001602C6">
        <w:rPr>
          <w:b/>
          <w:bCs w:val="0"/>
          <w:color w:val="auto"/>
          <w:u w:val="none"/>
          <w:rtl/>
        </w:rPr>
        <w:t xml:space="preserve"> </w:t>
      </w:r>
      <w:r w:rsidRPr="001602C6">
        <w:rPr>
          <w:rFonts w:hint="eastAsia"/>
          <w:b/>
          <w:bCs w:val="0"/>
          <w:color w:val="auto"/>
          <w:u w:val="none"/>
          <w:rtl/>
        </w:rPr>
        <w:t>להעב</w:t>
      </w:r>
      <w:r w:rsidRPr="001602C6">
        <w:rPr>
          <w:rFonts w:hint="cs"/>
          <w:b/>
          <w:bCs w:val="0"/>
          <w:color w:val="auto"/>
          <w:u w:val="none"/>
          <w:rtl/>
        </w:rPr>
        <w:t>יר את</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החומרים</w:t>
      </w:r>
      <w:r w:rsidRPr="001602C6">
        <w:rPr>
          <w:b/>
          <w:bCs w:val="0"/>
          <w:color w:val="auto"/>
          <w:u w:val="none"/>
          <w:rtl/>
        </w:rPr>
        <w:t xml:space="preserve"> </w:t>
      </w:r>
      <w:r w:rsidRPr="001602C6">
        <w:rPr>
          <w:rFonts w:hint="eastAsia"/>
          <w:b/>
          <w:bCs w:val="0"/>
          <w:color w:val="auto"/>
          <w:u w:val="none"/>
          <w:rtl/>
        </w:rPr>
        <w:t>הפיסיים</w:t>
      </w:r>
      <w:r w:rsidRPr="001602C6">
        <w:rPr>
          <w:b/>
          <w:bCs w:val="0"/>
          <w:color w:val="auto"/>
          <w:u w:val="none"/>
          <w:rtl/>
        </w:rPr>
        <w:t xml:space="preserve">, </w:t>
      </w:r>
      <w:r w:rsidRPr="001602C6">
        <w:rPr>
          <w:rFonts w:hint="eastAsia"/>
          <w:b/>
          <w:bCs w:val="0"/>
          <w:color w:val="auto"/>
          <w:u w:val="none"/>
          <w:rtl/>
        </w:rPr>
        <w:t>האלקטרוניים</w:t>
      </w:r>
      <w:r w:rsidRPr="001602C6">
        <w:rPr>
          <w:b/>
          <w:bCs w:val="0"/>
          <w:color w:val="auto"/>
          <w:u w:val="none"/>
          <w:rtl/>
        </w:rPr>
        <w:t xml:space="preserve"> </w:t>
      </w:r>
      <w:r w:rsidRPr="001602C6">
        <w:rPr>
          <w:rFonts w:hint="eastAsia"/>
          <w:b/>
          <w:bCs w:val="0"/>
          <w:color w:val="auto"/>
          <w:u w:val="none"/>
          <w:rtl/>
        </w:rPr>
        <w:t>והמגנטיים</w:t>
      </w:r>
      <w:r w:rsidRPr="001602C6">
        <w:rPr>
          <w:b/>
          <w:bCs w:val="0"/>
          <w:color w:val="auto"/>
          <w:u w:val="none"/>
          <w:rtl/>
        </w:rPr>
        <w:t xml:space="preserve">, </w:t>
      </w:r>
      <w:r w:rsidRPr="001602C6">
        <w:rPr>
          <w:rFonts w:hint="eastAsia"/>
          <w:b/>
          <w:bCs w:val="0"/>
          <w:color w:val="auto"/>
          <w:u w:val="none"/>
          <w:rtl/>
        </w:rPr>
        <w:t>הקשורים</w:t>
      </w:r>
      <w:r w:rsidRPr="001602C6">
        <w:rPr>
          <w:b/>
          <w:bCs w:val="0"/>
          <w:color w:val="auto"/>
          <w:u w:val="none"/>
          <w:rtl/>
        </w:rPr>
        <w:t xml:space="preserve"> </w:t>
      </w:r>
      <w:r w:rsidRPr="001602C6">
        <w:rPr>
          <w:rFonts w:hint="eastAsia"/>
          <w:b/>
          <w:bCs w:val="0"/>
          <w:color w:val="auto"/>
          <w:u w:val="none"/>
          <w:rtl/>
        </w:rPr>
        <w:t>במתן</w:t>
      </w:r>
      <w:r w:rsidRPr="001602C6">
        <w:rPr>
          <w:b/>
          <w:bCs w:val="0"/>
          <w:color w:val="auto"/>
          <w:u w:val="none"/>
          <w:rtl/>
        </w:rPr>
        <w:t xml:space="preserve"> </w:t>
      </w:r>
      <w:r w:rsidRPr="001602C6">
        <w:rPr>
          <w:rFonts w:hint="eastAsia"/>
          <w:b/>
          <w:bCs w:val="0"/>
          <w:color w:val="auto"/>
          <w:u w:val="none"/>
          <w:rtl/>
        </w:rPr>
        <w:t>השירותים</w:t>
      </w:r>
      <w:r w:rsidRPr="001602C6">
        <w:rPr>
          <w:b/>
          <w:bCs w:val="0"/>
          <w:color w:val="auto"/>
          <w:u w:val="none"/>
          <w:rtl/>
        </w:rPr>
        <w:t xml:space="preserve"> </w:t>
      </w:r>
      <w:r w:rsidRPr="001602C6">
        <w:rPr>
          <w:rFonts w:hint="eastAsia"/>
          <w:b/>
          <w:bCs w:val="0"/>
          <w:color w:val="auto"/>
          <w:u w:val="none"/>
          <w:rtl/>
        </w:rPr>
        <w:t>למזמין</w:t>
      </w:r>
      <w:r w:rsidRPr="001602C6">
        <w:rPr>
          <w:b/>
          <w:bCs w:val="0"/>
          <w:color w:val="auto"/>
          <w:u w:val="none"/>
          <w:rtl/>
        </w:rPr>
        <w:t xml:space="preserve"> </w:t>
      </w:r>
      <w:r w:rsidRPr="001602C6">
        <w:rPr>
          <w:rFonts w:hint="eastAsia"/>
          <w:b/>
          <w:bCs w:val="0"/>
          <w:color w:val="auto"/>
          <w:u w:val="none"/>
          <w:rtl/>
        </w:rPr>
        <w:t>או</w:t>
      </w:r>
      <w:r w:rsidRPr="001602C6">
        <w:rPr>
          <w:b/>
          <w:bCs w:val="0"/>
          <w:color w:val="auto"/>
          <w:u w:val="none"/>
          <w:rtl/>
        </w:rPr>
        <w:t xml:space="preserve"> </w:t>
      </w:r>
      <w:r w:rsidRPr="001602C6">
        <w:rPr>
          <w:rFonts w:hint="eastAsia"/>
          <w:b/>
          <w:bCs w:val="0"/>
          <w:color w:val="auto"/>
          <w:u w:val="none"/>
          <w:rtl/>
        </w:rPr>
        <w:t>למי</w:t>
      </w:r>
      <w:r w:rsidRPr="001602C6">
        <w:rPr>
          <w:b/>
          <w:bCs w:val="0"/>
          <w:color w:val="auto"/>
          <w:u w:val="none"/>
          <w:rtl/>
        </w:rPr>
        <w:t xml:space="preserve"> </w:t>
      </w:r>
      <w:r w:rsidRPr="001602C6">
        <w:rPr>
          <w:rFonts w:hint="eastAsia"/>
          <w:b/>
          <w:bCs w:val="0"/>
          <w:color w:val="auto"/>
          <w:u w:val="none"/>
          <w:rtl/>
        </w:rPr>
        <w:t>שייקבע</w:t>
      </w:r>
      <w:r w:rsidRPr="001602C6">
        <w:rPr>
          <w:b/>
          <w:bCs w:val="0"/>
          <w:color w:val="auto"/>
          <w:u w:val="none"/>
          <w:rtl/>
        </w:rPr>
        <w:t xml:space="preserve"> </w:t>
      </w:r>
      <w:r w:rsidRPr="001602C6">
        <w:rPr>
          <w:rFonts w:hint="eastAsia"/>
          <w:b/>
          <w:bCs w:val="0"/>
          <w:color w:val="auto"/>
          <w:u w:val="none"/>
          <w:rtl/>
        </w:rPr>
        <w:t>מטעמו</w:t>
      </w:r>
      <w:r w:rsidRPr="001602C6">
        <w:rPr>
          <w:b/>
          <w:bCs w:val="0"/>
          <w:color w:val="auto"/>
          <w:u w:val="none"/>
          <w:rtl/>
        </w:rPr>
        <w:t>.</w:t>
      </w:r>
    </w:p>
    <w:p w14:paraId="3A484EFA" w14:textId="77777777" w:rsidR="00300A40" w:rsidRPr="001602C6" w:rsidRDefault="00300A40" w:rsidP="00300A40">
      <w:pPr>
        <w:pStyle w:val="110"/>
        <w:numPr>
          <w:ilvl w:val="1"/>
          <w:numId w:val="7"/>
        </w:numPr>
        <w:spacing w:before="120" w:after="0"/>
        <w:rPr>
          <w:b/>
          <w:bCs w:val="0"/>
          <w:color w:val="auto"/>
          <w:u w:val="none"/>
        </w:rPr>
      </w:pPr>
      <w:r w:rsidRPr="001602C6">
        <w:rPr>
          <w:rFonts w:hint="eastAsia"/>
          <w:b/>
          <w:bCs w:val="0"/>
          <w:color w:val="auto"/>
          <w:u w:val="none"/>
          <w:rtl/>
        </w:rPr>
        <w:t>השירותים</w:t>
      </w:r>
      <w:r w:rsidRPr="001602C6">
        <w:rPr>
          <w:b/>
          <w:bCs w:val="0"/>
          <w:color w:val="auto"/>
          <w:u w:val="none"/>
          <w:rtl/>
        </w:rPr>
        <w:t xml:space="preserve"> </w:t>
      </w:r>
      <w:r w:rsidRPr="001602C6">
        <w:rPr>
          <w:rFonts w:hint="eastAsia"/>
          <w:b/>
          <w:bCs w:val="0"/>
          <w:color w:val="auto"/>
          <w:u w:val="none"/>
          <w:rtl/>
        </w:rPr>
        <w:t>המוזמנים</w:t>
      </w:r>
      <w:r w:rsidRPr="001602C6">
        <w:rPr>
          <w:b/>
          <w:bCs w:val="0"/>
          <w:color w:val="auto"/>
          <w:u w:val="none"/>
          <w:rtl/>
        </w:rPr>
        <w:t xml:space="preserve"> </w:t>
      </w:r>
      <w:r w:rsidRPr="001602C6">
        <w:rPr>
          <w:rFonts w:hint="eastAsia"/>
          <w:b/>
          <w:bCs w:val="0"/>
          <w:color w:val="auto"/>
          <w:u w:val="none"/>
          <w:rtl/>
        </w:rPr>
        <w:t>יסופקו</w:t>
      </w:r>
      <w:r w:rsidRPr="001602C6">
        <w:rPr>
          <w:b/>
          <w:bCs w:val="0"/>
          <w:color w:val="auto"/>
          <w:u w:val="none"/>
          <w:rtl/>
        </w:rPr>
        <w:t xml:space="preserve"> </w:t>
      </w:r>
      <w:r w:rsidRPr="001602C6">
        <w:rPr>
          <w:rFonts w:hint="eastAsia"/>
          <w:b/>
          <w:bCs w:val="0"/>
          <w:color w:val="auto"/>
          <w:u w:val="none"/>
          <w:rtl/>
        </w:rPr>
        <w:t>במועד</w:t>
      </w:r>
      <w:r w:rsidRPr="001602C6">
        <w:rPr>
          <w:b/>
          <w:bCs w:val="0"/>
          <w:color w:val="auto"/>
          <w:u w:val="none"/>
          <w:rtl/>
        </w:rPr>
        <w:t xml:space="preserve"> </w:t>
      </w:r>
      <w:r w:rsidRPr="001602C6">
        <w:rPr>
          <w:rFonts w:hint="eastAsia"/>
          <w:b/>
          <w:bCs w:val="0"/>
          <w:color w:val="auto"/>
          <w:u w:val="none"/>
          <w:rtl/>
        </w:rPr>
        <w:t>שינקוב</w:t>
      </w:r>
      <w:r w:rsidRPr="001602C6">
        <w:rPr>
          <w:b/>
          <w:bCs w:val="0"/>
          <w:color w:val="auto"/>
          <w:u w:val="none"/>
          <w:rtl/>
        </w:rPr>
        <w:t xml:space="preserve"> </w:t>
      </w:r>
      <w:r w:rsidRPr="001602C6">
        <w:rPr>
          <w:rFonts w:hint="eastAsia"/>
          <w:b/>
          <w:bCs w:val="0"/>
          <w:color w:val="auto"/>
          <w:u w:val="none"/>
          <w:rtl/>
        </w:rPr>
        <w:t>המזמין</w:t>
      </w:r>
      <w:r w:rsidRPr="001602C6">
        <w:rPr>
          <w:rFonts w:hint="cs"/>
          <w:b/>
          <w:bCs w:val="0"/>
          <w:color w:val="auto"/>
          <w:u w:val="none"/>
          <w:rtl/>
        </w:rPr>
        <w:t xml:space="preserve"> או</w:t>
      </w:r>
      <w:r w:rsidRPr="001602C6">
        <w:rPr>
          <w:b/>
          <w:bCs w:val="0"/>
          <w:color w:val="auto"/>
          <w:u w:val="none"/>
          <w:rtl/>
        </w:rPr>
        <w:t xml:space="preserve"> </w:t>
      </w:r>
      <w:r w:rsidRPr="001602C6">
        <w:rPr>
          <w:rFonts w:hint="eastAsia"/>
          <w:b/>
          <w:bCs w:val="0"/>
          <w:color w:val="auto"/>
          <w:u w:val="none"/>
          <w:rtl/>
        </w:rPr>
        <w:t>איש</w:t>
      </w:r>
      <w:r w:rsidRPr="001602C6">
        <w:rPr>
          <w:b/>
          <w:bCs w:val="0"/>
          <w:color w:val="auto"/>
          <w:u w:val="none"/>
          <w:rtl/>
        </w:rPr>
        <w:t xml:space="preserve"> </w:t>
      </w:r>
      <w:r w:rsidRPr="001602C6">
        <w:rPr>
          <w:rFonts w:hint="eastAsia"/>
          <w:b/>
          <w:bCs w:val="0"/>
          <w:color w:val="auto"/>
          <w:u w:val="none"/>
          <w:rtl/>
        </w:rPr>
        <w:t>הקשר</w:t>
      </w:r>
      <w:r w:rsidRPr="001602C6">
        <w:rPr>
          <w:b/>
          <w:bCs w:val="0"/>
          <w:color w:val="auto"/>
          <w:u w:val="none"/>
          <w:rtl/>
        </w:rPr>
        <w:t xml:space="preserve"> </w:t>
      </w:r>
      <w:r w:rsidRPr="001602C6">
        <w:rPr>
          <w:rFonts w:hint="eastAsia"/>
          <w:b/>
          <w:bCs w:val="0"/>
          <w:color w:val="auto"/>
          <w:u w:val="none"/>
          <w:rtl/>
        </w:rPr>
        <w:t>ממועד</w:t>
      </w:r>
      <w:r w:rsidRPr="001602C6">
        <w:rPr>
          <w:b/>
          <w:bCs w:val="0"/>
          <w:color w:val="auto"/>
          <w:u w:val="none"/>
          <w:rtl/>
        </w:rPr>
        <w:t xml:space="preserve"> </w:t>
      </w:r>
      <w:r w:rsidRPr="001602C6">
        <w:rPr>
          <w:rFonts w:hint="eastAsia"/>
          <w:b/>
          <w:bCs w:val="0"/>
          <w:color w:val="auto"/>
          <w:u w:val="none"/>
          <w:rtl/>
        </w:rPr>
        <w:t>קבלת</w:t>
      </w:r>
      <w:r w:rsidRPr="001602C6">
        <w:rPr>
          <w:b/>
          <w:bCs w:val="0"/>
          <w:color w:val="auto"/>
          <w:u w:val="none"/>
          <w:rtl/>
        </w:rPr>
        <w:t xml:space="preserve"> </w:t>
      </w:r>
      <w:r w:rsidRPr="001602C6">
        <w:rPr>
          <w:rFonts w:hint="eastAsia"/>
          <w:b/>
          <w:bCs w:val="0"/>
          <w:color w:val="auto"/>
          <w:u w:val="none"/>
          <w:rtl/>
        </w:rPr>
        <w:t>אישור</w:t>
      </w:r>
      <w:r w:rsidRPr="001602C6">
        <w:rPr>
          <w:b/>
          <w:bCs w:val="0"/>
          <w:color w:val="auto"/>
          <w:u w:val="none"/>
          <w:rtl/>
        </w:rPr>
        <w:t xml:space="preserve"> </w:t>
      </w:r>
      <w:r w:rsidRPr="001602C6">
        <w:rPr>
          <w:rFonts w:hint="eastAsia"/>
          <w:b/>
          <w:bCs w:val="0"/>
          <w:color w:val="auto"/>
          <w:u w:val="none"/>
          <w:rtl/>
        </w:rPr>
        <w:t>ביצוע</w:t>
      </w:r>
      <w:r w:rsidRPr="001602C6">
        <w:rPr>
          <w:b/>
          <w:bCs w:val="0"/>
          <w:color w:val="auto"/>
          <w:u w:val="none"/>
          <w:rtl/>
        </w:rPr>
        <w:t xml:space="preserve"> </w:t>
      </w:r>
      <w:r w:rsidRPr="001602C6">
        <w:rPr>
          <w:rFonts w:hint="eastAsia"/>
          <w:b/>
          <w:bCs w:val="0"/>
          <w:color w:val="auto"/>
          <w:u w:val="none"/>
          <w:rtl/>
        </w:rPr>
        <w:t>בכתב</w:t>
      </w:r>
      <w:r w:rsidRPr="001602C6">
        <w:rPr>
          <w:b/>
          <w:bCs w:val="0"/>
          <w:color w:val="auto"/>
          <w:u w:val="none"/>
          <w:rtl/>
        </w:rPr>
        <w:t xml:space="preserve"> </w:t>
      </w:r>
      <w:r w:rsidRPr="001602C6">
        <w:rPr>
          <w:rFonts w:hint="eastAsia"/>
          <w:b/>
          <w:bCs w:val="0"/>
          <w:color w:val="auto"/>
          <w:u w:val="none"/>
          <w:rtl/>
        </w:rPr>
        <w:t>שיינתן</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ידי</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w:t>
      </w:r>
      <w:r w:rsidRPr="001602C6">
        <w:rPr>
          <w:rFonts w:hint="eastAsia"/>
          <w:b/>
          <w:bCs w:val="0"/>
          <w:color w:val="auto"/>
          <w:u w:val="none"/>
          <w:rtl/>
        </w:rPr>
        <w:t>איש</w:t>
      </w:r>
      <w:r w:rsidRPr="001602C6">
        <w:rPr>
          <w:b/>
          <w:bCs w:val="0"/>
          <w:color w:val="auto"/>
          <w:u w:val="none"/>
          <w:rtl/>
        </w:rPr>
        <w:t xml:space="preserve"> </w:t>
      </w:r>
      <w:r w:rsidRPr="001602C6">
        <w:rPr>
          <w:rFonts w:hint="eastAsia"/>
          <w:b/>
          <w:bCs w:val="0"/>
          <w:color w:val="auto"/>
          <w:u w:val="none"/>
          <w:rtl/>
        </w:rPr>
        <w:t>הקשר</w:t>
      </w:r>
      <w:r w:rsidRPr="001602C6">
        <w:rPr>
          <w:b/>
          <w:bCs w:val="0"/>
          <w:color w:val="auto"/>
          <w:u w:val="none"/>
          <w:rtl/>
        </w:rPr>
        <w:t xml:space="preserve">. </w:t>
      </w:r>
    </w:p>
    <w:p w14:paraId="030A8D0A" w14:textId="77777777" w:rsidR="00300A40" w:rsidRPr="001602C6" w:rsidRDefault="00300A40" w:rsidP="00300A40">
      <w:pPr>
        <w:pStyle w:val="110"/>
        <w:numPr>
          <w:ilvl w:val="1"/>
          <w:numId w:val="7"/>
        </w:numPr>
        <w:spacing w:before="120" w:after="0"/>
        <w:rPr>
          <w:b/>
          <w:bCs w:val="0"/>
          <w:color w:val="auto"/>
          <w:u w:val="none"/>
        </w:rPr>
      </w:pPr>
      <w:r w:rsidRPr="001602C6">
        <w:rPr>
          <w:rFonts w:hint="eastAsia"/>
          <w:b/>
          <w:bCs w:val="0"/>
          <w:color w:val="auto"/>
          <w:u w:val="none"/>
          <w:rtl/>
        </w:rPr>
        <w:t>מובהר</w:t>
      </w:r>
      <w:r w:rsidRPr="001602C6">
        <w:rPr>
          <w:b/>
          <w:bCs w:val="0"/>
          <w:color w:val="auto"/>
          <w:u w:val="none"/>
          <w:rtl/>
        </w:rPr>
        <w:t xml:space="preserve"> </w:t>
      </w:r>
      <w:r w:rsidRPr="001602C6">
        <w:rPr>
          <w:rFonts w:hint="eastAsia"/>
          <w:b/>
          <w:bCs w:val="0"/>
          <w:color w:val="auto"/>
          <w:u w:val="none"/>
          <w:rtl/>
        </w:rPr>
        <w:t>כי</w:t>
      </w:r>
      <w:r w:rsidRPr="001602C6">
        <w:rPr>
          <w:b/>
          <w:bCs w:val="0"/>
          <w:color w:val="auto"/>
          <w:u w:val="none"/>
          <w:rtl/>
        </w:rPr>
        <w:t xml:space="preserve"> </w:t>
      </w:r>
      <w:r w:rsidRPr="001602C6">
        <w:rPr>
          <w:rFonts w:hint="eastAsia"/>
          <w:b/>
          <w:bCs w:val="0"/>
          <w:color w:val="auto"/>
          <w:u w:val="none"/>
          <w:rtl/>
        </w:rPr>
        <w:t>הדרישה</w:t>
      </w:r>
      <w:r w:rsidRPr="001602C6">
        <w:rPr>
          <w:b/>
          <w:bCs w:val="0"/>
          <w:color w:val="auto"/>
          <w:u w:val="none"/>
          <w:rtl/>
        </w:rPr>
        <w:t xml:space="preserve"> </w:t>
      </w:r>
      <w:r w:rsidRPr="001602C6">
        <w:rPr>
          <w:rFonts w:hint="eastAsia"/>
          <w:b/>
          <w:bCs w:val="0"/>
          <w:color w:val="auto"/>
          <w:u w:val="none"/>
          <w:rtl/>
        </w:rPr>
        <w:t>לעמידה</w:t>
      </w:r>
      <w:r w:rsidRPr="001602C6">
        <w:rPr>
          <w:b/>
          <w:bCs w:val="0"/>
          <w:color w:val="auto"/>
          <w:u w:val="none"/>
          <w:rtl/>
        </w:rPr>
        <w:t xml:space="preserve"> </w:t>
      </w:r>
      <w:r w:rsidRPr="001602C6">
        <w:rPr>
          <w:rFonts w:hint="eastAsia"/>
          <w:b/>
          <w:bCs w:val="0"/>
          <w:color w:val="auto"/>
          <w:u w:val="none"/>
          <w:rtl/>
        </w:rPr>
        <w:t>בלוח</w:t>
      </w:r>
      <w:r w:rsidRPr="001602C6">
        <w:rPr>
          <w:b/>
          <w:bCs w:val="0"/>
          <w:color w:val="auto"/>
          <w:u w:val="none"/>
          <w:rtl/>
        </w:rPr>
        <w:t xml:space="preserve"> </w:t>
      </w:r>
      <w:r w:rsidRPr="001602C6">
        <w:rPr>
          <w:rFonts w:hint="eastAsia"/>
          <w:b/>
          <w:bCs w:val="0"/>
          <w:color w:val="auto"/>
          <w:u w:val="none"/>
          <w:rtl/>
        </w:rPr>
        <w:t>הזמנים</w:t>
      </w:r>
      <w:r w:rsidRPr="001602C6">
        <w:rPr>
          <w:b/>
          <w:bCs w:val="0"/>
          <w:color w:val="auto"/>
          <w:u w:val="none"/>
          <w:rtl/>
        </w:rPr>
        <w:t xml:space="preserve"> </w:t>
      </w:r>
      <w:r w:rsidRPr="001602C6">
        <w:rPr>
          <w:rFonts w:hint="eastAsia"/>
          <w:b/>
          <w:bCs w:val="0"/>
          <w:color w:val="auto"/>
          <w:u w:val="none"/>
          <w:rtl/>
        </w:rPr>
        <w:t>היא</w:t>
      </w:r>
      <w:r w:rsidRPr="001602C6">
        <w:rPr>
          <w:b/>
          <w:bCs w:val="0"/>
          <w:color w:val="auto"/>
          <w:u w:val="none"/>
          <w:rtl/>
        </w:rPr>
        <w:t xml:space="preserve"> </w:t>
      </w:r>
      <w:r w:rsidRPr="001602C6">
        <w:rPr>
          <w:rFonts w:hint="eastAsia"/>
          <w:b/>
          <w:bCs w:val="0"/>
          <w:color w:val="auto"/>
          <w:u w:val="none"/>
          <w:rtl/>
        </w:rPr>
        <w:t>דרישה</w:t>
      </w:r>
      <w:r w:rsidRPr="001602C6">
        <w:rPr>
          <w:b/>
          <w:bCs w:val="0"/>
          <w:color w:val="auto"/>
          <w:u w:val="none"/>
          <w:rtl/>
        </w:rPr>
        <w:t xml:space="preserve"> </w:t>
      </w:r>
      <w:r w:rsidRPr="001602C6">
        <w:rPr>
          <w:rFonts w:hint="eastAsia"/>
          <w:b/>
          <w:bCs w:val="0"/>
          <w:color w:val="auto"/>
          <w:u w:val="none"/>
          <w:rtl/>
        </w:rPr>
        <w:t>מהותית</w:t>
      </w:r>
      <w:r w:rsidRPr="001602C6">
        <w:rPr>
          <w:b/>
          <w:bCs w:val="0"/>
          <w:color w:val="auto"/>
          <w:u w:val="none"/>
          <w:rtl/>
        </w:rPr>
        <w:t xml:space="preserve"> </w:t>
      </w:r>
      <w:r w:rsidRPr="001602C6">
        <w:rPr>
          <w:rFonts w:hint="eastAsia"/>
          <w:b/>
          <w:bCs w:val="0"/>
          <w:color w:val="auto"/>
          <w:u w:val="none"/>
          <w:rtl/>
        </w:rPr>
        <w:t>וכי</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איחור</w:t>
      </w:r>
      <w:r w:rsidRPr="001602C6">
        <w:rPr>
          <w:b/>
          <w:bCs w:val="0"/>
          <w:color w:val="auto"/>
          <w:u w:val="none"/>
          <w:rtl/>
        </w:rPr>
        <w:t xml:space="preserve"> </w:t>
      </w:r>
      <w:r w:rsidRPr="001602C6">
        <w:rPr>
          <w:rFonts w:hint="eastAsia"/>
          <w:b/>
          <w:bCs w:val="0"/>
          <w:color w:val="auto"/>
          <w:u w:val="none"/>
          <w:rtl/>
        </w:rPr>
        <w:t>יגרום</w:t>
      </w:r>
      <w:r w:rsidRPr="001602C6">
        <w:rPr>
          <w:b/>
          <w:bCs w:val="0"/>
          <w:color w:val="auto"/>
          <w:u w:val="none"/>
          <w:rtl/>
        </w:rPr>
        <w:t xml:space="preserve"> </w:t>
      </w:r>
      <w:r w:rsidRPr="001602C6">
        <w:rPr>
          <w:rFonts w:hint="eastAsia"/>
          <w:b/>
          <w:bCs w:val="0"/>
          <w:color w:val="auto"/>
          <w:u w:val="none"/>
          <w:rtl/>
        </w:rPr>
        <w:t>למזמין</w:t>
      </w:r>
      <w:r w:rsidRPr="001602C6">
        <w:rPr>
          <w:b/>
          <w:bCs w:val="0"/>
          <w:color w:val="auto"/>
          <w:u w:val="none"/>
          <w:rtl/>
        </w:rPr>
        <w:t xml:space="preserve"> </w:t>
      </w:r>
      <w:r w:rsidRPr="001602C6">
        <w:rPr>
          <w:rFonts w:hint="eastAsia"/>
          <w:b/>
          <w:bCs w:val="0"/>
          <w:color w:val="auto"/>
          <w:u w:val="none"/>
          <w:rtl/>
        </w:rPr>
        <w:t>נזקים</w:t>
      </w:r>
      <w:r w:rsidRPr="001602C6">
        <w:rPr>
          <w:b/>
          <w:bCs w:val="0"/>
          <w:color w:val="auto"/>
          <w:u w:val="none"/>
          <w:rtl/>
        </w:rPr>
        <w:t xml:space="preserve"> </w:t>
      </w:r>
      <w:r w:rsidRPr="001602C6">
        <w:rPr>
          <w:rFonts w:hint="eastAsia"/>
          <w:b/>
          <w:bCs w:val="0"/>
          <w:color w:val="auto"/>
          <w:u w:val="none"/>
          <w:rtl/>
        </w:rPr>
        <w:t>משמעותיים</w:t>
      </w:r>
      <w:r w:rsidRPr="001602C6">
        <w:rPr>
          <w:b/>
          <w:bCs w:val="0"/>
          <w:color w:val="auto"/>
          <w:u w:val="none"/>
          <w:rtl/>
        </w:rPr>
        <w:t xml:space="preserve">. </w:t>
      </w:r>
    </w:p>
    <w:p w14:paraId="46D15F4C" w14:textId="348DA8FA" w:rsidR="00300A40" w:rsidRPr="001602C6" w:rsidRDefault="00300A40" w:rsidP="00760B72">
      <w:pPr>
        <w:pStyle w:val="110"/>
        <w:numPr>
          <w:ilvl w:val="1"/>
          <w:numId w:val="7"/>
        </w:numPr>
        <w:spacing w:before="120" w:after="0"/>
        <w:rPr>
          <w:b/>
          <w:bCs w:val="0"/>
          <w:color w:val="auto"/>
          <w:u w:val="none"/>
          <w:rtl/>
        </w:rPr>
      </w:pPr>
      <w:r w:rsidRPr="001602C6">
        <w:rPr>
          <w:rFonts w:hint="eastAsia"/>
          <w:b/>
          <w:bCs w:val="0"/>
          <w:color w:val="auto"/>
          <w:u w:val="none"/>
          <w:rtl/>
        </w:rPr>
        <w:t>הזוכה</w:t>
      </w:r>
      <w:r w:rsidRPr="001602C6">
        <w:rPr>
          <w:b/>
          <w:bCs w:val="0"/>
          <w:color w:val="auto"/>
          <w:u w:val="none"/>
          <w:rtl/>
        </w:rPr>
        <w:t xml:space="preserve"> </w:t>
      </w:r>
      <w:r w:rsidRPr="001602C6">
        <w:rPr>
          <w:rFonts w:hint="eastAsia"/>
          <w:b/>
          <w:bCs w:val="0"/>
          <w:color w:val="auto"/>
          <w:u w:val="none"/>
          <w:rtl/>
        </w:rPr>
        <w:t>במכרז</w:t>
      </w:r>
      <w:r w:rsidRPr="001602C6">
        <w:rPr>
          <w:b/>
          <w:bCs w:val="0"/>
          <w:color w:val="auto"/>
          <w:u w:val="none"/>
          <w:rtl/>
        </w:rPr>
        <w:t xml:space="preserve"> </w:t>
      </w:r>
      <w:r w:rsidRPr="001602C6">
        <w:rPr>
          <w:rFonts w:hint="eastAsia"/>
          <w:b/>
          <w:bCs w:val="0"/>
          <w:color w:val="auto"/>
          <w:u w:val="none"/>
          <w:rtl/>
        </w:rPr>
        <w:t>מצהיר</w:t>
      </w:r>
      <w:r w:rsidRPr="001602C6">
        <w:rPr>
          <w:b/>
          <w:bCs w:val="0"/>
          <w:color w:val="auto"/>
          <w:u w:val="none"/>
          <w:rtl/>
        </w:rPr>
        <w:t xml:space="preserve">, </w:t>
      </w:r>
      <w:r w:rsidRPr="001602C6">
        <w:rPr>
          <w:rFonts w:hint="eastAsia"/>
          <w:b/>
          <w:bCs w:val="0"/>
          <w:color w:val="auto"/>
          <w:u w:val="none"/>
          <w:rtl/>
        </w:rPr>
        <w:t>כי</w:t>
      </w:r>
      <w:r w:rsidRPr="001602C6">
        <w:rPr>
          <w:b/>
          <w:bCs w:val="0"/>
          <w:color w:val="auto"/>
          <w:u w:val="none"/>
          <w:rtl/>
        </w:rPr>
        <w:t xml:space="preserve"> </w:t>
      </w:r>
      <w:r w:rsidRPr="001602C6">
        <w:rPr>
          <w:rFonts w:hint="eastAsia"/>
          <w:b/>
          <w:bCs w:val="0"/>
          <w:color w:val="auto"/>
          <w:u w:val="none"/>
          <w:rtl/>
        </w:rPr>
        <w:t>ידוע</w:t>
      </w:r>
      <w:r w:rsidRPr="001602C6">
        <w:rPr>
          <w:b/>
          <w:bCs w:val="0"/>
          <w:color w:val="auto"/>
          <w:u w:val="none"/>
          <w:rtl/>
        </w:rPr>
        <w:t xml:space="preserve"> </w:t>
      </w:r>
      <w:r w:rsidRPr="001602C6">
        <w:rPr>
          <w:rFonts w:hint="eastAsia"/>
          <w:b/>
          <w:bCs w:val="0"/>
          <w:color w:val="auto"/>
          <w:u w:val="none"/>
          <w:rtl/>
        </w:rPr>
        <w:t>לו</w:t>
      </w:r>
      <w:r w:rsidRPr="001602C6">
        <w:rPr>
          <w:b/>
          <w:bCs w:val="0"/>
          <w:color w:val="auto"/>
          <w:u w:val="none"/>
          <w:rtl/>
        </w:rPr>
        <w:t xml:space="preserve"> </w:t>
      </w:r>
      <w:r w:rsidRPr="001602C6">
        <w:rPr>
          <w:rFonts w:hint="eastAsia"/>
          <w:b/>
          <w:bCs w:val="0"/>
          <w:color w:val="auto"/>
          <w:u w:val="none"/>
          <w:rtl/>
        </w:rPr>
        <w:t>שהדרישה</w:t>
      </w:r>
      <w:r w:rsidRPr="001602C6">
        <w:rPr>
          <w:b/>
          <w:bCs w:val="0"/>
          <w:color w:val="auto"/>
          <w:u w:val="none"/>
          <w:rtl/>
        </w:rPr>
        <w:t xml:space="preserve"> </w:t>
      </w:r>
      <w:r w:rsidRPr="001602C6">
        <w:rPr>
          <w:rFonts w:hint="eastAsia"/>
          <w:b/>
          <w:bCs w:val="0"/>
          <w:color w:val="auto"/>
          <w:u w:val="none"/>
          <w:rtl/>
        </w:rPr>
        <w:t>לעמידה</w:t>
      </w:r>
      <w:r w:rsidRPr="001602C6">
        <w:rPr>
          <w:b/>
          <w:bCs w:val="0"/>
          <w:color w:val="auto"/>
          <w:u w:val="none"/>
          <w:rtl/>
        </w:rPr>
        <w:t xml:space="preserve"> </w:t>
      </w:r>
      <w:r w:rsidRPr="001602C6">
        <w:rPr>
          <w:rFonts w:hint="eastAsia"/>
          <w:b/>
          <w:bCs w:val="0"/>
          <w:color w:val="auto"/>
          <w:u w:val="none"/>
          <w:rtl/>
        </w:rPr>
        <w:t>בלוחות</w:t>
      </w:r>
      <w:r w:rsidRPr="001602C6">
        <w:rPr>
          <w:b/>
          <w:bCs w:val="0"/>
          <w:color w:val="auto"/>
          <w:u w:val="none"/>
          <w:rtl/>
        </w:rPr>
        <w:t xml:space="preserve"> </w:t>
      </w:r>
      <w:r w:rsidRPr="001602C6">
        <w:rPr>
          <w:rFonts w:hint="eastAsia"/>
          <w:b/>
          <w:bCs w:val="0"/>
          <w:color w:val="auto"/>
          <w:u w:val="none"/>
          <w:rtl/>
        </w:rPr>
        <w:t>הזמנים</w:t>
      </w:r>
      <w:r w:rsidRPr="001602C6">
        <w:rPr>
          <w:b/>
          <w:bCs w:val="0"/>
          <w:color w:val="auto"/>
          <w:u w:val="none"/>
          <w:rtl/>
        </w:rPr>
        <w:t xml:space="preserve"> </w:t>
      </w:r>
      <w:r w:rsidRPr="001602C6">
        <w:rPr>
          <w:rFonts w:hint="eastAsia"/>
          <w:b/>
          <w:bCs w:val="0"/>
          <w:color w:val="auto"/>
          <w:u w:val="none"/>
          <w:rtl/>
        </w:rPr>
        <w:t>כמפורט</w:t>
      </w:r>
      <w:r w:rsidRPr="001602C6">
        <w:rPr>
          <w:b/>
          <w:bCs w:val="0"/>
          <w:color w:val="auto"/>
          <w:u w:val="none"/>
          <w:rtl/>
        </w:rPr>
        <w:t xml:space="preserve"> </w:t>
      </w:r>
      <w:r w:rsidRPr="001602C6">
        <w:rPr>
          <w:rFonts w:hint="eastAsia"/>
          <w:b/>
          <w:bCs w:val="0"/>
          <w:color w:val="auto"/>
          <w:u w:val="none"/>
          <w:rtl/>
        </w:rPr>
        <w:t>ב</w:t>
      </w:r>
      <w:r w:rsidRPr="001602C6">
        <w:rPr>
          <w:rFonts w:hint="cs"/>
          <w:b/>
          <w:bCs w:val="0"/>
          <w:color w:val="auto"/>
          <w:u w:val="none"/>
          <w:rtl/>
        </w:rPr>
        <w:t>תמצית</w:t>
      </w:r>
      <w:r w:rsidRPr="001602C6">
        <w:rPr>
          <w:b/>
          <w:bCs w:val="0"/>
          <w:color w:val="auto"/>
          <w:u w:val="none"/>
          <w:rtl/>
        </w:rPr>
        <w:t xml:space="preserve"> </w:t>
      </w:r>
      <w:r w:rsidRPr="001602C6">
        <w:rPr>
          <w:rFonts w:hint="eastAsia"/>
          <w:b/>
          <w:bCs w:val="0"/>
          <w:color w:val="auto"/>
          <w:u w:val="none"/>
          <w:rtl/>
        </w:rPr>
        <w:t>לעיל</w:t>
      </w:r>
      <w:r w:rsidRPr="001602C6">
        <w:rPr>
          <w:b/>
          <w:bCs w:val="0"/>
          <w:color w:val="auto"/>
          <w:u w:val="none"/>
          <w:rtl/>
        </w:rPr>
        <w:t xml:space="preserve"> </w:t>
      </w:r>
      <w:r w:rsidRPr="001602C6">
        <w:rPr>
          <w:rFonts w:hint="eastAsia"/>
          <w:b/>
          <w:bCs w:val="0"/>
          <w:color w:val="auto"/>
          <w:u w:val="none"/>
          <w:rtl/>
        </w:rPr>
        <w:t>לאספקת</w:t>
      </w:r>
      <w:r w:rsidRPr="001602C6">
        <w:rPr>
          <w:b/>
          <w:bCs w:val="0"/>
          <w:color w:val="auto"/>
          <w:u w:val="none"/>
          <w:rtl/>
        </w:rPr>
        <w:t xml:space="preserve"> </w:t>
      </w:r>
      <w:r w:rsidRPr="001602C6">
        <w:rPr>
          <w:rFonts w:hint="eastAsia"/>
          <w:b/>
          <w:bCs w:val="0"/>
          <w:color w:val="auto"/>
          <w:u w:val="none"/>
          <w:rtl/>
        </w:rPr>
        <w:t>השירותים</w:t>
      </w:r>
      <w:r w:rsidRPr="001602C6">
        <w:rPr>
          <w:b/>
          <w:bCs w:val="0"/>
          <w:color w:val="auto"/>
          <w:u w:val="none"/>
          <w:rtl/>
        </w:rPr>
        <w:t xml:space="preserve"> </w:t>
      </w:r>
      <w:r w:rsidRPr="001602C6">
        <w:rPr>
          <w:rFonts w:hint="eastAsia"/>
          <w:b/>
          <w:bCs w:val="0"/>
          <w:color w:val="auto"/>
          <w:u w:val="none"/>
          <w:rtl/>
        </w:rPr>
        <w:t>המוזמנים</w:t>
      </w:r>
      <w:r w:rsidRPr="001602C6">
        <w:rPr>
          <w:b/>
          <w:bCs w:val="0"/>
          <w:color w:val="auto"/>
          <w:u w:val="none"/>
          <w:rtl/>
        </w:rPr>
        <w:t xml:space="preserve">, </w:t>
      </w:r>
      <w:r w:rsidRPr="001602C6">
        <w:rPr>
          <w:rFonts w:hint="eastAsia"/>
          <w:b/>
          <w:bCs w:val="0"/>
          <w:color w:val="auto"/>
          <w:u w:val="none"/>
          <w:rtl/>
        </w:rPr>
        <w:t>הינה</w:t>
      </w:r>
      <w:r w:rsidRPr="001602C6">
        <w:rPr>
          <w:b/>
          <w:bCs w:val="0"/>
          <w:color w:val="auto"/>
          <w:u w:val="none"/>
          <w:rtl/>
        </w:rPr>
        <w:t xml:space="preserve"> </w:t>
      </w:r>
      <w:r w:rsidRPr="001602C6">
        <w:rPr>
          <w:rFonts w:hint="eastAsia"/>
          <w:b/>
          <w:bCs w:val="0"/>
          <w:color w:val="auto"/>
          <w:u w:val="none"/>
          <w:rtl/>
        </w:rPr>
        <w:t>מהותית</w:t>
      </w:r>
      <w:r w:rsidRPr="001602C6">
        <w:rPr>
          <w:b/>
          <w:bCs w:val="0"/>
          <w:color w:val="auto"/>
          <w:u w:val="none"/>
          <w:rtl/>
        </w:rPr>
        <w:t xml:space="preserve"> </w:t>
      </w:r>
      <w:r w:rsidRPr="001602C6">
        <w:rPr>
          <w:rFonts w:hint="eastAsia"/>
          <w:b/>
          <w:bCs w:val="0"/>
          <w:color w:val="auto"/>
          <w:u w:val="none"/>
          <w:rtl/>
        </w:rPr>
        <w:t>וכי</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איחור</w:t>
      </w:r>
      <w:r w:rsidRPr="001602C6">
        <w:rPr>
          <w:b/>
          <w:bCs w:val="0"/>
          <w:color w:val="auto"/>
          <w:u w:val="none"/>
          <w:rtl/>
        </w:rPr>
        <w:t xml:space="preserve"> </w:t>
      </w:r>
      <w:r w:rsidRPr="001602C6">
        <w:rPr>
          <w:rFonts w:hint="eastAsia"/>
          <w:b/>
          <w:bCs w:val="0"/>
          <w:color w:val="auto"/>
          <w:u w:val="none"/>
          <w:rtl/>
        </w:rPr>
        <w:t>יגרום</w:t>
      </w:r>
      <w:r w:rsidRPr="001602C6">
        <w:rPr>
          <w:b/>
          <w:bCs w:val="0"/>
          <w:color w:val="auto"/>
          <w:u w:val="none"/>
          <w:rtl/>
        </w:rPr>
        <w:t xml:space="preserve"> </w:t>
      </w:r>
      <w:r w:rsidRPr="001602C6">
        <w:rPr>
          <w:rFonts w:hint="eastAsia"/>
          <w:b/>
          <w:bCs w:val="0"/>
          <w:color w:val="auto"/>
          <w:u w:val="none"/>
          <w:rtl/>
        </w:rPr>
        <w:t>לנזקים</w:t>
      </w:r>
      <w:r w:rsidRPr="001602C6">
        <w:rPr>
          <w:b/>
          <w:bCs w:val="0"/>
          <w:color w:val="auto"/>
          <w:u w:val="none"/>
          <w:rtl/>
        </w:rPr>
        <w:t xml:space="preserve"> </w:t>
      </w:r>
      <w:r w:rsidRPr="001602C6">
        <w:rPr>
          <w:rFonts w:hint="eastAsia"/>
          <w:b/>
          <w:bCs w:val="0"/>
          <w:color w:val="auto"/>
          <w:u w:val="none"/>
          <w:rtl/>
        </w:rPr>
        <w:t>משמעותיים</w:t>
      </w:r>
      <w:r w:rsidRPr="001602C6">
        <w:rPr>
          <w:b/>
          <w:bCs w:val="0"/>
          <w:color w:val="auto"/>
          <w:u w:val="none"/>
          <w:rtl/>
        </w:rPr>
        <w:t xml:space="preserve"> </w:t>
      </w:r>
      <w:r w:rsidRPr="001602C6">
        <w:rPr>
          <w:rFonts w:hint="eastAsia"/>
          <w:b/>
          <w:bCs w:val="0"/>
          <w:color w:val="auto"/>
          <w:u w:val="none"/>
          <w:rtl/>
        </w:rPr>
        <w:t>למזמין</w:t>
      </w:r>
      <w:r w:rsidRPr="001602C6">
        <w:rPr>
          <w:b/>
          <w:bCs w:val="0"/>
          <w:color w:val="auto"/>
          <w:u w:val="none"/>
          <w:rtl/>
        </w:rPr>
        <w:t xml:space="preserve">. </w:t>
      </w:r>
      <w:r w:rsidRPr="001602C6">
        <w:rPr>
          <w:rFonts w:hint="eastAsia"/>
          <w:b/>
          <w:bCs w:val="0"/>
          <w:color w:val="auto"/>
          <w:u w:val="none"/>
          <w:rtl/>
        </w:rPr>
        <w:t>הזוכה</w:t>
      </w:r>
      <w:r w:rsidRPr="001602C6">
        <w:rPr>
          <w:b/>
          <w:bCs w:val="0"/>
          <w:color w:val="auto"/>
          <w:u w:val="none"/>
          <w:rtl/>
        </w:rPr>
        <w:t xml:space="preserve"> </w:t>
      </w:r>
      <w:r w:rsidRPr="001602C6">
        <w:rPr>
          <w:rFonts w:hint="eastAsia"/>
          <w:b/>
          <w:bCs w:val="0"/>
          <w:color w:val="auto"/>
          <w:u w:val="none"/>
          <w:rtl/>
        </w:rPr>
        <w:t>מתחייב</w:t>
      </w:r>
      <w:r w:rsidRPr="001602C6">
        <w:rPr>
          <w:b/>
          <w:bCs w:val="0"/>
          <w:color w:val="auto"/>
          <w:u w:val="none"/>
          <w:rtl/>
        </w:rPr>
        <w:t xml:space="preserve"> </w:t>
      </w:r>
      <w:r w:rsidRPr="001602C6">
        <w:rPr>
          <w:rFonts w:hint="eastAsia"/>
          <w:b/>
          <w:bCs w:val="0"/>
          <w:color w:val="auto"/>
          <w:u w:val="none"/>
          <w:rtl/>
        </w:rPr>
        <w:t>לשלם</w:t>
      </w:r>
      <w:r w:rsidRPr="001602C6">
        <w:rPr>
          <w:b/>
          <w:bCs w:val="0"/>
          <w:color w:val="auto"/>
          <w:u w:val="none"/>
          <w:rtl/>
        </w:rPr>
        <w:t xml:space="preserve"> </w:t>
      </w:r>
      <w:r w:rsidRPr="001602C6">
        <w:rPr>
          <w:rFonts w:hint="eastAsia"/>
          <w:b/>
          <w:bCs w:val="0"/>
          <w:color w:val="auto"/>
          <w:u w:val="none"/>
          <w:rtl/>
        </w:rPr>
        <w:t>למזמין</w:t>
      </w:r>
      <w:r w:rsidRPr="001602C6">
        <w:rPr>
          <w:b/>
          <w:bCs w:val="0"/>
          <w:color w:val="auto"/>
          <w:u w:val="none"/>
          <w:rtl/>
        </w:rPr>
        <w:t xml:space="preserve">, </w:t>
      </w:r>
      <w:r w:rsidRPr="001602C6">
        <w:rPr>
          <w:rFonts w:hint="eastAsia"/>
          <w:b/>
          <w:bCs w:val="0"/>
          <w:color w:val="auto"/>
          <w:u w:val="none"/>
          <w:rtl/>
        </w:rPr>
        <w:t>עבור</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יום</w:t>
      </w:r>
      <w:r w:rsidRPr="001602C6">
        <w:rPr>
          <w:b/>
          <w:bCs w:val="0"/>
          <w:color w:val="auto"/>
          <w:u w:val="none"/>
          <w:rtl/>
        </w:rPr>
        <w:t xml:space="preserve"> </w:t>
      </w:r>
      <w:r w:rsidRPr="001602C6">
        <w:rPr>
          <w:rFonts w:hint="eastAsia"/>
          <w:b/>
          <w:bCs w:val="0"/>
          <w:color w:val="auto"/>
          <w:u w:val="none"/>
          <w:rtl/>
        </w:rPr>
        <w:t>איחור</w:t>
      </w:r>
      <w:r w:rsidRPr="001602C6">
        <w:rPr>
          <w:b/>
          <w:bCs w:val="0"/>
          <w:color w:val="auto"/>
          <w:u w:val="none"/>
          <w:rtl/>
        </w:rPr>
        <w:t xml:space="preserve"> </w:t>
      </w:r>
      <w:r w:rsidRPr="001602C6">
        <w:rPr>
          <w:rFonts w:hint="eastAsia"/>
          <w:b/>
          <w:bCs w:val="0"/>
          <w:color w:val="auto"/>
          <w:u w:val="none"/>
          <w:rtl/>
        </w:rPr>
        <w:t>ממועד</w:t>
      </w:r>
      <w:r w:rsidRPr="001602C6">
        <w:rPr>
          <w:b/>
          <w:bCs w:val="0"/>
          <w:color w:val="auto"/>
          <w:u w:val="none"/>
          <w:rtl/>
        </w:rPr>
        <w:t xml:space="preserve"> </w:t>
      </w:r>
      <w:r w:rsidRPr="001602C6">
        <w:rPr>
          <w:rFonts w:hint="eastAsia"/>
          <w:b/>
          <w:bCs w:val="0"/>
          <w:color w:val="auto"/>
          <w:u w:val="none"/>
          <w:rtl/>
        </w:rPr>
        <w:t>האספקה</w:t>
      </w:r>
      <w:r w:rsidRPr="001602C6">
        <w:rPr>
          <w:b/>
          <w:bCs w:val="0"/>
          <w:color w:val="auto"/>
          <w:u w:val="none"/>
          <w:rtl/>
        </w:rPr>
        <w:t xml:space="preserve"> </w:t>
      </w:r>
      <w:r w:rsidRPr="001602C6">
        <w:rPr>
          <w:rFonts w:hint="eastAsia"/>
          <w:b/>
          <w:bCs w:val="0"/>
          <w:color w:val="auto"/>
          <w:u w:val="none"/>
          <w:rtl/>
        </w:rPr>
        <w:t>כאמור</w:t>
      </w:r>
      <w:r w:rsidRPr="001602C6">
        <w:rPr>
          <w:b/>
          <w:bCs w:val="0"/>
          <w:color w:val="auto"/>
          <w:u w:val="none"/>
          <w:rtl/>
        </w:rPr>
        <w:t xml:space="preserve"> </w:t>
      </w:r>
      <w:r w:rsidRPr="001602C6">
        <w:rPr>
          <w:rFonts w:hint="eastAsia"/>
          <w:b/>
          <w:bCs w:val="0"/>
          <w:color w:val="auto"/>
          <w:u w:val="none"/>
          <w:rtl/>
        </w:rPr>
        <w:t>ב</w:t>
      </w:r>
      <w:r w:rsidRPr="001602C6">
        <w:rPr>
          <w:rFonts w:hint="cs"/>
          <w:b/>
          <w:bCs w:val="0"/>
          <w:color w:val="auto"/>
          <w:u w:val="none"/>
          <w:rtl/>
        </w:rPr>
        <w:t xml:space="preserve">תמצית </w:t>
      </w:r>
      <w:r w:rsidRPr="001602C6">
        <w:rPr>
          <w:rFonts w:hint="eastAsia"/>
          <w:b/>
          <w:bCs w:val="0"/>
          <w:color w:val="auto"/>
          <w:u w:val="none"/>
          <w:rtl/>
        </w:rPr>
        <w:t>לעיל</w:t>
      </w:r>
      <w:r w:rsidRPr="001602C6">
        <w:rPr>
          <w:b/>
          <w:bCs w:val="0"/>
          <w:color w:val="auto"/>
          <w:u w:val="none"/>
          <w:rtl/>
        </w:rPr>
        <w:t xml:space="preserve">, </w:t>
      </w:r>
      <w:r w:rsidRPr="001602C6">
        <w:rPr>
          <w:rFonts w:hint="eastAsia"/>
          <w:b/>
          <w:bCs w:val="0"/>
          <w:color w:val="auto"/>
          <w:u w:val="none"/>
          <w:rtl/>
        </w:rPr>
        <w:t>פיצוי</w:t>
      </w:r>
      <w:r w:rsidRPr="001602C6">
        <w:rPr>
          <w:b/>
          <w:bCs w:val="0"/>
          <w:color w:val="auto"/>
          <w:u w:val="none"/>
          <w:rtl/>
        </w:rPr>
        <w:t xml:space="preserve"> </w:t>
      </w:r>
      <w:r w:rsidRPr="001602C6">
        <w:rPr>
          <w:rFonts w:hint="eastAsia"/>
          <w:b/>
          <w:bCs w:val="0"/>
          <w:color w:val="auto"/>
          <w:u w:val="none"/>
          <w:rtl/>
        </w:rPr>
        <w:t>בסך</w:t>
      </w:r>
      <w:r w:rsidRPr="001602C6">
        <w:rPr>
          <w:rFonts w:hint="cs"/>
          <w:b/>
          <w:bCs w:val="0"/>
          <w:color w:val="auto"/>
          <w:u w:val="none"/>
          <w:rtl/>
        </w:rPr>
        <w:t xml:space="preserve"> 300</w:t>
      </w:r>
      <w:r w:rsidRPr="001602C6">
        <w:rPr>
          <w:b/>
          <w:bCs w:val="0"/>
          <w:color w:val="auto"/>
          <w:u w:val="none"/>
          <w:rtl/>
        </w:rPr>
        <w:t xml:space="preserve"> </w:t>
      </w:r>
      <w:r w:rsidRPr="001602C6">
        <w:rPr>
          <w:rFonts w:hint="eastAsia"/>
          <w:b/>
          <w:bCs w:val="0"/>
          <w:color w:val="auto"/>
          <w:u w:val="none"/>
          <w:rtl/>
        </w:rPr>
        <w:t>₪</w:t>
      </w:r>
      <w:r w:rsidRPr="001602C6">
        <w:rPr>
          <w:b/>
          <w:bCs w:val="0"/>
          <w:color w:val="auto"/>
          <w:u w:val="none"/>
          <w:rtl/>
        </w:rPr>
        <w:t xml:space="preserve">. </w:t>
      </w:r>
      <w:r w:rsidRPr="001602C6">
        <w:rPr>
          <w:rFonts w:hint="eastAsia"/>
          <w:b/>
          <w:bCs w:val="0"/>
          <w:color w:val="auto"/>
          <w:u w:val="none"/>
          <w:rtl/>
        </w:rPr>
        <w:t>הפיצוי</w:t>
      </w:r>
      <w:r w:rsidRPr="001602C6">
        <w:rPr>
          <w:b/>
          <w:bCs w:val="0"/>
          <w:color w:val="auto"/>
          <w:u w:val="none"/>
          <w:rtl/>
        </w:rPr>
        <w:t xml:space="preserve"> </w:t>
      </w:r>
      <w:r w:rsidRPr="001602C6">
        <w:rPr>
          <w:rFonts w:hint="eastAsia"/>
          <w:b/>
          <w:bCs w:val="0"/>
          <w:color w:val="auto"/>
          <w:u w:val="none"/>
          <w:rtl/>
        </w:rPr>
        <w:t>ישולם</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ידי</w:t>
      </w:r>
      <w:r w:rsidRPr="001602C6">
        <w:rPr>
          <w:b/>
          <w:bCs w:val="0"/>
          <w:color w:val="auto"/>
          <w:u w:val="none"/>
          <w:rtl/>
        </w:rPr>
        <w:t xml:space="preserve"> </w:t>
      </w:r>
      <w:r w:rsidRPr="001602C6">
        <w:rPr>
          <w:rFonts w:hint="eastAsia"/>
          <w:b/>
          <w:bCs w:val="0"/>
          <w:color w:val="auto"/>
          <w:u w:val="none"/>
          <w:rtl/>
        </w:rPr>
        <w:t>קיזוז</w:t>
      </w:r>
      <w:r w:rsidRPr="001602C6">
        <w:rPr>
          <w:b/>
          <w:bCs w:val="0"/>
          <w:color w:val="auto"/>
          <w:u w:val="none"/>
          <w:rtl/>
        </w:rPr>
        <w:t xml:space="preserve"> </w:t>
      </w:r>
      <w:r w:rsidRPr="001602C6">
        <w:rPr>
          <w:rFonts w:hint="eastAsia"/>
          <w:b/>
          <w:bCs w:val="0"/>
          <w:color w:val="auto"/>
          <w:u w:val="none"/>
          <w:rtl/>
        </w:rPr>
        <w:t>שיבוצע</w:t>
      </w:r>
      <w:r w:rsidRPr="001602C6">
        <w:rPr>
          <w:b/>
          <w:bCs w:val="0"/>
          <w:color w:val="auto"/>
          <w:u w:val="none"/>
          <w:rtl/>
        </w:rPr>
        <w:t xml:space="preserve"> </w:t>
      </w:r>
      <w:r w:rsidRPr="001602C6">
        <w:rPr>
          <w:rFonts w:hint="eastAsia"/>
          <w:b/>
          <w:bCs w:val="0"/>
          <w:color w:val="auto"/>
          <w:u w:val="none"/>
          <w:rtl/>
        </w:rPr>
        <w:t>מהתמורה</w:t>
      </w:r>
      <w:r w:rsidRPr="001602C6">
        <w:rPr>
          <w:b/>
          <w:bCs w:val="0"/>
          <w:color w:val="auto"/>
          <w:u w:val="none"/>
          <w:rtl/>
        </w:rPr>
        <w:t xml:space="preserve"> </w:t>
      </w:r>
      <w:r w:rsidRPr="001602C6">
        <w:rPr>
          <w:rFonts w:hint="eastAsia"/>
          <w:b/>
          <w:bCs w:val="0"/>
          <w:color w:val="auto"/>
          <w:u w:val="none"/>
          <w:rtl/>
        </w:rPr>
        <w:t>המגיעה</w:t>
      </w:r>
      <w:r w:rsidRPr="001602C6">
        <w:rPr>
          <w:b/>
          <w:bCs w:val="0"/>
          <w:color w:val="auto"/>
          <w:u w:val="none"/>
          <w:rtl/>
        </w:rPr>
        <w:t xml:space="preserve"> </w:t>
      </w:r>
      <w:r w:rsidRPr="001602C6">
        <w:rPr>
          <w:rFonts w:hint="eastAsia"/>
          <w:b/>
          <w:bCs w:val="0"/>
          <w:color w:val="auto"/>
          <w:u w:val="none"/>
          <w:rtl/>
        </w:rPr>
        <w:t>לזוכה</w:t>
      </w:r>
      <w:r w:rsidRPr="001602C6">
        <w:rPr>
          <w:b/>
          <w:bCs w:val="0"/>
          <w:color w:val="auto"/>
          <w:u w:val="none"/>
          <w:rtl/>
        </w:rPr>
        <w:t xml:space="preserve">. </w:t>
      </w:r>
      <w:r w:rsidR="00760B72">
        <w:rPr>
          <w:rFonts w:hint="cs"/>
          <w:b/>
          <w:bCs w:val="0"/>
          <w:color w:val="auto"/>
          <w:u w:val="none"/>
          <w:rtl/>
        </w:rPr>
        <w:t>המזמין ישלח הודעה בכתב על ההפרה האמורה ולזוכה תהיה אפשרות לטעון בפני המזמין.</w:t>
      </w:r>
    </w:p>
    <w:p w14:paraId="6941B5F5" w14:textId="77777777" w:rsidR="00300A40" w:rsidRPr="001602C6" w:rsidRDefault="00300A40" w:rsidP="00300A40">
      <w:pPr>
        <w:pStyle w:val="ListParagraph"/>
        <w:ind w:left="360"/>
        <w:jc w:val="both"/>
        <w:rPr>
          <w:rFonts w:cs="David"/>
          <w:b/>
          <w:color w:val="auto"/>
          <w:sz w:val="24"/>
          <w:szCs w:val="24"/>
          <w:rtl/>
        </w:rPr>
      </w:pPr>
    </w:p>
    <w:p w14:paraId="18EE768F" w14:textId="77777777" w:rsidR="00300A40" w:rsidRPr="001602C6" w:rsidRDefault="00300A40" w:rsidP="00300A40">
      <w:pPr>
        <w:spacing w:before="120" w:after="0" w:line="360" w:lineRule="auto"/>
        <w:jc w:val="both"/>
        <w:rPr>
          <w:rFonts w:cs="David"/>
          <w:sz w:val="24"/>
          <w:szCs w:val="24"/>
          <w:u w:val="single"/>
          <w:rtl/>
        </w:rPr>
      </w:pPr>
    </w:p>
    <w:p w14:paraId="0F471DC6" w14:textId="77777777" w:rsidR="00300A40" w:rsidRPr="001602C6" w:rsidRDefault="00300A40" w:rsidP="00300A40">
      <w:pPr>
        <w:spacing w:before="120" w:after="0" w:line="360" w:lineRule="auto"/>
        <w:jc w:val="both"/>
        <w:rPr>
          <w:rFonts w:cs="David"/>
          <w:sz w:val="24"/>
          <w:szCs w:val="24"/>
          <w:u w:val="single"/>
          <w:rtl/>
        </w:rPr>
      </w:pPr>
    </w:p>
    <w:p w14:paraId="364DF5E5" w14:textId="77777777" w:rsidR="00300A40" w:rsidRPr="001602C6" w:rsidRDefault="00300A40" w:rsidP="00300A40">
      <w:pPr>
        <w:spacing w:before="120" w:after="0" w:line="360" w:lineRule="auto"/>
        <w:jc w:val="both"/>
        <w:rPr>
          <w:rFonts w:cs="David"/>
          <w:sz w:val="24"/>
          <w:szCs w:val="24"/>
          <w:u w:val="single"/>
          <w:rtl/>
        </w:rPr>
      </w:pPr>
    </w:p>
    <w:p w14:paraId="67DF182C" w14:textId="77777777" w:rsidR="00300A40" w:rsidRPr="001602C6" w:rsidRDefault="00300A40" w:rsidP="00300A40">
      <w:pPr>
        <w:spacing w:before="120" w:after="0" w:line="360" w:lineRule="auto"/>
        <w:jc w:val="both"/>
        <w:rPr>
          <w:rFonts w:cs="David"/>
          <w:sz w:val="24"/>
          <w:szCs w:val="24"/>
          <w:u w:val="single"/>
          <w:rtl/>
        </w:rPr>
      </w:pPr>
    </w:p>
    <w:p w14:paraId="74AF42D9" w14:textId="4E049AF3" w:rsidR="00300A40" w:rsidRPr="008B73D3" w:rsidRDefault="007B6114" w:rsidP="00300A40">
      <w:pPr>
        <w:pStyle w:val="110"/>
        <w:numPr>
          <w:ilvl w:val="0"/>
          <w:numId w:val="7"/>
        </w:numPr>
        <w:spacing w:before="120" w:after="0"/>
        <w:ind w:hanging="362"/>
        <w:rPr>
          <w:color w:val="auto"/>
          <w:sz w:val="32"/>
          <w:szCs w:val="32"/>
          <w:u w:val="none"/>
          <w:rtl/>
          <w:lang w:eastAsia="en-US"/>
        </w:rPr>
      </w:pPr>
      <w:r w:rsidRPr="008B73D3">
        <w:rPr>
          <w:color w:val="auto"/>
          <w:sz w:val="32"/>
          <w:szCs w:val="32"/>
          <w:u w:val="none"/>
          <w:rtl/>
          <w:lang w:eastAsia="en-US"/>
        </w:rPr>
        <w:br w:type="page"/>
      </w:r>
      <w:r w:rsidR="00300A40" w:rsidRPr="008B73D3">
        <w:rPr>
          <w:color w:val="auto"/>
          <w:sz w:val="32"/>
          <w:szCs w:val="32"/>
          <w:u w:val="none"/>
          <w:rtl/>
          <w:lang w:eastAsia="en-US"/>
        </w:rPr>
        <w:lastRenderedPageBreak/>
        <w:t>הגדרות</w:t>
      </w:r>
      <w:r w:rsidR="001C7798">
        <w:rPr>
          <w:rFonts w:hint="cs"/>
          <w:color w:val="auto"/>
          <w:sz w:val="32"/>
          <w:szCs w:val="32"/>
          <w:u w:val="none"/>
          <w:rtl/>
          <w:lang w:eastAsia="en-US"/>
        </w:rPr>
        <w:t>:</w:t>
      </w:r>
    </w:p>
    <w:p w14:paraId="02A46A22" w14:textId="77777777" w:rsidR="00300A40" w:rsidRPr="001602C6" w:rsidRDefault="00300A40" w:rsidP="00300A40">
      <w:pPr>
        <w:pStyle w:val="style1"/>
        <w:spacing w:before="120" w:after="0"/>
        <w:ind w:left="360"/>
        <w:rPr>
          <w:sz w:val="24"/>
          <w:rtl/>
          <w:lang w:eastAsia="en-US"/>
        </w:rPr>
      </w:pPr>
      <w:r w:rsidRPr="001602C6">
        <w:rPr>
          <w:sz w:val="24"/>
          <w:rtl/>
          <w:lang w:eastAsia="en-US"/>
        </w:rPr>
        <w:t>ב</w:t>
      </w:r>
      <w:r w:rsidRPr="001602C6">
        <w:rPr>
          <w:rFonts w:hint="eastAsia"/>
          <w:sz w:val="24"/>
          <w:rtl/>
          <w:lang w:eastAsia="en-US"/>
        </w:rPr>
        <w:t>מסמך</w:t>
      </w:r>
      <w:r w:rsidRPr="001602C6">
        <w:rPr>
          <w:sz w:val="24"/>
          <w:rtl/>
          <w:lang w:eastAsia="en-US"/>
        </w:rPr>
        <w:t xml:space="preserve"> </w:t>
      </w:r>
      <w:r w:rsidRPr="001602C6">
        <w:rPr>
          <w:rFonts w:hint="eastAsia"/>
          <w:sz w:val="24"/>
          <w:rtl/>
          <w:lang w:eastAsia="en-US"/>
        </w:rPr>
        <w:t>זה</w:t>
      </w:r>
      <w:r w:rsidRPr="001602C6">
        <w:rPr>
          <w:sz w:val="24"/>
          <w:rtl/>
          <w:lang w:eastAsia="en-US"/>
        </w:rPr>
        <w:t xml:space="preserve"> תהיה למונחים הבאים המשמעות המופיעה לצדם:</w:t>
      </w:r>
    </w:p>
    <w:p w14:paraId="78885205" w14:textId="77777777" w:rsidR="00300A40" w:rsidRPr="001602C6" w:rsidRDefault="00300A40" w:rsidP="00300A40">
      <w:pPr>
        <w:pStyle w:val="style1"/>
        <w:spacing w:before="120" w:after="0"/>
        <w:ind w:left="2243" w:hanging="1916"/>
        <w:rPr>
          <w:rFonts w:ascii="David" w:hAnsi="David"/>
          <w:b/>
          <w:bCs/>
          <w:sz w:val="24"/>
          <w:u w:val="single"/>
          <w:rtl/>
          <w:lang w:eastAsia="en-US"/>
        </w:rPr>
      </w:pPr>
      <w:r w:rsidRPr="001602C6">
        <w:rPr>
          <w:rFonts w:ascii="David" w:hAnsi="David" w:hint="cs"/>
          <w:b/>
          <w:bCs/>
          <w:sz w:val="24"/>
          <w:rtl/>
          <w:lang w:eastAsia="en-US"/>
        </w:rPr>
        <w:t xml:space="preserve">"אגף שוק ההון"- </w:t>
      </w:r>
      <w:r w:rsidRPr="001602C6">
        <w:rPr>
          <w:rFonts w:ascii="David" w:hAnsi="David" w:hint="cs"/>
          <w:sz w:val="24"/>
          <w:rtl/>
          <w:lang w:eastAsia="en-US"/>
        </w:rPr>
        <w:tab/>
        <w:t>המזמין/ האגף/ שוק ההון/ הלקוח</w:t>
      </w:r>
      <w:r w:rsidRPr="001602C6">
        <w:rPr>
          <w:rFonts w:ascii="David" w:hAnsi="David" w:hint="cs"/>
          <w:b/>
          <w:bCs/>
          <w:sz w:val="24"/>
          <w:rtl/>
          <w:lang w:eastAsia="en-US"/>
        </w:rPr>
        <w:t>.</w:t>
      </w:r>
      <w:r w:rsidRPr="001602C6">
        <w:rPr>
          <w:rFonts w:ascii="David" w:hAnsi="David" w:hint="cs"/>
          <w:b/>
          <w:bCs/>
          <w:sz w:val="24"/>
          <w:u w:val="single"/>
          <w:rtl/>
          <w:lang w:eastAsia="en-US"/>
        </w:rPr>
        <w:t xml:space="preserve"> </w:t>
      </w:r>
    </w:p>
    <w:p w14:paraId="20BF8873" w14:textId="77777777" w:rsidR="00300A40" w:rsidRPr="001602C6" w:rsidRDefault="00300A40" w:rsidP="00300A40">
      <w:pPr>
        <w:pStyle w:val="style1"/>
        <w:spacing w:before="120" w:after="0"/>
        <w:ind w:left="2243" w:hanging="1916"/>
        <w:rPr>
          <w:rFonts w:ascii="David" w:hAnsi="David"/>
          <w:b/>
          <w:bCs/>
          <w:sz w:val="24"/>
          <w:rtl/>
          <w:lang w:eastAsia="en-US"/>
        </w:rPr>
      </w:pPr>
      <w:r w:rsidRPr="001602C6">
        <w:rPr>
          <w:rFonts w:ascii="David" w:hAnsi="David" w:hint="cs"/>
          <w:b/>
          <w:bCs/>
          <w:sz w:val="24"/>
          <w:rtl/>
          <w:lang w:eastAsia="en-US"/>
        </w:rPr>
        <w:t xml:space="preserve">"הספק הזוכה"- </w:t>
      </w:r>
      <w:r w:rsidRPr="001602C6">
        <w:rPr>
          <w:rFonts w:ascii="David" w:hAnsi="David" w:hint="cs"/>
          <w:b/>
          <w:bCs/>
          <w:sz w:val="24"/>
          <w:rtl/>
          <w:lang w:eastAsia="en-US"/>
        </w:rPr>
        <w:tab/>
      </w:r>
      <w:r w:rsidRPr="001602C6">
        <w:rPr>
          <w:rFonts w:ascii="David" w:hAnsi="David" w:hint="cs"/>
          <w:sz w:val="24"/>
          <w:rtl/>
          <w:lang w:eastAsia="en-US"/>
        </w:rPr>
        <w:t>הספק הנבחר בתהליך המכרז.</w:t>
      </w:r>
    </w:p>
    <w:p w14:paraId="6EE26D21" w14:textId="77777777" w:rsidR="00300A40" w:rsidRPr="001602C6" w:rsidRDefault="00300A40" w:rsidP="00300A40">
      <w:pPr>
        <w:pStyle w:val="style1"/>
        <w:spacing w:before="120" w:after="0"/>
        <w:ind w:left="2243" w:hanging="1916"/>
        <w:rPr>
          <w:rFonts w:ascii="David" w:hAnsi="David"/>
          <w:b/>
          <w:bCs/>
          <w:sz w:val="24"/>
          <w:u w:val="single"/>
          <w:rtl/>
          <w:lang w:eastAsia="en-US"/>
        </w:rPr>
      </w:pPr>
      <w:r w:rsidRPr="001602C6">
        <w:rPr>
          <w:rFonts w:ascii="David" w:hAnsi="David" w:hint="cs"/>
          <w:b/>
          <w:bCs/>
          <w:sz w:val="24"/>
          <w:rtl/>
          <w:lang w:eastAsia="en-US"/>
        </w:rPr>
        <w:t>"הצעה</w:t>
      </w:r>
      <w:r w:rsidRPr="001602C6">
        <w:rPr>
          <w:rFonts w:ascii="David" w:hAnsi="David" w:hint="cs"/>
          <w:sz w:val="24"/>
          <w:rtl/>
          <w:lang w:eastAsia="en-US"/>
        </w:rPr>
        <w:t>"</w:t>
      </w:r>
      <w:r w:rsidRPr="001602C6">
        <w:rPr>
          <w:rFonts w:ascii="David" w:hAnsi="David" w:hint="cs"/>
          <w:b/>
          <w:bCs/>
          <w:sz w:val="24"/>
          <w:rtl/>
          <w:lang w:eastAsia="en-US"/>
        </w:rPr>
        <w:t>-</w:t>
      </w:r>
      <w:r w:rsidRPr="001602C6">
        <w:rPr>
          <w:rFonts w:ascii="David" w:hAnsi="David" w:hint="cs"/>
          <w:sz w:val="24"/>
          <w:rtl/>
          <w:lang w:eastAsia="en-US"/>
        </w:rPr>
        <w:t xml:space="preserve">  </w:t>
      </w:r>
      <w:r w:rsidRPr="001602C6">
        <w:rPr>
          <w:rFonts w:ascii="David" w:hAnsi="David" w:hint="cs"/>
          <w:sz w:val="24"/>
          <w:rtl/>
          <w:lang w:eastAsia="en-US"/>
        </w:rPr>
        <w:tab/>
        <w:t>הצעת המציע למכרז זה על כל נספחיה</w:t>
      </w:r>
      <w:r w:rsidRPr="001602C6">
        <w:rPr>
          <w:rFonts w:ascii="David" w:hAnsi="David" w:hint="cs"/>
          <w:b/>
          <w:bCs/>
          <w:sz w:val="24"/>
          <w:u w:val="single"/>
          <w:rtl/>
          <w:lang w:eastAsia="en-US"/>
        </w:rPr>
        <w:t xml:space="preserve"> </w:t>
      </w:r>
    </w:p>
    <w:p w14:paraId="7F818485" w14:textId="6C4EA14F" w:rsidR="00300A40" w:rsidRPr="001602C6" w:rsidRDefault="00300A40" w:rsidP="00300A40">
      <w:pPr>
        <w:pStyle w:val="style1"/>
        <w:spacing w:before="120" w:after="0"/>
        <w:ind w:left="2243" w:hanging="1916"/>
        <w:rPr>
          <w:sz w:val="24"/>
          <w:rtl/>
          <w:lang w:eastAsia="en-US"/>
        </w:rPr>
      </w:pPr>
      <w:r w:rsidRPr="001602C6">
        <w:rPr>
          <w:b/>
          <w:bCs/>
          <w:sz w:val="24"/>
          <w:rtl/>
          <w:lang w:eastAsia="en-US"/>
        </w:rPr>
        <w:t>"השירותים" -</w:t>
      </w:r>
      <w:r w:rsidRPr="001602C6">
        <w:rPr>
          <w:b/>
          <w:bCs/>
          <w:sz w:val="24"/>
          <w:rtl/>
          <w:lang w:eastAsia="en-US"/>
        </w:rPr>
        <w:tab/>
      </w:r>
      <w:r w:rsidRPr="001602C6">
        <w:rPr>
          <w:sz w:val="24"/>
          <w:rtl/>
          <w:lang w:eastAsia="en-US"/>
        </w:rPr>
        <w:t xml:space="preserve">שירותי </w:t>
      </w:r>
      <w:r w:rsidRPr="001602C6">
        <w:rPr>
          <w:rFonts w:hint="eastAsia"/>
          <w:sz w:val="24"/>
          <w:rtl/>
          <w:lang w:eastAsia="en-US"/>
        </w:rPr>
        <w:t>הקמה</w:t>
      </w:r>
      <w:r w:rsidRPr="001602C6">
        <w:rPr>
          <w:sz w:val="24"/>
          <w:rtl/>
          <w:lang w:eastAsia="en-US"/>
        </w:rPr>
        <w:t xml:space="preserve">, ניהול והפעלה של מענה טלפוני </w:t>
      </w:r>
      <w:r w:rsidR="00AF1A8C" w:rsidRPr="001602C6">
        <w:rPr>
          <w:rFonts w:hint="cs"/>
          <w:sz w:val="24"/>
          <w:rtl/>
          <w:lang w:eastAsia="en-US"/>
        </w:rPr>
        <w:t xml:space="preserve">ושירותי תפעול מערך אחורי </w:t>
      </w:r>
      <w:r w:rsidRPr="001602C6">
        <w:rPr>
          <w:sz w:val="24"/>
          <w:rtl/>
          <w:lang w:eastAsia="en-US"/>
        </w:rPr>
        <w:t>בהתאם ל</w:t>
      </w:r>
      <w:r w:rsidRPr="001602C6">
        <w:rPr>
          <w:rFonts w:hint="eastAsia"/>
          <w:sz w:val="24"/>
          <w:rtl/>
          <w:lang w:eastAsia="en-US"/>
        </w:rPr>
        <w:t>דרישות</w:t>
      </w:r>
      <w:r w:rsidRPr="001602C6">
        <w:rPr>
          <w:sz w:val="24"/>
          <w:rtl/>
          <w:lang w:eastAsia="en-US"/>
        </w:rPr>
        <w:t xml:space="preserve"> </w:t>
      </w:r>
      <w:r w:rsidRPr="001602C6">
        <w:rPr>
          <w:rFonts w:hint="eastAsia"/>
          <w:sz w:val="24"/>
          <w:rtl/>
          <w:lang w:eastAsia="en-US"/>
        </w:rPr>
        <w:t>המופיעות</w:t>
      </w:r>
      <w:r w:rsidRPr="001602C6">
        <w:rPr>
          <w:sz w:val="24"/>
          <w:rtl/>
          <w:lang w:eastAsia="en-US"/>
        </w:rPr>
        <w:t xml:space="preserve"> </w:t>
      </w:r>
      <w:r w:rsidRPr="001602C6">
        <w:rPr>
          <w:rFonts w:hint="eastAsia"/>
          <w:sz w:val="24"/>
          <w:rtl/>
          <w:lang w:eastAsia="en-US"/>
        </w:rPr>
        <w:t>במסמכי</w:t>
      </w:r>
      <w:r w:rsidRPr="001602C6">
        <w:rPr>
          <w:sz w:val="24"/>
          <w:rtl/>
          <w:lang w:eastAsia="en-US"/>
        </w:rPr>
        <w:t xml:space="preserve"> </w:t>
      </w:r>
      <w:r w:rsidRPr="001602C6">
        <w:rPr>
          <w:rFonts w:hint="eastAsia"/>
          <w:sz w:val="24"/>
          <w:rtl/>
          <w:lang w:eastAsia="en-US"/>
        </w:rPr>
        <w:t>המכרז</w:t>
      </w:r>
      <w:r w:rsidRPr="001602C6">
        <w:rPr>
          <w:sz w:val="24"/>
          <w:rtl/>
          <w:lang w:eastAsia="en-US"/>
        </w:rPr>
        <w:t xml:space="preserve">, </w:t>
      </w:r>
      <w:r w:rsidRPr="001602C6">
        <w:rPr>
          <w:rFonts w:hint="eastAsia"/>
          <w:sz w:val="24"/>
          <w:rtl/>
          <w:lang w:eastAsia="en-US"/>
        </w:rPr>
        <w:t>ב</w:t>
      </w:r>
      <w:r w:rsidRPr="001602C6">
        <w:rPr>
          <w:rFonts w:hint="cs"/>
          <w:sz w:val="24"/>
          <w:rtl/>
          <w:lang w:eastAsia="en-US"/>
        </w:rPr>
        <w:t>נספחים</w:t>
      </w:r>
      <w:r w:rsidRPr="001602C6">
        <w:rPr>
          <w:b/>
          <w:bCs/>
          <w:sz w:val="24"/>
          <w:rtl/>
          <w:lang w:eastAsia="en-US"/>
        </w:rPr>
        <w:t xml:space="preserve">, </w:t>
      </w:r>
      <w:r w:rsidRPr="001602C6">
        <w:rPr>
          <w:rFonts w:hint="eastAsia"/>
          <w:sz w:val="24"/>
          <w:rtl/>
          <w:lang w:eastAsia="en-US"/>
        </w:rPr>
        <w:t>וב</w:t>
      </w:r>
      <w:r w:rsidRPr="001602C6">
        <w:rPr>
          <w:sz w:val="24"/>
          <w:rtl/>
          <w:lang w:eastAsia="en-US"/>
        </w:rPr>
        <w:t>הצעת ה</w:t>
      </w:r>
      <w:r w:rsidRPr="001602C6">
        <w:rPr>
          <w:rFonts w:hint="eastAsia"/>
          <w:sz w:val="24"/>
          <w:rtl/>
          <w:lang w:eastAsia="en-US"/>
        </w:rPr>
        <w:t>ספק</w:t>
      </w:r>
      <w:r w:rsidRPr="001602C6">
        <w:rPr>
          <w:sz w:val="24"/>
          <w:rtl/>
          <w:lang w:eastAsia="en-US"/>
        </w:rPr>
        <w:t xml:space="preserve">. </w:t>
      </w:r>
    </w:p>
    <w:p w14:paraId="26C5D3FC" w14:textId="5FB92F69" w:rsidR="00300A40" w:rsidRPr="001602C6" w:rsidRDefault="00300A40" w:rsidP="009F0580">
      <w:pPr>
        <w:pStyle w:val="style1"/>
        <w:spacing w:before="120" w:after="0"/>
        <w:ind w:left="2243" w:hanging="1916"/>
        <w:rPr>
          <w:sz w:val="24"/>
          <w:rtl/>
        </w:rPr>
      </w:pPr>
      <w:r w:rsidRPr="001602C6">
        <w:rPr>
          <w:rFonts w:ascii="David" w:hAnsi="David"/>
          <w:b/>
          <w:bCs/>
          <w:sz w:val="24"/>
          <w:rtl/>
          <w:lang w:eastAsia="en-US"/>
        </w:rPr>
        <w:t>"</w:t>
      </w:r>
      <w:r w:rsidRPr="001602C6">
        <w:rPr>
          <w:rFonts w:hint="eastAsia"/>
          <w:b/>
          <w:bCs/>
          <w:sz w:val="24"/>
          <w:rtl/>
        </w:rPr>
        <w:t>איש</w:t>
      </w:r>
      <w:r w:rsidRPr="001602C6">
        <w:rPr>
          <w:b/>
          <w:bCs/>
          <w:sz w:val="24"/>
          <w:rtl/>
        </w:rPr>
        <w:t xml:space="preserve"> </w:t>
      </w:r>
      <w:r w:rsidRPr="001602C6">
        <w:rPr>
          <w:rFonts w:hint="eastAsia"/>
          <w:b/>
          <w:bCs/>
          <w:sz w:val="24"/>
          <w:rtl/>
        </w:rPr>
        <w:t>הקשר</w:t>
      </w:r>
      <w:r w:rsidRPr="001602C6">
        <w:rPr>
          <w:sz w:val="24"/>
          <w:rtl/>
        </w:rPr>
        <w:t>"</w:t>
      </w:r>
      <w:r w:rsidRPr="001602C6">
        <w:rPr>
          <w:rFonts w:ascii="David" w:hAnsi="David"/>
          <w:sz w:val="24"/>
          <w:rtl/>
          <w:lang w:eastAsia="en-US"/>
        </w:rPr>
        <w:t xml:space="preserve"> </w:t>
      </w:r>
      <w:r w:rsidRPr="001602C6">
        <w:rPr>
          <w:rFonts w:ascii="David" w:hAnsi="David"/>
          <w:b/>
          <w:bCs/>
          <w:sz w:val="24"/>
          <w:rtl/>
          <w:lang w:eastAsia="en-US"/>
        </w:rPr>
        <w:t>-</w:t>
      </w:r>
      <w:r w:rsidRPr="001602C6">
        <w:rPr>
          <w:rFonts w:ascii="David" w:hAnsi="David"/>
          <w:sz w:val="24"/>
          <w:rtl/>
          <w:lang w:eastAsia="en-US"/>
        </w:rPr>
        <w:t xml:space="preserve"> </w:t>
      </w:r>
      <w:r w:rsidRPr="001602C6">
        <w:rPr>
          <w:rFonts w:ascii="David" w:hAnsi="David" w:hint="cs"/>
          <w:sz w:val="24"/>
          <w:rtl/>
          <w:lang w:eastAsia="en-US"/>
        </w:rPr>
        <w:tab/>
      </w:r>
      <w:r w:rsidRPr="001602C6">
        <w:rPr>
          <w:rFonts w:ascii="David" w:hAnsi="David" w:hint="eastAsia"/>
          <w:sz w:val="24"/>
          <w:rtl/>
          <w:lang w:eastAsia="en-US"/>
        </w:rPr>
        <w:t>גב</w:t>
      </w:r>
      <w:r w:rsidRPr="001602C6">
        <w:rPr>
          <w:rFonts w:ascii="David" w:hAnsi="David"/>
          <w:sz w:val="24"/>
          <w:rtl/>
          <w:lang w:eastAsia="en-US"/>
        </w:rPr>
        <w:t xml:space="preserve">' </w:t>
      </w:r>
      <w:r w:rsidR="009F0580">
        <w:rPr>
          <w:rFonts w:ascii="David" w:hAnsi="David" w:hint="cs"/>
          <w:sz w:val="24"/>
          <w:rtl/>
          <w:lang w:eastAsia="en-US"/>
        </w:rPr>
        <w:t>יונית מנשה</w:t>
      </w:r>
      <w:r w:rsidRPr="001602C6">
        <w:rPr>
          <w:rFonts w:ascii="David" w:hAnsi="David"/>
          <w:sz w:val="24"/>
          <w:rtl/>
          <w:lang w:eastAsia="en-US"/>
        </w:rPr>
        <w:t>, מ</w:t>
      </w:r>
      <w:r w:rsidRPr="001602C6">
        <w:rPr>
          <w:rFonts w:ascii="David" w:hAnsi="David" w:hint="eastAsia"/>
          <w:sz w:val="24"/>
          <w:rtl/>
          <w:lang w:eastAsia="en-US"/>
        </w:rPr>
        <w:t>מחלקת</w:t>
      </w:r>
      <w:r w:rsidRPr="001602C6">
        <w:rPr>
          <w:rFonts w:ascii="David" w:hAnsi="David"/>
          <w:sz w:val="24"/>
          <w:rtl/>
          <w:lang w:eastAsia="en-US"/>
        </w:rPr>
        <w:t xml:space="preserve"> פניות ציבור </w:t>
      </w:r>
      <w:r w:rsidRPr="001602C6">
        <w:rPr>
          <w:rFonts w:ascii="David" w:hAnsi="David" w:hint="eastAsia"/>
          <w:sz w:val="24"/>
          <w:rtl/>
          <w:lang w:eastAsia="en-US"/>
        </w:rPr>
        <w:t>באגף</w:t>
      </w:r>
      <w:r w:rsidRPr="001602C6">
        <w:rPr>
          <w:rFonts w:ascii="David" w:hAnsi="David"/>
          <w:sz w:val="24"/>
          <w:rtl/>
          <w:lang w:eastAsia="en-US"/>
        </w:rPr>
        <w:t xml:space="preserve"> שוק ההון, ביטוח וחסכון או מי שיתמנה על ידי המזמין במקומ</w:t>
      </w:r>
      <w:r w:rsidRPr="001602C6">
        <w:rPr>
          <w:rFonts w:ascii="David" w:hAnsi="David" w:hint="eastAsia"/>
          <w:sz w:val="24"/>
          <w:rtl/>
          <w:lang w:eastAsia="en-US"/>
        </w:rPr>
        <w:t>ה</w:t>
      </w:r>
      <w:r w:rsidRPr="001602C6">
        <w:rPr>
          <w:rFonts w:ascii="David" w:hAnsi="David"/>
          <w:sz w:val="24"/>
          <w:rtl/>
          <w:lang w:eastAsia="en-US"/>
        </w:rPr>
        <w:t>.</w:t>
      </w:r>
      <w:r w:rsidRPr="001602C6">
        <w:rPr>
          <w:sz w:val="24"/>
          <w:rtl/>
        </w:rPr>
        <w:t xml:space="preserve"> איש </w:t>
      </w:r>
      <w:r w:rsidRPr="001602C6">
        <w:rPr>
          <w:rFonts w:ascii="David" w:hAnsi="David" w:hint="eastAsia"/>
          <w:sz w:val="24"/>
          <w:rtl/>
          <w:lang w:eastAsia="en-US"/>
        </w:rPr>
        <w:t>הקשר</w:t>
      </w:r>
      <w:r w:rsidRPr="001602C6">
        <w:rPr>
          <w:sz w:val="24"/>
          <w:rtl/>
        </w:rPr>
        <w:t xml:space="preserve"> יהא אחראי לפיקוח על עבודת ה</w:t>
      </w:r>
      <w:r w:rsidRPr="001602C6">
        <w:rPr>
          <w:rFonts w:hint="eastAsia"/>
          <w:sz w:val="24"/>
          <w:rtl/>
        </w:rPr>
        <w:t>ספק</w:t>
      </w:r>
      <w:r w:rsidRPr="001602C6">
        <w:rPr>
          <w:sz w:val="24"/>
          <w:rtl/>
        </w:rPr>
        <w:t xml:space="preserve"> וביצועה באיכות הנדרשת ולאור התנאים המנויים במסמכי המכרז. איש הקשר יהא רשאי </w:t>
      </w:r>
      <w:r w:rsidRPr="001602C6">
        <w:rPr>
          <w:rFonts w:hint="eastAsia"/>
          <w:sz w:val="24"/>
          <w:rtl/>
        </w:rPr>
        <w:t>ליתן</w:t>
      </w:r>
      <w:r w:rsidRPr="001602C6">
        <w:rPr>
          <w:sz w:val="24"/>
          <w:rtl/>
        </w:rPr>
        <w:t xml:space="preserve"> לקבלן הנחיות הנוגעות למתן השירותים ובכלל זאת להרחבת היקפם.</w:t>
      </w:r>
    </w:p>
    <w:p w14:paraId="0E623328" w14:textId="77777777" w:rsidR="00300A40" w:rsidRPr="001602C6" w:rsidRDefault="00300A40" w:rsidP="00300A40">
      <w:pPr>
        <w:pStyle w:val="style1"/>
        <w:spacing w:before="120" w:after="0"/>
        <w:ind w:left="2243" w:hanging="1916"/>
        <w:rPr>
          <w:rFonts w:ascii="David" w:hAnsi="David"/>
          <w:sz w:val="24"/>
          <w:rtl/>
          <w:lang w:eastAsia="en-US"/>
        </w:rPr>
      </w:pPr>
      <w:r w:rsidRPr="001602C6">
        <w:rPr>
          <w:rFonts w:ascii="David" w:hAnsi="David"/>
          <w:b/>
          <w:bCs/>
          <w:sz w:val="24"/>
          <w:rtl/>
          <w:lang w:eastAsia="en-US"/>
        </w:rPr>
        <w:t>"מידע" -</w:t>
      </w:r>
      <w:r w:rsidRPr="001602C6">
        <w:rPr>
          <w:rFonts w:ascii="David" w:hAnsi="David"/>
          <w:sz w:val="24"/>
          <w:rtl/>
          <w:lang w:eastAsia="en-US"/>
        </w:rPr>
        <w:tab/>
        <w:t>כל מידע (</w:t>
      </w:r>
      <w:r w:rsidRPr="001602C6">
        <w:rPr>
          <w:rFonts w:ascii="David" w:hAnsi="David"/>
          <w:sz w:val="24"/>
          <w:lang w:eastAsia="en-US"/>
        </w:rPr>
        <w:t>Information</w:t>
      </w:r>
      <w:r w:rsidRPr="001602C6">
        <w:rPr>
          <w:rFonts w:ascii="David" w:hAnsi="David"/>
          <w:sz w:val="24"/>
          <w:rtl/>
          <w:lang w:eastAsia="en-US"/>
        </w:rPr>
        <w:t>), ידע (</w:t>
      </w:r>
      <w:r w:rsidRPr="001602C6">
        <w:rPr>
          <w:rFonts w:ascii="David" w:hAnsi="David"/>
          <w:sz w:val="24"/>
          <w:lang w:eastAsia="en-US"/>
        </w:rPr>
        <w:t>Know-How</w:t>
      </w:r>
      <w:r w:rsidRPr="001602C6">
        <w:rPr>
          <w:rFonts w:ascii="David" w:hAnsi="David"/>
          <w:sz w:val="24"/>
          <w:rtl/>
          <w:lang w:eastAsia="en-US"/>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68513961" w14:textId="77777777" w:rsidR="00300A40" w:rsidRPr="001602C6" w:rsidRDefault="00300A40" w:rsidP="00300A40">
      <w:pPr>
        <w:pStyle w:val="style1"/>
        <w:spacing w:before="120" w:after="0"/>
        <w:ind w:left="2243" w:hanging="1916"/>
        <w:rPr>
          <w:sz w:val="24"/>
          <w:rtl/>
        </w:rPr>
      </w:pPr>
      <w:r w:rsidRPr="001602C6">
        <w:rPr>
          <w:rFonts w:ascii="David" w:hAnsi="David"/>
          <w:sz w:val="24"/>
          <w:rtl/>
        </w:rPr>
        <w:t>"</w:t>
      </w:r>
      <w:r w:rsidRPr="001602C6">
        <w:rPr>
          <w:rFonts w:ascii="David" w:hAnsi="David"/>
          <w:b/>
          <w:bCs/>
          <w:sz w:val="24"/>
          <w:rtl/>
        </w:rPr>
        <w:t>סודות מקצועיים" -</w:t>
      </w:r>
      <w:r w:rsidRPr="001602C6">
        <w:rPr>
          <w:rFonts w:ascii="David" w:hAnsi="David"/>
          <w:sz w:val="24"/>
          <w:rtl/>
        </w:rPr>
        <w:tab/>
        <w:t>כל מידע אשר יגיע לידי ה</w:t>
      </w:r>
      <w:r w:rsidRPr="001602C6">
        <w:rPr>
          <w:rFonts w:ascii="David" w:hAnsi="David" w:hint="eastAsia"/>
          <w:sz w:val="24"/>
          <w:rtl/>
        </w:rPr>
        <w:t>ספק</w:t>
      </w:r>
      <w:r w:rsidRPr="001602C6">
        <w:rPr>
          <w:rFonts w:ascii="David" w:hAnsi="David"/>
          <w:sz w:val="24"/>
          <w:rtl/>
        </w:rPr>
        <w:t xml:space="preserve"> או העובד בקשר למתן השירותים, בין אם נתקבל במהלך מתן השירותים או לאחר מכן, לרבות ומבלי לפגוע בכלליות האמור לעיל: מידע אשר י</w:t>
      </w:r>
      <w:r w:rsidRPr="001602C6">
        <w:rPr>
          <w:rFonts w:ascii="David" w:hAnsi="David" w:hint="eastAsia"/>
          <w:sz w:val="24"/>
          <w:rtl/>
        </w:rPr>
        <w:t>י</w:t>
      </w:r>
      <w:r w:rsidRPr="001602C6">
        <w:rPr>
          <w:rFonts w:ascii="David" w:hAnsi="David"/>
          <w:sz w:val="24"/>
          <w:rtl/>
        </w:rPr>
        <w:t xml:space="preserve">מסר ע"י המזמין ו/או כל גורם אחר ו/או מי מטעמו. </w:t>
      </w:r>
    </w:p>
    <w:p w14:paraId="0F1332C1" w14:textId="77777777" w:rsidR="00300A40" w:rsidRPr="001602C6" w:rsidRDefault="00300A40" w:rsidP="00300A40">
      <w:pPr>
        <w:pStyle w:val="style1"/>
        <w:spacing w:before="120" w:after="0"/>
        <w:ind w:left="2243" w:hanging="1916"/>
        <w:rPr>
          <w:rFonts w:ascii="David" w:hAnsi="David"/>
          <w:b/>
          <w:bCs/>
          <w:sz w:val="24"/>
          <w:lang w:eastAsia="en-US"/>
        </w:rPr>
      </w:pPr>
      <w:r w:rsidRPr="001602C6">
        <w:rPr>
          <w:rFonts w:ascii="David" w:hAnsi="David" w:hint="cs"/>
          <w:b/>
          <w:bCs/>
          <w:sz w:val="24"/>
          <w:rtl/>
          <w:lang w:eastAsia="en-US"/>
        </w:rPr>
        <w:t xml:space="preserve">"סוכנים ויועצים"- </w:t>
      </w:r>
      <w:r w:rsidRPr="001602C6">
        <w:rPr>
          <w:rFonts w:ascii="David" w:hAnsi="David" w:hint="cs"/>
          <w:b/>
          <w:bCs/>
          <w:sz w:val="24"/>
          <w:rtl/>
          <w:lang w:eastAsia="en-US"/>
        </w:rPr>
        <w:tab/>
      </w:r>
      <w:r w:rsidRPr="001602C6">
        <w:rPr>
          <w:rFonts w:ascii="David" w:hAnsi="David" w:hint="cs"/>
          <w:sz w:val="24"/>
          <w:rtl/>
          <w:lang w:eastAsia="en-US"/>
        </w:rPr>
        <w:t>יחידת סוכנים ויועצים באגף שוק ההון.</w:t>
      </w:r>
    </w:p>
    <w:p w14:paraId="6E8EDAE5" w14:textId="77777777" w:rsidR="00300A40" w:rsidRPr="001602C6" w:rsidRDefault="00300A40" w:rsidP="00300A40">
      <w:pPr>
        <w:pStyle w:val="style1"/>
        <w:spacing w:before="120" w:after="0"/>
        <w:ind w:left="2243" w:hanging="1916"/>
        <w:rPr>
          <w:rFonts w:ascii="David" w:hAnsi="David"/>
          <w:sz w:val="24"/>
          <w:rtl/>
          <w:lang w:eastAsia="en-US"/>
        </w:rPr>
      </w:pPr>
      <w:r w:rsidRPr="001602C6">
        <w:rPr>
          <w:rFonts w:ascii="David" w:hAnsi="David"/>
          <w:b/>
          <w:bCs/>
          <w:sz w:val="24"/>
          <w:rtl/>
          <w:lang w:eastAsia="en-US"/>
        </w:rPr>
        <w:t>"עובד" -</w:t>
      </w:r>
      <w:r w:rsidRPr="001602C6">
        <w:rPr>
          <w:rFonts w:ascii="David" w:hAnsi="David"/>
          <w:sz w:val="24"/>
          <w:rtl/>
          <w:lang w:eastAsia="en-US"/>
        </w:rPr>
        <w:tab/>
        <w:t>כל אחד מעובדי ה</w:t>
      </w:r>
      <w:r w:rsidRPr="001602C6">
        <w:rPr>
          <w:rFonts w:ascii="David" w:hAnsi="David" w:hint="eastAsia"/>
          <w:sz w:val="24"/>
          <w:rtl/>
          <w:lang w:eastAsia="en-US"/>
        </w:rPr>
        <w:t>ספק</w:t>
      </w:r>
      <w:r w:rsidRPr="001602C6">
        <w:rPr>
          <w:rFonts w:ascii="David" w:hAnsi="David"/>
          <w:sz w:val="24"/>
          <w:rtl/>
          <w:lang w:eastAsia="en-US"/>
        </w:rPr>
        <w:t xml:space="preserve"> אשר באמצעותו </w:t>
      </w:r>
      <w:r w:rsidRPr="001602C6">
        <w:rPr>
          <w:rFonts w:ascii="David" w:hAnsi="David" w:hint="eastAsia"/>
          <w:sz w:val="24"/>
          <w:rtl/>
          <w:lang w:eastAsia="en-US"/>
        </w:rPr>
        <w:t>י</w:t>
      </w:r>
      <w:r w:rsidRPr="001602C6">
        <w:rPr>
          <w:rFonts w:ascii="David" w:hAnsi="David"/>
          <w:sz w:val="24"/>
          <w:rtl/>
          <w:lang w:eastAsia="en-US"/>
        </w:rPr>
        <w:t>ינתנו השירותים למזמין.</w:t>
      </w:r>
    </w:p>
    <w:p w14:paraId="797079A6" w14:textId="1F8F4C43" w:rsidR="00300A40" w:rsidRPr="001602C6" w:rsidRDefault="00300A40" w:rsidP="00AF1A8C">
      <w:pPr>
        <w:pStyle w:val="style1"/>
        <w:spacing w:before="120" w:after="0"/>
        <w:ind w:left="2243" w:hanging="1916"/>
        <w:rPr>
          <w:rFonts w:ascii="David" w:hAnsi="David"/>
          <w:sz w:val="24"/>
          <w:rtl/>
          <w:lang w:eastAsia="en-US"/>
        </w:rPr>
      </w:pPr>
      <w:r w:rsidRPr="001602C6">
        <w:rPr>
          <w:rFonts w:ascii="David" w:hAnsi="David" w:hint="cs"/>
          <w:b/>
          <w:bCs/>
          <w:sz w:val="24"/>
          <w:rtl/>
          <w:lang w:eastAsia="en-US"/>
        </w:rPr>
        <w:t xml:space="preserve">"פניות הציבור"- </w:t>
      </w:r>
      <w:r w:rsidRPr="001602C6">
        <w:rPr>
          <w:rFonts w:ascii="David" w:hAnsi="David" w:hint="cs"/>
          <w:b/>
          <w:bCs/>
          <w:sz w:val="24"/>
          <w:rtl/>
          <w:lang w:eastAsia="en-US"/>
        </w:rPr>
        <w:tab/>
      </w:r>
      <w:r w:rsidRPr="001602C6">
        <w:rPr>
          <w:rFonts w:ascii="David" w:hAnsi="David" w:hint="cs"/>
          <w:sz w:val="24"/>
          <w:rtl/>
          <w:lang w:eastAsia="en-US"/>
        </w:rPr>
        <w:t>יחידת פניות הציבור באגף שוק ההון.</w:t>
      </w:r>
    </w:p>
    <w:p w14:paraId="6AF7DC40" w14:textId="77777777" w:rsidR="00300A40" w:rsidRPr="001602C6" w:rsidRDefault="00300A40" w:rsidP="00300A40">
      <w:pPr>
        <w:pStyle w:val="style1"/>
        <w:spacing w:before="120" w:after="0"/>
        <w:ind w:left="2243" w:hanging="1916"/>
        <w:rPr>
          <w:sz w:val="24"/>
          <w:rtl/>
        </w:rPr>
      </w:pPr>
    </w:p>
    <w:p w14:paraId="41C96256" w14:textId="77777777" w:rsidR="00300A40" w:rsidRPr="001602C6" w:rsidRDefault="00300A40" w:rsidP="00300A40">
      <w:pPr>
        <w:pStyle w:val="style1"/>
        <w:spacing w:before="120" w:after="0"/>
        <w:ind w:left="2243" w:hanging="1916"/>
        <w:rPr>
          <w:sz w:val="24"/>
          <w:rtl/>
        </w:rPr>
      </w:pPr>
      <w:r w:rsidRPr="001602C6">
        <w:rPr>
          <w:sz w:val="24"/>
          <w:rtl/>
        </w:rPr>
        <w:br w:type="page"/>
      </w:r>
    </w:p>
    <w:p w14:paraId="65CE440C" w14:textId="77777777" w:rsidR="00300A40" w:rsidRPr="001602C6" w:rsidRDefault="00300A40" w:rsidP="00300A40">
      <w:pPr>
        <w:pStyle w:val="110"/>
        <w:numPr>
          <w:ilvl w:val="0"/>
          <w:numId w:val="7"/>
        </w:numPr>
        <w:spacing w:before="120" w:after="0"/>
        <w:ind w:hanging="362"/>
        <w:rPr>
          <w:color w:val="auto"/>
          <w:sz w:val="32"/>
          <w:szCs w:val="32"/>
          <w:u w:val="none"/>
          <w:rtl/>
          <w:lang w:eastAsia="en-US"/>
        </w:rPr>
      </w:pPr>
      <w:r w:rsidRPr="001602C6">
        <w:rPr>
          <w:rFonts w:hint="eastAsia"/>
          <w:color w:val="auto"/>
          <w:sz w:val="32"/>
          <w:szCs w:val="32"/>
          <w:u w:val="none"/>
          <w:rtl/>
          <w:lang w:eastAsia="en-US"/>
        </w:rPr>
        <w:lastRenderedPageBreak/>
        <w:t>תנאי</w:t>
      </w:r>
      <w:r w:rsidRPr="001602C6">
        <w:rPr>
          <w:color w:val="auto"/>
          <w:sz w:val="32"/>
          <w:szCs w:val="32"/>
          <w:u w:val="none"/>
          <w:rtl/>
          <w:lang w:eastAsia="en-US"/>
        </w:rPr>
        <w:t xml:space="preserve"> </w:t>
      </w:r>
      <w:r w:rsidRPr="001602C6">
        <w:rPr>
          <w:rFonts w:hint="eastAsia"/>
          <w:color w:val="auto"/>
          <w:sz w:val="32"/>
          <w:szCs w:val="32"/>
          <w:u w:val="none"/>
          <w:rtl/>
          <w:lang w:eastAsia="en-US"/>
        </w:rPr>
        <w:t>המכרז</w:t>
      </w:r>
      <w:r w:rsidRPr="001602C6">
        <w:rPr>
          <w:color w:val="auto"/>
          <w:sz w:val="32"/>
          <w:szCs w:val="32"/>
          <w:u w:val="none"/>
          <w:rtl/>
          <w:lang w:eastAsia="en-US"/>
        </w:rPr>
        <w:t xml:space="preserve">: </w:t>
      </w:r>
    </w:p>
    <w:p w14:paraId="35157327" w14:textId="77777777" w:rsidR="00300A40" w:rsidRPr="001602C6" w:rsidRDefault="00300A40" w:rsidP="00300A40">
      <w:pPr>
        <w:spacing w:before="120" w:after="0" w:line="360" w:lineRule="auto"/>
        <w:ind w:left="360"/>
        <w:jc w:val="both"/>
        <w:rPr>
          <w:rFonts w:cs="David"/>
          <w:sz w:val="24"/>
          <w:szCs w:val="24"/>
          <w:rtl/>
        </w:rPr>
      </w:pPr>
      <w:r w:rsidRPr="001602C6">
        <w:rPr>
          <w:rFonts w:cs="David" w:hint="eastAsia"/>
          <w:sz w:val="24"/>
          <w:szCs w:val="24"/>
          <w:rtl/>
        </w:rPr>
        <w:t>פרק</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כולל</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התנאים</w:t>
      </w:r>
      <w:r w:rsidRPr="001602C6">
        <w:rPr>
          <w:rFonts w:cs="David"/>
          <w:sz w:val="24"/>
          <w:szCs w:val="24"/>
          <w:rtl/>
        </w:rPr>
        <w:t xml:space="preserve"> </w:t>
      </w:r>
      <w:r w:rsidRPr="001602C6">
        <w:rPr>
          <w:rFonts w:cs="David" w:hint="eastAsia"/>
          <w:sz w:val="24"/>
          <w:szCs w:val="24"/>
          <w:rtl/>
        </w:rPr>
        <w:t>הכלליים</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המכרז</w:t>
      </w:r>
      <w:r w:rsidRPr="001602C6">
        <w:rPr>
          <w:rFonts w:cs="David"/>
          <w:sz w:val="24"/>
          <w:szCs w:val="24"/>
          <w:rtl/>
        </w:rPr>
        <w:t xml:space="preserve">, </w:t>
      </w:r>
      <w:r w:rsidRPr="001602C6">
        <w:rPr>
          <w:rFonts w:cs="David" w:hint="eastAsia"/>
          <w:sz w:val="24"/>
          <w:szCs w:val="24"/>
          <w:rtl/>
        </w:rPr>
        <w:t>אופן</w:t>
      </w:r>
      <w:r w:rsidRPr="001602C6">
        <w:rPr>
          <w:rFonts w:cs="David"/>
          <w:sz w:val="24"/>
          <w:szCs w:val="24"/>
          <w:rtl/>
        </w:rPr>
        <w:t xml:space="preserve"> </w:t>
      </w:r>
      <w:r w:rsidRPr="001602C6">
        <w:rPr>
          <w:rFonts w:cs="David" w:hint="eastAsia"/>
          <w:sz w:val="24"/>
          <w:szCs w:val="24"/>
          <w:rtl/>
        </w:rPr>
        <w:t>הגשת</w:t>
      </w:r>
      <w:r w:rsidRPr="001602C6">
        <w:rPr>
          <w:rFonts w:cs="David"/>
          <w:sz w:val="24"/>
          <w:szCs w:val="24"/>
          <w:rtl/>
        </w:rPr>
        <w:t xml:space="preserve"> </w:t>
      </w:r>
      <w:r w:rsidRPr="001602C6">
        <w:rPr>
          <w:rFonts w:cs="David" w:hint="eastAsia"/>
          <w:sz w:val="24"/>
          <w:szCs w:val="24"/>
          <w:rtl/>
        </w:rPr>
        <w:t>ההצעות</w:t>
      </w:r>
      <w:r w:rsidRPr="001602C6">
        <w:rPr>
          <w:rFonts w:cs="David"/>
          <w:sz w:val="24"/>
          <w:szCs w:val="24"/>
          <w:rtl/>
        </w:rPr>
        <w:t xml:space="preserve"> </w:t>
      </w:r>
      <w:r w:rsidRPr="001602C6">
        <w:rPr>
          <w:rFonts w:cs="David" w:hint="eastAsia"/>
          <w:sz w:val="24"/>
          <w:szCs w:val="24"/>
          <w:rtl/>
        </w:rPr>
        <w:t>למכרז</w:t>
      </w:r>
      <w:r w:rsidRPr="001602C6">
        <w:rPr>
          <w:rFonts w:cs="David"/>
          <w:sz w:val="24"/>
          <w:szCs w:val="24"/>
          <w:rtl/>
        </w:rPr>
        <w:t xml:space="preserve"> </w:t>
      </w:r>
      <w:r w:rsidRPr="001602C6">
        <w:rPr>
          <w:rFonts w:cs="David" w:hint="eastAsia"/>
          <w:sz w:val="24"/>
          <w:szCs w:val="24"/>
          <w:rtl/>
        </w:rPr>
        <w:t>והדרך</w:t>
      </w:r>
      <w:r w:rsidRPr="001602C6">
        <w:rPr>
          <w:rFonts w:cs="David"/>
          <w:sz w:val="24"/>
          <w:szCs w:val="24"/>
          <w:rtl/>
        </w:rPr>
        <w:t xml:space="preserve"> </w:t>
      </w:r>
      <w:r w:rsidRPr="001602C6">
        <w:rPr>
          <w:rFonts w:cs="David" w:hint="eastAsia"/>
          <w:sz w:val="24"/>
          <w:szCs w:val="24"/>
          <w:rtl/>
        </w:rPr>
        <w:t>לבחירת</w:t>
      </w:r>
      <w:r w:rsidRPr="001602C6">
        <w:rPr>
          <w:rFonts w:cs="David"/>
          <w:sz w:val="24"/>
          <w:szCs w:val="24"/>
          <w:rtl/>
        </w:rPr>
        <w:t xml:space="preserve"> </w:t>
      </w:r>
      <w:r w:rsidRPr="001602C6">
        <w:rPr>
          <w:rFonts w:cs="David" w:hint="eastAsia"/>
          <w:sz w:val="24"/>
          <w:szCs w:val="24"/>
          <w:rtl/>
        </w:rPr>
        <w:t>זוכה</w:t>
      </w:r>
      <w:r w:rsidRPr="001602C6">
        <w:rPr>
          <w:rFonts w:cs="David"/>
          <w:sz w:val="24"/>
          <w:szCs w:val="24"/>
          <w:rtl/>
        </w:rPr>
        <w:t xml:space="preserve"> </w:t>
      </w:r>
      <w:r w:rsidRPr="001602C6">
        <w:rPr>
          <w:rFonts w:cs="David" w:hint="eastAsia"/>
          <w:sz w:val="24"/>
          <w:szCs w:val="24"/>
          <w:rtl/>
        </w:rPr>
        <w:t>במכרז</w:t>
      </w:r>
      <w:r w:rsidRPr="001602C6">
        <w:rPr>
          <w:rFonts w:cs="David"/>
          <w:sz w:val="24"/>
          <w:szCs w:val="24"/>
          <w:rtl/>
        </w:rPr>
        <w:t xml:space="preserve">. </w:t>
      </w:r>
    </w:p>
    <w:p w14:paraId="12EF5D23" w14:textId="77777777" w:rsidR="00300A40" w:rsidRPr="001602C6" w:rsidRDefault="00300A40" w:rsidP="00300A40">
      <w:pPr>
        <w:spacing w:before="120" w:after="0" w:line="360" w:lineRule="auto"/>
        <w:ind w:left="360"/>
        <w:jc w:val="both"/>
        <w:rPr>
          <w:rFonts w:cs="David"/>
          <w:sz w:val="24"/>
          <w:szCs w:val="24"/>
          <w:rtl/>
        </w:rPr>
      </w:pP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המציעים</w:t>
      </w:r>
      <w:r w:rsidRPr="001602C6">
        <w:rPr>
          <w:rFonts w:cs="David"/>
          <w:sz w:val="24"/>
          <w:szCs w:val="24"/>
          <w:rtl/>
        </w:rPr>
        <w:t xml:space="preserve"> </w:t>
      </w:r>
      <w:r w:rsidRPr="001602C6">
        <w:rPr>
          <w:rFonts w:cs="David" w:hint="eastAsia"/>
          <w:sz w:val="24"/>
          <w:szCs w:val="24"/>
          <w:rtl/>
        </w:rPr>
        <w:t>לקרוא</w:t>
      </w:r>
      <w:r w:rsidRPr="001602C6">
        <w:rPr>
          <w:rFonts w:cs="David"/>
          <w:sz w:val="24"/>
          <w:szCs w:val="24"/>
          <w:rtl/>
        </w:rPr>
        <w:t xml:space="preserve"> </w:t>
      </w:r>
      <w:r w:rsidRPr="001602C6">
        <w:rPr>
          <w:rFonts w:cs="David" w:hint="eastAsia"/>
          <w:sz w:val="24"/>
          <w:szCs w:val="24"/>
          <w:rtl/>
        </w:rPr>
        <w:t>בעיון</w:t>
      </w:r>
      <w:r w:rsidRPr="001602C6">
        <w:rPr>
          <w:rFonts w:cs="David"/>
          <w:sz w:val="24"/>
          <w:szCs w:val="24"/>
          <w:rtl/>
        </w:rPr>
        <w:t xml:space="preserve"> </w:t>
      </w:r>
      <w:r w:rsidRPr="001602C6">
        <w:rPr>
          <w:rFonts w:cs="David" w:hint="eastAsia"/>
          <w:sz w:val="24"/>
          <w:szCs w:val="24"/>
          <w:rtl/>
        </w:rPr>
        <w:t>פרק</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הצעות</w:t>
      </w:r>
      <w:r w:rsidRPr="001602C6">
        <w:rPr>
          <w:rFonts w:cs="David"/>
          <w:sz w:val="24"/>
          <w:szCs w:val="24"/>
          <w:rtl/>
        </w:rPr>
        <w:t xml:space="preserve"> </w:t>
      </w:r>
      <w:r w:rsidRPr="001602C6">
        <w:rPr>
          <w:rFonts w:cs="David" w:hint="eastAsia"/>
          <w:sz w:val="24"/>
          <w:szCs w:val="24"/>
          <w:rtl/>
        </w:rPr>
        <w:t>שלא</w:t>
      </w:r>
      <w:r w:rsidRPr="001602C6">
        <w:rPr>
          <w:rFonts w:cs="David"/>
          <w:sz w:val="24"/>
          <w:szCs w:val="24"/>
          <w:rtl/>
        </w:rPr>
        <w:t xml:space="preserve"> </w:t>
      </w:r>
      <w:r w:rsidRPr="001602C6">
        <w:rPr>
          <w:rFonts w:cs="David" w:hint="eastAsia"/>
          <w:sz w:val="24"/>
          <w:szCs w:val="24"/>
          <w:rtl/>
        </w:rPr>
        <w:t>תעמודנה</w:t>
      </w:r>
      <w:r w:rsidRPr="001602C6">
        <w:rPr>
          <w:rFonts w:cs="David"/>
          <w:sz w:val="24"/>
          <w:szCs w:val="24"/>
          <w:rtl/>
        </w:rPr>
        <w:t xml:space="preserve"> </w:t>
      </w:r>
      <w:r w:rsidRPr="001602C6">
        <w:rPr>
          <w:rFonts w:cs="David" w:hint="eastAsia"/>
          <w:sz w:val="24"/>
          <w:szCs w:val="24"/>
          <w:rtl/>
        </w:rPr>
        <w:t>בתנאים</w:t>
      </w:r>
      <w:r w:rsidRPr="001602C6">
        <w:rPr>
          <w:rFonts w:cs="David"/>
          <w:sz w:val="24"/>
          <w:szCs w:val="24"/>
          <w:rtl/>
        </w:rPr>
        <w:t xml:space="preserve"> </w:t>
      </w:r>
      <w:r w:rsidRPr="001602C6">
        <w:rPr>
          <w:rFonts w:cs="David" w:hint="eastAsia"/>
          <w:sz w:val="24"/>
          <w:szCs w:val="24"/>
          <w:rtl/>
        </w:rPr>
        <w:t>המפורטים</w:t>
      </w:r>
      <w:r w:rsidRPr="001602C6">
        <w:rPr>
          <w:rFonts w:cs="David"/>
          <w:sz w:val="24"/>
          <w:szCs w:val="24"/>
          <w:rtl/>
        </w:rPr>
        <w:t xml:space="preserve"> </w:t>
      </w:r>
      <w:r w:rsidRPr="001602C6">
        <w:rPr>
          <w:rFonts w:cs="David" w:hint="eastAsia"/>
          <w:sz w:val="24"/>
          <w:szCs w:val="24"/>
          <w:rtl/>
        </w:rPr>
        <w:t>בפרק</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עשויות</w:t>
      </w:r>
      <w:r w:rsidRPr="001602C6">
        <w:rPr>
          <w:rFonts w:cs="David"/>
          <w:sz w:val="24"/>
          <w:szCs w:val="24"/>
          <w:rtl/>
        </w:rPr>
        <w:t xml:space="preserve"> </w:t>
      </w:r>
      <w:r w:rsidRPr="001602C6">
        <w:rPr>
          <w:rFonts w:cs="David" w:hint="eastAsia"/>
          <w:sz w:val="24"/>
          <w:szCs w:val="24"/>
          <w:rtl/>
        </w:rPr>
        <w:t>להיפסל</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תתקבלנה</w:t>
      </w:r>
      <w:r w:rsidRPr="001602C6">
        <w:rPr>
          <w:rFonts w:cs="David"/>
          <w:sz w:val="24"/>
          <w:szCs w:val="24"/>
          <w:rtl/>
        </w:rPr>
        <w:t xml:space="preserve"> </w:t>
      </w:r>
      <w:r w:rsidRPr="001602C6">
        <w:rPr>
          <w:rFonts w:cs="David" w:hint="eastAsia"/>
          <w:sz w:val="24"/>
          <w:szCs w:val="24"/>
          <w:rtl/>
        </w:rPr>
        <w:t>טענות</w:t>
      </w:r>
      <w:r w:rsidRPr="001602C6">
        <w:rPr>
          <w:rFonts w:cs="David"/>
          <w:sz w:val="24"/>
          <w:szCs w:val="24"/>
          <w:rtl/>
        </w:rPr>
        <w:t xml:space="preserve"> </w:t>
      </w:r>
      <w:r w:rsidRPr="001602C6">
        <w:rPr>
          <w:rFonts w:cs="David" w:hint="eastAsia"/>
          <w:sz w:val="24"/>
          <w:szCs w:val="24"/>
          <w:rtl/>
        </w:rPr>
        <w:t>כלשהן</w:t>
      </w:r>
      <w:r w:rsidRPr="001602C6">
        <w:rPr>
          <w:rFonts w:cs="David"/>
          <w:sz w:val="24"/>
          <w:szCs w:val="24"/>
          <w:rtl/>
        </w:rPr>
        <w:t xml:space="preserve"> </w:t>
      </w:r>
      <w:r w:rsidRPr="001602C6">
        <w:rPr>
          <w:rFonts w:cs="David" w:hint="eastAsia"/>
          <w:sz w:val="24"/>
          <w:szCs w:val="24"/>
          <w:rtl/>
        </w:rPr>
        <w:t>כאילו</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ידע</w:t>
      </w:r>
      <w:r w:rsidRPr="001602C6">
        <w:rPr>
          <w:rFonts w:cs="David"/>
          <w:sz w:val="24"/>
          <w:szCs w:val="24"/>
          <w:rtl/>
        </w:rPr>
        <w:t xml:space="preserve"> </w:t>
      </w:r>
      <w:r w:rsidRPr="001602C6">
        <w:rPr>
          <w:rFonts w:cs="David" w:hint="eastAsia"/>
          <w:sz w:val="24"/>
          <w:szCs w:val="24"/>
          <w:rtl/>
        </w:rPr>
        <w:t>מי</w:t>
      </w:r>
      <w:r w:rsidRPr="001602C6">
        <w:rPr>
          <w:rFonts w:cs="David"/>
          <w:sz w:val="24"/>
          <w:szCs w:val="24"/>
          <w:rtl/>
        </w:rPr>
        <w:t xml:space="preserve"> </w:t>
      </w:r>
      <w:r w:rsidRPr="001602C6">
        <w:rPr>
          <w:rFonts w:cs="David" w:hint="eastAsia"/>
          <w:sz w:val="24"/>
          <w:szCs w:val="24"/>
          <w:rtl/>
        </w:rPr>
        <w:t>מהמציעים</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תנאי</w:t>
      </w:r>
      <w:r w:rsidRPr="001602C6">
        <w:rPr>
          <w:rFonts w:cs="David"/>
          <w:sz w:val="24"/>
          <w:szCs w:val="24"/>
          <w:rtl/>
        </w:rPr>
        <w:t xml:space="preserve"> </w:t>
      </w:r>
      <w:r w:rsidRPr="001602C6">
        <w:rPr>
          <w:rFonts w:cs="David" w:hint="eastAsia"/>
          <w:sz w:val="24"/>
          <w:szCs w:val="24"/>
          <w:rtl/>
        </w:rPr>
        <w:t>פרק</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כי</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הבין</w:t>
      </w:r>
      <w:r w:rsidRPr="001602C6">
        <w:rPr>
          <w:rFonts w:cs="David"/>
          <w:sz w:val="24"/>
          <w:szCs w:val="24"/>
          <w:rtl/>
        </w:rPr>
        <w:t xml:space="preserve"> </w:t>
      </w:r>
      <w:r w:rsidRPr="001602C6">
        <w:rPr>
          <w:rFonts w:cs="David" w:hint="eastAsia"/>
          <w:sz w:val="24"/>
          <w:szCs w:val="24"/>
          <w:rtl/>
        </w:rPr>
        <w:t>אותם</w:t>
      </w:r>
      <w:r w:rsidRPr="001602C6">
        <w:rPr>
          <w:rFonts w:cs="David"/>
          <w:sz w:val="24"/>
          <w:szCs w:val="24"/>
          <w:rtl/>
        </w:rPr>
        <w:t xml:space="preserve"> </w:t>
      </w:r>
      <w:r w:rsidRPr="001602C6">
        <w:rPr>
          <w:rFonts w:cs="David" w:hint="eastAsia"/>
          <w:sz w:val="24"/>
          <w:szCs w:val="24"/>
          <w:rtl/>
        </w:rPr>
        <w:t>כראוי</w:t>
      </w:r>
      <w:r w:rsidRPr="001602C6">
        <w:rPr>
          <w:rFonts w:cs="David"/>
          <w:sz w:val="24"/>
          <w:szCs w:val="24"/>
          <w:rtl/>
        </w:rPr>
        <w:t xml:space="preserve">. </w:t>
      </w:r>
      <w:r w:rsidRPr="001602C6">
        <w:rPr>
          <w:rFonts w:cs="David" w:hint="eastAsia"/>
          <w:sz w:val="24"/>
          <w:szCs w:val="24"/>
          <w:rtl/>
        </w:rPr>
        <w:t>שאלות</w:t>
      </w:r>
      <w:r w:rsidRPr="001602C6">
        <w:rPr>
          <w:rFonts w:cs="David"/>
          <w:sz w:val="24"/>
          <w:szCs w:val="24"/>
          <w:rtl/>
        </w:rPr>
        <w:t xml:space="preserve"> </w:t>
      </w:r>
      <w:r w:rsidRPr="001602C6">
        <w:rPr>
          <w:rFonts w:cs="David" w:hint="eastAsia"/>
          <w:sz w:val="24"/>
          <w:szCs w:val="24"/>
          <w:rtl/>
        </w:rPr>
        <w:t>בקשר</w:t>
      </w:r>
      <w:r w:rsidRPr="001602C6">
        <w:rPr>
          <w:rFonts w:cs="David"/>
          <w:sz w:val="24"/>
          <w:szCs w:val="24"/>
          <w:rtl/>
        </w:rPr>
        <w:t xml:space="preserve"> </w:t>
      </w:r>
      <w:r w:rsidRPr="001602C6">
        <w:rPr>
          <w:rFonts w:cs="David" w:hint="eastAsia"/>
          <w:sz w:val="24"/>
          <w:szCs w:val="24"/>
          <w:rtl/>
        </w:rPr>
        <w:t>למכרז</w:t>
      </w:r>
      <w:r w:rsidRPr="001602C6">
        <w:rPr>
          <w:rFonts w:cs="David"/>
          <w:sz w:val="24"/>
          <w:szCs w:val="24"/>
          <w:rtl/>
        </w:rPr>
        <w:t xml:space="preserve"> </w:t>
      </w: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להפנות</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C7798">
        <w:rPr>
          <w:rFonts w:cs="David" w:hint="eastAsia"/>
          <w:sz w:val="24"/>
          <w:szCs w:val="24"/>
          <w:rtl/>
        </w:rPr>
        <w:t>למפורט</w:t>
      </w:r>
      <w:r w:rsidRPr="001C7798">
        <w:rPr>
          <w:rFonts w:cs="David"/>
          <w:sz w:val="24"/>
          <w:szCs w:val="24"/>
          <w:rtl/>
        </w:rPr>
        <w:t xml:space="preserve"> </w:t>
      </w:r>
      <w:r w:rsidRPr="001C7798">
        <w:rPr>
          <w:rFonts w:cs="David" w:hint="eastAsia"/>
          <w:sz w:val="24"/>
          <w:szCs w:val="24"/>
          <w:rtl/>
        </w:rPr>
        <w:t>בסעיף</w:t>
      </w:r>
      <w:r w:rsidRPr="001C7798">
        <w:rPr>
          <w:rFonts w:cs="David"/>
          <w:sz w:val="24"/>
          <w:szCs w:val="24"/>
          <w:rtl/>
        </w:rPr>
        <w:t xml:space="preserve"> </w:t>
      </w:r>
      <w:r w:rsidRPr="001C7798">
        <w:rPr>
          <w:rFonts w:cs="David" w:hint="cs"/>
          <w:sz w:val="24"/>
          <w:szCs w:val="24"/>
          <w:rtl/>
        </w:rPr>
        <w:t xml:space="preserve">3.2 </w:t>
      </w:r>
      <w:r w:rsidRPr="001C7798">
        <w:rPr>
          <w:rFonts w:cs="David" w:hint="eastAsia"/>
          <w:sz w:val="24"/>
          <w:szCs w:val="24"/>
          <w:rtl/>
        </w:rPr>
        <w:t>להלן</w:t>
      </w:r>
      <w:r w:rsidRPr="001C7798">
        <w:rPr>
          <w:rFonts w:cs="David"/>
          <w:sz w:val="24"/>
          <w:szCs w:val="24"/>
          <w:rtl/>
        </w:rPr>
        <w:t>.</w:t>
      </w:r>
    </w:p>
    <w:p w14:paraId="03D4C383" w14:textId="77777777" w:rsidR="00300A40" w:rsidRPr="001602C6" w:rsidRDefault="00300A40" w:rsidP="00300A40">
      <w:pPr>
        <w:pStyle w:val="110"/>
        <w:numPr>
          <w:ilvl w:val="1"/>
          <w:numId w:val="7"/>
        </w:numPr>
        <w:spacing w:before="120" w:after="0"/>
        <w:rPr>
          <w:b/>
          <w:bCs w:val="0"/>
          <w:color w:val="auto"/>
          <w:sz w:val="28"/>
          <w:szCs w:val="28"/>
          <w:u w:val="none"/>
        </w:rPr>
      </w:pPr>
      <w:r w:rsidRPr="001602C6">
        <w:rPr>
          <w:rFonts w:hint="eastAsia"/>
          <w:b/>
          <w:color w:val="auto"/>
          <w:sz w:val="28"/>
          <w:szCs w:val="28"/>
          <w:u w:val="none"/>
          <w:rtl/>
        </w:rPr>
        <w:t>מסמכי</w:t>
      </w:r>
      <w:r w:rsidRPr="001602C6">
        <w:rPr>
          <w:b/>
          <w:color w:val="auto"/>
          <w:sz w:val="28"/>
          <w:szCs w:val="28"/>
          <w:u w:val="none"/>
          <w:rtl/>
        </w:rPr>
        <w:t xml:space="preserve"> </w:t>
      </w:r>
      <w:r w:rsidRPr="001602C6">
        <w:rPr>
          <w:rFonts w:hint="eastAsia"/>
          <w:b/>
          <w:color w:val="auto"/>
          <w:sz w:val="28"/>
          <w:szCs w:val="28"/>
          <w:u w:val="none"/>
          <w:rtl/>
        </w:rPr>
        <w:t>המכרז</w:t>
      </w:r>
      <w:r w:rsidRPr="001602C6">
        <w:rPr>
          <w:b/>
          <w:color w:val="auto"/>
          <w:sz w:val="28"/>
          <w:szCs w:val="28"/>
          <w:u w:val="none"/>
          <w:rtl/>
        </w:rPr>
        <w:t>:</w:t>
      </w:r>
    </w:p>
    <w:p w14:paraId="145D2A1F" w14:textId="77777777" w:rsidR="00300A40" w:rsidRPr="001602C6" w:rsidRDefault="00300A40" w:rsidP="00300A40">
      <w:pPr>
        <w:pStyle w:val="ListParagraph"/>
        <w:ind w:left="795"/>
        <w:jc w:val="both"/>
        <w:rPr>
          <w:rFonts w:ascii="Times New Roman" w:eastAsia="Times New Roman" w:hAnsi="Times New Roman" w:cs="David"/>
          <w:color w:val="auto"/>
          <w:sz w:val="24"/>
          <w:szCs w:val="24"/>
          <w:rtl/>
        </w:rPr>
      </w:pPr>
      <w:r w:rsidRPr="001602C6">
        <w:rPr>
          <w:rFonts w:ascii="Times New Roman" w:eastAsia="Times New Roman" w:hAnsi="Times New Roman" w:cs="David" w:hint="eastAsia"/>
          <w:color w:val="auto"/>
          <w:sz w:val="24"/>
          <w:szCs w:val="24"/>
          <w:rtl/>
        </w:rPr>
        <w:t>מסמכי</w:t>
      </w:r>
      <w:r w:rsidRPr="001602C6">
        <w:rPr>
          <w:rFonts w:ascii="Times New Roman" w:eastAsia="Times New Roman" w:hAnsi="Times New Roman" w:cs="David"/>
          <w:color w:val="auto"/>
          <w:sz w:val="24"/>
          <w:szCs w:val="24"/>
          <w:rtl/>
        </w:rPr>
        <w:t xml:space="preserve"> המכרז יהיו ניתנים להורדה באתר משרד האוצר באינטרנט שכתובתו </w:t>
      </w:r>
      <w:hyperlink r:id="rId11" w:history="1">
        <w:r w:rsidRPr="001602C6">
          <w:rPr>
            <w:rFonts w:ascii="Times New Roman" w:eastAsia="Times New Roman" w:hAnsi="Times New Roman" w:cs="David"/>
            <w:color w:val="auto"/>
            <w:sz w:val="24"/>
            <w:szCs w:val="24"/>
            <w:u w:val="single"/>
          </w:rPr>
          <w:t>http://www.mof.gov.il</w:t>
        </w:r>
      </w:hyperlink>
      <w:r w:rsidRPr="001602C6">
        <w:rPr>
          <w:rFonts w:ascii="Times New Roman" w:eastAsia="Times New Roman" w:hAnsi="Times New Roman" w:cs="David"/>
          <w:color w:val="auto"/>
          <w:sz w:val="24"/>
          <w:szCs w:val="24"/>
          <w:rtl/>
        </w:rPr>
        <w:t xml:space="preserve"> ללא עלות.</w:t>
      </w:r>
    </w:p>
    <w:p w14:paraId="55259D36" w14:textId="77777777" w:rsidR="00300A40" w:rsidRPr="001602C6" w:rsidRDefault="00300A40" w:rsidP="00300A40">
      <w:pPr>
        <w:pStyle w:val="110"/>
        <w:numPr>
          <w:ilvl w:val="1"/>
          <w:numId w:val="7"/>
        </w:numPr>
        <w:spacing w:before="120" w:after="0"/>
        <w:rPr>
          <w:b/>
          <w:bCs w:val="0"/>
          <w:color w:val="auto"/>
          <w:sz w:val="28"/>
          <w:szCs w:val="28"/>
          <w:rtl/>
        </w:rPr>
      </w:pPr>
      <w:r w:rsidRPr="001602C6">
        <w:rPr>
          <w:rFonts w:hint="cs"/>
          <w:b/>
          <w:color w:val="auto"/>
          <w:sz w:val="28"/>
          <w:szCs w:val="28"/>
          <w:u w:val="none"/>
          <w:rtl/>
        </w:rPr>
        <w:t xml:space="preserve">נוהל העברת </w:t>
      </w:r>
      <w:r w:rsidRPr="001602C6">
        <w:rPr>
          <w:rFonts w:hint="eastAsia"/>
          <w:b/>
          <w:color w:val="auto"/>
          <w:sz w:val="28"/>
          <w:szCs w:val="28"/>
          <w:u w:val="none"/>
          <w:rtl/>
        </w:rPr>
        <w:t>שאלות</w:t>
      </w:r>
      <w:r w:rsidRPr="001602C6">
        <w:rPr>
          <w:rFonts w:hint="cs"/>
          <w:b/>
          <w:color w:val="auto"/>
          <w:sz w:val="28"/>
          <w:szCs w:val="28"/>
          <w:u w:val="none"/>
          <w:rtl/>
        </w:rPr>
        <w:t xml:space="preserve"> ובירורים:</w:t>
      </w:r>
    </w:p>
    <w:p w14:paraId="1F0CF211" w14:textId="00DC78EC" w:rsidR="00300A40" w:rsidRPr="001602C6" w:rsidRDefault="00300A40" w:rsidP="009F0580">
      <w:pPr>
        <w:pStyle w:val="110"/>
        <w:numPr>
          <w:ilvl w:val="2"/>
          <w:numId w:val="7"/>
        </w:numPr>
        <w:spacing w:before="120" w:after="0"/>
        <w:rPr>
          <w:b/>
          <w:color w:val="auto"/>
        </w:rPr>
      </w:pPr>
      <w:r w:rsidRPr="001602C6">
        <w:rPr>
          <w:rFonts w:hint="eastAsia"/>
          <w:b/>
          <w:bCs w:val="0"/>
          <w:color w:val="auto"/>
          <w:u w:val="none"/>
          <w:rtl/>
        </w:rPr>
        <w:t>מציע</w:t>
      </w:r>
      <w:r w:rsidRPr="001602C6">
        <w:rPr>
          <w:b/>
          <w:bCs w:val="0"/>
          <w:color w:val="auto"/>
          <w:u w:val="none"/>
          <w:rtl/>
        </w:rPr>
        <w:t xml:space="preserve"> </w:t>
      </w:r>
      <w:r w:rsidRPr="001602C6">
        <w:rPr>
          <w:rFonts w:hint="eastAsia"/>
          <w:b/>
          <w:bCs w:val="0"/>
          <w:color w:val="auto"/>
          <w:u w:val="none"/>
          <w:rtl/>
        </w:rPr>
        <w:t>שמבקש</w:t>
      </w:r>
      <w:r w:rsidRPr="001602C6">
        <w:rPr>
          <w:b/>
          <w:bCs w:val="0"/>
          <w:color w:val="auto"/>
          <w:u w:val="none"/>
          <w:rtl/>
        </w:rPr>
        <w:t xml:space="preserve"> </w:t>
      </w:r>
      <w:r w:rsidRPr="001602C6">
        <w:rPr>
          <w:rFonts w:hint="eastAsia"/>
          <w:b/>
          <w:bCs w:val="0"/>
          <w:color w:val="auto"/>
          <w:u w:val="none"/>
          <w:rtl/>
        </w:rPr>
        <w:t>הבהרות</w:t>
      </w:r>
      <w:r w:rsidRPr="001602C6">
        <w:rPr>
          <w:b/>
          <w:bCs w:val="0"/>
          <w:color w:val="auto"/>
          <w:u w:val="none"/>
          <w:rtl/>
        </w:rPr>
        <w:t xml:space="preserve"> </w:t>
      </w:r>
      <w:r w:rsidRPr="001602C6">
        <w:rPr>
          <w:rFonts w:hint="eastAsia"/>
          <w:b/>
          <w:bCs w:val="0"/>
          <w:color w:val="auto"/>
          <w:u w:val="none"/>
          <w:rtl/>
        </w:rPr>
        <w:t>או</w:t>
      </w:r>
      <w:r w:rsidRPr="001602C6">
        <w:rPr>
          <w:b/>
          <w:bCs w:val="0"/>
          <w:color w:val="auto"/>
          <w:u w:val="none"/>
          <w:rtl/>
        </w:rPr>
        <w:t xml:space="preserve"> </w:t>
      </w:r>
      <w:r w:rsidRPr="001602C6">
        <w:rPr>
          <w:rFonts w:hint="eastAsia"/>
          <w:b/>
          <w:bCs w:val="0"/>
          <w:color w:val="auto"/>
          <w:u w:val="none"/>
          <w:rtl/>
        </w:rPr>
        <w:t>מענה</w:t>
      </w:r>
      <w:r w:rsidRPr="001602C6">
        <w:rPr>
          <w:b/>
          <w:bCs w:val="0"/>
          <w:color w:val="auto"/>
          <w:u w:val="none"/>
          <w:rtl/>
        </w:rPr>
        <w:t xml:space="preserve"> </w:t>
      </w:r>
      <w:r w:rsidRPr="001602C6">
        <w:rPr>
          <w:rFonts w:hint="eastAsia"/>
          <w:b/>
          <w:bCs w:val="0"/>
          <w:color w:val="auto"/>
          <w:u w:val="none"/>
          <w:rtl/>
        </w:rPr>
        <w:t>לשאלות</w:t>
      </w:r>
      <w:r w:rsidRPr="001602C6">
        <w:rPr>
          <w:b/>
          <w:bCs w:val="0"/>
          <w:color w:val="auto"/>
          <w:u w:val="none"/>
          <w:rtl/>
        </w:rPr>
        <w:t xml:space="preserve"> </w:t>
      </w:r>
      <w:r w:rsidRPr="001602C6">
        <w:rPr>
          <w:rFonts w:hint="eastAsia"/>
          <w:b/>
          <w:bCs w:val="0"/>
          <w:color w:val="auto"/>
          <w:u w:val="none"/>
          <w:rtl/>
        </w:rPr>
        <w:t>בקשר</w:t>
      </w:r>
      <w:r w:rsidRPr="001602C6">
        <w:rPr>
          <w:b/>
          <w:bCs w:val="0"/>
          <w:color w:val="auto"/>
          <w:u w:val="none"/>
          <w:rtl/>
        </w:rPr>
        <w:t xml:space="preserve"> </w:t>
      </w:r>
      <w:r w:rsidRPr="001602C6">
        <w:rPr>
          <w:rFonts w:hint="eastAsia"/>
          <w:b/>
          <w:bCs w:val="0"/>
          <w:color w:val="auto"/>
          <w:u w:val="none"/>
          <w:rtl/>
        </w:rPr>
        <w:t>לחוברת</w:t>
      </w:r>
      <w:r w:rsidRPr="001602C6">
        <w:rPr>
          <w:b/>
          <w:bCs w:val="0"/>
          <w:color w:val="auto"/>
          <w:u w:val="none"/>
          <w:rtl/>
        </w:rPr>
        <w:t xml:space="preserve"> המכרז ולתנאים הכלולים בה, רשאי להעלותן על הכתב ולשלוח בעברית בקובץ </w:t>
      </w:r>
      <w:r w:rsidRPr="001602C6">
        <w:rPr>
          <w:b/>
          <w:bCs w:val="0"/>
          <w:color w:val="auto"/>
          <w:u w:val="none"/>
        </w:rPr>
        <w:t>Word</w:t>
      </w:r>
      <w:r w:rsidRPr="001602C6">
        <w:rPr>
          <w:b/>
          <w:bCs w:val="0"/>
          <w:color w:val="auto"/>
          <w:u w:val="none"/>
          <w:rtl/>
        </w:rPr>
        <w:t xml:space="preserve"> לגב' </w:t>
      </w:r>
      <w:r w:rsidR="009F0580">
        <w:rPr>
          <w:rFonts w:hint="cs"/>
          <w:b/>
          <w:bCs w:val="0"/>
          <w:color w:val="auto"/>
          <w:u w:val="none"/>
          <w:rtl/>
        </w:rPr>
        <w:t>יונית מנשה</w:t>
      </w:r>
      <w:r w:rsidRPr="001602C6">
        <w:rPr>
          <w:b/>
          <w:bCs w:val="0"/>
          <w:color w:val="auto"/>
          <w:u w:val="none"/>
          <w:rtl/>
        </w:rPr>
        <w:t xml:space="preserve">, </w:t>
      </w:r>
      <w:r w:rsidRPr="001602C6">
        <w:rPr>
          <w:rFonts w:hint="eastAsia"/>
          <w:b/>
          <w:bCs w:val="0"/>
          <w:color w:val="auto"/>
          <w:u w:val="none"/>
          <w:rtl/>
        </w:rPr>
        <w:t>מחלקת</w:t>
      </w:r>
      <w:r w:rsidRPr="001602C6">
        <w:rPr>
          <w:b/>
          <w:bCs w:val="0"/>
          <w:color w:val="auto"/>
          <w:u w:val="none"/>
          <w:rtl/>
        </w:rPr>
        <w:t xml:space="preserve"> </w:t>
      </w:r>
      <w:r w:rsidRPr="001602C6">
        <w:rPr>
          <w:rFonts w:hint="eastAsia"/>
          <w:b/>
          <w:bCs w:val="0"/>
          <w:color w:val="auto"/>
          <w:u w:val="none"/>
          <w:rtl/>
        </w:rPr>
        <w:t>פניות</w:t>
      </w:r>
      <w:r w:rsidRPr="001602C6">
        <w:rPr>
          <w:b/>
          <w:bCs w:val="0"/>
          <w:color w:val="auto"/>
          <w:u w:val="none"/>
          <w:rtl/>
        </w:rPr>
        <w:t xml:space="preserve"> </w:t>
      </w:r>
      <w:r w:rsidRPr="001602C6">
        <w:rPr>
          <w:rFonts w:hint="eastAsia"/>
          <w:b/>
          <w:bCs w:val="0"/>
          <w:color w:val="auto"/>
          <w:u w:val="none"/>
          <w:rtl/>
        </w:rPr>
        <w:t>ציבור</w:t>
      </w:r>
      <w:r w:rsidRPr="001602C6">
        <w:rPr>
          <w:b/>
          <w:bCs w:val="0"/>
          <w:color w:val="auto"/>
          <w:u w:val="none"/>
          <w:rtl/>
        </w:rPr>
        <w:t xml:space="preserve"> </w:t>
      </w:r>
      <w:r w:rsidRPr="001602C6">
        <w:rPr>
          <w:rFonts w:hint="eastAsia"/>
          <w:b/>
          <w:bCs w:val="0"/>
          <w:color w:val="auto"/>
          <w:u w:val="none"/>
          <w:rtl/>
        </w:rPr>
        <w:t>אגף</w:t>
      </w:r>
      <w:r w:rsidRPr="001602C6">
        <w:rPr>
          <w:b/>
          <w:bCs w:val="0"/>
          <w:color w:val="auto"/>
          <w:u w:val="none"/>
          <w:rtl/>
        </w:rPr>
        <w:t xml:space="preserve"> </w:t>
      </w:r>
      <w:r w:rsidRPr="001602C6">
        <w:rPr>
          <w:rFonts w:hint="eastAsia"/>
          <w:b/>
          <w:bCs w:val="0"/>
          <w:color w:val="auto"/>
          <w:u w:val="none"/>
          <w:rtl/>
        </w:rPr>
        <w:t>שוק</w:t>
      </w:r>
      <w:r w:rsidRPr="001602C6">
        <w:rPr>
          <w:b/>
          <w:bCs w:val="0"/>
          <w:color w:val="auto"/>
          <w:u w:val="none"/>
          <w:rtl/>
        </w:rPr>
        <w:t xml:space="preserve"> </w:t>
      </w:r>
      <w:r w:rsidRPr="001602C6">
        <w:rPr>
          <w:rFonts w:hint="eastAsia"/>
          <w:b/>
          <w:bCs w:val="0"/>
          <w:color w:val="auto"/>
          <w:u w:val="none"/>
          <w:rtl/>
        </w:rPr>
        <w:t>ההון</w:t>
      </w:r>
      <w:r w:rsidRPr="001602C6">
        <w:rPr>
          <w:b/>
          <w:bCs w:val="0"/>
          <w:color w:val="auto"/>
          <w:u w:val="none"/>
          <w:rtl/>
        </w:rPr>
        <w:t xml:space="preserve">, </w:t>
      </w:r>
      <w:r w:rsidRPr="001602C6">
        <w:rPr>
          <w:rFonts w:hint="eastAsia"/>
          <w:b/>
          <w:bCs w:val="0"/>
          <w:color w:val="auto"/>
          <w:u w:val="none"/>
          <w:rtl/>
        </w:rPr>
        <w:t>ביטוח</w:t>
      </w:r>
      <w:r w:rsidRPr="001602C6">
        <w:rPr>
          <w:b/>
          <w:bCs w:val="0"/>
          <w:color w:val="auto"/>
          <w:u w:val="none"/>
          <w:rtl/>
        </w:rPr>
        <w:t xml:space="preserve"> </w:t>
      </w:r>
      <w:r w:rsidRPr="001602C6">
        <w:rPr>
          <w:rFonts w:hint="eastAsia"/>
          <w:b/>
          <w:bCs w:val="0"/>
          <w:color w:val="auto"/>
          <w:u w:val="none"/>
          <w:rtl/>
        </w:rPr>
        <w:t>וחיסכון</w:t>
      </w:r>
      <w:r w:rsidRPr="001602C6">
        <w:rPr>
          <w:b/>
          <w:bCs w:val="0"/>
          <w:color w:val="auto"/>
          <w:u w:val="none"/>
          <w:rtl/>
        </w:rPr>
        <w:t xml:space="preserve">, </w:t>
      </w:r>
      <w:r w:rsidRPr="001602C6">
        <w:rPr>
          <w:rFonts w:hint="eastAsia"/>
          <w:b/>
          <w:bCs w:val="0"/>
          <w:color w:val="auto"/>
          <w:u w:val="none"/>
          <w:rtl/>
        </w:rPr>
        <w:t>בכתובת</w:t>
      </w:r>
      <w:r w:rsidRPr="001602C6">
        <w:rPr>
          <w:b/>
          <w:bCs w:val="0"/>
          <w:color w:val="auto"/>
          <w:u w:val="none"/>
          <w:rtl/>
        </w:rPr>
        <w:t xml:space="preserve"> </w:t>
      </w:r>
      <w:r w:rsidRPr="001602C6">
        <w:rPr>
          <w:rFonts w:hint="eastAsia"/>
          <w:b/>
          <w:bCs w:val="0"/>
          <w:color w:val="auto"/>
          <w:u w:val="none"/>
          <w:rtl/>
        </w:rPr>
        <w:t>המייל</w:t>
      </w:r>
      <w:r w:rsidRPr="001602C6">
        <w:rPr>
          <w:b/>
          <w:bCs w:val="0"/>
          <w:color w:val="auto"/>
          <w:u w:val="none"/>
          <w:rtl/>
        </w:rPr>
        <w:t xml:space="preserve">: </w:t>
      </w:r>
      <w:hyperlink r:id="rId12" w:history="1">
        <w:r w:rsidR="009F0580">
          <w:rPr>
            <w:rStyle w:val="Hyperlink"/>
            <w:b/>
            <w:bCs w:val="0"/>
            <w:u w:val="none"/>
          </w:rPr>
          <w:t>yonit</w:t>
        </w:r>
        <w:r w:rsidR="009F0580" w:rsidRPr="001602C6">
          <w:rPr>
            <w:rStyle w:val="Hyperlink"/>
            <w:b/>
            <w:bCs w:val="0"/>
            <w:u w:val="none"/>
          </w:rPr>
          <w:t>@mof.gov.il</w:t>
        </w:r>
      </w:hyperlink>
    </w:p>
    <w:p w14:paraId="4EAF3AA9" w14:textId="18F25022" w:rsidR="00300A40" w:rsidRPr="001602C6" w:rsidRDefault="00300A40" w:rsidP="00465E2A">
      <w:pPr>
        <w:pStyle w:val="110"/>
        <w:numPr>
          <w:ilvl w:val="2"/>
          <w:numId w:val="7"/>
        </w:numPr>
        <w:spacing w:before="120" w:after="0"/>
        <w:rPr>
          <w:rFonts w:ascii="Arial" w:hAnsi="Arial"/>
          <w:b/>
          <w:color w:val="auto"/>
        </w:rPr>
      </w:pPr>
      <w:r w:rsidRPr="00465E2A">
        <w:rPr>
          <w:rFonts w:hint="eastAsia"/>
          <w:color w:val="auto"/>
          <w:u w:val="none"/>
          <w:rtl/>
        </w:rPr>
        <w:t>על</w:t>
      </w:r>
      <w:r w:rsidRPr="00465E2A">
        <w:rPr>
          <w:color w:val="auto"/>
          <w:u w:val="none"/>
          <w:rtl/>
        </w:rPr>
        <w:t xml:space="preserve"> הפניות להגיע למשרד האוצר </w:t>
      </w:r>
      <w:r w:rsidR="00465E2A" w:rsidRPr="00465E2A">
        <w:rPr>
          <w:rFonts w:hint="cs"/>
          <w:color w:val="auto"/>
          <w:u w:val="none"/>
          <w:rtl/>
        </w:rPr>
        <w:t>עד ליום 28 באוגוסט 2016 בשעה 12:00</w:t>
      </w:r>
      <w:r w:rsidRPr="00465E2A">
        <w:rPr>
          <w:color w:val="auto"/>
          <w:u w:val="none"/>
          <w:rtl/>
        </w:rPr>
        <w:t>.</w:t>
      </w:r>
      <w:r w:rsidRPr="001602C6">
        <w:rPr>
          <w:b/>
          <w:bCs w:val="0"/>
          <w:color w:val="auto"/>
          <w:u w:val="none"/>
          <w:rtl/>
        </w:rPr>
        <w:t xml:space="preserve"> יש לרשום בכותרת הפנייה – "מכרז פומבי להקמה ותפעול של מוקד למענה טלפוני ולמתן שירותי תפעול מערך אחורי לפניות ציבור – שאלות הבהרה". </w:t>
      </w:r>
      <w:r w:rsidRPr="001602C6">
        <w:rPr>
          <w:rFonts w:hint="eastAsia"/>
          <w:b/>
          <w:bCs w:val="0"/>
          <w:color w:val="auto"/>
          <w:u w:val="none"/>
          <w:rtl/>
        </w:rPr>
        <w:t>פניות</w:t>
      </w:r>
      <w:r w:rsidRPr="001602C6">
        <w:rPr>
          <w:b/>
          <w:bCs w:val="0"/>
          <w:color w:val="auto"/>
          <w:u w:val="none"/>
          <w:rtl/>
        </w:rPr>
        <w:t xml:space="preserve"> </w:t>
      </w:r>
      <w:r w:rsidRPr="001602C6">
        <w:rPr>
          <w:rFonts w:hint="eastAsia"/>
          <w:b/>
          <w:bCs w:val="0"/>
          <w:color w:val="auto"/>
          <w:u w:val="none"/>
          <w:rtl/>
        </w:rPr>
        <w:t>אשר</w:t>
      </w:r>
      <w:r w:rsidRPr="001602C6">
        <w:rPr>
          <w:b/>
          <w:bCs w:val="0"/>
          <w:color w:val="auto"/>
          <w:u w:val="none"/>
          <w:rtl/>
        </w:rPr>
        <w:t xml:space="preserve"> </w:t>
      </w:r>
      <w:r w:rsidRPr="001602C6">
        <w:rPr>
          <w:rFonts w:hint="eastAsia"/>
          <w:b/>
          <w:bCs w:val="0"/>
          <w:color w:val="auto"/>
          <w:u w:val="none"/>
          <w:rtl/>
        </w:rPr>
        <w:t>תועברנה</w:t>
      </w:r>
      <w:r w:rsidRPr="001602C6">
        <w:rPr>
          <w:b/>
          <w:bCs w:val="0"/>
          <w:color w:val="auto"/>
          <w:u w:val="none"/>
          <w:rtl/>
        </w:rPr>
        <w:t xml:space="preserve"> </w:t>
      </w:r>
      <w:r w:rsidRPr="001602C6">
        <w:rPr>
          <w:rFonts w:hint="eastAsia"/>
          <w:b/>
          <w:bCs w:val="0"/>
          <w:color w:val="auto"/>
          <w:u w:val="none"/>
          <w:rtl/>
        </w:rPr>
        <w:t>בכל</w:t>
      </w:r>
      <w:r w:rsidRPr="001602C6">
        <w:rPr>
          <w:b/>
          <w:bCs w:val="0"/>
          <w:color w:val="auto"/>
          <w:u w:val="none"/>
          <w:rtl/>
        </w:rPr>
        <w:t xml:space="preserve"> </w:t>
      </w:r>
      <w:r w:rsidRPr="001602C6">
        <w:rPr>
          <w:rFonts w:hint="eastAsia"/>
          <w:b/>
          <w:bCs w:val="0"/>
          <w:color w:val="auto"/>
          <w:u w:val="none"/>
          <w:rtl/>
        </w:rPr>
        <w:t>דרך</w:t>
      </w:r>
      <w:r w:rsidRPr="001602C6">
        <w:rPr>
          <w:b/>
          <w:bCs w:val="0"/>
          <w:color w:val="auto"/>
          <w:u w:val="none"/>
          <w:rtl/>
        </w:rPr>
        <w:t xml:space="preserve"> </w:t>
      </w:r>
      <w:r w:rsidRPr="001602C6">
        <w:rPr>
          <w:rFonts w:hint="eastAsia"/>
          <w:b/>
          <w:bCs w:val="0"/>
          <w:color w:val="auto"/>
          <w:u w:val="none"/>
          <w:rtl/>
        </w:rPr>
        <w:t>אחרת</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תענינה</w:t>
      </w:r>
      <w:r w:rsidRPr="001602C6">
        <w:rPr>
          <w:b/>
          <w:bCs w:val="0"/>
          <w:color w:val="auto"/>
          <w:u w:val="none"/>
          <w:rtl/>
        </w:rPr>
        <w:t>.</w:t>
      </w:r>
    </w:p>
    <w:p w14:paraId="336A3FFC" w14:textId="77777777" w:rsidR="00300A40" w:rsidRPr="001602C6" w:rsidRDefault="00300A40" w:rsidP="00300A40">
      <w:pPr>
        <w:pStyle w:val="110"/>
        <w:numPr>
          <w:ilvl w:val="2"/>
          <w:numId w:val="7"/>
        </w:numPr>
        <w:spacing w:before="120" w:after="0"/>
        <w:rPr>
          <w:b/>
          <w:color w:val="auto"/>
          <w:rtl/>
        </w:rPr>
      </w:pPr>
      <w:r w:rsidRPr="001602C6">
        <w:rPr>
          <w:rFonts w:hint="eastAsia"/>
          <w:b/>
          <w:bCs w:val="0"/>
          <w:color w:val="auto"/>
          <w:u w:val="none"/>
          <w:rtl/>
        </w:rPr>
        <w:t>התשובות</w:t>
      </w:r>
      <w:r w:rsidRPr="001602C6">
        <w:rPr>
          <w:b/>
          <w:bCs w:val="0"/>
          <w:color w:val="auto"/>
          <w:u w:val="none"/>
          <w:rtl/>
        </w:rPr>
        <w:t xml:space="preserve"> לכל השאלות ירוכזו במסמכי הבהרות ממוספרים. </w:t>
      </w:r>
    </w:p>
    <w:p w14:paraId="0E25712E" w14:textId="77777777" w:rsidR="00300A40" w:rsidRPr="001602C6" w:rsidRDefault="00300A40" w:rsidP="00300A40">
      <w:pPr>
        <w:pStyle w:val="ListParagraph"/>
        <w:widowControl w:val="0"/>
        <w:jc w:val="both"/>
        <w:rPr>
          <w:rFonts w:cs="David"/>
          <w:color w:val="auto"/>
          <w:sz w:val="2"/>
          <w:szCs w:val="2"/>
          <w:rtl/>
        </w:rPr>
      </w:pPr>
    </w:p>
    <w:p w14:paraId="4D73A1E4" w14:textId="77777777" w:rsidR="00300A40" w:rsidRPr="001602C6" w:rsidRDefault="00300A40" w:rsidP="005A4AC6">
      <w:pPr>
        <w:pStyle w:val="ListParagraph"/>
        <w:widowControl w:val="0"/>
        <w:numPr>
          <w:ilvl w:val="0"/>
          <w:numId w:val="9"/>
        </w:numPr>
        <w:jc w:val="both"/>
        <w:rPr>
          <w:rFonts w:cs="David"/>
          <w:b/>
          <w:bCs/>
          <w:color w:val="auto"/>
          <w:sz w:val="24"/>
          <w:szCs w:val="24"/>
          <w:rtl/>
        </w:rPr>
      </w:pPr>
      <w:r w:rsidRPr="001602C6">
        <w:rPr>
          <w:rFonts w:cs="David" w:hint="cs"/>
          <w:b/>
          <w:bCs/>
          <w:color w:val="auto"/>
          <w:sz w:val="24"/>
          <w:szCs w:val="24"/>
          <w:rtl/>
        </w:rPr>
        <w:t>את שאלות ההבהרה יש להגיש במבנה הבא:</w:t>
      </w:r>
    </w:p>
    <w:p w14:paraId="681679CC" w14:textId="77777777" w:rsidR="00300A40" w:rsidRPr="001602C6" w:rsidRDefault="00300A40" w:rsidP="00300A40">
      <w:pPr>
        <w:pStyle w:val="ListParagraph"/>
        <w:widowControl w:val="0"/>
        <w:ind w:firstLine="720"/>
        <w:jc w:val="both"/>
        <w:rPr>
          <w:rFonts w:cs="David"/>
          <w:b/>
          <w:bCs/>
          <w:color w:val="auto"/>
          <w:sz w:val="24"/>
          <w:szCs w:val="24"/>
          <w:rtl/>
        </w:rPr>
      </w:pPr>
      <w:r w:rsidRPr="001602C6">
        <w:rPr>
          <w:rFonts w:cs="David" w:hint="cs"/>
          <w:b/>
          <w:bCs/>
          <w:color w:val="auto"/>
          <w:sz w:val="24"/>
          <w:szCs w:val="24"/>
          <w:rtl/>
        </w:rPr>
        <w:t>חלק א'- פרטי המציע</w:t>
      </w:r>
    </w:p>
    <w:tbl>
      <w:tblPr>
        <w:tblpPr w:leftFromText="180" w:rightFromText="180" w:vertAnchor="text" w:horzAnchor="margin" w:tblpXSpec="center" w:tblpY="15"/>
        <w:bidiVisual/>
        <w:tblW w:w="67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3"/>
        <w:gridCol w:w="4133"/>
      </w:tblGrid>
      <w:tr w:rsidR="00300A40" w:rsidRPr="001602C6" w14:paraId="07EF2C9F" w14:textId="77777777" w:rsidTr="0051203F">
        <w:tc>
          <w:tcPr>
            <w:tcW w:w="6796" w:type="dxa"/>
            <w:gridSpan w:val="2"/>
            <w:tcBorders>
              <w:bottom w:val="single" w:sz="4" w:space="0" w:color="auto"/>
            </w:tcBorders>
            <w:shd w:val="clear" w:color="auto" w:fill="auto"/>
          </w:tcPr>
          <w:p w14:paraId="414B7C5F" w14:textId="20B87F97" w:rsidR="00300A40" w:rsidRPr="0051203F" w:rsidRDefault="00300A40" w:rsidP="0051203F">
            <w:pPr>
              <w:spacing w:after="0" w:line="360" w:lineRule="auto"/>
              <w:jc w:val="center"/>
              <w:rPr>
                <w:rFonts w:ascii="Tahoma" w:hAnsi="Tahoma" w:cs="David"/>
                <w:b/>
                <w:bCs/>
                <w:szCs w:val="20"/>
                <w:rtl/>
              </w:rPr>
            </w:pPr>
            <w:r w:rsidRPr="0051203F">
              <w:rPr>
                <w:rFonts w:ascii="Tahoma" w:hAnsi="Tahoma" w:cs="David"/>
                <w:b/>
                <w:bCs/>
                <w:szCs w:val="20"/>
                <w:rtl/>
              </w:rPr>
              <w:t xml:space="preserve">מכרז מס' </w:t>
            </w:r>
            <w:r w:rsidR="0051203F" w:rsidRPr="0051203F">
              <w:rPr>
                <w:rFonts w:ascii="Tahoma" w:hAnsi="Tahoma" w:cs="David" w:hint="cs"/>
                <w:b/>
                <w:bCs/>
                <w:szCs w:val="20"/>
                <w:rtl/>
              </w:rPr>
              <w:t>20/2016</w:t>
            </w:r>
          </w:p>
        </w:tc>
      </w:tr>
      <w:tr w:rsidR="00300A40" w:rsidRPr="001602C6" w14:paraId="1CB42324" w14:textId="77777777" w:rsidTr="00B90D6D">
        <w:tc>
          <w:tcPr>
            <w:tcW w:w="2663" w:type="dxa"/>
            <w:tcBorders>
              <w:bottom w:val="single" w:sz="4" w:space="0" w:color="auto"/>
              <w:right w:val="nil"/>
            </w:tcBorders>
            <w:shd w:val="clear" w:color="auto" w:fill="EEECE1" w:themeFill="background2"/>
          </w:tcPr>
          <w:p w14:paraId="7D8F76A5" w14:textId="77777777" w:rsidR="00300A40" w:rsidRPr="001602C6" w:rsidRDefault="00300A40" w:rsidP="00B90D6D">
            <w:pPr>
              <w:spacing w:after="0" w:line="360" w:lineRule="auto"/>
              <w:rPr>
                <w:rFonts w:ascii="Tahoma" w:hAnsi="Tahoma" w:cs="David"/>
                <w:szCs w:val="20"/>
                <w:rtl/>
              </w:rPr>
            </w:pPr>
            <w:r w:rsidRPr="001602C6">
              <w:rPr>
                <w:rFonts w:ascii="Tahoma" w:hAnsi="Tahoma" w:cs="David"/>
                <w:szCs w:val="20"/>
                <w:rtl/>
              </w:rPr>
              <w:t>שם החברה</w:t>
            </w:r>
          </w:p>
        </w:tc>
        <w:tc>
          <w:tcPr>
            <w:tcW w:w="4133" w:type="dxa"/>
            <w:tcBorders>
              <w:left w:val="nil"/>
            </w:tcBorders>
          </w:tcPr>
          <w:p w14:paraId="03C7A290" w14:textId="77777777" w:rsidR="00300A40" w:rsidRPr="001602C6" w:rsidRDefault="00300A40" w:rsidP="00B90D6D">
            <w:pPr>
              <w:spacing w:after="0" w:line="360" w:lineRule="auto"/>
              <w:rPr>
                <w:rFonts w:ascii="Tahoma" w:hAnsi="Tahoma" w:cs="David"/>
                <w:szCs w:val="20"/>
                <w:rtl/>
              </w:rPr>
            </w:pPr>
          </w:p>
        </w:tc>
      </w:tr>
      <w:tr w:rsidR="00300A40" w:rsidRPr="001602C6" w14:paraId="2CF35832" w14:textId="77777777" w:rsidTr="00B90D6D">
        <w:tc>
          <w:tcPr>
            <w:tcW w:w="2663" w:type="dxa"/>
            <w:tcBorders>
              <w:right w:val="nil"/>
            </w:tcBorders>
            <w:shd w:val="clear" w:color="auto" w:fill="EEECE1" w:themeFill="background2"/>
          </w:tcPr>
          <w:p w14:paraId="45B4D1BA" w14:textId="77777777" w:rsidR="00300A40" w:rsidRPr="001602C6" w:rsidRDefault="00300A40" w:rsidP="00B90D6D">
            <w:pPr>
              <w:spacing w:after="0" w:line="360" w:lineRule="auto"/>
              <w:rPr>
                <w:rFonts w:ascii="Tahoma" w:hAnsi="Tahoma" w:cs="David"/>
                <w:szCs w:val="20"/>
                <w:rtl/>
              </w:rPr>
            </w:pPr>
            <w:r w:rsidRPr="001602C6">
              <w:rPr>
                <w:rFonts w:ascii="Tahoma" w:hAnsi="Tahoma" w:cs="David"/>
                <w:szCs w:val="20"/>
                <w:rtl/>
              </w:rPr>
              <w:t>איש קשר</w:t>
            </w:r>
          </w:p>
        </w:tc>
        <w:tc>
          <w:tcPr>
            <w:tcW w:w="4133" w:type="dxa"/>
            <w:tcBorders>
              <w:left w:val="nil"/>
            </w:tcBorders>
          </w:tcPr>
          <w:p w14:paraId="44DEA882" w14:textId="77777777" w:rsidR="00300A40" w:rsidRPr="001602C6" w:rsidRDefault="00300A40" w:rsidP="00B90D6D">
            <w:pPr>
              <w:spacing w:after="0" w:line="360" w:lineRule="auto"/>
              <w:rPr>
                <w:rFonts w:ascii="Tahoma" w:hAnsi="Tahoma" w:cs="David"/>
                <w:szCs w:val="20"/>
                <w:rtl/>
              </w:rPr>
            </w:pPr>
          </w:p>
        </w:tc>
      </w:tr>
      <w:tr w:rsidR="00300A40" w:rsidRPr="001602C6" w14:paraId="0245F7C2" w14:textId="77777777" w:rsidTr="00B90D6D">
        <w:tc>
          <w:tcPr>
            <w:tcW w:w="2663" w:type="dxa"/>
            <w:tcBorders>
              <w:right w:val="nil"/>
            </w:tcBorders>
            <w:shd w:val="clear" w:color="auto" w:fill="EEECE1" w:themeFill="background2"/>
          </w:tcPr>
          <w:p w14:paraId="0E8B4F42" w14:textId="77777777" w:rsidR="00300A40" w:rsidRPr="001602C6" w:rsidRDefault="00300A40" w:rsidP="00B90D6D">
            <w:pPr>
              <w:spacing w:after="0" w:line="360" w:lineRule="auto"/>
              <w:rPr>
                <w:rFonts w:ascii="Tahoma" w:hAnsi="Tahoma" w:cs="David"/>
                <w:szCs w:val="20"/>
                <w:rtl/>
              </w:rPr>
            </w:pPr>
            <w:r w:rsidRPr="001602C6">
              <w:rPr>
                <w:rFonts w:ascii="Tahoma" w:hAnsi="Tahoma" w:cs="David"/>
                <w:szCs w:val="20"/>
                <w:rtl/>
              </w:rPr>
              <w:t>כתובת</w:t>
            </w:r>
          </w:p>
        </w:tc>
        <w:tc>
          <w:tcPr>
            <w:tcW w:w="4133" w:type="dxa"/>
            <w:tcBorders>
              <w:left w:val="nil"/>
            </w:tcBorders>
          </w:tcPr>
          <w:p w14:paraId="116C4955" w14:textId="77777777" w:rsidR="00300A40" w:rsidRPr="001602C6" w:rsidRDefault="00300A40" w:rsidP="00B90D6D">
            <w:pPr>
              <w:spacing w:after="0" w:line="360" w:lineRule="auto"/>
              <w:rPr>
                <w:rFonts w:ascii="Tahoma" w:hAnsi="Tahoma" w:cs="David"/>
                <w:szCs w:val="20"/>
                <w:rtl/>
              </w:rPr>
            </w:pPr>
          </w:p>
        </w:tc>
      </w:tr>
      <w:tr w:rsidR="00300A40" w:rsidRPr="001602C6" w14:paraId="70C53BDE" w14:textId="77777777" w:rsidTr="00B90D6D">
        <w:tc>
          <w:tcPr>
            <w:tcW w:w="2663" w:type="dxa"/>
            <w:tcBorders>
              <w:right w:val="nil"/>
            </w:tcBorders>
            <w:shd w:val="clear" w:color="auto" w:fill="EEECE1" w:themeFill="background2"/>
          </w:tcPr>
          <w:p w14:paraId="513E7197" w14:textId="77777777" w:rsidR="00300A40" w:rsidRPr="001602C6" w:rsidRDefault="00300A40" w:rsidP="00B90D6D">
            <w:pPr>
              <w:spacing w:after="0" w:line="360" w:lineRule="auto"/>
              <w:rPr>
                <w:rFonts w:ascii="Tahoma" w:hAnsi="Tahoma" w:cs="David"/>
                <w:szCs w:val="20"/>
                <w:rtl/>
              </w:rPr>
            </w:pPr>
            <w:r w:rsidRPr="001602C6">
              <w:rPr>
                <w:rFonts w:ascii="Tahoma" w:hAnsi="Tahoma" w:cs="David"/>
                <w:szCs w:val="20"/>
                <w:rtl/>
              </w:rPr>
              <w:t>כתובת דואר אלקטרוני</w:t>
            </w:r>
          </w:p>
        </w:tc>
        <w:tc>
          <w:tcPr>
            <w:tcW w:w="4133" w:type="dxa"/>
            <w:tcBorders>
              <w:left w:val="nil"/>
            </w:tcBorders>
          </w:tcPr>
          <w:p w14:paraId="63989CD3" w14:textId="77777777" w:rsidR="00300A40" w:rsidRPr="001602C6" w:rsidRDefault="00300A40" w:rsidP="00B90D6D">
            <w:pPr>
              <w:spacing w:after="0" w:line="360" w:lineRule="auto"/>
              <w:rPr>
                <w:rFonts w:ascii="Tahoma" w:hAnsi="Tahoma" w:cs="David"/>
                <w:szCs w:val="20"/>
                <w:rtl/>
              </w:rPr>
            </w:pPr>
          </w:p>
        </w:tc>
      </w:tr>
      <w:tr w:rsidR="00300A40" w:rsidRPr="001602C6" w14:paraId="0F652154" w14:textId="77777777" w:rsidTr="00B90D6D">
        <w:tc>
          <w:tcPr>
            <w:tcW w:w="2663" w:type="dxa"/>
            <w:tcBorders>
              <w:right w:val="nil"/>
            </w:tcBorders>
            <w:shd w:val="clear" w:color="auto" w:fill="EEECE1" w:themeFill="background2"/>
          </w:tcPr>
          <w:p w14:paraId="59969F18" w14:textId="77777777" w:rsidR="00300A40" w:rsidRPr="001602C6" w:rsidRDefault="00300A40" w:rsidP="00B90D6D">
            <w:pPr>
              <w:spacing w:after="0" w:line="360" w:lineRule="auto"/>
              <w:rPr>
                <w:rFonts w:cs="David"/>
                <w:rtl/>
              </w:rPr>
            </w:pPr>
            <w:r w:rsidRPr="001602C6">
              <w:rPr>
                <w:rFonts w:ascii="Tahoma" w:hAnsi="Tahoma" w:cs="David"/>
                <w:szCs w:val="20"/>
                <w:rtl/>
              </w:rPr>
              <w:t>כתובת אתר אינטרנט</w:t>
            </w:r>
          </w:p>
        </w:tc>
        <w:tc>
          <w:tcPr>
            <w:tcW w:w="4133" w:type="dxa"/>
            <w:tcBorders>
              <w:left w:val="nil"/>
            </w:tcBorders>
          </w:tcPr>
          <w:p w14:paraId="026247B2" w14:textId="77777777" w:rsidR="00300A40" w:rsidRPr="001602C6" w:rsidRDefault="00300A40" w:rsidP="00B90D6D">
            <w:pPr>
              <w:spacing w:after="0" w:line="360" w:lineRule="auto"/>
              <w:rPr>
                <w:rFonts w:ascii="Tahoma" w:hAnsi="Tahoma" w:cs="David"/>
                <w:szCs w:val="20"/>
                <w:rtl/>
              </w:rPr>
            </w:pPr>
          </w:p>
        </w:tc>
      </w:tr>
      <w:tr w:rsidR="00300A40" w:rsidRPr="001602C6" w14:paraId="3EECA10A" w14:textId="77777777" w:rsidTr="00B90D6D">
        <w:tc>
          <w:tcPr>
            <w:tcW w:w="2663" w:type="dxa"/>
            <w:tcBorders>
              <w:right w:val="nil"/>
            </w:tcBorders>
            <w:shd w:val="clear" w:color="auto" w:fill="EEECE1" w:themeFill="background2"/>
          </w:tcPr>
          <w:p w14:paraId="35BC46B2" w14:textId="77777777" w:rsidR="00300A40" w:rsidRPr="001602C6" w:rsidRDefault="00300A40" w:rsidP="00B90D6D">
            <w:pPr>
              <w:spacing w:after="0" w:line="360" w:lineRule="auto"/>
              <w:rPr>
                <w:rFonts w:ascii="Tahoma" w:hAnsi="Tahoma" w:cs="David"/>
                <w:szCs w:val="20"/>
                <w:rtl/>
              </w:rPr>
            </w:pPr>
            <w:r w:rsidRPr="001602C6">
              <w:rPr>
                <w:rFonts w:ascii="Tahoma" w:hAnsi="Tahoma" w:cs="David"/>
                <w:szCs w:val="20"/>
                <w:rtl/>
              </w:rPr>
              <w:t>מס</w:t>
            </w:r>
            <w:r w:rsidRPr="001602C6">
              <w:rPr>
                <w:rFonts w:ascii="Tahoma" w:hAnsi="Tahoma" w:cs="David" w:hint="cs"/>
                <w:szCs w:val="20"/>
                <w:rtl/>
              </w:rPr>
              <w:t>פר</w:t>
            </w:r>
            <w:r w:rsidRPr="001602C6">
              <w:rPr>
                <w:rFonts w:ascii="Tahoma" w:hAnsi="Tahoma" w:cs="David"/>
                <w:szCs w:val="20"/>
                <w:rtl/>
              </w:rPr>
              <w:t xml:space="preserve"> טלפון</w:t>
            </w:r>
          </w:p>
        </w:tc>
        <w:tc>
          <w:tcPr>
            <w:tcW w:w="4133" w:type="dxa"/>
            <w:tcBorders>
              <w:left w:val="nil"/>
            </w:tcBorders>
          </w:tcPr>
          <w:p w14:paraId="12F0E778" w14:textId="77777777" w:rsidR="00300A40" w:rsidRPr="001602C6" w:rsidRDefault="00300A40" w:rsidP="00B90D6D">
            <w:pPr>
              <w:spacing w:after="0" w:line="360" w:lineRule="auto"/>
              <w:rPr>
                <w:rFonts w:ascii="Tahoma" w:hAnsi="Tahoma" w:cs="David"/>
                <w:szCs w:val="20"/>
                <w:rtl/>
              </w:rPr>
            </w:pPr>
          </w:p>
        </w:tc>
      </w:tr>
    </w:tbl>
    <w:p w14:paraId="16EACA30" w14:textId="77777777" w:rsidR="00300A40" w:rsidRPr="001602C6" w:rsidRDefault="00300A40" w:rsidP="00300A40">
      <w:pPr>
        <w:pStyle w:val="44"/>
        <w:spacing w:before="120"/>
        <w:ind w:left="2808"/>
        <w:rPr>
          <w:rFonts w:cs="David"/>
          <w:u w:val="single"/>
          <w:rtl/>
        </w:rPr>
      </w:pPr>
    </w:p>
    <w:p w14:paraId="485B46D7" w14:textId="77777777" w:rsidR="00300A40" w:rsidRPr="001602C6" w:rsidRDefault="00300A40" w:rsidP="00300A40">
      <w:pPr>
        <w:spacing w:before="120" w:after="0" w:line="360" w:lineRule="auto"/>
        <w:ind w:left="794"/>
        <w:rPr>
          <w:rFonts w:ascii="Tahoma" w:hAnsi="Tahoma" w:cs="David"/>
          <w:szCs w:val="20"/>
          <w:rtl/>
        </w:rPr>
      </w:pPr>
    </w:p>
    <w:p w14:paraId="70B970CE" w14:textId="77777777" w:rsidR="00300A40" w:rsidRPr="001602C6" w:rsidRDefault="00300A40" w:rsidP="00300A40">
      <w:pPr>
        <w:pStyle w:val="ListParagraph"/>
        <w:widowControl w:val="0"/>
        <w:jc w:val="both"/>
        <w:rPr>
          <w:rFonts w:cs="David"/>
          <w:b/>
          <w:bCs/>
          <w:color w:val="auto"/>
          <w:sz w:val="24"/>
          <w:szCs w:val="24"/>
          <w:rtl/>
        </w:rPr>
      </w:pPr>
    </w:p>
    <w:p w14:paraId="152992B6" w14:textId="77777777" w:rsidR="00300A40" w:rsidRPr="001602C6" w:rsidRDefault="00300A40" w:rsidP="00300A40">
      <w:pPr>
        <w:pStyle w:val="ListParagraph"/>
        <w:widowControl w:val="0"/>
        <w:jc w:val="both"/>
        <w:rPr>
          <w:rFonts w:cs="David"/>
          <w:b/>
          <w:bCs/>
          <w:color w:val="auto"/>
          <w:sz w:val="24"/>
          <w:szCs w:val="24"/>
          <w:rtl/>
        </w:rPr>
      </w:pPr>
    </w:p>
    <w:p w14:paraId="76EE1DF7" w14:textId="77777777" w:rsidR="00300A40" w:rsidRPr="001602C6" w:rsidRDefault="00300A40" w:rsidP="00300A40">
      <w:pPr>
        <w:pStyle w:val="ListParagraph"/>
        <w:widowControl w:val="0"/>
        <w:jc w:val="both"/>
        <w:rPr>
          <w:rFonts w:cs="David"/>
          <w:b/>
          <w:bCs/>
          <w:color w:val="auto"/>
          <w:sz w:val="24"/>
          <w:szCs w:val="24"/>
          <w:rtl/>
        </w:rPr>
      </w:pPr>
    </w:p>
    <w:p w14:paraId="2800825F" w14:textId="77777777" w:rsidR="00300A40" w:rsidRPr="001602C6" w:rsidRDefault="00300A40" w:rsidP="00300A40">
      <w:pPr>
        <w:pStyle w:val="ListParagraph"/>
        <w:widowControl w:val="0"/>
        <w:jc w:val="both"/>
        <w:rPr>
          <w:rFonts w:cs="David"/>
          <w:b/>
          <w:bCs/>
          <w:color w:val="auto"/>
          <w:sz w:val="24"/>
          <w:szCs w:val="24"/>
          <w:rtl/>
        </w:rPr>
      </w:pPr>
    </w:p>
    <w:p w14:paraId="369630BB" w14:textId="77777777" w:rsidR="00300A40" w:rsidRPr="001602C6" w:rsidRDefault="00300A40" w:rsidP="00300A40">
      <w:pPr>
        <w:pStyle w:val="ListParagraph"/>
        <w:widowControl w:val="0"/>
        <w:jc w:val="both"/>
        <w:rPr>
          <w:rFonts w:cs="David"/>
          <w:b/>
          <w:bCs/>
          <w:color w:val="auto"/>
          <w:sz w:val="24"/>
          <w:szCs w:val="24"/>
          <w:rtl/>
        </w:rPr>
      </w:pPr>
    </w:p>
    <w:p w14:paraId="3AD854F1" w14:textId="77777777" w:rsidR="00300A40" w:rsidRPr="001602C6" w:rsidRDefault="00300A40" w:rsidP="00300A40">
      <w:pPr>
        <w:pStyle w:val="ListParagraph"/>
        <w:widowControl w:val="0"/>
        <w:ind w:firstLine="720"/>
        <w:jc w:val="both"/>
        <w:rPr>
          <w:rFonts w:cs="David"/>
          <w:b/>
          <w:bCs/>
          <w:color w:val="auto"/>
          <w:sz w:val="24"/>
          <w:szCs w:val="24"/>
          <w:rtl/>
        </w:rPr>
      </w:pPr>
      <w:r w:rsidRPr="001602C6">
        <w:rPr>
          <w:rFonts w:cs="David" w:hint="cs"/>
          <w:b/>
          <w:bCs/>
          <w:color w:val="auto"/>
          <w:sz w:val="24"/>
          <w:szCs w:val="24"/>
          <w:rtl/>
        </w:rPr>
        <w:t>חלק ב'- שאלות והבהרות</w:t>
      </w:r>
    </w:p>
    <w:tbl>
      <w:tblPr>
        <w:bidiVisual/>
        <w:tblW w:w="8046" w:type="dxa"/>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984"/>
        <w:gridCol w:w="2268"/>
        <w:gridCol w:w="2093"/>
      </w:tblGrid>
      <w:tr w:rsidR="00300A40" w:rsidRPr="001602C6" w14:paraId="34573FDB" w14:textId="77777777" w:rsidTr="00B90D6D">
        <w:tc>
          <w:tcPr>
            <w:tcW w:w="1701" w:type="dxa"/>
            <w:shd w:val="clear" w:color="auto" w:fill="EEECE1" w:themeFill="background2"/>
          </w:tcPr>
          <w:p w14:paraId="183F87AE" w14:textId="77777777" w:rsidR="00300A40" w:rsidRPr="001602C6" w:rsidRDefault="00300A40" w:rsidP="00B90D6D">
            <w:pPr>
              <w:spacing w:after="0" w:line="360" w:lineRule="auto"/>
              <w:jc w:val="center"/>
              <w:rPr>
                <w:rFonts w:ascii="Times New Roman" w:eastAsia="Times New Roman" w:hAnsi="Times New Roman" w:cs="David"/>
                <w:sz w:val="24"/>
                <w:szCs w:val="24"/>
                <w:rtl/>
              </w:rPr>
            </w:pPr>
            <w:r w:rsidRPr="001602C6">
              <w:rPr>
                <w:rFonts w:ascii="Times New Roman" w:eastAsia="Times New Roman" w:hAnsi="Times New Roman" w:cs="David" w:hint="eastAsia"/>
                <w:sz w:val="24"/>
                <w:szCs w:val="24"/>
                <w:rtl/>
              </w:rPr>
              <w:t>מספר</w:t>
            </w:r>
            <w:r w:rsidRPr="001602C6">
              <w:rPr>
                <w:rFonts w:ascii="Times New Roman" w:eastAsia="Times New Roman" w:hAnsi="Times New Roman" w:cs="David"/>
                <w:sz w:val="24"/>
                <w:szCs w:val="24"/>
                <w:rtl/>
              </w:rPr>
              <w:t xml:space="preserve"> </w:t>
            </w:r>
            <w:r w:rsidRPr="001602C6">
              <w:rPr>
                <w:rFonts w:ascii="Times New Roman" w:eastAsia="Times New Roman" w:hAnsi="Times New Roman" w:cs="David" w:hint="eastAsia"/>
                <w:sz w:val="24"/>
                <w:szCs w:val="24"/>
                <w:rtl/>
              </w:rPr>
              <w:t>סידורי</w:t>
            </w:r>
          </w:p>
        </w:tc>
        <w:tc>
          <w:tcPr>
            <w:tcW w:w="1984" w:type="dxa"/>
            <w:shd w:val="clear" w:color="auto" w:fill="EEECE1" w:themeFill="background2"/>
          </w:tcPr>
          <w:p w14:paraId="5844E7CA" w14:textId="77777777" w:rsidR="00300A40" w:rsidRPr="001602C6" w:rsidRDefault="00300A40" w:rsidP="00B90D6D">
            <w:pPr>
              <w:spacing w:after="0" w:line="360" w:lineRule="auto"/>
              <w:jc w:val="center"/>
              <w:rPr>
                <w:rFonts w:ascii="Times New Roman" w:eastAsia="Times New Roman" w:hAnsi="Times New Roman" w:cs="David"/>
                <w:sz w:val="24"/>
                <w:szCs w:val="24"/>
                <w:rtl/>
              </w:rPr>
            </w:pPr>
            <w:r w:rsidRPr="001602C6">
              <w:rPr>
                <w:rFonts w:ascii="Times New Roman" w:eastAsia="Times New Roman" w:hAnsi="Times New Roman" w:cs="David" w:hint="cs"/>
                <w:sz w:val="24"/>
                <w:szCs w:val="24"/>
                <w:rtl/>
              </w:rPr>
              <w:t>שם פרק או נספח</w:t>
            </w:r>
          </w:p>
        </w:tc>
        <w:tc>
          <w:tcPr>
            <w:tcW w:w="2268" w:type="dxa"/>
            <w:shd w:val="clear" w:color="auto" w:fill="EEECE1" w:themeFill="background2"/>
          </w:tcPr>
          <w:p w14:paraId="667D1875" w14:textId="77777777" w:rsidR="00300A40" w:rsidRPr="001602C6" w:rsidRDefault="00300A40" w:rsidP="00B90D6D">
            <w:pPr>
              <w:spacing w:after="0" w:line="360" w:lineRule="auto"/>
              <w:jc w:val="center"/>
              <w:rPr>
                <w:rFonts w:ascii="Times New Roman" w:eastAsia="Times New Roman" w:hAnsi="Times New Roman" w:cs="David"/>
                <w:sz w:val="24"/>
                <w:szCs w:val="24"/>
                <w:rtl/>
              </w:rPr>
            </w:pPr>
            <w:r w:rsidRPr="001602C6">
              <w:rPr>
                <w:rFonts w:ascii="Times New Roman" w:eastAsia="Times New Roman" w:hAnsi="Times New Roman" w:cs="David" w:hint="eastAsia"/>
                <w:sz w:val="24"/>
                <w:szCs w:val="24"/>
                <w:rtl/>
              </w:rPr>
              <w:t>מספר</w:t>
            </w:r>
            <w:r w:rsidRPr="001602C6">
              <w:rPr>
                <w:rFonts w:ascii="Times New Roman" w:eastAsia="Times New Roman" w:hAnsi="Times New Roman" w:cs="David"/>
                <w:sz w:val="24"/>
                <w:szCs w:val="24"/>
                <w:rtl/>
              </w:rPr>
              <w:t xml:space="preserve"> </w:t>
            </w:r>
            <w:r w:rsidRPr="001602C6">
              <w:rPr>
                <w:rFonts w:ascii="Times New Roman" w:eastAsia="Times New Roman" w:hAnsi="Times New Roman" w:cs="David" w:hint="eastAsia"/>
                <w:sz w:val="24"/>
                <w:szCs w:val="24"/>
                <w:rtl/>
              </w:rPr>
              <w:t>סעיף</w:t>
            </w:r>
            <w:r w:rsidRPr="001602C6">
              <w:rPr>
                <w:rFonts w:ascii="Times New Roman" w:eastAsia="Times New Roman" w:hAnsi="Times New Roman" w:cs="David"/>
                <w:sz w:val="24"/>
                <w:szCs w:val="24"/>
                <w:rtl/>
              </w:rPr>
              <w:t xml:space="preserve"> </w:t>
            </w:r>
            <w:r w:rsidRPr="001602C6">
              <w:rPr>
                <w:rFonts w:ascii="Times New Roman" w:eastAsia="Times New Roman" w:hAnsi="Times New Roman" w:cs="David" w:hint="eastAsia"/>
                <w:sz w:val="24"/>
                <w:szCs w:val="24"/>
                <w:rtl/>
              </w:rPr>
              <w:t>ושם</w:t>
            </w:r>
            <w:r w:rsidRPr="001602C6">
              <w:rPr>
                <w:rFonts w:ascii="Times New Roman" w:eastAsia="Times New Roman" w:hAnsi="Times New Roman" w:cs="David"/>
                <w:sz w:val="24"/>
                <w:szCs w:val="24"/>
                <w:rtl/>
              </w:rPr>
              <w:t xml:space="preserve"> </w:t>
            </w:r>
            <w:r w:rsidRPr="001602C6">
              <w:rPr>
                <w:rFonts w:ascii="Times New Roman" w:eastAsia="Times New Roman" w:hAnsi="Times New Roman" w:cs="David" w:hint="eastAsia"/>
                <w:sz w:val="24"/>
                <w:szCs w:val="24"/>
                <w:rtl/>
              </w:rPr>
              <w:t>סעיף</w:t>
            </w:r>
          </w:p>
        </w:tc>
        <w:tc>
          <w:tcPr>
            <w:tcW w:w="2093" w:type="dxa"/>
            <w:shd w:val="clear" w:color="auto" w:fill="EEECE1" w:themeFill="background2"/>
          </w:tcPr>
          <w:p w14:paraId="682025CE" w14:textId="77777777" w:rsidR="00300A40" w:rsidRPr="001602C6" w:rsidRDefault="00300A40" w:rsidP="00B90D6D">
            <w:pPr>
              <w:spacing w:after="0" w:line="360" w:lineRule="auto"/>
              <w:ind w:left="2"/>
              <w:jc w:val="center"/>
              <w:rPr>
                <w:rFonts w:ascii="Times New Roman" w:eastAsia="Times New Roman" w:hAnsi="Times New Roman" w:cs="David"/>
                <w:sz w:val="24"/>
                <w:szCs w:val="24"/>
                <w:rtl/>
              </w:rPr>
            </w:pPr>
            <w:r w:rsidRPr="001602C6">
              <w:rPr>
                <w:rFonts w:ascii="Times New Roman" w:eastAsia="Times New Roman" w:hAnsi="Times New Roman" w:cs="David" w:hint="eastAsia"/>
                <w:sz w:val="24"/>
                <w:szCs w:val="24"/>
                <w:rtl/>
              </w:rPr>
              <w:t>פירוט</w:t>
            </w:r>
            <w:r w:rsidRPr="001602C6">
              <w:rPr>
                <w:rFonts w:ascii="Times New Roman" w:eastAsia="Times New Roman" w:hAnsi="Times New Roman" w:cs="David"/>
                <w:sz w:val="24"/>
                <w:szCs w:val="24"/>
                <w:rtl/>
              </w:rPr>
              <w:t xml:space="preserve"> </w:t>
            </w:r>
            <w:r w:rsidRPr="001602C6">
              <w:rPr>
                <w:rFonts w:ascii="Times New Roman" w:eastAsia="Times New Roman" w:hAnsi="Times New Roman" w:cs="David" w:hint="eastAsia"/>
                <w:sz w:val="24"/>
                <w:szCs w:val="24"/>
                <w:rtl/>
              </w:rPr>
              <w:t>השאלה</w:t>
            </w:r>
          </w:p>
        </w:tc>
      </w:tr>
      <w:tr w:rsidR="00300A40" w:rsidRPr="001602C6" w14:paraId="4B7BF279" w14:textId="77777777" w:rsidTr="00B90D6D">
        <w:trPr>
          <w:trHeight w:val="278"/>
        </w:trPr>
        <w:tc>
          <w:tcPr>
            <w:tcW w:w="1701" w:type="dxa"/>
            <w:shd w:val="clear" w:color="auto" w:fill="auto"/>
          </w:tcPr>
          <w:p w14:paraId="12397D3E" w14:textId="77777777" w:rsidR="00300A40" w:rsidRPr="001602C6" w:rsidRDefault="00300A40" w:rsidP="00B90D6D">
            <w:pPr>
              <w:spacing w:after="0" w:line="360" w:lineRule="auto"/>
              <w:ind w:left="363"/>
              <w:jc w:val="both"/>
              <w:rPr>
                <w:rFonts w:ascii="Times New Roman" w:eastAsia="Times New Roman" w:hAnsi="Times New Roman" w:cs="David"/>
                <w:sz w:val="24"/>
                <w:szCs w:val="24"/>
                <w:rtl/>
              </w:rPr>
            </w:pPr>
          </w:p>
        </w:tc>
        <w:tc>
          <w:tcPr>
            <w:tcW w:w="1984" w:type="dxa"/>
          </w:tcPr>
          <w:p w14:paraId="42866E58" w14:textId="77777777" w:rsidR="00300A40" w:rsidRPr="001602C6" w:rsidRDefault="00300A40" w:rsidP="00B90D6D">
            <w:pPr>
              <w:spacing w:after="0" w:line="360" w:lineRule="auto"/>
              <w:ind w:left="363"/>
              <w:jc w:val="both"/>
              <w:rPr>
                <w:rFonts w:ascii="Times New Roman" w:eastAsia="Times New Roman" w:hAnsi="Times New Roman" w:cs="David"/>
                <w:sz w:val="24"/>
                <w:szCs w:val="24"/>
                <w:rtl/>
              </w:rPr>
            </w:pPr>
          </w:p>
        </w:tc>
        <w:tc>
          <w:tcPr>
            <w:tcW w:w="2268" w:type="dxa"/>
            <w:shd w:val="clear" w:color="auto" w:fill="auto"/>
          </w:tcPr>
          <w:p w14:paraId="3A43F000" w14:textId="77777777" w:rsidR="00300A40" w:rsidRPr="001602C6" w:rsidRDefault="00300A40" w:rsidP="00B90D6D">
            <w:pPr>
              <w:spacing w:after="0" w:line="360" w:lineRule="auto"/>
              <w:ind w:left="363"/>
              <w:jc w:val="both"/>
              <w:rPr>
                <w:rFonts w:ascii="Times New Roman" w:eastAsia="Times New Roman" w:hAnsi="Times New Roman" w:cs="David"/>
                <w:sz w:val="24"/>
                <w:szCs w:val="24"/>
                <w:rtl/>
              </w:rPr>
            </w:pPr>
          </w:p>
        </w:tc>
        <w:tc>
          <w:tcPr>
            <w:tcW w:w="2093" w:type="dxa"/>
            <w:shd w:val="clear" w:color="auto" w:fill="auto"/>
          </w:tcPr>
          <w:p w14:paraId="5B5AF528" w14:textId="77777777" w:rsidR="00300A40" w:rsidRPr="001602C6" w:rsidRDefault="00300A40" w:rsidP="00B90D6D">
            <w:pPr>
              <w:spacing w:after="0" w:line="360" w:lineRule="auto"/>
              <w:ind w:left="363"/>
              <w:jc w:val="both"/>
              <w:rPr>
                <w:rFonts w:ascii="Times New Roman" w:eastAsia="Times New Roman" w:hAnsi="Times New Roman" w:cs="David"/>
                <w:sz w:val="24"/>
                <w:szCs w:val="24"/>
                <w:rtl/>
              </w:rPr>
            </w:pPr>
          </w:p>
        </w:tc>
      </w:tr>
    </w:tbl>
    <w:p w14:paraId="6D11D7DB" w14:textId="77777777" w:rsidR="00300A40" w:rsidRPr="001602C6" w:rsidRDefault="00300A40" w:rsidP="00300A40">
      <w:pPr>
        <w:pStyle w:val="110"/>
        <w:numPr>
          <w:ilvl w:val="2"/>
          <w:numId w:val="7"/>
        </w:numPr>
        <w:spacing w:before="120" w:after="0"/>
        <w:rPr>
          <w:b/>
          <w:color w:val="auto"/>
        </w:rPr>
      </w:pPr>
      <w:r w:rsidRPr="001602C6">
        <w:rPr>
          <w:rFonts w:hint="eastAsia"/>
          <w:b/>
          <w:bCs w:val="0"/>
          <w:color w:val="auto"/>
          <w:u w:val="none"/>
          <w:rtl/>
        </w:rPr>
        <w:lastRenderedPageBreak/>
        <w:t>המציעים</w:t>
      </w:r>
      <w:r w:rsidRPr="001602C6">
        <w:rPr>
          <w:b/>
          <w:bCs w:val="0"/>
          <w:color w:val="auto"/>
          <w:u w:val="none"/>
          <w:rtl/>
        </w:rPr>
        <w:t xml:space="preserve"> </w:t>
      </w:r>
      <w:r w:rsidRPr="001602C6">
        <w:rPr>
          <w:rFonts w:hint="eastAsia"/>
          <w:b/>
          <w:bCs w:val="0"/>
          <w:color w:val="auto"/>
          <w:u w:val="none"/>
          <w:rtl/>
        </w:rPr>
        <w:t>נדרשים</w:t>
      </w:r>
      <w:r w:rsidRPr="001602C6">
        <w:rPr>
          <w:b/>
          <w:bCs w:val="0"/>
          <w:color w:val="auto"/>
          <w:u w:val="none"/>
          <w:rtl/>
        </w:rPr>
        <w:t xml:space="preserve"> </w:t>
      </w:r>
      <w:r w:rsidRPr="001602C6">
        <w:rPr>
          <w:rFonts w:hint="eastAsia"/>
          <w:b/>
          <w:bCs w:val="0"/>
          <w:color w:val="auto"/>
          <w:u w:val="none"/>
          <w:rtl/>
        </w:rPr>
        <w:t>לערוך</w:t>
      </w:r>
      <w:r w:rsidRPr="001602C6">
        <w:rPr>
          <w:b/>
          <w:bCs w:val="0"/>
          <w:color w:val="auto"/>
          <w:u w:val="none"/>
          <w:rtl/>
        </w:rPr>
        <w:t xml:space="preserve"> </w:t>
      </w:r>
      <w:r w:rsidRPr="001602C6">
        <w:rPr>
          <w:rFonts w:hint="eastAsia"/>
          <w:b/>
          <w:bCs w:val="0"/>
          <w:color w:val="auto"/>
          <w:u w:val="none"/>
          <w:rtl/>
        </w:rPr>
        <w:t>את</w:t>
      </w:r>
      <w:r w:rsidRPr="001602C6">
        <w:rPr>
          <w:b/>
          <w:bCs w:val="0"/>
          <w:color w:val="auto"/>
          <w:u w:val="none"/>
          <w:rtl/>
        </w:rPr>
        <w:t xml:space="preserve"> </w:t>
      </w:r>
      <w:r w:rsidRPr="001602C6">
        <w:rPr>
          <w:rFonts w:hint="eastAsia"/>
          <w:b/>
          <w:bCs w:val="0"/>
          <w:color w:val="auto"/>
          <w:u w:val="none"/>
          <w:rtl/>
        </w:rPr>
        <w:t>שאלותיהם</w:t>
      </w:r>
      <w:r w:rsidRPr="001602C6">
        <w:rPr>
          <w:b/>
          <w:bCs w:val="0"/>
          <w:color w:val="auto"/>
          <w:u w:val="none"/>
          <w:rtl/>
        </w:rPr>
        <w:t xml:space="preserve"> </w:t>
      </w:r>
      <w:r w:rsidRPr="001602C6">
        <w:rPr>
          <w:rFonts w:hint="eastAsia"/>
          <w:b/>
          <w:bCs w:val="0"/>
          <w:color w:val="auto"/>
          <w:u w:val="none"/>
          <w:rtl/>
        </w:rPr>
        <w:t>בטבלה</w:t>
      </w:r>
      <w:r w:rsidRPr="001602C6">
        <w:rPr>
          <w:b/>
          <w:bCs w:val="0"/>
          <w:color w:val="auto"/>
          <w:u w:val="none"/>
          <w:rtl/>
        </w:rPr>
        <w:t xml:space="preserve"> </w:t>
      </w:r>
      <w:r w:rsidRPr="001602C6">
        <w:rPr>
          <w:rFonts w:hint="eastAsia"/>
          <w:b/>
          <w:bCs w:val="0"/>
          <w:color w:val="auto"/>
          <w:u w:val="none"/>
          <w:rtl/>
        </w:rPr>
        <w:t>מסודרת</w:t>
      </w:r>
      <w:r w:rsidRPr="001602C6">
        <w:rPr>
          <w:b/>
          <w:bCs w:val="0"/>
          <w:color w:val="auto"/>
          <w:u w:val="none"/>
          <w:rtl/>
        </w:rPr>
        <w:t xml:space="preserve"> </w:t>
      </w:r>
      <w:r w:rsidRPr="001602C6">
        <w:rPr>
          <w:rFonts w:hint="eastAsia"/>
          <w:b/>
          <w:bCs w:val="0"/>
          <w:color w:val="auto"/>
          <w:u w:val="none"/>
          <w:rtl/>
        </w:rPr>
        <w:t>ועל</w:t>
      </w:r>
      <w:r w:rsidRPr="001602C6">
        <w:rPr>
          <w:b/>
          <w:bCs w:val="0"/>
          <w:color w:val="auto"/>
          <w:u w:val="none"/>
          <w:rtl/>
        </w:rPr>
        <w:t xml:space="preserve"> </w:t>
      </w:r>
      <w:r w:rsidRPr="001602C6">
        <w:rPr>
          <w:rFonts w:hint="eastAsia"/>
          <w:b/>
          <w:bCs w:val="0"/>
          <w:color w:val="auto"/>
          <w:u w:val="none"/>
          <w:rtl/>
        </w:rPr>
        <w:t>פי</w:t>
      </w:r>
      <w:r w:rsidRPr="001602C6">
        <w:rPr>
          <w:b/>
          <w:bCs w:val="0"/>
          <w:color w:val="auto"/>
          <w:u w:val="none"/>
          <w:rtl/>
        </w:rPr>
        <w:t xml:space="preserve"> </w:t>
      </w:r>
      <w:r w:rsidRPr="001602C6">
        <w:rPr>
          <w:rFonts w:hint="eastAsia"/>
          <w:b/>
          <w:bCs w:val="0"/>
          <w:color w:val="auto"/>
          <w:u w:val="none"/>
          <w:rtl/>
        </w:rPr>
        <w:t>סדר</w:t>
      </w:r>
      <w:r w:rsidRPr="001602C6">
        <w:rPr>
          <w:b/>
          <w:bCs w:val="0"/>
          <w:color w:val="auto"/>
          <w:u w:val="none"/>
          <w:rtl/>
        </w:rPr>
        <w:t xml:space="preserve"> </w:t>
      </w:r>
      <w:r w:rsidRPr="001602C6">
        <w:rPr>
          <w:rFonts w:hint="eastAsia"/>
          <w:b/>
          <w:bCs w:val="0"/>
          <w:color w:val="auto"/>
          <w:u w:val="none"/>
          <w:rtl/>
        </w:rPr>
        <w:t>הפרקים</w:t>
      </w:r>
      <w:r w:rsidRPr="001602C6">
        <w:rPr>
          <w:b/>
          <w:bCs w:val="0"/>
          <w:color w:val="auto"/>
          <w:u w:val="none"/>
          <w:rtl/>
        </w:rPr>
        <w:t xml:space="preserve"> </w:t>
      </w:r>
      <w:r w:rsidRPr="001602C6">
        <w:rPr>
          <w:rFonts w:hint="eastAsia"/>
          <w:b/>
          <w:bCs w:val="0"/>
          <w:color w:val="auto"/>
          <w:u w:val="none"/>
          <w:rtl/>
        </w:rPr>
        <w:t>במכרז</w:t>
      </w:r>
      <w:r w:rsidRPr="001602C6">
        <w:rPr>
          <w:b/>
          <w:bCs w:val="0"/>
          <w:color w:val="auto"/>
          <w:u w:val="none"/>
          <w:rtl/>
        </w:rPr>
        <w:t xml:space="preserve">: </w:t>
      </w:r>
      <w:r w:rsidRPr="001602C6">
        <w:rPr>
          <w:rFonts w:hint="eastAsia"/>
          <w:b/>
          <w:bCs w:val="0"/>
          <w:color w:val="auto"/>
          <w:u w:val="none"/>
          <w:rtl/>
        </w:rPr>
        <w:t>מס</w:t>
      </w:r>
      <w:r w:rsidRPr="001602C6">
        <w:rPr>
          <w:b/>
          <w:bCs w:val="0"/>
          <w:color w:val="auto"/>
          <w:u w:val="none"/>
          <w:rtl/>
        </w:rPr>
        <w:t xml:space="preserve">' </w:t>
      </w:r>
      <w:r w:rsidRPr="001602C6">
        <w:rPr>
          <w:rFonts w:hint="eastAsia"/>
          <w:b/>
          <w:bCs w:val="0"/>
          <w:color w:val="auto"/>
          <w:u w:val="none"/>
          <w:rtl/>
        </w:rPr>
        <w:t>סידורי</w:t>
      </w:r>
      <w:r w:rsidRPr="001602C6">
        <w:rPr>
          <w:b/>
          <w:bCs w:val="0"/>
          <w:color w:val="auto"/>
          <w:u w:val="none"/>
          <w:rtl/>
        </w:rPr>
        <w:t xml:space="preserve"> </w:t>
      </w:r>
      <w:r w:rsidRPr="001602C6">
        <w:rPr>
          <w:rFonts w:hint="eastAsia"/>
          <w:b/>
          <w:bCs w:val="0"/>
          <w:color w:val="auto"/>
          <w:u w:val="none"/>
          <w:rtl/>
        </w:rPr>
        <w:t>של</w:t>
      </w:r>
      <w:r w:rsidRPr="001602C6">
        <w:rPr>
          <w:b/>
          <w:bCs w:val="0"/>
          <w:color w:val="auto"/>
          <w:u w:val="none"/>
          <w:rtl/>
        </w:rPr>
        <w:t xml:space="preserve"> </w:t>
      </w:r>
      <w:r w:rsidRPr="001602C6">
        <w:rPr>
          <w:rFonts w:hint="eastAsia"/>
          <w:b/>
          <w:bCs w:val="0"/>
          <w:color w:val="auto"/>
          <w:u w:val="none"/>
          <w:rtl/>
        </w:rPr>
        <w:t>השאלה</w:t>
      </w:r>
      <w:r w:rsidRPr="001602C6">
        <w:rPr>
          <w:b/>
          <w:bCs w:val="0"/>
          <w:color w:val="auto"/>
          <w:u w:val="none"/>
          <w:rtl/>
        </w:rPr>
        <w:t xml:space="preserve">, </w:t>
      </w:r>
      <w:r w:rsidRPr="001602C6">
        <w:rPr>
          <w:rFonts w:hint="eastAsia"/>
          <w:b/>
          <w:bCs w:val="0"/>
          <w:color w:val="auto"/>
          <w:u w:val="none"/>
          <w:rtl/>
        </w:rPr>
        <w:t>שם</w:t>
      </w:r>
      <w:r w:rsidRPr="001602C6">
        <w:rPr>
          <w:b/>
          <w:bCs w:val="0"/>
          <w:color w:val="auto"/>
          <w:u w:val="none"/>
          <w:rtl/>
        </w:rPr>
        <w:t xml:space="preserve"> </w:t>
      </w:r>
      <w:r w:rsidRPr="001602C6">
        <w:rPr>
          <w:rFonts w:hint="eastAsia"/>
          <w:b/>
          <w:bCs w:val="0"/>
          <w:color w:val="auto"/>
          <w:u w:val="none"/>
          <w:rtl/>
        </w:rPr>
        <w:t>פרק</w:t>
      </w:r>
      <w:r w:rsidRPr="001602C6">
        <w:rPr>
          <w:b/>
          <w:bCs w:val="0"/>
          <w:color w:val="auto"/>
          <w:u w:val="none"/>
          <w:rtl/>
        </w:rPr>
        <w:t>/</w:t>
      </w:r>
      <w:r w:rsidRPr="001602C6">
        <w:rPr>
          <w:rFonts w:hint="eastAsia"/>
          <w:b/>
          <w:bCs w:val="0"/>
          <w:color w:val="auto"/>
          <w:u w:val="none"/>
          <w:rtl/>
        </w:rPr>
        <w:t>נספח</w:t>
      </w:r>
      <w:r w:rsidRPr="001602C6">
        <w:rPr>
          <w:b/>
          <w:bCs w:val="0"/>
          <w:color w:val="auto"/>
          <w:u w:val="none"/>
          <w:rtl/>
        </w:rPr>
        <w:t xml:space="preserve">, </w:t>
      </w:r>
      <w:r w:rsidRPr="001602C6">
        <w:rPr>
          <w:rFonts w:hint="eastAsia"/>
          <w:b/>
          <w:bCs w:val="0"/>
          <w:color w:val="auto"/>
          <w:u w:val="none"/>
          <w:rtl/>
        </w:rPr>
        <w:t>מס</w:t>
      </w:r>
      <w:r w:rsidRPr="001602C6">
        <w:rPr>
          <w:b/>
          <w:bCs w:val="0"/>
          <w:color w:val="auto"/>
          <w:u w:val="none"/>
          <w:rtl/>
        </w:rPr>
        <w:t xml:space="preserve">' </w:t>
      </w:r>
      <w:r w:rsidRPr="001602C6">
        <w:rPr>
          <w:rFonts w:hint="eastAsia"/>
          <w:b/>
          <w:bCs w:val="0"/>
          <w:color w:val="auto"/>
          <w:u w:val="none"/>
          <w:rtl/>
        </w:rPr>
        <w:t>סעיף</w:t>
      </w:r>
      <w:r w:rsidRPr="001602C6">
        <w:rPr>
          <w:b/>
          <w:bCs w:val="0"/>
          <w:color w:val="auto"/>
          <w:u w:val="none"/>
          <w:rtl/>
        </w:rPr>
        <w:t xml:space="preserve"> </w:t>
      </w:r>
      <w:r w:rsidRPr="001602C6">
        <w:rPr>
          <w:rFonts w:hint="eastAsia"/>
          <w:b/>
          <w:bCs w:val="0"/>
          <w:color w:val="auto"/>
          <w:u w:val="none"/>
          <w:rtl/>
        </w:rPr>
        <w:t>בפרק</w:t>
      </w:r>
      <w:r w:rsidRPr="001602C6">
        <w:rPr>
          <w:b/>
          <w:bCs w:val="0"/>
          <w:color w:val="auto"/>
          <w:u w:val="none"/>
          <w:rtl/>
        </w:rPr>
        <w:t xml:space="preserve">/ </w:t>
      </w:r>
      <w:r w:rsidRPr="001602C6">
        <w:rPr>
          <w:rFonts w:hint="eastAsia"/>
          <w:b/>
          <w:bCs w:val="0"/>
          <w:color w:val="auto"/>
          <w:u w:val="none"/>
          <w:rtl/>
        </w:rPr>
        <w:t>נספח</w:t>
      </w:r>
      <w:r w:rsidRPr="001602C6">
        <w:rPr>
          <w:b/>
          <w:bCs w:val="0"/>
          <w:color w:val="auto"/>
          <w:u w:val="none"/>
          <w:rtl/>
        </w:rPr>
        <w:t xml:space="preserve">, </w:t>
      </w:r>
      <w:r w:rsidRPr="001602C6">
        <w:rPr>
          <w:rFonts w:hint="eastAsia"/>
          <w:b/>
          <w:bCs w:val="0"/>
          <w:color w:val="auto"/>
          <w:u w:val="none"/>
          <w:rtl/>
        </w:rPr>
        <w:t>פירוט</w:t>
      </w:r>
      <w:r w:rsidRPr="001602C6">
        <w:rPr>
          <w:b/>
          <w:bCs w:val="0"/>
          <w:color w:val="auto"/>
          <w:u w:val="none"/>
          <w:rtl/>
        </w:rPr>
        <w:t xml:space="preserve"> </w:t>
      </w:r>
      <w:r w:rsidRPr="001602C6">
        <w:rPr>
          <w:rFonts w:hint="eastAsia"/>
          <w:b/>
          <w:bCs w:val="0"/>
          <w:color w:val="auto"/>
          <w:u w:val="none"/>
          <w:rtl/>
        </w:rPr>
        <w:t>השאלה</w:t>
      </w:r>
      <w:r w:rsidRPr="001602C6">
        <w:rPr>
          <w:b/>
          <w:bCs w:val="0"/>
          <w:color w:val="auto"/>
          <w:u w:val="none"/>
          <w:rtl/>
        </w:rPr>
        <w:t xml:space="preserve"> </w:t>
      </w:r>
      <w:r w:rsidRPr="001602C6">
        <w:rPr>
          <w:rFonts w:hint="eastAsia"/>
          <w:b/>
          <w:bCs w:val="0"/>
          <w:color w:val="auto"/>
          <w:u w:val="none"/>
          <w:rtl/>
        </w:rPr>
        <w:t>בלשון</w:t>
      </w:r>
      <w:r w:rsidRPr="001602C6">
        <w:rPr>
          <w:b/>
          <w:bCs w:val="0"/>
          <w:color w:val="auto"/>
          <w:u w:val="none"/>
          <w:rtl/>
        </w:rPr>
        <w:t xml:space="preserve"> </w:t>
      </w:r>
      <w:r w:rsidRPr="001602C6">
        <w:rPr>
          <w:rFonts w:hint="eastAsia"/>
          <w:b/>
          <w:bCs w:val="0"/>
          <w:color w:val="auto"/>
          <w:u w:val="none"/>
          <w:rtl/>
        </w:rPr>
        <w:t>בהירה</w:t>
      </w:r>
      <w:r w:rsidRPr="001602C6">
        <w:rPr>
          <w:b/>
          <w:bCs w:val="0"/>
          <w:color w:val="auto"/>
          <w:u w:val="none"/>
          <w:rtl/>
        </w:rPr>
        <w:t xml:space="preserve"> </w:t>
      </w:r>
      <w:r w:rsidRPr="001602C6">
        <w:rPr>
          <w:rFonts w:hint="eastAsia"/>
          <w:b/>
          <w:bCs w:val="0"/>
          <w:color w:val="auto"/>
          <w:u w:val="none"/>
          <w:rtl/>
        </w:rPr>
        <w:t>בשפה</w:t>
      </w:r>
      <w:r w:rsidRPr="001602C6">
        <w:rPr>
          <w:b/>
          <w:bCs w:val="0"/>
          <w:color w:val="auto"/>
          <w:u w:val="none"/>
          <w:rtl/>
        </w:rPr>
        <w:t xml:space="preserve"> </w:t>
      </w:r>
      <w:r w:rsidRPr="001602C6">
        <w:rPr>
          <w:rFonts w:hint="eastAsia"/>
          <w:b/>
          <w:bCs w:val="0"/>
          <w:color w:val="auto"/>
          <w:u w:val="none"/>
          <w:rtl/>
        </w:rPr>
        <w:t>העברית</w:t>
      </w:r>
      <w:r w:rsidRPr="001602C6">
        <w:rPr>
          <w:b/>
          <w:bCs w:val="0"/>
          <w:color w:val="auto"/>
          <w:u w:val="none"/>
          <w:rtl/>
        </w:rPr>
        <w:t xml:space="preserve">. </w:t>
      </w:r>
      <w:r w:rsidRPr="001602C6">
        <w:rPr>
          <w:rFonts w:hint="eastAsia"/>
          <w:b/>
          <w:bCs w:val="0"/>
          <w:color w:val="auto"/>
          <w:u w:val="none"/>
          <w:rtl/>
        </w:rPr>
        <w:t>ניתן</w:t>
      </w:r>
      <w:r w:rsidRPr="001602C6">
        <w:rPr>
          <w:b/>
          <w:bCs w:val="0"/>
          <w:color w:val="auto"/>
          <w:u w:val="none"/>
          <w:rtl/>
        </w:rPr>
        <w:t xml:space="preserve"> </w:t>
      </w:r>
      <w:r w:rsidRPr="001602C6">
        <w:rPr>
          <w:rFonts w:hint="eastAsia"/>
          <w:b/>
          <w:bCs w:val="0"/>
          <w:color w:val="auto"/>
          <w:u w:val="none"/>
          <w:rtl/>
        </w:rPr>
        <w:t>לשאול</w:t>
      </w:r>
      <w:r w:rsidRPr="001602C6">
        <w:rPr>
          <w:b/>
          <w:bCs w:val="0"/>
          <w:color w:val="auto"/>
          <w:u w:val="none"/>
          <w:rtl/>
        </w:rPr>
        <w:t xml:space="preserve"> </w:t>
      </w:r>
      <w:r w:rsidRPr="001602C6">
        <w:rPr>
          <w:rFonts w:hint="eastAsia"/>
          <w:b/>
          <w:bCs w:val="0"/>
          <w:color w:val="auto"/>
          <w:u w:val="none"/>
          <w:rtl/>
        </w:rPr>
        <w:t>גם</w:t>
      </w:r>
      <w:r w:rsidRPr="001602C6">
        <w:rPr>
          <w:b/>
          <w:bCs w:val="0"/>
          <w:color w:val="auto"/>
          <w:u w:val="none"/>
          <w:rtl/>
        </w:rPr>
        <w:t xml:space="preserve"> </w:t>
      </w:r>
      <w:r w:rsidRPr="001602C6">
        <w:rPr>
          <w:rFonts w:hint="eastAsia"/>
          <w:b/>
          <w:bCs w:val="0"/>
          <w:color w:val="auto"/>
          <w:u w:val="none"/>
          <w:rtl/>
        </w:rPr>
        <w:t>שאלות</w:t>
      </w:r>
      <w:r w:rsidRPr="001602C6">
        <w:rPr>
          <w:b/>
          <w:bCs w:val="0"/>
          <w:color w:val="auto"/>
          <w:u w:val="none"/>
          <w:rtl/>
        </w:rPr>
        <w:t xml:space="preserve"> </w:t>
      </w:r>
      <w:r w:rsidRPr="001602C6">
        <w:rPr>
          <w:rFonts w:hint="eastAsia"/>
          <w:b/>
          <w:bCs w:val="0"/>
          <w:color w:val="auto"/>
          <w:u w:val="none"/>
          <w:rtl/>
        </w:rPr>
        <w:t>כלליות</w:t>
      </w:r>
      <w:r w:rsidRPr="001602C6">
        <w:rPr>
          <w:b/>
          <w:bCs w:val="0"/>
          <w:color w:val="auto"/>
          <w:u w:val="none"/>
          <w:rtl/>
        </w:rPr>
        <w:t xml:space="preserve">, </w:t>
      </w:r>
      <w:r w:rsidRPr="001602C6">
        <w:rPr>
          <w:rFonts w:hint="eastAsia"/>
          <w:b/>
          <w:bCs w:val="0"/>
          <w:color w:val="auto"/>
          <w:u w:val="none"/>
          <w:rtl/>
        </w:rPr>
        <w:t>ואזי</w:t>
      </w:r>
      <w:r w:rsidRPr="001602C6">
        <w:rPr>
          <w:b/>
          <w:bCs w:val="0"/>
          <w:color w:val="auto"/>
          <w:u w:val="none"/>
          <w:rtl/>
        </w:rPr>
        <w:t xml:space="preserve"> </w:t>
      </w:r>
      <w:r w:rsidRPr="001602C6">
        <w:rPr>
          <w:rFonts w:hint="eastAsia"/>
          <w:b/>
          <w:bCs w:val="0"/>
          <w:color w:val="auto"/>
          <w:u w:val="none"/>
          <w:rtl/>
        </w:rPr>
        <w:t>יירשם</w:t>
      </w:r>
      <w:r w:rsidRPr="001602C6">
        <w:rPr>
          <w:b/>
          <w:bCs w:val="0"/>
          <w:color w:val="auto"/>
          <w:u w:val="none"/>
          <w:rtl/>
        </w:rPr>
        <w:t xml:space="preserve"> </w:t>
      </w:r>
      <w:r w:rsidRPr="001602C6">
        <w:rPr>
          <w:rFonts w:hint="eastAsia"/>
          <w:b/>
          <w:bCs w:val="0"/>
          <w:color w:val="auto"/>
          <w:u w:val="none"/>
          <w:rtl/>
        </w:rPr>
        <w:t>בטור</w:t>
      </w:r>
      <w:r w:rsidRPr="001602C6">
        <w:rPr>
          <w:b/>
          <w:bCs w:val="0"/>
          <w:color w:val="auto"/>
          <w:u w:val="none"/>
          <w:rtl/>
        </w:rPr>
        <w:t xml:space="preserve"> "מספר </w:t>
      </w:r>
      <w:r w:rsidRPr="001602C6">
        <w:rPr>
          <w:rFonts w:hint="eastAsia"/>
          <w:b/>
          <w:bCs w:val="0"/>
          <w:color w:val="auto"/>
          <w:u w:val="none"/>
          <w:rtl/>
        </w:rPr>
        <w:t>סידורי</w:t>
      </w:r>
      <w:r w:rsidRPr="001602C6">
        <w:rPr>
          <w:b/>
          <w:bCs w:val="0"/>
          <w:color w:val="auto"/>
          <w:u w:val="none"/>
          <w:rtl/>
        </w:rPr>
        <w:t>" "</w:t>
      </w:r>
      <w:r w:rsidRPr="001602C6">
        <w:rPr>
          <w:rFonts w:hint="eastAsia"/>
          <w:b/>
          <w:bCs w:val="0"/>
          <w:color w:val="auto"/>
          <w:u w:val="none"/>
          <w:rtl/>
        </w:rPr>
        <w:t>כללי</w:t>
      </w:r>
      <w:r w:rsidRPr="001602C6">
        <w:rPr>
          <w:b/>
          <w:bCs w:val="0"/>
          <w:color w:val="auto"/>
          <w:u w:val="none"/>
          <w:rtl/>
        </w:rPr>
        <w:t>".</w:t>
      </w:r>
    </w:p>
    <w:p w14:paraId="6092ECD6" w14:textId="77777777" w:rsidR="00300A40" w:rsidRPr="001602C6" w:rsidRDefault="00300A40" w:rsidP="00300A40">
      <w:pPr>
        <w:pStyle w:val="110"/>
        <w:numPr>
          <w:ilvl w:val="2"/>
          <w:numId w:val="7"/>
        </w:numPr>
        <w:spacing w:before="120" w:after="0"/>
        <w:rPr>
          <w:b/>
          <w:color w:val="auto"/>
        </w:rPr>
      </w:pPr>
      <w:r w:rsidRPr="001602C6">
        <w:rPr>
          <w:rFonts w:hint="eastAsia"/>
          <w:b/>
          <w:bCs w:val="0"/>
          <w:color w:val="auto"/>
          <w:u w:val="none"/>
          <w:rtl/>
        </w:rPr>
        <w:t>יודגש</w:t>
      </w:r>
      <w:r w:rsidRPr="001602C6">
        <w:rPr>
          <w:b/>
          <w:bCs w:val="0"/>
          <w:color w:val="auto"/>
          <w:u w:val="none"/>
          <w:rtl/>
        </w:rPr>
        <w:t xml:space="preserve">, </w:t>
      </w:r>
      <w:r w:rsidRPr="001602C6">
        <w:rPr>
          <w:rFonts w:hint="eastAsia"/>
          <w:b/>
          <w:bCs w:val="0"/>
          <w:color w:val="auto"/>
          <w:u w:val="none"/>
          <w:rtl/>
        </w:rPr>
        <w:t>כי</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יגיב</w:t>
      </w:r>
      <w:r w:rsidRPr="001602C6">
        <w:rPr>
          <w:b/>
          <w:bCs w:val="0"/>
          <w:color w:val="auto"/>
          <w:u w:val="none"/>
          <w:rtl/>
        </w:rPr>
        <w:t xml:space="preserve"> </w:t>
      </w:r>
      <w:r w:rsidRPr="001602C6">
        <w:rPr>
          <w:rFonts w:hint="eastAsia"/>
          <w:b/>
          <w:bCs w:val="0"/>
          <w:color w:val="auto"/>
          <w:u w:val="none"/>
          <w:rtl/>
        </w:rPr>
        <w:t>לשאלות</w:t>
      </w:r>
      <w:r w:rsidRPr="001602C6">
        <w:rPr>
          <w:b/>
          <w:bCs w:val="0"/>
          <w:color w:val="auto"/>
          <w:u w:val="none"/>
          <w:rtl/>
        </w:rPr>
        <w:t xml:space="preserve"> </w:t>
      </w:r>
      <w:r w:rsidRPr="001602C6">
        <w:rPr>
          <w:rFonts w:hint="eastAsia"/>
          <w:b/>
          <w:bCs w:val="0"/>
          <w:color w:val="auto"/>
          <w:u w:val="none"/>
          <w:rtl/>
        </w:rPr>
        <w:t>הבהרה</w:t>
      </w:r>
      <w:r w:rsidRPr="001602C6">
        <w:rPr>
          <w:b/>
          <w:bCs w:val="0"/>
          <w:color w:val="auto"/>
          <w:u w:val="none"/>
          <w:rtl/>
        </w:rPr>
        <w:t xml:space="preserve">, </w:t>
      </w:r>
      <w:r w:rsidRPr="001602C6">
        <w:rPr>
          <w:rFonts w:hint="eastAsia"/>
          <w:b/>
          <w:bCs w:val="0"/>
          <w:color w:val="auto"/>
          <w:u w:val="none"/>
          <w:rtl/>
        </w:rPr>
        <w:t>אלא</w:t>
      </w:r>
      <w:r w:rsidRPr="001602C6">
        <w:rPr>
          <w:b/>
          <w:bCs w:val="0"/>
          <w:color w:val="auto"/>
          <w:u w:val="none"/>
          <w:rtl/>
        </w:rPr>
        <w:t xml:space="preserve"> </w:t>
      </w:r>
      <w:r w:rsidRPr="001602C6">
        <w:rPr>
          <w:rFonts w:hint="eastAsia"/>
          <w:b/>
          <w:bCs w:val="0"/>
          <w:color w:val="auto"/>
          <w:u w:val="none"/>
          <w:rtl/>
        </w:rPr>
        <w:t>אם</w:t>
      </w:r>
      <w:r w:rsidRPr="001602C6">
        <w:rPr>
          <w:b/>
          <w:bCs w:val="0"/>
          <w:color w:val="auto"/>
          <w:u w:val="none"/>
          <w:rtl/>
        </w:rPr>
        <w:t xml:space="preserve"> </w:t>
      </w:r>
      <w:r w:rsidRPr="001602C6">
        <w:rPr>
          <w:rFonts w:hint="eastAsia"/>
          <w:b/>
          <w:bCs w:val="0"/>
          <w:color w:val="auto"/>
          <w:u w:val="none"/>
          <w:rtl/>
        </w:rPr>
        <w:t>נשלחו</w:t>
      </w:r>
      <w:r w:rsidRPr="001602C6">
        <w:rPr>
          <w:b/>
          <w:bCs w:val="0"/>
          <w:color w:val="auto"/>
          <w:u w:val="none"/>
          <w:rtl/>
        </w:rPr>
        <w:t xml:space="preserve"> </w:t>
      </w:r>
      <w:r w:rsidRPr="001602C6">
        <w:rPr>
          <w:rFonts w:hint="eastAsia"/>
          <w:b/>
          <w:bCs w:val="0"/>
          <w:color w:val="auto"/>
          <w:u w:val="none"/>
          <w:rtl/>
        </w:rPr>
        <w:t>לכתובות</w:t>
      </w:r>
      <w:r w:rsidRPr="001602C6">
        <w:rPr>
          <w:b/>
          <w:bCs w:val="0"/>
          <w:color w:val="auto"/>
          <w:u w:val="none"/>
          <w:rtl/>
        </w:rPr>
        <w:t xml:space="preserve"> </w:t>
      </w:r>
      <w:r w:rsidRPr="001602C6">
        <w:rPr>
          <w:rFonts w:hint="eastAsia"/>
          <w:b/>
          <w:bCs w:val="0"/>
          <w:color w:val="auto"/>
          <w:u w:val="none"/>
          <w:rtl/>
        </w:rPr>
        <w:t>הדוא</w:t>
      </w:r>
      <w:r w:rsidRPr="001602C6">
        <w:rPr>
          <w:b/>
          <w:bCs w:val="0"/>
          <w:color w:val="auto"/>
          <w:u w:val="none"/>
          <w:rtl/>
        </w:rPr>
        <w:t>"</w:t>
      </w:r>
      <w:r w:rsidRPr="001602C6">
        <w:rPr>
          <w:rFonts w:hint="eastAsia"/>
          <w:b/>
          <w:bCs w:val="0"/>
          <w:color w:val="auto"/>
          <w:u w:val="none"/>
          <w:rtl/>
        </w:rPr>
        <w:t>ל</w:t>
      </w:r>
      <w:r w:rsidRPr="001602C6">
        <w:rPr>
          <w:b/>
          <w:bCs w:val="0"/>
          <w:color w:val="auto"/>
          <w:u w:val="none"/>
          <w:rtl/>
        </w:rPr>
        <w:t xml:space="preserve"> </w:t>
      </w:r>
      <w:r w:rsidRPr="001602C6">
        <w:rPr>
          <w:rFonts w:hint="eastAsia"/>
          <w:b/>
          <w:bCs w:val="0"/>
          <w:color w:val="auto"/>
          <w:u w:val="none"/>
          <w:rtl/>
        </w:rPr>
        <w:t>המצוינות</w:t>
      </w:r>
      <w:r w:rsidRPr="001602C6">
        <w:rPr>
          <w:b/>
          <w:bCs w:val="0"/>
          <w:color w:val="auto"/>
          <w:u w:val="none"/>
          <w:rtl/>
        </w:rPr>
        <w:t xml:space="preserve"> </w:t>
      </w:r>
      <w:r w:rsidRPr="001602C6">
        <w:rPr>
          <w:rFonts w:hint="eastAsia"/>
          <w:b/>
          <w:bCs w:val="0"/>
          <w:color w:val="auto"/>
          <w:u w:val="none"/>
          <w:rtl/>
        </w:rPr>
        <w:t>לעיל</w:t>
      </w:r>
      <w:r w:rsidRPr="001602C6">
        <w:rPr>
          <w:b/>
          <w:bCs w:val="0"/>
          <w:color w:val="auto"/>
          <w:u w:val="none"/>
          <w:rtl/>
        </w:rPr>
        <w:t xml:space="preserve">, </w:t>
      </w:r>
      <w:r w:rsidRPr="001602C6">
        <w:rPr>
          <w:rFonts w:hint="eastAsia"/>
          <w:b/>
          <w:bCs w:val="0"/>
          <w:color w:val="auto"/>
          <w:u w:val="none"/>
          <w:rtl/>
        </w:rPr>
        <w:t>באופן</w:t>
      </w:r>
      <w:r w:rsidRPr="001602C6">
        <w:rPr>
          <w:b/>
          <w:bCs w:val="0"/>
          <w:color w:val="auto"/>
          <w:u w:val="none"/>
          <w:rtl/>
        </w:rPr>
        <w:t xml:space="preserve"> </w:t>
      </w:r>
      <w:r w:rsidRPr="001602C6">
        <w:rPr>
          <w:rFonts w:hint="eastAsia"/>
          <w:b/>
          <w:bCs w:val="0"/>
          <w:color w:val="auto"/>
          <w:u w:val="none"/>
          <w:rtl/>
        </w:rPr>
        <w:t>ובצורה</w:t>
      </w:r>
      <w:r w:rsidRPr="001602C6">
        <w:rPr>
          <w:b/>
          <w:bCs w:val="0"/>
          <w:color w:val="auto"/>
          <w:u w:val="none"/>
          <w:rtl/>
        </w:rPr>
        <w:t xml:space="preserve"> </w:t>
      </w:r>
      <w:r w:rsidRPr="001602C6">
        <w:rPr>
          <w:rFonts w:hint="eastAsia"/>
          <w:b/>
          <w:bCs w:val="0"/>
          <w:color w:val="auto"/>
          <w:u w:val="none"/>
          <w:rtl/>
        </w:rPr>
        <w:t>המפורט</w:t>
      </w:r>
      <w:r w:rsidRPr="001602C6">
        <w:rPr>
          <w:b/>
          <w:bCs w:val="0"/>
          <w:color w:val="auto"/>
          <w:u w:val="none"/>
          <w:rtl/>
        </w:rPr>
        <w:t xml:space="preserve"> </w:t>
      </w:r>
      <w:r w:rsidRPr="001602C6">
        <w:rPr>
          <w:rFonts w:hint="eastAsia"/>
          <w:b/>
          <w:bCs w:val="0"/>
          <w:color w:val="auto"/>
          <w:u w:val="none"/>
          <w:rtl/>
        </w:rPr>
        <w:t>לעיל</w:t>
      </w:r>
      <w:r w:rsidRPr="001602C6">
        <w:rPr>
          <w:b/>
          <w:bCs w:val="0"/>
          <w:color w:val="auto"/>
          <w:u w:val="none"/>
          <w:rtl/>
        </w:rPr>
        <w:t>.</w:t>
      </w:r>
    </w:p>
    <w:p w14:paraId="7F94A661" w14:textId="77777777" w:rsidR="00300A40" w:rsidRPr="001602C6" w:rsidRDefault="00300A40" w:rsidP="00300A40">
      <w:pPr>
        <w:pStyle w:val="110"/>
        <w:numPr>
          <w:ilvl w:val="2"/>
          <w:numId w:val="7"/>
        </w:numPr>
        <w:spacing w:before="120" w:after="0"/>
        <w:rPr>
          <w:b/>
          <w:color w:val="auto"/>
          <w:rtl/>
        </w:rPr>
      </w:pPr>
      <w:r w:rsidRPr="001602C6">
        <w:rPr>
          <w:rFonts w:hint="eastAsia"/>
          <w:b/>
          <w:bCs w:val="0"/>
          <w:color w:val="auto"/>
          <w:u w:val="none"/>
          <w:rtl/>
        </w:rPr>
        <w:t>כן</w:t>
      </w:r>
      <w:r w:rsidRPr="001602C6">
        <w:rPr>
          <w:b/>
          <w:bCs w:val="0"/>
          <w:color w:val="auto"/>
          <w:u w:val="none"/>
          <w:rtl/>
        </w:rPr>
        <w:t xml:space="preserve"> </w:t>
      </w:r>
      <w:r w:rsidRPr="001602C6">
        <w:rPr>
          <w:rFonts w:hint="eastAsia"/>
          <w:b/>
          <w:bCs w:val="0"/>
          <w:color w:val="auto"/>
          <w:u w:val="none"/>
          <w:rtl/>
        </w:rPr>
        <w:t>יודגש</w:t>
      </w:r>
      <w:r w:rsidRPr="001602C6">
        <w:rPr>
          <w:b/>
          <w:bCs w:val="0"/>
          <w:color w:val="auto"/>
          <w:u w:val="none"/>
          <w:rtl/>
        </w:rPr>
        <w:t xml:space="preserve">, </w:t>
      </w:r>
      <w:r w:rsidRPr="001602C6">
        <w:rPr>
          <w:rFonts w:hint="eastAsia"/>
          <w:b/>
          <w:bCs w:val="0"/>
          <w:color w:val="auto"/>
          <w:u w:val="none"/>
          <w:rtl/>
        </w:rPr>
        <w:t>כי</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אינו</w:t>
      </w:r>
      <w:r w:rsidRPr="001602C6">
        <w:rPr>
          <w:b/>
          <w:bCs w:val="0"/>
          <w:color w:val="auto"/>
          <w:u w:val="none"/>
          <w:rtl/>
        </w:rPr>
        <w:t xml:space="preserve"> </w:t>
      </w:r>
      <w:r w:rsidRPr="001602C6">
        <w:rPr>
          <w:rFonts w:hint="eastAsia"/>
          <w:b/>
          <w:bCs w:val="0"/>
          <w:color w:val="auto"/>
          <w:u w:val="none"/>
          <w:rtl/>
        </w:rPr>
        <w:t>מתחייב</w:t>
      </w:r>
      <w:r w:rsidRPr="001602C6">
        <w:rPr>
          <w:b/>
          <w:bCs w:val="0"/>
          <w:color w:val="auto"/>
          <w:u w:val="none"/>
          <w:rtl/>
        </w:rPr>
        <w:t xml:space="preserve"> </w:t>
      </w:r>
      <w:r w:rsidRPr="001602C6">
        <w:rPr>
          <w:rFonts w:hint="eastAsia"/>
          <w:b/>
          <w:bCs w:val="0"/>
          <w:color w:val="auto"/>
          <w:u w:val="none"/>
          <w:rtl/>
        </w:rPr>
        <w:t>להשיב</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השאלות</w:t>
      </w:r>
      <w:r w:rsidRPr="001602C6">
        <w:rPr>
          <w:b/>
          <w:bCs w:val="0"/>
          <w:color w:val="auto"/>
          <w:u w:val="none"/>
          <w:rtl/>
        </w:rPr>
        <w:t xml:space="preserve"> </w:t>
      </w:r>
      <w:r w:rsidRPr="001602C6">
        <w:rPr>
          <w:rFonts w:hint="eastAsia"/>
          <w:b/>
          <w:bCs w:val="0"/>
          <w:color w:val="auto"/>
          <w:u w:val="none"/>
          <w:rtl/>
        </w:rPr>
        <w:t>שיוגשו</w:t>
      </w:r>
      <w:r w:rsidRPr="001602C6">
        <w:rPr>
          <w:b/>
          <w:bCs w:val="0"/>
          <w:color w:val="auto"/>
          <w:u w:val="none"/>
          <w:rtl/>
        </w:rPr>
        <w:t>.</w:t>
      </w:r>
      <w:r w:rsidRPr="001602C6" w:rsidDel="00AB7D33">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יהא</w:t>
      </w:r>
      <w:r w:rsidRPr="001602C6">
        <w:rPr>
          <w:b/>
          <w:bCs w:val="0"/>
          <w:color w:val="auto"/>
          <w:u w:val="none"/>
          <w:rtl/>
        </w:rPr>
        <w:t xml:space="preserve"> </w:t>
      </w:r>
      <w:r w:rsidRPr="001602C6">
        <w:rPr>
          <w:rFonts w:hint="eastAsia"/>
          <w:b/>
          <w:bCs w:val="0"/>
          <w:color w:val="auto"/>
          <w:u w:val="none"/>
          <w:rtl/>
        </w:rPr>
        <w:t>רשאי</w:t>
      </w:r>
      <w:r w:rsidRPr="001602C6">
        <w:rPr>
          <w:b/>
          <w:bCs w:val="0"/>
          <w:color w:val="auto"/>
          <w:u w:val="none"/>
          <w:rtl/>
        </w:rPr>
        <w:t xml:space="preserve"> </w:t>
      </w:r>
      <w:r w:rsidRPr="001602C6">
        <w:rPr>
          <w:rFonts w:hint="eastAsia"/>
          <w:b/>
          <w:bCs w:val="0"/>
          <w:color w:val="auto"/>
          <w:u w:val="none"/>
          <w:rtl/>
        </w:rPr>
        <w:t>שלא</w:t>
      </w:r>
      <w:r w:rsidRPr="001602C6">
        <w:rPr>
          <w:b/>
          <w:bCs w:val="0"/>
          <w:color w:val="auto"/>
          <w:u w:val="none"/>
          <w:rtl/>
        </w:rPr>
        <w:t xml:space="preserve"> </w:t>
      </w:r>
      <w:r w:rsidRPr="001602C6">
        <w:rPr>
          <w:rFonts w:hint="eastAsia"/>
          <w:b/>
          <w:bCs w:val="0"/>
          <w:color w:val="auto"/>
          <w:u w:val="none"/>
          <w:rtl/>
        </w:rPr>
        <w:t>להתייחס</w:t>
      </w:r>
      <w:r w:rsidRPr="001602C6">
        <w:rPr>
          <w:b/>
          <w:bCs w:val="0"/>
          <w:color w:val="auto"/>
          <w:u w:val="none"/>
          <w:rtl/>
        </w:rPr>
        <w:t xml:space="preserve"> </w:t>
      </w:r>
      <w:r w:rsidRPr="001602C6">
        <w:rPr>
          <w:rFonts w:hint="eastAsia"/>
          <w:b/>
          <w:bCs w:val="0"/>
          <w:color w:val="auto"/>
          <w:u w:val="none"/>
          <w:rtl/>
        </w:rPr>
        <w:t>לשאלות</w:t>
      </w:r>
      <w:r w:rsidRPr="001602C6">
        <w:rPr>
          <w:b/>
          <w:bCs w:val="0"/>
          <w:color w:val="auto"/>
          <w:u w:val="none"/>
          <w:rtl/>
        </w:rPr>
        <w:t xml:space="preserve"> </w:t>
      </w:r>
      <w:r w:rsidRPr="001602C6">
        <w:rPr>
          <w:rFonts w:hint="eastAsia"/>
          <w:b/>
          <w:bCs w:val="0"/>
          <w:color w:val="auto"/>
          <w:u w:val="none"/>
          <w:rtl/>
        </w:rPr>
        <w:t>מחמת</w:t>
      </w:r>
      <w:r w:rsidRPr="001602C6">
        <w:rPr>
          <w:b/>
          <w:bCs w:val="0"/>
          <w:color w:val="auto"/>
          <w:u w:val="none"/>
          <w:rtl/>
        </w:rPr>
        <w:t xml:space="preserve"> </w:t>
      </w:r>
      <w:r w:rsidRPr="001602C6">
        <w:rPr>
          <w:rFonts w:hint="eastAsia"/>
          <w:b/>
          <w:bCs w:val="0"/>
          <w:color w:val="auto"/>
          <w:u w:val="none"/>
          <w:rtl/>
        </w:rPr>
        <w:t>היותן</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ברורות</w:t>
      </w:r>
      <w:r w:rsidRPr="001602C6">
        <w:rPr>
          <w:b/>
          <w:bCs w:val="0"/>
          <w:color w:val="auto"/>
          <w:u w:val="none"/>
          <w:rtl/>
        </w:rPr>
        <w:t xml:space="preserve">, </w:t>
      </w:r>
      <w:r w:rsidRPr="001602C6">
        <w:rPr>
          <w:rFonts w:hint="eastAsia"/>
          <w:b/>
          <w:bCs w:val="0"/>
          <w:color w:val="auto"/>
          <w:u w:val="none"/>
          <w:rtl/>
        </w:rPr>
        <w:t>כלליות</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ענייניות</w:t>
      </w:r>
      <w:r w:rsidRPr="001602C6">
        <w:rPr>
          <w:b/>
          <w:bCs w:val="0"/>
          <w:color w:val="auto"/>
          <w:u w:val="none"/>
          <w:rtl/>
        </w:rPr>
        <w:t xml:space="preserve">, </w:t>
      </w:r>
      <w:r w:rsidRPr="001602C6">
        <w:rPr>
          <w:rFonts w:hint="eastAsia"/>
          <w:b/>
          <w:bCs w:val="0"/>
          <w:color w:val="auto"/>
          <w:u w:val="none"/>
          <w:rtl/>
        </w:rPr>
        <w:t>מחמת</w:t>
      </w:r>
      <w:r w:rsidRPr="001602C6">
        <w:rPr>
          <w:b/>
          <w:bCs w:val="0"/>
          <w:color w:val="auto"/>
          <w:u w:val="none"/>
          <w:rtl/>
        </w:rPr>
        <w:t xml:space="preserve"> </w:t>
      </w:r>
      <w:r w:rsidRPr="001602C6">
        <w:rPr>
          <w:rFonts w:hint="eastAsia"/>
          <w:b/>
          <w:bCs w:val="0"/>
          <w:color w:val="auto"/>
          <w:u w:val="none"/>
          <w:rtl/>
        </w:rPr>
        <w:t>החשש</w:t>
      </w:r>
      <w:r w:rsidRPr="001602C6">
        <w:rPr>
          <w:b/>
          <w:bCs w:val="0"/>
          <w:color w:val="auto"/>
          <w:u w:val="none"/>
          <w:rtl/>
        </w:rPr>
        <w:t xml:space="preserve"> </w:t>
      </w:r>
      <w:r w:rsidRPr="001602C6">
        <w:rPr>
          <w:rFonts w:hint="eastAsia"/>
          <w:b/>
          <w:bCs w:val="0"/>
          <w:color w:val="auto"/>
          <w:u w:val="none"/>
          <w:rtl/>
        </w:rPr>
        <w:t>לחשוף</w:t>
      </w:r>
      <w:r w:rsidRPr="001602C6">
        <w:rPr>
          <w:b/>
          <w:bCs w:val="0"/>
          <w:color w:val="auto"/>
          <w:u w:val="none"/>
          <w:rtl/>
        </w:rPr>
        <w:t xml:space="preserve"> </w:t>
      </w:r>
      <w:r w:rsidRPr="001602C6">
        <w:rPr>
          <w:rFonts w:hint="eastAsia"/>
          <w:b/>
          <w:bCs w:val="0"/>
          <w:color w:val="auto"/>
          <w:u w:val="none"/>
          <w:rtl/>
        </w:rPr>
        <w:t>מידע</w:t>
      </w:r>
      <w:r w:rsidRPr="001602C6">
        <w:rPr>
          <w:b/>
          <w:bCs w:val="0"/>
          <w:color w:val="auto"/>
          <w:u w:val="none"/>
          <w:rtl/>
        </w:rPr>
        <w:t xml:space="preserve"> </w:t>
      </w:r>
      <w:r w:rsidRPr="001602C6">
        <w:rPr>
          <w:rFonts w:hint="eastAsia"/>
          <w:b/>
          <w:bCs w:val="0"/>
          <w:color w:val="auto"/>
          <w:u w:val="none"/>
          <w:rtl/>
        </w:rPr>
        <w:t>שראוי</w:t>
      </w:r>
      <w:r w:rsidRPr="001602C6">
        <w:rPr>
          <w:b/>
          <w:bCs w:val="0"/>
          <w:color w:val="auto"/>
          <w:u w:val="none"/>
          <w:rtl/>
        </w:rPr>
        <w:t xml:space="preserve"> </w:t>
      </w:r>
      <w:r w:rsidRPr="001602C6">
        <w:rPr>
          <w:rFonts w:hint="eastAsia"/>
          <w:b/>
          <w:bCs w:val="0"/>
          <w:color w:val="auto"/>
          <w:u w:val="none"/>
          <w:rtl/>
        </w:rPr>
        <w:t>להישאר</w:t>
      </w:r>
      <w:r w:rsidRPr="001602C6">
        <w:rPr>
          <w:b/>
          <w:bCs w:val="0"/>
          <w:color w:val="auto"/>
          <w:u w:val="none"/>
          <w:rtl/>
        </w:rPr>
        <w:t xml:space="preserve"> </w:t>
      </w:r>
      <w:r w:rsidRPr="001602C6">
        <w:rPr>
          <w:rFonts w:hint="eastAsia"/>
          <w:b/>
          <w:bCs w:val="0"/>
          <w:color w:val="auto"/>
          <w:u w:val="none"/>
          <w:rtl/>
        </w:rPr>
        <w:t>חסוי</w:t>
      </w:r>
      <w:r w:rsidRPr="001602C6">
        <w:rPr>
          <w:b/>
          <w:bCs w:val="0"/>
          <w:color w:val="auto"/>
          <w:u w:val="none"/>
          <w:rtl/>
        </w:rPr>
        <w:t xml:space="preserve">, </w:t>
      </w:r>
      <w:r w:rsidRPr="001602C6">
        <w:rPr>
          <w:rFonts w:hint="eastAsia"/>
          <w:b/>
          <w:bCs w:val="0"/>
          <w:color w:val="auto"/>
          <w:u w:val="none"/>
          <w:rtl/>
        </w:rPr>
        <w:t>או</w:t>
      </w:r>
      <w:r w:rsidRPr="001602C6">
        <w:rPr>
          <w:b/>
          <w:bCs w:val="0"/>
          <w:color w:val="auto"/>
          <w:u w:val="none"/>
          <w:rtl/>
        </w:rPr>
        <w:t xml:space="preserve"> </w:t>
      </w:r>
      <w:r w:rsidRPr="001602C6">
        <w:rPr>
          <w:rFonts w:hint="eastAsia"/>
          <w:b/>
          <w:bCs w:val="0"/>
          <w:color w:val="auto"/>
          <w:u w:val="none"/>
          <w:rtl/>
        </w:rPr>
        <w:t>מכל</w:t>
      </w:r>
      <w:r w:rsidRPr="001602C6">
        <w:rPr>
          <w:b/>
          <w:bCs w:val="0"/>
          <w:color w:val="auto"/>
          <w:u w:val="none"/>
          <w:rtl/>
        </w:rPr>
        <w:t xml:space="preserve"> </w:t>
      </w:r>
      <w:r w:rsidRPr="001602C6">
        <w:rPr>
          <w:rFonts w:hint="eastAsia"/>
          <w:b/>
          <w:bCs w:val="0"/>
          <w:color w:val="auto"/>
          <w:u w:val="none"/>
          <w:rtl/>
        </w:rPr>
        <w:t>טעם</w:t>
      </w:r>
      <w:r w:rsidRPr="001602C6">
        <w:rPr>
          <w:b/>
          <w:bCs w:val="0"/>
          <w:color w:val="auto"/>
          <w:u w:val="none"/>
          <w:rtl/>
        </w:rPr>
        <w:t xml:space="preserve"> </w:t>
      </w:r>
      <w:r w:rsidRPr="001602C6">
        <w:rPr>
          <w:rFonts w:hint="eastAsia"/>
          <w:b/>
          <w:bCs w:val="0"/>
          <w:color w:val="auto"/>
          <w:u w:val="none"/>
          <w:rtl/>
        </w:rPr>
        <w:t>ענייני</w:t>
      </w:r>
      <w:r w:rsidRPr="001602C6">
        <w:rPr>
          <w:b/>
          <w:bCs w:val="0"/>
          <w:color w:val="auto"/>
          <w:u w:val="none"/>
          <w:rtl/>
        </w:rPr>
        <w:t xml:space="preserve"> </w:t>
      </w:r>
      <w:r w:rsidRPr="001602C6">
        <w:rPr>
          <w:rFonts w:hint="eastAsia"/>
          <w:b/>
          <w:bCs w:val="0"/>
          <w:color w:val="auto"/>
          <w:u w:val="none"/>
          <w:rtl/>
        </w:rPr>
        <w:t>אחר</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פי</w:t>
      </w:r>
      <w:r w:rsidRPr="001602C6">
        <w:rPr>
          <w:b/>
          <w:bCs w:val="0"/>
          <w:color w:val="auto"/>
          <w:u w:val="none"/>
          <w:rtl/>
        </w:rPr>
        <w:t xml:space="preserve"> </w:t>
      </w:r>
      <w:r w:rsidRPr="001602C6">
        <w:rPr>
          <w:rFonts w:hint="eastAsia"/>
          <w:b/>
          <w:bCs w:val="0"/>
          <w:color w:val="auto"/>
          <w:u w:val="none"/>
          <w:rtl/>
        </w:rPr>
        <w:t>שיקול</w:t>
      </w:r>
      <w:r w:rsidRPr="001602C6">
        <w:rPr>
          <w:b/>
          <w:bCs w:val="0"/>
          <w:color w:val="auto"/>
          <w:u w:val="none"/>
          <w:rtl/>
        </w:rPr>
        <w:t xml:space="preserve"> </w:t>
      </w:r>
      <w:r w:rsidRPr="001602C6">
        <w:rPr>
          <w:rFonts w:hint="eastAsia"/>
          <w:b/>
          <w:bCs w:val="0"/>
          <w:color w:val="auto"/>
          <w:u w:val="none"/>
          <w:rtl/>
        </w:rPr>
        <w:t>דעתו</w:t>
      </w:r>
      <w:r w:rsidRPr="001602C6">
        <w:rPr>
          <w:b/>
          <w:bCs w:val="0"/>
          <w:color w:val="auto"/>
          <w:u w:val="none"/>
          <w:rtl/>
        </w:rPr>
        <w:t xml:space="preserve">. </w:t>
      </w:r>
    </w:p>
    <w:p w14:paraId="04BFD2E0" w14:textId="77777777" w:rsidR="00300A40" w:rsidRPr="001602C6" w:rsidRDefault="00300A40" w:rsidP="00300A40">
      <w:pPr>
        <w:pStyle w:val="110"/>
        <w:numPr>
          <w:ilvl w:val="2"/>
          <w:numId w:val="7"/>
        </w:numPr>
        <w:spacing w:before="120" w:after="0"/>
        <w:rPr>
          <w:b/>
          <w:color w:val="auto"/>
          <w:rtl/>
        </w:rPr>
      </w:pPr>
      <w:r w:rsidRPr="001602C6">
        <w:rPr>
          <w:b/>
          <w:bCs w:val="0"/>
          <w:color w:val="auto"/>
          <w:u w:val="none"/>
          <w:rtl/>
        </w:rPr>
        <w:t xml:space="preserve">תשובות </w:t>
      </w:r>
      <w:r w:rsidRPr="001602C6">
        <w:rPr>
          <w:rFonts w:hint="eastAsia"/>
          <w:b/>
          <w:bCs w:val="0"/>
          <w:color w:val="auto"/>
          <w:u w:val="none"/>
          <w:rtl/>
        </w:rPr>
        <w:t>עורך</w:t>
      </w:r>
      <w:r w:rsidRPr="001602C6">
        <w:rPr>
          <w:b/>
          <w:bCs w:val="0"/>
          <w:color w:val="auto"/>
          <w:u w:val="none"/>
          <w:rtl/>
        </w:rPr>
        <w:t xml:space="preserve"> המכרז לשאלות שהוגשו תופצנה ל</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המציע</w:t>
      </w:r>
      <w:r w:rsidRPr="001602C6">
        <w:rPr>
          <w:b/>
          <w:bCs w:val="0"/>
          <w:color w:val="auto"/>
          <w:u w:val="none"/>
          <w:rtl/>
        </w:rPr>
        <w:t xml:space="preserve">ים </w:t>
      </w:r>
      <w:r w:rsidRPr="001602C6">
        <w:rPr>
          <w:rFonts w:hint="eastAsia"/>
          <w:b/>
          <w:bCs w:val="0"/>
          <w:color w:val="auto"/>
          <w:u w:val="none"/>
          <w:rtl/>
        </w:rPr>
        <w:t>שנרשמו</w:t>
      </w:r>
      <w:r w:rsidRPr="001602C6">
        <w:rPr>
          <w:b/>
          <w:bCs w:val="0"/>
          <w:color w:val="auto"/>
          <w:u w:val="none"/>
          <w:rtl/>
        </w:rPr>
        <w:t xml:space="preserve"> למכרז וכן תפורסמנה בקבצי הבהרות באתר האינטרנט של משרד האוצר שכתובתו: </w:t>
      </w:r>
      <w:hyperlink r:id="rId13" w:history="1">
        <w:r w:rsidRPr="001602C6">
          <w:rPr>
            <w:b/>
            <w:u w:val="none"/>
          </w:rPr>
          <w:t>WWW.MOF.GOV.IL</w:t>
        </w:r>
      </w:hyperlink>
      <w:r w:rsidRPr="001602C6">
        <w:rPr>
          <w:b/>
          <w:bCs w:val="0"/>
          <w:color w:val="auto"/>
          <w:u w:val="none"/>
          <w:rtl/>
        </w:rPr>
        <w:t xml:space="preserve"> תחת הכותרת </w:t>
      </w:r>
      <w:r w:rsidRPr="001602C6">
        <w:rPr>
          <w:color w:val="auto"/>
          <w:u w:val="none"/>
          <w:rtl/>
        </w:rPr>
        <w:t xml:space="preserve">"מכרז </w:t>
      </w:r>
      <w:r w:rsidRPr="001602C6">
        <w:rPr>
          <w:rFonts w:hint="eastAsia"/>
          <w:color w:val="auto"/>
          <w:u w:val="none"/>
          <w:rtl/>
        </w:rPr>
        <w:t>פומבי</w:t>
      </w:r>
      <w:r w:rsidRPr="001602C6">
        <w:rPr>
          <w:color w:val="auto"/>
          <w:u w:val="none"/>
          <w:rtl/>
        </w:rPr>
        <w:t xml:space="preserve"> </w:t>
      </w:r>
      <w:r w:rsidRPr="001602C6">
        <w:rPr>
          <w:rFonts w:hint="eastAsia"/>
          <w:color w:val="auto"/>
          <w:u w:val="none"/>
          <w:rtl/>
        </w:rPr>
        <w:t>להקמה</w:t>
      </w:r>
      <w:r w:rsidRPr="001602C6">
        <w:rPr>
          <w:color w:val="auto"/>
          <w:u w:val="none"/>
          <w:rtl/>
        </w:rPr>
        <w:t xml:space="preserve"> </w:t>
      </w:r>
      <w:r w:rsidRPr="001602C6">
        <w:rPr>
          <w:rFonts w:hint="eastAsia"/>
          <w:color w:val="auto"/>
          <w:u w:val="none"/>
          <w:rtl/>
        </w:rPr>
        <w:t>ותפעול</w:t>
      </w:r>
      <w:r w:rsidRPr="001602C6">
        <w:rPr>
          <w:color w:val="auto"/>
          <w:u w:val="none"/>
          <w:rtl/>
        </w:rPr>
        <w:t xml:space="preserve"> </w:t>
      </w:r>
      <w:r w:rsidRPr="001602C6">
        <w:rPr>
          <w:rFonts w:hint="eastAsia"/>
          <w:color w:val="auto"/>
          <w:u w:val="none"/>
          <w:rtl/>
        </w:rPr>
        <w:t>של</w:t>
      </w:r>
      <w:r w:rsidRPr="001602C6">
        <w:rPr>
          <w:color w:val="auto"/>
          <w:u w:val="none"/>
          <w:rtl/>
        </w:rPr>
        <w:t xml:space="preserve"> </w:t>
      </w:r>
      <w:r w:rsidRPr="001602C6">
        <w:rPr>
          <w:rFonts w:hint="eastAsia"/>
          <w:color w:val="auto"/>
          <w:u w:val="none"/>
          <w:rtl/>
        </w:rPr>
        <w:t>מוקד</w:t>
      </w:r>
      <w:r w:rsidRPr="001602C6">
        <w:rPr>
          <w:color w:val="auto"/>
          <w:u w:val="none"/>
          <w:rtl/>
        </w:rPr>
        <w:t xml:space="preserve"> </w:t>
      </w:r>
      <w:r w:rsidRPr="001602C6">
        <w:rPr>
          <w:rFonts w:hint="eastAsia"/>
          <w:color w:val="auto"/>
          <w:u w:val="none"/>
          <w:rtl/>
        </w:rPr>
        <w:t>למענה</w:t>
      </w:r>
      <w:r w:rsidRPr="001602C6">
        <w:rPr>
          <w:color w:val="auto"/>
          <w:u w:val="none"/>
          <w:rtl/>
        </w:rPr>
        <w:t xml:space="preserve"> </w:t>
      </w:r>
      <w:r w:rsidRPr="001602C6">
        <w:rPr>
          <w:rFonts w:hint="eastAsia"/>
          <w:color w:val="auto"/>
          <w:u w:val="none"/>
          <w:rtl/>
        </w:rPr>
        <w:t>טלפוני</w:t>
      </w:r>
      <w:r w:rsidRPr="001602C6">
        <w:rPr>
          <w:color w:val="auto"/>
          <w:u w:val="none"/>
          <w:rtl/>
        </w:rPr>
        <w:t xml:space="preserve"> </w:t>
      </w:r>
      <w:r w:rsidRPr="001602C6">
        <w:rPr>
          <w:rFonts w:hint="eastAsia"/>
          <w:color w:val="auto"/>
          <w:u w:val="none"/>
          <w:rtl/>
        </w:rPr>
        <w:t>ולמתן</w:t>
      </w:r>
      <w:r w:rsidRPr="001602C6">
        <w:rPr>
          <w:color w:val="auto"/>
          <w:u w:val="none"/>
          <w:rtl/>
        </w:rPr>
        <w:t xml:space="preserve"> </w:t>
      </w:r>
      <w:r w:rsidRPr="001602C6">
        <w:rPr>
          <w:rFonts w:hint="eastAsia"/>
          <w:color w:val="auto"/>
          <w:u w:val="none"/>
          <w:rtl/>
        </w:rPr>
        <w:t>שירותי</w:t>
      </w:r>
      <w:r w:rsidRPr="001602C6">
        <w:rPr>
          <w:color w:val="auto"/>
          <w:u w:val="none"/>
          <w:rtl/>
        </w:rPr>
        <w:t xml:space="preserve"> </w:t>
      </w:r>
      <w:r w:rsidRPr="001602C6">
        <w:rPr>
          <w:rFonts w:hint="eastAsia"/>
          <w:color w:val="auto"/>
          <w:u w:val="none"/>
          <w:rtl/>
        </w:rPr>
        <w:t>תפעול</w:t>
      </w:r>
      <w:r w:rsidRPr="001602C6">
        <w:rPr>
          <w:color w:val="auto"/>
          <w:u w:val="none"/>
          <w:rtl/>
        </w:rPr>
        <w:t xml:space="preserve"> </w:t>
      </w:r>
      <w:r w:rsidRPr="001602C6">
        <w:rPr>
          <w:rFonts w:hint="eastAsia"/>
          <w:color w:val="auto"/>
          <w:u w:val="none"/>
          <w:rtl/>
        </w:rPr>
        <w:t>מערך</w:t>
      </w:r>
      <w:r w:rsidRPr="001602C6">
        <w:rPr>
          <w:color w:val="auto"/>
          <w:u w:val="none"/>
          <w:rtl/>
        </w:rPr>
        <w:t xml:space="preserve"> </w:t>
      </w:r>
      <w:r w:rsidRPr="001602C6">
        <w:rPr>
          <w:rFonts w:hint="eastAsia"/>
          <w:color w:val="auto"/>
          <w:u w:val="none"/>
          <w:rtl/>
        </w:rPr>
        <w:t>אחורי</w:t>
      </w:r>
      <w:r w:rsidRPr="001602C6">
        <w:rPr>
          <w:color w:val="auto"/>
          <w:u w:val="none"/>
          <w:rtl/>
        </w:rPr>
        <w:t xml:space="preserve"> </w:t>
      </w:r>
      <w:r w:rsidRPr="001602C6">
        <w:rPr>
          <w:rFonts w:hint="eastAsia"/>
          <w:color w:val="auto"/>
          <w:u w:val="none"/>
          <w:rtl/>
        </w:rPr>
        <w:t>לפניות</w:t>
      </w:r>
      <w:r w:rsidRPr="001602C6">
        <w:rPr>
          <w:color w:val="auto"/>
          <w:u w:val="none"/>
          <w:rtl/>
        </w:rPr>
        <w:t xml:space="preserve"> </w:t>
      </w:r>
      <w:r w:rsidRPr="001602C6">
        <w:rPr>
          <w:rFonts w:hint="eastAsia"/>
          <w:color w:val="auto"/>
          <w:u w:val="none"/>
          <w:rtl/>
        </w:rPr>
        <w:t>ציבור</w:t>
      </w:r>
      <w:r w:rsidRPr="001602C6">
        <w:rPr>
          <w:color w:val="auto"/>
          <w:u w:val="none"/>
          <w:rtl/>
        </w:rPr>
        <w:t xml:space="preserve"> ולסוכנים ויועצים – קובץ שאלות הבהרה".</w:t>
      </w:r>
      <w:r w:rsidRPr="001602C6">
        <w:rPr>
          <w:b/>
          <w:bCs w:val="0"/>
          <w:color w:val="auto"/>
          <w:u w:val="none"/>
          <w:rtl/>
        </w:rPr>
        <w:t xml:space="preserve"> </w:t>
      </w:r>
    </w:p>
    <w:p w14:paraId="4E09839C" w14:textId="77777777" w:rsidR="00300A40" w:rsidRPr="001602C6" w:rsidRDefault="00300A40" w:rsidP="00300A40">
      <w:pPr>
        <w:pStyle w:val="110"/>
        <w:numPr>
          <w:ilvl w:val="2"/>
          <w:numId w:val="7"/>
        </w:numPr>
        <w:spacing w:before="120" w:after="0"/>
        <w:rPr>
          <w:b/>
          <w:color w:val="auto"/>
          <w:rtl/>
        </w:rPr>
      </w:pPr>
      <w:r w:rsidRPr="001602C6">
        <w:rPr>
          <w:rFonts w:hint="eastAsia"/>
          <w:b/>
          <w:bCs w:val="0"/>
          <w:color w:val="auto"/>
          <w:u w:val="none"/>
          <w:rtl/>
        </w:rPr>
        <w:t>תאריך</w:t>
      </w:r>
      <w:r w:rsidRPr="001602C6">
        <w:rPr>
          <w:b/>
          <w:bCs w:val="0"/>
          <w:color w:val="auto"/>
          <w:u w:val="none"/>
          <w:rtl/>
        </w:rPr>
        <w:t xml:space="preserve"> </w:t>
      </w:r>
      <w:r w:rsidRPr="001602C6">
        <w:rPr>
          <w:rFonts w:hint="eastAsia"/>
          <w:b/>
          <w:bCs w:val="0"/>
          <w:color w:val="auto"/>
          <w:u w:val="none"/>
          <w:rtl/>
        </w:rPr>
        <w:t>אחרון</w:t>
      </w:r>
      <w:r w:rsidRPr="001602C6">
        <w:rPr>
          <w:b/>
          <w:bCs w:val="0"/>
          <w:color w:val="auto"/>
          <w:u w:val="none"/>
          <w:rtl/>
        </w:rPr>
        <w:t xml:space="preserve"> </w:t>
      </w:r>
      <w:r w:rsidRPr="001602C6">
        <w:rPr>
          <w:rFonts w:hint="eastAsia"/>
          <w:b/>
          <w:bCs w:val="0"/>
          <w:color w:val="auto"/>
          <w:u w:val="none"/>
          <w:rtl/>
        </w:rPr>
        <w:t>להפצת</w:t>
      </w:r>
      <w:r w:rsidRPr="001602C6">
        <w:rPr>
          <w:b/>
          <w:bCs w:val="0"/>
          <w:color w:val="auto"/>
          <w:u w:val="none"/>
          <w:rtl/>
        </w:rPr>
        <w:t xml:space="preserve"> </w:t>
      </w:r>
      <w:r w:rsidRPr="001602C6">
        <w:rPr>
          <w:rFonts w:hint="eastAsia"/>
          <w:b/>
          <w:bCs w:val="0"/>
          <w:color w:val="auto"/>
          <w:u w:val="none"/>
          <w:rtl/>
        </w:rPr>
        <w:t>המענה</w:t>
      </w:r>
      <w:r w:rsidRPr="001602C6">
        <w:rPr>
          <w:b/>
          <w:bCs w:val="0"/>
          <w:color w:val="auto"/>
          <w:u w:val="none"/>
          <w:rtl/>
        </w:rPr>
        <w:t xml:space="preserve"> </w:t>
      </w:r>
      <w:r w:rsidRPr="001602C6">
        <w:rPr>
          <w:rFonts w:hint="eastAsia"/>
          <w:b/>
          <w:bCs w:val="0"/>
          <w:color w:val="auto"/>
          <w:u w:val="none"/>
          <w:rtl/>
        </w:rPr>
        <w:t>של</w:t>
      </w:r>
      <w:r w:rsidRPr="001602C6">
        <w:rPr>
          <w:b/>
          <w:bCs w:val="0"/>
          <w:color w:val="auto"/>
          <w:u w:val="none"/>
          <w:rtl/>
        </w:rPr>
        <w:t xml:space="preserve"> </w:t>
      </w:r>
      <w:r w:rsidRPr="001602C6">
        <w:rPr>
          <w:rFonts w:hint="eastAsia"/>
          <w:b/>
          <w:bCs w:val="0"/>
          <w:color w:val="auto"/>
          <w:u w:val="none"/>
          <w:rtl/>
        </w:rPr>
        <w:t>עורך</w:t>
      </w:r>
      <w:r w:rsidRPr="001602C6">
        <w:rPr>
          <w:b/>
          <w:bCs w:val="0"/>
          <w:color w:val="auto"/>
          <w:u w:val="none"/>
          <w:rtl/>
        </w:rPr>
        <w:t xml:space="preserve"> </w:t>
      </w:r>
      <w:r w:rsidRPr="001602C6">
        <w:rPr>
          <w:rFonts w:hint="eastAsia"/>
          <w:b/>
          <w:bCs w:val="0"/>
          <w:color w:val="auto"/>
          <w:u w:val="none"/>
          <w:rtl/>
        </w:rPr>
        <w:t>המכרז</w:t>
      </w:r>
      <w:r w:rsidRPr="001602C6">
        <w:rPr>
          <w:b/>
          <w:bCs w:val="0"/>
          <w:color w:val="auto"/>
          <w:u w:val="none"/>
          <w:rtl/>
        </w:rPr>
        <w:t xml:space="preserve"> </w:t>
      </w:r>
      <w:r w:rsidRPr="001602C6">
        <w:rPr>
          <w:rFonts w:hint="eastAsia"/>
          <w:b/>
          <w:bCs w:val="0"/>
          <w:color w:val="auto"/>
          <w:u w:val="none"/>
          <w:rtl/>
        </w:rPr>
        <w:t>לשאלות</w:t>
      </w:r>
      <w:r w:rsidRPr="001602C6">
        <w:rPr>
          <w:b/>
          <w:bCs w:val="0"/>
          <w:color w:val="auto"/>
          <w:u w:val="none"/>
          <w:rtl/>
        </w:rPr>
        <w:t xml:space="preserve"> </w:t>
      </w:r>
      <w:r w:rsidRPr="001602C6">
        <w:rPr>
          <w:rFonts w:hint="eastAsia"/>
          <w:b/>
          <w:bCs w:val="0"/>
          <w:color w:val="auto"/>
          <w:u w:val="none"/>
          <w:rtl/>
        </w:rPr>
        <w:t>מופיע</w:t>
      </w:r>
      <w:r w:rsidRPr="001602C6">
        <w:rPr>
          <w:b/>
          <w:bCs w:val="0"/>
          <w:color w:val="auto"/>
          <w:u w:val="none"/>
          <w:rtl/>
        </w:rPr>
        <w:t xml:space="preserve"> </w:t>
      </w:r>
      <w:r w:rsidRPr="001602C6">
        <w:rPr>
          <w:rFonts w:hint="eastAsia"/>
          <w:b/>
          <w:bCs w:val="0"/>
          <w:color w:val="auto"/>
          <w:u w:val="none"/>
          <w:rtl/>
        </w:rPr>
        <w:t>בטבלת</w:t>
      </w:r>
      <w:r w:rsidRPr="001602C6">
        <w:rPr>
          <w:b/>
          <w:bCs w:val="0"/>
          <w:color w:val="auto"/>
          <w:u w:val="none"/>
          <w:rtl/>
        </w:rPr>
        <w:t xml:space="preserve"> </w:t>
      </w:r>
      <w:r w:rsidRPr="001602C6">
        <w:rPr>
          <w:rFonts w:hint="eastAsia"/>
          <w:b/>
          <w:bCs w:val="0"/>
          <w:color w:val="auto"/>
          <w:u w:val="none"/>
          <w:rtl/>
        </w:rPr>
        <w:t>התאריכים</w:t>
      </w:r>
      <w:r w:rsidRPr="001602C6">
        <w:rPr>
          <w:b/>
          <w:bCs w:val="0"/>
          <w:color w:val="auto"/>
          <w:u w:val="none"/>
          <w:rtl/>
        </w:rPr>
        <w:t xml:space="preserve"> </w:t>
      </w:r>
      <w:r w:rsidRPr="001602C6">
        <w:rPr>
          <w:rFonts w:hint="eastAsia"/>
          <w:b/>
          <w:bCs w:val="0"/>
          <w:color w:val="auto"/>
          <w:u w:val="none"/>
          <w:rtl/>
        </w:rPr>
        <w:t>כמתואר</w:t>
      </w:r>
      <w:r w:rsidRPr="001602C6">
        <w:rPr>
          <w:b/>
          <w:bCs w:val="0"/>
          <w:color w:val="auto"/>
          <w:u w:val="none"/>
          <w:rtl/>
        </w:rPr>
        <w:t xml:space="preserve"> </w:t>
      </w:r>
      <w:r w:rsidRPr="001602C6">
        <w:rPr>
          <w:rFonts w:hint="eastAsia"/>
          <w:b/>
          <w:bCs w:val="0"/>
          <w:color w:val="auto"/>
          <w:u w:val="none"/>
          <w:rtl/>
        </w:rPr>
        <w:t>בפרק</w:t>
      </w:r>
      <w:r w:rsidRPr="001602C6">
        <w:rPr>
          <w:b/>
          <w:bCs w:val="0"/>
          <w:color w:val="auto"/>
          <w:u w:val="none"/>
          <w:rtl/>
        </w:rPr>
        <w:t xml:space="preserve"> </w:t>
      </w:r>
      <w:r w:rsidRPr="001602C6">
        <w:rPr>
          <w:rFonts w:hint="eastAsia"/>
          <w:b/>
          <w:bCs w:val="0"/>
          <w:color w:val="auto"/>
          <w:u w:val="none"/>
          <w:rtl/>
        </w:rPr>
        <w:t>התמצית</w:t>
      </w:r>
      <w:r w:rsidRPr="001602C6">
        <w:rPr>
          <w:b/>
          <w:bCs w:val="0"/>
          <w:color w:val="auto"/>
          <w:u w:val="none"/>
          <w:rtl/>
        </w:rPr>
        <w:t xml:space="preserve"> </w:t>
      </w:r>
      <w:r w:rsidRPr="001602C6">
        <w:rPr>
          <w:rFonts w:hint="eastAsia"/>
          <w:b/>
          <w:bCs w:val="0"/>
          <w:color w:val="auto"/>
          <w:u w:val="none"/>
          <w:rtl/>
        </w:rPr>
        <w:t>לעיל</w:t>
      </w:r>
      <w:r w:rsidRPr="001602C6">
        <w:rPr>
          <w:b/>
          <w:bCs w:val="0"/>
          <w:color w:val="auto"/>
          <w:u w:val="none"/>
          <w:rtl/>
        </w:rPr>
        <w:t>.</w:t>
      </w:r>
    </w:p>
    <w:p w14:paraId="5E0AE644" w14:textId="77777777" w:rsidR="00300A40" w:rsidRPr="001602C6" w:rsidRDefault="00300A40" w:rsidP="00300A40">
      <w:pPr>
        <w:pStyle w:val="110"/>
        <w:numPr>
          <w:ilvl w:val="2"/>
          <w:numId w:val="7"/>
        </w:numPr>
        <w:spacing w:before="120" w:after="0"/>
        <w:rPr>
          <w:bCs w:val="0"/>
          <w:color w:val="auto"/>
        </w:rPr>
      </w:pPr>
      <w:r w:rsidRPr="001602C6">
        <w:rPr>
          <w:color w:val="auto"/>
          <w:u w:val="none"/>
          <w:rtl/>
        </w:rPr>
        <w:t>נוסח התשובות של עורך המכרז הוא הנוסח המחייב ומהווה חלק בלתי נפרד מהמכרז. בכל מקרה של סתירה בין האמור במסמכי המכרז לתשובות עורך המכרז לשאלות ההבהרה, יגברו תשובות עורך המכרז לשאלות ההבהרה.</w:t>
      </w:r>
    </w:p>
    <w:p w14:paraId="63309C70" w14:textId="77777777" w:rsidR="00300A40" w:rsidRPr="001602C6" w:rsidRDefault="00300A40" w:rsidP="00300A40">
      <w:pPr>
        <w:pStyle w:val="110"/>
        <w:numPr>
          <w:ilvl w:val="2"/>
          <w:numId w:val="7"/>
        </w:numPr>
        <w:spacing w:before="120" w:after="0"/>
        <w:rPr>
          <w:bCs w:val="0"/>
          <w:color w:val="auto"/>
        </w:rPr>
      </w:pPr>
      <w:r w:rsidRPr="001602C6">
        <w:rPr>
          <w:rFonts w:hint="eastAsia"/>
          <w:color w:val="auto"/>
          <w:u w:val="none"/>
          <w:rtl/>
        </w:rPr>
        <w:t>המזמין</w:t>
      </w:r>
      <w:r w:rsidRPr="001602C6">
        <w:rPr>
          <w:color w:val="auto"/>
          <w:u w:val="none"/>
          <w:rtl/>
        </w:rPr>
        <w:t xml:space="preserve"> </w:t>
      </w:r>
      <w:r w:rsidRPr="001602C6">
        <w:rPr>
          <w:rFonts w:hint="eastAsia"/>
          <w:color w:val="auto"/>
          <w:u w:val="none"/>
          <w:rtl/>
        </w:rPr>
        <w:t>י</w:t>
      </w:r>
      <w:r w:rsidRPr="001602C6">
        <w:rPr>
          <w:color w:val="auto"/>
          <w:u w:val="none"/>
          <w:rtl/>
        </w:rPr>
        <w:t>הא רשאי לשנות את נוסח המכרז לרבות נספחים בהתחשב בשאלות שהתקבלו ו/או בהבהרות שהתבקשו, ואזי הנוסח החדש הוא המחייב. אין באמור לעיל בכדי לחייב את המזמין להסכים להסתייגויות כלשהן אשר נכללו בשאלות המציעים ולבצע שינוי זה או אחר.</w:t>
      </w:r>
    </w:p>
    <w:p w14:paraId="5AEE5771" w14:textId="77777777" w:rsidR="00300A40" w:rsidRPr="001602C6" w:rsidRDefault="00300A40" w:rsidP="00300A40">
      <w:pPr>
        <w:pStyle w:val="110"/>
        <w:numPr>
          <w:ilvl w:val="2"/>
          <w:numId w:val="7"/>
        </w:numPr>
        <w:spacing w:before="120" w:after="0"/>
        <w:rPr>
          <w:bCs w:val="0"/>
          <w:color w:val="auto"/>
          <w:rtl/>
        </w:rPr>
      </w:pPr>
      <w:r w:rsidRPr="001602C6">
        <w:rPr>
          <w:rFonts w:hint="eastAsia"/>
          <w:color w:val="auto"/>
          <w:u w:val="none"/>
          <w:rtl/>
        </w:rPr>
        <w:t>המזמין</w:t>
      </w:r>
      <w:r w:rsidRPr="001602C6">
        <w:rPr>
          <w:color w:val="auto"/>
          <w:u w:val="none"/>
          <w:rtl/>
        </w:rPr>
        <w:t xml:space="preserve"> שומר לעצמ</w:t>
      </w:r>
      <w:r w:rsidRPr="001602C6">
        <w:rPr>
          <w:rFonts w:hint="eastAsia"/>
          <w:color w:val="auto"/>
          <w:u w:val="none"/>
          <w:rtl/>
        </w:rPr>
        <w:t>ו</w:t>
      </w:r>
      <w:r w:rsidRPr="001602C6">
        <w:rPr>
          <w:color w:val="auto"/>
          <w:u w:val="none"/>
          <w:rtl/>
        </w:rPr>
        <w:t xml:space="preserve"> את הזכות לפרסם שינויים והבהרות במסמכי המכרז, אף אם אינם נובעים משאלות ההבהרה שהתקבלו </w:t>
      </w:r>
      <w:r w:rsidRPr="001602C6">
        <w:rPr>
          <w:rFonts w:hint="eastAsia"/>
          <w:color w:val="auto"/>
          <w:u w:val="none"/>
          <w:rtl/>
        </w:rPr>
        <w:t>מהמציעים</w:t>
      </w:r>
      <w:r w:rsidRPr="001602C6">
        <w:rPr>
          <w:color w:val="auto"/>
          <w:u w:val="none"/>
          <w:rtl/>
        </w:rPr>
        <w:t xml:space="preserve">, וזאת עד לזמן סביר לפני המועד האחרון להגשת הצעות. שינויים והבהרות אלה </w:t>
      </w:r>
      <w:r w:rsidRPr="001602C6">
        <w:rPr>
          <w:rFonts w:hint="eastAsia"/>
          <w:color w:val="auto"/>
          <w:u w:val="none"/>
          <w:rtl/>
        </w:rPr>
        <w:t>יופצו</w:t>
      </w:r>
      <w:r w:rsidRPr="001602C6">
        <w:rPr>
          <w:color w:val="auto"/>
          <w:u w:val="none"/>
          <w:rtl/>
        </w:rPr>
        <w:t xml:space="preserve"> </w:t>
      </w:r>
      <w:r w:rsidRPr="001602C6">
        <w:rPr>
          <w:rFonts w:hint="eastAsia"/>
          <w:color w:val="auto"/>
          <w:u w:val="none"/>
          <w:rtl/>
        </w:rPr>
        <w:t>למציעים</w:t>
      </w:r>
      <w:r w:rsidRPr="001602C6">
        <w:rPr>
          <w:color w:val="auto"/>
          <w:u w:val="none"/>
          <w:rtl/>
        </w:rPr>
        <w:t xml:space="preserve"> </w:t>
      </w:r>
      <w:r w:rsidRPr="001602C6">
        <w:rPr>
          <w:rFonts w:hint="eastAsia"/>
          <w:color w:val="auto"/>
          <w:u w:val="none"/>
          <w:rtl/>
        </w:rPr>
        <w:t>ו</w:t>
      </w:r>
      <w:r w:rsidRPr="001602C6">
        <w:rPr>
          <w:color w:val="auto"/>
          <w:u w:val="none"/>
          <w:rtl/>
        </w:rPr>
        <w:t xml:space="preserve">יהוו חלק בלתי נפרד ממסמכי המכרז ויש לצרפם להצעה, חתומים בכל עמוד על ידי מורשה חתימה מטעם המציע. </w:t>
      </w:r>
    </w:p>
    <w:p w14:paraId="049D7354" w14:textId="77777777" w:rsidR="00300A40" w:rsidRPr="001602C6" w:rsidRDefault="00300A40" w:rsidP="00300A40">
      <w:pPr>
        <w:pStyle w:val="110"/>
        <w:numPr>
          <w:ilvl w:val="2"/>
          <w:numId w:val="7"/>
        </w:numPr>
        <w:spacing w:before="120" w:after="0"/>
        <w:rPr>
          <w:bCs w:val="0"/>
          <w:color w:val="auto"/>
        </w:rPr>
      </w:pPr>
      <w:r w:rsidRPr="001602C6">
        <w:rPr>
          <w:rFonts w:hint="eastAsia"/>
          <w:color w:val="auto"/>
          <w:u w:val="none"/>
          <w:rtl/>
        </w:rPr>
        <w:t>רק</w:t>
      </w:r>
      <w:r w:rsidRPr="001602C6">
        <w:rPr>
          <w:color w:val="auto"/>
          <w:u w:val="none"/>
          <w:rtl/>
        </w:rPr>
        <w:t xml:space="preserve"> </w:t>
      </w:r>
      <w:r w:rsidRPr="001602C6">
        <w:rPr>
          <w:rFonts w:hint="eastAsia"/>
          <w:color w:val="auto"/>
          <w:u w:val="none"/>
          <w:rtl/>
        </w:rPr>
        <w:t>תשובות</w:t>
      </w:r>
      <w:r w:rsidRPr="001602C6">
        <w:rPr>
          <w:color w:val="auto"/>
          <w:u w:val="none"/>
          <w:rtl/>
        </w:rPr>
        <w:t xml:space="preserve"> </w:t>
      </w:r>
      <w:r w:rsidRPr="001602C6">
        <w:rPr>
          <w:rFonts w:hint="eastAsia"/>
          <w:color w:val="auto"/>
          <w:u w:val="none"/>
          <w:rtl/>
        </w:rPr>
        <w:t>שנמסרו</w:t>
      </w:r>
      <w:r w:rsidRPr="001602C6">
        <w:rPr>
          <w:color w:val="auto"/>
          <w:u w:val="none"/>
          <w:rtl/>
        </w:rPr>
        <w:t xml:space="preserve"> </w:t>
      </w:r>
      <w:r w:rsidRPr="001602C6">
        <w:rPr>
          <w:rFonts w:hint="eastAsia"/>
          <w:color w:val="auto"/>
          <w:u w:val="none"/>
          <w:rtl/>
        </w:rPr>
        <w:t>בכתב</w:t>
      </w:r>
      <w:r w:rsidRPr="001602C6">
        <w:rPr>
          <w:color w:val="auto"/>
          <w:u w:val="none"/>
          <w:rtl/>
        </w:rPr>
        <w:t xml:space="preserve"> </w:t>
      </w:r>
      <w:r w:rsidRPr="001602C6">
        <w:rPr>
          <w:rFonts w:hint="eastAsia"/>
          <w:color w:val="auto"/>
          <w:u w:val="none"/>
          <w:rtl/>
        </w:rPr>
        <w:t>למציעים</w:t>
      </w:r>
      <w:r w:rsidRPr="001602C6">
        <w:rPr>
          <w:color w:val="auto"/>
          <w:u w:val="none"/>
          <w:rtl/>
        </w:rPr>
        <w:t xml:space="preserve"> </w:t>
      </w:r>
      <w:r w:rsidRPr="001602C6">
        <w:rPr>
          <w:rFonts w:hint="eastAsia"/>
          <w:color w:val="auto"/>
          <w:u w:val="none"/>
          <w:rtl/>
        </w:rPr>
        <w:t>מחייבות</w:t>
      </w:r>
      <w:r w:rsidRPr="001602C6">
        <w:rPr>
          <w:color w:val="auto"/>
          <w:u w:val="none"/>
          <w:rtl/>
        </w:rPr>
        <w:t xml:space="preserve"> </w:t>
      </w:r>
      <w:r w:rsidRPr="001602C6">
        <w:rPr>
          <w:rFonts w:hint="eastAsia"/>
          <w:color w:val="auto"/>
          <w:u w:val="none"/>
          <w:rtl/>
        </w:rPr>
        <w:t>את</w:t>
      </w:r>
      <w:r w:rsidRPr="001602C6">
        <w:rPr>
          <w:color w:val="auto"/>
          <w:u w:val="none"/>
          <w:rtl/>
        </w:rPr>
        <w:t xml:space="preserve"> </w:t>
      </w:r>
      <w:r w:rsidRPr="001602C6">
        <w:rPr>
          <w:rFonts w:hint="eastAsia"/>
          <w:color w:val="auto"/>
          <w:u w:val="none"/>
          <w:rtl/>
        </w:rPr>
        <w:t>עורך</w:t>
      </w:r>
      <w:r w:rsidRPr="001602C6">
        <w:rPr>
          <w:color w:val="auto"/>
          <w:u w:val="none"/>
          <w:rtl/>
        </w:rPr>
        <w:t xml:space="preserve"> </w:t>
      </w:r>
      <w:r w:rsidRPr="001602C6">
        <w:rPr>
          <w:rFonts w:hint="eastAsia"/>
          <w:color w:val="auto"/>
          <w:u w:val="none"/>
          <w:rtl/>
        </w:rPr>
        <w:t>המכרז</w:t>
      </w:r>
      <w:r w:rsidRPr="001602C6">
        <w:rPr>
          <w:color w:val="auto"/>
          <w:u w:val="none"/>
          <w:rtl/>
        </w:rPr>
        <w:t xml:space="preserve">. </w:t>
      </w:r>
      <w:r w:rsidRPr="001602C6">
        <w:rPr>
          <w:rFonts w:hint="eastAsia"/>
          <w:color w:val="auto"/>
          <w:u w:val="none"/>
          <w:rtl/>
        </w:rPr>
        <w:t>מציע</w:t>
      </w:r>
      <w:r w:rsidRPr="001602C6">
        <w:rPr>
          <w:color w:val="auto"/>
          <w:u w:val="none"/>
          <w:rtl/>
        </w:rPr>
        <w:t xml:space="preserve"> </w:t>
      </w:r>
      <w:r w:rsidRPr="001602C6">
        <w:rPr>
          <w:rFonts w:hint="eastAsia"/>
          <w:color w:val="auto"/>
          <w:u w:val="none"/>
          <w:rtl/>
        </w:rPr>
        <w:t>יצרף</w:t>
      </w:r>
      <w:r w:rsidRPr="001602C6">
        <w:rPr>
          <w:color w:val="auto"/>
          <w:u w:val="none"/>
          <w:rtl/>
        </w:rPr>
        <w:t xml:space="preserve"> </w:t>
      </w:r>
      <w:r w:rsidRPr="001602C6">
        <w:rPr>
          <w:rFonts w:hint="eastAsia"/>
          <w:color w:val="auto"/>
          <w:u w:val="none"/>
          <w:rtl/>
        </w:rPr>
        <w:t>להצעתו</w:t>
      </w:r>
      <w:r w:rsidRPr="001602C6">
        <w:rPr>
          <w:color w:val="auto"/>
          <w:u w:val="none"/>
          <w:rtl/>
        </w:rPr>
        <w:t xml:space="preserve"> </w:t>
      </w:r>
      <w:r w:rsidRPr="001602C6">
        <w:rPr>
          <w:rFonts w:hint="eastAsia"/>
          <w:color w:val="auto"/>
          <w:u w:val="none"/>
          <w:rtl/>
        </w:rPr>
        <w:t>למכרז</w:t>
      </w:r>
      <w:r w:rsidRPr="001602C6">
        <w:rPr>
          <w:color w:val="auto"/>
          <w:u w:val="none"/>
          <w:rtl/>
        </w:rPr>
        <w:t xml:space="preserve"> </w:t>
      </w:r>
      <w:r w:rsidRPr="001602C6">
        <w:rPr>
          <w:rFonts w:hint="eastAsia"/>
          <w:color w:val="auto"/>
          <w:u w:val="none"/>
          <w:rtl/>
        </w:rPr>
        <w:t>העתק</w:t>
      </w:r>
      <w:r w:rsidRPr="001602C6">
        <w:rPr>
          <w:color w:val="auto"/>
          <w:u w:val="none"/>
          <w:rtl/>
        </w:rPr>
        <w:t xml:space="preserve"> </w:t>
      </w:r>
      <w:r w:rsidRPr="001602C6">
        <w:rPr>
          <w:rFonts w:hint="eastAsia"/>
          <w:color w:val="auto"/>
          <w:u w:val="none"/>
          <w:rtl/>
        </w:rPr>
        <w:t>תשובות</w:t>
      </w:r>
      <w:r w:rsidRPr="001602C6">
        <w:rPr>
          <w:color w:val="auto"/>
          <w:u w:val="none"/>
          <w:rtl/>
        </w:rPr>
        <w:t xml:space="preserve"> </w:t>
      </w:r>
      <w:r w:rsidRPr="001602C6">
        <w:rPr>
          <w:rFonts w:hint="eastAsia"/>
          <w:color w:val="auto"/>
          <w:u w:val="none"/>
          <w:rtl/>
        </w:rPr>
        <w:t>עורך</w:t>
      </w:r>
      <w:r w:rsidRPr="001602C6">
        <w:rPr>
          <w:color w:val="auto"/>
          <w:u w:val="none"/>
          <w:rtl/>
        </w:rPr>
        <w:t xml:space="preserve"> </w:t>
      </w:r>
      <w:r w:rsidRPr="001602C6">
        <w:rPr>
          <w:rFonts w:hint="eastAsia"/>
          <w:color w:val="auto"/>
          <w:u w:val="none"/>
          <w:rtl/>
        </w:rPr>
        <w:t>המכרז</w:t>
      </w:r>
      <w:r w:rsidRPr="001602C6">
        <w:rPr>
          <w:color w:val="auto"/>
          <w:u w:val="none"/>
          <w:rtl/>
        </w:rPr>
        <w:t xml:space="preserve"> </w:t>
      </w:r>
      <w:r w:rsidRPr="001602C6">
        <w:rPr>
          <w:rFonts w:hint="eastAsia"/>
          <w:color w:val="auto"/>
          <w:u w:val="none"/>
          <w:rtl/>
        </w:rPr>
        <w:t>כשהן</w:t>
      </w:r>
      <w:r w:rsidRPr="001602C6">
        <w:rPr>
          <w:color w:val="auto"/>
          <w:u w:val="none"/>
          <w:rtl/>
        </w:rPr>
        <w:t xml:space="preserve"> </w:t>
      </w:r>
      <w:r w:rsidRPr="001602C6">
        <w:rPr>
          <w:rFonts w:hint="eastAsia"/>
          <w:color w:val="auto"/>
          <w:u w:val="none"/>
          <w:rtl/>
        </w:rPr>
        <w:t>חתומות</w:t>
      </w:r>
      <w:r w:rsidRPr="001602C6">
        <w:rPr>
          <w:color w:val="auto"/>
          <w:u w:val="none"/>
          <w:rtl/>
        </w:rPr>
        <w:t xml:space="preserve"> </w:t>
      </w:r>
      <w:r w:rsidRPr="001602C6">
        <w:rPr>
          <w:rFonts w:hint="eastAsia"/>
          <w:color w:val="auto"/>
          <w:u w:val="none"/>
          <w:rtl/>
        </w:rPr>
        <w:t>בחותמת</w:t>
      </w:r>
      <w:r w:rsidRPr="001602C6">
        <w:rPr>
          <w:color w:val="auto"/>
          <w:u w:val="none"/>
          <w:rtl/>
        </w:rPr>
        <w:t xml:space="preserve"> </w:t>
      </w:r>
      <w:r w:rsidRPr="001602C6">
        <w:rPr>
          <w:rFonts w:hint="eastAsia"/>
          <w:color w:val="auto"/>
          <w:u w:val="none"/>
          <w:rtl/>
        </w:rPr>
        <w:t>המציע</w:t>
      </w:r>
      <w:r w:rsidRPr="001602C6">
        <w:rPr>
          <w:color w:val="auto"/>
          <w:u w:val="none"/>
          <w:rtl/>
        </w:rPr>
        <w:t xml:space="preserve"> </w:t>
      </w:r>
      <w:r w:rsidRPr="001602C6">
        <w:rPr>
          <w:rFonts w:hint="eastAsia"/>
          <w:color w:val="auto"/>
          <w:u w:val="none"/>
          <w:rtl/>
        </w:rPr>
        <w:t>וחתימת</w:t>
      </w:r>
      <w:r w:rsidRPr="001602C6">
        <w:rPr>
          <w:color w:val="auto"/>
          <w:u w:val="none"/>
          <w:rtl/>
        </w:rPr>
        <w:t xml:space="preserve"> </w:t>
      </w:r>
      <w:r w:rsidRPr="001602C6">
        <w:rPr>
          <w:rFonts w:hint="eastAsia"/>
          <w:color w:val="auto"/>
          <w:u w:val="none"/>
          <w:rtl/>
        </w:rPr>
        <w:t>מורשה</w:t>
      </w:r>
      <w:r w:rsidRPr="001602C6">
        <w:rPr>
          <w:color w:val="auto"/>
          <w:u w:val="none"/>
          <w:rtl/>
        </w:rPr>
        <w:t xml:space="preserve">/י </w:t>
      </w:r>
      <w:r w:rsidRPr="001602C6">
        <w:rPr>
          <w:rFonts w:hint="eastAsia"/>
          <w:color w:val="auto"/>
          <w:u w:val="none"/>
          <w:rtl/>
        </w:rPr>
        <w:t>חתימה</w:t>
      </w:r>
      <w:r w:rsidRPr="001602C6">
        <w:rPr>
          <w:color w:val="auto"/>
          <w:u w:val="none"/>
          <w:rtl/>
        </w:rPr>
        <w:t xml:space="preserve"> </w:t>
      </w:r>
      <w:r w:rsidRPr="001602C6">
        <w:rPr>
          <w:rFonts w:hint="eastAsia"/>
          <w:color w:val="auto"/>
          <w:u w:val="none"/>
          <w:rtl/>
        </w:rPr>
        <w:t>מטעמו</w:t>
      </w:r>
      <w:r w:rsidRPr="001602C6">
        <w:rPr>
          <w:color w:val="auto"/>
          <w:u w:val="none"/>
          <w:rtl/>
        </w:rPr>
        <w:t xml:space="preserve"> </w:t>
      </w:r>
      <w:r w:rsidRPr="001602C6">
        <w:rPr>
          <w:rFonts w:hint="eastAsia"/>
          <w:color w:val="auto"/>
          <w:u w:val="none"/>
          <w:rtl/>
        </w:rPr>
        <w:t>על</w:t>
      </w:r>
      <w:r w:rsidRPr="001602C6">
        <w:rPr>
          <w:color w:val="auto"/>
          <w:u w:val="none"/>
          <w:rtl/>
        </w:rPr>
        <w:t xml:space="preserve"> </w:t>
      </w:r>
      <w:r w:rsidRPr="001602C6">
        <w:rPr>
          <w:rFonts w:hint="eastAsia"/>
          <w:color w:val="auto"/>
          <w:u w:val="none"/>
          <w:rtl/>
        </w:rPr>
        <w:t>כל</w:t>
      </w:r>
      <w:r w:rsidRPr="001602C6">
        <w:rPr>
          <w:color w:val="auto"/>
          <w:u w:val="none"/>
          <w:rtl/>
        </w:rPr>
        <w:t xml:space="preserve"> </w:t>
      </w:r>
      <w:r w:rsidRPr="001602C6">
        <w:rPr>
          <w:rFonts w:hint="eastAsia"/>
          <w:color w:val="auto"/>
          <w:u w:val="none"/>
          <w:rtl/>
        </w:rPr>
        <w:t>עמוד</w:t>
      </w:r>
      <w:r w:rsidRPr="001602C6">
        <w:rPr>
          <w:color w:val="auto"/>
          <w:u w:val="none"/>
          <w:rtl/>
        </w:rPr>
        <w:t>.</w:t>
      </w:r>
      <w:r w:rsidRPr="001602C6">
        <w:rPr>
          <w:color w:val="auto"/>
          <w:u w:val="none"/>
        </w:rPr>
        <w:t xml:space="preserve">  </w:t>
      </w:r>
    </w:p>
    <w:p w14:paraId="275E18DC" w14:textId="77777777" w:rsidR="00300A40" w:rsidRPr="001602C6" w:rsidRDefault="00300A40" w:rsidP="00300A40">
      <w:pPr>
        <w:pStyle w:val="ListParagraph"/>
        <w:widowControl w:val="0"/>
        <w:ind w:left="1152"/>
        <w:jc w:val="both"/>
        <w:rPr>
          <w:rFonts w:ascii="Arial" w:eastAsia="Times New Roman" w:hAnsi="Arial" w:cs="David"/>
          <w:b/>
          <w:bCs/>
          <w:color w:val="auto"/>
          <w:sz w:val="24"/>
          <w:szCs w:val="24"/>
          <w:rtl/>
        </w:rPr>
      </w:pPr>
    </w:p>
    <w:p w14:paraId="5FEC845D" w14:textId="2D94275C" w:rsidR="00300A40" w:rsidRPr="001602C6" w:rsidRDefault="00C74D4B" w:rsidP="00300A40">
      <w:pPr>
        <w:pStyle w:val="110"/>
        <w:numPr>
          <w:ilvl w:val="1"/>
          <w:numId w:val="7"/>
        </w:numPr>
        <w:spacing w:before="120" w:after="0"/>
        <w:rPr>
          <w:b/>
          <w:color w:val="auto"/>
          <w:sz w:val="28"/>
          <w:szCs w:val="28"/>
          <w:u w:val="none"/>
          <w:rtl/>
        </w:rPr>
      </w:pPr>
      <w:r w:rsidRPr="001602C6">
        <w:rPr>
          <w:rFonts w:hint="cs"/>
          <w:b/>
          <w:color w:val="auto"/>
          <w:sz w:val="28"/>
          <w:szCs w:val="28"/>
          <w:u w:val="none"/>
          <w:rtl/>
        </w:rPr>
        <w:t xml:space="preserve">הגשת </w:t>
      </w:r>
      <w:r w:rsidR="00300A40" w:rsidRPr="001602C6">
        <w:rPr>
          <w:rFonts w:hint="cs"/>
          <w:b/>
          <w:color w:val="auto"/>
          <w:sz w:val="28"/>
          <w:szCs w:val="28"/>
          <w:u w:val="none"/>
          <w:rtl/>
        </w:rPr>
        <w:t>הצעות</w:t>
      </w:r>
    </w:p>
    <w:p w14:paraId="0F9ED8D4" w14:textId="77777777" w:rsidR="00300A40" w:rsidRPr="001602C6" w:rsidRDefault="00300A40" w:rsidP="00300A40">
      <w:pPr>
        <w:pStyle w:val="110"/>
        <w:numPr>
          <w:ilvl w:val="2"/>
          <w:numId w:val="7"/>
        </w:numPr>
        <w:spacing w:before="120" w:after="0"/>
        <w:rPr>
          <w:b/>
          <w:color w:val="auto"/>
        </w:rPr>
      </w:pPr>
      <w:r w:rsidRPr="001602C6">
        <w:rPr>
          <w:rFonts w:hint="eastAsia"/>
          <w:b/>
          <w:bCs w:val="0"/>
          <w:color w:val="auto"/>
          <w:u w:val="none"/>
          <w:rtl/>
        </w:rPr>
        <w:t>הצעה</w:t>
      </w:r>
      <w:r w:rsidRPr="001602C6">
        <w:rPr>
          <w:b/>
          <w:bCs w:val="0"/>
          <w:color w:val="auto"/>
          <w:u w:val="none"/>
          <w:rtl/>
        </w:rPr>
        <w:t xml:space="preserve"> </w:t>
      </w:r>
      <w:r w:rsidRPr="001602C6">
        <w:rPr>
          <w:rFonts w:hint="eastAsia"/>
          <w:b/>
          <w:bCs w:val="0"/>
          <w:color w:val="auto"/>
          <w:u w:val="none"/>
          <w:rtl/>
        </w:rPr>
        <w:t>אשר</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תוגש</w:t>
      </w:r>
      <w:r w:rsidRPr="001602C6">
        <w:rPr>
          <w:b/>
          <w:bCs w:val="0"/>
          <w:color w:val="auto"/>
          <w:u w:val="none"/>
          <w:rtl/>
        </w:rPr>
        <w:t xml:space="preserve"> </w:t>
      </w:r>
      <w:r w:rsidRPr="001602C6">
        <w:rPr>
          <w:rFonts w:hint="eastAsia"/>
          <w:b/>
          <w:bCs w:val="0"/>
          <w:color w:val="auto"/>
          <w:u w:val="none"/>
          <w:rtl/>
        </w:rPr>
        <w:t>בהתאם</w:t>
      </w:r>
      <w:r w:rsidRPr="001602C6">
        <w:rPr>
          <w:b/>
          <w:bCs w:val="0"/>
          <w:color w:val="auto"/>
          <w:u w:val="none"/>
          <w:rtl/>
        </w:rPr>
        <w:t xml:space="preserve"> </w:t>
      </w:r>
      <w:r w:rsidRPr="001602C6">
        <w:rPr>
          <w:rFonts w:hint="eastAsia"/>
          <w:b/>
          <w:bCs w:val="0"/>
          <w:color w:val="auto"/>
          <w:u w:val="none"/>
          <w:rtl/>
        </w:rPr>
        <w:t>להוראות</w:t>
      </w:r>
      <w:r w:rsidRPr="001602C6">
        <w:rPr>
          <w:b/>
          <w:bCs w:val="0"/>
          <w:color w:val="auto"/>
          <w:u w:val="none"/>
          <w:rtl/>
        </w:rPr>
        <w:t xml:space="preserve"> </w:t>
      </w:r>
      <w:r w:rsidRPr="001602C6">
        <w:rPr>
          <w:rFonts w:hint="eastAsia"/>
          <w:b/>
          <w:bCs w:val="0"/>
          <w:color w:val="auto"/>
          <w:u w:val="none"/>
          <w:rtl/>
        </w:rPr>
        <w:t>סעיף</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 xml:space="preserve"> </w:t>
      </w:r>
      <w:r w:rsidRPr="001602C6">
        <w:rPr>
          <w:rFonts w:hint="eastAsia"/>
          <w:b/>
          <w:bCs w:val="0"/>
          <w:color w:val="auto"/>
          <w:u w:val="none"/>
          <w:rtl/>
        </w:rPr>
        <w:t>עשויה</w:t>
      </w:r>
      <w:r w:rsidRPr="001602C6">
        <w:rPr>
          <w:b/>
          <w:bCs w:val="0"/>
          <w:color w:val="auto"/>
          <w:u w:val="none"/>
          <w:rtl/>
        </w:rPr>
        <w:t xml:space="preserve"> </w:t>
      </w:r>
      <w:r w:rsidRPr="001602C6">
        <w:rPr>
          <w:rFonts w:hint="eastAsia"/>
          <w:b/>
          <w:bCs w:val="0"/>
          <w:color w:val="auto"/>
          <w:u w:val="none"/>
          <w:rtl/>
        </w:rPr>
        <w:t>להידחות</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הסף</w:t>
      </w:r>
      <w:r w:rsidRPr="001602C6">
        <w:rPr>
          <w:b/>
          <w:bCs w:val="0"/>
          <w:color w:val="auto"/>
          <w:u w:val="none"/>
          <w:rtl/>
        </w:rPr>
        <w:t xml:space="preserve">. </w:t>
      </w:r>
    </w:p>
    <w:p w14:paraId="5BF0E5DA" w14:textId="77777777" w:rsidR="00300A40" w:rsidRPr="001602C6" w:rsidRDefault="00300A40" w:rsidP="00300A40">
      <w:pPr>
        <w:pStyle w:val="110"/>
        <w:numPr>
          <w:ilvl w:val="2"/>
          <w:numId w:val="7"/>
        </w:numPr>
        <w:spacing w:before="120" w:after="0"/>
        <w:rPr>
          <w:b/>
          <w:color w:val="auto"/>
        </w:rPr>
      </w:pPr>
      <w:r w:rsidRPr="001602C6">
        <w:rPr>
          <w:rFonts w:hint="eastAsia"/>
          <w:b/>
          <w:bCs w:val="0"/>
          <w:color w:val="auto"/>
          <w:u w:val="none"/>
          <w:rtl/>
        </w:rPr>
        <w:lastRenderedPageBreak/>
        <w:t>ההצעות</w:t>
      </w:r>
      <w:r w:rsidRPr="001602C6">
        <w:rPr>
          <w:b/>
          <w:bCs w:val="0"/>
          <w:color w:val="auto"/>
          <w:u w:val="none"/>
          <w:rtl/>
        </w:rPr>
        <w:t xml:space="preserve"> </w:t>
      </w:r>
      <w:r w:rsidRPr="001602C6">
        <w:rPr>
          <w:rFonts w:hint="eastAsia"/>
          <w:b/>
          <w:bCs w:val="0"/>
          <w:color w:val="auto"/>
          <w:u w:val="none"/>
          <w:rtl/>
        </w:rPr>
        <w:t>תוגשנה</w:t>
      </w:r>
      <w:r w:rsidRPr="001602C6">
        <w:rPr>
          <w:b/>
          <w:bCs w:val="0"/>
          <w:color w:val="auto"/>
          <w:u w:val="none"/>
          <w:rtl/>
        </w:rPr>
        <w:t xml:space="preserve"> </w:t>
      </w:r>
      <w:r w:rsidRPr="001602C6">
        <w:rPr>
          <w:rFonts w:hint="eastAsia"/>
          <w:b/>
          <w:bCs w:val="0"/>
          <w:color w:val="auto"/>
          <w:u w:val="none"/>
          <w:rtl/>
        </w:rPr>
        <w:t>בהתאם</w:t>
      </w:r>
      <w:r w:rsidRPr="001602C6">
        <w:rPr>
          <w:b/>
          <w:bCs w:val="0"/>
          <w:color w:val="auto"/>
          <w:u w:val="none"/>
          <w:rtl/>
        </w:rPr>
        <w:t xml:space="preserve"> </w:t>
      </w:r>
      <w:r w:rsidRPr="001602C6">
        <w:rPr>
          <w:rFonts w:hint="eastAsia"/>
          <w:b/>
          <w:bCs w:val="0"/>
          <w:color w:val="auto"/>
          <w:u w:val="none"/>
          <w:rtl/>
        </w:rPr>
        <w:t>לדרישות</w:t>
      </w:r>
      <w:r w:rsidRPr="001602C6">
        <w:rPr>
          <w:b/>
          <w:bCs w:val="0"/>
          <w:color w:val="auto"/>
          <w:u w:val="none"/>
          <w:rtl/>
        </w:rPr>
        <w:t xml:space="preserve"> </w:t>
      </w:r>
      <w:r w:rsidRPr="001602C6">
        <w:rPr>
          <w:rFonts w:hint="eastAsia"/>
          <w:b/>
          <w:bCs w:val="0"/>
          <w:color w:val="auto"/>
          <w:u w:val="none"/>
          <w:rtl/>
        </w:rPr>
        <w:t>המפורטות</w:t>
      </w:r>
      <w:r w:rsidRPr="001602C6">
        <w:rPr>
          <w:b/>
          <w:bCs w:val="0"/>
          <w:color w:val="auto"/>
          <w:u w:val="none"/>
          <w:rtl/>
        </w:rPr>
        <w:t xml:space="preserve"> </w:t>
      </w:r>
      <w:r w:rsidRPr="001602C6">
        <w:rPr>
          <w:rFonts w:hint="eastAsia"/>
          <w:b/>
          <w:bCs w:val="0"/>
          <w:color w:val="auto"/>
          <w:u w:val="none"/>
          <w:rtl/>
        </w:rPr>
        <w:t>במסמכי</w:t>
      </w:r>
      <w:r w:rsidRPr="001602C6">
        <w:rPr>
          <w:b/>
          <w:bCs w:val="0"/>
          <w:color w:val="auto"/>
          <w:u w:val="none"/>
          <w:rtl/>
        </w:rPr>
        <w:t xml:space="preserve"> </w:t>
      </w:r>
      <w:r w:rsidRPr="001602C6">
        <w:rPr>
          <w:rFonts w:hint="eastAsia"/>
          <w:b/>
          <w:bCs w:val="0"/>
          <w:color w:val="auto"/>
          <w:u w:val="none"/>
          <w:rtl/>
        </w:rPr>
        <w:t>המכרז</w:t>
      </w:r>
      <w:r w:rsidRPr="001602C6">
        <w:rPr>
          <w:b/>
          <w:bCs w:val="0"/>
          <w:color w:val="auto"/>
          <w:u w:val="none"/>
          <w:rtl/>
        </w:rPr>
        <w:t>.</w:t>
      </w:r>
    </w:p>
    <w:p w14:paraId="43AEB5CF" w14:textId="5C7BE59D" w:rsidR="00300A40" w:rsidRPr="001602C6" w:rsidRDefault="00300A40" w:rsidP="00300A40">
      <w:pPr>
        <w:pStyle w:val="110"/>
        <w:numPr>
          <w:ilvl w:val="2"/>
          <w:numId w:val="7"/>
        </w:numPr>
        <w:spacing w:before="120" w:after="0"/>
        <w:rPr>
          <w:color w:val="auto"/>
        </w:rPr>
      </w:pPr>
      <w:r w:rsidRPr="001602C6">
        <w:rPr>
          <w:rFonts w:hint="cs"/>
          <w:color w:val="auto"/>
          <w:rtl/>
        </w:rPr>
        <w:t xml:space="preserve">במכרז ניתן להגיש הצעה אחת בלבד כשהיא </w:t>
      </w:r>
      <w:r w:rsidRPr="001602C6">
        <w:rPr>
          <w:color w:val="auto"/>
          <w:rtl/>
        </w:rPr>
        <w:t>חתומ</w:t>
      </w:r>
      <w:r w:rsidRPr="001602C6">
        <w:rPr>
          <w:rFonts w:hint="cs"/>
          <w:color w:val="auto"/>
          <w:rtl/>
        </w:rPr>
        <w:t xml:space="preserve">ה, </w:t>
      </w:r>
      <w:r w:rsidRPr="001602C6">
        <w:rPr>
          <w:color w:val="auto"/>
          <w:rtl/>
        </w:rPr>
        <w:t>ללא ציון</w:t>
      </w:r>
      <w:r w:rsidRPr="001602C6">
        <w:rPr>
          <w:rFonts w:hint="cs"/>
          <w:color w:val="auto"/>
          <w:rtl/>
        </w:rPr>
        <w:t xml:space="preserve"> </w:t>
      </w:r>
      <w:r w:rsidRPr="001602C6">
        <w:rPr>
          <w:color w:val="auto"/>
          <w:rtl/>
        </w:rPr>
        <w:t>פרטי המציע או כל סימן זיהוי חיצוני אחר. על</w:t>
      </w:r>
      <w:r w:rsidRPr="001602C6">
        <w:rPr>
          <w:rFonts w:hint="cs"/>
          <w:color w:val="auto"/>
          <w:rtl/>
        </w:rPr>
        <w:t xml:space="preserve"> </w:t>
      </w:r>
      <w:r w:rsidRPr="001602C6">
        <w:rPr>
          <w:color w:val="auto"/>
          <w:rtl/>
        </w:rPr>
        <w:t>ה</w:t>
      </w:r>
      <w:r w:rsidRPr="001602C6">
        <w:rPr>
          <w:rFonts w:hint="cs"/>
          <w:color w:val="auto"/>
          <w:rtl/>
        </w:rPr>
        <w:t>אריזה</w:t>
      </w:r>
      <w:r w:rsidRPr="001602C6">
        <w:rPr>
          <w:color w:val="auto"/>
          <w:rtl/>
        </w:rPr>
        <w:t xml:space="preserve"> ירשם</w:t>
      </w:r>
      <w:r w:rsidRPr="001602C6">
        <w:rPr>
          <w:rFonts w:hint="cs"/>
          <w:color w:val="auto"/>
          <w:rtl/>
        </w:rPr>
        <w:t xml:space="preserve"> </w:t>
      </w:r>
      <w:r w:rsidRPr="001602C6">
        <w:rPr>
          <w:rFonts w:hint="cs"/>
          <w:b/>
          <w:bCs w:val="0"/>
          <w:color w:val="auto"/>
          <w:rtl/>
        </w:rPr>
        <w:t>"מכרז פומבי להקמה ותפעול של מוקד למענה טלפוני ולמתן שירותי תפעול מערך אחורי לפניות ציבור ולסוכנ</w:t>
      </w:r>
      <w:r w:rsidR="00DF1989" w:rsidRPr="001602C6">
        <w:rPr>
          <w:rFonts w:hint="cs"/>
          <w:b/>
          <w:bCs w:val="0"/>
          <w:color w:val="auto"/>
          <w:rtl/>
        </w:rPr>
        <w:t>ו</w:t>
      </w:r>
      <w:r w:rsidRPr="001602C6">
        <w:rPr>
          <w:rFonts w:hint="cs"/>
          <w:b/>
          <w:bCs w:val="0"/>
          <w:color w:val="auto"/>
          <w:rtl/>
        </w:rPr>
        <w:t>יות ויועצים</w:t>
      </w:r>
      <w:r w:rsidRPr="001602C6">
        <w:rPr>
          <w:rFonts w:hint="cs"/>
          <w:color w:val="auto"/>
          <w:rtl/>
        </w:rPr>
        <w:t>". על הספק להגיש הצעה העומדת במפרט הטכני ולא תתקבלנה הצעות הכוללות אופציות נוספות אשר לא נדרשו על ידי עורך המכרז. על ההצעה להכיל מספר מעטפות סגורות, כדלקמן:</w:t>
      </w:r>
    </w:p>
    <w:p w14:paraId="2081A955" w14:textId="6866FDDB" w:rsidR="00300A40" w:rsidRPr="001602C6" w:rsidRDefault="00300A40" w:rsidP="005A4AC6">
      <w:pPr>
        <w:pStyle w:val="RonnyBase"/>
        <w:keepNext/>
        <w:numPr>
          <w:ilvl w:val="0"/>
          <w:numId w:val="10"/>
        </w:numPr>
        <w:spacing w:line="360" w:lineRule="auto"/>
        <w:rPr>
          <w:sz w:val="24"/>
          <w:szCs w:val="24"/>
          <w:rtl/>
        </w:rPr>
      </w:pPr>
      <w:r w:rsidRPr="001602C6">
        <w:rPr>
          <w:b/>
          <w:bCs/>
          <w:sz w:val="24"/>
          <w:szCs w:val="24"/>
          <w:rtl/>
        </w:rPr>
        <w:t>מעטפה ראשונה</w:t>
      </w:r>
      <w:r w:rsidRPr="001602C6">
        <w:rPr>
          <w:sz w:val="24"/>
          <w:szCs w:val="24"/>
          <w:rtl/>
        </w:rPr>
        <w:t xml:space="preserve"> - תכיל מענה </w:t>
      </w:r>
      <w:r w:rsidRPr="001602C6">
        <w:rPr>
          <w:rFonts w:hint="cs"/>
          <w:sz w:val="24"/>
          <w:szCs w:val="24"/>
          <w:rtl/>
        </w:rPr>
        <w:t>לדרישות תנאי הסף, כנדרש בפרק</w:t>
      </w:r>
      <w:r w:rsidR="00971EDF" w:rsidRPr="001602C6">
        <w:rPr>
          <w:rFonts w:hint="cs"/>
          <w:sz w:val="24"/>
          <w:szCs w:val="24"/>
          <w:rtl/>
        </w:rPr>
        <w:t>ים</w:t>
      </w:r>
      <w:r w:rsidRPr="001602C6">
        <w:rPr>
          <w:rFonts w:hint="cs"/>
          <w:sz w:val="24"/>
          <w:szCs w:val="24"/>
          <w:rtl/>
        </w:rPr>
        <w:t xml:space="preserve"> </w:t>
      </w:r>
      <w:r w:rsidR="00E43C8D" w:rsidRPr="001602C6">
        <w:rPr>
          <w:rFonts w:hint="cs"/>
          <w:sz w:val="24"/>
          <w:szCs w:val="24"/>
          <w:rtl/>
        </w:rPr>
        <w:t>1</w:t>
      </w:r>
      <w:r w:rsidR="00971EDF" w:rsidRPr="001602C6">
        <w:rPr>
          <w:rFonts w:hint="cs"/>
          <w:sz w:val="24"/>
          <w:szCs w:val="24"/>
          <w:rtl/>
        </w:rPr>
        <w:t xml:space="preserve"> ו- 9, </w:t>
      </w:r>
      <w:r w:rsidRPr="001602C6">
        <w:rPr>
          <w:rFonts w:hint="cs"/>
          <w:sz w:val="24"/>
          <w:szCs w:val="24"/>
          <w:rtl/>
        </w:rPr>
        <w:t xml:space="preserve"> בנספחים של פרק</w:t>
      </w:r>
      <w:r w:rsidR="00971EDF" w:rsidRPr="001602C6">
        <w:rPr>
          <w:rFonts w:hint="cs"/>
          <w:sz w:val="24"/>
          <w:szCs w:val="24"/>
          <w:rtl/>
        </w:rPr>
        <w:t>ים אלה</w:t>
      </w:r>
      <w:r w:rsidRPr="001602C6">
        <w:rPr>
          <w:sz w:val="24"/>
          <w:szCs w:val="24"/>
          <w:rtl/>
        </w:rPr>
        <w:t xml:space="preserve"> ואת כל האישורים הנדרשים</w:t>
      </w:r>
      <w:r w:rsidRPr="001602C6">
        <w:rPr>
          <w:rFonts w:hint="cs"/>
          <w:sz w:val="24"/>
          <w:szCs w:val="24"/>
          <w:rtl/>
        </w:rPr>
        <w:t>. יש להגיש הצעה חתומה על כל עמוד באופן שלם ובמקור</w:t>
      </w:r>
      <w:r w:rsidRPr="001602C6">
        <w:rPr>
          <w:sz w:val="24"/>
          <w:szCs w:val="24"/>
          <w:rtl/>
        </w:rPr>
        <w:t xml:space="preserve"> (חותמת המציע וחתימת מורשה/י חתימה מטעמו</w:t>
      </w:r>
      <w:r w:rsidRPr="001602C6">
        <w:rPr>
          <w:rFonts w:hint="cs"/>
          <w:sz w:val="24"/>
          <w:szCs w:val="24"/>
          <w:rtl/>
        </w:rPr>
        <w:t>)</w:t>
      </w:r>
      <w:r w:rsidRPr="001602C6">
        <w:rPr>
          <w:sz w:val="24"/>
          <w:szCs w:val="24"/>
          <w:rtl/>
        </w:rPr>
        <w:t>,</w:t>
      </w:r>
      <w:r w:rsidRPr="001602C6">
        <w:rPr>
          <w:rFonts w:hint="cs"/>
          <w:sz w:val="24"/>
          <w:szCs w:val="24"/>
          <w:rtl/>
        </w:rPr>
        <w:t xml:space="preserve"> המעטפה </w:t>
      </w:r>
      <w:r w:rsidRPr="001602C6">
        <w:rPr>
          <w:sz w:val="24"/>
          <w:szCs w:val="24"/>
          <w:rtl/>
        </w:rPr>
        <w:t xml:space="preserve">תכיל </w:t>
      </w:r>
      <w:r w:rsidRPr="001602C6">
        <w:rPr>
          <w:rFonts w:hint="cs"/>
          <w:b/>
          <w:bCs/>
          <w:sz w:val="24"/>
          <w:szCs w:val="24"/>
          <w:rtl/>
        </w:rPr>
        <w:t>שלושה</w:t>
      </w:r>
      <w:r w:rsidRPr="001602C6">
        <w:rPr>
          <w:b/>
          <w:bCs/>
          <w:sz w:val="24"/>
          <w:szCs w:val="24"/>
          <w:rtl/>
        </w:rPr>
        <w:t xml:space="preserve"> עותקים</w:t>
      </w:r>
      <w:r w:rsidRPr="001602C6">
        <w:rPr>
          <w:sz w:val="24"/>
          <w:szCs w:val="24"/>
          <w:rtl/>
        </w:rPr>
        <w:t xml:space="preserve"> נוספים</w:t>
      </w:r>
      <w:r w:rsidRPr="001602C6">
        <w:rPr>
          <w:rFonts w:hint="cs"/>
          <w:sz w:val="24"/>
          <w:szCs w:val="24"/>
          <w:rtl/>
        </w:rPr>
        <w:t xml:space="preserve"> של ההצעה</w:t>
      </w:r>
      <w:r w:rsidRPr="001602C6">
        <w:rPr>
          <w:sz w:val="24"/>
          <w:szCs w:val="24"/>
          <w:rtl/>
        </w:rPr>
        <w:t xml:space="preserve"> </w:t>
      </w:r>
      <w:r w:rsidRPr="001602C6">
        <w:rPr>
          <w:rFonts w:hint="cs"/>
          <w:sz w:val="24"/>
          <w:szCs w:val="24"/>
          <w:rtl/>
        </w:rPr>
        <w:t>ותימסר יחד עם הנספחים ו</w:t>
      </w:r>
      <w:r w:rsidRPr="001602C6">
        <w:rPr>
          <w:sz w:val="24"/>
          <w:szCs w:val="24"/>
          <w:rtl/>
        </w:rPr>
        <w:t xml:space="preserve">החוזה החתום, </w:t>
      </w:r>
      <w:r w:rsidRPr="001602C6">
        <w:rPr>
          <w:rFonts w:hint="cs"/>
          <w:sz w:val="24"/>
          <w:szCs w:val="24"/>
          <w:rtl/>
        </w:rPr>
        <w:t xml:space="preserve">על כל עמוד </w:t>
      </w:r>
      <w:r w:rsidRPr="001602C6">
        <w:rPr>
          <w:sz w:val="24"/>
          <w:szCs w:val="24"/>
          <w:rtl/>
        </w:rPr>
        <w:t xml:space="preserve">בתוך </w:t>
      </w:r>
      <w:r w:rsidRPr="001602C6">
        <w:rPr>
          <w:rFonts w:hint="cs"/>
          <w:sz w:val="24"/>
          <w:szCs w:val="24"/>
          <w:rtl/>
        </w:rPr>
        <w:t xml:space="preserve">מעטפה סגורה ועליה יירשם </w:t>
      </w:r>
      <w:r w:rsidRPr="006B7066">
        <w:rPr>
          <w:rFonts w:hint="cs"/>
          <w:sz w:val="24"/>
          <w:szCs w:val="24"/>
          <w:rtl/>
        </w:rPr>
        <w:t xml:space="preserve">במדויק </w:t>
      </w:r>
      <w:r w:rsidRPr="006B7066">
        <w:rPr>
          <w:sz w:val="24"/>
          <w:szCs w:val="24"/>
          <w:rtl/>
        </w:rPr>
        <w:t xml:space="preserve">"מכרז מס' </w:t>
      </w:r>
      <w:r w:rsidR="006B7066" w:rsidRPr="006B7066">
        <w:rPr>
          <w:rFonts w:hint="cs"/>
          <w:sz w:val="24"/>
          <w:szCs w:val="24"/>
          <w:rtl/>
        </w:rPr>
        <w:t>20/2016</w:t>
      </w:r>
      <w:r w:rsidRPr="006B7066">
        <w:rPr>
          <w:sz w:val="24"/>
          <w:szCs w:val="24"/>
          <w:rtl/>
        </w:rPr>
        <w:t xml:space="preserve"> </w:t>
      </w:r>
      <w:r w:rsidRPr="006B7066">
        <w:rPr>
          <w:rFonts w:hint="cs"/>
          <w:sz w:val="24"/>
          <w:szCs w:val="24"/>
          <w:rtl/>
        </w:rPr>
        <w:t>-</w:t>
      </w:r>
      <w:r w:rsidRPr="001602C6">
        <w:rPr>
          <w:rFonts w:hint="cs"/>
          <w:sz w:val="24"/>
          <w:szCs w:val="24"/>
          <w:rtl/>
        </w:rPr>
        <w:t xml:space="preserve"> </w:t>
      </w:r>
      <w:r w:rsidRPr="001602C6">
        <w:rPr>
          <w:rFonts w:hint="cs"/>
          <w:b/>
          <w:bCs/>
          <w:sz w:val="24"/>
          <w:szCs w:val="24"/>
          <w:rtl/>
        </w:rPr>
        <w:t>"מענה לתנאי סף</w:t>
      </w:r>
      <w:r w:rsidRPr="001602C6">
        <w:rPr>
          <w:sz w:val="24"/>
          <w:szCs w:val="24"/>
          <w:rtl/>
        </w:rPr>
        <w:t>".</w:t>
      </w:r>
      <w:r w:rsidRPr="001602C6">
        <w:rPr>
          <w:rFonts w:hint="cs"/>
          <w:sz w:val="24"/>
          <w:szCs w:val="24"/>
          <w:rtl/>
        </w:rPr>
        <w:t xml:space="preserve"> </w:t>
      </w:r>
    </w:p>
    <w:p w14:paraId="2949E145" w14:textId="6F40415C" w:rsidR="00300A40" w:rsidRPr="001602C6" w:rsidRDefault="00300A40" w:rsidP="005A4AC6">
      <w:pPr>
        <w:pStyle w:val="RonnyBase"/>
        <w:keepNext/>
        <w:numPr>
          <w:ilvl w:val="0"/>
          <w:numId w:val="10"/>
        </w:numPr>
        <w:tabs>
          <w:tab w:val="num" w:pos="2407"/>
        </w:tabs>
        <w:spacing w:line="360" w:lineRule="auto"/>
        <w:rPr>
          <w:sz w:val="24"/>
          <w:szCs w:val="24"/>
          <w:rtl/>
        </w:rPr>
      </w:pPr>
      <w:r w:rsidRPr="001602C6">
        <w:rPr>
          <w:rFonts w:hint="cs"/>
          <w:b/>
          <w:bCs/>
          <w:sz w:val="20"/>
          <w:szCs w:val="24"/>
          <w:rtl/>
        </w:rPr>
        <w:t>מעטפה שנייה</w:t>
      </w:r>
      <w:r w:rsidRPr="001602C6">
        <w:rPr>
          <w:rFonts w:hint="cs"/>
          <w:sz w:val="20"/>
          <w:szCs w:val="24"/>
          <w:rtl/>
        </w:rPr>
        <w:t xml:space="preserve"> - </w:t>
      </w:r>
      <w:r w:rsidRPr="001602C6">
        <w:rPr>
          <w:rFonts w:hint="cs"/>
          <w:sz w:val="24"/>
          <w:szCs w:val="24"/>
          <w:rtl/>
        </w:rPr>
        <w:t xml:space="preserve">תכיל מענה לדרישות המפרט והאיכות- </w:t>
      </w:r>
      <w:r w:rsidR="00AE7565" w:rsidRPr="001602C6">
        <w:rPr>
          <w:rFonts w:hint="cs"/>
          <w:sz w:val="24"/>
          <w:szCs w:val="24"/>
          <w:rtl/>
        </w:rPr>
        <w:t>כנדרש ב</w:t>
      </w:r>
      <w:r w:rsidRPr="001602C6">
        <w:rPr>
          <w:rFonts w:hint="cs"/>
          <w:sz w:val="24"/>
          <w:szCs w:val="24"/>
          <w:rtl/>
        </w:rPr>
        <w:t>פרקים</w:t>
      </w:r>
      <w:r w:rsidR="00AE7565" w:rsidRPr="001602C6">
        <w:rPr>
          <w:rFonts w:hint="cs"/>
          <w:sz w:val="24"/>
          <w:szCs w:val="24"/>
          <w:rtl/>
        </w:rPr>
        <w:t xml:space="preserve"> 3, 4</w:t>
      </w:r>
      <w:r w:rsidR="00971EDF" w:rsidRPr="001602C6">
        <w:rPr>
          <w:rFonts w:hint="cs"/>
          <w:sz w:val="24"/>
          <w:szCs w:val="24"/>
          <w:rtl/>
        </w:rPr>
        <w:t xml:space="preserve"> ו-</w:t>
      </w:r>
      <w:r w:rsidR="00863184" w:rsidRPr="001602C6">
        <w:rPr>
          <w:rFonts w:hint="cs"/>
          <w:sz w:val="24"/>
          <w:szCs w:val="24"/>
          <w:rtl/>
        </w:rPr>
        <w:t>5</w:t>
      </w:r>
      <w:r w:rsidRPr="001602C6">
        <w:rPr>
          <w:rFonts w:hint="cs"/>
          <w:sz w:val="24"/>
          <w:szCs w:val="24"/>
          <w:rtl/>
        </w:rPr>
        <w:t>, לנספחים עבור פרקים אל</w:t>
      </w:r>
      <w:r w:rsidR="00C10A7E" w:rsidRPr="001602C6">
        <w:rPr>
          <w:rFonts w:hint="cs"/>
          <w:sz w:val="24"/>
          <w:szCs w:val="24"/>
          <w:rtl/>
        </w:rPr>
        <w:t>ה</w:t>
      </w:r>
      <w:r w:rsidRPr="001602C6">
        <w:rPr>
          <w:rFonts w:hint="cs"/>
          <w:sz w:val="24"/>
          <w:szCs w:val="24"/>
          <w:rtl/>
        </w:rPr>
        <w:t xml:space="preserve"> </w:t>
      </w:r>
      <w:r w:rsidRPr="001602C6">
        <w:rPr>
          <w:sz w:val="24"/>
          <w:szCs w:val="24"/>
          <w:rtl/>
        </w:rPr>
        <w:t>ואת כל האישורים הנדרשים</w:t>
      </w:r>
      <w:r w:rsidRPr="001602C6">
        <w:rPr>
          <w:rFonts w:hint="cs"/>
          <w:sz w:val="24"/>
          <w:szCs w:val="24"/>
          <w:rtl/>
        </w:rPr>
        <w:t>. יש להגיש הצעה חתומה על כל עמוד באופן שלם ובמקור</w:t>
      </w:r>
      <w:r w:rsidRPr="001602C6">
        <w:rPr>
          <w:sz w:val="24"/>
          <w:szCs w:val="24"/>
          <w:rtl/>
        </w:rPr>
        <w:t xml:space="preserve"> (חותמת המציע וחתימת מורשה/י חתימה מטעמו</w:t>
      </w:r>
      <w:r w:rsidRPr="001602C6">
        <w:rPr>
          <w:rFonts w:hint="cs"/>
          <w:sz w:val="24"/>
          <w:szCs w:val="24"/>
          <w:rtl/>
        </w:rPr>
        <w:t>)</w:t>
      </w:r>
      <w:r w:rsidRPr="001602C6">
        <w:rPr>
          <w:sz w:val="24"/>
          <w:szCs w:val="24"/>
          <w:rtl/>
        </w:rPr>
        <w:t>,</w:t>
      </w:r>
      <w:r w:rsidRPr="001602C6">
        <w:rPr>
          <w:rFonts w:hint="cs"/>
          <w:sz w:val="24"/>
          <w:szCs w:val="24"/>
          <w:rtl/>
        </w:rPr>
        <w:t xml:space="preserve"> המעטפה </w:t>
      </w:r>
      <w:r w:rsidRPr="001602C6">
        <w:rPr>
          <w:sz w:val="24"/>
          <w:szCs w:val="24"/>
          <w:rtl/>
        </w:rPr>
        <w:t xml:space="preserve">תכיל </w:t>
      </w:r>
      <w:r w:rsidRPr="001602C6">
        <w:rPr>
          <w:rFonts w:hint="cs"/>
          <w:b/>
          <w:bCs/>
          <w:sz w:val="24"/>
          <w:szCs w:val="24"/>
          <w:rtl/>
        </w:rPr>
        <w:t>שלושה</w:t>
      </w:r>
      <w:r w:rsidRPr="001602C6">
        <w:rPr>
          <w:b/>
          <w:bCs/>
          <w:sz w:val="24"/>
          <w:szCs w:val="24"/>
          <w:rtl/>
        </w:rPr>
        <w:t xml:space="preserve"> עותקים</w:t>
      </w:r>
      <w:r w:rsidRPr="001602C6">
        <w:rPr>
          <w:sz w:val="24"/>
          <w:szCs w:val="24"/>
          <w:rtl/>
        </w:rPr>
        <w:t xml:space="preserve"> נוספים</w:t>
      </w:r>
      <w:r w:rsidRPr="001602C6">
        <w:rPr>
          <w:rFonts w:hint="cs"/>
          <w:sz w:val="24"/>
          <w:szCs w:val="24"/>
          <w:rtl/>
        </w:rPr>
        <w:t xml:space="preserve"> של ההצעה</w:t>
      </w:r>
      <w:r w:rsidRPr="001602C6">
        <w:rPr>
          <w:sz w:val="24"/>
          <w:szCs w:val="24"/>
          <w:rtl/>
        </w:rPr>
        <w:t xml:space="preserve"> </w:t>
      </w:r>
      <w:r w:rsidRPr="001602C6">
        <w:rPr>
          <w:rFonts w:hint="cs"/>
          <w:sz w:val="24"/>
          <w:szCs w:val="24"/>
          <w:rtl/>
        </w:rPr>
        <w:t>ותימסר יחד עם הנספחים ו</w:t>
      </w:r>
      <w:r w:rsidRPr="001602C6">
        <w:rPr>
          <w:sz w:val="24"/>
          <w:szCs w:val="24"/>
          <w:rtl/>
        </w:rPr>
        <w:t xml:space="preserve">החוזה החתום, </w:t>
      </w:r>
      <w:r w:rsidRPr="001602C6">
        <w:rPr>
          <w:rFonts w:hint="cs"/>
          <w:sz w:val="24"/>
          <w:szCs w:val="24"/>
          <w:rtl/>
        </w:rPr>
        <w:t xml:space="preserve">על כל עמוד בתוך מעטפה </w:t>
      </w:r>
      <w:r w:rsidRPr="001602C6">
        <w:rPr>
          <w:sz w:val="24"/>
          <w:szCs w:val="24"/>
          <w:rtl/>
        </w:rPr>
        <w:t>סגורה היטב</w:t>
      </w:r>
      <w:r w:rsidRPr="001602C6">
        <w:rPr>
          <w:rFonts w:hint="cs"/>
          <w:sz w:val="24"/>
          <w:szCs w:val="24"/>
          <w:rtl/>
        </w:rPr>
        <w:t xml:space="preserve"> </w:t>
      </w:r>
      <w:r w:rsidRPr="001602C6">
        <w:rPr>
          <w:sz w:val="24"/>
          <w:szCs w:val="24"/>
          <w:rtl/>
        </w:rPr>
        <w:t>ועליה</w:t>
      </w:r>
      <w:r w:rsidRPr="001602C6">
        <w:rPr>
          <w:rFonts w:hint="cs"/>
          <w:sz w:val="24"/>
          <w:szCs w:val="24"/>
          <w:rtl/>
        </w:rPr>
        <w:t xml:space="preserve"> יירשם </w:t>
      </w:r>
      <w:r w:rsidRPr="001602C6">
        <w:rPr>
          <w:sz w:val="24"/>
          <w:szCs w:val="24"/>
          <w:rtl/>
        </w:rPr>
        <w:t>"מכרז</w:t>
      </w:r>
      <w:r w:rsidR="006B7066">
        <w:rPr>
          <w:rFonts w:hint="cs"/>
          <w:sz w:val="24"/>
          <w:szCs w:val="24"/>
          <w:rtl/>
        </w:rPr>
        <w:t xml:space="preserve"> מס' 20/2016</w:t>
      </w:r>
      <w:r w:rsidRPr="001602C6">
        <w:rPr>
          <w:rFonts w:hint="cs"/>
          <w:sz w:val="24"/>
          <w:szCs w:val="24"/>
          <w:rtl/>
        </w:rPr>
        <w:t xml:space="preserve"> </w:t>
      </w:r>
      <w:r w:rsidRPr="001602C6">
        <w:rPr>
          <w:sz w:val="24"/>
          <w:szCs w:val="24"/>
          <w:rtl/>
        </w:rPr>
        <w:t>–</w:t>
      </w:r>
      <w:r w:rsidRPr="001602C6">
        <w:rPr>
          <w:rFonts w:hint="cs"/>
          <w:sz w:val="24"/>
          <w:szCs w:val="24"/>
          <w:rtl/>
        </w:rPr>
        <w:t xml:space="preserve"> </w:t>
      </w:r>
      <w:r w:rsidRPr="001602C6">
        <w:rPr>
          <w:rFonts w:hint="cs"/>
          <w:b/>
          <w:bCs/>
          <w:sz w:val="24"/>
          <w:szCs w:val="24"/>
          <w:rtl/>
        </w:rPr>
        <w:t>"מענה לפרקי מפרט ואיכות"</w:t>
      </w:r>
      <w:r w:rsidRPr="001602C6">
        <w:rPr>
          <w:rFonts w:hint="cs"/>
          <w:sz w:val="24"/>
          <w:szCs w:val="24"/>
          <w:rtl/>
        </w:rPr>
        <w:t>.</w:t>
      </w:r>
    </w:p>
    <w:p w14:paraId="1253E12C" w14:textId="7D1E2773" w:rsidR="00300A40" w:rsidRPr="001602C6" w:rsidRDefault="00300A40" w:rsidP="005A4AC6">
      <w:pPr>
        <w:pStyle w:val="RonnyBase"/>
        <w:keepNext/>
        <w:numPr>
          <w:ilvl w:val="0"/>
          <w:numId w:val="10"/>
        </w:numPr>
        <w:tabs>
          <w:tab w:val="num" w:pos="2407"/>
        </w:tabs>
        <w:spacing w:line="360" w:lineRule="auto"/>
        <w:rPr>
          <w:sz w:val="20"/>
          <w:szCs w:val="24"/>
        </w:rPr>
      </w:pPr>
      <w:r w:rsidRPr="001602C6">
        <w:rPr>
          <w:b/>
          <w:bCs/>
          <w:sz w:val="20"/>
          <w:szCs w:val="24"/>
          <w:rtl/>
        </w:rPr>
        <w:t>מעטפ</w:t>
      </w:r>
      <w:r w:rsidRPr="001602C6">
        <w:rPr>
          <w:rFonts w:hint="cs"/>
          <w:b/>
          <w:bCs/>
          <w:sz w:val="20"/>
          <w:szCs w:val="24"/>
          <w:rtl/>
        </w:rPr>
        <w:t>ה שלישית</w:t>
      </w:r>
      <w:r w:rsidRPr="001602C6">
        <w:rPr>
          <w:sz w:val="20"/>
          <w:szCs w:val="24"/>
          <w:rtl/>
        </w:rPr>
        <w:t xml:space="preserve"> - תכיל </w:t>
      </w:r>
      <w:r w:rsidRPr="001602C6">
        <w:rPr>
          <w:rFonts w:hint="cs"/>
          <w:sz w:val="20"/>
          <w:szCs w:val="24"/>
          <w:rtl/>
        </w:rPr>
        <w:t xml:space="preserve">את הצעת המחיר, </w:t>
      </w:r>
      <w:r w:rsidR="00C10A7E" w:rsidRPr="001602C6">
        <w:rPr>
          <w:rFonts w:hint="cs"/>
          <w:sz w:val="20"/>
          <w:szCs w:val="24"/>
          <w:rtl/>
        </w:rPr>
        <w:t>כנדרש ב</w:t>
      </w:r>
      <w:r w:rsidRPr="001602C6">
        <w:rPr>
          <w:rFonts w:hint="cs"/>
          <w:sz w:val="20"/>
          <w:szCs w:val="24"/>
          <w:rtl/>
        </w:rPr>
        <w:t xml:space="preserve">פרק </w:t>
      </w:r>
      <w:r w:rsidR="00863184" w:rsidRPr="001602C6">
        <w:rPr>
          <w:rFonts w:hint="cs"/>
          <w:sz w:val="20"/>
          <w:szCs w:val="24"/>
          <w:rtl/>
        </w:rPr>
        <w:t>10</w:t>
      </w:r>
      <w:r w:rsidR="00C10A7E" w:rsidRPr="001602C6">
        <w:rPr>
          <w:rFonts w:hint="cs"/>
          <w:sz w:val="20"/>
          <w:szCs w:val="24"/>
          <w:rtl/>
        </w:rPr>
        <w:t xml:space="preserve">, לנספחים עבור פרק זה </w:t>
      </w:r>
      <w:r w:rsidR="00EC1819" w:rsidRPr="001602C6">
        <w:rPr>
          <w:rFonts w:hint="cs"/>
          <w:sz w:val="20"/>
          <w:szCs w:val="24"/>
          <w:rtl/>
        </w:rPr>
        <w:t>והאישורים הנדרשים.</w:t>
      </w:r>
      <w:r w:rsidR="00863184" w:rsidRPr="001602C6">
        <w:rPr>
          <w:rFonts w:hint="cs"/>
          <w:sz w:val="20"/>
          <w:szCs w:val="24"/>
          <w:rtl/>
        </w:rPr>
        <w:t xml:space="preserve"> </w:t>
      </w:r>
      <w:r w:rsidR="00EC1819" w:rsidRPr="001602C6">
        <w:rPr>
          <w:rFonts w:hint="cs"/>
          <w:sz w:val="24"/>
          <w:szCs w:val="24"/>
          <w:rtl/>
        </w:rPr>
        <w:t>יש להגיש הצעה חתומה על כל עמוד באופן שלם ובמקור</w:t>
      </w:r>
      <w:r w:rsidR="00EC1819" w:rsidRPr="001602C6">
        <w:rPr>
          <w:sz w:val="24"/>
          <w:szCs w:val="24"/>
          <w:rtl/>
        </w:rPr>
        <w:t xml:space="preserve"> (חותמת המציע וחתימת מורשה/י חתימה מטעמו</w:t>
      </w:r>
      <w:r w:rsidR="00EC1819" w:rsidRPr="001602C6">
        <w:rPr>
          <w:rFonts w:hint="cs"/>
          <w:sz w:val="24"/>
          <w:szCs w:val="24"/>
          <w:rtl/>
        </w:rPr>
        <w:t>)</w:t>
      </w:r>
      <w:r w:rsidR="00EC1819" w:rsidRPr="001602C6">
        <w:rPr>
          <w:sz w:val="24"/>
          <w:szCs w:val="24"/>
          <w:rtl/>
        </w:rPr>
        <w:t>,</w:t>
      </w:r>
      <w:r w:rsidR="00EC1819" w:rsidRPr="001602C6">
        <w:rPr>
          <w:rFonts w:hint="cs"/>
          <w:sz w:val="24"/>
          <w:szCs w:val="24"/>
          <w:rtl/>
        </w:rPr>
        <w:t xml:space="preserve"> </w:t>
      </w:r>
      <w:r w:rsidRPr="001602C6">
        <w:rPr>
          <w:rFonts w:hint="cs"/>
          <w:sz w:val="20"/>
          <w:szCs w:val="24"/>
          <w:rtl/>
        </w:rPr>
        <w:t>המעטפה תכיל ש</w:t>
      </w:r>
      <w:r w:rsidRPr="001602C6">
        <w:rPr>
          <w:rFonts w:hint="cs"/>
          <w:b/>
          <w:bCs/>
          <w:sz w:val="20"/>
          <w:szCs w:val="24"/>
          <w:rtl/>
        </w:rPr>
        <w:t>לושה עותקים</w:t>
      </w:r>
      <w:r w:rsidRPr="001602C6">
        <w:rPr>
          <w:rFonts w:hint="cs"/>
          <w:sz w:val="20"/>
          <w:szCs w:val="24"/>
          <w:rtl/>
        </w:rPr>
        <w:t xml:space="preserve"> נוספים של ההצעה ו</w:t>
      </w:r>
      <w:r w:rsidRPr="001602C6">
        <w:rPr>
          <w:sz w:val="20"/>
          <w:szCs w:val="24"/>
          <w:rtl/>
        </w:rPr>
        <w:t>תהיה חתומה במקור (חותמת המציע וחתימת מורשה/י חתימה מטעמו</w:t>
      </w:r>
      <w:r w:rsidRPr="001602C6">
        <w:rPr>
          <w:rFonts w:hint="cs"/>
          <w:sz w:val="20"/>
          <w:szCs w:val="24"/>
          <w:rtl/>
        </w:rPr>
        <w:t>)</w:t>
      </w:r>
      <w:r w:rsidRPr="001602C6">
        <w:rPr>
          <w:sz w:val="20"/>
          <w:szCs w:val="24"/>
          <w:rtl/>
        </w:rPr>
        <w:t xml:space="preserve">, </w:t>
      </w:r>
      <w:r w:rsidRPr="001602C6">
        <w:rPr>
          <w:rFonts w:hint="cs"/>
          <w:sz w:val="20"/>
          <w:szCs w:val="24"/>
          <w:rtl/>
        </w:rPr>
        <w:t>על כל עמוד</w:t>
      </w:r>
      <w:r w:rsidRPr="001602C6">
        <w:rPr>
          <w:sz w:val="20"/>
          <w:szCs w:val="24"/>
          <w:rtl/>
        </w:rPr>
        <w:t>, שלמה בתוך</w:t>
      </w:r>
      <w:r w:rsidRPr="001602C6">
        <w:rPr>
          <w:rFonts w:hint="cs"/>
          <w:sz w:val="20"/>
          <w:szCs w:val="24"/>
          <w:rtl/>
        </w:rPr>
        <w:t xml:space="preserve"> מעטפה</w:t>
      </w:r>
      <w:r w:rsidRPr="001602C6">
        <w:rPr>
          <w:sz w:val="20"/>
          <w:szCs w:val="24"/>
          <w:rtl/>
        </w:rPr>
        <w:t xml:space="preserve"> סגורה היטב, ועליה יצוין "</w:t>
      </w:r>
      <w:r w:rsidRPr="001602C6">
        <w:rPr>
          <w:rFonts w:hint="cs"/>
          <w:sz w:val="20"/>
          <w:szCs w:val="24"/>
          <w:rtl/>
        </w:rPr>
        <w:t xml:space="preserve"> מכרז </w:t>
      </w:r>
      <w:r w:rsidR="006B7066">
        <w:rPr>
          <w:rFonts w:hint="cs"/>
          <w:sz w:val="20"/>
          <w:szCs w:val="24"/>
          <w:rtl/>
        </w:rPr>
        <w:t>מס' 20/2016</w:t>
      </w:r>
      <w:r w:rsidRPr="001602C6">
        <w:rPr>
          <w:rFonts w:hint="cs"/>
          <w:sz w:val="20"/>
          <w:szCs w:val="24"/>
          <w:rtl/>
        </w:rPr>
        <w:t xml:space="preserve"> </w:t>
      </w:r>
      <w:r w:rsidRPr="001602C6">
        <w:rPr>
          <w:sz w:val="20"/>
          <w:szCs w:val="24"/>
          <w:rtl/>
        </w:rPr>
        <w:t>–</w:t>
      </w:r>
      <w:r w:rsidRPr="001602C6">
        <w:rPr>
          <w:rFonts w:hint="cs"/>
          <w:sz w:val="20"/>
          <w:szCs w:val="24"/>
          <w:rtl/>
        </w:rPr>
        <w:t xml:space="preserve"> </w:t>
      </w:r>
      <w:r w:rsidRPr="001602C6">
        <w:rPr>
          <w:rFonts w:hint="cs"/>
          <w:b/>
          <w:bCs/>
          <w:sz w:val="20"/>
          <w:szCs w:val="24"/>
          <w:rtl/>
        </w:rPr>
        <w:t>"מענה לפרק עלות"</w:t>
      </w:r>
      <w:r w:rsidRPr="001602C6">
        <w:rPr>
          <w:rFonts w:hint="cs"/>
          <w:sz w:val="20"/>
          <w:szCs w:val="24"/>
          <w:rtl/>
        </w:rPr>
        <w:t xml:space="preserve">. </w:t>
      </w:r>
    </w:p>
    <w:p w14:paraId="36F204F0" w14:textId="5BA127A3" w:rsidR="00300A40" w:rsidRPr="001602C6" w:rsidRDefault="00300A40" w:rsidP="004C1A32">
      <w:pPr>
        <w:widowControl w:val="0"/>
        <w:spacing w:before="120" w:after="0" w:line="360" w:lineRule="auto"/>
        <w:ind w:left="1152"/>
        <w:jc w:val="both"/>
        <w:rPr>
          <w:rFonts w:cs="David"/>
          <w:b/>
          <w:bCs/>
          <w:sz w:val="24"/>
          <w:szCs w:val="24"/>
        </w:rPr>
      </w:pPr>
      <w:r w:rsidRPr="001602C6">
        <w:rPr>
          <w:rFonts w:cs="David" w:hint="cs"/>
          <w:b/>
          <w:bCs/>
          <w:sz w:val="24"/>
          <w:szCs w:val="24"/>
          <w:rtl/>
        </w:rPr>
        <w:t xml:space="preserve">יש להכניס את כל המעטפות (הכוללות את כל ההעתקים של ההצעה על כך חלקיה) למעטפה אחת סגורה ולמסור </w:t>
      </w:r>
      <w:r w:rsidRPr="004C1A32">
        <w:rPr>
          <w:rFonts w:cs="David" w:hint="cs"/>
          <w:b/>
          <w:bCs/>
          <w:sz w:val="24"/>
          <w:szCs w:val="24"/>
          <w:rtl/>
        </w:rPr>
        <w:t>כאמור בסעיף</w:t>
      </w:r>
      <w:r w:rsidR="004C1A32" w:rsidRPr="004C1A32">
        <w:rPr>
          <w:rFonts w:cs="David" w:hint="cs"/>
          <w:b/>
          <w:bCs/>
          <w:sz w:val="24"/>
          <w:szCs w:val="24"/>
          <w:rtl/>
        </w:rPr>
        <w:t xml:space="preserve"> 3.3.9</w:t>
      </w:r>
      <w:r w:rsidRPr="004C1A32">
        <w:rPr>
          <w:rFonts w:cs="David" w:hint="cs"/>
          <w:b/>
          <w:bCs/>
          <w:sz w:val="24"/>
          <w:szCs w:val="24"/>
          <w:rtl/>
        </w:rPr>
        <w:t xml:space="preserve"> להלן.</w:t>
      </w:r>
      <w:r w:rsidRPr="001602C6">
        <w:rPr>
          <w:rFonts w:cs="David" w:hint="cs"/>
          <w:b/>
          <w:bCs/>
          <w:sz w:val="24"/>
          <w:szCs w:val="24"/>
          <w:rtl/>
        </w:rPr>
        <w:t xml:space="preserve"> </w:t>
      </w:r>
    </w:p>
    <w:p w14:paraId="7DB44E9D" w14:textId="77777777" w:rsidR="00300A40" w:rsidRPr="001602C6" w:rsidRDefault="00300A40" w:rsidP="00300A40">
      <w:pPr>
        <w:pStyle w:val="110"/>
        <w:numPr>
          <w:ilvl w:val="2"/>
          <w:numId w:val="7"/>
        </w:numPr>
        <w:spacing w:before="120" w:after="0"/>
        <w:rPr>
          <w:b/>
          <w:bCs w:val="0"/>
          <w:color w:val="auto"/>
          <w:u w:val="none"/>
        </w:rPr>
      </w:pPr>
      <w:r w:rsidRPr="001602C6">
        <w:rPr>
          <w:rFonts w:hint="cs"/>
          <w:b/>
          <w:bCs w:val="0"/>
          <w:color w:val="auto"/>
          <w:u w:val="none"/>
          <w:rtl/>
        </w:rPr>
        <w:t>יש לצרף לכל מעטפה מכתב ובו לציין את: שם האחראי על ההצעה אליו יפנה המזמין בקשר למענה, כתובתו, מספר טלפון ישיר וכתובת דואר אלקטרוני.</w:t>
      </w:r>
    </w:p>
    <w:p w14:paraId="0938DEAA" w14:textId="77777777" w:rsidR="00300A40" w:rsidRPr="001602C6" w:rsidRDefault="00300A40" w:rsidP="00300A40">
      <w:pPr>
        <w:pStyle w:val="110"/>
        <w:numPr>
          <w:ilvl w:val="2"/>
          <w:numId w:val="7"/>
        </w:numPr>
        <w:spacing w:before="120" w:after="0"/>
        <w:rPr>
          <w:b/>
          <w:bCs w:val="0"/>
          <w:color w:val="auto"/>
          <w:u w:val="none"/>
          <w:rtl/>
        </w:rPr>
      </w:pPr>
      <w:r w:rsidRPr="001602C6">
        <w:rPr>
          <w:rFonts w:hint="cs"/>
          <w:b/>
          <w:bCs w:val="0"/>
          <w:color w:val="auto"/>
          <w:u w:val="none"/>
          <w:rtl/>
        </w:rPr>
        <w:t xml:space="preserve">על ההצעה להתייחס לכל הפרטים הנדרשים במכרז. הצעות שלא תתייחסנה לדרישות כאמור עשויות שלא להיבחן כלל על ידי ועדת המכרזים, להידחות או להיפסל על הסף, הכל בהתאם לשיקול דעתה של ועדת המכרזים ולאור תקנות חובת המכרזים. </w:t>
      </w:r>
    </w:p>
    <w:p w14:paraId="65C2DC5F" w14:textId="77777777" w:rsidR="00300A40" w:rsidRPr="001602C6" w:rsidRDefault="00300A40" w:rsidP="00300A40">
      <w:pPr>
        <w:pStyle w:val="110"/>
        <w:numPr>
          <w:ilvl w:val="2"/>
          <w:numId w:val="7"/>
        </w:numPr>
        <w:spacing w:before="120" w:after="0"/>
        <w:rPr>
          <w:b/>
          <w:bCs w:val="0"/>
          <w:color w:val="auto"/>
          <w:u w:val="none"/>
          <w:rtl/>
        </w:rPr>
      </w:pPr>
      <w:r w:rsidRPr="001602C6">
        <w:rPr>
          <w:rFonts w:hint="cs"/>
          <w:b/>
          <w:bCs w:val="0"/>
          <w:color w:val="auto"/>
          <w:u w:val="none"/>
          <w:rtl/>
        </w:rPr>
        <w:t xml:space="preserve">כל שינוי שיעשה, שלא על ידי המזמין, בחוברת המכרז או כל הסתייגות ביחס אליה, בין אם ייעשו על ידי תוספת בגוף חוברת המכרז, במכתב נלווה, או בכל דרך אחרת, הוא חסר תוקף ומקנה למזמין את הזכות לפסול את ההצעה או לדחותה. </w:t>
      </w:r>
    </w:p>
    <w:p w14:paraId="7F8D26B0" w14:textId="77777777" w:rsidR="00300A40" w:rsidRPr="001602C6" w:rsidRDefault="00300A40" w:rsidP="00300A40">
      <w:pPr>
        <w:pStyle w:val="110"/>
        <w:numPr>
          <w:ilvl w:val="2"/>
          <w:numId w:val="7"/>
        </w:numPr>
        <w:spacing w:before="120" w:after="0"/>
        <w:rPr>
          <w:b/>
          <w:bCs w:val="0"/>
          <w:color w:val="auto"/>
          <w:u w:val="none"/>
          <w:rtl/>
        </w:rPr>
      </w:pPr>
      <w:r w:rsidRPr="001602C6">
        <w:rPr>
          <w:rFonts w:hint="cs"/>
          <w:b/>
          <w:bCs w:val="0"/>
          <w:color w:val="auto"/>
          <w:u w:val="none"/>
          <w:rtl/>
        </w:rPr>
        <w:lastRenderedPageBreak/>
        <w:t>המחירים הנקובים בהצעה יהיו בשקלים חדשים ויעמדו בתוקף עד לסיום תקופת ההתקשרות. המחירים המוצעים כוללים את כל התמורה לה יהיה זכאי הזוכה במכרז לרבות מע"מ.</w:t>
      </w:r>
    </w:p>
    <w:p w14:paraId="651229A4" w14:textId="77777777" w:rsidR="00300A40" w:rsidRPr="001602C6" w:rsidRDefault="00300A40" w:rsidP="00300A40">
      <w:pPr>
        <w:pStyle w:val="110"/>
        <w:numPr>
          <w:ilvl w:val="2"/>
          <w:numId w:val="7"/>
        </w:numPr>
        <w:spacing w:before="120" w:after="0"/>
        <w:rPr>
          <w:b/>
          <w:bCs w:val="0"/>
          <w:color w:val="auto"/>
          <w:u w:val="none"/>
          <w:rtl/>
        </w:rPr>
      </w:pPr>
      <w:r w:rsidRPr="001602C6">
        <w:rPr>
          <w:rFonts w:hint="cs"/>
          <w:b/>
          <w:bCs w:val="0"/>
          <w:color w:val="auto"/>
          <w:u w:val="none"/>
          <w:rtl/>
        </w:rPr>
        <w:t>מבלי לגרוע מכל זכויותיו וסמכויותיו, המזמין שומר לעצמו את האפשרות לתקן פגמים טכניים שנפלו בהצעות על מנת להתאימן לדרישות המכרז, ולפנות למציעים בבקשות להבהרה ולהשלמת פרטים.</w:t>
      </w:r>
    </w:p>
    <w:p w14:paraId="04D47497" w14:textId="77777777" w:rsidR="00300A40" w:rsidRPr="001602C6" w:rsidRDefault="00300A40" w:rsidP="00300A40">
      <w:pPr>
        <w:pStyle w:val="110"/>
        <w:numPr>
          <w:ilvl w:val="2"/>
          <w:numId w:val="7"/>
        </w:numPr>
        <w:spacing w:before="120" w:after="0"/>
        <w:rPr>
          <w:color w:val="auto"/>
          <w:u w:val="none"/>
        </w:rPr>
      </w:pPr>
      <w:r w:rsidRPr="001602C6">
        <w:rPr>
          <w:rFonts w:hint="cs"/>
          <w:color w:val="auto"/>
          <w:u w:val="none"/>
          <w:rtl/>
        </w:rPr>
        <w:t>את מעטפות המכרז יש להכניס לתיבת המכרזים של משרד האוצר, בקומת הכניסה של משרד האוצר (מול עמדת המאבטחים), ברחוב קפלן בניין 1, קריית בן-גוריון, ירושלים. על המעטפות יש לרשום "מכרז פומבי להקמה ותפעול של מוקד למענה טלפוני ולמתן שירותי תפעול מערך אחורי לפניות ציבור ולסוכנים ויועצים".</w:t>
      </w:r>
    </w:p>
    <w:p w14:paraId="65896992" w14:textId="77777777" w:rsidR="00300A40" w:rsidRPr="001602C6" w:rsidRDefault="00300A40" w:rsidP="00300A40">
      <w:pPr>
        <w:pStyle w:val="110"/>
        <w:numPr>
          <w:ilvl w:val="2"/>
          <w:numId w:val="7"/>
        </w:numPr>
        <w:spacing w:before="120" w:after="0"/>
        <w:rPr>
          <w:color w:val="auto"/>
          <w:u w:val="none"/>
        </w:rPr>
      </w:pPr>
      <w:r w:rsidRPr="001602C6">
        <w:rPr>
          <w:rFonts w:hint="cs"/>
          <w:color w:val="auto"/>
          <w:u w:val="none"/>
          <w:rtl/>
        </w:rPr>
        <w:t>המועד האחרון להגשת הצעות הוא בהתאם לאמור בטבלה הזמנים לעיל עד השעה 12:00.</w:t>
      </w:r>
    </w:p>
    <w:p w14:paraId="63A3E007" w14:textId="77777777" w:rsidR="00300A40" w:rsidRPr="001602C6" w:rsidRDefault="00300A40" w:rsidP="00300A40">
      <w:pPr>
        <w:pStyle w:val="110"/>
        <w:numPr>
          <w:ilvl w:val="2"/>
          <w:numId w:val="7"/>
        </w:numPr>
        <w:spacing w:before="120" w:after="0"/>
        <w:rPr>
          <w:b/>
          <w:bCs w:val="0"/>
          <w:color w:val="auto"/>
          <w:u w:val="none"/>
          <w:rtl/>
        </w:rPr>
      </w:pPr>
      <w:r w:rsidRPr="001602C6">
        <w:rPr>
          <w:rFonts w:hint="eastAsia"/>
          <w:b/>
          <w:bCs w:val="0"/>
          <w:color w:val="auto"/>
          <w:u w:val="none"/>
          <w:rtl/>
        </w:rPr>
        <w:t>הימצאות</w:t>
      </w:r>
      <w:r w:rsidRPr="001602C6">
        <w:rPr>
          <w:b/>
          <w:bCs w:val="0"/>
          <w:color w:val="auto"/>
          <w:u w:val="none"/>
          <w:rtl/>
        </w:rPr>
        <w:t xml:space="preserve"> </w:t>
      </w:r>
      <w:r w:rsidRPr="001602C6">
        <w:rPr>
          <w:rFonts w:hint="eastAsia"/>
          <w:b/>
          <w:bCs w:val="0"/>
          <w:color w:val="auto"/>
          <w:u w:val="none"/>
          <w:rtl/>
        </w:rPr>
        <w:t>ההצעה</w:t>
      </w:r>
      <w:r w:rsidRPr="001602C6">
        <w:rPr>
          <w:b/>
          <w:bCs w:val="0"/>
          <w:color w:val="auto"/>
          <w:u w:val="none"/>
          <w:rtl/>
        </w:rPr>
        <w:t xml:space="preserve"> </w:t>
      </w:r>
      <w:r w:rsidRPr="001602C6">
        <w:rPr>
          <w:rFonts w:hint="eastAsia"/>
          <w:b/>
          <w:bCs w:val="0"/>
          <w:color w:val="auto"/>
          <w:u w:val="none"/>
          <w:rtl/>
        </w:rPr>
        <w:t>בתוך</w:t>
      </w:r>
      <w:r w:rsidRPr="001602C6">
        <w:rPr>
          <w:b/>
          <w:bCs w:val="0"/>
          <w:color w:val="auto"/>
          <w:u w:val="none"/>
          <w:rtl/>
        </w:rPr>
        <w:t xml:space="preserve"> </w:t>
      </w:r>
      <w:r w:rsidRPr="001602C6">
        <w:rPr>
          <w:rFonts w:hint="eastAsia"/>
          <w:b/>
          <w:bCs w:val="0"/>
          <w:color w:val="auto"/>
          <w:u w:val="none"/>
          <w:rtl/>
        </w:rPr>
        <w:t>תיבת</w:t>
      </w:r>
      <w:r w:rsidRPr="001602C6">
        <w:rPr>
          <w:b/>
          <w:bCs w:val="0"/>
          <w:color w:val="auto"/>
          <w:u w:val="none"/>
          <w:rtl/>
        </w:rPr>
        <w:t xml:space="preserve"> </w:t>
      </w:r>
      <w:r w:rsidRPr="001602C6">
        <w:rPr>
          <w:rFonts w:hint="eastAsia"/>
          <w:b/>
          <w:bCs w:val="0"/>
          <w:color w:val="auto"/>
          <w:u w:val="none"/>
          <w:rtl/>
        </w:rPr>
        <w:t>המכרזים</w:t>
      </w:r>
      <w:r w:rsidRPr="001602C6">
        <w:rPr>
          <w:b/>
          <w:bCs w:val="0"/>
          <w:color w:val="auto"/>
          <w:u w:val="none"/>
          <w:rtl/>
        </w:rPr>
        <w:t xml:space="preserve"> </w:t>
      </w:r>
      <w:r w:rsidRPr="001602C6">
        <w:rPr>
          <w:rFonts w:hint="eastAsia"/>
          <w:b/>
          <w:bCs w:val="0"/>
          <w:color w:val="auto"/>
          <w:u w:val="none"/>
          <w:rtl/>
        </w:rPr>
        <w:t>נכון</w:t>
      </w:r>
      <w:r w:rsidRPr="001602C6">
        <w:rPr>
          <w:b/>
          <w:bCs w:val="0"/>
          <w:color w:val="auto"/>
          <w:u w:val="none"/>
          <w:rtl/>
        </w:rPr>
        <w:t xml:space="preserve"> </w:t>
      </w:r>
      <w:r w:rsidRPr="001602C6">
        <w:rPr>
          <w:rFonts w:hint="eastAsia"/>
          <w:b/>
          <w:bCs w:val="0"/>
          <w:color w:val="auto"/>
          <w:u w:val="none"/>
          <w:rtl/>
        </w:rPr>
        <w:t>למועד</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 xml:space="preserve"> </w:t>
      </w:r>
      <w:r w:rsidRPr="001602C6">
        <w:rPr>
          <w:rFonts w:hint="eastAsia"/>
          <w:b/>
          <w:bCs w:val="0"/>
          <w:color w:val="auto"/>
          <w:u w:val="none"/>
          <w:rtl/>
        </w:rPr>
        <w:t>היא</w:t>
      </w:r>
      <w:r w:rsidRPr="001602C6">
        <w:rPr>
          <w:b/>
          <w:bCs w:val="0"/>
          <w:color w:val="auto"/>
          <w:u w:val="none"/>
          <w:rtl/>
        </w:rPr>
        <w:t xml:space="preserve"> </w:t>
      </w:r>
      <w:r w:rsidRPr="001602C6">
        <w:rPr>
          <w:rFonts w:hint="eastAsia"/>
          <w:b/>
          <w:bCs w:val="0"/>
          <w:color w:val="auto"/>
          <w:u w:val="none"/>
          <w:rtl/>
        </w:rPr>
        <w:t>באחריות</w:t>
      </w:r>
      <w:r w:rsidRPr="001602C6">
        <w:rPr>
          <w:b/>
          <w:bCs w:val="0"/>
          <w:color w:val="auto"/>
          <w:u w:val="none"/>
          <w:rtl/>
        </w:rPr>
        <w:t xml:space="preserve"> </w:t>
      </w:r>
      <w:r w:rsidRPr="001602C6">
        <w:rPr>
          <w:rFonts w:hint="eastAsia"/>
          <w:b/>
          <w:bCs w:val="0"/>
          <w:color w:val="auto"/>
          <w:u w:val="none"/>
          <w:rtl/>
        </w:rPr>
        <w:t>המציע</w:t>
      </w:r>
      <w:r w:rsidRPr="001602C6">
        <w:rPr>
          <w:b/>
          <w:bCs w:val="0"/>
          <w:color w:val="auto"/>
          <w:u w:val="none"/>
          <w:rtl/>
        </w:rPr>
        <w:t xml:space="preserve"> </w:t>
      </w:r>
      <w:r w:rsidRPr="001602C6">
        <w:rPr>
          <w:rFonts w:hint="eastAsia"/>
          <w:b/>
          <w:bCs w:val="0"/>
          <w:color w:val="auto"/>
          <w:u w:val="none"/>
          <w:rtl/>
        </w:rPr>
        <w:t>בלבד</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תדון</w:t>
      </w:r>
      <w:r w:rsidRPr="001602C6">
        <w:rPr>
          <w:b/>
          <w:bCs w:val="0"/>
          <w:color w:val="auto"/>
          <w:u w:val="none"/>
          <w:rtl/>
        </w:rPr>
        <w:t xml:space="preserve"> </w:t>
      </w:r>
      <w:r w:rsidRPr="001602C6">
        <w:rPr>
          <w:rFonts w:hint="eastAsia"/>
          <w:b/>
          <w:bCs w:val="0"/>
          <w:color w:val="auto"/>
          <w:u w:val="none"/>
          <w:rtl/>
        </w:rPr>
        <w:t>הצעה</w:t>
      </w:r>
      <w:r w:rsidRPr="001602C6">
        <w:rPr>
          <w:b/>
          <w:bCs w:val="0"/>
          <w:color w:val="auto"/>
          <w:u w:val="none"/>
          <w:rtl/>
        </w:rPr>
        <w:t xml:space="preserve"> </w:t>
      </w:r>
      <w:r w:rsidRPr="001602C6">
        <w:rPr>
          <w:rFonts w:hint="eastAsia"/>
          <w:b/>
          <w:bCs w:val="0"/>
          <w:color w:val="auto"/>
          <w:u w:val="none"/>
          <w:rtl/>
        </w:rPr>
        <w:t>שלא</w:t>
      </w:r>
      <w:r w:rsidRPr="001602C6">
        <w:rPr>
          <w:b/>
          <w:bCs w:val="0"/>
          <w:color w:val="auto"/>
          <w:u w:val="none"/>
          <w:rtl/>
        </w:rPr>
        <w:t xml:space="preserve"> </w:t>
      </w:r>
      <w:r w:rsidRPr="001602C6">
        <w:rPr>
          <w:rFonts w:hint="eastAsia"/>
          <w:b/>
          <w:bCs w:val="0"/>
          <w:color w:val="auto"/>
          <w:u w:val="none"/>
          <w:rtl/>
        </w:rPr>
        <w:t>נמצאה</w:t>
      </w:r>
      <w:r w:rsidRPr="001602C6">
        <w:rPr>
          <w:b/>
          <w:bCs w:val="0"/>
          <w:color w:val="auto"/>
          <w:u w:val="none"/>
          <w:rtl/>
        </w:rPr>
        <w:t xml:space="preserve"> </w:t>
      </w:r>
      <w:r w:rsidRPr="001602C6">
        <w:rPr>
          <w:rFonts w:hint="eastAsia"/>
          <w:b/>
          <w:bCs w:val="0"/>
          <w:color w:val="auto"/>
          <w:u w:val="none"/>
          <w:rtl/>
        </w:rPr>
        <w:t>בתיבת</w:t>
      </w:r>
      <w:r w:rsidRPr="001602C6">
        <w:rPr>
          <w:b/>
          <w:bCs w:val="0"/>
          <w:color w:val="auto"/>
          <w:u w:val="none"/>
          <w:rtl/>
        </w:rPr>
        <w:t xml:space="preserve"> </w:t>
      </w:r>
      <w:r w:rsidRPr="001602C6">
        <w:rPr>
          <w:rFonts w:hint="eastAsia"/>
          <w:b/>
          <w:bCs w:val="0"/>
          <w:color w:val="auto"/>
          <w:u w:val="none"/>
          <w:rtl/>
        </w:rPr>
        <w:t>המכרזים</w:t>
      </w:r>
      <w:r w:rsidRPr="001602C6">
        <w:rPr>
          <w:b/>
          <w:bCs w:val="0"/>
          <w:color w:val="auto"/>
          <w:u w:val="none"/>
          <w:rtl/>
        </w:rPr>
        <w:t xml:space="preserve"> </w:t>
      </w:r>
      <w:r w:rsidRPr="001602C6">
        <w:rPr>
          <w:rFonts w:hint="eastAsia"/>
          <w:b/>
          <w:bCs w:val="0"/>
          <w:color w:val="auto"/>
          <w:u w:val="none"/>
          <w:rtl/>
        </w:rPr>
        <w:t>במועד</w:t>
      </w:r>
      <w:r w:rsidRPr="001602C6">
        <w:rPr>
          <w:b/>
          <w:bCs w:val="0"/>
          <w:color w:val="auto"/>
          <w:u w:val="none"/>
          <w:rtl/>
        </w:rPr>
        <w:t xml:space="preserve"> </w:t>
      </w:r>
      <w:r w:rsidRPr="001602C6">
        <w:rPr>
          <w:rFonts w:hint="eastAsia"/>
          <w:b/>
          <w:bCs w:val="0"/>
          <w:color w:val="auto"/>
          <w:u w:val="none"/>
          <w:rtl/>
        </w:rPr>
        <w:t>האחרון</w:t>
      </w:r>
      <w:r w:rsidRPr="001602C6">
        <w:rPr>
          <w:b/>
          <w:bCs w:val="0"/>
          <w:color w:val="auto"/>
          <w:u w:val="none"/>
          <w:rtl/>
        </w:rPr>
        <w:t xml:space="preserve"> </w:t>
      </w:r>
      <w:r w:rsidRPr="001602C6">
        <w:rPr>
          <w:rFonts w:hint="eastAsia"/>
          <w:b/>
          <w:bCs w:val="0"/>
          <w:color w:val="auto"/>
          <w:u w:val="none"/>
          <w:rtl/>
        </w:rPr>
        <w:t>להגשת</w:t>
      </w:r>
      <w:r w:rsidRPr="001602C6">
        <w:rPr>
          <w:b/>
          <w:bCs w:val="0"/>
          <w:color w:val="auto"/>
          <w:u w:val="none"/>
          <w:rtl/>
        </w:rPr>
        <w:t xml:space="preserve"> </w:t>
      </w:r>
      <w:r w:rsidRPr="001602C6">
        <w:rPr>
          <w:rFonts w:hint="eastAsia"/>
          <w:b/>
          <w:bCs w:val="0"/>
          <w:color w:val="auto"/>
          <w:u w:val="none"/>
          <w:rtl/>
        </w:rPr>
        <w:t>ההצעות</w:t>
      </w:r>
      <w:r w:rsidRPr="001602C6">
        <w:rPr>
          <w:b/>
          <w:bCs w:val="0"/>
          <w:color w:val="auto"/>
          <w:u w:val="none"/>
          <w:rtl/>
        </w:rPr>
        <w:t xml:space="preserve"> </w:t>
      </w:r>
      <w:r w:rsidRPr="001602C6">
        <w:rPr>
          <w:rFonts w:hint="eastAsia"/>
          <w:b/>
          <w:bCs w:val="0"/>
          <w:color w:val="auto"/>
          <w:u w:val="none"/>
          <w:rtl/>
        </w:rPr>
        <w:t>ולא</w:t>
      </w:r>
      <w:r w:rsidRPr="001602C6">
        <w:rPr>
          <w:b/>
          <w:bCs w:val="0"/>
          <w:color w:val="auto"/>
          <w:u w:val="none"/>
          <w:rtl/>
        </w:rPr>
        <w:t xml:space="preserve"> </w:t>
      </w:r>
      <w:r w:rsidRPr="001602C6">
        <w:rPr>
          <w:rFonts w:hint="eastAsia"/>
          <w:b/>
          <w:bCs w:val="0"/>
          <w:color w:val="auto"/>
          <w:u w:val="none"/>
          <w:rtl/>
        </w:rPr>
        <w:t>תישמע</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טענה</w:t>
      </w:r>
      <w:r w:rsidRPr="001602C6">
        <w:rPr>
          <w:b/>
          <w:bCs w:val="0"/>
          <w:color w:val="auto"/>
          <w:u w:val="none"/>
          <w:rtl/>
        </w:rPr>
        <w:t xml:space="preserve"> </w:t>
      </w:r>
      <w:r w:rsidRPr="001602C6">
        <w:rPr>
          <w:rFonts w:hint="eastAsia"/>
          <w:b/>
          <w:bCs w:val="0"/>
          <w:color w:val="auto"/>
          <w:u w:val="none"/>
          <w:rtl/>
        </w:rPr>
        <w:t>בעניין</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w:t>
      </w:r>
    </w:p>
    <w:p w14:paraId="20D64C27" w14:textId="77777777" w:rsidR="00300A40" w:rsidRPr="001602C6" w:rsidRDefault="00300A40" w:rsidP="00300A40">
      <w:pPr>
        <w:pStyle w:val="110"/>
        <w:numPr>
          <w:ilvl w:val="2"/>
          <w:numId w:val="7"/>
        </w:numPr>
        <w:spacing w:before="120" w:after="0"/>
        <w:rPr>
          <w:b/>
          <w:bCs w:val="0"/>
          <w:color w:val="auto"/>
          <w:u w:val="none"/>
          <w:rtl/>
        </w:rPr>
      </w:pPr>
      <w:r w:rsidRPr="001602C6">
        <w:rPr>
          <w:b/>
          <w:bCs w:val="0"/>
          <w:color w:val="auto"/>
          <w:u w:val="none"/>
          <w:rtl/>
        </w:rPr>
        <w:t>הצעות שלא ת</w:t>
      </w:r>
      <w:r w:rsidRPr="001602C6">
        <w:rPr>
          <w:rFonts w:hint="cs"/>
          <w:b/>
          <w:bCs w:val="0"/>
          <w:color w:val="auto"/>
          <w:u w:val="none"/>
          <w:rtl/>
        </w:rPr>
        <w:t>גענה</w:t>
      </w:r>
      <w:r w:rsidRPr="001602C6">
        <w:rPr>
          <w:b/>
          <w:bCs w:val="0"/>
          <w:color w:val="auto"/>
          <w:u w:val="none"/>
          <w:rtl/>
        </w:rPr>
        <w:t xml:space="preserve"> </w:t>
      </w:r>
      <w:r w:rsidRPr="001602C6">
        <w:rPr>
          <w:rFonts w:hint="cs"/>
          <w:b/>
          <w:bCs w:val="0"/>
          <w:color w:val="auto"/>
          <w:u w:val="none"/>
          <w:rtl/>
        </w:rPr>
        <w:t>עד למועד האמור, מכל סיבה שהיא,</w:t>
      </w:r>
      <w:r w:rsidRPr="001602C6">
        <w:rPr>
          <w:b/>
          <w:bCs w:val="0"/>
          <w:color w:val="auto"/>
          <w:u w:val="none"/>
          <w:rtl/>
        </w:rPr>
        <w:t xml:space="preserve"> </w:t>
      </w:r>
      <w:r w:rsidRPr="001602C6">
        <w:rPr>
          <w:rFonts w:hint="cs"/>
          <w:b/>
          <w:bCs w:val="0"/>
          <w:color w:val="auto"/>
          <w:u w:val="none"/>
          <w:rtl/>
        </w:rPr>
        <w:t xml:space="preserve">לא </w:t>
      </w:r>
      <w:r w:rsidRPr="001602C6">
        <w:rPr>
          <w:b/>
          <w:bCs w:val="0"/>
          <w:color w:val="auto"/>
          <w:u w:val="none"/>
          <w:rtl/>
        </w:rPr>
        <w:t>תובאנה לדיון</w:t>
      </w:r>
      <w:r w:rsidRPr="001602C6">
        <w:rPr>
          <w:rFonts w:hint="cs"/>
          <w:b/>
          <w:bCs w:val="0"/>
          <w:color w:val="auto"/>
          <w:u w:val="none"/>
          <w:rtl/>
        </w:rPr>
        <w:t xml:space="preserve"> </w:t>
      </w:r>
      <w:r w:rsidRPr="001602C6">
        <w:rPr>
          <w:b/>
          <w:bCs w:val="0"/>
          <w:color w:val="auto"/>
          <w:u w:val="none"/>
          <w:rtl/>
        </w:rPr>
        <w:t>בפני ועדת המכרזים.</w:t>
      </w:r>
      <w:r w:rsidRPr="001602C6">
        <w:rPr>
          <w:rFonts w:hint="cs"/>
          <w:b/>
          <w:bCs w:val="0"/>
          <w:color w:val="auto"/>
          <w:u w:val="none"/>
          <w:rtl/>
        </w:rPr>
        <w:t xml:space="preserve"> </w:t>
      </w:r>
    </w:p>
    <w:p w14:paraId="58344550" w14:textId="77777777" w:rsidR="00300A40" w:rsidRPr="001602C6" w:rsidRDefault="00300A40" w:rsidP="00300A40">
      <w:pPr>
        <w:pStyle w:val="ListParagraph"/>
        <w:widowControl w:val="0"/>
        <w:ind w:left="1152"/>
        <w:jc w:val="both"/>
        <w:rPr>
          <w:rFonts w:cs="David"/>
          <w:color w:val="auto"/>
          <w:sz w:val="24"/>
          <w:szCs w:val="24"/>
          <w:rtl/>
        </w:rPr>
      </w:pPr>
    </w:p>
    <w:p w14:paraId="68540366" w14:textId="77777777" w:rsidR="00300A40" w:rsidRPr="001602C6" w:rsidRDefault="00300A40" w:rsidP="00300A40">
      <w:pPr>
        <w:pStyle w:val="110"/>
        <w:numPr>
          <w:ilvl w:val="1"/>
          <w:numId w:val="7"/>
        </w:numPr>
        <w:spacing w:before="120" w:after="0"/>
        <w:rPr>
          <w:b/>
          <w:color w:val="auto"/>
          <w:sz w:val="28"/>
          <w:szCs w:val="28"/>
          <w:u w:val="none"/>
          <w:rtl/>
        </w:rPr>
      </w:pPr>
      <w:r w:rsidRPr="001602C6">
        <w:rPr>
          <w:rFonts w:hint="eastAsia"/>
          <w:b/>
          <w:color w:val="auto"/>
          <w:sz w:val="28"/>
          <w:szCs w:val="28"/>
          <w:u w:val="none"/>
          <w:rtl/>
        </w:rPr>
        <w:t>תנאים</w:t>
      </w:r>
      <w:r w:rsidRPr="001602C6">
        <w:rPr>
          <w:b/>
          <w:color w:val="auto"/>
          <w:sz w:val="28"/>
          <w:szCs w:val="28"/>
          <w:u w:val="none"/>
          <w:rtl/>
        </w:rPr>
        <w:t xml:space="preserve"> </w:t>
      </w:r>
      <w:r w:rsidRPr="001602C6">
        <w:rPr>
          <w:rFonts w:hint="eastAsia"/>
          <w:b/>
          <w:color w:val="auto"/>
          <w:sz w:val="28"/>
          <w:szCs w:val="28"/>
          <w:u w:val="none"/>
          <w:rtl/>
        </w:rPr>
        <w:t>מוקדמים</w:t>
      </w:r>
      <w:r w:rsidRPr="001602C6">
        <w:rPr>
          <w:b/>
          <w:color w:val="auto"/>
          <w:sz w:val="28"/>
          <w:szCs w:val="28"/>
          <w:u w:val="none"/>
          <w:rtl/>
        </w:rPr>
        <w:t xml:space="preserve"> </w:t>
      </w:r>
      <w:r w:rsidRPr="001602C6">
        <w:rPr>
          <w:rFonts w:hint="eastAsia"/>
          <w:b/>
          <w:color w:val="auto"/>
          <w:sz w:val="28"/>
          <w:szCs w:val="28"/>
          <w:u w:val="none"/>
          <w:rtl/>
        </w:rPr>
        <w:t>להשתתפות</w:t>
      </w:r>
      <w:r w:rsidRPr="001602C6">
        <w:rPr>
          <w:b/>
          <w:color w:val="auto"/>
          <w:sz w:val="28"/>
          <w:szCs w:val="28"/>
          <w:u w:val="none"/>
          <w:rtl/>
        </w:rPr>
        <w:t xml:space="preserve"> </w:t>
      </w:r>
      <w:r w:rsidRPr="001602C6">
        <w:rPr>
          <w:rFonts w:hint="eastAsia"/>
          <w:b/>
          <w:color w:val="auto"/>
          <w:sz w:val="28"/>
          <w:szCs w:val="28"/>
          <w:u w:val="none"/>
          <w:rtl/>
        </w:rPr>
        <w:t>במכרז</w:t>
      </w:r>
      <w:r w:rsidRPr="001602C6">
        <w:rPr>
          <w:b/>
          <w:color w:val="auto"/>
          <w:sz w:val="28"/>
          <w:szCs w:val="28"/>
          <w:u w:val="none"/>
          <w:rtl/>
        </w:rPr>
        <w:t>:</w:t>
      </w:r>
    </w:p>
    <w:p w14:paraId="7A134B20" w14:textId="77777777" w:rsidR="00300A40" w:rsidRPr="001602C6" w:rsidRDefault="00300A40" w:rsidP="00300A40">
      <w:pPr>
        <w:pStyle w:val="110"/>
        <w:numPr>
          <w:ilvl w:val="2"/>
          <w:numId w:val="7"/>
        </w:numPr>
        <w:spacing w:before="120" w:after="0"/>
        <w:rPr>
          <w:b/>
          <w:bCs w:val="0"/>
          <w:color w:val="auto"/>
          <w:u w:val="none"/>
        </w:rPr>
      </w:pP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המציע</w:t>
      </w:r>
      <w:r w:rsidRPr="001602C6">
        <w:rPr>
          <w:b/>
          <w:bCs w:val="0"/>
          <w:color w:val="auto"/>
          <w:u w:val="none"/>
          <w:rtl/>
        </w:rPr>
        <w:t xml:space="preserve"> </w:t>
      </w:r>
      <w:r w:rsidRPr="001602C6">
        <w:rPr>
          <w:rFonts w:hint="eastAsia"/>
          <w:b/>
          <w:bCs w:val="0"/>
          <w:color w:val="auto"/>
          <w:u w:val="none"/>
          <w:rtl/>
        </w:rPr>
        <w:t>לצרף</w:t>
      </w:r>
      <w:r w:rsidRPr="001602C6">
        <w:rPr>
          <w:b/>
          <w:bCs w:val="0"/>
          <w:color w:val="auto"/>
          <w:u w:val="none"/>
          <w:rtl/>
        </w:rPr>
        <w:t xml:space="preserve"> </w:t>
      </w:r>
      <w:r w:rsidRPr="001602C6">
        <w:rPr>
          <w:rFonts w:hint="eastAsia"/>
          <w:b/>
          <w:bCs w:val="0"/>
          <w:color w:val="auto"/>
          <w:u w:val="none"/>
          <w:rtl/>
        </w:rPr>
        <w:t>בהצעתו</w:t>
      </w:r>
      <w:r w:rsidRPr="001602C6">
        <w:rPr>
          <w:b/>
          <w:bCs w:val="0"/>
          <w:color w:val="auto"/>
          <w:u w:val="none"/>
          <w:rtl/>
        </w:rPr>
        <w:t xml:space="preserve"> </w:t>
      </w:r>
      <w:r w:rsidRPr="001602C6">
        <w:rPr>
          <w:rFonts w:hint="eastAsia"/>
          <w:b/>
          <w:bCs w:val="0"/>
          <w:color w:val="auto"/>
          <w:u w:val="none"/>
          <w:rtl/>
        </w:rPr>
        <w:t>את</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המסמכים</w:t>
      </w:r>
      <w:r w:rsidRPr="001602C6">
        <w:rPr>
          <w:b/>
          <w:bCs w:val="0"/>
          <w:color w:val="auto"/>
          <w:u w:val="none"/>
          <w:rtl/>
        </w:rPr>
        <w:t xml:space="preserve"> </w:t>
      </w:r>
      <w:r w:rsidRPr="001602C6">
        <w:rPr>
          <w:rFonts w:hint="eastAsia"/>
          <w:b/>
          <w:bCs w:val="0"/>
          <w:color w:val="auto"/>
          <w:u w:val="none"/>
          <w:rtl/>
        </w:rPr>
        <w:t>המפורטים</w:t>
      </w:r>
      <w:r w:rsidRPr="001602C6">
        <w:rPr>
          <w:b/>
          <w:bCs w:val="0"/>
          <w:color w:val="auto"/>
          <w:u w:val="none"/>
          <w:rtl/>
        </w:rPr>
        <w:t xml:space="preserve"> </w:t>
      </w:r>
      <w:r w:rsidRPr="001602C6">
        <w:rPr>
          <w:rFonts w:hint="eastAsia"/>
          <w:b/>
          <w:bCs w:val="0"/>
          <w:color w:val="auto"/>
          <w:u w:val="none"/>
          <w:rtl/>
        </w:rPr>
        <w:t>בסעיף</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רשאי</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פי</w:t>
      </w:r>
      <w:r w:rsidRPr="001602C6">
        <w:rPr>
          <w:b/>
          <w:bCs w:val="0"/>
          <w:color w:val="auto"/>
          <w:u w:val="none"/>
          <w:rtl/>
        </w:rPr>
        <w:t xml:space="preserve"> </w:t>
      </w:r>
      <w:r w:rsidRPr="001602C6">
        <w:rPr>
          <w:rFonts w:hint="eastAsia"/>
          <w:b/>
          <w:bCs w:val="0"/>
          <w:color w:val="auto"/>
          <w:u w:val="none"/>
          <w:rtl/>
        </w:rPr>
        <w:t>שיקול</w:t>
      </w:r>
      <w:r w:rsidRPr="001602C6">
        <w:rPr>
          <w:b/>
          <w:bCs w:val="0"/>
          <w:color w:val="auto"/>
          <w:u w:val="none"/>
          <w:rtl/>
        </w:rPr>
        <w:t xml:space="preserve"> </w:t>
      </w:r>
      <w:r w:rsidRPr="001602C6">
        <w:rPr>
          <w:rFonts w:hint="eastAsia"/>
          <w:b/>
          <w:bCs w:val="0"/>
          <w:color w:val="auto"/>
          <w:u w:val="none"/>
          <w:rtl/>
        </w:rPr>
        <w:t>דעתו</w:t>
      </w:r>
      <w:r w:rsidRPr="001602C6">
        <w:rPr>
          <w:b/>
          <w:bCs w:val="0"/>
          <w:color w:val="auto"/>
          <w:u w:val="none"/>
          <w:rtl/>
        </w:rPr>
        <w:t xml:space="preserve">, </w:t>
      </w:r>
      <w:r w:rsidRPr="001602C6">
        <w:rPr>
          <w:rFonts w:hint="eastAsia"/>
          <w:b/>
          <w:bCs w:val="0"/>
          <w:color w:val="auto"/>
          <w:u w:val="none"/>
          <w:rtl/>
        </w:rPr>
        <w:t>שלא</w:t>
      </w:r>
      <w:r w:rsidRPr="001602C6">
        <w:rPr>
          <w:b/>
          <w:bCs w:val="0"/>
          <w:color w:val="auto"/>
          <w:u w:val="none"/>
          <w:rtl/>
        </w:rPr>
        <w:t xml:space="preserve"> </w:t>
      </w:r>
      <w:r w:rsidRPr="001602C6">
        <w:rPr>
          <w:rFonts w:hint="eastAsia"/>
          <w:b/>
          <w:bCs w:val="0"/>
          <w:color w:val="auto"/>
          <w:u w:val="none"/>
          <w:rtl/>
        </w:rPr>
        <w:t>לבדוק</w:t>
      </w:r>
      <w:r w:rsidRPr="001602C6">
        <w:rPr>
          <w:b/>
          <w:bCs w:val="0"/>
          <w:color w:val="auto"/>
          <w:u w:val="none"/>
          <w:rtl/>
        </w:rPr>
        <w:t xml:space="preserve"> </w:t>
      </w:r>
      <w:r w:rsidRPr="001602C6">
        <w:rPr>
          <w:rFonts w:hint="eastAsia"/>
          <w:b/>
          <w:bCs w:val="0"/>
          <w:color w:val="auto"/>
          <w:u w:val="none"/>
          <w:rtl/>
        </w:rPr>
        <w:t>הצעה</w:t>
      </w:r>
      <w:r w:rsidRPr="001602C6">
        <w:rPr>
          <w:b/>
          <w:bCs w:val="0"/>
          <w:color w:val="auto"/>
          <w:u w:val="none"/>
          <w:rtl/>
        </w:rPr>
        <w:t xml:space="preserve"> </w:t>
      </w:r>
      <w:r w:rsidRPr="001602C6">
        <w:rPr>
          <w:rFonts w:hint="eastAsia"/>
          <w:b/>
          <w:bCs w:val="0"/>
          <w:color w:val="auto"/>
          <w:u w:val="none"/>
          <w:rtl/>
        </w:rPr>
        <w:t>שלא</w:t>
      </w:r>
      <w:r w:rsidRPr="001602C6">
        <w:rPr>
          <w:b/>
          <w:bCs w:val="0"/>
          <w:color w:val="auto"/>
          <w:u w:val="none"/>
          <w:rtl/>
        </w:rPr>
        <w:t xml:space="preserve"> </w:t>
      </w:r>
      <w:r w:rsidRPr="001602C6">
        <w:rPr>
          <w:rFonts w:hint="eastAsia"/>
          <w:b/>
          <w:bCs w:val="0"/>
          <w:color w:val="auto"/>
          <w:u w:val="none"/>
          <w:rtl/>
        </w:rPr>
        <w:t>יצורפו</w:t>
      </w:r>
      <w:r w:rsidRPr="001602C6">
        <w:rPr>
          <w:b/>
          <w:bCs w:val="0"/>
          <w:color w:val="auto"/>
          <w:u w:val="none"/>
          <w:rtl/>
        </w:rPr>
        <w:t xml:space="preserve"> </w:t>
      </w:r>
      <w:r w:rsidRPr="001602C6">
        <w:rPr>
          <w:rFonts w:hint="eastAsia"/>
          <w:b/>
          <w:bCs w:val="0"/>
          <w:color w:val="auto"/>
          <w:u w:val="none"/>
          <w:rtl/>
        </w:rPr>
        <w:t>לה</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המסמכים</w:t>
      </w:r>
      <w:r w:rsidRPr="001602C6">
        <w:rPr>
          <w:b/>
          <w:bCs w:val="0"/>
          <w:color w:val="auto"/>
          <w:u w:val="none"/>
          <w:rtl/>
        </w:rPr>
        <w:t xml:space="preserve"> </w:t>
      </w:r>
      <w:r w:rsidRPr="001602C6">
        <w:rPr>
          <w:rFonts w:hint="eastAsia"/>
          <w:b/>
          <w:bCs w:val="0"/>
          <w:color w:val="auto"/>
          <w:u w:val="none"/>
          <w:rtl/>
        </w:rPr>
        <w:t>המפורטים</w:t>
      </w:r>
      <w:r w:rsidRPr="001602C6">
        <w:rPr>
          <w:b/>
          <w:bCs w:val="0"/>
          <w:color w:val="auto"/>
          <w:u w:val="none"/>
          <w:rtl/>
        </w:rPr>
        <w:t xml:space="preserve"> </w:t>
      </w:r>
      <w:r w:rsidRPr="001602C6">
        <w:rPr>
          <w:rFonts w:hint="eastAsia"/>
          <w:b/>
          <w:bCs w:val="0"/>
          <w:color w:val="auto"/>
          <w:u w:val="none"/>
          <w:rtl/>
        </w:rPr>
        <w:t>בסעיף</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 xml:space="preserve">. </w:t>
      </w:r>
      <w:r w:rsidRPr="001602C6">
        <w:rPr>
          <w:rFonts w:hint="eastAsia"/>
          <w:b/>
          <w:bCs w:val="0"/>
          <w:color w:val="auto"/>
          <w:u w:val="none"/>
          <w:rtl/>
        </w:rPr>
        <w:t>אין</w:t>
      </w:r>
      <w:r w:rsidRPr="001602C6">
        <w:rPr>
          <w:b/>
          <w:bCs w:val="0"/>
          <w:color w:val="auto"/>
          <w:u w:val="none"/>
          <w:rtl/>
        </w:rPr>
        <w:t xml:space="preserve"> </w:t>
      </w:r>
      <w:r w:rsidRPr="001602C6">
        <w:rPr>
          <w:rFonts w:hint="eastAsia"/>
          <w:b/>
          <w:bCs w:val="0"/>
          <w:color w:val="auto"/>
          <w:u w:val="none"/>
          <w:rtl/>
        </w:rPr>
        <w:t>בסעיף</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 xml:space="preserve"> </w:t>
      </w:r>
      <w:r w:rsidRPr="001602C6">
        <w:rPr>
          <w:rFonts w:hint="eastAsia"/>
          <w:b/>
          <w:bCs w:val="0"/>
          <w:color w:val="auto"/>
          <w:u w:val="none"/>
          <w:rtl/>
        </w:rPr>
        <w:t>כדי</w:t>
      </w:r>
      <w:r w:rsidRPr="001602C6">
        <w:rPr>
          <w:b/>
          <w:bCs w:val="0"/>
          <w:color w:val="auto"/>
          <w:u w:val="none"/>
          <w:rtl/>
        </w:rPr>
        <w:t xml:space="preserve"> </w:t>
      </w:r>
      <w:r w:rsidRPr="001602C6">
        <w:rPr>
          <w:rFonts w:hint="eastAsia"/>
          <w:b/>
          <w:bCs w:val="0"/>
          <w:color w:val="auto"/>
          <w:u w:val="none"/>
          <w:rtl/>
        </w:rPr>
        <w:t>לצמצם</w:t>
      </w:r>
      <w:r w:rsidRPr="001602C6">
        <w:rPr>
          <w:b/>
          <w:bCs w:val="0"/>
          <w:color w:val="auto"/>
          <w:u w:val="none"/>
          <w:rtl/>
        </w:rPr>
        <w:t xml:space="preserve"> </w:t>
      </w:r>
      <w:r w:rsidRPr="001602C6">
        <w:rPr>
          <w:rFonts w:hint="eastAsia"/>
          <w:b/>
          <w:bCs w:val="0"/>
          <w:color w:val="auto"/>
          <w:u w:val="none"/>
          <w:rtl/>
        </w:rPr>
        <w:t>מדרישות</w:t>
      </w:r>
      <w:r w:rsidRPr="001602C6">
        <w:rPr>
          <w:b/>
          <w:bCs w:val="0"/>
          <w:color w:val="auto"/>
          <w:u w:val="none"/>
          <w:rtl/>
        </w:rPr>
        <w:t xml:space="preserve"> </w:t>
      </w:r>
      <w:r w:rsidRPr="001602C6">
        <w:rPr>
          <w:rFonts w:hint="eastAsia"/>
          <w:b/>
          <w:bCs w:val="0"/>
          <w:color w:val="auto"/>
          <w:u w:val="none"/>
          <w:rtl/>
        </w:rPr>
        <w:t>המסמכים</w:t>
      </w:r>
      <w:r w:rsidRPr="001602C6">
        <w:rPr>
          <w:b/>
          <w:bCs w:val="0"/>
          <w:color w:val="auto"/>
          <w:u w:val="none"/>
          <w:rtl/>
        </w:rPr>
        <w:t xml:space="preserve"> </w:t>
      </w:r>
      <w:r w:rsidRPr="001602C6">
        <w:rPr>
          <w:rFonts w:hint="eastAsia"/>
          <w:b/>
          <w:bCs w:val="0"/>
          <w:color w:val="auto"/>
          <w:u w:val="none"/>
          <w:rtl/>
        </w:rPr>
        <w:t>המפורטים</w:t>
      </w:r>
      <w:r w:rsidRPr="001602C6">
        <w:rPr>
          <w:b/>
          <w:bCs w:val="0"/>
          <w:color w:val="auto"/>
          <w:u w:val="none"/>
          <w:rtl/>
        </w:rPr>
        <w:t xml:space="preserve"> </w:t>
      </w:r>
      <w:r w:rsidRPr="001602C6">
        <w:rPr>
          <w:rFonts w:hint="eastAsia"/>
          <w:b/>
          <w:bCs w:val="0"/>
          <w:color w:val="auto"/>
          <w:u w:val="none"/>
          <w:rtl/>
        </w:rPr>
        <w:t>בשאר</w:t>
      </w:r>
      <w:r w:rsidRPr="001602C6">
        <w:rPr>
          <w:b/>
          <w:bCs w:val="0"/>
          <w:color w:val="auto"/>
          <w:u w:val="none"/>
          <w:rtl/>
        </w:rPr>
        <w:t xml:space="preserve"> </w:t>
      </w:r>
      <w:r w:rsidRPr="001602C6">
        <w:rPr>
          <w:rFonts w:hint="eastAsia"/>
          <w:b/>
          <w:bCs w:val="0"/>
          <w:color w:val="auto"/>
          <w:u w:val="none"/>
          <w:rtl/>
        </w:rPr>
        <w:t>סעיפי</w:t>
      </w:r>
      <w:r w:rsidRPr="001602C6">
        <w:rPr>
          <w:b/>
          <w:bCs w:val="0"/>
          <w:color w:val="auto"/>
          <w:u w:val="none"/>
          <w:rtl/>
        </w:rPr>
        <w:t xml:space="preserve"> </w:t>
      </w:r>
      <w:r w:rsidRPr="001602C6">
        <w:rPr>
          <w:rFonts w:hint="eastAsia"/>
          <w:b/>
          <w:bCs w:val="0"/>
          <w:color w:val="auto"/>
          <w:u w:val="none"/>
          <w:rtl/>
        </w:rPr>
        <w:t>המכרז</w:t>
      </w:r>
      <w:r w:rsidRPr="001602C6">
        <w:rPr>
          <w:b/>
          <w:bCs w:val="0"/>
          <w:color w:val="auto"/>
          <w:u w:val="none"/>
          <w:rtl/>
        </w:rPr>
        <w:t xml:space="preserve">, </w:t>
      </w:r>
      <w:r w:rsidRPr="001602C6">
        <w:rPr>
          <w:rFonts w:hint="eastAsia"/>
          <w:b/>
          <w:bCs w:val="0"/>
          <w:color w:val="auto"/>
          <w:u w:val="none"/>
          <w:rtl/>
        </w:rPr>
        <w:t>ולא</w:t>
      </w:r>
      <w:r w:rsidRPr="001602C6">
        <w:rPr>
          <w:b/>
          <w:bCs w:val="0"/>
          <w:color w:val="auto"/>
          <w:u w:val="none"/>
          <w:rtl/>
        </w:rPr>
        <w:t xml:space="preserve"> </w:t>
      </w:r>
      <w:r w:rsidRPr="001602C6">
        <w:rPr>
          <w:rFonts w:hint="eastAsia"/>
          <w:b/>
          <w:bCs w:val="0"/>
          <w:color w:val="auto"/>
          <w:u w:val="none"/>
          <w:rtl/>
        </w:rPr>
        <w:t>תישמע</w:t>
      </w:r>
      <w:r w:rsidRPr="001602C6">
        <w:rPr>
          <w:b/>
          <w:bCs w:val="0"/>
          <w:color w:val="auto"/>
          <w:u w:val="none"/>
          <w:rtl/>
        </w:rPr>
        <w:t xml:space="preserve"> </w:t>
      </w:r>
      <w:r w:rsidRPr="001602C6">
        <w:rPr>
          <w:rFonts w:hint="eastAsia"/>
          <w:b/>
          <w:bCs w:val="0"/>
          <w:color w:val="auto"/>
          <w:u w:val="none"/>
          <w:rtl/>
        </w:rPr>
        <w:t>טענתו</w:t>
      </w:r>
      <w:r w:rsidRPr="001602C6">
        <w:rPr>
          <w:b/>
          <w:bCs w:val="0"/>
          <w:color w:val="auto"/>
          <w:u w:val="none"/>
          <w:rtl/>
        </w:rPr>
        <w:t xml:space="preserve"> </w:t>
      </w:r>
      <w:r w:rsidRPr="001602C6">
        <w:rPr>
          <w:rFonts w:hint="eastAsia"/>
          <w:b/>
          <w:bCs w:val="0"/>
          <w:color w:val="auto"/>
          <w:u w:val="none"/>
          <w:rtl/>
        </w:rPr>
        <w:t>של</w:t>
      </w:r>
      <w:r w:rsidRPr="001602C6">
        <w:rPr>
          <w:b/>
          <w:bCs w:val="0"/>
          <w:color w:val="auto"/>
          <w:u w:val="none"/>
          <w:rtl/>
        </w:rPr>
        <w:t xml:space="preserve"> </w:t>
      </w:r>
      <w:r w:rsidRPr="001602C6">
        <w:rPr>
          <w:rFonts w:hint="eastAsia"/>
          <w:b/>
          <w:bCs w:val="0"/>
          <w:color w:val="auto"/>
          <w:u w:val="none"/>
          <w:rtl/>
        </w:rPr>
        <w:t>מציע</w:t>
      </w:r>
      <w:r w:rsidRPr="001602C6">
        <w:rPr>
          <w:b/>
          <w:bCs w:val="0"/>
          <w:color w:val="auto"/>
          <w:u w:val="none"/>
          <w:rtl/>
        </w:rPr>
        <w:t xml:space="preserve"> </w:t>
      </w:r>
      <w:r w:rsidRPr="001602C6">
        <w:rPr>
          <w:rFonts w:hint="eastAsia"/>
          <w:b/>
          <w:bCs w:val="0"/>
          <w:color w:val="auto"/>
          <w:u w:val="none"/>
          <w:rtl/>
        </w:rPr>
        <w:t>שהצעתו</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מכילה</w:t>
      </w:r>
      <w:r w:rsidRPr="001602C6">
        <w:rPr>
          <w:b/>
          <w:bCs w:val="0"/>
          <w:color w:val="auto"/>
          <w:u w:val="none"/>
          <w:rtl/>
        </w:rPr>
        <w:t xml:space="preserve"> </w:t>
      </w:r>
      <w:r w:rsidRPr="001602C6">
        <w:rPr>
          <w:rFonts w:hint="eastAsia"/>
          <w:b/>
          <w:bCs w:val="0"/>
          <w:color w:val="auto"/>
          <w:u w:val="none"/>
          <w:rtl/>
        </w:rPr>
        <w:t>את</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המסמכים</w:t>
      </w:r>
      <w:r w:rsidRPr="001602C6">
        <w:rPr>
          <w:b/>
          <w:bCs w:val="0"/>
          <w:color w:val="auto"/>
          <w:u w:val="none"/>
          <w:rtl/>
        </w:rPr>
        <w:t xml:space="preserve"> </w:t>
      </w:r>
      <w:r w:rsidRPr="001602C6">
        <w:rPr>
          <w:rFonts w:hint="eastAsia"/>
          <w:b/>
          <w:bCs w:val="0"/>
          <w:color w:val="auto"/>
          <w:u w:val="none"/>
          <w:rtl/>
        </w:rPr>
        <w:t>הנדרשים</w:t>
      </w:r>
      <w:r w:rsidRPr="001602C6">
        <w:rPr>
          <w:b/>
          <w:bCs w:val="0"/>
          <w:color w:val="auto"/>
          <w:u w:val="none"/>
          <w:rtl/>
        </w:rPr>
        <w:t xml:space="preserve"> </w:t>
      </w:r>
      <w:r w:rsidRPr="001602C6">
        <w:rPr>
          <w:rFonts w:hint="eastAsia"/>
          <w:b/>
          <w:bCs w:val="0"/>
          <w:color w:val="auto"/>
          <w:u w:val="none"/>
          <w:rtl/>
        </w:rPr>
        <w:t>לפי</w:t>
      </w:r>
      <w:r w:rsidRPr="001602C6">
        <w:rPr>
          <w:b/>
          <w:bCs w:val="0"/>
          <w:color w:val="auto"/>
          <w:u w:val="none"/>
          <w:rtl/>
        </w:rPr>
        <w:t xml:space="preserve"> </w:t>
      </w:r>
      <w:r w:rsidRPr="001602C6">
        <w:rPr>
          <w:rFonts w:hint="eastAsia"/>
          <w:b/>
          <w:bCs w:val="0"/>
          <w:color w:val="auto"/>
          <w:u w:val="none"/>
          <w:rtl/>
        </w:rPr>
        <w:t>מכרז</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 xml:space="preserve">, </w:t>
      </w:r>
      <w:r w:rsidRPr="001602C6">
        <w:rPr>
          <w:rFonts w:hint="eastAsia"/>
          <w:b/>
          <w:bCs w:val="0"/>
          <w:color w:val="auto"/>
          <w:u w:val="none"/>
          <w:rtl/>
        </w:rPr>
        <w:t>ובכלל</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 xml:space="preserve"> </w:t>
      </w:r>
      <w:r w:rsidRPr="001602C6">
        <w:rPr>
          <w:rFonts w:hint="eastAsia"/>
          <w:b/>
          <w:bCs w:val="0"/>
          <w:color w:val="auto"/>
          <w:u w:val="none"/>
          <w:rtl/>
        </w:rPr>
        <w:t>מסמכים</w:t>
      </w:r>
      <w:r w:rsidRPr="001602C6">
        <w:rPr>
          <w:b/>
          <w:bCs w:val="0"/>
          <w:color w:val="auto"/>
          <w:u w:val="none"/>
          <w:rtl/>
        </w:rPr>
        <w:t xml:space="preserve"> </w:t>
      </w:r>
      <w:r w:rsidRPr="001602C6">
        <w:rPr>
          <w:rFonts w:hint="eastAsia"/>
          <w:b/>
          <w:bCs w:val="0"/>
          <w:color w:val="auto"/>
          <w:u w:val="none"/>
          <w:rtl/>
        </w:rPr>
        <w:t>הנדרשים</w:t>
      </w:r>
      <w:r w:rsidRPr="001602C6">
        <w:rPr>
          <w:b/>
          <w:bCs w:val="0"/>
          <w:color w:val="auto"/>
          <w:u w:val="none"/>
          <w:rtl/>
        </w:rPr>
        <w:t xml:space="preserve"> </w:t>
      </w:r>
      <w:r w:rsidRPr="001602C6">
        <w:rPr>
          <w:rFonts w:hint="eastAsia"/>
          <w:b/>
          <w:bCs w:val="0"/>
          <w:color w:val="auto"/>
          <w:u w:val="none"/>
          <w:rtl/>
        </w:rPr>
        <w:t>לפי</w:t>
      </w:r>
      <w:r w:rsidRPr="001602C6">
        <w:rPr>
          <w:b/>
          <w:bCs w:val="0"/>
          <w:color w:val="auto"/>
          <w:u w:val="none"/>
          <w:rtl/>
        </w:rPr>
        <w:t xml:space="preserve"> </w:t>
      </w:r>
      <w:r w:rsidRPr="001602C6">
        <w:rPr>
          <w:rFonts w:hint="eastAsia"/>
          <w:b/>
          <w:bCs w:val="0"/>
          <w:color w:val="auto"/>
          <w:u w:val="none"/>
          <w:rtl/>
        </w:rPr>
        <w:t>סעיפי</w:t>
      </w:r>
      <w:r w:rsidRPr="001602C6">
        <w:rPr>
          <w:b/>
          <w:bCs w:val="0"/>
          <w:color w:val="auto"/>
          <w:u w:val="none"/>
          <w:rtl/>
        </w:rPr>
        <w:t xml:space="preserve"> </w:t>
      </w:r>
      <w:r w:rsidRPr="001602C6">
        <w:rPr>
          <w:rFonts w:hint="eastAsia"/>
          <w:b/>
          <w:bCs w:val="0"/>
          <w:color w:val="auto"/>
          <w:u w:val="none"/>
          <w:rtl/>
        </w:rPr>
        <w:t>המכרז</w:t>
      </w:r>
      <w:r w:rsidRPr="001602C6">
        <w:rPr>
          <w:b/>
          <w:bCs w:val="0"/>
          <w:color w:val="auto"/>
          <w:u w:val="none"/>
          <w:rtl/>
        </w:rPr>
        <w:t xml:space="preserve"> </w:t>
      </w:r>
      <w:r w:rsidRPr="001602C6">
        <w:rPr>
          <w:rFonts w:hint="eastAsia"/>
          <w:b/>
          <w:bCs w:val="0"/>
          <w:color w:val="auto"/>
          <w:u w:val="none"/>
          <w:rtl/>
        </w:rPr>
        <w:t>האחרים</w:t>
      </w:r>
      <w:r w:rsidRPr="001602C6">
        <w:rPr>
          <w:b/>
          <w:bCs w:val="0"/>
          <w:color w:val="auto"/>
          <w:u w:val="none"/>
          <w:rtl/>
        </w:rPr>
        <w:t>.</w:t>
      </w:r>
    </w:p>
    <w:p w14:paraId="5135FA1E" w14:textId="77777777" w:rsidR="00300A40" w:rsidRPr="001602C6" w:rsidRDefault="00300A40" w:rsidP="00300A40">
      <w:pPr>
        <w:pStyle w:val="110"/>
        <w:numPr>
          <w:ilvl w:val="2"/>
          <w:numId w:val="7"/>
        </w:numPr>
        <w:spacing w:before="120" w:after="0"/>
        <w:rPr>
          <w:b/>
          <w:bCs w:val="0"/>
          <w:color w:val="auto"/>
          <w:u w:val="none"/>
          <w:rtl/>
        </w:rPr>
      </w:pP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האישורים</w:t>
      </w:r>
      <w:r w:rsidRPr="001602C6">
        <w:rPr>
          <w:b/>
          <w:bCs w:val="0"/>
          <w:color w:val="auto"/>
          <w:u w:val="none"/>
          <w:rtl/>
        </w:rPr>
        <w:t xml:space="preserve"> </w:t>
      </w:r>
      <w:r w:rsidRPr="001602C6">
        <w:rPr>
          <w:rFonts w:hint="eastAsia"/>
          <w:b/>
          <w:bCs w:val="0"/>
          <w:color w:val="auto"/>
          <w:u w:val="none"/>
          <w:rtl/>
        </w:rPr>
        <w:t>והצהרות</w:t>
      </w:r>
      <w:r w:rsidRPr="001602C6">
        <w:rPr>
          <w:b/>
          <w:bCs w:val="0"/>
          <w:color w:val="auto"/>
          <w:u w:val="none"/>
          <w:rtl/>
        </w:rPr>
        <w:t xml:space="preserve"> </w:t>
      </w:r>
      <w:r w:rsidRPr="001602C6">
        <w:rPr>
          <w:rFonts w:hint="eastAsia"/>
          <w:b/>
          <w:bCs w:val="0"/>
          <w:color w:val="auto"/>
          <w:u w:val="none"/>
          <w:rtl/>
        </w:rPr>
        <w:t>המציע</w:t>
      </w:r>
      <w:r w:rsidRPr="001602C6">
        <w:rPr>
          <w:b/>
          <w:bCs w:val="0"/>
          <w:color w:val="auto"/>
          <w:u w:val="none"/>
          <w:rtl/>
        </w:rPr>
        <w:t xml:space="preserve"> </w:t>
      </w:r>
      <w:r w:rsidRPr="001602C6">
        <w:rPr>
          <w:rFonts w:hint="eastAsia"/>
          <w:b/>
          <w:bCs w:val="0"/>
          <w:color w:val="auto"/>
          <w:u w:val="none"/>
          <w:rtl/>
        </w:rPr>
        <w:t>המפורטים</w:t>
      </w:r>
      <w:r w:rsidRPr="001602C6">
        <w:rPr>
          <w:b/>
          <w:bCs w:val="0"/>
          <w:color w:val="auto"/>
          <w:u w:val="none"/>
          <w:rtl/>
        </w:rPr>
        <w:t xml:space="preserve"> </w:t>
      </w:r>
      <w:r w:rsidRPr="001602C6">
        <w:rPr>
          <w:rFonts w:hint="eastAsia"/>
          <w:b/>
          <w:bCs w:val="0"/>
          <w:color w:val="auto"/>
          <w:u w:val="none"/>
          <w:rtl/>
        </w:rPr>
        <w:t>להלן</w:t>
      </w:r>
      <w:r w:rsidRPr="001602C6">
        <w:rPr>
          <w:b/>
          <w:bCs w:val="0"/>
          <w:color w:val="auto"/>
          <w:u w:val="none"/>
          <w:rtl/>
        </w:rPr>
        <w:t xml:space="preserve"> </w:t>
      </w:r>
      <w:r w:rsidRPr="001602C6">
        <w:rPr>
          <w:rFonts w:hint="eastAsia"/>
          <w:b/>
          <w:bCs w:val="0"/>
          <w:color w:val="auto"/>
          <w:u w:val="none"/>
          <w:rtl/>
        </w:rPr>
        <w:t>הינם</w:t>
      </w:r>
      <w:r w:rsidRPr="001602C6">
        <w:rPr>
          <w:b/>
          <w:bCs w:val="0"/>
          <w:color w:val="auto"/>
          <w:u w:val="none"/>
          <w:rtl/>
        </w:rPr>
        <w:t xml:space="preserve"> </w:t>
      </w:r>
      <w:r w:rsidRPr="001602C6">
        <w:rPr>
          <w:rFonts w:hint="eastAsia"/>
          <w:b/>
          <w:bCs w:val="0"/>
          <w:color w:val="auto"/>
          <w:u w:val="none"/>
          <w:rtl/>
        </w:rPr>
        <w:t>תנאי</w:t>
      </w:r>
      <w:r w:rsidRPr="001602C6">
        <w:rPr>
          <w:b/>
          <w:bCs w:val="0"/>
          <w:color w:val="auto"/>
          <w:u w:val="none"/>
          <w:rtl/>
        </w:rPr>
        <w:t xml:space="preserve"> </w:t>
      </w:r>
      <w:r w:rsidRPr="001602C6">
        <w:rPr>
          <w:rFonts w:hint="eastAsia"/>
          <w:b/>
          <w:bCs w:val="0"/>
          <w:color w:val="auto"/>
          <w:u w:val="none"/>
          <w:rtl/>
        </w:rPr>
        <w:t>סף</w:t>
      </w:r>
      <w:r w:rsidRPr="001602C6">
        <w:rPr>
          <w:b/>
          <w:bCs w:val="0"/>
          <w:color w:val="auto"/>
          <w:u w:val="none"/>
          <w:rtl/>
        </w:rPr>
        <w:t xml:space="preserve"> </w:t>
      </w:r>
      <w:r w:rsidRPr="001602C6">
        <w:rPr>
          <w:rFonts w:hint="eastAsia"/>
          <w:b/>
          <w:bCs w:val="0"/>
          <w:color w:val="auto"/>
          <w:u w:val="none"/>
          <w:rtl/>
        </w:rPr>
        <w:t>מצטברים</w:t>
      </w:r>
      <w:r w:rsidRPr="001602C6">
        <w:rPr>
          <w:b/>
          <w:bCs w:val="0"/>
          <w:color w:val="auto"/>
          <w:u w:val="none"/>
          <w:rtl/>
        </w:rPr>
        <w:t xml:space="preserve">, </w:t>
      </w:r>
      <w:r w:rsidRPr="001602C6">
        <w:rPr>
          <w:rFonts w:hint="eastAsia"/>
          <w:b/>
          <w:bCs w:val="0"/>
          <w:color w:val="auto"/>
          <w:u w:val="none"/>
          <w:rtl/>
        </w:rPr>
        <w:t>הכרחיים</w:t>
      </w:r>
      <w:r w:rsidRPr="001602C6">
        <w:rPr>
          <w:b/>
          <w:bCs w:val="0"/>
          <w:color w:val="auto"/>
          <w:u w:val="none"/>
          <w:rtl/>
        </w:rPr>
        <w:t xml:space="preserve"> </w:t>
      </w:r>
      <w:r w:rsidRPr="001602C6">
        <w:rPr>
          <w:rFonts w:hint="eastAsia"/>
          <w:b/>
          <w:bCs w:val="0"/>
          <w:color w:val="auto"/>
          <w:u w:val="none"/>
          <w:rtl/>
        </w:rPr>
        <w:t>ויסודיים</w:t>
      </w:r>
      <w:r w:rsidRPr="001602C6">
        <w:rPr>
          <w:b/>
          <w:bCs w:val="0"/>
          <w:color w:val="auto"/>
          <w:u w:val="none"/>
          <w:rtl/>
        </w:rPr>
        <w:t>.</w:t>
      </w:r>
    </w:p>
    <w:p w14:paraId="1EC93588" w14:textId="77777777" w:rsidR="00300A40" w:rsidRPr="001602C6" w:rsidRDefault="00300A40" w:rsidP="00300A40">
      <w:pPr>
        <w:pStyle w:val="110"/>
        <w:numPr>
          <w:ilvl w:val="2"/>
          <w:numId w:val="7"/>
        </w:numPr>
        <w:spacing w:before="120" w:after="0"/>
        <w:rPr>
          <w:b/>
          <w:bCs w:val="0"/>
          <w:color w:val="auto"/>
          <w:u w:val="none"/>
        </w:rPr>
      </w:pPr>
      <w:r w:rsidRPr="001602C6">
        <w:rPr>
          <w:rFonts w:hint="eastAsia"/>
          <w:b/>
          <w:bCs w:val="0"/>
          <w:color w:val="auto"/>
          <w:u w:val="none"/>
          <w:rtl/>
        </w:rPr>
        <w:t>הצעה</w:t>
      </w:r>
      <w:r w:rsidRPr="001602C6">
        <w:rPr>
          <w:b/>
          <w:bCs w:val="0"/>
          <w:color w:val="auto"/>
          <w:u w:val="none"/>
          <w:rtl/>
        </w:rPr>
        <w:t xml:space="preserve"> </w:t>
      </w:r>
      <w:r w:rsidRPr="001602C6">
        <w:rPr>
          <w:rFonts w:hint="eastAsia"/>
          <w:b/>
          <w:bCs w:val="0"/>
          <w:color w:val="auto"/>
          <w:u w:val="none"/>
          <w:rtl/>
        </w:rPr>
        <w:t>אשר</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תענה</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מי</w:t>
      </w:r>
      <w:r w:rsidRPr="001602C6">
        <w:rPr>
          <w:b/>
          <w:bCs w:val="0"/>
          <w:color w:val="auto"/>
          <w:u w:val="none"/>
          <w:rtl/>
        </w:rPr>
        <w:t xml:space="preserve"> </w:t>
      </w:r>
      <w:r w:rsidRPr="001602C6">
        <w:rPr>
          <w:rFonts w:hint="eastAsia"/>
          <w:b/>
          <w:bCs w:val="0"/>
          <w:color w:val="auto"/>
          <w:u w:val="none"/>
          <w:rtl/>
        </w:rPr>
        <w:t>מהתנאים</w:t>
      </w:r>
      <w:r w:rsidRPr="001602C6">
        <w:rPr>
          <w:b/>
          <w:bCs w:val="0"/>
          <w:color w:val="auto"/>
          <w:u w:val="none"/>
          <w:rtl/>
        </w:rPr>
        <w:t xml:space="preserve"> </w:t>
      </w:r>
      <w:r w:rsidRPr="001602C6">
        <w:rPr>
          <w:rFonts w:hint="eastAsia"/>
          <w:b/>
          <w:bCs w:val="0"/>
          <w:color w:val="auto"/>
          <w:u w:val="none"/>
          <w:rtl/>
        </w:rPr>
        <w:t>המפורטים</w:t>
      </w:r>
      <w:r w:rsidRPr="001602C6">
        <w:rPr>
          <w:b/>
          <w:bCs w:val="0"/>
          <w:color w:val="auto"/>
          <w:u w:val="none"/>
          <w:rtl/>
        </w:rPr>
        <w:t xml:space="preserve"> </w:t>
      </w:r>
      <w:r w:rsidRPr="001602C6">
        <w:rPr>
          <w:rFonts w:hint="eastAsia"/>
          <w:b/>
          <w:bCs w:val="0"/>
          <w:color w:val="auto"/>
          <w:u w:val="none"/>
          <w:rtl/>
        </w:rPr>
        <w:t>להלן</w:t>
      </w:r>
      <w:r w:rsidRPr="001602C6">
        <w:rPr>
          <w:b/>
          <w:bCs w:val="0"/>
          <w:color w:val="auto"/>
          <w:u w:val="none"/>
          <w:rtl/>
        </w:rPr>
        <w:t xml:space="preserve"> </w:t>
      </w:r>
      <w:r w:rsidRPr="001602C6">
        <w:rPr>
          <w:b/>
          <w:bCs w:val="0"/>
          <w:color w:val="auto"/>
          <w:u w:val="none"/>
        </w:rPr>
        <w:t>–</w:t>
      </w:r>
      <w:r w:rsidRPr="001602C6">
        <w:rPr>
          <w:b/>
          <w:bCs w:val="0"/>
          <w:color w:val="auto"/>
          <w:u w:val="none"/>
          <w:rtl/>
        </w:rPr>
        <w:t xml:space="preserve"> </w:t>
      </w:r>
      <w:r w:rsidRPr="001602C6">
        <w:rPr>
          <w:rFonts w:hint="eastAsia"/>
          <w:b/>
          <w:bCs w:val="0"/>
          <w:color w:val="auto"/>
          <w:u w:val="none"/>
          <w:rtl/>
        </w:rPr>
        <w:t>תיפסל</w:t>
      </w:r>
      <w:r w:rsidRPr="001602C6">
        <w:rPr>
          <w:b/>
          <w:bCs w:val="0"/>
          <w:color w:val="auto"/>
          <w:u w:val="none"/>
          <w:rtl/>
        </w:rPr>
        <w:t xml:space="preserve">. </w:t>
      </w:r>
      <w:r w:rsidRPr="001602C6">
        <w:rPr>
          <w:rFonts w:hint="eastAsia"/>
          <w:b/>
          <w:bCs w:val="0"/>
          <w:color w:val="auto"/>
          <w:u w:val="none"/>
          <w:rtl/>
        </w:rPr>
        <w:t>מודגש</w:t>
      </w:r>
      <w:r w:rsidRPr="001602C6">
        <w:rPr>
          <w:b/>
          <w:bCs w:val="0"/>
          <w:color w:val="auto"/>
          <w:u w:val="none"/>
          <w:rtl/>
        </w:rPr>
        <w:t xml:space="preserve">, </w:t>
      </w:r>
      <w:r w:rsidRPr="001602C6">
        <w:rPr>
          <w:rFonts w:hint="eastAsia"/>
          <w:b/>
          <w:bCs w:val="0"/>
          <w:color w:val="auto"/>
          <w:u w:val="none"/>
          <w:rtl/>
        </w:rPr>
        <w:t>כי</w:t>
      </w:r>
      <w:r w:rsidRPr="001602C6">
        <w:rPr>
          <w:b/>
          <w:bCs w:val="0"/>
          <w:color w:val="auto"/>
          <w:u w:val="none"/>
          <w:rtl/>
        </w:rPr>
        <w:t xml:space="preserve"> </w:t>
      </w:r>
      <w:r w:rsidRPr="001602C6">
        <w:rPr>
          <w:rFonts w:hint="eastAsia"/>
          <w:b/>
          <w:bCs w:val="0"/>
          <w:color w:val="auto"/>
          <w:u w:val="none"/>
          <w:rtl/>
        </w:rPr>
        <w:t>חובה</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המציע</w:t>
      </w:r>
      <w:r w:rsidRPr="001602C6">
        <w:rPr>
          <w:b/>
          <w:bCs w:val="0"/>
          <w:color w:val="auto"/>
          <w:u w:val="none"/>
          <w:rtl/>
        </w:rPr>
        <w:t xml:space="preserve"> </w:t>
      </w:r>
      <w:r w:rsidRPr="001602C6">
        <w:rPr>
          <w:rFonts w:hint="eastAsia"/>
          <w:b/>
          <w:bCs w:val="0"/>
          <w:color w:val="auto"/>
          <w:u w:val="none"/>
          <w:rtl/>
        </w:rPr>
        <w:t>לעמוד</w:t>
      </w:r>
      <w:r w:rsidRPr="001602C6">
        <w:rPr>
          <w:b/>
          <w:bCs w:val="0"/>
          <w:color w:val="auto"/>
          <w:u w:val="none"/>
          <w:rtl/>
        </w:rPr>
        <w:t xml:space="preserve"> </w:t>
      </w:r>
      <w:r w:rsidRPr="001602C6">
        <w:rPr>
          <w:rFonts w:hint="eastAsia"/>
          <w:b/>
          <w:bCs w:val="0"/>
          <w:color w:val="auto"/>
          <w:u w:val="none"/>
          <w:rtl/>
        </w:rPr>
        <w:t>בעצמו</w:t>
      </w:r>
      <w:r w:rsidRPr="001602C6">
        <w:rPr>
          <w:b/>
          <w:bCs w:val="0"/>
          <w:color w:val="auto"/>
          <w:u w:val="none"/>
          <w:rtl/>
        </w:rPr>
        <w:t xml:space="preserve">, </w:t>
      </w:r>
      <w:r w:rsidRPr="001602C6">
        <w:rPr>
          <w:rFonts w:hint="eastAsia"/>
          <w:b/>
          <w:bCs w:val="0"/>
          <w:color w:val="auto"/>
          <w:u w:val="none"/>
          <w:rtl/>
        </w:rPr>
        <w:t>ולא</w:t>
      </w:r>
      <w:r w:rsidRPr="001602C6">
        <w:rPr>
          <w:b/>
          <w:bCs w:val="0"/>
          <w:color w:val="auto"/>
          <w:u w:val="none"/>
          <w:rtl/>
        </w:rPr>
        <w:t xml:space="preserve"> </w:t>
      </w:r>
      <w:r w:rsidRPr="001602C6">
        <w:rPr>
          <w:rFonts w:hint="eastAsia"/>
          <w:b/>
          <w:bCs w:val="0"/>
          <w:color w:val="auto"/>
          <w:u w:val="none"/>
          <w:rtl/>
        </w:rPr>
        <w:t>באמצעות</w:t>
      </w:r>
      <w:r w:rsidRPr="001602C6">
        <w:rPr>
          <w:b/>
          <w:bCs w:val="0"/>
          <w:color w:val="auto"/>
          <w:u w:val="none"/>
          <w:rtl/>
        </w:rPr>
        <w:t xml:space="preserve"> </w:t>
      </w:r>
      <w:r w:rsidRPr="001602C6">
        <w:rPr>
          <w:rFonts w:hint="eastAsia"/>
          <w:b/>
          <w:bCs w:val="0"/>
          <w:color w:val="auto"/>
          <w:u w:val="none"/>
          <w:rtl/>
        </w:rPr>
        <w:t>אחר</w:t>
      </w:r>
      <w:r w:rsidRPr="001602C6">
        <w:rPr>
          <w:b/>
          <w:bCs w:val="0"/>
          <w:color w:val="auto"/>
          <w:u w:val="none"/>
          <w:rtl/>
        </w:rPr>
        <w:t xml:space="preserve"> </w:t>
      </w:r>
      <w:r w:rsidRPr="001602C6">
        <w:rPr>
          <w:rFonts w:hint="eastAsia"/>
          <w:b/>
          <w:bCs w:val="0"/>
          <w:color w:val="auto"/>
          <w:u w:val="none"/>
          <w:rtl/>
        </w:rPr>
        <w:t>מטעמו</w:t>
      </w:r>
      <w:r w:rsidRPr="001602C6">
        <w:rPr>
          <w:b/>
          <w:bCs w:val="0"/>
          <w:color w:val="auto"/>
          <w:u w:val="none"/>
          <w:rtl/>
        </w:rPr>
        <w:t xml:space="preserve">, </w:t>
      </w:r>
      <w:r w:rsidRPr="001602C6">
        <w:rPr>
          <w:rFonts w:hint="eastAsia"/>
          <w:b/>
          <w:bCs w:val="0"/>
          <w:color w:val="auto"/>
          <w:u w:val="none"/>
          <w:rtl/>
        </w:rPr>
        <w:t>בכל</w:t>
      </w:r>
      <w:r w:rsidRPr="001602C6">
        <w:rPr>
          <w:b/>
          <w:bCs w:val="0"/>
          <w:color w:val="auto"/>
          <w:u w:val="none"/>
          <w:rtl/>
        </w:rPr>
        <w:t xml:space="preserve"> </w:t>
      </w:r>
      <w:r w:rsidRPr="001602C6">
        <w:rPr>
          <w:rFonts w:hint="eastAsia"/>
          <w:b/>
          <w:bCs w:val="0"/>
          <w:color w:val="auto"/>
          <w:u w:val="none"/>
          <w:rtl/>
        </w:rPr>
        <w:t>תנאי</w:t>
      </w:r>
      <w:r w:rsidRPr="001602C6">
        <w:rPr>
          <w:b/>
          <w:bCs w:val="0"/>
          <w:color w:val="auto"/>
          <w:u w:val="none"/>
          <w:rtl/>
        </w:rPr>
        <w:t xml:space="preserve"> </w:t>
      </w:r>
      <w:r w:rsidRPr="001602C6">
        <w:rPr>
          <w:rFonts w:hint="eastAsia"/>
          <w:b/>
          <w:bCs w:val="0"/>
          <w:color w:val="auto"/>
          <w:u w:val="none"/>
          <w:rtl/>
        </w:rPr>
        <w:t>הסף</w:t>
      </w:r>
      <w:r w:rsidRPr="001602C6">
        <w:rPr>
          <w:b/>
          <w:bCs w:val="0"/>
          <w:color w:val="auto"/>
          <w:u w:val="none"/>
          <w:rtl/>
        </w:rPr>
        <w:t>.</w:t>
      </w:r>
    </w:p>
    <w:p w14:paraId="281753B6" w14:textId="77777777" w:rsidR="00300A40" w:rsidRPr="001602C6" w:rsidRDefault="00300A40" w:rsidP="00300A40">
      <w:pPr>
        <w:pStyle w:val="110"/>
        <w:numPr>
          <w:ilvl w:val="2"/>
          <w:numId w:val="7"/>
        </w:numPr>
        <w:spacing w:before="120" w:after="0"/>
        <w:rPr>
          <w:b/>
          <w:bCs w:val="0"/>
          <w:color w:val="auto"/>
          <w:u w:val="none"/>
        </w:rPr>
      </w:pPr>
      <w:r w:rsidRPr="001602C6">
        <w:rPr>
          <w:rFonts w:hint="cs"/>
          <w:b/>
          <w:bCs w:val="0"/>
          <w:color w:val="auto"/>
          <w:u w:val="none"/>
          <w:rtl/>
        </w:rPr>
        <w:t>פירוט ניסיון המציע:</w:t>
      </w:r>
    </w:p>
    <w:p w14:paraId="0A32D67E" w14:textId="507A8C2A" w:rsidR="00300A40" w:rsidRPr="00E41FDF" w:rsidRDefault="004E0439" w:rsidP="005A4AC6">
      <w:pPr>
        <w:pStyle w:val="Heading3"/>
        <w:keepNext w:val="0"/>
        <w:keepLines w:val="0"/>
        <w:numPr>
          <w:ilvl w:val="2"/>
          <w:numId w:val="11"/>
        </w:numPr>
        <w:tabs>
          <w:tab w:val="left" w:pos="1466"/>
        </w:tabs>
        <w:overflowPunct w:val="0"/>
        <w:autoSpaceDE w:val="0"/>
        <w:autoSpaceDN w:val="0"/>
        <w:adjustRightInd w:val="0"/>
        <w:spacing w:before="120" w:line="360" w:lineRule="auto"/>
        <w:ind w:left="1415" w:hanging="283"/>
        <w:jc w:val="both"/>
        <w:textAlignment w:val="baseline"/>
        <w:rPr>
          <w:rFonts w:cs="David"/>
          <w:color w:val="auto"/>
          <w:rtl/>
        </w:rPr>
      </w:pPr>
      <w:r>
        <w:rPr>
          <w:rFonts w:cs="David" w:hint="cs"/>
          <w:color w:val="auto"/>
          <w:rtl/>
        </w:rPr>
        <w:t xml:space="preserve">אגף שוק ההון יפנה </w:t>
      </w:r>
      <w:r w:rsidR="003B01F1" w:rsidRPr="001602C6">
        <w:rPr>
          <w:rFonts w:cs="David" w:hint="cs"/>
          <w:color w:val="auto"/>
          <w:rtl/>
        </w:rPr>
        <w:t>ללקוח אחד לפחות</w:t>
      </w:r>
      <w:r w:rsidR="00912B24" w:rsidRPr="001602C6">
        <w:rPr>
          <w:rFonts w:cs="David" w:hint="cs"/>
          <w:color w:val="auto"/>
          <w:rtl/>
        </w:rPr>
        <w:t xml:space="preserve"> </w:t>
      </w:r>
      <w:r w:rsidR="003B01F1" w:rsidRPr="001602C6">
        <w:rPr>
          <w:rFonts w:cs="David" w:hint="cs"/>
          <w:color w:val="auto"/>
          <w:rtl/>
        </w:rPr>
        <w:t xml:space="preserve">של </w:t>
      </w:r>
      <w:r w:rsidR="00300A40" w:rsidRPr="001602C6">
        <w:rPr>
          <w:rFonts w:cs="David" w:hint="cs"/>
          <w:color w:val="auto"/>
          <w:rtl/>
        </w:rPr>
        <w:t xml:space="preserve">המציע לקבלת חוות דעת מפורטת. המציע יפרט רשימת ממליצים </w:t>
      </w:r>
      <w:r w:rsidR="00300A40" w:rsidRPr="00E41FDF">
        <w:rPr>
          <w:rFonts w:cs="David" w:hint="cs"/>
          <w:color w:val="auto"/>
          <w:rtl/>
        </w:rPr>
        <w:t>הכוללת פרטי</w:t>
      </w:r>
      <w:r w:rsidR="00300A40" w:rsidRPr="00E41FDF">
        <w:rPr>
          <w:rFonts w:cs="David"/>
          <w:color w:val="auto"/>
          <w:rtl/>
        </w:rPr>
        <w:t xml:space="preserve"> אנשי קשר וטלפונים</w:t>
      </w:r>
      <w:r w:rsidR="00300A40" w:rsidRPr="00E41FDF">
        <w:rPr>
          <w:rFonts w:cs="David" w:hint="cs"/>
          <w:color w:val="auto"/>
          <w:rtl/>
        </w:rPr>
        <w:t xml:space="preserve"> וכתובת מייל</w:t>
      </w:r>
      <w:r w:rsidR="00300A40" w:rsidRPr="00E41FDF">
        <w:rPr>
          <w:rFonts w:cs="David"/>
          <w:color w:val="auto"/>
          <w:rtl/>
        </w:rPr>
        <w:t xml:space="preserve"> ליצירת קשר</w:t>
      </w:r>
      <w:r w:rsidR="00300A40" w:rsidRPr="00E41FDF">
        <w:rPr>
          <w:rFonts w:cs="David" w:hint="cs"/>
          <w:color w:val="auto"/>
          <w:rtl/>
        </w:rPr>
        <w:t xml:space="preserve">, </w:t>
      </w:r>
      <w:r w:rsidR="00300A40" w:rsidRPr="00E41FDF">
        <w:rPr>
          <w:rFonts w:cs="David" w:hint="cs"/>
          <w:color w:val="auto"/>
          <w:rtl/>
        </w:rPr>
        <w:lastRenderedPageBreak/>
        <w:t>כולל תיאור הפעילות, ע"ג נספח</w:t>
      </w:r>
      <w:r w:rsidR="00C8043F" w:rsidRPr="00E41FDF">
        <w:rPr>
          <w:rFonts w:cs="David" w:hint="cs"/>
          <w:color w:val="auto"/>
          <w:rtl/>
        </w:rPr>
        <w:t xml:space="preserve"> א'</w:t>
      </w:r>
      <w:r w:rsidR="00300A40" w:rsidRPr="00E41FDF">
        <w:rPr>
          <w:rFonts w:cs="David" w:hint="cs"/>
          <w:color w:val="auto"/>
          <w:rtl/>
        </w:rPr>
        <w:t xml:space="preserve"> (ניתן להציג רשימה המכילה למעלה מ</w:t>
      </w:r>
      <w:r w:rsidR="003B01F1" w:rsidRPr="00E41FDF">
        <w:rPr>
          <w:rFonts w:cs="David" w:hint="cs"/>
          <w:color w:val="auto"/>
          <w:rtl/>
        </w:rPr>
        <w:t>לקוח אחד</w:t>
      </w:r>
      <w:r w:rsidR="00300A40" w:rsidRPr="00E41FDF">
        <w:rPr>
          <w:rFonts w:cs="David" w:hint="cs"/>
          <w:color w:val="auto"/>
          <w:rtl/>
        </w:rPr>
        <w:t>). המסמך יצורף כנספח</w:t>
      </w:r>
      <w:r w:rsidR="00C8043F" w:rsidRPr="00E41FDF">
        <w:rPr>
          <w:rFonts w:cs="David" w:hint="cs"/>
          <w:color w:val="auto"/>
          <w:rtl/>
        </w:rPr>
        <w:t xml:space="preserve"> א'</w:t>
      </w:r>
      <w:r w:rsidR="00300A40" w:rsidRPr="00E41FDF">
        <w:rPr>
          <w:rFonts w:cs="David" w:hint="cs"/>
          <w:color w:val="auto"/>
          <w:rtl/>
        </w:rPr>
        <w:t xml:space="preserve"> .</w:t>
      </w:r>
    </w:p>
    <w:p w14:paraId="39ED6C2D" w14:textId="1E67BD0D" w:rsidR="00C8043F" w:rsidRPr="00C8043F" w:rsidRDefault="00C8043F" w:rsidP="00842B1C">
      <w:pPr>
        <w:pStyle w:val="Heading3"/>
        <w:keepNext w:val="0"/>
        <w:keepLines w:val="0"/>
        <w:numPr>
          <w:ilvl w:val="2"/>
          <w:numId w:val="11"/>
        </w:numPr>
        <w:tabs>
          <w:tab w:val="left" w:pos="1466"/>
        </w:tabs>
        <w:overflowPunct w:val="0"/>
        <w:autoSpaceDE w:val="0"/>
        <w:autoSpaceDN w:val="0"/>
        <w:adjustRightInd w:val="0"/>
        <w:spacing w:before="120" w:line="360" w:lineRule="auto"/>
        <w:ind w:left="1415" w:hanging="283"/>
        <w:jc w:val="both"/>
        <w:textAlignment w:val="baseline"/>
        <w:rPr>
          <w:rFonts w:cs="David"/>
          <w:color w:val="auto"/>
        </w:rPr>
      </w:pPr>
      <w:bookmarkStart w:id="2" w:name="_Ref230333771"/>
      <w:bookmarkStart w:id="3" w:name="_Ref440361361"/>
      <w:r w:rsidRPr="001602C6">
        <w:rPr>
          <w:rFonts w:cs="David"/>
          <w:color w:val="auto"/>
          <w:rtl/>
        </w:rPr>
        <w:t xml:space="preserve">למציע ניסיון קודם מוכח בשלוש השנים שקדמו למועד האחרון להגשת הצעות במכרז זה בהפעלת מוקד שרות, כאשר </w:t>
      </w:r>
      <w:r w:rsidRPr="001602C6">
        <w:rPr>
          <w:rFonts w:cs="David" w:hint="cs"/>
          <w:color w:val="auto"/>
          <w:rtl/>
        </w:rPr>
        <w:t>ה</w:t>
      </w:r>
      <w:r w:rsidRPr="001602C6">
        <w:rPr>
          <w:rFonts w:cs="David"/>
          <w:color w:val="auto"/>
          <w:rtl/>
        </w:rPr>
        <w:t xml:space="preserve">מוקד הינו ייעודי </w:t>
      </w:r>
      <w:r w:rsidRPr="001602C6">
        <w:rPr>
          <w:rFonts w:cs="David" w:hint="cs"/>
          <w:color w:val="auto"/>
          <w:rtl/>
        </w:rPr>
        <w:t>(</w:t>
      </w:r>
      <w:r w:rsidRPr="001602C6">
        <w:rPr>
          <w:rFonts w:cs="David"/>
          <w:color w:val="auto"/>
          <w:rtl/>
        </w:rPr>
        <w:t>מספק שירותים ללקוח אחד</w:t>
      </w:r>
      <w:r w:rsidRPr="001602C6">
        <w:rPr>
          <w:rFonts w:cs="David" w:hint="cs"/>
          <w:color w:val="auto"/>
          <w:rtl/>
        </w:rPr>
        <w:t>)</w:t>
      </w:r>
      <w:r w:rsidRPr="001602C6">
        <w:rPr>
          <w:rFonts w:cs="David"/>
          <w:color w:val="auto"/>
          <w:rtl/>
        </w:rPr>
        <w:t xml:space="preserve">, בהיקף מינימאלי נדרש של </w:t>
      </w:r>
      <w:r w:rsidRPr="001602C6">
        <w:rPr>
          <w:rFonts w:cs="David" w:hint="cs"/>
          <w:color w:val="auto"/>
          <w:rtl/>
        </w:rPr>
        <w:t>10</w:t>
      </w:r>
      <w:r w:rsidRPr="001602C6">
        <w:rPr>
          <w:rFonts w:cs="David"/>
          <w:color w:val="auto"/>
          <w:rtl/>
        </w:rPr>
        <w:t xml:space="preserve"> עמדות פעילות בו זמנית בשעות השיא לפעילות נכנסת וזאת בהפעלה רציפה במשך </w:t>
      </w:r>
      <w:bookmarkEnd w:id="2"/>
      <w:r w:rsidRPr="001602C6">
        <w:rPr>
          <w:rFonts w:cs="David"/>
          <w:color w:val="auto"/>
          <w:rtl/>
        </w:rPr>
        <w:t>שנתיים לפחות</w:t>
      </w:r>
      <w:r w:rsidRPr="001602C6">
        <w:rPr>
          <w:rFonts w:cs="David" w:hint="cs"/>
          <w:color w:val="auto"/>
          <w:rtl/>
        </w:rPr>
        <w:t xml:space="preserve">. </w:t>
      </w:r>
      <w:r w:rsidRPr="001602C6">
        <w:rPr>
          <w:rFonts w:cs="David"/>
          <w:color w:val="auto"/>
          <w:rtl/>
        </w:rPr>
        <w:t xml:space="preserve">פרטים בדבר ניסיונו הקודם של המציע, יפורטו על </w:t>
      </w:r>
      <w:r w:rsidR="00842B1C" w:rsidRPr="00842B1C">
        <w:rPr>
          <w:rFonts w:cs="David"/>
          <w:color w:val="auto"/>
          <w:rtl/>
        </w:rPr>
        <w:t xml:space="preserve">יפורטו בהתאם לטבלה שבסעיף </w:t>
      </w:r>
      <w:r w:rsidR="00842B1C" w:rsidRPr="00842B1C">
        <w:rPr>
          <w:rFonts w:cs="David" w:hint="cs"/>
          <w:color w:val="auto"/>
          <w:rtl/>
        </w:rPr>
        <w:t>13.1.4</w:t>
      </w:r>
      <w:bookmarkEnd w:id="3"/>
      <w:r w:rsidRPr="004E0439">
        <w:rPr>
          <w:rFonts w:cs="David" w:hint="cs"/>
          <w:color w:val="auto"/>
          <w:rtl/>
        </w:rPr>
        <w:t>.</w:t>
      </w:r>
    </w:p>
    <w:p w14:paraId="5B5B6322" w14:textId="77777777" w:rsidR="00300A40" w:rsidRPr="001602C6" w:rsidRDefault="00300A40" w:rsidP="005A4AC6">
      <w:pPr>
        <w:pStyle w:val="Heading3"/>
        <w:keepNext w:val="0"/>
        <w:keepLines w:val="0"/>
        <w:numPr>
          <w:ilvl w:val="2"/>
          <w:numId w:val="11"/>
        </w:numPr>
        <w:tabs>
          <w:tab w:val="left" w:pos="1466"/>
        </w:tabs>
        <w:overflowPunct w:val="0"/>
        <w:autoSpaceDE w:val="0"/>
        <w:autoSpaceDN w:val="0"/>
        <w:adjustRightInd w:val="0"/>
        <w:spacing w:before="120" w:line="360" w:lineRule="auto"/>
        <w:ind w:left="1415" w:hanging="283"/>
        <w:jc w:val="both"/>
        <w:textAlignment w:val="baseline"/>
        <w:rPr>
          <w:rFonts w:cs="David"/>
          <w:color w:val="auto"/>
        </w:rPr>
      </w:pPr>
      <w:r w:rsidRPr="001602C6">
        <w:rPr>
          <w:rFonts w:cs="David" w:hint="cs"/>
          <w:color w:val="auto"/>
          <w:rtl/>
        </w:rPr>
        <w:t>סטאטוס פעילות- עדיפות תינתן ללקוחות ממליצים להם נותן המציע שרות במועד הגשת ההצעה.</w:t>
      </w:r>
    </w:p>
    <w:p w14:paraId="5BF6F481" w14:textId="77777777" w:rsidR="00300A40" w:rsidRPr="001602C6" w:rsidRDefault="00300A40" w:rsidP="0090174B">
      <w:pPr>
        <w:pStyle w:val="110"/>
        <w:numPr>
          <w:ilvl w:val="2"/>
          <w:numId w:val="7"/>
        </w:numPr>
        <w:spacing w:before="120" w:after="0"/>
        <w:rPr>
          <w:b/>
          <w:bCs w:val="0"/>
          <w:color w:val="auto"/>
          <w:u w:val="none"/>
        </w:rPr>
      </w:pPr>
      <w:r w:rsidRPr="001602C6">
        <w:rPr>
          <w:rFonts w:hint="cs"/>
          <w:color w:val="auto"/>
          <w:u w:val="none"/>
          <w:rtl/>
        </w:rPr>
        <w:t>אישורים</w:t>
      </w:r>
      <w:r w:rsidRPr="001602C6">
        <w:rPr>
          <w:rFonts w:hint="cs"/>
          <w:b/>
          <w:bCs w:val="0"/>
          <w:color w:val="auto"/>
          <w:u w:val="none"/>
          <w:rtl/>
        </w:rPr>
        <w:t xml:space="preserve"> - </w:t>
      </w:r>
      <w:r w:rsidRPr="001602C6">
        <w:rPr>
          <w:b/>
          <w:bCs w:val="0"/>
          <w:color w:val="auto"/>
          <w:u w:val="none"/>
          <w:rtl/>
        </w:rPr>
        <w:t>השתתפות במכרז מותנית בהמצאת כל האישורים המפורטים להלן כשהם תקפים למועד הגשת ההצע</w:t>
      </w:r>
      <w:r w:rsidRPr="001602C6">
        <w:rPr>
          <w:rFonts w:hint="cs"/>
          <w:b/>
          <w:bCs w:val="0"/>
          <w:color w:val="auto"/>
          <w:u w:val="none"/>
          <w:rtl/>
        </w:rPr>
        <w:t>ה:</w:t>
      </w:r>
    </w:p>
    <w:p w14:paraId="2C0EDAF2" w14:textId="788C2395" w:rsidR="00300A40" w:rsidRPr="001602C6" w:rsidRDefault="002365EF" w:rsidP="005A4AC6">
      <w:pPr>
        <w:pStyle w:val="ListParagraph"/>
        <w:numPr>
          <w:ilvl w:val="0"/>
          <w:numId w:val="12"/>
        </w:numPr>
        <w:jc w:val="both"/>
        <w:rPr>
          <w:rFonts w:asciiTheme="majorHAnsi" w:eastAsiaTheme="majorEastAsia" w:hAnsiTheme="majorHAnsi" w:cs="David"/>
          <w:noProof w:val="0"/>
          <w:color w:val="auto"/>
          <w:sz w:val="24"/>
          <w:szCs w:val="24"/>
          <w:rtl/>
          <w:lang w:eastAsia="en-US"/>
        </w:rPr>
      </w:pPr>
      <w:r>
        <w:rPr>
          <w:rFonts w:asciiTheme="majorHAnsi" w:eastAsiaTheme="majorEastAsia" w:hAnsiTheme="majorHAnsi" w:cs="David" w:hint="cs"/>
          <w:noProof w:val="0"/>
          <w:color w:val="auto"/>
          <w:sz w:val="24"/>
          <w:szCs w:val="24"/>
          <w:rtl/>
          <w:lang w:eastAsia="en-US"/>
        </w:rPr>
        <w:t>נמחק.</w:t>
      </w:r>
    </w:p>
    <w:p w14:paraId="015C4A8F" w14:textId="77777777" w:rsidR="00067DE5" w:rsidRPr="001602C6" w:rsidRDefault="00067DE5" w:rsidP="005A4AC6">
      <w:pPr>
        <w:pStyle w:val="ListParagraph"/>
        <w:numPr>
          <w:ilvl w:val="0"/>
          <w:numId w:val="12"/>
        </w:numPr>
        <w:jc w:val="both"/>
        <w:rPr>
          <w:rFonts w:asciiTheme="majorHAnsi" w:eastAsiaTheme="majorEastAsia" w:hAnsiTheme="majorHAnsi" w:cs="David"/>
          <w:sz w:val="24"/>
          <w:szCs w:val="24"/>
        </w:rPr>
      </w:pPr>
      <w:r w:rsidRPr="001602C6">
        <w:rPr>
          <w:rFonts w:asciiTheme="majorHAnsi" w:eastAsiaTheme="majorEastAsia" w:hAnsiTheme="majorHAnsi" w:cs="David" w:hint="cs"/>
          <w:noProof w:val="0"/>
          <w:color w:val="auto"/>
          <w:sz w:val="24"/>
          <w:szCs w:val="24"/>
          <w:rtl/>
          <w:lang w:eastAsia="en-US"/>
        </w:rPr>
        <w:t xml:space="preserve">המצאת כל האישורים הנדרשים לפי חוק עסקאות גופים ציבוריים, התשל"ו- 1976, (להלן </w:t>
      </w:r>
      <w:r w:rsidRPr="001602C6">
        <w:rPr>
          <w:rFonts w:asciiTheme="majorHAnsi" w:eastAsiaTheme="majorEastAsia" w:hAnsiTheme="majorHAnsi" w:cs="David"/>
          <w:noProof w:val="0"/>
          <w:color w:val="auto"/>
          <w:sz w:val="24"/>
          <w:szCs w:val="24"/>
          <w:rtl/>
          <w:lang w:eastAsia="en-US"/>
        </w:rPr>
        <w:t>–</w:t>
      </w:r>
      <w:r w:rsidRPr="001602C6">
        <w:rPr>
          <w:rFonts w:asciiTheme="majorHAnsi" w:eastAsiaTheme="majorEastAsia" w:hAnsiTheme="majorHAnsi" w:cs="David" w:hint="cs"/>
          <w:noProof w:val="0"/>
          <w:color w:val="auto"/>
          <w:sz w:val="24"/>
          <w:szCs w:val="24"/>
          <w:rtl/>
          <w:lang w:eastAsia="en-US"/>
        </w:rPr>
        <w:t xml:space="preserve"> חוק עסקאות גופים ציבוריים) כמפורט להלן: </w:t>
      </w:r>
    </w:p>
    <w:p w14:paraId="4CA50D3D" w14:textId="77777777" w:rsidR="00067DE5" w:rsidRPr="001602C6" w:rsidRDefault="00067DE5" w:rsidP="005A4AC6">
      <w:pPr>
        <w:pStyle w:val="Heading3"/>
        <w:keepNext w:val="0"/>
        <w:keepLines w:val="0"/>
        <w:widowControl w:val="0"/>
        <w:numPr>
          <w:ilvl w:val="1"/>
          <w:numId w:val="12"/>
        </w:numPr>
        <w:tabs>
          <w:tab w:val="left" w:pos="753"/>
        </w:tabs>
        <w:spacing w:before="0" w:line="360" w:lineRule="auto"/>
        <w:jc w:val="both"/>
        <w:rPr>
          <w:rFonts w:cs="David"/>
          <w:color w:val="auto"/>
        </w:rPr>
      </w:pPr>
      <w:r w:rsidRPr="001602C6">
        <w:rPr>
          <w:rFonts w:cs="David" w:hint="cs"/>
          <w:color w:val="auto"/>
          <w:rtl/>
        </w:rPr>
        <w:t>אישור תקף על ניהול חשבונות ורשומות ועל דיווח לרשויות מס הכנסה ומע"מ כחוק, כפי שנדרש בסעיף 2 לחוק עסקאות גופים ציבוריים.</w:t>
      </w:r>
    </w:p>
    <w:p w14:paraId="72F9CD54" w14:textId="0800A476" w:rsidR="00067DE5" w:rsidRPr="001602C6" w:rsidRDefault="00067DE5" w:rsidP="005A4AC6">
      <w:pPr>
        <w:pStyle w:val="Heading3"/>
        <w:keepNext w:val="0"/>
        <w:keepLines w:val="0"/>
        <w:widowControl w:val="0"/>
        <w:numPr>
          <w:ilvl w:val="1"/>
          <w:numId w:val="12"/>
        </w:numPr>
        <w:tabs>
          <w:tab w:val="left" w:pos="753"/>
        </w:tabs>
        <w:spacing w:before="0" w:line="360" w:lineRule="auto"/>
        <w:jc w:val="both"/>
        <w:rPr>
          <w:rFonts w:cs="David"/>
          <w:color w:val="auto"/>
          <w:rtl/>
        </w:rPr>
      </w:pPr>
      <w:r w:rsidRPr="001602C6">
        <w:rPr>
          <w:rFonts w:cs="David" w:hint="cs"/>
          <w:color w:val="auto"/>
          <w:rtl/>
        </w:rPr>
        <w:t xml:space="preserve">תצהיר חתום בכתב מאושר על ידי עורך דין לעניין תשלום שכר מינימום והעסקת עובדים זרים כדין בהתאם להוראת סעיף 2ב לחוק עסקאות גופים ציבוריים. נוסח התצהיר מצורף כנספח </w:t>
      </w:r>
      <w:r w:rsidR="00D02FED">
        <w:rPr>
          <w:rFonts w:cs="David" w:hint="cs"/>
          <w:color w:val="auto"/>
          <w:rtl/>
        </w:rPr>
        <w:t>י</w:t>
      </w:r>
      <w:r w:rsidRPr="001602C6">
        <w:rPr>
          <w:rFonts w:cs="David" w:hint="cs"/>
          <w:color w:val="auto"/>
          <w:rtl/>
        </w:rPr>
        <w:t xml:space="preserve">' לפנייה זו. נוסח התצהיר מחייב ואין לסטות ממנו (לתשומת לב המציעים, בתצהיר יש למחוק את המיותר באותו הטופס). </w:t>
      </w:r>
    </w:p>
    <w:p w14:paraId="7994602C" w14:textId="178BE564" w:rsidR="00300A40" w:rsidRPr="00D02FED" w:rsidRDefault="00300A40" w:rsidP="005A4AC6">
      <w:pPr>
        <w:pStyle w:val="Heading3"/>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color w:val="auto"/>
        </w:rPr>
      </w:pPr>
      <w:r w:rsidRPr="001602C6">
        <w:rPr>
          <w:rFonts w:cs="David" w:hint="eastAsia"/>
          <w:color w:val="auto"/>
          <w:rtl/>
        </w:rPr>
        <w:t>המציע</w:t>
      </w:r>
      <w:r w:rsidRPr="001602C6">
        <w:rPr>
          <w:rFonts w:cs="David"/>
          <w:color w:val="auto"/>
          <w:rtl/>
        </w:rPr>
        <w:t xml:space="preserve"> </w:t>
      </w:r>
      <w:r w:rsidRPr="001602C6">
        <w:rPr>
          <w:rFonts w:cs="David" w:hint="eastAsia"/>
          <w:color w:val="auto"/>
          <w:rtl/>
        </w:rPr>
        <w:t>יצרף</w:t>
      </w:r>
      <w:r w:rsidRPr="001602C6">
        <w:rPr>
          <w:rFonts w:cs="David"/>
          <w:color w:val="auto"/>
          <w:rtl/>
        </w:rPr>
        <w:t xml:space="preserve"> </w:t>
      </w:r>
      <w:r w:rsidRPr="001602C6">
        <w:rPr>
          <w:rFonts w:cs="David" w:hint="eastAsia"/>
          <w:color w:val="auto"/>
          <w:rtl/>
        </w:rPr>
        <w:t>להצעתו</w:t>
      </w:r>
      <w:r w:rsidRPr="001602C6">
        <w:rPr>
          <w:rFonts w:cs="David"/>
          <w:color w:val="auto"/>
          <w:rtl/>
        </w:rPr>
        <w:t xml:space="preserve"> </w:t>
      </w:r>
      <w:r w:rsidRPr="001602C6">
        <w:rPr>
          <w:rFonts w:cs="David" w:hint="eastAsia"/>
          <w:color w:val="auto"/>
          <w:rtl/>
        </w:rPr>
        <w:t>הצהרה</w:t>
      </w:r>
      <w:r w:rsidRPr="001602C6">
        <w:rPr>
          <w:rFonts w:cs="David"/>
          <w:color w:val="auto"/>
          <w:rtl/>
        </w:rPr>
        <w:t xml:space="preserve"> </w:t>
      </w:r>
      <w:r w:rsidRPr="001602C6">
        <w:rPr>
          <w:rFonts w:cs="David" w:hint="cs"/>
          <w:color w:val="auto"/>
          <w:rtl/>
        </w:rPr>
        <w:t xml:space="preserve">בה הוא מאשר </w:t>
      </w:r>
      <w:r w:rsidRPr="001602C6">
        <w:rPr>
          <w:rFonts w:cs="David" w:hint="eastAsia"/>
          <w:color w:val="auto"/>
          <w:rtl/>
        </w:rPr>
        <w:t>כי</w:t>
      </w:r>
      <w:r w:rsidRPr="001602C6">
        <w:rPr>
          <w:rFonts w:cs="David"/>
          <w:color w:val="auto"/>
          <w:rtl/>
        </w:rPr>
        <w:t xml:space="preserve"> </w:t>
      </w:r>
      <w:r w:rsidRPr="001602C6">
        <w:rPr>
          <w:rFonts w:cs="David" w:hint="eastAsia"/>
          <w:color w:val="auto"/>
          <w:rtl/>
        </w:rPr>
        <w:t>קרא</w:t>
      </w:r>
      <w:r w:rsidRPr="001602C6">
        <w:rPr>
          <w:rFonts w:cs="David"/>
          <w:color w:val="auto"/>
          <w:rtl/>
        </w:rPr>
        <w:t xml:space="preserve"> </w:t>
      </w:r>
      <w:r w:rsidR="00B3043C" w:rsidRPr="001602C6">
        <w:rPr>
          <w:rFonts w:cs="David" w:hint="cs"/>
          <w:color w:val="auto"/>
          <w:rtl/>
        </w:rPr>
        <w:t xml:space="preserve">והבין </w:t>
      </w:r>
      <w:r w:rsidRPr="001602C6">
        <w:rPr>
          <w:rFonts w:cs="David" w:hint="eastAsia"/>
          <w:color w:val="auto"/>
          <w:rtl/>
        </w:rPr>
        <w:t>את</w:t>
      </w:r>
      <w:r w:rsidRPr="001602C6">
        <w:rPr>
          <w:rFonts w:cs="David"/>
          <w:color w:val="auto"/>
          <w:rtl/>
        </w:rPr>
        <w:t xml:space="preserve"> </w:t>
      </w:r>
      <w:r w:rsidRPr="001602C6">
        <w:rPr>
          <w:rFonts w:cs="David" w:hint="eastAsia"/>
          <w:color w:val="auto"/>
          <w:rtl/>
        </w:rPr>
        <w:t>כל</w:t>
      </w:r>
      <w:r w:rsidRPr="001602C6">
        <w:rPr>
          <w:rFonts w:cs="David"/>
          <w:color w:val="auto"/>
          <w:rtl/>
        </w:rPr>
        <w:t xml:space="preserve"> </w:t>
      </w:r>
      <w:r w:rsidRPr="001602C6">
        <w:rPr>
          <w:rFonts w:cs="David" w:hint="cs"/>
          <w:color w:val="auto"/>
          <w:rtl/>
        </w:rPr>
        <w:t>תנאי</w:t>
      </w:r>
      <w:r w:rsidRPr="001602C6">
        <w:rPr>
          <w:rFonts w:cs="David"/>
          <w:color w:val="auto"/>
          <w:rtl/>
        </w:rPr>
        <w:t xml:space="preserve"> </w:t>
      </w:r>
      <w:r w:rsidRPr="001602C6">
        <w:rPr>
          <w:rFonts w:cs="David" w:hint="eastAsia"/>
          <w:color w:val="auto"/>
          <w:rtl/>
        </w:rPr>
        <w:t>המכרז</w:t>
      </w:r>
      <w:r w:rsidRPr="001602C6">
        <w:rPr>
          <w:rFonts w:cs="David" w:hint="cs"/>
          <w:color w:val="auto"/>
          <w:rtl/>
        </w:rPr>
        <w:t xml:space="preserve"> והדרישות המפורטות בו, קיבל את ההסברים וההבהרות אשר ביקש לדעת לצורך מימוש כלל הדרישות המפורטות לאורך כל תקופת ההתקשרות וההארכות במידה שתהיינה. </w:t>
      </w:r>
      <w:r w:rsidRPr="001602C6">
        <w:rPr>
          <w:rFonts w:cs="David" w:hint="eastAsia"/>
          <w:color w:val="auto"/>
          <w:rtl/>
        </w:rPr>
        <w:t>על</w:t>
      </w:r>
      <w:r w:rsidRPr="001602C6">
        <w:rPr>
          <w:rFonts w:cs="David"/>
          <w:color w:val="auto"/>
          <w:rtl/>
        </w:rPr>
        <w:t xml:space="preserve"> </w:t>
      </w:r>
      <w:r w:rsidRPr="001602C6">
        <w:rPr>
          <w:rFonts w:cs="David" w:hint="eastAsia"/>
          <w:color w:val="auto"/>
          <w:rtl/>
        </w:rPr>
        <w:t>המשתתף</w:t>
      </w:r>
      <w:r w:rsidRPr="001602C6">
        <w:rPr>
          <w:rFonts w:cs="David"/>
          <w:color w:val="auto"/>
          <w:rtl/>
        </w:rPr>
        <w:t xml:space="preserve"> </w:t>
      </w:r>
      <w:r w:rsidRPr="001602C6">
        <w:rPr>
          <w:rFonts w:cs="David" w:hint="eastAsia"/>
          <w:color w:val="auto"/>
          <w:rtl/>
        </w:rPr>
        <w:t>במכרז</w:t>
      </w:r>
      <w:r w:rsidRPr="001602C6">
        <w:rPr>
          <w:rFonts w:cs="David"/>
          <w:color w:val="auto"/>
          <w:rtl/>
        </w:rPr>
        <w:t xml:space="preserve"> </w:t>
      </w:r>
      <w:r w:rsidRPr="001602C6">
        <w:rPr>
          <w:rFonts w:cs="David" w:hint="eastAsia"/>
          <w:color w:val="auto"/>
          <w:rtl/>
        </w:rPr>
        <w:t>לצרף</w:t>
      </w:r>
      <w:r w:rsidRPr="001602C6">
        <w:rPr>
          <w:rFonts w:cs="David"/>
          <w:color w:val="auto"/>
          <w:rtl/>
        </w:rPr>
        <w:t xml:space="preserve"> </w:t>
      </w:r>
      <w:r w:rsidRPr="001602C6">
        <w:rPr>
          <w:rFonts w:cs="David" w:hint="eastAsia"/>
          <w:color w:val="auto"/>
          <w:rtl/>
        </w:rPr>
        <w:t>הצהרה</w:t>
      </w:r>
      <w:r w:rsidRPr="001602C6">
        <w:rPr>
          <w:rFonts w:cs="David"/>
          <w:color w:val="auto"/>
          <w:rtl/>
        </w:rPr>
        <w:t xml:space="preserve"> </w:t>
      </w:r>
      <w:r w:rsidRPr="001602C6">
        <w:rPr>
          <w:rFonts w:cs="David" w:hint="eastAsia"/>
          <w:color w:val="auto"/>
          <w:rtl/>
        </w:rPr>
        <w:t>כאמור</w:t>
      </w:r>
      <w:r w:rsidRPr="001602C6">
        <w:rPr>
          <w:rFonts w:cs="David"/>
          <w:color w:val="auto"/>
          <w:rtl/>
        </w:rPr>
        <w:t xml:space="preserve"> </w:t>
      </w:r>
      <w:r w:rsidRPr="001602C6">
        <w:rPr>
          <w:rFonts w:cs="David" w:hint="eastAsia"/>
          <w:color w:val="auto"/>
          <w:rtl/>
        </w:rPr>
        <w:t>על</w:t>
      </w:r>
      <w:r w:rsidRPr="001602C6">
        <w:rPr>
          <w:rFonts w:cs="David"/>
          <w:color w:val="auto"/>
          <w:rtl/>
        </w:rPr>
        <w:t xml:space="preserve"> </w:t>
      </w:r>
      <w:r w:rsidRPr="001602C6">
        <w:rPr>
          <w:rFonts w:cs="David" w:hint="eastAsia"/>
          <w:color w:val="auto"/>
          <w:rtl/>
        </w:rPr>
        <w:t>ידי</w:t>
      </w:r>
      <w:r w:rsidRPr="001602C6">
        <w:rPr>
          <w:rFonts w:cs="David"/>
          <w:color w:val="auto"/>
          <w:rtl/>
        </w:rPr>
        <w:t xml:space="preserve"> </w:t>
      </w:r>
      <w:r w:rsidRPr="001602C6">
        <w:rPr>
          <w:rFonts w:cs="David" w:hint="eastAsia"/>
          <w:color w:val="auto"/>
          <w:rtl/>
        </w:rPr>
        <w:t>מורשה</w:t>
      </w:r>
      <w:r w:rsidRPr="001602C6">
        <w:rPr>
          <w:rFonts w:cs="David"/>
          <w:color w:val="auto"/>
          <w:rtl/>
        </w:rPr>
        <w:t>/</w:t>
      </w:r>
      <w:r w:rsidRPr="001602C6">
        <w:rPr>
          <w:rFonts w:cs="David" w:hint="eastAsia"/>
          <w:color w:val="auto"/>
          <w:rtl/>
        </w:rPr>
        <w:t>י</w:t>
      </w:r>
      <w:r w:rsidRPr="001602C6">
        <w:rPr>
          <w:rFonts w:cs="David"/>
          <w:color w:val="auto"/>
          <w:rtl/>
        </w:rPr>
        <w:t xml:space="preserve"> </w:t>
      </w:r>
      <w:r w:rsidRPr="001602C6">
        <w:rPr>
          <w:rFonts w:cs="David" w:hint="eastAsia"/>
          <w:color w:val="auto"/>
          <w:rtl/>
        </w:rPr>
        <w:t>חתימה</w:t>
      </w:r>
      <w:r w:rsidRPr="001602C6">
        <w:rPr>
          <w:rFonts w:cs="David"/>
          <w:color w:val="auto"/>
          <w:rtl/>
        </w:rPr>
        <w:t xml:space="preserve"> </w:t>
      </w:r>
      <w:r w:rsidRPr="001602C6">
        <w:rPr>
          <w:rFonts w:cs="David" w:hint="eastAsia"/>
          <w:color w:val="auto"/>
          <w:rtl/>
        </w:rPr>
        <w:t>של</w:t>
      </w:r>
      <w:r w:rsidRPr="001602C6">
        <w:rPr>
          <w:rFonts w:cs="David"/>
          <w:color w:val="auto"/>
          <w:rtl/>
        </w:rPr>
        <w:t xml:space="preserve"> </w:t>
      </w:r>
      <w:r w:rsidRPr="001602C6">
        <w:rPr>
          <w:rFonts w:cs="David" w:hint="eastAsia"/>
          <w:color w:val="auto"/>
          <w:rtl/>
        </w:rPr>
        <w:t>המציע</w:t>
      </w:r>
      <w:r w:rsidRPr="001602C6">
        <w:rPr>
          <w:rFonts w:cs="David"/>
          <w:color w:val="auto"/>
          <w:rtl/>
        </w:rPr>
        <w:t xml:space="preserve">, </w:t>
      </w:r>
      <w:r w:rsidRPr="001602C6">
        <w:rPr>
          <w:rFonts w:cs="David" w:hint="eastAsia"/>
          <w:color w:val="auto"/>
          <w:rtl/>
        </w:rPr>
        <w:t>בנוסח</w:t>
      </w:r>
      <w:r w:rsidRPr="001602C6">
        <w:rPr>
          <w:rFonts w:cs="David"/>
          <w:color w:val="auto"/>
          <w:rtl/>
        </w:rPr>
        <w:t xml:space="preserve"> </w:t>
      </w:r>
      <w:r w:rsidRPr="00D02FED">
        <w:rPr>
          <w:rFonts w:cs="David" w:hint="eastAsia"/>
          <w:color w:val="auto"/>
          <w:rtl/>
        </w:rPr>
        <w:t>המחייב</w:t>
      </w:r>
      <w:r w:rsidRPr="00D02FED">
        <w:rPr>
          <w:rFonts w:cs="David"/>
          <w:color w:val="auto"/>
          <w:rtl/>
        </w:rPr>
        <w:t xml:space="preserve"> </w:t>
      </w:r>
      <w:r w:rsidRPr="00D02FED">
        <w:rPr>
          <w:rFonts w:cs="David" w:hint="eastAsia"/>
          <w:color w:val="auto"/>
          <w:rtl/>
        </w:rPr>
        <w:t>בנספח</w:t>
      </w:r>
      <w:r w:rsidRPr="00D02FED">
        <w:rPr>
          <w:rFonts w:cs="David"/>
          <w:color w:val="auto"/>
          <w:rtl/>
        </w:rPr>
        <w:t xml:space="preserve"> </w:t>
      </w:r>
      <w:r w:rsidR="00D02FED" w:rsidRPr="00D02FED">
        <w:rPr>
          <w:rFonts w:cs="David" w:hint="cs"/>
          <w:color w:val="auto"/>
          <w:rtl/>
        </w:rPr>
        <w:t>ד</w:t>
      </w:r>
      <w:r w:rsidRPr="00D02FED">
        <w:rPr>
          <w:rFonts w:cs="David"/>
          <w:color w:val="auto"/>
          <w:rtl/>
        </w:rPr>
        <w:t>'.</w:t>
      </w:r>
    </w:p>
    <w:p w14:paraId="57A5D828" w14:textId="77777777" w:rsidR="00067DE5" w:rsidRPr="001602C6" w:rsidRDefault="00067DE5" w:rsidP="005A4AC6">
      <w:pPr>
        <w:pStyle w:val="Heading3"/>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rtl/>
        </w:rPr>
      </w:pPr>
      <w:r w:rsidRPr="001602C6">
        <w:rPr>
          <w:rFonts w:cs="David"/>
          <w:color w:val="auto"/>
          <w:rtl/>
        </w:rPr>
        <w:t xml:space="preserve">במידה והמציע הוא עסק בשליטת אישה – אישור ותצהיר לעניין עסק בשליטת אישה כהגדרתם בהוראת תכ"ם 7.4.9 – הגדרת מסמכי מכרז. </w:t>
      </w:r>
    </w:p>
    <w:p w14:paraId="287B299F" w14:textId="01054038" w:rsidR="00067DE5" w:rsidRPr="001602C6" w:rsidRDefault="00067DE5" w:rsidP="00A10E3B">
      <w:pPr>
        <w:pStyle w:val="Heading3"/>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rPr>
      </w:pPr>
      <w:r w:rsidRPr="001602C6">
        <w:rPr>
          <w:rFonts w:cs="David"/>
          <w:color w:val="auto"/>
          <w:rtl/>
        </w:rPr>
        <w:t xml:space="preserve"> על המציע לקיים את כל חוקי העבודה, התקנות והצווים וכן ההסכמים הקיבוציים בענפים הנוגעים לתחום פעילותו. על המציע להמציא אישור</w:t>
      </w:r>
      <w:r w:rsidR="00A10E3B" w:rsidRPr="001602C6">
        <w:rPr>
          <w:rFonts w:cs="David"/>
          <w:color w:val="auto"/>
          <w:rtl/>
        </w:rPr>
        <w:t xml:space="preserve"> </w:t>
      </w:r>
      <w:r w:rsidR="00A10E3B">
        <w:rPr>
          <w:rFonts w:cs="David" w:hint="cs"/>
          <w:color w:val="auto"/>
          <w:rtl/>
        </w:rPr>
        <w:t>חתום על ידי המנהל הכללי של המציע ומאומת על ידי עורך דין,</w:t>
      </w:r>
      <w:r w:rsidRPr="001602C6">
        <w:rPr>
          <w:rFonts w:cs="David"/>
          <w:color w:val="auto"/>
          <w:rtl/>
        </w:rPr>
        <w:t xml:space="preserve"> המעיד כי השכר המשולם לעובדיו אינו נמוך משכר מינימום וכי מופרשים עבורם כספים כמתחייב מהוראות הסכם קיבוצי או צו הרחבה שחל עליהם</w:t>
      </w:r>
      <w:r w:rsidRPr="001602C6">
        <w:rPr>
          <w:rFonts w:cs="David" w:hint="cs"/>
          <w:color w:val="auto"/>
          <w:rtl/>
        </w:rPr>
        <w:t>.</w:t>
      </w:r>
    </w:p>
    <w:p w14:paraId="17F88F15" w14:textId="77777777" w:rsidR="00067DE5" w:rsidRPr="001602C6" w:rsidRDefault="00067DE5" w:rsidP="005A4AC6">
      <w:pPr>
        <w:pStyle w:val="Heading3"/>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rtl/>
        </w:rPr>
      </w:pPr>
      <w:r w:rsidRPr="001602C6">
        <w:rPr>
          <w:rFonts w:cs="David"/>
          <w:color w:val="auto"/>
          <w:rtl/>
        </w:rPr>
        <w:lastRenderedPageBreak/>
        <w:t>אם המציע הוא תאגיד [חברה או שותפות]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w:t>
      </w:r>
      <w:r w:rsidRPr="001602C6">
        <w:rPr>
          <w:rFonts w:cs="David"/>
          <w:color w:val="auto"/>
        </w:rPr>
        <w:t xml:space="preserve"> </w:t>
      </w:r>
      <w:r w:rsidRPr="001602C6">
        <w:rPr>
          <w:rFonts w:cs="David" w:hint="cs"/>
          <w:color w:val="auto"/>
          <w:rtl/>
        </w:rPr>
        <w:t xml:space="preserve">כדי להוכיח את עמידתו של המציע בתנאי זה יצרף המציע, </w:t>
      </w:r>
      <w:r w:rsidRPr="001602C6">
        <w:rPr>
          <w:rFonts w:cs="David"/>
          <w:color w:val="auto"/>
          <w:rtl/>
        </w:rPr>
        <w:t>אם הוא תאגיד [חברה או שותפות] - תעודת התאגדות וכן תמצית רישום עדכנית מרשם החברות או השותפויות אשר תקפה למועד הגשת ההצעות בפניה או תקפה למועד שעד 7 ימים קודם למועד הגשת ההצעות.</w:t>
      </w:r>
    </w:p>
    <w:p w14:paraId="3595D5B2" w14:textId="006C9542" w:rsidR="00067DE5" w:rsidRPr="0090174B" w:rsidRDefault="00067DE5" w:rsidP="005A4AC6">
      <w:pPr>
        <w:pStyle w:val="Heading3"/>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color w:val="auto"/>
          <w:rtl/>
        </w:rPr>
      </w:pPr>
      <w:r w:rsidRPr="0090174B">
        <w:rPr>
          <w:rFonts w:cs="David" w:hint="cs"/>
          <w:color w:val="auto"/>
          <w:rtl/>
        </w:rPr>
        <w:t xml:space="preserve"> </w:t>
      </w:r>
      <w:r w:rsidRPr="0090174B">
        <w:rPr>
          <w:rFonts w:cs="David"/>
          <w:color w:val="auto"/>
          <w:rtl/>
        </w:rPr>
        <w:t>אם המציע אינו תאגיד  - תעודת עוסק מורשה.</w:t>
      </w:r>
    </w:p>
    <w:p w14:paraId="1019F55B" w14:textId="5E8401D7" w:rsidR="00300A40" w:rsidRPr="001602C6" w:rsidRDefault="00300A40" w:rsidP="00954916">
      <w:pPr>
        <w:pStyle w:val="Heading3"/>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color w:val="auto"/>
        </w:rPr>
      </w:pPr>
      <w:r w:rsidRPr="001602C6">
        <w:rPr>
          <w:rFonts w:cs="David" w:hint="eastAsia"/>
          <w:color w:val="auto"/>
          <w:rtl/>
        </w:rPr>
        <w:t>על</w:t>
      </w:r>
      <w:r w:rsidRPr="001602C6">
        <w:rPr>
          <w:rFonts w:cs="David"/>
          <w:color w:val="auto"/>
          <w:rtl/>
        </w:rPr>
        <w:t xml:space="preserve"> </w:t>
      </w:r>
      <w:r w:rsidRPr="001602C6">
        <w:rPr>
          <w:rFonts w:cs="David" w:hint="eastAsia"/>
          <w:color w:val="auto"/>
          <w:rtl/>
        </w:rPr>
        <w:t>המשתתף</w:t>
      </w:r>
      <w:r w:rsidRPr="001602C6">
        <w:rPr>
          <w:rFonts w:cs="David"/>
          <w:color w:val="auto"/>
          <w:rtl/>
        </w:rPr>
        <w:t xml:space="preserve"> </w:t>
      </w:r>
      <w:r w:rsidRPr="001602C6">
        <w:rPr>
          <w:rFonts w:cs="David" w:hint="eastAsia"/>
          <w:color w:val="auto"/>
          <w:rtl/>
        </w:rPr>
        <w:t>במכרז</w:t>
      </w:r>
      <w:r w:rsidRPr="001602C6">
        <w:rPr>
          <w:rFonts w:cs="David"/>
          <w:color w:val="auto"/>
          <w:rtl/>
        </w:rPr>
        <w:t xml:space="preserve"> </w:t>
      </w:r>
      <w:r w:rsidRPr="001602C6">
        <w:rPr>
          <w:rFonts w:cs="David" w:hint="eastAsia"/>
          <w:color w:val="auto"/>
          <w:rtl/>
        </w:rPr>
        <w:t>לצרף</w:t>
      </w:r>
      <w:r w:rsidRPr="001602C6">
        <w:rPr>
          <w:rFonts w:cs="David"/>
          <w:color w:val="auto"/>
          <w:rtl/>
        </w:rPr>
        <w:t xml:space="preserve"> </w:t>
      </w:r>
      <w:r w:rsidRPr="001602C6">
        <w:rPr>
          <w:rFonts w:cs="David" w:hint="eastAsia"/>
          <w:color w:val="auto"/>
          <w:rtl/>
        </w:rPr>
        <w:t>להצעה</w:t>
      </w:r>
      <w:r w:rsidRPr="001602C6">
        <w:rPr>
          <w:rFonts w:cs="David"/>
          <w:color w:val="auto"/>
          <w:rtl/>
        </w:rPr>
        <w:t xml:space="preserve"> </w:t>
      </w:r>
      <w:r w:rsidRPr="001602C6">
        <w:rPr>
          <w:rFonts w:cs="David" w:hint="eastAsia"/>
          <w:color w:val="auto"/>
          <w:rtl/>
        </w:rPr>
        <w:t>אישור</w:t>
      </w:r>
      <w:r w:rsidRPr="001602C6">
        <w:rPr>
          <w:rFonts w:cs="David"/>
          <w:color w:val="auto"/>
          <w:rtl/>
        </w:rPr>
        <w:t xml:space="preserve"> </w:t>
      </w:r>
      <w:r w:rsidR="00954916">
        <w:rPr>
          <w:rFonts w:cs="David" w:hint="cs"/>
          <w:color w:val="auto"/>
          <w:rtl/>
        </w:rPr>
        <w:t>חתום על ידי המנהל הכללי של המציע ומאומת על ידי עורך דין</w:t>
      </w:r>
      <w:r w:rsidRPr="001602C6">
        <w:rPr>
          <w:rFonts w:cs="David"/>
          <w:color w:val="auto"/>
          <w:rtl/>
        </w:rPr>
        <w:t xml:space="preserve"> </w:t>
      </w:r>
      <w:r w:rsidRPr="001602C6">
        <w:rPr>
          <w:rFonts w:cs="David" w:hint="eastAsia"/>
          <w:color w:val="auto"/>
          <w:rtl/>
        </w:rPr>
        <w:t>על</w:t>
      </w:r>
      <w:r w:rsidRPr="001602C6">
        <w:rPr>
          <w:rFonts w:cs="David"/>
          <w:color w:val="auto"/>
          <w:rtl/>
        </w:rPr>
        <w:t xml:space="preserve"> </w:t>
      </w:r>
      <w:r w:rsidRPr="001602C6">
        <w:rPr>
          <w:rFonts w:cs="David" w:hint="eastAsia"/>
          <w:color w:val="auto"/>
          <w:rtl/>
        </w:rPr>
        <w:t>התחייבות</w:t>
      </w:r>
      <w:r w:rsidRPr="001602C6">
        <w:rPr>
          <w:rFonts w:cs="David"/>
          <w:color w:val="auto"/>
          <w:rtl/>
        </w:rPr>
        <w:t xml:space="preserve"> </w:t>
      </w:r>
      <w:r w:rsidRPr="001602C6">
        <w:rPr>
          <w:rFonts w:cs="David" w:hint="eastAsia"/>
          <w:color w:val="auto"/>
          <w:rtl/>
        </w:rPr>
        <w:t>המציע</w:t>
      </w:r>
      <w:r w:rsidRPr="001602C6">
        <w:rPr>
          <w:rFonts w:cs="David"/>
          <w:color w:val="auto"/>
          <w:rtl/>
        </w:rPr>
        <w:t xml:space="preserve"> </w:t>
      </w:r>
      <w:r w:rsidRPr="001602C6">
        <w:rPr>
          <w:rFonts w:cs="David" w:hint="eastAsia"/>
          <w:color w:val="auto"/>
          <w:rtl/>
        </w:rPr>
        <w:t>לעמוד</w:t>
      </w:r>
      <w:r w:rsidRPr="001602C6">
        <w:rPr>
          <w:rFonts w:cs="David"/>
          <w:color w:val="auto"/>
          <w:rtl/>
        </w:rPr>
        <w:t xml:space="preserve"> </w:t>
      </w:r>
      <w:r w:rsidRPr="001602C6">
        <w:rPr>
          <w:rFonts w:cs="David" w:hint="eastAsia"/>
          <w:color w:val="auto"/>
          <w:rtl/>
        </w:rPr>
        <w:t>בדרישה</w:t>
      </w:r>
      <w:r w:rsidRPr="001602C6">
        <w:rPr>
          <w:rFonts w:cs="David"/>
          <w:color w:val="auto"/>
          <w:rtl/>
        </w:rPr>
        <w:t xml:space="preserve"> </w:t>
      </w:r>
      <w:r w:rsidRPr="001602C6">
        <w:rPr>
          <w:rFonts w:cs="David" w:hint="eastAsia"/>
          <w:color w:val="auto"/>
          <w:rtl/>
        </w:rPr>
        <w:t>לעשות</w:t>
      </w:r>
      <w:r w:rsidRPr="001602C6">
        <w:rPr>
          <w:rFonts w:cs="David"/>
          <w:color w:val="auto"/>
          <w:rtl/>
        </w:rPr>
        <w:t xml:space="preserve"> </w:t>
      </w:r>
      <w:r w:rsidRPr="001602C6">
        <w:rPr>
          <w:rFonts w:cs="David" w:hint="eastAsia"/>
          <w:color w:val="auto"/>
          <w:rtl/>
        </w:rPr>
        <w:t>שימוש</w:t>
      </w:r>
      <w:r w:rsidRPr="001602C6">
        <w:rPr>
          <w:rFonts w:cs="David"/>
          <w:color w:val="auto"/>
          <w:rtl/>
        </w:rPr>
        <w:t xml:space="preserve"> </w:t>
      </w:r>
      <w:r w:rsidRPr="001602C6">
        <w:rPr>
          <w:rFonts w:cs="David" w:hint="eastAsia"/>
          <w:color w:val="auto"/>
          <w:rtl/>
        </w:rPr>
        <w:t>לצורך</w:t>
      </w:r>
      <w:r w:rsidRPr="001602C6">
        <w:rPr>
          <w:rFonts w:cs="David"/>
          <w:color w:val="auto"/>
          <w:rtl/>
        </w:rPr>
        <w:t xml:space="preserve"> </w:t>
      </w:r>
      <w:r w:rsidRPr="001602C6">
        <w:rPr>
          <w:rFonts w:cs="David" w:hint="eastAsia"/>
          <w:color w:val="auto"/>
          <w:rtl/>
        </w:rPr>
        <w:t>המכרז</w:t>
      </w:r>
      <w:r w:rsidRPr="001602C6">
        <w:rPr>
          <w:rFonts w:cs="David"/>
          <w:color w:val="auto"/>
          <w:rtl/>
        </w:rPr>
        <w:t xml:space="preserve"> </w:t>
      </w:r>
      <w:r w:rsidRPr="001602C6">
        <w:rPr>
          <w:rFonts w:cs="David" w:hint="eastAsia"/>
          <w:color w:val="auto"/>
          <w:rtl/>
        </w:rPr>
        <w:t>אך</w:t>
      </w:r>
      <w:r w:rsidRPr="001602C6">
        <w:rPr>
          <w:rFonts w:cs="David"/>
          <w:color w:val="auto"/>
          <w:rtl/>
        </w:rPr>
        <w:t xml:space="preserve"> </w:t>
      </w:r>
      <w:r w:rsidRPr="001602C6">
        <w:rPr>
          <w:rFonts w:cs="David" w:hint="eastAsia"/>
          <w:color w:val="auto"/>
          <w:rtl/>
        </w:rPr>
        <w:t>ורק</w:t>
      </w:r>
      <w:r w:rsidRPr="001602C6">
        <w:rPr>
          <w:rFonts w:cs="David"/>
          <w:color w:val="auto"/>
          <w:rtl/>
        </w:rPr>
        <w:t xml:space="preserve"> </w:t>
      </w:r>
      <w:r w:rsidRPr="001602C6">
        <w:rPr>
          <w:rFonts w:cs="David" w:hint="eastAsia"/>
          <w:color w:val="auto"/>
          <w:rtl/>
        </w:rPr>
        <w:t>בתוכנות</w:t>
      </w:r>
      <w:r w:rsidRPr="001602C6">
        <w:rPr>
          <w:rFonts w:cs="David"/>
          <w:color w:val="auto"/>
          <w:rtl/>
        </w:rPr>
        <w:t xml:space="preserve"> </w:t>
      </w:r>
      <w:r w:rsidRPr="001602C6">
        <w:rPr>
          <w:rFonts w:cs="David" w:hint="eastAsia"/>
          <w:color w:val="auto"/>
          <w:rtl/>
        </w:rPr>
        <w:t>מקוריות</w:t>
      </w:r>
      <w:r w:rsidRPr="001602C6">
        <w:rPr>
          <w:rFonts w:cs="David"/>
          <w:color w:val="auto"/>
          <w:rtl/>
        </w:rPr>
        <w:t>.</w:t>
      </w:r>
    </w:p>
    <w:p w14:paraId="4EE66CD0" w14:textId="77777777" w:rsidR="00300A40" w:rsidRPr="001602C6" w:rsidRDefault="00300A40" w:rsidP="005A4AC6">
      <w:pPr>
        <w:pStyle w:val="Heading3"/>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color w:val="auto"/>
        </w:rPr>
      </w:pPr>
      <w:r w:rsidRPr="001602C6">
        <w:rPr>
          <w:rFonts w:cs="David" w:hint="eastAsia"/>
          <w:color w:val="auto"/>
          <w:rtl/>
        </w:rPr>
        <w:t>אישור</w:t>
      </w:r>
      <w:r w:rsidRPr="001602C6">
        <w:rPr>
          <w:rFonts w:cs="David"/>
          <w:color w:val="auto"/>
          <w:rtl/>
        </w:rPr>
        <w:t xml:space="preserve"> </w:t>
      </w:r>
      <w:r w:rsidRPr="001602C6">
        <w:rPr>
          <w:rFonts w:cs="David" w:hint="eastAsia"/>
          <w:color w:val="auto"/>
          <w:rtl/>
        </w:rPr>
        <w:t>מורשי</w:t>
      </w:r>
      <w:r w:rsidRPr="001602C6">
        <w:rPr>
          <w:rFonts w:cs="David"/>
          <w:color w:val="auto"/>
          <w:rtl/>
        </w:rPr>
        <w:t xml:space="preserve"> </w:t>
      </w:r>
      <w:r w:rsidRPr="001602C6">
        <w:rPr>
          <w:rFonts w:cs="David" w:hint="eastAsia"/>
          <w:color w:val="auto"/>
          <w:rtl/>
        </w:rPr>
        <w:t>חתימה</w:t>
      </w:r>
      <w:r w:rsidRPr="001602C6">
        <w:rPr>
          <w:rFonts w:cs="David"/>
          <w:color w:val="auto"/>
          <w:rtl/>
        </w:rPr>
        <w:t xml:space="preserve"> </w:t>
      </w:r>
      <w:r w:rsidRPr="001602C6">
        <w:rPr>
          <w:rFonts w:cs="David" w:hint="eastAsia"/>
          <w:color w:val="auto"/>
          <w:rtl/>
        </w:rPr>
        <w:t>ודוגמאות</w:t>
      </w:r>
      <w:r w:rsidRPr="001602C6">
        <w:rPr>
          <w:rFonts w:cs="David"/>
          <w:color w:val="auto"/>
          <w:rtl/>
        </w:rPr>
        <w:t xml:space="preserve"> </w:t>
      </w:r>
      <w:r w:rsidRPr="001602C6">
        <w:rPr>
          <w:rFonts w:cs="David" w:hint="eastAsia"/>
          <w:color w:val="auto"/>
          <w:rtl/>
        </w:rPr>
        <w:t>חתימה</w:t>
      </w:r>
      <w:r w:rsidRPr="001602C6">
        <w:rPr>
          <w:rFonts w:cs="David"/>
          <w:color w:val="auto"/>
          <w:rtl/>
        </w:rPr>
        <w:t xml:space="preserve">- </w:t>
      </w:r>
      <w:r w:rsidRPr="001602C6">
        <w:rPr>
          <w:rFonts w:cs="David" w:hint="eastAsia"/>
          <w:color w:val="auto"/>
          <w:rtl/>
        </w:rPr>
        <w:t>יש</w:t>
      </w:r>
      <w:r w:rsidRPr="001602C6">
        <w:rPr>
          <w:rFonts w:cs="David"/>
          <w:color w:val="auto"/>
          <w:rtl/>
        </w:rPr>
        <w:t xml:space="preserve"> </w:t>
      </w:r>
      <w:r w:rsidRPr="001602C6">
        <w:rPr>
          <w:rFonts w:cs="David" w:hint="eastAsia"/>
          <w:color w:val="auto"/>
          <w:rtl/>
        </w:rPr>
        <w:t>לצרף</w:t>
      </w:r>
      <w:r w:rsidRPr="001602C6">
        <w:rPr>
          <w:rFonts w:cs="David"/>
          <w:color w:val="auto"/>
          <w:rtl/>
        </w:rPr>
        <w:t xml:space="preserve"> </w:t>
      </w:r>
      <w:r w:rsidRPr="001602C6">
        <w:rPr>
          <w:rFonts w:cs="David" w:hint="eastAsia"/>
          <w:color w:val="auto"/>
          <w:rtl/>
        </w:rPr>
        <w:t>אישור</w:t>
      </w:r>
      <w:r w:rsidRPr="001602C6">
        <w:rPr>
          <w:rFonts w:cs="David"/>
          <w:color w:val="auto"/>
          <w:rtl/>
        </w:rPr>
        <w:t xml:space="preserve"> </w:t>
      </w:r>
      <w:r w:rsidRPr="001602C6">
        <w:rPr>
          <w:rFonts w:cs="David" w:hint="eastAsia"/>
          <w:color w:val="auto"/>
          <w:rtl/>
        </w:rPr>
        <w:t>חתום</w:t>
      </w:r>
      <w:r w:rsidRPr="001602C6">
        <w:rPr>
          <w:rFonts w:cs="David"/>
          <w:color w:val="auto"/>
          <w:rtl/>
        </w:rPr>
        <w:t xml:space="preserve"> </w:t>
      </w:r>
      <w:r w:rsidRPr="001602C6">
        <w:rPr>
          <w:rFonts w:cs="David" w:hint="eastAsia"/>
          <w:color w:val="auto"/>
          <w:rtl/>
        </w:rPr>
        <w:t>ע</w:t>
      </w:r>
      <w:r w:rsidRPr="001602C6">
        <w:rPr>
          <w:rFonts w:cs="David"/>
          <w:color w:val="auto"/>
          <w:rtl/>
        </w:rPr>
        <w:t>"</w:t>
      </w:r>
      <w:r w:rsidRPr="001602C6">
        <w:rPr>
          <w:rFonts w:cs="David" w:hint="eastAsia"/>
          <w:color w:val="auto"/>
          <w:rtl/>
        </w:rPr>
        <w:t>י</w:t>
      </w:r>
      <w:r w:rsidRPr="001602C6">
        <w:rPr>
          <w:rFonts w:cs="David"/>
          <w:color w:val="auto"/>
          <w:rtl/>
        </w:rPr>
        <w:t xml:space="preserve"> </w:t>
      </w:r>
      <w:r w:rsidRPr="001602C6">
        <w:rPr>
          <w:rFonts w:cs="David" w:hint="eastAsia"/>
          <w:color w:val="auto"/>
          <w:rtl/>
        </w:rPr>
        <w:t>עו</w:t>
      </w:r>
      <w:r w:rsidRPr="001602C6">
        <w:rPr>
          <w:rFonts w:cs="David"/>
          <w:color w:val="auto"/>
          <w:rtl/>
        </w:rPr>
        <w:t>"</w:t>
      </w:r>
      <w:r w:rsidRPr="001602C6">
        <w:rPr>
          <w:rFonts w:cs="David" w:hint="eastAsia"/>
          <w:color w:val="auto"/>
          <w:rtl/>
        </w:rPr>
        <w:t>ד</w:t>
      </w:r>
      <w:r w:rsidRPr="001602C6">
        <w:rPr>
          <w:rFonts w:cs="David"/>
          <w:color w:val="auto"/>
          <w:rtl/>
        </w:rPr>
        <w:t xml:space="preserve"> </w:t>
      </w:r>
      <w:r w:rsidRPr="001602C6">
        <w:rPr>
          <w:rFonts w:cs="David" w:hint="eastAsia"/>
          <w:color w:val="auto"/>
          <w:rtl/>
        </w:rPr>
        <w:t>על</w:t>
      </w:r>
      <w:r w:rsidRPr="001602C6">
        <w:rPr>
          <w:rFonts w:cs="David"/>
          <w:color w:val="auto"/>
          <w:rtl/>
        </w:rPr>
        <w:t xml:space="preserve"> </w:t>
      </w:r>
      <w:r w:rsidRPr="001602C6">
        <w:rPr>
          <w:rFonts w:cs="David" w:hint="eastAsia"/>
          <w:color w:val="auto"/>
          <w:rtl/>
        </w:rPr>
        <w:t>מורשי</w:t>
      </w:r>
      <w:r w:rsidRPr="001602C6">
        <w:rPr>
          <w:rFonts w:cs="David"/>
          <w:color w:val="auto"/>
          <w:rtl/>
        </w:rPr>
        <w:t xml:space="preserve"> </w:t>
      </w:r>
      <w:r w:rsidRPr="001602C6">
        <w:rPr>
          <w:rFonts w:cs="David" w:hint="eastAsia"/>
          <w:color w:val="auto"/>
          <w:rtl/>
        </w:rPr>
        <w:t>חתימה</w:t>
      </w:r>
      <w:r w:rsidRPr="001602C6">
        <w:rPr>
          <w:rFonts w:cs="David"/>
          <w:color w:val="auto"/>
          <w:rtl/>
        </w:rPr>
        <w:t xml:space="preserve"> </w:t>
      </w:r>
      <w:r w:rsidRPr="001602C6">
        <w:rPr>
          <w:rFonts w:cs="David" w:hint="eastAsia"/>
          <w:color w:val="auto"/>
          <w:rtl/>
        </w:rPr>
        <w:t>ודוגמאות</w:t>
      </w:r>
      <w:r w:rsidRPr="001602C6">
        <w:rPr>
          <w:rFonts w:cs="David"/>
          <w:color w:val="auto"/>
          <w:rtl/>
        </w:rPr>
        <w:t xml:space="preserve"> </w:t>
      </w:r>
      <w:r w:rsidRPr="001602C6">
        <w:rPr>
          <w:rFonts w:cs="David" w:hint="eastAsia"/>
          <w:color w:val="auto"/>
          <w:rtl/>
        </w:rPr>
        <w:t>חתימה</w:t>
      </w:r>
      <w:r w:rsidRPr="001602C6">
        <w:rPr>
          <w:rFonts w:cs="David"/>
          <w:color w:val="auto"/>
          <w:rtl/>
        </w:rPr>
        <w:t>.</w:t>
      </w:r>
      <w:r w:rsidRPr="001602C6">
        <w:rPr>
          <w:rFonts w:cs="David" w:hint="cs"/>
          <w:color w:val="auto"/>
          <w:rtl/>
        </w:rPr>
        <w:t xml:space="preserve"> </w:t>
      </w:r>
    </w:p>
    <w:p w14:paraId="78E94FB6" w14:textId="01E08B24" w:rsidR="00300A40" w:rsidRPr="001602C6" w:rsidRDefault="00300A40" w:rsidP="005A4AC6">
      <w:pPr>
        <w:pStyle w:val="Heading3"/>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color w:val="auto"/>
          <w:rtl/>
        </w:rPr>
      </w:pPr>
      <w:r w:rsidRPr="001602C6">
        <w:rPr>
          <w:rFonts w:cs="David" w:hint="eastAsia"/>
          <w:color w:val="auto"/>
          <w:rtl/>
        </w:rPr>
        <w:t>למציע</w:t>
      </w:r>
      <w:r w:rsidRPr="001602C6">
        <w:rPr>
          <w:rFonts w:cs="David"/>
          <w:color w:val="auto"/>
          <w:rtl/>
        </w:rPr>
        <w:t xml:space="preserve"> </w:t>
      </w:r>
      <w:r w:rsidRPr="001602C6">
        <w:rPr>
          <w:rFonts w:cs="David" w:hint="eastAsia"/>
          <w:color w:val="auto"/>
          <w:rtl/>
        </w:rPr>
        <w:t>היקף</w:t>
      </w:r>
      <w:r w:rsidRPr="001602C6">
        <w:rPr>
          <w:rFonts w:cs="David"/>
          <w:color w:val="auto"/>
          <w:rtl/>
        </w:rPr>
        <w:t xml:space="preserve"> </w:t>
      </w:r>
      <w:r w:rsidRPr="001602C6">
        <w:rPr>
          <w:rFonts w:cs="David" w:hint="eastAsia"/>
          <w:color w:val="auto"/>
          <w:rtl/>
        </w:rPr>
        <w:t>מחזור</w:t>
      </w:r>
      <w:r w:rsidRPr="001602C6">
        <w:rPr>
          <w:rFonts w:cs="David"/>
          <w:color w:val="auto"/>
          <w:rtl/>
        </w:rPr>
        <w:t xml:space="preserve"> </w:t>
      </w:r>
      <w:r w:rsidRPr="001602C6">
        <w:rPr>
          <w:rFonts w:cs="David" w:hint="eastAsia"/>
          <w:color w:val="auto"/>
          <w:rtl/>
        </w:rPr>
        <w:t>כספי</w:t>
      </w:r>
      <w:r w:rsidRPr="001602C6">
        <w:rPr>
          <w:rFonts w:cs="David"/>
          <w:color w:val="auto"/>
          <w:rtl/>
        </w:rPr>
        <w:t xml:space="preserve"> </w:t>
      </w:r>
      <w:r w:rsidRPr="001602C6">
        <w:rPr>
          <w:rFonts w:cs="David" w:hint="eastAsia"/>
          <w:color w:val="auto"/>
          <w:rtl/>
        </w:rPr>
        <w:t>מבוקר</w:t>
      </w:r>
      <w:r w:rsidRPr="001602C6">
        <w:rPr>
          <w:rFonts w:cs="David"/>
          <w:color w:val="auto"/>
          <w:rtl/>
        </w:rPr>
        <w:t xml:space="preserve"> (</w:t>
      </w:r>
      <w:r w:rsidRPr="001602C6">
        <w:rPr>
          <w:rFonts w:cs="David" w:hint="eastAsia"/>
          <w:color w:val="auto"/>
          <w:rtl/>
        </w:rPr>
        <w:t>כולל</w:t>
      </w:r>
      <w:r w:rsidRPr="001602C6">
        <w:rPr>
          <w:rFonts w:cs="David"/>
          <w:color w:val="auto"/>
          <w:rtl/>
        </w:rPr>
        <w:t xml:space="preserve"> </w:t>
      </w:r>
      <w:r w:rsidRPr="001602C6">
        <w:rPr>
          <w:rFonts w:cs="David" w:hint="eastAsia"/>
          <w:color w:val="auto"/>
          <w:rtl/>
        </w:rPr>
        <w:t>מע</w:t>
      </w:r>
      <w:r w:rsidRPr="001602C6">
        <w:rPr>
          <w:rFonts w:cs="David"/>
          <w:color w:val="auto"/>
          <w:rtl/>
        </w:rPr>
        <w:t>"</w:t>
      </w:r>
      <w:r w:rsidRPr="001602C6">
        <w:rPr>
          <w:rFonts w:cs="David" w:hint="eastAsia"/>
          <w:color w:val="auto"/>
          <w:rtl/>
        </w:rPr>
        <w:t>מ</w:t>
      </w:r>
      <w:r w:rsidRPr="001602C6">
        <w:rPr>
          <w:rFonts w:cs="David"/>
          <w:color w:val="auto"/>
          <w:rtl/>
        </w:rPr>
        <w:t xml:space="preserve">) </w:t>
      </w:r>
      <w:r w:rsidRPr="001602C6">
        <w:rPr>
          <w:rFonts w:cs="David" w:hint="eastAsia"/>
          <w:color w:val="auto"/>
          <w:rtl/>
        </w:rPr>
        <w:t>על</w:t>
      </w:r>
      <w:r w:rsidRPr="001602C6">
        <w:rPr>
          <w:rFonts w:cs="David"/>
          <w:color w:val="auto"/>
          <w:rtl/>
        </w:rPr>
        <w:t xml:space="preserve"> </w:t>
      </w:r>
      <w:r w:rsidRPr="001602C6">
        <w:rPr>
          <w:rFonts w:cs="David" w:hint="eastAsia"/>
          <w:color w:val="auto"/>
          <w:rtl/>
        </w:rPr>
        <w:t>סך</w:t>
      </w:r>
      <w:r w:rsidRPr="001602C6">
        <w:rPr>
          <w:rFonts w:cs="David"/>
          <w:color w:val="auto"/>
          <w:rtl/>
        </w:rPr>
        <w:t xml:space="preserve"> </w:t>
      </w:r>
      <w:r w:rsidR="004A0C19" w:rsidRPr="001602C6">
        <w:rPr>
          <w:rFonts w:cs="David" w:hint="cs"/>
          <w:color w:val="auto"/>
          <w:rtl/>
        </w:rPr>
        <w:t>3</w:t>
      </w:r>
      <w:r w:rsidR="004A0C19" w:rsidRPr="001602C6">
        <w:rPr>
          <w:rFonts w:cs="David"/>
          <w:color w:val="auto"/>
          <w:rtl/>
        </w:rPr>
        <w:t xml:space="preserve"> </w:t>
      </w:r>
      <w:r w:rsidRPr="001602C6">
        <w:rPr>
          <w:rFonts w:cs="David" w:hint="eastAsia"/>
          <w:color w:val="auto"/>
          <w:rtl/>
        </w:rPr>
        <w:t>מיליון</w:t>
      </w:r>
      <w:r w:rsidRPr="001602C6">
        <w:rPr>
          <w:rFonts w:cs="David"/>
          <w:color w:val="auto"/>
          <w:rtl/>
        </w:rPr>
        <w:t xml:space="preserve"> </w:t>
      </w:r>
      <w:r w:rsidRPr="001602C6">
        <w:rPr>
          <w:rFonts w:cs="David" w:hint="eastAsia"/>
          <w:color w:val="auto"/>
          <w:rtl/>
        </w:rPr>
        <w:t>ש</w:t>
      </w:r>
      <w:r w:rsidRPr="001602C6">
        <w:rPr>
          <w:rFonts w:cs="David"/>
          <w:color w:val="auto"/>
          <w:rtl/>
        </w:rPr>
        <w:t>"</w:t>
      </w:r>
      <w:r w:rsidRPr="001602C6">
        <w:rPr>
          <w:rFonts w:cs="David" w:hint="eastAsia"/>
          <w:color w:val="auto"/>
          <w:rtl/>
        </w:rPr>
        <w:t>ח</w:t>
      </w:r>
      <w:r w:rsidRPr="001602C6">
        <w:rPr>
          <w:rFonts w:cs="David"/>
          <w:color w:val="auto"/>
          <w:rtl/>
        </w:rPr>
        <w:t xml:space="preserve"> </w:t>
      </w:r>
      <w:r w:rsidRPr="001602C6">
        <w:rPr>
          <w:rFonts w:cs="David" w:hint="eastAsia"/>
          <w:color w:val="auto"/>
          <w:rtl/>
        </w:rPr>
        <w:t>לפחות</w:t>
      </w:r>
      <w:r w:rsidR="00264602" w:rsidRPr="001602C6">
        <w:rPr>
          <w:rFonts w:cs="David" w:hint="cs"/>
          <w:color w:val="auto"/>
          <w:rtl/>
        </w:rPr>
        <w:t xml:space="preserve"> </w:t>
      </w:r>
      <w:r w:rsidRPr="001602C6">
        <w:rPr>
          <w:rFonts w:cs="David" w:hint="eastAsia"/>
          <w:color w:val="auto"/>
          <w:rtl/>
        </w:rPr>
        <w:t>בכל</w:t>
      </w:r>
      <w:r w:rsidRPr="001602C6">
        <w:rPr>
          <w:rFonts w:cs="David"/>
          <w:color w:val="auto"/>
          <w:rtl/>
        </w:rPr>
        <w:t xml:space="preserve"> </w:t>
      </w:r>
      <w:r w:rsidRPr="001602C6">
        <w:rPr>
          <w:rFonts w:cs="David" w:hint="eastAsia"/>
          <w:color w:val="auto"/>
          <w:rtl/>
        </w:rPr>
        <w:t>אחת</w:t>
      </w:r>
      <w:r w:rsidRPr="001602C6">
        <w:rPr>
          <w:rFonts w:cs="David"/>
          <w:color w:val="auto"/>
          <w:rtl/>
        </w:rPr>
        <w:t xml:space="preserve"> </w:t>
      </w:r>
      <w:r w:rsidRPr="001602C6">
        <w:rPr>
          <w:rFonts w:cs="David" w:hint="eastAsia"/>
          <w:color w:val="auto"/>
          <w:rtl/>
        </w:rPr>
        <w:t>משלוש</w:t>
      </w:r>
      <w:r w:rsidRPr="001602C6">
        <w:rPr>
          <w:rFonts w:cs="David"/>
          <w:color w:val="auto"/>
          <w:rtl/>
        </w:rPr>
        <w:t xml:space="preserve"> </w:t>
      </w:r>
      <w:r w:rsidRPr="001602C6">
        <w:rPr>
          <w:rFonts w:cs="David" w:hint="eastAsia"/>
          <w:color w:val="auto"/>
          <w:rtl/>
        </w:rPr>
        <w:t>השנים</w:t>
      </w:r>
      <w:r w:rsidRPr="001602C6">
        <w:rPr>
          <w:rFonts w:cs="David"/>
          <w:color w:val="auto"/>
          <w:rtl/>
        </w:rPr>
        <w:t xml:space="preserve"> </w:t>
      </w:r>
      <w:r w:rsidRPr="001602C6">
        <w:rPr>
          <w:rFonts w:cs="David" w:hint="eastAsia"/>
          <w:color w:val="auto"/>
          <w:rtl/>
        </w:rPr>
        <w:t>האחרונות</w:t>
      </w:r>
      <w:r w:rsidRPr="001602C6">
        <w:rPr>
          <w:rFonts w:cs="David"/>
          <w:color w:val="auto"/>
          <w:rtl/>
        </w:rPr>
        <w:t xml:space="preserve"> </w:t>
      </w:r>
      <w:r w:rsidRPr="001602C6">
        <w:rPr>
          <w:rFonts w:cs="David" w:hint="eastAsia"/>
          <w:color w:val="auto"/>
          <w:rtl/>
        </w:rPr>
        <w:t>בתחום</w:t>
      </w:r>
      <w:r w:rsidRPr="001602C6">
        <w:rPr>
          <w:rFonts w:cs="David"/>
          <w:color w:val="auto"/>
          <w:rtl/>
        </w:rPr>
        <w:t xml:space="preserve"> </w:t>
      </w:r>
      <w:r w:rsidRPr="001602C6">
        <w:rPr>
          <w:rFonts w:cs="David" w:hint="eastAsia"/>
          <w:color w:val="auto"/>
          <w:rtl/>
        </w:rPr>
        <w:t>הפעלת</w:t>
      </w:r>
      <w:r w:rsidRPr="001602C6">
        <w:rPr>
          <w:rFonts w:cs="David"/>
          <w:color w:val="auto"/>
          <w:rtl/>
        </w:rPr>
        <w:t xml:space="preserve"> </w:t>
      </w:r>
      <w:r w:rsidRPr="001602C6">
        <w:rPr>
          <w:rFonts w:cs="David" w:hint="eastAsia"/>
          <w:color w:val="auto"/>
          <w:rtl/>
        </w:rPr>
        <w:t>מוקדי</w:t>
      </w:r>
      <w:r w:rsidRPr="001602C6">
        <w:rPr>
          <w:rFonts w:cs="David"/>
          <w:color w:val="auto"/>
          <w:rtl/>
        </w:rPr>
        <w:t xml:space="preserve"> </w:t>
      </w:r>
      <w:r w:rsidRPr="001602C6">
        <w:rPr>
          <w:rFonts w:cs="David" w:hint="eastAsia"/>
          <w:color w:val="auto"/>
          <w:rtl/>
        </w:rPr>
        <w:t>שירות</w:t>
      </w:r>
      <w:r w:rsidRPr="001602C6">
        <w:rPr>
          <w:rFonts w:cs="David"/>
          <w:color w:val="auto"/>
          <w:rtl/>
        </w:rPr>
        <w:t xml:space="preserve"> </w:t>
      </w:r>
      <w:r w:rsidRPr="001602C6">
        <w:rPr>
          <w:rFonts w:cs="David" w:hint="eastAsia"/>
          <w:color w:val="auto"/>
          <w:rtl/>
        </w:rPr>
        <w:t>ותמיכה</w:t>
      </w:r>
      <w:r w:rsidRPr="001602C6">
        <w:rPr>
          <w:rFonts w:cs="David"/>
          <w:color w:val="auto"/>
          <w:rtl/>
        </w:rPr>
        <w:t xml:space="preserve">. </w:t>
      </w:r>
      <w:r w:rsidRPr="001602C6">
        <w:rPr>
          <w:rFonts w:cs="David" w:hint="eastAsia"/>
          <w:color w:val="auto"/>
          <w:rtl/>
        </w:rPr>
        <w:t>לשם</w:t>
      </w:r>
      <w:r w:rsidRPr="001602C6">
        <w:rPr>
          <w:rFonts w:cs="David"/>
          <w:color w:val="auto"/>
          <w:rtl/>
        </w:rPr>
        <w:t xml:space="preserve"> </w:t>
      </w:r>
      <w:r w:rsidRPr="001602C6">
        <w:rPr>
          <w:rFonts w:cs="David" w:hint="eastAsia"/>
          <w:color w:val="auto"/>
          <w:rtl/>
        </w:rPr>
        <w:t>הוכחת</w:t>
      </w:r>
      <w:r w:rsidRPr="001602C6">
        <w:rPr>
          <w:rFonts w:cs="David"/>
          <w:color w:val="auto"/>
          <w:rtl/>
        </w:rPr>
        <w:t xml:space="preserve"> </w:t>
      </w:r>
      <w:r w:rsidRPr="001602C6">
        <w:rPr>
          <w:rFonts w:cs="David" w:hint="eastAsia"/>
          <w:color w:val="auto"/>
          <w:rtl/>
        </w:rPr>
        <w:t>האמור</w:t>
      </w:r>
      <w:r w:rsidRPr="001602C6">
        <w:rPr>
          <w:rFonts w:cs="David"/>
          <w:color w:val="auto"/>
          <w:rtl/>
        </w:rPr>
        <w:t xml:space="preserve"> </w:t>
      </w:r>
      <w:r w:rsidRPr="001602C6">
        <w:rPr>
          <w:rFonts w:cs="David" w:hint="eastAsia"/>
          <w:color w:val="auto"/>
          <w:rtl/>
        </w:rPr>
        <w:t>על</w:t>
      </w:r>
      <w:r w:rsidRPr="001602C6">
        <w:rPr>
          <w:rFonts w:cs="David"/>
          <w:color w:val="auto"/>
          <w:rtl/>
        </w:rPr>
        <w:t xml:space="preserve"> </w:t>
      </w:r>
      <w:r w:rsidRPr="001602C6">
        <w:rPr>
          <w:rFonts w:cs="David" w:hint="eastAsia"/>
          <w:color w:val="auto"/>
          <w:rtl/>
        </w:rPr>
        <w:t>המציג</w:t>
      </w:r>
      <w:r w:rsidRPr="001602C6">
        <w:rPr>
          <w:rFonts w:cs="David"/>
          <w:color w:val="auto"/>
          <w:rtl/>
        </w:rPr>
        <w:t xml:space="preserve"> </w:t>
      </w:r>
      <w:r w:rsidRPr="001602C6">
        <w:rPr>
          <w:rFonts w:cs="David" w:hint="eastAsia"/>
          <w:color w:val="auto"/>
          <w:rtl/>
        </w:rPr>
        <w:t>לצרף</w:t>
      </w:r>
      <w:r w:rsidRPr="001602C6">
        <w:rPr>
          <w:rFonts w:cs="David"/>
          <w:color w:val="auto"/>
          <w:rtl/>
        </w:rPr>
        <w:t xml:space="preserve"> </w:t>
      </w:r>
      <w:r w:rsidRPr="001602C6">
        <w:rPr>
          <w:rFonts w:cs="David" w:hint="eastAsia"/>
          <w:color w:val="auto"/>
          <w:rtl/>
        </w:rPr>
        <w:t>הצהרה</w:t>
      </w:r>
      <w:r w:rsidRPr="001602C6">
        <w:rPr>
          <w:rFonts w:cs="David"/>
          <w:color w:val="auto"/>
          <w:rtl/>
        </w:rPr>
        <w:t xml:space="preserve"> </w:t>
      </w:r>
      <w:r w:rsidRPr="001602C6">
        <w:rPr>
          <w:rFonts w:cs="David" w:hint="eastAsia"/>
          <w:color w:val="auto"/>
          <w:rtl/>
        </w:rPr>
        <w:t>חתומה</w:t>
      </w:r>
      <w:r w:rsidRPr="001602C6">
        <w:rPr>
          <w:rFonts w:cs="David"/>
          <w:color w:val="auto"/>
          <w:rtl/>
        </w:rPr>
        <w:t xml:space="preserve"> </w:t>
      </w:r>
      <w:r w:rsidRPr="001602C6">
        <w:rPr>
          <w:rFonts w:cs="David" w:hint="eastAsia"/>
          <w:color w:val="auto"/>
          <w:rtl/>
        </w:rPr>
        <w:t>על</w:t>
      </w:r>
      <w:r w:rsidRPr="001602C6">
        <w:rPr>
          <w:rFonts w:cs="David"/>
          <w:color w:val="auto"/>
          <w:rtl/>
        </w:rPr>
        <w:t xml:space="preserve"> </w:t>
      </w:r>
      <w:r w:rsidRPr="001602C6">
        <w:rPr>
          <w:rFonts w:cs="David" w:hint="eastAsia"/>
          <w:color w:val="auto"/>
          <w:rtl/>
        </w:rPr>
        <w:t>ידי</w:t>
      </w:r>
      <w:r w:rsidRPr="001602C6">
        <w:rPr>
          <w:rFonts w:cs="David"/>
          <w:color w:val="auto"/>
          <w:rtl/>
        </w:rPr>
        <w:t xml:space="preserve"> </w:t>
      </w:r>
      <w:r w:rsidRPr="001602C6">
        <w:rPr>
          <w:rFonts w:cs="David" w:hint="eastAsia"/>
          <w:color w:val="auto"/>
          <w:rtl/>
        </w:rPr>
        <w:t>עו</w:t>
      </w:r>
      <w:r w:rsidRPr="001602C6">
        <w:rPr>
          <w:rFonts w:cs="David"/>
          <w:color w:val="auto"/>
          <w:rtl/>
        </w:rPr>
        <w:t>"</w:t>
      </w:r>
      <w:r w:rsidRPr="001602C6">
        <w:rPr>
          <w:rFonts w:cs="David" w:hint="eastAsia"/>
          <w:color w:val="auto"/>
          <w:rtl/>
        </w:rPr>
        <w:t>ד</w:t>
      </w:r>
      <w:r w:rsidRPr="001602C6">
        <w:rPr>
          <w:rFonts w:cs="David"/>
          <w:color w:val="auto"/>
          <w:rtl/>
        </w:rPr>
        <w:t xml:space="preserve">. </w:t>
      </w:r>
      <w:r w:rsidRPr="001602C6">
        <w:rPr>
          <w:rFonts w:cs="David" w:hint="eastAsia"/>
          <w:color w:val="auto"/>
          <w:rtl/>
        </w:rPr>
        <w:t>ההצהרה</w:t>
      </w:r>
      <w:r w:rsidRPr="001602C6">
        <w:rPr>
          <w:rFonts w:cs="David"/>
          <w:color w:val="auto"/>
          <w:rtl/>
        </w:rPr>
        <w:t xml:space="preserve"> </w:t>
      </w:r>
      <w:r w:rsidRPr="001602C6">
        <w:rPr>
          <w:rFonts w:cs="David" w:hint="eastAsia"/>
          <w:color w:val="auto"/>
          <w:rtl/>
        </w:rPr>
        <w:t>תסומן</w:t>
      </w:r>
      <w:r w:rsidRPr="001602C6">
        <w:rPr>
          <w:rFonts w:cs="David"/>
          <w:color w:val="auto"/>
          <w:rtl/>
        </w:rPr>
        <w:t xml:space="preserve"> </w:t>
      </w:r>
      <w:r w:rsidRPr="001602C6">
        <w:rPr>
          <w:rFonts w:cs="David" w:hint="eastAsia"/>
          <w:color w:val="auto"/>
          <w:rtl/>
        </w:rPr>
        <w:t>כנספח</w:t>
      </w:r>
      <w:r w:rsidRPr="001602C6">
        <w:rPr>
          <w:rFonts w:cs="David"/>
          <w:color w:val="auto"/>
          <w:rtl/>
        </w:rPr>
        <w:t xml:space="preserve"> </w:t>
      </w:r>
      <w:r w:rsidR="00D02FED">
        <w:rPr>
          <w:rFonts w:cs="David" w:hint="cs"/>
          <w:color w:val="auto"/>
          <w:rtl/>
        </w:rPr>
        <w:t>יג</w:t>
      </w:r>
      <w:r w:rsidR="00963F16">
        <w:rPr>
          <w:rFonts w:cs="David" w:hint="cs"/>
          <w:color w:val="auto"/>
          <w:rtl/>
        </w:rPr>
        <w:t>.</w:t>
      </w:r>
    </w:p>
    <w:p w14:paraId="062B05A5" w14:textId="175E9B2C" w:rsidR="00D93A7C" w:rsidRPr="00963F16" w:rsidRDefault="00D93A7C" w:rsidP="005A4AC6">
      <w:pPr>
        <w:pStyle w:val="Heading3"/>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color w:val="auto"/>
          <w:rtl/>
        </w:rPr>
      </w:pPr>
      <w:r w:rsidRPr="001602C6">
        <w:rPr>
          <w:rFonts w:cs="David" w:hint="cs"/>
          <w:color w:val="auto"/>
          <w:rtl/>
        </w:rPr>
        <w:t xml:space="preserve">הצהרה על העדר ניגוד עניינים בנוסח </w:t>
      </w:r>
      <w:r w:rsidRPr="00963F16">
        <w:rPr>
          <w:rFonts w:cs="David" w:hint="cs"/>
          <w:color w:val="auto"/>
          <w:rtl/>
        </w:rPr>
        <w:t xml:space="preserve">המצורף כנספח </w:t>
      </w:r>
      <w:r w:rsidR="00963F16" w:rsidRPr="00963F16">
        <w:rPr>
          <w:rFonts w:cs="David" w:hint="cs"/>
          <w:color w:val="auto"/>
          <w:rtl/>
        </w:rPr>
        <w:t>ח'</w:t>
      </w:r>
      <w:r w:rsidRPr="00963F16">
        <w:rPr>
          <w:rFonts w:cs="David" w:hint="cs"/>
          <w:color w:val="auto"/>
          <w:rtl/>
        </w:rPr>
        <w:t xml:space="preserve">. </w:t>
      </w:r>
    </w:p>
    <w:p w14:paraId="69490087" w14:textId="0C045DA6" w:rsidR="00D93A7C" w:rsidRPr="001602C6" w:rsidRDefault="00D93A7C" w:rsidP="005A4AC6">
      <w:pPr>
        <w:pStyle w:val="Heading3"/>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color w:val="auto"/>
        </w:rPr>
      </w:pPr>
      <w:r w:rsidRPr="001602C6">
        <w:rPr>
          <w:rFonts w:cs="David" w:hint="cs"/>
          <w:color w:val="auto"/>
          <w:rtl/>
        </w:rPr>
        <w:t xml:space="preserve">הצהרה על התחייבות לשמירה על סודיות בנוסח </w:t>
      </w:r>
      <w:r w:rsidRPr="00963F16">
        <w:rPr>
          <w:rFonts w:cs="David" w:hint="cs"/>
          <w:color w:val="auto"/>
          <w:rtl/>
        </w:rPr>
        <w:t xml:space="preserve">המצורף כנספח  </w:t>
      </w:r>
      <w:r w:rsidR="00963F16" w:rsidRPr="00963F16">
        <w:rPr>
          <w:rFonts w:cs="David" w:hint="cs"/>
          <w:color w:val="auto"/>
          <w:rtl/>
        </w:rPr>
        <w:t>ז</w:t>
      </w:r>
      <w:r w:rsidR="00963F16">
        <w:rPr>
          <w:rFonts w:cs="David" w:hint="cs"/>
          <w:color w:val="auto"/>
          <w:rtl/>
        </w:rPr>
        <w:t>'</w:t>
      </w:r>
      <w:r w:rsidRPr="00963F16">
        <w:rPr>
          <w:rFonts w:cs="David" w:hint="cs"/>
          <w:color w:val="auto"/>
          <w:rtl/>
        </w:rPr>
        <w:t>.</w:t>
      </w:r>
      <w:r w:rsidRPr="001602C6">
        <w:rPr>
          <w:rFonts w:cs="David" w:hint="cs"/>
          <w:color w:val="auto"/>
          <w:rtl/>
        </w:rPr>
        <w:t xml:space="preserve"> </w:t>
      </w:r>
    </w:p>
    <w:p w14:paraId="1FABB137" w14:textId="77777777" w:rsidR="00300A40" w:rsidRPr="001602C6" w:rsidRDefault="00300A40" w:rsidP="005A4AC6">
      <w:pPr>
        <w:pStyle w:val="Heading3"/>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color w:val="auto"/>
          <w:rtl/>
        </w:rPr>
      </w:pPr>
      <w:r w:rsidRPr="001602C6">
        <w:rPr>
          <w:rFonts w:cs="David" w:hint="cs"/>
          <w:color w:val="auto"/>
          <w:rtl/>
        </w:rPr>
        <w:t>על המציע לחתום בחותמת רשמית של החברה בתחתית כל עמוד של מסמכי המכרז, לרבות הצעתו.</w:t>
      </w:r>
    </w:p>
    <w:p w14:paraId="18BA3E29" w14:textId="77777777" w:rsidR="00300A40" w:rsidRPr="001602C6" w:rsidRDefault="00300A40" w:rsidP="005A4AC6">
      <w:pPr>
        <w:pStyle w:val="Heading3"/>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color w:val="auto"/>
          <w:rtl/>
        </w:rPr>
      </w:pPr>
      <w:r w:rsidRPr="001602C6">
        <w:rPr>
          <w:rFonts w:cs="David" w:hint="cs"/>
          <w:color w:val="auto"/>
          <w:rtl/>
        </w:rPr>
        <w:t>המציע אינו רשאי להוסיף הערות, התנגדויות ו/או הסתייגויות על דרישות המכרז.</w:t>
      </w:r>
    </w:p>
    <w:p w14:paraId="3BEF60B2" w14:textId="77777777" w:rsidR="00300A40" w:rsidRPr="001602C6" w:rsidRDefault="00300A40" w:rsidP="005A4AC6">
      <w:pPr>
        <w:pStyle w:val="Heading3"/>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b/>
          <w:bCs/>
          <w:color w:val="auto"/>
          <w:rtl/>
        </w:rPr>
      </w:pPr>
      <w:r w:rsidRPr="001602C6">
        <w:rPr>
          <w:rFonts w:cs="David" w:hint="eastAsia"/>
          <w:b/>
          <w:bCs/>
          <w:color w:val="auto"/>
          <w:rtl/>
        </w:rPr>
        <w:t>על</w:t>
      </w:r>
      <w:r w:rsidRPr="001602C6">
        <w:rPr>
          <w:rFonts w:cs="David"/>
          <w:b/>
          <w:bCs/>
          <w:color w:val="auto"/>
          <w:rtl/>
        </w:rPr>
        <w:t xml:space="preserve"> </w:t>
      </w:r>
      <w:r w:rsidRPr="001602C6">
        <w:rPr>
          <w:rFonts w:cs="David" w:hint="cs"/>
          <w:b/>
          <w:bCs/>
          <w:color w:val="auto"/>
          <w:rtl/>
        </w:rPr>
        <w:t xml:space="preserve">כל </w:t>
      </w:r>
      <w:r w:rsidRPr="001602C6">
        <w:rPr>
          <w:rFonts w:cs="David" w:hint="eastAsia"/>
          <w:b/>
          <w:bCs/>
          <w:color w:val="auto"/>
          <w:rtl/>
        </w:rPr>
        <w:t>האישור</w:t>
      </w:r>
      <w:r w:rsidRPr="001602C6">
        <w:rPr>
          <w:rFonts w:cs="David" w:hint="cs"/>
          <w:b/>
          <w:bCs/>
          <w:color w:val="auto"/>
          <w:rtl/>
        </w:rPr>
        <w:t>ים והמסמכים,</w:t>
      </w:r>
      <w:r w:rsidRPr="001602C6">
        <w:rPr>
          <w:rFonts w:cs="David"/>
          <w:b/>
          <w:bCs/>
          <w:color w:val="auto"/>
          <w:rtl/>
        </w:rPr>
        <w:t xml:space="preserve"> </w:t>
      </w:r>
      <w:r w:rsidRPr="001602C6">
        <w:rPr>
          <w:rFonts w:cs="David" w:hint="cs"/>
          <w:b/>
          <w:bCs/>
          <w:color w:val="auto"/>
          <w:rtl/>
        </w:rPr>
        <w:t xml:space="preserve">שהתבקשו לעיל, </w:t>
      </w:r>
      <w:r w:rsidRPr="001602C6">
        <w:rPr>
          <w:rFonts w:cs="David" w:hint="eastAsia"/>
          <w:b/>
          <w:bCs/>
          <w:color w:val="auto"/>
          <w:rtl/>
        </w:rPr>
        <w:t>להיות</w:t>
      </w:r>
      <w:r w:rsidRPr="001602C6">
        <w:rPr>
          <w:rFonts w:cs="David"/>
          <w:b/>
          <w:bCs/>
          <w:color w:val="auto"/>
          <w:rtl/>
        </w:rPr>
        <w:t xml:space="preserve"> </w:t>
      </w:r>
      <w:r w:rsidRPr="001602C6">
        <w:rPr>
          <w:rFonts w:cs="David" w:hint="eastAsia"/>
          <w:b/>
          <w:bCs/>
          <w:color w:val="auto"/>
          <w:rtl/>
        </w:rPr>
        <w:t>תק</w:t>
      </w:r>
      <w:r w:rsidRPr="001602C6">
        <w:rPr>
          <w:rFonts w:cs="David" w:hint="cs"/>
          <w:b/>
          <w:bCs/>
          <w:color w:val="auto"/>
          <w:rtl/>
        </w:rPr>
        <w:t>פים</w:t>
      </w:r>
      <w:r w:rsidRPr="001602C6">
        <w:rPr>
          <w:rFonts w:cs="David"/>
          <w:b/>
          <w:bCs/>
          <w:color w:val="auto"/>
          <w:rtl/>
        </w:rPr>
        <w:t xml:space="preserve"> </w:t>
      </w:r>
      <w:r w:rsidRPr="001602C6">
        <w:rPr>
          <w:rFonts w:cs="David" w:hint="eastAsia"/>
          <w:b/>
          <w:bCs/>
          <w:color w:val="auto"/>
          <w:rtl/>
        </w:rPr>
        <w:t>ועדכני</w:t>
      </w:r>
      <w:r w:rsidRPr="001602C6">
        <w:rPr>
          <w:rFonts w:cs="David" w:hint="cs"/>
          <w:b/>
          <w:bCs/>
          <w:color w:val="auto"/>
          <w:rtl/>
        </w:rPr>
        <w:t>ים</w:t>
      </w:r>
      <w:r w:rsidRPr="001602C6">
        <w:rPr>
          <w:rFonts w:cs="David"/>
          <w:b/>
          <w:bCs/>
          <w:color w:val="auto"/>
          <w:rtl/>
        </w:rPr>
        <w:t xml:space="preserve"> </w:t>
      </w:r>
      <w:r w:rsidRPr="001602C6">
        <w:rPr>
          <w:rFonts w:cs="David" w:hint="eastAsia"/>
          <w:b/>
          <w:bCs/>
          <w:color w:val="auto"/>
          <w:rtl/>
        </w:rPr>
        <w:t>לתאריך</w:t>
      </w:r>
      <w:r w:rsidRPr="001602C6">
        <w:rPr>
          <w:rFonts w:cs="David"/>
          <w:b/>
          <w:bCs/>
          <w:color w:val="auto"/>
          <w:rtl/>
        </w:rPr>
        <w:t xml:space="preserve"> </w:t>
      </w:r>
      <w:r w:rsidRPr="001602C6">
        <w:rPr>
          <w:rFonts w:cs="David" w:hint="eastAsia"/>
          <w:b/>
          <w:bCs/>
          <w:color w:val="auto"/>
          <w:rtl/>
        </w:rPr>
        <w:t>הגש</w:t>
      </w:r>
      <w:r w:rsidRPr="001602C6">
        <w:rPr>
          <w:rFonts w:cs="David" w:hint="cs"/>
          <w:b/>
          <w:bCs/>
          <w:color w:val="auto"/>
          <w:rtl/>
        </w:rPr>
        <w:t>ת ההצעה למכרז.</w:t>
      </w:r>
      <w:r w:rsidRPr="001602C6">
        <w:rPr>
          <w:rFonts w:cs="David"/>
          <w:b/>
          <w:bCs/>
          <w:color w:val="auto"/>
          <w:rtl/>
        </w:rPr>
        <w:t xml:space="preserve"> </w:t>
      </w:r>
    </w:p>
    <w:p w14:paraId="695D502C" w14:textId="77777777" w:rsidR="00300A40" w:rsidRPr="001602C6" w:rsidRDefault="00300A40" w:rsidP="00300A40">
      <w:pPr>
        <w:pStyle w:val="110"/>
        <w:numPr>
          <w:ilvl w:val="1"/>
          <w:numId w:val="7"/>
        </w:numPr>
        <w:spacing w:before="120" w:after="0"/>
        <w:rPr>
          <w:b/>
          <w:color w:val="auto"/>
          <w:sz w:val="28"/>
          <w:szCs w:val="28"/>
          <w:u w:val="none"/>
          <w:rtl/>
        </w:rPr>
      </w:pPr>
      <w:r w:rsidRPr="001602C6">
        <w:rPr>
          <w:rFonts w:hint="cs"/>
          <w:b/>
          <w:color w:val="auto"/>
          <w:sz w:val="28"/>
          <w:szCs w:val="28"/>
          <w:u w:val="none"/>
          <w:rtl/>
        </w:rPr>
        <w:t>ערבות בגין הגשת הצעה</w:t>
      </w:r>
    </w:p>
    <w:p w14:paraId="3BD99B13" w14:textId="34144548" w:rsidR="00300A40" w:rsidRPr="001602C6" w:rsidRDefault="00300A40" w:rsidP="00963F16">
      <w:pPr>
        <w:pStyle w:val="110"/>
        <w:numPr>
          <w:ilvl w:val="2"/>
          <w:numId w:val="7"/>
        </w:numPr>
        <w:spacing w:before="120" w:after="0"/>
        <w:rPr>
          <w:b/>
          <w:bCs w:val="0"/>
          <w:color w:val="auto"/>
          <w:u w:val="none"/>
          <w:rtl/>
        </w:rPr>
      </w:pPr>
      <w:r w:rsidRPr="00963F16">
        <w:rPr>
          <w:rFonts w:hint="cs"/>
          <w:b/>
          <w:bCs w:val="0"/>
          <w:color w:val="auto"/>
          <w:u w:val="none"/>
          <w:rtl/>
        </w:rPr>
        <w:t xml:space="preserve">ההשתתפות במכרז מותנית בצירוף </w:t>
      </w:r>
      <w:r w:rsidRPr="00963F16">
        <w:rPr>
          <w:b/>
          <w:bCs w:val="0"/>
          <w:color w:val="auto"/>
          <w:u w:val="none"/>
          <w:rtl/>
        </w:rPr>
        <w:t>ערבות אוטונומית</w:t>
      </w:r>
      <w:r w:rsidRPr="00963F16">
        <w:rPr>
          <w:rFonts w:hint="cs"/>
          <w:b/>
          <w:bCs w:val="0"/>
          <w:color w:val="auto"/>
          <w:u w:val="none"/>
          <w:rtl/>
        </w:rPr>
        <w:t xml:space="preserve"> ובלתי מוגבלת בתנאים </w:t>
      </w:r>
      <w:r w:rsidRPr="00963F16">
        <w:rPr>
          <w:b/>
          <w:bCs w:val="0"/>
          <w:color w:val="auto"/>
          <w:u w:val="none"/>
          <w:rtl/>
        </w:rPr>
        <w:t xml:space="preserve">לפקודת </w:t>
      </w:r>
      <w:r w:rsidRPr="00963F16">
        <w:rPr>
          <w:rFonts w:hint="cs"/>
          <w:b/>
          <w:bCs w:val="0"/>
          <w:color w:val="auto"/>
          <w:u w:val="none"/>
          <w:rtl/>
        </w:rPr>
        <w:t xml:space="preserve">משרד האוצר בסכום הרשום, במועדים ובהתאם למדד המחירים לצרכן כמפורט בנוסח המחייב בנספח </w:t>
      </w:r>
      <w:r w:rsidR="00963F16" w:rsidRPr="00963F16">
        <w:rPr>
          <w:rFonts w:hint="cs"/>
          <w:b/>
          <w:bCs w:val="0"/>
          <w:color w:val="auto"/>
          <w:u w:val="none"/>
          <w:rtl/>
        </w:rPr>
        <w:t>ו'</w:t>
      </w:r>
      <w:r w:rsidRPr="00963F16">
        <w:rPr>
          <w:rFonts w:hint="cs"/>
          <w:b/>
          <w:bCs w:val="0"/>
          <w:color w:val="auto"/>
          <w:u w:val="none"/>
          <w:rtl/>
        </w:rPr>
        <w:t xml:space="preserve">. </w:t>
      </w:r>
      <w:r w:rsidRPr="00963F16">
        <w:rPr>
          <w:rFonts w:hint="cs"/>
          <w:color w:val="auto"/>
          <w:rtl/>
        </w:rPr>
        <w:t xml:space="preserve">יודגש שוב נוסח הערבות המפורט בנספח </w:t>
      </w:r>
      <w:r w:rsidR="00963F16" w:rsidRPr="00963F16">
        <w:rPr>
          <w:rFonts w:hint="cs"/>
          <w:color w:val="auto"/>
          <w:rtl/>
        </w:rPr>
        <w:t>ו'</w:t>
      </w:r>
      <w:r w:rsidRPr="00963F16">
        <w:rPr>
          <w:rFonts w:hint="cs"/>
          <w:color w:val="auto"/>
          <w:rtl/>
        </w:rPr>
        <w:t xml:space="preserve"> הוא</w:t>
      </w:r>
      <w:r w:rsidRPr="001602C6">
        <w:rPr>
          <w:rFonts w:hint="cs"/>
          <w:color w:val="auto"/>
          <w:rtl/>
        </w:rPr>
        <w:t xml:space="preserve"> הנוסח המחייב</w:t>
      </w:r>
      <w:r w:rsidRPr="001602C6">
        <w:rPr>
          <w:rFonts w:hint="cs"/>
          <w:b/>
          <w:bCs w:val="0"/>
          <w:color w:val="auto"/>
          <w:u w:val="none"/>
          <w:rtl/>
        </w:rPr>
        <w:t xml:space="preserve">. ערבות אשר אינה תואמת </w:t>
      </w:r>
      <w:r w:rsidRPr="001602C6">
        <w:rPr>
          <w:rFonts w:hint="cs"/>
          <w:color w:val="auto"/>
          <w:u w:val="none"/>
          <w:rtl/>
        </w:rPr>
        <w:t>במדויק</w:t>
      </w:r>
      <w:r w:rsidRPr="001602C6">
        <w:rPr>
          <w:rFonts w:hint="cs"/>
          <w:b/>
          <w:bCs w:val="0"/>
          <w:color w:val="auto"/>
          <w:u w:val="none"/>
          <w:rtl/>
        </w:rPr>
        <w:t xml:space="preserve"> את נוסח </w:t>
      </w:r>
      <w:r w:rsidRPr="00963F16">
        <w:rPr>
          <w:rFonts w:hint="cs"/>
          <w:b/>
          <w:bCs w:val="0"/>
          <w:color w:val="auto"/>
          <w:u w:val="none"/>
          <w:rtl/>
        </w:rPr>
        <w:t xml:space="preserve">הערבות שבנספח </w:t>
      </w:r>
      <w:r w:rsidR="00963F16" w:rsidRPr="00963F16">
        <w:rPr>
          <w:rFonts w:hint="cs"/>
          <w:b/>
          <w:bCs w:val="0"/>
          <w:color w:val="auto"/>
          <w:u w:val="none"/>
          <w:rtl/>
        </w:rPr>
        <w:t>ו'</w:t>
      </w:r>
      <w:r w:rsidRPr="00963F16">
        <w:rPr>
          <w:rFonts w:hint="cs"/>
          <w:b/>
          <w:bCs w:val="0"/>
          <w:color w:val="auto"/>
          <w:u w:val="none"/>
          <w:rtl/>
        </w:rPr>
        <w:t xml:space="preserve"> עלולה להיפסל</w:t>
      </w:r>
      <w:r w:rsidRPr="001602C6">
        <w:rPr>
          <w:rFonts w:hint="cs"/>
          <w:b/>
          <w:bCs w:val="0"/>
          <w:color w:val="auto"/>
          <w:u w:val="none"/>
          <w:rtl/>
        </w:rPr>
        <w:t xml:space="preserve"> על הסף. עורך המכרז יהיה רשאי לחלט את הערבות, על פי שיקול דעתו הבלעדי, בהתאם להוראות תקנות חובת המכרזים, התשנ"ג-1993.</w:t>
      </w:r>
    </w:p>
    <w:p w14:paraId="261F01BE" w14:textId="20E03615" w:rsidR="00300A40" w:rsidRPr="001602C6" w:rsidRDefault="00300A40" w:rsidP="00027CFE">
      <w:pPr>
        <w:pStyle w:val="110"/>
        <w:numPr>
          <w:ilvl w:val="2"/>
          <w:numId w:val="7"/>
        </w:numPr>
        <w:spacing w:before="120" w:after="0"/>
        <w:rPr>
          <w:b/>
          <w:bCs w:val="0"/>
          <w:color w:val="auto"/>
          <w:u w:val="none"/>
          <w:rtl/>
        </w:rPr>
      </w:pPr>
      <w:r w:rsidRPr="001602C6">
        <w:rPr>
          <w:b/>
          <w:bCs w:val="0"/>
          <w:color w:val="auto"/>
          <w:u w:val="none"/>
          <w:rtl/>
        </w:rPr>
        <w:lastRenderedPageBreak/>
        <w:t>הערבות תהיה ערבות בנקאית או של חברת ביטוח ישראלית שברשותה ר</w:t>
      </w:r>
      <w:r w:rsidRPr="001602C6">
        <w:rPr>
          <w:rFonts w:hint="cs"/>
          <w:b/>
          <w:bCs w:val="0"/>
          <w:color w:val="auto"/>
          <w:u w:val="none"/>
          <w:rtl/>
        </w:rPr>
        <w:t>י</w:t>
      </w:r>
      <w:r w:rsidRPr="001602C6">
        <w:rPr>
          <w:b/>
          <w:bCs w:val="0"/>
          <w:color w:val="auto"/>
          <w:u w:val="none"/>
          <w:rtl/>
        </w:rPr>
        <w:t>שיון לעסוק בביטוח ע</w:t>
      </w:r>
      <w:r w:rsidRPr="001602C6">
        <w:rPr>
          <w:rFonts w:hint="cs"/>
          <w:b/>
          <w:bCs w:val="0"/>
          <w:color w:val="auto"/>
          <w:u w:val="none"/>
          <w:rtl/>
        </w:rPr>
        <w:t xml:space="preserve">ל פי </w:t>
      </w:r>
      <w:r w:rsidRPr="001602C6">
        <w:rPr>
          <w:b/>
          <w:bCs w:val="0"/>
          <w:color w:val="auto"/>
          <w:u w:val="none"/>
          <w:rtl/>
        </w:rPr>
        <w:t xml:space="preserve">חוק הפיקוח </w:t>
      </w:r>
      <w:r w:rsidRPr="001602C6">
        <w:rPr>
          <w:rFonts w:hint="cs"/>
          <w:b/>
          <w:bCs w:val="0"/>
          <w:color w:val="auto"/>
          <w:u w:val="none"/>
          <w:rtl/>
        </w:rPr>
        <w:t xml:space="preserve">על עסקי ביטוח, התשמ"א- 1981 בסך של </w:t>
      </w:r>
      <w:r w:rsidR="00027CFE" w:rsidRPr="001602C6">
        <w:rPr>
          <w:rFonts w:hint="cs"/>
          <w:b/>
          <w:bCs w:val="0"/>
          <w:color w:val="auto"/>
          <w:u w:val="none"/>
          <w:rtl/>
        </w:rPr>
        <w:t>120,000 ש"ח</w:t>
      </w:r>
      <w:r w:rsidRPr="001602C6">
        <w:rPr>
          <w:rFonts w:hint="cs"/>
          <w:b/>
          <w:bCs w:val="0"/>
          <w:color w:val="auto"/>
          <w:u w:val="none"/>
          <w:rtl/>
        </w:rPr>
        <w:t xml:space="preserve"> כולל מע"מ. </w:t>
      </w:r>
    </w:p>
    <w:p w14:paraId="0E92A7B3" w14:textId="56AC8BC5" w:rsidR="00300A40" w:rsidRPr="001602C6" w:rsidRDefault="00300A40" w:rsidP="00514CF3">
      <w:pPr>
        <w:pStyle w:val="110"/>
        <w:numPr>
          <w:ilvl w:val="2"/>
          <w:numId w:val="7"/>
        </w:numPr>
        <w:spacing w:before="120" w:after="0"/>
        <w:rPr>
          <w:b/>
          <w:bCs w:val="0"/>
          <w:color w:val="auto"/>
          <w:u w:val="none"/>
        </w:rPr>
      </w:pPr>
      <w:r w:rsidRPr="001602C6">
        <w:rPr>
          <w:rFonts w:hint="cs"/>
          <w:b/>
          <w:bCs w:val="0"/>
          <w:color w:val="auto"/>
          <w:u w:val="none"/>
          <w:rtl/>
        </w:rPr>
        <w:t xml:space="preserve">תוקף הערבות יהיה עד 90 יום לאחר התאריך האחרון להגשת </w:t>
      </w:r>
      <w:r w:rsidRPr="00567AC3">
        <w:rPr>
          <w:rFonts w:hint="cs"/>
          <w:b/>
          <w:bCs w:val="0"/>
          <w:color w:val="auto"/>
          <w:u w:val="none"/>
          <w:rtl/>
        </w:rPr>
        <w:t>ההצעות</w:t>
      </w:r>
      <w:r w:rsidR="00C17B51">
        <w:rPr>
          <w:rFonts w:hint="cs"/>
          <w:b/>
          <w:bCs w:val="0"/>
          <w:color w:val="auto"/>
          <w:u w:val="none"/>
          <w:rtl/>
        </w:rPr>
        <w:t>.</w:t>
      </w:r>
      <w:r w:rsidRPr="00567AC3">
        <w:rPr>
          <w:rFonts w:hint="cs"/>
          <w:b/>
          <w:bCs w:val="0"/>
          <w:color w:val="auto"/>
          <w:u w:val="none"/>
          <w:rtl/>
        </w:rPr>
        <w:t xml:space="preserve"> הערבות תבטיח את עמידת המציע בכל תנאי</w:t>
      </w:r>
      <w:r w:rsidRPr="001602C6">
        <w:rPr>
          <w:rFonts w:hint="cs"/>
          <w:b/>
          <w:bCs w:val="0"/>
          <w:color w:val="auto"/>
          <w:u w:val="none"/>
          <w:rtl/>
        </w:rPr>
        <w:t xml:space="preserve"> הצעתו ואת חתימתו על ההסכם הכלול בנוסח מסמכי הצעה זו.</w:t>
      </w:r>
    </w:p>
    <w:p w14:paraId="5E619665" w14:textId="2FB3DB2E" w:rsidR="0037539C" w:rsidRPr="001602C6" w:rsidRDefault="0037539C" w:rsidP="00300A40">
      <w:pPr>
        <w:pStyle w:val="110"/>
        <w:numPr>
          <w:ilvl w:val="2"/>
          <w:numId w:val="7"/>
        </w:numPr>
        <w:spacing w:before="120" w:after="0"/>
        <w:rPr>
          <w:b/>
          <w:bCs w:val="0"/>
          <w:color w:val="auto"/>
          <w:u w:val="none"/>
        </w:rPr>
      </w:pPr>
      <w:r w:rsidRPr="001602C6">
        <w:rPr>
          <w:rFonts w:hint="cs"/>
          <w:b/>
          <w:bCs w:val="0"/>
          <w:color w:val="auto"/>
          <w:u w:val="none"/>
          <w:rtl/>
        </w:rPr>
        <w:t>לאחר תום הליכי הבחירה תוחזרנה הערבויות למציעים שלא יזכו.</w:t>
      </w:r>
    </w:p>
    <w:p w14:paraId="2B38310E" w14:textId="77777777" w:rsidR="00300A40" w:rsidRPr="001602C6" w:rsidRDefault="00300A40" w:rsidP="00300A40">
      <w:pPr>
        <w:pStyle w:val="110"/>
        <w:numPr>
          <w:ilvl w:val="2"/>
          <w:numId w:val="7"/>
        </w:numPr>
        <w:spacing w:before="120" w:after="0"/>
        <w:rPr>
          <w:b/>
          <w:bCs w:val="0"/>
          <w:color w:val="auto"/>
          <w:u w:val="none"/>
        </w:rPr>
      </w:pPr>
      <w:r w:rsidRPr="001602C6">
        <w:rPr>
          <w:rFonts w:hint="cs"/>
          <w:b/>
          <w:bCs w:val="0"/>
          <w:color w:val="auto"/>
          <w:u w:val="none"/>
          <w:rtl/>
        </w:rPr>
        <w:t>ערבות הזוכה תוחזר לו עם החתימה על החוזה וקבלת ערבות ביצוע להמשך תקופת ההתקשרות.</w:t>
      </w:r>
    </w:p>
    <w:p w14:paraId="25BEB450" w14:textId="577B515F" w:rsidR="00300A40" w:rsidRPr="00954916" w:rsidRDefault="00300A40" w:rsidP="00300A40">
      <w:pPr>
        <w:pStyle w:val="110"/>
        <w:numPr>
          <w:ilvl w:val="2"/>
          <w:numId w:val="7"/>
        </w:numPr>
        <w:spacing w:before="120" w:after="0"/>
        <w:rPr>
          <w:b/>
          <w:bCs w:val="0"/>
          <w:color w:val="auto"/>
          <w:u w:val="none"/>
          <w:rtl/>
        </w:rPr>
      </w:pPr>
      <w:r w:rsidRPr="001602C6">
        <w:rPr>
          <w:rFonts w:hint="cs"/>
          <w:b/>
          <w:bCs w:val="0"/>
          <w:color w:val="auto"/>
          <w:u w:val="none"/>
          <w:rtl/>
        </w:rPr>
        <w:t>בהגשת הצעתו מתחייב המציע לעמוד בכל תנאי המכרז והתחייבויותיו במענה להצעה. לא יעשה כן, יהיה המזמין רשאי לחלט את הערבות שצירף להצעתו ובנוסף לכך לתבוע מהמציע כל נזק שנגרם ו/או שיגרם כתוצאה מאי עמידתו של המציע בתנאי הצעתו בהצעה, והעולה על גובה הערבות שצרף המציע להצעה.</w:t>
      </w:r>
      <w:r w:rsidR="00954916">
        <w:rPr>
          <w:rFonts w:hint="cs"/>
          <w:b/>
          <w:bCs w:val="0"/>
          <w:color w:val="auto"/>
          <w:u w:val="none"/>
          <w:rtl/>
        </w:rPr>
        <w:t xml:space="preserve"> </w:t>
      </w:r>
      <w:r w:rsidR="00954916" w:rsidRPr="00954916">
        <w:rPr>
          <w:b/>
          <w:bCs w:val="0"/>
          <w:rtl/>
        </w:rPr>
        <w:t>המזמין יודיע בכתב למציע על כוונתו לחלט את הערבות</w:t>
      </w:r>
      <w:r w:rsidR="00954916" w:rsidRPr="00954916">
        <w:rPr>
          <w:rFonts w:hint="cs"/>
          <w:b/>
          <w:bCs w:val="0"/>
          <w:color w:val="auto"/>
          <w:u w:val="none"/>
          <w:rtl/>
        </w:rPr>
        <w:t>.</w:t>
      </w:r>
    </w:p>
    <w:p w14:paraId="20182CD1" w14:textId="77777777" w:rsidR="00300A40" w:rsidRPr="001602C6" w:rsidRDefault="00300A40" w:rsidP="00300A40">
      <w:pPr>
        <w:pStyle w:val="110"/>
        <w:numPr>
          <w:ilvl w:val="1"/>
          <w:numId w:val="7"/>
        </w:numPr>
        <w:spacing w:before="120" w:after="0"/>
        <w:rPr>
          <w:b/>
          <w:color w:val="auto"/>
          <w:sz w:val="28"/>
          <w:szCs w:val="28"/>
          <w:u w:val="none"/>
        </w:rPr>
      </w:pPr>
      <w:r w:rsidRPr="001602C6">
        <w:rPr>
          <w:rFonts w:hint="cs"/>
          <w:b/>
          <w:color w:val="auto"/>
          <w:sz w:val="28"/>
          <w:szCs w:val="28"/>
          <w:u w:val="none"/>
          <w:rtl/>
        </w:rPr>
        <w:t>חוזה ההתקשרות</w:t>
      </w:r>
    </w:p>
    <w:p w14:paraId="5A7C19E7" w14:textId="09478A99" w:rsidR="00300A40" w:rsidRPr="001602C6" w:rsidRDefault="00300A40" w:rsidP="00300A40">
      <w:pPr>
        <w:pStyle w:val="110"/>
        <w:spacing w:before="120" w:after="0"/>
        <w:ind w:left="792"/>
        <w:rPr>
          <w:bCs w:val="0"/>
          <w:color w:val="auto"/>
          <w:sz w:val="20"/>
          <w:u w:val="none"/>
          <w:rtl/>
          <w:lang w:eastAsia="en-US"/>
        </w:rPr>
      </w:pPr>
      <w:r w:rsidRPr="001602C6">
        <w:rPr>
          <w:rFonts w:hint="eastAsia"/>
          <w:bCs w:val="0"/>
          <w:color w:val="auto"/>
          <w:sz w:val="20"/>
          <w:u w:val="none"/>
          <w:rtl/>
          <w:lang w:eastAsia="en-US"/>
        </w:rPr>
        <w:t>למכרז</w:t>
      </w:r>
      <w:r w:rsidRPr="001602C6">
        <w:rPr>
          <w:bCs w:val="0"/>
          <w:color w:val="auto"/>
          <w:sz w:val="20"/>
          <w:u w:val="none"/>
          <w:rtl/>
          <w:lang w:eastAsia="en-US"/>
        </w:rPr>
        <w:t xml:space="preserve"> </w:t>
      </w:r>
      <w:r w:rsidRPr="001602C6">
        <w:rPr>
          <w:rFonts w:hint="eastAsia"/>
          <w:bCs w:val="0"/>
          <w:color w:val="auto"/>
          <w:sz w:val="20"/>
          <w:u w:val="none"/>
          <w:rtl/>
          <w:lang w:eastAsia="en-US"/>
        </w:rPr>
        <w:t>זה</w:t>
      </w:r>
      <w:r w:rsidRPr="001602C6">
        <w:rPr>
          <w:bCs w:val="0"/>
          <w:color w:val="auto"/>
          <w:sz w:val="20"/>
          <w:u w:val="none"/>
          <w:rtl/>
          <w:lang w:eastAsia="en-US"/>
        </w:rPr>
        <w:t xml:space="preserve"> </w:t>
      </w:r>
      <w:r w:rsidRPr="001602C6">
        <w:rPr>
          <w:rFonts w:hint="eastAsia"/>
          <w:bCs w:val="0"/>
          <w:color w:val="auto"/>
          <w:sz w:val="20"/>
          <w:u w:val="none"/>
          <w:rtl/>
          <w:lang w:eastAsia="en-US"/>
        </w:rPr>
        <w:t>מצורף</w:t>
      </w:r>
      <w:r w:rsidRPr="001602C6">
        <w:rPr>
          <w:bCs w:val="0"/>
          <w:color w:val="auto"/>
          <w:sz w:val="20"/>
          <w:u w:val="none"/>
          <w:rtl/>
          <w:lang w:eastAsia="en-US"/>
        </w:rPr>
        <w:t xml:space="preserve"> </w:t>
      </w:r>
      <w:r w:rsidRPr="001602C6">
        <w:rPr>
          <w:rFonts w:hint="eastAsia"/>
          <w:bCs w:val="0"/>
          <w:color w:val="auto"/>
          <w:sz w:val="20"/>
          <w:u w:val="none"/>
          <w:rtl/>
          <w:lang w:eastAsia="en-US"/>
        </w:rPr>
        <w:t>נוסח</w:t>
      </w:r>
      <w:r w:rsidRPr="001602C6">
        <w:rPr>
          <w:bCs w:val="0"/>
          <w:color w:val="auto"/>
          <w:sz w:val="20"/>
          <w:u w:val="none"/>
          <w:rtl/>
          <w:lang w:eastAsia="en-US"/>
        </w:rPr>
        <w:t xml:space="preserve"> </w:t>
      </w:r>
      <w:r w:rsidRPr="001602C6">
        <w:rPr>
          <w:rFonts w:hint="eastAsia"/>
          <w:bCs w:val="0"/>
          <w:color w:val="auto"/>
          <w:sz w:val="20"/>
          <w:u w:val="none"/>
          <w:rtl/>
          <w:lang w:eastAsia="en-US"/>
        </w:rPr>
        <w:t>חוזה</w:t>
      </w:r>
      <w:r w:rsidRPr="001602C6">
        <w:rPr>
          <w:bCs w:val="0"/>
          <w:color w:val="auto"/>
          <w:sz w:val="20"/>
          <w:u w:val="none"/>
          <w:rtl/>
          <w:lang w:eastAsia="en-US"/>
        </w:rPr>
        <w:t xml:space="preserve"> </w:t>
      </w:r>
      <w:r w:rsidRPr="001602C6">
        <w:rPr>
          <w:rFonts w:hint="eastAsia"/>
          <w:bCs w:val="0"/>
          <w:color w:val="auto"/>
          <w:sz w:val="20"/>
          <w:u w:val="none"/>
          <w:rtl/>
          <w:lang w:eastAsia="en-US"/>
        </w:rPr>
        <w:t>התקשרות</w:t>
      </w:r>
      <w:r w:rsidRPr="001602C6">
        <w:rPr>
          <w:bCs w:val="0"/>
          <w:color w:val="auto"/>
          <w:sz w:val="20"/>
          <w:u w:val="none"/>
          <w:rtl/>
          <w:lang w:eastAsia="en-US"/>
        </w:rPr>
        <w:t xml:space="preserve">. </w:t>
      </w:r>
      <w:r w:rsidRPr="001602C6">
        <w:rPr>
          <w:rFonts w:hint="eastAsia"/>
          <w:bCs w:val="0"/>
          <w:color w:val="auto"/>
          <w:sz w:val="20"/>
          <w:u w:val="none"/>
          <w:rtl/>
          <w:lang w:eastAsia="en-US"/>
        </w:rPr>
        <w:t>על</w:t>
      </w:r>
      <w:r w:rsidRPr="001602C6">
        <w:rPr>
          <w:bCs w:val="0"/>
          <w:color w:val="auto"/>
          <w:sz w:val="20"/>
          <w:u w:val="none"/>
          <w:rtl/>
          <w:lang w:eastAsia="en-US"/>
        </w:rPr>
        <w:t xml:space="preserve"> </w:t>
      </w:r>
      <w:r w:rsidRPr="001602C6">
        <w:rPr>
          <w:rFonts w:hint="eastAsia"/>
          <w:bCs w:val="0"/>
          <w:color w:val="auto"/>
          <w:sz w:val="20"/>
          <w:u w:val="none"/>
          <w:rtl/>
          <w:lang w:eastAsia="en-US"/>
        </w:rPr>
        <w:t>הספק</w:t>
      </w:r>
      <w:r w:rsidRPr="001602C6">
        <w:rPr>
          <w:bCs w:val="0"/>
          <w:color w:val="auto"/>
          <w:sz w:val="20"/>
          <w:u w:val="none"/>
          <w:rtl/>
          <w:lang w:eastAsia="en-US"/>
        </w:rPr>
        <w:t xml:space="preserve"> </w:t>
      </w:r>
      <w:r w:rsidRPr="001602C6">
        <w:rPr>
          <w:rFonts w:hint="eastAsia"/>
          <w:bCs w:val="0"/>
          <w:color w:val="auto"/>
          <w:sz w:val="20"/>
          <w:u w:val="none"/>
          <w:rtl/>
          <w:lang w:eastAsia="en-US"/>
        </w:rPr>
        <w:t>המציע</w:t>
      </w:r>
      <w:r w:rsidRPr="001602C6">
        <w:rPr>
          <w:bCs w:val="0"/>
          <w:color w:val="auto"/>
          <w:sz w:val="20"/>
          <w:u w:val="none"/>
          <w:rtl/>
          <w:lang w:eastAsia="en-US"/>
        </w:rPr>
        <w:t xml:space="preserve"> </w:t>
      </w:r>
      <w:r w:rsidRPr="001602C6">
        <w:rPr>
          <w:rFonts w:hint="eastAsia"/>
          <w:bCs w:val="0"/>
          <w:color w:val="auto"/>
          <w:sz w:val="20"/>
          <w:u w:val="none"/>
          <w:rtl/>
          <w:lang w:eastAsia="en-US"/>
        </w:rPr>
        <w:t>לחתום</w:t>
      </w:r>
      <w:r w:rsidRPr="001602C6">
        <w:rPr>
          <w:bCs w:val="0"/>
          <w:color w:val="auto"/>
          <w:sz w:val="20"/>
          <w:u w:val="none"/>
          <w:rtl/>
          <w:lang w:eastAsia="en-US"/>
        </w:rPr>
        <w:t xml:space="preserve"> </w:t>
      </w:r>
      <w:r w:rsidRPr="001602C6">
        <w:rPr>
          <w:rFonts w:hint="eastAsia"/>
          <w:bCs w:val="0"/>
          <w:color w:val="auto"/>
          <w:sz w:val="20"/>
          <w:u w:val="none"/>
          <w:rtl/>
          <w:lang w:eastAsia="en-US"/>
        </w:rPr>
        <w:t>על</w:t>
      </w:r>
      <w:r w:rsidRPr="001602C6">
        <w:rPr>
          <w:bCs w:val="0"/>
          <w:color w:val="auto"/>
          <w:sz w:val="20"/>
          <w:u w:val="none"/>
          <w:rtl/>
          <w:lang w:eastAsia="en-US"/>
        </w:rPr>
        <w:t xml:space="preserve"> </w:t>
      </w:r>
      <w:r w:rsidRPr="001602C6">
        <w:rPr>
          <w:rFonts w:hint="cs"/>
          <w:bCs w:val="0"/>
          <w:color w:val="auto"/>
          <w:sz w:val="20"/>
          <w:u w:val="none"/>
          <w:rtl/>
          <w:lang w:eastAsia="en-US"/>
        </w:rPr>
        <w:t xml:space="preserve">כל עמוד של </w:t>
      </w:r>
      <w:r w:rsidRPr="001602C6">
        <w:rPr>
          <w:rFonts w:hint="eastAsia"/>
          <w:bCs w:val="0"/>
          <w:color w:val="auto"/>
          <w:sz w:val="20"/>
          <w:u w:val="none"/>
          <w:rtl/>
          <w:lang w:eastAsia="en-US"/>
        </w:rPr>
        <w:t>חוזה</w:t>
      </w:r>
      <w:r w:rsidRPr="001602C6">
        <w:rPr>
          <w:bCs w:val="0"/>
          <w:color w:val="auto"/>
          <w:sz w:val="20"/>
          <w:u w:val="none"/>
          <w:rtl/>
          <w:lang w:eastAsia="en-US"/>
        </w:rPr>
        <w:t xml:space="preserve"> </w:t>
      </w:r>
      <w:r w:rsidRPr="001602C6">
        <w:rPr>
          <w:rFonts w:hint="eastAsia"/>
          <w:bCs w:val="0"/>
          <w:color w:val="auto"/>
          <w:sz w:val="20"/>
          <w:u w:val="none"/>
          <w:rtl/>
          <w:lang w:eastAsia="en-US"/>
        </w:rPr>
        <w:t>ההתקשרות</w:t>
      </w:r>
      <w:r w:rsidRPr="001602C6">
        <w:rPr>
          <w:bCs w:val="0"/>
          <w:color w:val="auto"/>
          <w:sz w:val="20"/>
          <w:u w:val="none"/>
          <w:rtl/>
          <w:lang w:eastAsia="en-US"/>
        </w:rPr>
        <w:t xml:space="preserve"> </w:t>
      </w:r>
      <w:r w:rsidRPr="001602C6">
        <w:rPr>
          <w:rFonts w:hint="eastAsia"/>
          <w:bCs w:val="0"/>
          <w:color w:val="auto"/>
          <w:sz w:val="20"/>
          <w:u w:val="none"/>
          <w:rtl/>
          <w:lang w:eastAsia="en-US"/>
        </w:rPr>
        <w:t>באמצעות</w:t>
      </w:r>
      <w:r w:rsidRPr="001602C6">
        <w:rPr>
          <w:bCs w:val="0"/>
          <w:color w:val="auto"/>
          <w:sz w:val="20"/>
          <w:u w:val="none"/>
          <w:rtl/>
          <w:lang w:eastAsia="en-US"/>
        </w:rPr>
        <w:t xml:space="preserve"> </w:t>
      </w:r>
      <w:r w:rsidRPr="001602C6">
        <w:rPr>
          <w:rFonts w:hint="eastAsia"/>
          <w:bCs w:val="0"/>
          <w:color w:val="auto"/>
          <w:sz w:val="20"/>
          <w:u w:val="none"/>
          <w:rtl/>
          <w:lang w:eastAsia="en-US"/>
        </w:rPr>
        <w:t>מורשי</w:t>
      </w:r>
      <w:r w:rsidRPr="001602C6">
        <w:rPr>
          <w:bCs w:val="0"/>
          <w:color w:val="auto"/>
          <w:sz w:val="20"/>
          <w:u w:val="none"/>
          <w:rtl/>
          <w:lang w:eastAsia="en-US"/>
        </w:rPr>
        <w:t xml:space="preserve"> </w:t>
      </w:r>
      <w:r w:rsidRPr="001602C6">
        <w:rPr>
          <w:rFonts w:hint="eastAsia"/>
          <w:bCs w:val="0"/>
          <w:color w:val="auto"/>
          <w:sz w:val="20"/>
          <w:u w:val="none"/>
          <w:rtl/>
          <w:lang w:eastAsia="en-US"/>
        </w:rPr>
        <w:t>החתימה</w:t>
      </w:r>
      <w:r w:rsidRPr="001602C6">
        <w:rPr>
          <w:bCs w:val="0"/>
          <w:color w:val="auto"/>
          <w:sz w:val="20"/>
          <w:u w:val="none"/>
          <w:rtl/>
          <w:lang w:eastAsia="en-US"/>
        </w:rPr>
        <w:t xml:space="preserve"> </w:t>
      </w:r>
      <w:r w:rsidRPr="001602C6">
        <w:rPr>
          <w:rFonts w:hint="eastAsia"/>
          <w:bCs w:val="0"/>
          <w:color w:val="auto"/>
          <w:sz w:val="20"/>
          <w:u w:val="none"/>
          <w:rtl/>
          <w:lang w:eastAsia="en-US"/>
        </w:rPr>
        <w:t>שלו</w:t>
      </w:r>
      <w:r w:rsidRPr="001602C6">
        <w:rPr>
          <w:bCs w:val="0"/>
          <w:color w:val="auto"/>
          <w:sz w:val="20"/>
          <w:u w:val="none"/>
          <w:rtl/>
          <w:lang w:eastAsia="en-US"/>
        </w:rPr>
        <w:t xml:space="preserve"> </w:t>
      </w:r>
      <w:r w:rsidRPr="001602C6">
        <w:rPr>
          <w:rFonts w:hint="eastAsia"/>
          <w:bCs w:val="0"/>
          <w:color w:val="auto"/>
          <w:sz w:val="20"/>
          <w:u w:val="none"/>
          <w:rtl/>
          <w:lang w:eastAsia="en-US"/>
        </w:rPr>
        <w:t>ולצרפו</w:t>
      </w:r>
      <w:r w:rsidRPr="001602C6">
        <w:rPr>
          <w:bCs w:val="0"/>
          <w:color w:val="auto"/>
          <w:sz w:val="20"/>
          <w:u w:val="none"/>
          <w:rtl/>
          <w:lang w:eastAsia="en-US"/>
        </w:rPr>
        <w:t xml:space="preserve"> </w:t>
      </w:r>
      <w:r w:rsidRPr="001602C6">
        <w:rPr>
          <w:rFonts w:hint="eastAsia"/>
          <w:bCs w:val="0"/>
          <w:color w:val="auto"/>
          <w:sz w:val="20"/>
          <w:u w:val="none"/>
          <w:rtl/>
          <w:lang w:eastAsia="en-US"/>
        </w:rPr>
        <w:t>כנספח</w:t>
      </w:r>
      <w:r w:rsidR="00E80FFE">
        <w:rPr>
          <w:rFonts w:hint="cs"/>
          <w:bCs w:val="0"/>
          <w:color w:val="auto"/>
          <w:sz w:val="20"/>
          <w:u w:val="none"/>
          <w:rtl/>
          <w:lang w:eastAsia="en-US"/>
        </w:rPr>
        <w:t xml:space="preserve"> י</w:t>
      </w:r>
      <w:r w:rsidR="007A3075">
        <w:rPr>
          <w:rFonts w:hint="cs"/>
          <w:bCs w:val="0"/>
          <w:color w:val="auto"/>
          <w:sz w:val="20"/>
          <w:u w:val="none"/>
          <w:rtl/>
          <w:lang w:eastAsia="en-US"/>
        </w:rPr>
        <w:t>ב</w:t>
      </w:r>
      <w:r w:rsidR="00E80FFE">
        <w:rPr>
          <w:rFonts w:hint="cs"/>
          <w:bCs w:val="0"/>
          <w:color w:val="auto"/>
          <w:sz w:val="20"/>
          <w:u w:val="none"/>
          <w:rtl/>
          <w:lang w:eastAsia="en-US"/>
        </w:rPr>
        <w:t>'</w:t>
      </w:r>
      <w:r w:rsidR="007A3075">
        <w:rPr>
          <w:rFonts w:hint="cs"/>
          <w:bCs w:val="0"/>
          <w:color w:val="auto"/>
          <w:sz w:val="20"/>
          <w:u w:val="none"/>
          <w:rtl/>
          <w:lang w:eastAsia="en-US"/>
        </w:rPr>
        <w:t xml:space="preserve"> (חוזה התקשרות)</w:t>
      </w:r>
      <w:r w:rsidRPr="001602C6">
        <w:rPr>
          <w:bCs w:val="0"/>
          <w:color w:val="auto"/>
          <w:sz w:val="20"/>
          <w:u w:val="none"/>
          <w:rtl/>
          <w:lang w:eastAsia="en-US"/>
        </w:rPr>
        <w:t xml:space="preserve"> </w:t>
      </w:r>
      <w:r w:rsidRPr="001602C6">
        <w:rPr>
          <w:rFonts w:hint="eastAsia"/>
          <w:bCs w:val="0"/>
          <w:color w:val="auto"/>
          <w:sz w:val="20"/>
          <w:u w:val="none"/>
          <w:rtl/>
          <w:lang w:eastAsia="en-US"/>
        </w:rPr>
        <w:t>בהצעתו</w:t>
      </w:r>
      <w:r w:rsidRPr="001602C6">
        <w:rPr>
          <w:bCs w:val="0"/>
          <w:color w:val="auto"/>
          <w:sz w:val="20"/>
          <w:u w:val="none"/>
          <w:rtl/>
          <w:lang w:eastAsia="en-US"/>
        </w:rPr>
        <w:t xml:space="preserve">. </w:t>
      </w:r>
    </w:p>
    <w:p w14:paraId="65FA93CC" w14:textId="77777777" w:rsidR="00300A40" w:rsidRPr="001602C6" w:rsidRDefault="00300A40" w:rsidP="00300A40">
      <w:pPr>
        <w:pStyle w:val="110"/>
        <w:spacing w:before="120" w:after="0"/>
        <w:ind w:left="792"/>
        <w:rPr>
          <w:bCs w:val="0"/>
          <w:color w:val="auto"/>
          <w:sz w:val="20"/>
          <w:u w:val="none"/>
          <w:rtl/>
          <w:lang w:eastAsia="en-US"/>
        </w:rPr>
      </w:pPr>
      <w:r w:rsidRPr="001602C6">
        <w:rPr>
          <w:rFonts w:hint="eastAsia"/>
          <w:bCs w:val="0"/>
          <w:color w:val="auto"/>
          <w:sz w:val="20"/>
          <w:u w:val="none"/>
          <w:rtl/>
          <w:lang w:eastAsia="en-US"/>
        </w:rPr>
        <w:t>מכרז</w:t>
      </w:r>
      <w:r w:rsidRPr="001602C6">
        <w:rPr>
          <w:bCs w:val="0"/>
          <w:color w:val="auto"/>
          <w:sz w:val="20"/>
          <w:u w:val="none"/>
          <w:rtl/>
          <w:lang w:eastAsia="en-US"/>
        </w:rPr>
        <w:t xml:space="preserve"> </w:t>
      </w:r>
      <w:r w:rsidRPr="001602C6">
        <w:rPr>
          <w:rFonts w:hint="eastAsia"/>
          <w:bCs w:val="0"/>
          <w:color w:val="auto"/>
          <w:sz w:val="20"/>
          <w:u w:val="none"/>
          <w:rtl/>
          <w:lang w:eastAsia="en-US"/>
        </w:rPr>
        <w:t>זה</w:t>
      </w:r>
      <w:r w:rsidRPr="001602C6">
        <w:rPr>
          <w:bCs w:val="0"/>
          <w:color w:val="auto"/>
          <w:sz w:val="20"/>
          <w:u w:val="none"/>
          <w:rtl/>
          <w:lang w:eastAsia="en-US"/>
        </w:rPr>
        <w:t xml:space="preserve">, </w:t>
      </w:r>
      <w:r w:rsidRPr="001602C6">
        <w:rPr>
          <w:rFonts w:hint="eastAsia"/>
          <w:bCs w:val="0"/>
          <w:color w:val="auto"/>
          <w:sz w:val="20"/>
          <w:u w:val="none"/>
          <w:rtl/>
          <w:lang w:eastAsia="en-US"/>
        </w:rPr>
        <w:t>נספחיו</w:t>
      </w:r>
      <w:r w:rsidRPr="001602C6">
        <w:rPr>
          <w:bCs w:val="0"/>
          <w:color w:val="auto"/>
          <w:sz w:val="20"/>
          <w:u w:val="none"/>
          <w:rtl/>
          <w:lang w:eastAsia="en-US"/>
        </w:rPr>
        <w:t xml:space="preserve"> </w:t>
      </w:r>
      <w:r w:rsidRPr="001602C6">
        <w:rPr>
          <w:rFonts w:hint="eastAsia"/>
          <w:bCs w:val="0"/>
          <w:color w:val="auto"/>
          <w:sz w:val="20"/>
          <w:u w:val="none"/>
          <w:rtl/>
          <w:lang w:eastAsia="en-US"/>
        </w:rPr>
        <w:t>וההצעה</w:t>
      </w:r>
      <w:r w:rsidRPr="001602C6">
        <w:rPr>
          <w:bCs w:val="0"/>
          <w:color w:val="auto"/>
          <w:sz w:val="20"/>
          <w:u w:val="none"/>
          <w:rtl/>
          <w:lang w:eastAsia="en-US"/>
        </w:rPr>
        <w:t xml:space="preserve"> </w:t>
      </w:r>
      <w:r w:rsidRPr="001602C6">
        <w:rPr>
          <w:rFonts w:hint="eastAsia"/>
          <w:bCs w:val="0"/>
          <w:color w:val="auto"/>
          <w:sz w:val="20"/>
          <w:u w:val="none"/>
          <w:rtl/>
          <w:lang w:eastAsia="en-US"/>
        </w:rPr>
        <w:t>המוגשת</w:t>
      </w:r>
      <w:r w:rsidRPr="001602C6">
        <w:rPr>
          <w:bCs w:val="0"/>
          <w:color w:val="auto"/>
          <w:sz w:val="20"/>
          <w:u w:val="none"/>
          <w:rtl/>
          <w:lang w:eastAsia="en-US"/>
        </w:rPr>
        <w:t xml:space="preserve"> </w:t>
      </w:r>
      <w:r w:rsidRPr="001602C6">
        <w:rPr>
          <w:rFonts w:hint="eastAsia"/>
          <w:bCs w:val="0"/>
          <w:color w:val="auto"/>
          <w:sz w:val="20"/>
          <w:u w:val="none"/>
          <w:rtl/>
          <w:lang w:eastAsia="en-US"/>
        </w:rPr>
        <w:t>על</w:t>
      </w:r>
      <w:r w:rsidRPr="001602C6">
        <w:rPr>
          <w:bCs w:val="0"/>
          <w:color w:val="auto"/>
          <w:sz w:val="20"/>
          <w:u w:val="none"/>
          <w:rtl/>
          <w:lang w:eastAsia="en-US"/>
        </w:rPr>
        <w:t xml:space="preserve"> </w:t>
      </w:r>
      <w:r w:rsidRPr="001602C6">
        <w:rPr>
          <w:rFonts w:hint="eastAsia"/>
          <w:bCs w:val="0"/>
          <w:color w:val="auto"/>
          <w:sz w:val="20"/>
          <w:u w:val="none"/>
          <w:rtl/>
          <w:lang w:eastAsia="en-US"/>
        </w:rPr>
        <w:t>ידי</w:t>
      </w:r>
      <w:r w:rsidRPr="001602C6">
        <w:rPr>
          <w:bCs w:val="0"/>
          <w:color w:val="auto"/>
          <w:sz w:val="20"/>
          <w:u w:val="none"/>
          <w:rtl/>
          <w:lang w:eastAsia="en-US"/>
        </w:rPr>
        <w:t xml:space="preserve"> </w:t>
      </w:r>
      <w:r w:rsidRPr="001602C6">
        <w:rPr>
          <w:rFonts w:hint="eastAsia"/>
          <w:bCs w:val="0"/>
          <w:color w:val="auto"/>
          <w:sz w:val="20"/>
          <w:u w:val="none"/>
          <w:rtl/>
          <w:lang w:eastAsia="en-US"/>
        </w:rPr>
        <w:t>הספק</w:t>
      </w:r>
      <w:r w:rsidRPr="001602C6">
        <w:rPr>
          <w:bCs w:val="0"/>
          <w:color w:val="auto"/>
          <w:sz w:val="20"/>
          <w:u w:val="none"/>
          <w:rtl/>
          <w:lang w:eastAsia="en-US"/>
        </w:rPr>
        <w:t xml:space="preserve"> </w:t>
      </w:r>
      <w:r w:rsidRPr="001602C6">
        <w:rPr>
          <w:rFonts w:hint="eastAsia"/>
          <w:bCs w:val="0"/>
          <w:color w:val="auto"/>
          <w:sz w:val="20"/>
          <w:u w:val="none"/>
          <w:rtl/>
          <w:lang w:eastAsia="en-US"/>
        </w:rPr>
        <w:t>ונספחיה</w:t>
      </w:r>
      <w:r w:rsidRPr="001602C6">
        <w:rPr>
          <w:bCs w:val="0"/>
          <w:color w:val="auto"/>
          <w:sz w:val="20"/>
          <w:u w:val="none"/>
          <w:rtl/>
          <w:lang w:eastAsia="en-US"/>
        </w:rPr>
        <w:t xml:space="preserve">, </w:t>
      </w:r>
      <w:r w:rsidRPr="001602C6">
        <w:rPr>
          <w:rFonts w:hint="eastAsia"/>
          <w:bCs w:val="0"/>
          <w:color w:val="auto"/>
          <w:sz w:val="20"/>
          <w:u w:val="none"/>
          <w:rtl/>
          <w:lang w:eastAsia="en-US"/>
        </w:rPr>
        <w:t>יהוו</w:t>
      </w:r>
      <w:r w:rsidRPr="001602C6">
        <w:rPr>
          <w:bCs w:val="0"/>
          <w:color w:val="auto"/>
          <w:sz w:val="20"/>
          <w:u w:val="none"/>
          <w:rtl/>
          <w:lang w:eastAsia="en-US"/>
        </w:rPr>
        <w:t xml:space="preserve"> </w:t>
      </w:r>
      <w:r w:rsidRPr="001602C6">
        <w:rPr>
          <w:rFonts w:hint="eastAsia"/>
          <w:bCs w:val="0"/>
          <w:color w:val="auto"/>
          <w:sz w:val="20"/>
          <w:u w:val="none"/>
          <w:rtl/>
          <w:lang w:eastAsia="en-US"/>
        </w:rPr>
        <w:t>חלק</w:t>
      </w:r>
      <w:r w:rsidRPr="001602C6">
        <w:rPr>
          <w:bCs w:val="0"/>
          <w:color w:val="auto"/>
          <w:sz w:val="20"/>
          <w:u w:val="none"/>
          <w:rtl/>
          <w:lang w:eastAsia="en-US"/>
        </w:rPr>
        <w:t xml:space="preserve"> </w:t>
      </w:r>
      <w:r w:rsidRPr="001602C6">
        <w:rPr>
          <w:rFonts w:hint="eastAsia"/>
          <w:bCs w:val="0"/>
          <w:color w:val="auto"/>
          <w:sz w:val="20"/>
          <w:u w:val="none"/>
          <w:rtl/>
          <w:lang w:eastAsia="en-US"/>
        </w:rPr>
        <w:t>בלתי</w:t>
      </w:r>
      <w:r w:rsidRPr="001602C6">
        <w:rPr>
          <w:bCs w:val="0"/>
          <w:color w:val="auto"/>
          <w:sz w:val="20"/>
          <w:u w:val="none"/>
          <w:rtl/>
          <w:lang w:eastAsia="en-US"/>
        </w:rPr>
        <w:t xml:space="preserve"> </w:t>
      </w:r>
      <w:r w:rsidRPr="001602C6">
        <w:rPr>
          <w:rFonts w:hint="eastAsia"/>
          <w:bCs w:val="0"/>
          <w:color w:val="auto"/>
          <w:sz w:val="20"/>
          <w:u w:val="none"/>
          <w:rtl/>
          <w:lang w:eastAsia="en-US"/>
        </w:rPr>
        <w:t>נפרד</w:t>
      </w:r>
      <w:r w:rsidRPr="001602C6">
        <w:rPr>
          <w:bCs w:val="0"/>
          <w:color w:val="auto"/>
          <w:sz w:val="20"/>
          <w:u w:val="none"/>
          <w:rtl/>
          <w:lang w:eastAsia="en-US"/>
        </w:rPr>
        <w:t xml:space="preserve"> </w:t>
      </w:r>
      <w:r w:rsidRPr="001602C6">
        <w:rPr>
          <w:rFonts w:hint="eastAsia"/>
          <w:bCs w:val="0"/>
          <w:color w:val="auto"/>
          <w:sz w:val="20"/>
          <w:u w:val="none"/>
          <w:rtl/>
          <w:lang w:eastAsia="en-US"/>
        </w:rPr>
        <w:t>מחוזה</w:t>
      </w:r>
      <w:r w:rsidRPr="001602C6">
        <w:rPr>
          <w:bCs w:val="0"/>
          <w:color w:val="auto"/>
          <w:sz w:val="20"/>
          <w:u w:val="none"/>
          <w:rtl/>
          <w:lang w:eastAsia="en-US"/>
        </w:rPr>
        <w:t xml:space="preserve"> </w:t>
      </w:r>
      <w:r w:rsidRPr="001602C6">
        <w:rPr>
          <w:rFonts w:hint="eastAsia"/>
          <w:bCs w:val="0"/>
          <w:color w:val="auto"/>
          <w:sz w:val="20"/>
          <w:u w:val="none"/>
          <w:rtl/>
          <w:lang w:eastAsia="en-US"/>
        </w:rPr>
        <w:t>ההתקשרות</w:t>
      </w:r>
      <w:r w:rsidRPr="001602C6">
        <w:rPr>
          <w:bCs w:val="0"/>
          <w:color w:val="auto"/>
          <w:sz w:val="20"/>
          <w:u w:val="none"/>
          <w:rtl/>
          <w:lang w:eastAsia="en-US"/>
        </w:rPr>
        <w:t>.</w:t>
      </w:r>
    </w:p>
    <w:p w14:paraId="5904F3FE" w14:textId="77777777" w:rsidR="00300A40" w:rsidRPr="001602C6" w:rsidRDefault="00300A40" w:rsidP="00300A40">
      <w:pPr>
        <w:pStyle w:val="110"/>
        <w:numPr>
          <w:ilvl w:val="1"/>
          <w:numId w:val="7"/>
        </w:numPr>
        <w:spacing w:before="120" w:after="0"/>
        <w:rPr>
          <w:b/>
          <w:color w:val="auto"/>
          <w:sz w:val="28"/>
          <w:szCs w:val="28"/>
          <w:u w:val="none"/>
          <w:rtl/>
        </w:rPr>
      </w:pPr>
      <w:r w:rsidRPr="001602C6">
        <w:rPr>
          <w:rFonts w:hint="eastAsia"/>
          <w:b/>
          <w:color w:val="auto"/>
          <w:sz w:val="28"/>
          <w:szCs w:val="28"/>
          <w:u w:val="none"/>
          <w:rtl/>
        </w:rPr>
        <w:t>ניגוד</w:t>
      </w:r>
      <w:r w:rsidRPr="001602C6">
        <w:rPr>
          <w:b/>
          <w:color w:val="auto"/>
          <w:sz w:val="28"/>
          <w:szCs w:val="28"/>
          <w:u w:val="none"/>
          <w:rtl/>
        </w:rPr>
        <w:t xml:space="preserve"> </w:t>
      </w:r>
      <w:r w:rsidRPr="001602C6">
        <w:rPr>
          <w:rFonts w:hint="eastAsia"/>
          <w:b/>
          <w:color w:val="auto"/>
          <w:sz w:val="28"/>
          <w:szCs w:val="28"/>
          <w:u w:val="none"/>
          <w:rtl/>
        </w:rPr>
        <w:t>עניינים</w:t>
      </w:r>
      <w:r w:rsidRPr="001602C6">
        <w:rPr>
          <w:b/>
          <w:color w:val="auto"/>
          <w:sz w:val="28"/>
          <w:szCs w:val="28"/>
          <w:u w:val="none"/>
          <w:rtl/>
        </w:rPr>
        <w:t xml:space="preserve">/ </w:t>
      </w:r>
      <w:r w:rsidRPr="001602C6">
        <w:rPr>
          <w:rFonts w:hint="eastAsia"/>
          <w:b/>
          <w:color w:val="auto"/>
          <w:sz w:val="28"/>
          <w:szCs w:val="28"/>
          <w:u w:val="none"/>
          <w:rtl/>
        </w:rPr>
        <w:t>סודיות</w:t>
      </w:r>
      <w:r w:rsidRPr="001602C6">
        <w:rPr>
          <w:b/>
          <w:color w:val="auto"/>
          <w:sz w:val="28"/>
          <w:szCs w:val="28"/>
          <w:u w:val="none"/>
          <w:rtl/>
        </w:rPr>
        <w:t xml:space="preserve">/ </w:t>
      </w:r>
      <w:r w:rsidRPr="001602C6">
        <w:rPr>
          <w:rFonts w:hint="eastAsia"/>
          <w:b/>
          <w:color w:val="auto"/>
          <w:sz w:val="28"/>
          <w:szCs w:val="28"/>
          <w:u w:val="none"/>
          <w:rtl/>
        </w:rPr>
        <w:t>בעלות</w:t>
      </w:r>
      <w:r w:rsidRPr="001602C6">
        <w:rPr>
          <w:b/>
          <w:color w:val="auto"/>
          <w:sz w:val="28"/>
          <w:szCs w:val="28"/>
          <w:u w:val="none"/>
          <w:rtl/>
        </w:rPr>
        <w:t xml:space="preserve">: </w:t>
      </w:r>
    </w:p>
    <w:p w14:paraId="2E112CEB" w14:textId="77777777" w:rsidR="00300A40" w:rsidRPr="001602C6" w:rsidRDefault="00300A40" w:rsidP="00300A40">
      <w:pPr>
        <w:pStyle w:val="110"/>
        <w:numPr>
          <w:ilvl w:val="2"/>
          <w:numId w:val="7"/>
        </w:numPr>
        <w:spacing w:before="120" w:after="0"/>
        <w:rPr>
          <w:b/>
          <w:bCs w:val="0"/>
          <w:color w:val="auto"/>
          <w:u w:val="none"/>
          <w:rtl/>
        </w:rPr>
      </w:pPr>
      <w:r w:rsidRPr="001602C6">
        <w:rPr>
          <w:rFonts w:hint="cs"/>
          <w:b/>
          <w:bCs w:val="0"/>
          <w:color w:val="auto"/>
          <w:u w:val="none"/>
          <w:rtl/>
        </w:rPr>
        <w:t>כל המציעים יחתמו על הצהרה כללית בדבר העדר ניגוד ענייני</w:t>
      </w:r>
      <w:r w:rsidRPr="001602C6">
        <w:rPr>
          <w:rFonts w:hint="eastAsia"/>
          <w:b/>
          <w:bCs w:val="0"/>
          <w:color w:val="auto"/>
          <w:u w:val="none"/>
          <w:rtl/>
        </w:rPr>
        <w:t>ם</w:t>
      </w:r>
      <w:r w:rsidRPr="001602C6">
        <w:rPr>
          <w:rFonts w:hint="cs"/>
          <w:b/>
          <w:bCs w:val="0"/>
          <w:color w:val="auto"/>
          <w:u w:val="none"/>
          <w:rtl/>
        </w:rPr>
        <w:t xml:space="preserve"> בין אספקת השירותים הנדרשים במכרז זה לבין כל זיקה, עניין אישי או עסקי אחר שיש למציע אשר תוגש במועד הגשת ההצעה בנוסח המחייב, כדלקמן:</w:t>
      </w:r>
    </w:p>
    <w:p w14:paraId="63F4FE73" w14:textId="77777777" w:rsidR="00300A40" w:rsidRPr="001602C6" w:rsidRDefault="00300A40" w:rsidP="00300A40">
      <w:pPr>
        <w:tabs>
          <w:tab w:val="num" w:pos="2124"/>
        </w:tabs>
        <w:spacing w:before="120" w:after="0" w:line="360" w:lineRule="auto"/>
        <w:ind w:left="1152"/>
        <w:jc w:val="both"/>
        <w:rPr>
          <w:rFonts w:cs="David"/>
          <w:b/>
          <w:bCs/>
          <w:sz w:val="28"/>
          <w:szCs w:val="24"/>
          <w:rtl/>
        </w:rPr>
      </w:pPr>
      <w:r w:rsidRPr="001602C6">
        <w:rPr>
          <w:rFonts w:cs="David" w:hint="cs"/>
          <w:b/>
          <w:bCs/>
          <w:sz w:val="28"/>
          <w:szCs w:val="24"/>
          <w:rtl/>
        </w:rPr>
        <w:t>"למיטב ידיעתי אין בהגשת הצעה על פי המכרז ו/או במתן השירותים נושא המכרז משום ניגוד עניינים עסקי או אישי, שלי או של עובדי המעורבים בהצעה או בביצועה."</w:t>
      </w:r>
    </w:p>
    <w:p w14:paraId="48D25BC4" w14:textId="189CBBDE" w:rsidR="00300A40" w:rsidRPr="001602C6" w:rsidRDefault="00300A40" w:rsidP="007A3075">
      <w:pPr>
        <w:pStyle w:val="110"/>
        <w:numPr>
          <w:ilvl w:val="2"/>
          <w:numId w:val="7"/>
        </w:numPr>
        <w:spacing w:before="120" w:after="0"/>
        <w:rPr>
          <w:b/>
          <w:bCs w:val="0"/>
          <w:color w:val="auto"/>
          <w:u w:val="none"/>
        </w:rPr>
      </w:pPr>
      <w:r w:rsidRPr="001602C6">
        <w:rPr>
          <w:rFonts w:hint="cs"/>
          <w:b/>
          <w:bCs w:val="0"/>
          <w:color w:val="auto"/>
          <w:u w:val="none"/>
          <w:rtl/>
        </w:rPr>
        <w:t>הספק הזוכה יידרש לחתום על הצהרה בדבר העדר ניגוד ענייני</w:t>
      </w:r>
      <w:r w:rsidRPr="001602C6">
        <w:rPr>
          <w:rFonts w:hint="eastAsia"/>
          <w:b/>
          <w:bCs w:val="0"/>
          <w:color w:val="auto"/>
          <w:u w:val="none"/>
          <w:rtl/>
        </w:rPr>
        <w:t>ם</w:t>
      </w:r>
      <w:r w:rsidRPr="001602C6">
        <w:rPr>
          <w:rFonts w:hint="cs"/>
          <w:b/>
          <w:bCs w:val="0"/>
          <w:color w:val="auto"/>
          <w:u w:val="none"/>
          <w:rtl/>
        </w:rPr>
        <w:t xml:space="preserve"> בין אספקת השירותים הנדרשים במכרז זה לבין כל זיקה, עניין אישי או עסקי אחר. נוסח ההצהרה יימסר לספק הזוכה טרם החתימה על החוזה על ידי המזמין. ככל שיתברר כי לדעת המזמין יש לספק הזוכה או מי </w:t>
      </w:r>
      <w:r w:rsidR="007A3075">
        <w:rPr>
          <w:rFonts w:hint="cs"/>
          <w:b/>
          <w:bCs w:val="0"/>
          <w:color w:val="auto"/>
          <w:u w:val="none"/>
          <w:rtl/>
        </w:rPr>
        <w:t>מבעלי השליטה העיקריים שלו</w:t>
      </w:r>
      <w:r w:rsidRPr="001602C6">
        <w:rPr>
          <w:rFonts w:hint="cs"/>
          <w:b/>
          <w:bCs w:val="0"/>
          <w:color w:val="auto"/>
          <w:u w:val="none"/>
          <w:rtl/>
        </w:rPr>
        <w:t xml:space="preserve"> ניגוד עניינים, מתחייב המציע לפעול בהתאם להוראות המזמין בעניין. אי מילוי הוראות המזמין בעניין באופן מיידי יהווה עילה לפסילת הצעתו ובחירת הצעה חלופית, בעלת הניקוד הקרוב ביותר להצעה הזוכה. במקרה בו ההצעה החלופית לא תעמוד בהוראות סעיף זה תפסלה ההצעה החלופית והמזמין יפנה להצעה הבאה בעלת הניקוד הקרוב ביותר וכך הלאה.</w:t>
      </w:r>
    </w:p>
    <w:p w14:paraId="49174DD0" w14:textId="77777777" w:rsidR="00300A40" w:rsidRPr="001602C6" w:rsidRDefault="00300A40" w:rsidP="00300A40">
      <w:pPr>
        <w:pStyle w:val="110"/>
        <w:numPr>
          <w:ilvl w:val="2"/>
          <w:numId w:val="7"/>
        </w:numPr>
        <w:spacing w:before="120" w:after="0"/>
        <w:rPr>
          <w:b/>
          <w:bCs w:val="0"/>
          <w:color w:val="auto"/>
          <w:u w:val="none"/>
          <w:rtl/>
        </w:rPr>
      </w:pPr>
      <w:r w:rsidRPr="001602C6">
        <w:rPr>
          <w:rFonts w:hint="eastAsia"/>
          <w:b/>
          <w:bCs w:val="0"/>
          <w:color w:val="auto"/>
          <w:u w:val="none"/>
          <w:rtl/>
        </w:rPr>
        <w:lastRenderedPageBreak/>
        <w:t>מבלי</w:t>
      </w:r>
      <w:r w:rsidRPr="001602C6">
        <w:rPr>
          <w:b/>
          <w:bCs w:val="0"/>
          <w:color w:val="auto"/>
          <w:u w:val="none"/>
          <w:rtl/>
        </w:rPr>
        <w:t xml:space="preserve"> </w:t>
      </w:r>
      <w:r w:rsidRPr="001602C6">
        <w:rPr>
          <w:rFonts w:hint="eastAsia"/>
          <w:b/>
          <w:bCs w:val="0"/>
          <w:color w:val="auto"/>
          <w:u w:val="none"/>
          <w:rtl/>
        </w:rPr>
        <w:t>לגרוע</w:t>
      </w:r>
      <w:r w:rsidRPr="001602C6">
        <w:rPr>
          <w:b/>
          <w:bCs w:val="0"/>
          <w:color w:val="auto"/>
          <w:u w:val="none"/>
          <w:rtl/>
        </w:rPr>
        <w:t xml:space="preserve"> </w:t>
      </w:r>
      <w:r w:rsidRPr="001602C6">
        <w:rPr>
          <w:rFonts w:hint="eastAsia"/>
          <w:b/>
          <w:bCs w:val="0"/>
          <w:color w:val="auto"/>
          <w:u w:val="none"/>
          <w:rtl/>
        </w:rPr>
        <w:t>בכלליות</w:t>
      </w:r>
      <w:r w:rsidRPr="001602C6">
        <w:rPr>
          <w:b/>
          <w:bCs w:val="0"/>
          <w:color w:val="auto"/>
          <w:u w:val="none"/>
          <w:rtl/>
        </w:rPr>
        <w:t xml:space="preserve"> </w:t>
      </w:r>
      <w:r w:rsidRPr="001602C6">
        <w:rPr>
          <w:rFonts w:hint="eastAsia"/>
          <w:b/>
          <w:bCs w:val="0"/>
          <w:color w:val="auto"/>
          <w:u w:val="none"/>
          <w:rtl/>
        </w:rPr>
        <w:t>האמור</w:t>
      </w:r>
      <w:r w:rsidRPr="001602C6">
        <w:rPr>
          <w:b/>
          <w:bCs w:val="0"/>
          <w:color w:val="auto"/>
          <w:u w:val="none"/>
          <w:rtl/>
        </w:rPr>
        <w:t xml:space="preserve">, </w:t>
      </w:r>
      <w:r w:rsidRPr="001602C6">
        <w:rPr>
          <w:rFonts w:hint="eastAsia"/>
          <w:b/>
          <w:bCs w:val="0"/>
          <w:color w:val="auto"/>
          <w:u w:val="none"/>
          <w:rtl/>
        </w:rPr>
        <w:t>הזוכה</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ייצג</w:t>
      </w:r>
      <w:r w:rsidRPr="001602C6">
        <w:rPr>
          <w:b/>
          <w:bCs w:val="0"/>
          <w:color w:val="auto"/>
          <w:u w:val="none"/>
          <w:rtl/>
        </w:rPr>
        <w:t xml:space="preserve"> </w:t>
      </w:r>
      <w:r w:rsidRPr="001602C6">
        <w:rPr>
          <w:rFonts w:hint="eastAsia"/>
          <w:b/>
          <w:bCs w:val="0"/>
          <w:color w:val="auto"/>
          <w:u w:val="none"/>
          <w:rtl/>
        </w:rPr>
        <w:t>ולא</w:t>
      </w:r>
      <w:r w:rsidRPr="001602C6">
        <w:rPr>
          <w:b/>
          <w:bCs w:val="0"/>
          <w:color w:val="auto"/>
          <w:u w:val="none"/>
          <w:rtl/>
        </w:rPr>
        <w:t xml:space="preserve"> </w:t>
      </w:r>
      <w:r w:rsidRPr="001602C6">
        <w:rPr>
          <w:rFonts w:hint="eastAsia"/>
          <w:b/>
          <w:bCs w:val="0"/>
          <w:color w:val="auto"/>
          <w:u w:val="none"/>
          <w:rtl/>
        </w:rPr>
        <w:t>יפעל</w:t>
      </w:r>
      <w:r w:rsidRPr="001602C6">
        <w:rPr>
          <w:b/>
          <w:bCs w:val="0"/>
          <w:color w:val="auto"/>
          <w:u w:val="none"/>
          <w:rtl/>
        </w:rPr>
        <w:t xml:space="preserve">, </w:t>
      </w:r>
      <w:r w:rsidRPr="001602C6">
        <w:rPr>
          <w:rFonts w:hint="eastAsia"/>
          <w:b/>
          <w:bCs w:val="0"/>
          <w:color w:val="auto"/>
          <w:u w:val="none"/>
          <w:rtl/>
        </w:rPr>
        <w:t>במהלך</w:t>
      </w:r>
      <w:r w:rsidRPr="001602C6">
        <w:rPr>
          <w:b/>
          <w:bCs w:val="0"/>
          <w:color w:val="auto"/>
          <w:u w:val="none"/>
          <w:rtl/>
        </w:rPr>
        <w:t xml:space="preserve"> </w:t>
      </w:r>
      <w:r w:rsidRPr="001602C6">
        <w:rPr>
          <w:rFonts w:hint="eastAsia"/>
          <w:b/>
          <w:bCs w:val="0"/>
          <w:color w:val="auto"/>
          <w:u w:val="none"/>
          <w:rtl/>
        </w:rPr>
        <w:t>תקופת</w:t>
      </w:r>
      <w:r w:rsidRPr="001602C6">
        <w:rPr>
          <w:b/>
          <w:bCs w:val="0"/>
          <w:color w:val="auto"/>
          <w:u w:val="none"/>
          <w:rtl/>
        </w:rPr>
        <w:t xml:space="preserve"> </w:t>
      </w:r>
      <w:r w:rsidRPr="001602C6">
        <w:rPr>
          <w:rFonts w:hint="eastAsia"/>
          <w:b/>
          <w:bCs w:val="0"/>
          <w:color w:val="auto"/>
          <w:u w:val="none"/>
          <w:rtl/>
        </w:rPr>
        <w:t>ההתקשרות</w:t>
      </w:r>
      <w:r w:rsidRPr="001602C6">
        <w:rPr>
          <w:b/>
          <w:bCs w:val="0"/>
          <w:color w:val="auto"/>
          <w:u w:val="none"/>
          <w:rtl/>
        </w:rPr>
        <w:t xml:space="preserve">, </w:t>
      </w:r>
      <w:r w:rsidRPr="001602C6">
        <w:rPr>
          <w:rFonts w:hint="eastAsia"/>
          <w:b/>
          <w:bCs w:val="0"/>
          <w:color w:val="auto"/>
          <w:u w:val="none"/>
          <w:rtl/>
        </w:rPr>
        <w:t>מטעם</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גורם</w:t>
      </w:r>
      <w:r w:rsidRPr="001602C6">
        <w:rPr>
          <w:b/>
          <w:bCs w:val="0"/>
          <w:color w:val="auto"/>
          <w:u w:val="none"/>
          <w:rtl/>
        </w:rPr>
        <w:t xml:space="preserve"> </w:t>
      </w:r>
      <w:r w:rsidRPr="001602C6">
        <w:rPr>
          <w:rFonts w:hint="eastAsia"/>
          <w:b/>
          <w:bCs w:val="0"/>
          <w:color w:val="auto"/>
          <w:u w:val="none"/>
          <w:rtl/>
        </w:rPr>
        <w:t>אשר</w:t>
      </w:r>
      <w:r w:rsidRPr="001602C6">
        <w:rPr>
          <w:b/>
          <w:bCs w:val="0"/>
          <w:color w:val="auto"/>
          <w:u w:val="none"/>
          <w:rtl/>
        </w:rPr>
        <w:t xml:space="preserve"> </w:t>
      </w:r>
      <w:r w:rsidRPr="001602C6">
        <w:rPr>
          <w:rFonts w:hint="eastAsia"/>
          <w:b/>
          <w:bCs w:val="0"/>
          <w:color w:val="auto"/>
          <w:u w:val="none"/>
          <w:rtl/>
        </w:rPr>
        <w:t>עבודת</w:t>
      </w:r>
      <w:r w:rsidRPr="001602C6">
        <w:rPr>
          <w:b/>
          <w:bCs w:val="0"/>
          <w:color w:val="auto"/>
          <w:u w:val="none"/>
          <w:rtl/>
        </w:rPr>
        <w:t xml:space="preserve"> </w:t>
      </w:r>
      <w:r w:rsidRPr="001602C6">
        <w:rPr>
          <w:rFonts w:hint="eastAsia"/>
          <w:b/>
          <w:bCs w:val="0"/>
          <w:color w:val="auto"/>
          <w:u w:val="none"/>
          <w:rtl/>
        </w:rPr>
        <w:t>הזוכה</w:t>
      </w:r>
      <w:r w:rsidRPr="001602C6">
        <w:rPr>
          <w:b/>
          <w:bCs w:val="0"/>
          <w:color w:val="auto"/>
          <w:u w:val="none"/>
          <w:rtl/>
        </w:rPr>
        <w:t xml:space="preserve"> </w:t>
      </w:r>
      <w:r w:rsidRPr="001602C6">
        <w:rPr>
          <w:rFonts w:hint="eastAsia"/>
          <w:b/>
          <w:bCs w:val="0"/>
          <w:color w:val="auto"/>
          <w:u w:val="none"/>
          <w:rtl/>
        </w:rPr>
        <w:t>עם</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עשויה</w:t>
      </w:r>
      <w:r w:rsidRPr="001602C6">
        <w:rPr>
          <w:b/>
          <w:bCs w:val="0"/>
          <w:color w:val="auto"/>
          <w:u w:val="none"/>
          <w:rtl/>
        </w:rPr>
        <w:t xml:space="preserve"> </w:t>
      </w:r>
      <w:r w:rsidRPr="001602C6">
        <w:rPr>
          <w:rFonts w:hint="eastAsia"/>
          <w:b/>
          <w:bCs w:val="0"/>
          <w:color w:val="auto"/>
          <w:u w:val="none"/>
          <w:rtl/>
        </w:rPr>
        <w:t>להיות</w:t>
      </w:r>
      <w:r w:rsidRPr="001602C6">
        <w:rPr>
          <w:b/>
          <w:bCs w:val="0"/>
          <w:color w:val="auto"/>
          <w:u w:val="none"/>
          <w:rtl/>
        </w:rPr>
        <w:t xml:space="preserve"> </w:t>
      </w:r>
      <w:r w:rsidRPr="001602C6">
        <w:rPr>
          <w:rFonts w:hint="cs"/>
          <w:b/>
          <w:bCs w:val="0"/>
          <w:color w:val="auto"/>
          <w:u w:val="none"/>
          <w:rtl/>
        </w:rPr>
        <w:t>במצב שבו עולה חשש לניגוד עניינים של הספק עם עבודת המזמין</w:t>
      </w:r>
      <w:r w:rsidRPr="001602C6">
        <w:rPr>
          <w:b/>
          <w:bCs w:val="0"/>
          <w:color w:val="auto"/>
          <w:u w:val="none"/>
          <w:rtl/>
        </w:rPr>
        <w:t xml:space="preserve"> </w:t>
      </w:r>
      <w:r w:rsidRPr="001602C6">
        <w:rPr>
          <w:rFonts w:hint="eastAsia"/>
          <w:b/>
          <w:bCs w:val="0"/>
          <w:color w:val="auto"/>
          <w:u w:val="none"/>
          <w:rtl/>
        </w:rPr>
        <w:t>לגביו</w:t>
      </w:r>
      <w:r w:rsidRPr="001602C6">
        <w:rPr>
          <w:b/>
          <w:bCs w:val="0"/>
          <w:color w:val="auto"/>
          <w:u w:val="none"/>
          <w:rtl/>
        </w:rPr>
        <w:t xml:space="preserve">. </w:t>
      </w:r>
    </w:p>
    <w:p w14:paraId="1E10F5B6" w14:textId="77777777" w:rsidR="00300A40" w:rsidRPr="001602C6" w:rsidRDefault="00300A40" w:rsidP="00300A40">
      <w:pPr>
        <w:pStyle w:val="110"/>
        <w:numPr>
          <w:ilvl w:val="2"/>
          <w:numId w:val="7"/>
        </w:numPr>
        <w:spacing w:before="120" w:after="0"/>
        <w:rPr>
          <w:b/>
          <w:bCs w:val="0"/>
          <w:color w:val="auto"/>
          <w:u w:val="none"/>
          <w:rtl/>
        </w:rPr>
      </w:pPr>
      <w:r w:rsidRPr="001602C6">
        <w:rPr>
          <w:rFonts w:hint="eastAsia"/>
          <w:b/>
          <w:bCs w:val="0"/>
          <w:color w:val="auto"/>
          <w:u w:val="none"/>
          <w:rtl/>
        </w:rPr>
        <w:t>הספק</w:t>
      </w:r>
      <w:r w:rsidRPr="001602C6">
        <w:rPr>
          <w:b/>
          <w:bCs w:val="0"/>
          <w:color w:val="auto"/>
          <w:u w:val="none"/>
          <w:rtl/>
        </w:rPr>
        <w:t xml:space="preserve"> </w:t>
      </w:r>
      <w:r w:rsidRPr="001602C6">
        <w:rPr>
          <w:rFonts w:hint="eastAsia"/>
          <w:b/>
          <w:bCs w:val="0"/>
          <w:color w:val="auto"/>
          <w:u w:val="none"/>
          <w:rtl/>
        </w:rPr>
        <w:t>ונציגיו</w:t>
      </w:r>
      <w:r w:rsidRPr="001602C6">
        <w:rPr>
          <w:b/>
          <w:bCs w:val="0"/>
          <w:color w:val="auto"/>
          <w:u w:val="none"/>
          <w:rtl/>
        </w:rPr>
        <w:t xml:space="preserve"> </w:t>
      </w:r>
      <w:r w:rsidRPr="001602C6">
        <w:rPr>
          <w:rFonts w:hint="eastAsia"/>
          <w:b/>
          <w:bCs w:val="0"/>
          <w:color w:val="auto"/>
          <w:u w:val="none"/>
          <w:rtl/>
        </w:rPr>
        <w:t>יידרשו</w:t>
      </w:r>
      <w:r w:rsidRPr="001602C6">
        <w:rPr>
          <w:b/>
          <w:bCs w:val="0"/>
          <w:color w:val="auto"/>
          <w:u w:val="none"/>
          <w:rtl/>
        </w:rPr>
        <w:t xml:space="preserve"> </w:t>
      </w:r>
      <w:r w:rsidRPr="001602C6">
        <w:rPr>
          <w:rFonts w:hint="eastAsia"/>
          <w:b/>
          <w:bCs w:val="0"/>
          <w:color w:val="auto"/>
          <w:u w:val="none"/>
          <w:rtl/>
        </w:rPr>
        <w:t>לחתום</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התחייבות</w:t>
      </w:r>
      <w:r w:rsidRPr="001602C6">
        <w:rPr>
          <w:b/>
          <w:bCs w:val="0"/>
          <w:color w:val="auto"/>
          <w:u w:val="none"/>
          <w:rtl/>
        </w:rPr>
        <w:t xml:space="preserve"> </w:t>
      </w:r>
      <w:r w:rsidRPr="001602C6">
        <w:rPr>
          <w:rFonts w:hint="eastAsia"/>
          <w:b/>
          <w:bCs w:val="0"/>
          <w:color w:val="auto"/>
          <w:u w:val="none"/>
          <w:rtl/>
        </w:rPr>
        <w:t>לשמירת</w:t>
      </w:r>
      <w:r w:rsidRPr="001602C6">
        <w:rPr>
          <w:b/>
          <w:bCs w:val="0"/>
          <w:color w:val="auto"/>
          <w:u w:val="none"/>
          <w:rtl/>
        </w:rPr>
        <w:t xml:space="preserve"> </w:t>
      </w:r>
      <w:r w:rsidRPr="001602C6">
        <w:rPr>
          <w:rFonts w:hint="eastAsia"/>
          <w:b/>
          <w:bCs w:val="0"/>
          <w:color w:val="auto"/>
          <w:u w:val="none"/>
          <w:rtl/>
        </w:rPr>
        <w:t>סודיות</w:t>
      </w:r>
      <w:r w:rsidRPr="001602C6">
        <w:rPr>
          <w:b/>
          <w:bCs w:val="0"/>
          <w:color w:val="auto"/>
          <w:u w:val="none"/>
          <w:rtl/>
        </w:rPr>
        <w:t xml:space="preserve"> </w:t>
      </w:r>
      <w:r w:rsidRPr="001602C6">
        <w:rPr>
          <w:rFonts w:hint="eastAsia"/>
          <w:b/>
          <w:bCs w:val="0"/>
          <w:color w:val="auto"/>
          <w:u w:val="none"/>
          <w:rtl/>
        </w:rPr>
        <w:t>ללא</w:t>
      </w:r>
      <w:r w:rsidRPr="001602C6">
        <w:rPr>
          <w:b/>
          <w:bCs w:val="0"/>
          <w:color w:val="auto"/>
          <w:u w:val="none"/>
          <w:rtl/>
        </w:rPr>
        <w:t xml:space="preserve"> </w:t>
      </w:r>
      <w:r w:rsidRPr="001602C6">
        <w:rPr>
          <w:rFonts w:hint="eastAsia"/>
          <w:b/>
          <w:bCs w:val="0"/>
          <w:color w:val="auto"/>
          <w:u w:val="none"/>
          <w:rtl/>
        </w:rPr>
        <w:t>הסתייגות</w:t>
      </w:r>
      <w:r w:rsidRPr="001602C6">
        <w:rPr>
          <w:b/>
          <w:bCs w:val="0"/>
          <w:color w:val="auto"/>
          <w:u w:val="none"/>
          <w:rtl/>
        </w:rPr>
        <w:t xml:space="preserve"> </w:t>
      </w:r>
      <w:r w:rsidRPr="001602C6">
        <w:rPr>
          <w:rFonts w:hint="eastAsia"/>
          <w:b/>
          <w:bCs w:val="0"/>
          <w:color w:val="auto"/>
          <w:u w:val="none"/>
          <w:rtl/>
        </w:rPr>
        <w:t>ולהתחייב</w:t>
      </w:r>
      <w:r w:rsidRPr="001602C6">
        <w:rPr>
          <w:b/>
          <w:bCs w:val="0"/>
          <w:color w:val="auto"/>
          <w:u w:val="none"/>
          <w:rtl/>
        </w:rPr>
        <w:t xml:space="preserve"> </w:t>
      </w:r>
      <w:r w:rsidRPr="001602C6">
        <w:rPr>
          <w:rFonts w:hint="eastAsia"/>
          <w:b/>
          <w:bCs w:val="0"/>
          <w:color w:val="auto"/>
          <w:u w:val="none"/>
          <w:rtl/>
        </w:rPr>
        <w:t>כי</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הדיונים</w:t>
      </w:r>
      <w:r w:rsidRPr="001602C6">
        <w:rPr>
          <w:b/>
          <w:bCs w:val="0"/>
          <w:color w:val="auto"/>
          <w:u w:val="none"/>
          <w:rtl/>
        </w:rPr>
        <w:t xml:space="preserve"> </w:t>
      </w:r>
      <w:r w:rsidRPr="001602C6">
        <w:rPr>
          <w:rFonts w:hint="eastAsia"/>
          <w:b/>
          <w:bCs w:val="0"/>
          <w:color w:val="auto"/>
          <w:u w:val="none"/>
          <w:rtl/>
        </w:rPr>
        <w:t>בהם</w:t>
      </w:r>
      <w:r w:rsidRPr="001602C6">
        <w:rPr>
          <w:b/>
          <w:bCs w:val="0"/>
          <w:color w:val="auto"/>
          <w:u w:val="none"/>
          <w:rtl/>
        </w:rPr>
        <w:t xml:space="preserve"> </w:t>
      </w:r>
      <w:r w:rsidRPr="001602C6">
        <w:rPr>
          <w:rFonts w:hint="eastAsia"/>
          <w:b/>
          <w:bCs w:val="0"/>
          <w:color w:val="auto"/>
          <w:u w:val="none"/>
          <w:rtl/>
        </w:rPr>
        <w:t>יטלו</w:t>
      </w:r>
      <w:r w:rsidRPr="001602C6">
        <w:rPr>
          <w:b/>
          <w:bCs w:val="0"/>
          <w:color w:val="auto"/>
          <w:u w:val="none"/>
          <w:rtl/>
        </w:rPr>
        <w:t xml:space="preserve"> </w:t>
      </w:r>
      <w:r w:rsidRPr="001602C6">
        <w:rPr>
          <w:rFonts w:hint="eastAsia"/>
          <w:b/>
          <w:bCs w:val="0"/>
          <w:color w:val="auto"/>
          <w:u w:val="none"/>
          <w:rtl/>
        </w:rPr>
        <w:t>חלק</w:t>
      </w:r>
      <w:r w:rsidRPr="001602C6">
        <w:rPr>
          <w:b/>
          <w:bCs w:val="0"/>
          <w:color w:val="auto"/>
          <w:u w:val="none"/>
          <w:rtl/>
        </w:rPr>
        <w:t xml:space="preserve"> </w:t>
      </w:r>
      <w:r w:rsidRPr="001602C6">
        <w:rPr>
          <w:rFonts w:hint="eastAsia"/>
          <w:b/>
          <w:bCs w:val="0"/>
          <w:color w:val="auto"/>
          <w:u w:val="none"/>
          <w:rtl/>
        </w:rPr>
        <w:t>וכן</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הממצאים</w:t>
      </w:r>
      <w:r w:rsidRPr="001602C6">
        <w:rPr>
          <w:b/>
          <w:bCs w:val="0"/>
          <w:color w:val="auto"/>
          <w:u w:val="none"/>
          <w:rtl/>
        </w:rPr>
        <w:t xml:space="preserve"> </w:t>
      </w:r>
      <w:r w:rsidRPr="001602C6">
        <w:rPr>
          <w:rFonts w:hint="eastAsia"/>
          <w:b/>
          <w:bCs w:val="0"/>
          <w:color w:val="auto"/>
          <w:u w:val="none"/>
          <w:rtl/>
        </w:rPr>
        <w:t>והנתונים</w:t>
      </w:r>
      <w:r w:rsidRPr="001602C6">
        <w:rPr>
          <w:b/>
          <w:bCs w:val="0"/>
          <w:color w:val="auto"/>
          <w:u w:val="none"/>
          <w:rtl/>
        </w:rPr>
        <w:t xml:space="preserve"> </w:t>
      </w:r>
      <w:r w:rsidRPr="001602C6">
        <w:rPr>
          <w:rFonts w:hint="eastAsia"/>
          <w:b/>
          <w:bCs w:val="0"/>
          <w:color w:val="auto"/>
          <w:u w:val="none"/>
          <w:rtl/>
        </w:rPr>
        <w:t>הנוגעים</w:t>
      </w:r>
      <w:r w:rsidRPr="001602C6">
        <w:rPr>
          <w:b/>
          <w:bCs w:val="0"/>
          <w:color w:val="auto"/>
          <w:u w:val="none"/>
          <w:rtl/>
        </w:rPr>
        <w:t xml:space="preserve"> </w:t>
      </w:r>
      <w:r w:rsidRPr="001602C6">
        <w:rPr>
          <w:rFonts w:hint="eastAsia"/>
          <w:b/>
          <w:bCs w:val="0"/>
          <w:color w:val="auto"/>
          <w:u w:val="none"/>
          <w:rtl/>
        </w:rPr>
        <w:t>לשירות</w:t>
      </w:r>
      <w:r w:rsidRPr="001602C6">
        <w:rPr>
          <w:b/>
          <w:bCs w:val="0"/>
          <w:color w:val="auto"/>
          <w:u w:val="none"/>
          <w:rtl/>
        </w:rPr>
        <w:t xml:space="preserve"> </w:t>
      </w:r>
      <w:r w:rsidRPr="001602C6">
        <w:rPr>
          <w:rFonts w:hint="eastAsia"/>
          <w:b/>
          <w:bCs w:val="0"/>
          <w:color w:val="auto"/>
          <w:u w:val="none"/>
          <w:rtl/>
        </w:rPr>
        <w:t>שיינתן</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ידו</w:t>
      </w:r>
      <w:r w:rsidRPr="001602C6">
        <w:rPr>
          <w:b/>
          <w:bCs w:val="0"/>
          <w:color w:val="auto"/>
          <w:u w:val="none"/>
          <w:rtl/>
        </w:rPr>
        <w:t xml:space="preserve">, </w:t>
      </w:r>
      <w:r w:rsidRPr="001602C6">
        <w:rPr>
          <w:rFonts w:hint="eastAsia"/>
          <w:b/>
          <w:bCs w:val="0"/>
          <w:color w:val="auto"/>
          <w:u w:val="none"/>
          <w:rtl/>
        </w:rPr>
        <w:t>לרבות</w:t>
      </w:r>
      <w:r w:rsidRPr="001602C6">
        <w:rPr>
          <w:b/>
          <w:bCs w:val="0"/>
          <w:color w:val="auto"/>
          <w:u w:val="none"/>
          <w:rtl/>
        </w:rPr>
        <w:t xml:space="preserve"> </w:t>
      </w:r>
      <w:r w:rsidRPr="001602C6">
        <w:rPr>
          <w:rFonts w:hint="eastAsia"/>
          <w:b/>
          <w:bCs w:val="0"/>
          <w:color w:val="auto"/>
          <w:u w:val="none"/>
          <w:rtl/>
        </w:rPr>
        <w:t>תוצרי</w:t>
      </w:r>
      <w:r w:rsidRPr="001602C6">
        <w:rPr>
          <w:b/>
          <w:bCs w:val="0"/>
          <w:color w:val="auto"/>
          <w:u w:val="none"/>
          <w:rtl/>
        </w:rPr>
        <w:t xml:space="preserve"> </w:t>
      </w:r>
      <w:r w:rsidRPr="001602C6">
        <w:rPr>
          <w:rFonts w:hint="eastAsia"/>
          <w:b/>
          <w:bCs w:val="0"/>
          <w:color w:val="auto"/>
          <w:u w:val="none"/>
          <w:rtl/>
        </w:rPr>
        <w:t>עבודתו</w:t>
      </w:r>
      <w:r w:rsidRPr="001602C6">
        <w:rPr>
          <w:b/>
          <w:bCs w:val="0"/>
          <w:color w:val="auto"/>
          <w:u w:val="none"/>
          <w:rtl/>
        </w:rPr>
        <w:t xml:space="preserve">, </w:t>
      </w:r>
      <w:r w:rsidRPr="001602C6">
        <w:rPr>
          <w:rFonts w:hint="eastAsia"/>
          <w:b/>
          <w:bCs w:val="0"/>
          <w:color w:val="auto"/>
          <w:u w:val="none"/>
          <w:rtl/>
        </w:rPr>
        <w:t>יישמרו</w:t>
      </w:r>
      <w:r w:rsidRPr="001602C6">
        <w:rPr>
          <w:b/>
          <w:bCs w:val="0"/>
          <w:color w:val="auto"/>
          <w:u w:val="none"/>
          <w:rtl/>
        </w:rPr>
        <w:t xml:space="preserve"> </w:t>
      </w:r>
      <w:r w:rsidRPr="001602C6">
        <w:rPr>
          <w:rFonts w:hint="eastAsia"/>
          <w:b/>
          <w:bCs w:val="0"/>
          <w:color w:val="auto"/>
          <w:u w:val="none"/>
          <w:rtl/>
        </w:rPr>
        <w:t>בסוד</w:t>
      </w:r>
      <w:r w:rsidRPr="001602C6">
        <w:rPr>
          <w:b/>
          <w:bCs w:val="0"/>
          <w:color w:val="auto"/>
          <w:u w:val="none"/>
          <w:rtl/>
        </w:rPr>
        <w:t xml:space="preserve"> </w:t>
      </w:r>
      <w:r w:rsidRPr="001602C6">
        <w:rPr>
          <w:rFonts w:hint="eastAsia"/>
          <w:b/>
          <w:bCs w:val="0"/>
          <w:color w:val="auto"/>
          <w:u w:val="none"/>
          <w:rtl/>
        </w:rPr>
        <w:t>לאורך</w:t>
      </w:r>
      <w:r w:rsidRPr="001602C6">
        <w:rPr>
          <w:b/>
          <w:bCs w:val="0"/>
          <w:color w:val="auto"/>
          <w:u w:val="none"/>
          <w:rtl/>
        </w:rPr>
        <w:t xml:space="preserve"> </w:t>
      </w:r>
      <w:r w:rsidRPr="001602C6">
        <w:rPr>
          <w:rFonts w:hint="eastAsia"/>
          <w:b/>
          <w:bCs w:val="0"/>
          <w:color w:val="auto"/>
          <w:u w:val="none"/>
          <w:rtl/>
        </w:rPr>
        <w:t>תקופת</w:t>
      </w:r>
      <w:r w:rsidRPr="001602C6">
        <w:rPr>
          <w:b/>
          <w:bCs w:val="0"/>
          <w:color w:val="auto"/>
          <w:u w:val="none"/>
          <w:rtl/>
        </w:rPr>
        <w:t xml:space="preserve"> </w:t>
      </w:r>
      <w:r w:rsidRPr="001602C6">
        <w:rPr>
          <w:rFonts w:hint="eastAsia"/>
          <w:b/>
          <w:bCs w:val="0"/>
          <w:color w:val="auto"/>
          <w:u w:val="none"/>
          <w:rtl/>
        </w:rPr>
        <w:t>ההתקשרות</w:t>
      </w:r>
      <w:r w:rsidRPr="001602C6">
        <w:rPr>
          <w:b/>
          <w:bCs w:val="0"/>
          <w:color w:val="auto"/>
          <w:u w:val="none"/>
          <w:rtl/>
        </w:rPr>
        <w:t xml:space="preserve"> </w:t>
      </w:r>
      <w:r w:rsidRPr="001602C6">
        <w:rPr>
          <w:rFonts w:hint="eastAsia"/>
          <w:b/>
          <w:bCs w:val="0"/>
          <w:color w:val="auto"/>
          <w:u w:val="none"/>
          <w:rtl/>
        </w:rPr>
        <w:t>ולאחריה</w:t>
      </w:r>
      <w:r w:rsidRPr="001602C6">
        <w:rPr>
          <w:b/>
          <w:bCs w:val="0"/>
          <w:color w:val="auto"/>
          <w:u w:val="none"/>
          <w:rtl/>
        </w:rPr>
        <w:t xml:space="preserve">, </w:t>
      </w:r>
      <w:r w:rsidRPr="001602C6">
        <w:rPr>
          <w:rFonts w:hint="eastAsia"/>
          <w:b/>
          <w:bCs w:val="0"/>
          <w:color w:val="auto"/>
          <w:u w:val="none"/>
          <w:rtl/>
        </w:rPr>
        <w:t>אלא</w:t>
      </w:r>
      <w:r w:rsidRPr="001602C6">
        <w:rPr>
          <w:b/>
          <w:bCs w:val="0"/>
          <w:color w:val="auto"/>
          <w:u w:val="none"/>
          <w:rtl/>
        </w:rPr>
        <w:t xml:space="preserve"> </w:t>
      </w:r>
      <w:r w:rsidRPr="001602C6">
        <w:rPr>
          <w:rFonts w:hint="eastAsia"/>
          <w:b/>
          <w:bCs w:val="0"/>
          <w:color w:val="auto"/>
          <w:u w:val="none"/>
          <w:rtl/>
        </w:rPr>
        <w:t>אם</w:t>
      </w:r>
      <w:r w:rsidRPr="001602C6">
        <w:rPr>
          <w:b/>
          <w:bCs w:val="0"/>
          <w:color w:val="auto"/>
          <w:u w:val="none"/>
          <w:rtl/>
        </w:rPr>
        <w:t xml:space="preserve"> </w:t>
      </w:r>
      <w:r w:rsidRPr="001602C6">
        <w:rPr>
          <w:rFonts w:hint="eastAsia"/>
          <w:b/>
          <w:bCs w:val="0"/>
          <w:color w:val="auto"/>
          <w:u w:val="none"/>
          <w:rtl/>
        </w:rPr>
        <w:t>כן</w:t>
      </w:r>
      <w:r w:rsidRPr="001602C6">
        <w:rPr>
          <w:b/>
          <w:bCs w:val="0"/>
          <w:color w:val="auto"/>
          <w:u w:val="none"/>
          <w:rtl/>
        </w:rPr>
        <w:t xml:space="preserve"> </w:t>
      </w:r>
      <w:r w:rsidRPr="001602C6">
        <w:rPr>
          <w:rFonts w:hint="eastAsia"/>
          <w:b/>
          <w:bCs w:val="0"/>
          <w:color w:val="auto"/>
          <w:u w:val="none"/>
          <w:rtl/>
        </w:rPr>
        <w:t>התקבל</w:t>
      </w:r>
      <w:r w:rsidRPr="001602C6">
        <w:rPr>
          <w:b/>
          <w:bCs w:val="0"/>
          <w:color w:val="auto"/>
          <w:u w:val="none"/>
          <w:rtl/>
        </w:rPr>
        <w:t xml:space="preserve"> </w:t>
      </w:r>
      <w:r w:rsidRPr="001602C6">
        <w:rPr>
          <w:rFonts w:hint="eastAsia"/>
          <w:b/>
          <w:bCs w:val="0"/>
          <w:color w:val="auto"/>
          <w:u w:val="none"/>
          <w:rtl/>
        </w:rPr>
        <w:t>אישור</w:t>
      </w:r>
      <w:r w:rsidRPr="001602C6">
        <w:rPr>
          <w:b/>
          <w:bCs w:val="0"/>
          <w:color w:val="auto"/>
          <w:u w:val="none"/>
          <w:rtl/>
        </w:rPr>
        <w:t xml:space="preserve"> </w:t>
      </w:r>
      <w:r w:rsidRPr="001602C6">
        <w:rPr>
          <w:rFonts w:hint="eastAsia"/>
          <w:b/>
          <w:bCs w:val="0"/>
          <w:color w:val="auto"/>
          <w:u w:val="none"/>
          <w:rtl/>
        </w:rPr>
        <w:t>מראש</w:t>
      </w:r>
      <w:r w:rsidRPr="001602C6">
        <w:rPr>
          <w:b/>
          <w:bCs w:val="0"/>
          <w:color w:val="auto"/>
          <w:u w:val="none"/>
          <w:rtl/>
        </w:rPr>
        <w:t xml:space="preserve"> </w:t>
      </w:r>
      <w:r w:rsidRPr="001602C6">
        <w:rPr>
          <w:rFonts w:hint="eastAsia"/>
          <w:b/>
          <w:bCs w:val="0"/>
          <w:color w:val="auto"/>
          <w:u w:val="none"/>
          <w:rtl/>
        </w:rPr>
        <w:t>ובכתב</w:t>
      </w:r>
      <w:r w:rsidRPr="001602C6">
        <w:rPr>
          <w:b/>
          <w:bCs w:val="0"/>
          <w:color w:val="auto"/>
          <w:u w:val="none"/>
          <w:rtl/>
        </w:rPr>
        <w:t xml:space="preserve"> </w:t>
      </w:r>
      <w:r w:rsidRPr="001602C6">
        <w:rPr>
          <w:rFonts w:hint="eastAsia"/>
          <w:b/>
          <w:bCs w:val="0"/>
          <w:color w:val="auto"/>
          <w:u w:val="none"/>
          <w:rtl/>
        </w:rPr>
        <w:t>של</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להעברת</w:t>
      </w:r>
      <w:r w:rsidRPr="001602C6">
        <w:rPr>
          <w:b/>
          <w:bCs w:val="0"/>
          <w:color w:val="auto"/>
          <w:u w:val="none"/>
          <w:rtl/>
        </w:rPr>
        <w:t xml:space="preserve"> </w:t>
      </w:r>
      <w:r w:rsidRPr="001602C6">
        <w:rPr>
          <w:rFonts w:hint="eastAsia"/>
          <w:b/>
          <w:bCs w:val="0"/>
          <w:color w:val="auto"/>
          <w:u w:val="none"/>
          <w:rtl/>
        </w:rPr>
        <w:t>הממצאים</w:t>
      </w:r>
      <w:r w:rsidRPr="001602C6">
        <w:rPr>
          <w:b/>
          <w:bCs w:val="0"/>
          <w:color w:val="auto"/>
          <w:u w:val="none"/>
          <w:rtl/>
        </w:rPr>
        <w:t xml:space="preserve"> </w:t>
      </w:r>
      <w:r w:rsidRPr="001602C6">
        <w:rPr>
          <w:rFonts w:hint="eastAsia"/>
          <w:b/>
          <w:bCs w:val="0"/>
          <w:color w:val="auto"/>
          <w:u w:val="none"/>
          <w:rtl/>
        </w:rPr>
        <w:t>או</w:t>
      </w:r>
      <w:r w:rsidRPr="001602C6">
        <w:rPr>
          <w:b/>
          <w:bCs w:val="0"/>
          <w:color w:val="auto"/>
          <w:u w:val="none"/>
          <w:rtl/>
        </w:rPr>
        <w:t xml:space="preserve"> </w:t>
      </w:r>
      <w:r w:rsidRPr="001602C6">
        <w:rPr>
          <w:rFonts w:hint="eastAsia"/>
          <w:b/>
          <w:bCs w:val="0"/>
          <w:color w:val="auto"/>
          <w:u w:val="none"/>
          <w:rtl/>
        </w:rPr>
        <w:t>הנתונים</w:t>
      </w:r>
      <w:r w:rsidRPr="001602C6">
        <w:rPr>
          <w:b/>
          <w:bCs w:val="0"/>
          <w:color w:val="auto"/>
          <w:u w:val="none"/>
          <w:rtl/>
        </w:rPr>
        <w:t xml:space="preserve"> </w:t>
      </w:r>
      <w:r w:rsidRPr="001602C6">
        <w:rPr>
          <w:rFonts w:hint="eastAsia"/>
          <w:b/>
          <w:bCs w:val="0"/>
          <w:color w:val="auto"/>
          <w:u w:val="none"/>
          <w:rtl/>
        </w:rPr>
        <w:t>כאמור</w:t>
      </w:r>
      <w:r w:rsidRPr="001602C6">
        <w:rPr>
          <w:b/>
          <w:bCs w:val="0"/>
          <w:color w:val="auto"/>
          <w:u w:val="none"/>
          <w:rtl/>
        </w:rPr>
        <w:t xml:space="preserve">. </w:t>
      </w:r>
    </w:p>
    <w:p w14:paraId="0BAF1618" w14:textId="77777777" w:rsidR="00300A40" w:rsidRPr="001602C6" w:rsidRDefault="00300A40" w:rsidP="00300A40">
      <w:pPr>
        <w:pStyle w:val="110"/>
        <w:numPr>
          <w:ilvl w:val="2"/>
          <w:numId w:val="7"/>
        </w:numPr>
        <w:spacing w:before="120" w:after="0"/>
        <w:rPr>
          <w:b/>
          <w:bCs w:val="0"/>
          <w:color w:val="auto"/>
          <w:u w:val="none"/>
          <w:rtl/>
        </w:rPr>
      </w:pP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מסמך</w:t>
      </w:r>
      <w:r w:rsidRPr="001602C6">
        <w:rPr>
          <w:b/>
          <w:bCs w:val="0"/>
          <w:color w:val="auto"/>
          <w:u w:val="none"/>
          <w:rtl/>
        </w:rPr>
        <w:t xml:space="preserve"> </w:t>
      </w:r>
      <w:r w:rsidRPr="001602C6">
        <w:rPr>
          <w:rFonts w:hint="eastAsia"/>
          <w:b/>
          <w:bCs w:val="0"/>
          <w:color w:val="auto"/>
          <w:u w:val="none"/>
          <w:rtl/>
        </w:rPr>
        <w:t>שיכין</w:t>
      </w:r>
      <w:r w:rsidRPr="001602C6">
        <w:rPr>
          <w:b/>
          <w:bCs w:val="0"/>
          <w:color w:val="auto"/>
          <w:u w:val="none"/>
          <w:rtl/>
        </w:rPr>
        <w:t xml:space="preserve"> </w:t>
      </w:r>
      <w:r w:rsidRPr="001602C6">
        <w:rPr>
          <w:rFonts w:hint="eastAsia"/>
          <w:b/>
          <w:bCs w:val="0"/>
          <w:color w:val="auto"/>
          <w:u w:val="none"/>
          <w:rtl/>
        </w:rPr>
        <w:t>הספק</w:t>
      </w:r>
      <w:r w:rsidRPr="001602C6">
        <w:rPr>
          <w:b/>
          <w:bCs w:val="0"/>
          <w:color w:val="auto"/>
          <w:u w:val="none"/>
          <w:rtl/>
        </w:rPr>
        <w:t xml:space="preserve"> </w:t>
      </w:r>
      <w:r w:rsidRPr="001602C6">
        <w:rPr>
          <w:rFonts w:hint="eastAsia"/>
          <w:b/>
          <w:bCs w:val="0"/>
          <w:color w:val="auto"/>
          <w:u w:val="none"/>
          <w:rtl/>
        </w:rPr>
        <w:t>במסגרת</w:t>
      </w:r>
      <w:r w:rsidRPr="001602C6">
        <w:rPr>
          <w:b/>
          <w:bCs w:val="0"/>
          <w:color w:val="auto"/>
          <w:u w:val="none"/>
          <w:rtl/>
        </w:rPr>
        <w:t xml:space="preserve"> </w:t>
      </w:r>
      <w:r w:rsidRPr="001602C6">
        <w:rPr>
          <w:rFonts w:hint="eastAsia"/>
          <w:b/>
          <w:bCs w:val="0"/>
          <w:color w:val="auto"/>
          <w:u w:val="none"/>
          <w:rtl/>
        </w:rPr>
        <w:t>מתן</w:t>
      </w:r>
      <w:r w:rsidRPr="001602C6">
        <w:rPr>
          <w:b/>
          <w:bCs w:val="0"/>
          <w:color w:val="auto"/>
          <w:u w:val="none"/>
          <w:rtl/>
        </w:rPr>
        <w:t xml:space="preserve"> </w:t>
      </w:r>
      <w:r w:rsidRPr="001602C6">
        <w:rPr>
          <w:rFonts w:hint="eastAsia"/>
          <w:b/>
          <w:bCs w:val="0"/>
          <w:color w:val="auto"/>
          <w:u w:val="none"/>
          <w:rtl/>
        </w:rPr>
        <w:t>השירותים</w:t>
      </w:r>
      <w:r w:rsidRPr="001602C6">
        <w:rPr>
          <w:b/>
          <w:bCs w:val="0"/>
          <w:color w:val="auto"/>
          <w:u w:val="none"/>
          <w:rtl/>
        </w:rPr>
        <w:t xml:space="preserve"> </w:t>
      </w:r>
      <w:r w:rsidRPr="001602C6">
        <w:rPr>
          <w:rFonts w:hint="eastAsia"/>
          <w:b/>
          <w:bCs w:val="0"/>
          <w:color w:val="auto"/>
          <w:u w:val="none"/>
          <w:rtl/>
        </w:rPr>
        <w:t>יהיה</w:t>
      </w:r>
      <w:r w:rsidRPr="001602C6">
        <w:rPr>
          <w:b/>
          <w:bCs w:val="0"/>
          <w:color w:val="auto"/>
          <w:u w:val="none"/>
          <w:rtl/>
        </w:rPr>
        <w:t xml:space="preserve"> </w:t>
      </w:r>
      <w:r w:rsidRPr="001602C6">
        <w:rPr>
          <w:rFonts w:hint="eastAsia"/>
          <w:b/>
          <w:bCs w:val="0"/>
          <w:color w:val="auto"/>
          <w:u w:val="none"/>
          <w:rtl/>
        </w:rPr>
        <w:t>קניינו</w:t>
      </w:r>
      <w:r w:rsidRPr="001602C6">
        <w:rPr>
          <w:b/>
          <w:bCs w:val="0"/>
          <w:color w:val="auto"/>
          <w:u w:val="none"/>
          <w:rtl/>
        </w:rPr>
        <w:t xml:space="preserve"> </w:t>
      </w:r>
      <w:r w:rsidRPr="001602C6">
        <w:rPr>
          <w:rFonts w:hint="eastAsia"/>
          <w:b/>
          <w:bCs w:val="0"/>
          <w:color w:val="auto"/>
          <w:u w:val="none"/>
          <w:rtl/>
        </w:rPr>
        <w:t>הבלעדי</w:t>
      </w:r>
      <w:r w:rsidRPr="001602C6">
        <w:rPr>
          <w:b/>
          <w:bCs w:val="0"/>
          <w:color w:val="auto"/>
          <w:u w:val="none"/>
          <w:rtl/>
        </w:rPr>
        <w:t xml:space="preserve"> </w:t>
      </w:r>
      <w:r w:rsidRPr="001602C6">
        <w:rPr>
          <w:rFonts w:hint="eastAsia"/>
          <w:b/>
          <w:bCs w:val="0"/>
          <w:color w:val="auto"/>
          <w:u w:val="none"/>
          <w:rtl/>
        </w:rPr>
        <w:t>של</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ולא</w:t>
      </w:r>
      <w:r w:rsidRPr="001602C6">
        <w:rPr>
          <w:b/>
          <w:bCs w:val="0"/>
          <w:color w:val="auto"/>
          <w:u w:val="none"/>
          <w:rtl/>
        </w:rPr>
        <w:t xml:space="preserve"> </w:t>
      </w:r>
      <w:r w:rsidRPr="001602C6">
        <w:rPr>
          <w:rFonts w:hint="eastAsia"/>
          <w:b/>
          <w:bCs w:val="0"/>
          <w:color w:val="auto"/>
          <w:u w:val="none"/>
          <w:rtl/>
        </w:rPr>
        <w:t>תהיה</w:t>
      </w:r>
      <w:r w:rsidRPr="001602C6">
        <w:rPr>
          <w:b/>
          <w:bCs w:val="0"/>
          <w:color w:val="auto"/>
          <w:u w:val="none"/>
          <w:rtl/>
        </w:rPr>
        <w:t xml:space="preserve"> </w:t>
      </w:r>
      <w:r w:rsidRPr="001602C6">
        <w:rPr>
          <w:rFonts w:hint="eastAsia"/>
          <w:b/>
          <w:bCs w:val="0"/>
          <w:color w:val="auto"/>
          <w:u w:val="none"/>
          <w:rtl/>
        </w:rPr>
        <w:t>לספק</w:t>
      </w:r>
      <w:r w:rsidRPr="001602C6">
        <w:rPr>
          <w:b/>
          <w:bCs w:val="0"/>
          <w:color w:val="auto"/>
          <w:u w:val="none"/>
          <w:rtl/>
        </w:rPr>
        <w:t xml:space="preserve"> </w:t>
      </w:r>
      <w:r w:rsidRPr="001602C6">
        <w:rPr>
          <w:rFonts w:hint="eastAsia"/>
          <w:b/>
          <w:bCs w:val="0"/>
          <w:color w:val="auto"/>
          <w:u w:val="none"/>
          <w:rtl/>
        </w:rPr>
        <w:t>או</w:t>
      </w:r>
      <w:r w:rsidRPr="001602C6">
        <w:rPr>
          <w:b/>
          <w:bCs w:val="0"/>
          <w:color w:val="auto"/>
          <w:u w:val="none"/>
          <w:rtl/>
        </w:rPr>
        <w:t xml:space="preserve"> </w:t>
      </w:r>
      <w:r w:rsidRPr="001602C6">
        <w:rPr>
          <w:rFonts w:hint="eastAsia"/>
          <w:b/>
          <w:bCs w:val="0"/>
          <w:color w:val="auto"/>
          <w:u w:val="none"/>
          <w:rtl/>
        </w:rPr>
        <w:t>למי</w:t>
      </w:r>
      <w:r w:rsidRPr="001602C6">
        <w:rPr>
          <w:b/>
          <w:bCs w:val="0"/>
          <w:color w:val="auto"/>
          <w:u w:val="none"/>
          <w:rtl/>
        </w:rPr>
        <w:t xml:space="preserve"> </w:t>
      </w:r>
      <w:r w:rsidRPr="001602C6">
        <w:rPr>
          <w:rFonts w:hint="eastAsia"/>
          <w:b/>
          <w:bCs w:val="0"/>
          <w:color w:val="auto"/>
          <w:u w:val="none"/>
          <w:rtl/>
        </w:rPr>
        <w:t>מטעמו</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טענה</w:t>
      </w:r>
      <w:r w:rsidRPr="001602C6">
        <w:rPr>
          <w:b/>
          <w:bCs w:val="0"/>
          <w:color w:val="auto"/>
          <w:u w:val="none"/>
          <w:rtl/>
        </w:rPr>
        <w:t xml:space="preserve"> </w:t>
      </w:r>
      <w:r w:rsidRPr="001602C6">
        <w:rPr>
          <w:rFonts w:hint="eastAsia"/>
          <w:b/>
          <w:bCs w:val="0"/>
          <w:color w:val="auto"/>
          <w:u w:val="none"/>
          <w:rtl/>
        </w:rPr>
        <w:t>או</w:t>
      </w:r>
      <w:r w:rsidRPr="001602C6">
        <w:rPr>
          <w:b/>
          <w:bCs w:val="0"/>
          <w:color w:val="auto"/>
          <w:u w:val="none"/>
          <w:rtl/>
        </w:rPr>
        <w:t xml:space="preserve"> </w:t>
      </w:r>
      <w:r w:rsidRPr="001602C6">
        <w:rPr>
          <w:rFonts w:hint="eastAsia"/>
          <w:b/>
          <w:bCs w:val="0"/>
          <w:color w:val="auto"/>
          <w:u w:val="none"/>
          <w:rtl/>
        </w:rPr>
        <w:t>תביעה</w:t>
      </w:r>
      <w:r w:rsidRPr="001602C6">
        <w:rPr>
          <w:b/>
          <w:bCs w:val="0"/>
          <w:color w:val="auto"/>
          <w:u w:val="none"/>
          <w:rtl/>
        </w:rPr>
        <w:t xml:space="preserve"> </w:t>
      </w:r>
      <w:r w:rsidRPr="001602C6">
        <w:rPr>
          <w:rFonts w:hint="eastAsia"/>
          <w:b/>
          <w:bCs w:val="0"/>
          <w:color w:val="auto"/>
          <w:u w:val="none"/>
          <w:rtl/>
        </w:rPr>
        <w:t>בנוגע</w:t>
      </w:r>
      <w:r w:rsidRPr="001602C6">
        <w:rPr>
          <w:b/>
          <w:bCs w:val="0"/>
          <w:color w:val="auto"/>
          <w:u w:val="none"/>
          <w:rtl/>
        </w:rPr>
        <w:t xml:space="preserve"> </w:t>
      </w:r>
      <w:r w:rsidRPr="001602C6">
        <w:rPr>
          <w:rFonts w:hint="eastAsia"/>
          <w:b/>
          <w:bCs w:val="0"/>
          <w:color w:val="auto"/>
          <w:u w:val="none"/>
          <w:rtl/>
        </w:rPr>
        <w:t>לכך</w:t>
      </w:r>
      <w:r w:rsidRPr="001602C6">
        <w:rPr>
          <w:b/>
          <w:bCs w:val="0"/>
          <w:color w:val="auto"/>
          <w:u w:val="none"/>
          <w:rtl/>
        </w:rPr>
        <w:t xml:space="preserve">. </w:t>
      </w:r>
      <w:r w:rsidRPr="001602C6">
        <w:rPr>
          <w:rFonts w:hint="eastAsia"/>
          <w:b/>
          <w:bCs w:val="0"/>
          <w:color w:val="auto"/>
          <w:u w:val="none"/>
          <w:rtl/>
        </w:rPr>
        <w:t>בנוסף</w:t>
      </w:r>
      <w:r w:rsidRPr="001602C6">
        <w:rPr>
          <w:b/>
          <w:bCs w:val="0"/>
          <w:color w:val="auto"/>
          <w:u w:val="none"/>
          <w:rtl/>
        </w:rPr>
        <w:t xml:space="preserve">, </w:t>
      </w:r>
      <w:r w:rsidRPr="001602C6">
        <w:rPr>
          <w:rFonts w:hint="eastAsia"/>
          <w:b/>
          <w:bCs w:val="0"/>
          <w:color w:val="auto"/>
          <w:u w:val="none"/>
          <w:rtl/>
        </w:rPr>
        <w:t>הזוכה</w:t>
      </w:r>
      <w:r w:rsidRPr="001602C6">
        <w:rPr>
          <w:b/>
          <w:bCs w:val="0"/>
          <w:color w:val="auto"/>
          <w:u w:val="none"/>
          <w:rtl/>
        </w:rPr>
        <w:t xml:space="preserve"> </w:t>
      </w:r>
      <w:r w:rsidRPr="001602C6">
        <w:rPr>
          <w:rFonts w:hint="eastAsia"/>
          <w:b/>
          <w:bCs w:val="0"/>
          <w:color w:val="auto"/>
          <w:u w:val="none"/>
          <w:rtl/>
        </w:rPr>
        <w:t>או</w:t>
      </w:r>
      <w:r w:rsidRPr="001602C6">
        <w:rPr>
          <w:b/>
          <w:bCs w:val="0"/>
          <w:color w:val="auto"/>
          <w:u w:val="none"/>
          <w:rtl/>
        </w:rPr>
        <w:t xml:space="preserve"> </w:t>
      </w:r>
      <w:r w:rsidRPr="001602C6">
        <w:rPr>
          <w:rFonts w:hint="eastAsia"/>
          <w:b/>
          <w:bCs w:val="0"/>
          <w:color w:val="auto"/>
          <w:u w:val="none"/>
          <w:rtl/>
        </w:rPr>
        <w:t>מי</w:t>
      </w:r>
      <w:r w:rsidRPr="001602C6">
        <w:rPr>
          <w:b/>
          <w:bCs w:val="0"/>
          <w:color w:val="auto"/>
          <w:u w:val="none"/>
          <w:rtl/>
        </w:rPr>
        <w:t xml:space="preserve"> </w:t>
      </w:r>
      <w:r w:rsidRPr="001602C6">
        <w:rPr>
          <w:rFonts w:hint="eastAsia"/>
          <w:b/>
          <w:bCs w:val="0"/>
          <w:color w:val="auto"/>
          <w:u w:val="none"/>
          <w:rtl/>
        </w:rPr>
        <w:t>מטעמו</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יעשו</w:t>
      </w:r>
      <w:r w:rsidRPr="001602C6">
        <w:rPr>
          <w:b/>
          <w:bCs w:val="0"/>
          <w:color w:val="auto"/>
          <w:u w:val="none"/>
          <w:rtl/>
        </w:rPr>
        <w:t xml:space="preserve"> </w:t>
      </w:r>
      <w:r w:rsidRPr="001602C6">
        <w:rPr>
          <w:rFonts w:hint="eastAsia"/>
          <w:b/>
          <w:bCs w:val="0"/>
          <w:color w:val="auto"/>
          <w:u w:val="none"/>
          <w:rtl/>
        </w:rPr>
        <w:t>שימוש</w:t>
      </w:r>
      <w:r w:rsidRPr="001602C6">
        <w:rPr>
          <w:b/>
          <w:bCs w:val="0"/>
          <w:color w:val="auto"/>
          <w:u w:val="none"/>
          <w:rtl/>
        </w:rPr>
        <w:t xml:space="preserve"> </w:t>
      </w:r>
      <w:r w:rsidRPr="001602C6">
        <w:rPr>
          <w:rFonts w:hint="eastAsia"/>
          <w:b/>
          <w:bCs w:val="0"/>
          <w:color w:val="auto"/>
          <w:u w:val="none"/>
          <w:rtl/>
        </w:rPr>
        <w:t>במידע</w:t>
      </w:r>
      <w:r w:rsidRPr="001602C6">
        <w:rPr>
          <w:b/>
          <w:bCs w:val="0"/>
          <w:color w:val="auto"/>
          <w:u w:val="none"/>
          <w:rtl/>
        </w:rPr>
        <w:t xml:space="preserve"> </w:t>
      </w:r>
      <w:r w:rsidRPr="001602C6">
        <w:rPr>
          <w:rFonts w:hint="eastAsia"/>
          <w:b/>
          <w:bCs w:val="0"/>
          <w:color w:val="auto"/>
          <w:u w:val="none"/>
          <w:rtl/>
        </w:rPr>
        <w:t>שיגיע</w:t>
      </w:r>
      <w:r w:rsidRPr="001602C6">
        <w:rPr>
          <w:b/>
          <w:bCs w:val="0"/>
          <w:color w:val="auto"/>
          <w:u w:val="none"/>
          <w:rtl/>
        </w:rPr>
        <w:t xml:space="preserve"> </w:t>
      </w:r>
      <w:r w:rsidRPr="001602C6">
        <w:rPr>
          <w:rFonts w:hint="eastAsia"/>
          <w:b/>
          <w:bCs w:val="0"/>
          <w:color w:val="auto"/>
          <w:u w:val="none"/>
          <w:rtl/>
        </w:rPr>
        <w:t>לידיעתם</w:t>
      </w:r>
      <w:r w:rsidRPr="001602C6">
        <w:rPr>
          <w:b/>
          <w:bCs w:val="0"/>
          <w:color w:val="auto"/>
          <w:u w:val="none"/>
          <w:rtl/>
        </w:rPr>
        <w:t xml:space="preserve"> </w:t>
      </w:r>
      <w:r w:rsidRPr="001602C6">
        <w:rPr>
          <w:rFonts w:hint="eastAsia"/>
          <w:b/>
          <w:bCs w:val="0"/>
          <w:color w:val="auto"/>
          <w:u w:val="none"/>
          <w:rtl/>
        </w:rPr>
        <w:t>במסגרת</w:t>
      </w:r>
      <w:r w:rsidRPr="001602C6">
        <w:rPr>
          <w:b/>
          <w:bCs w:val="0"/>
          <w:color w:val="auto"/>
          <w:u w:val="none"/>
          <w:rtl/>
        </w:rPr>
        <w:t xml:space="preserve"> </w:t>
      </w:r>
      <w:r w:rsidRPr="001602C6">
        <w:rPr>
          <w:rFonts w:hint="eastAsia"/>
          <w:b/>
          <w:bCs w:val="0"/>
          <w:color w:val="auto"/>
          <w:u w:val="none"/>
          <w:rtl/>
        </w:rPr>
        <w:t>השירותים</w:t>
      </w:r>
      <w:r w:rsidRPr="001602C6">
        <w:rPr>
          <w:b/>
          <w:bCs w:val="0"/>
          <w:color w:val="auto"/>
          <w:u w:val="none"/>
          <w:rtl/>
        </w:rPr>
        <w:t xml:space="preserve">. </w:t>
      </w:r>
    </w:p>
    <w:p w14:paraId="56EF5B6D" w14:textId="77777777" w:rsidR="00300A40" w:rsidRPr="001602C6" w:rsidRDefault="00300A40" w:rsidP="00300A40">
      <w:pPr>
        <w:pStyle w:val="110"/>
        <w:numPr>
          <w:ilvl w:val="2"/>
          <w:numId w:val="7"/>
        </w:numPr>
        <w:spacing w:before="120" w:after="0"/>
        <w:rPr>
          <w:b/>
          <w:bCs w:val="0"/>
          <w:color w:val="auto"/>
          <w:u w:val="none"/>
          <w:rtl/>
        </w:rPr>
      </w:pPr>
      <w:r w:rsidRPr="001602C6">
        <w:rPr>
          <w:rFonts w:hint="eastAsia"/>
          <w:b/>
          <w:bCs w:val="0"/>
          <w:color w:val="auto"/>
          <w:u w:val="none"/>
          <w:rtl/>
        </w:rPr>
        <w:t>הספק</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יעשה</w:t>
      </w:r>
      <w:r w:rsidRPr="001602C6">
        <w:rPr>
          <w:b/>
          <w:bCs w:val="0"/>
          <w:color w:val="auto"/>
          <w:u w:val="none"/>
          <w:rtl/>
        </w:rPr>
        <w:t xml:space="preserve"> </w:t>
      </w:r>
      <w:r w:rsidRPr="001602C6">
        <w:rPr>
          <w:rFonts w:hint="eastAsia"/>
          <w:b/>
          <w:bCs w:val="0"/>
          <w:color w:val="auto"/>
          <w:u w:val="none"/>
          <w:rtl/>
        </w:rPr>
        <w:t>שימוש</w:t>
      </w:r>
      <w:r w:rsidRPr="001602C6">
        <w:rPr>
          <w:b/>
          <w:bCs w:val="0"/>
          <w:color w:val="auto"/>
          <w:u w:val="none"/>
          <w:rtl/>
        </w:rPr>
        <w:t xml:space="preserve"> </w:t>
      </w:r>
      <w:r w:rsidRPr="001602C6">
        <w:rPr>
          <w:rFonts w:hint="eastAsia"/>
          <w:b/>
          <w:bCs w:val="0"/>
          <w:color w:val="auto"/>
          <w:u w:val="none"/>
          <w:rtl/>
        </w:rPr>
        <w:t>במידע</w:t>
      </w:r>
      <w:r w:rsidRPr="001602C6">
        <w:rPr>
          <w:b/>
          <w:bCs w:val="0"/>
          <w:color w:val="auto"/>
          <w:u w:val="none"/>
          <w:rtl/>
        </w:rPr>
        <w:t xml:space="preserve"> </w:t>
      </w:r>
      <w:r w:rsidRPr="001602C6">
        <w:rPr>
          <w:rFonts w:hint="eastAsia"/>
          <w:b/>
          <w:bCs w:val="0"/>
          <w:color w:val="auto"/>
          <w:u w:val="none"/>
          <w:rtl/>
        </w:rPr>
        <w:t>שיגיע</w:t>
      </w:r>
      <w:r w:rsidRPr="001602C6">
        <w:rPr>
          <w:b/>
          <w:bCs w:val="0"/>
          <w:color w:val="auto"/>
          <w:u w:val="none"/>
          <w:rtl/>
        </w:rPr>
        <w:t xml:space="preserve"> </w:t>
      </w:r>
      <w:r w:rsidRPr="001602C6">
        <w:rPr>
          <w:rFonts w:hint="eastAsia"/>
          <w:b/>
          <w:bCs w:val="0"/>
          <w:color w:val="auto"/>
          <w:u w:val="none"/>
          <w:rtl/>
        </w:rPr>
        <w:t>לידיעתו</w:t>
      </w:r>
      <w:r w:rsidRPr="001602C6">
        <w:rPr>
          <w:b/>
          <w:bCs w:val="0"/>
          <w:color w:val="auto"/>
          <w:u w:val="none"/>
          <w:rtl/>
        </w:rPr>
        <w:t xml:space="preserve"> </w:t>
      </w:r>
      <w:r w:rsidRPr="001602C6">
        <w:rPr>
          <w:rFonts w:hint="eastAsia"/>
          <w:b/>
          <w:bCs w:val="0"/>
          <w:color w:val="auto"/>
          <w:u w:val="none"/>
          <w:rtl/>
        </w:rPr>
        <w:t>במהלך</w:t>
      </w:r>
      <w:r w:rsidRPr="001602C6">
        <w:rPr>
          <w:b/>
          <w:bCs w:val="0"/>
          <w:color w:val="auto"/>
          <w:u w:val="none"/>
          <w:rtl/>
        </w:rPr>
        <w:t xml:space="preserve"> </w:t>
      </w:r>
      <w:r w:rsidRPr="001602C6">
        <w:rPr>
          <w:rFonts w:hint="eastAsia"/>
          <w:b/>
          <w:bCs w:val="0"/>
          <w:color w:val="auto"/>
          <w:u w:val="none"/>
          <w:rtl/>
        </w:rPr>
        <w:t>תקופת</w:t>
      </w:r>
      <w:r w:rsidRPr="001602C6">
        <w:rPr>
          <w:b/>
          <w:bCs w:val="0"/>
          <w:color w:val="auto"/>
          <w:u w:val="none"/>
          <w:rtl/>
        </w:rPr>
        <w:t xml:space="preserve"> </w:t>
      </w:r>
      <w:r w:rsidRPr="001602C6">
        <w:rPr>
          <w:rFonts w:hint="eastAsia"/>
          <w:b/>
          <w:bCs w:val="0"/>
          <w:color w:val="auto"/>
          <w:u w:val="none"/>
          <w:rtl/>
        </w:rPr>
        <w:t>ההתקשרות</w:t>
      </w:r>
      <w:r w:rsidRPr="001602C6">
        <w:rPr>
          <w:b/>
          <w:bCs w:val="0"/>
          <w:color w:val="auto"/>
          <w:u w:val="none"/>
          <w:rtl/>
        </w:rPr>
        <w:t xml:space="preserve">, </w:t>
      </w:r>
      <w:r w:rsidRPr="001602C6">
        <w:rPr>
          <w:rFonts w:hint="eastAsia"/>
          <w:b/>
          <w:bCs w:val="0"/>
          <w:color w:val="auto"/>
          <w:u w:val="none"/>
          <w:rtl/>
        </w:rPr>
        <w:t>למעט</w:t>
      </w:r>
      <w:r w:rsidRPr="001602C6">
        <w:rPr>
          <w:b/>
          <w:bCs w:val="0"/>
          <w:color w:val="auto"/>
          <w:u w:val="none"/>
          <w:rtl/>
        </w:rPr>
        <w:t xml:space="preserve"> </w:t>
      </w:r>
      <w:r w:rsidRPr="001602C6">
        <w:rPr>
          <w:rFonts w:hint="eastAsia"/>
          <w:b/>
          <w:bCs w:val="0"/>
          <w:color w:val="auto"/>
          <w:u w:val="none"/>
          <w:rtl/>
        </w:rPr>
        <w:t>לצורך</w:t>
      </w:r>
      <w:r w:rsidRPr="001602C6">
        <w:rPr>
          <w:b/>
          <w:bCs w:val="0"/>
          <w:color w:val="auto"/>
          <w:u w:val="none"/>
          <w:rtl/>
        </w:rPr>
        <w:t xml:space="preserve"> </w:t>
      </w:r>
      <w:r w:rsidRPr="001602C6">
        <w:rPr>
          <w:rFonts w:hint="eastAsia"/>
          <w:b/>
          <w:bCs w:val="0"/>
          <w:color w:val="auto"/>
          <w:u w:val="none"/>
          <w:rtl/>
        </w:rPr>
        <w:t>מילוי</w:t>
      </w:r>
      <w:r w:rsidRPr="001602C6">
        <w:rPr>
          <w:b/>
          <w:bCs w:val="0"/>
          <w:color w:val="auto"/>
          <w:u w:val="none"/>
          <w:rtl/>
        </w:rPr>
        <w:t xml:space="preserve"> </w:t>
      </w:r>
      <w:r w:rsidRPr="001602C6">
        <w:rPr>
          <w:rFonts w:hint="eastAsia"/>
          <w:b/>
          <w:bCs w:val="0"/>
          <w:color w:val="auto"/>
          <w:u w:val="none"/>
          <w:rtl/>
        </w:rPr>
        <w:t>תפקידו</w:t>
      </w:r>
      <w:r w:rsidRPr="001602C6">
        <w:rPr>
          <w:b/>
          <w:bCs w:val="0"/>
          <w:color w:val="auto"/>
          <w:u w:val="none"/>
          <w:rtl/>
        </w:rPr>
        <w:t xml:space="preserve">. </w:t>
      </w:r>
    </w:p>
    <w:p w14:paraId="37935417" w14:textId="77777777" w:rsidR="00300A40" w:rsidRPr="001602C6" w:rsidRDefault="00300A40" w:rsidP="00300A40">
      <w:pPr>
        <w:pStyle w:val="110"/>
        <w:numPr>
          <w:ilvl w:val="2"/>
          <w:numId w:val="7"/>
        </w:numPr>
        <w:spacing w:before="120" w:after="0"/>
        <w:rPr>
          <w:b/>
          <w:bCs w:val="0"/>
          <w:color w:val="auto"/>
          <w:u w:val="none"/>
        </w:rPr>
      </w:pPr>
      <w:r w:rsidRPr="001602C6">
        <w:rPr>
          <w:rFonts w:hint="eastAsia"/>
          <w:b/>
          <w:bCs w:val="0"/>
          <w:color w:val="auto"/>
          <w:u w:val="none"/>
          <w:rtl/>
        </w:rPr>
        <w:t>הספק</w:t>
      </w:r>
      <w:r w:rsidRPr="001602C6">
        <w:rPr>
          <w:b/>
          <w:bCs w:val="0"/>
          <w:color w:val="auto"/>
          <w:u w:val="none"/>
          <w:rtl/>
        </w:rPr>
        <w:t xml:space="preserve"> </w:t>
      </w:r>
      <w:r w:rsidRPr="001602C6">
        <w:rPr>
          <w:rFonts w:hint="eastAsia"/>
          <w:b/>
          <w:bCs w:val="0"/>
          <w:color w:val="auto"/>
          <w:u w:val="none"/>
          <w:rtl/>
        </w:rPr>
        <w:t>יתחייב</w:t>
      </w:r>
      <w:r w:rsidRPr="001602C6">
        <w:rPr>
          <w:b/>
          <w:bCs w:val="0"/>
          <w:color w:val="auto"/>
          <w:u w:val="none"/>
          <w:rtl/>
        </w:rPr>
        <w:t xml:space="preserve"> </w:t>
      </w:r>
      <w:r w:rsidRPr="001602C6">
        <w:rPr>
          <w:rFonts w:hint="eastAsia"/>
          <w:b/>
          <w:bCs w:val="0"/>
          <w:color w:val="auto"/>
          <w:u w:val="none"/>
          <w:rtl/>
        </w:rPr>
        <w:t>כי</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יציג</w:t>
      </w:r>
      <w:r w:rsidRPr="001602C6">
        <w:rPr>
          <w:b/>
          <w:bCs w:val="0"/>
          <w:color w:val="auto"/>
          <w:u w:val="none"/>
          <w:rtl/>
        </w:rPr>
        <w:t xml:space="preserve"> </w:t>
      </w:r>
      <w:r w:rsidRPr="001602C6">
        <w:rPr>
          <w:rFonts w:hint="eastAsia"/>
          <w:b/>
          <w:bCs w:val="0"/>
          <w:color w:val="auto"/>
          <w:u w:val="none"/>
          <w:rtl/>
        </w:rPr>
        <w:t>לאף</w:t>
      </w:r>
      <w:r w:rsidRPr="001602C6">
        <w:rPr>
          <w:b/>
          <w:bCs w:val="0"/>
          <w:color w:val="auto"/>
          <w:u w:val="none"/>
          <w:rtl/>
        </w:rPr>
        <w:t xml:space="preserve"> </w:t>
      </w:r>
      <w:r w:rsidRPr="001602C6">
        <w:rPr>
          <w:rFonts w:hint="eastAsia"/>
          <w:b/>
          <w:bCs w:val="0"/>
          <w:color w:val="auto"/>
          <w:u w:val="none"/>
          <w:rtl/>
        </w:rPr>
        <w:t>גורם</w:t>
      </w:r>
      <w:r w:rsidRPr="001602C6">
        <w:rPr>
          <w:b/>
          <w:bCs w:val="0"/>
          <w:color w:val="auto"/>
          <w:u w:val="none"/>
          <w:rtl/>
        </w:rPr>
        <w:t xml:space="preserve"> </w:t>
      </w:r>
      <w:r w:rsidRPr="001602C6">
        <w:rPr>
          <w:rFonts w:hint="eastAsia"/>
          <w:b/>
          <w:bCs w:val="0"/>
          <w:color w:val="auto"/>
          <w:u w:val="none"/>
          <w:rtl/>
        </w:rPr>
        <w:t>למעט</w:t>
      </w:r>
      <w:r w:rsidRPr="001602C6">
        <w:rPr>
          <w:b/>
          <w:bCs w:val="0"/>
          <w:color w:val="auto"/>
          <w:u w:val="none"/>
          <w:rtl/>
        </w:rPr>
        <w:t xml:space="preserve"> </w:t>
      </w:r>
      <w:r w:rsidRPr="001602C6">
        <w:rPr>
          <w:rFonts w:hint="eastAsia"/>
          <w:b/>
          <w:bCs w:val="0"/>
          <w:color w:val="auto"/>
          <w:u w:val="none"/>
          <w:rtl/>
        </w:rPr>
        <w:t>לנציג</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את</w:t>
      </w:r>
      <w:r w:rsidRPr="001602C6">
        <w:rPr>
          <w:b/>
          <w:bCs w:val="0"/>
          <w:color w:val="auto"/>
          <w:u w:val="none"/>
          <w:rtl/>
        </w:rPr>
        <w:t xml:space="preserve"> </w:t>
      </w:r>
      <w:r w:rsidRPr="001602C6">
        <w:rPr>
          <w:rFonts w:hint="eastAsia"/>
          <w:b/>
          <w:bCs w:val="0"/>
          <w:color w:val="auto"/>
          <w:u w:val="none"/>
          <w:rtl/>
        </w:rPr>
        <w:t>תוצאות</w:t>
      </w:r>
      <w:r w:rsidRPr="001602C6">
        <w:rPr>
          <w:b/>
          <w:bCs w:val="0"/>
          <w:color w:val="auto"/>
          <w:u w:val="none"/>
          <w:rtl/>
        </w:rPr>
        <w:t xml:space="preserve"> </w:t>
      </w:r>
      <w:r w:rsidRPr="001602C6">
        <w:rPr>
          <w:rFonts w:hint="eastAsia"/>
          <w:b/>
          <w:bCs w:val="0"/>
          <w:color w:val="auto"/>
          <w:u w:val="none"/>
          <w:rtl/>
        </w:rPr>
        <w:t>העבודה</w:t>
      </w:r>
      <w:r w:rsidRPr="001602C6">
        <w:rPr>
          <w:b/>
          <w:bCs w:val="0"/>
          <w:color w:val="auto"/>
          <w:u w:val="none"/>
          <w:rtl/>
        </w:rPr>
        <w:t xml:space="preserve"> </w:t>
      </w:r>
      <w:r w:rsidRPr="001602C6">
        <w:rPr>
          <w:rFonts w:hint="eastAsia"/>
          <w:b/>
          <w:bCs w:val="0"/>
          <w:color w:val="auto"/>
          <w:u w:val="none"/>
          <w:rtl/>
        </w:rPr>
        <w:t>האמורה</w:t>
      </w:r>
      <w:r w:rsidRPr="001602C6">
        <w:rPr>
          <w:b/>
          <w:bCs w:val="0"/>
          <w:color w:val="auto"/>
          <w:u w:val="none"/>
          <w:rtl/>
        </w:rPr>
        <w:t xml:space="preserve"> </w:t>
      </w:r>
      <w:r w:rsidRPr="001602C6">
        <w:rPr>
          <w:rFonts w:hint="eastAsia"/>
          <w:b/>
          <w:bCs w:val="0"/>
          <w:color w:val="auto"/>
          <w:u w:val="none"/>
          <w:rtl/>
        </w:rPr>
        <w:t>בתקופת</w:t>
      </w:r>
      <w:r w:rsidRPr="001602C6">
        <w:rPr>
          <w:b/>
          <w:bCs w:val="0"/>
          <w:color w:val="auto"/>
          <w:u w:val="none"/>
          <w:rtl/>
        </w:rPr>
        <w:t xml:space="preserve"> </w:t>
      </w:r>
      <w:r w:rsidRPr="001602C6">
        <w:rPr>
          <w:rFonts w:hint="eastAsia"/>
          <w:b/>
          <w:bCs w:val="0"/>
          <w:color w:val="auto"/>
          <w:u w:val="none"/>
          <w:rtl/>
        </w:rPr>
        <w:t>ההתקשרות</w:t>
      </w:r>
      <w:r w:rsidRPr="001602C6">
        <w:rPr>
          <w:b/>
          <w:bCs w:val="0"/>
          <w:color w:val="auto"/>
          <w:u w:val="none"/>
          <w:rtl/>
        </w:rPr>
        <w:t xml:space="preserve"> </w:t>
      </w:r>
      <w:r w:rsidRPr="001602C6">
        <w:rPr>
          <w:rFonts w:hint="eastAsia"/>
          <w:b/>
          <w:bCs w:val="0"/>
          <w:color w:val="auto"/>
          <w:u w:val="none"/>
          <w:rtl/>
        </w:rPr>
        <w:t>האמורה</w:t>
      </w:r>
      <w:r w:rsidRPr="001602C6">
        <w:rPr>
          <w:b/>
          <w:bCs w:val="0"/>
          <w:color w:val="auto"/>
          <w:u w:val="none"/>
          <w:rtl/>
        </w:rPr>
        <w:t xml:space="preserve"> </w:t>
      </w:r>
      <w:r w:rsidRPr="001602C6">
        <w:rPr>
          <w:rFonts w:hint="eastAsia"/>
          <w:b/>
          <w:bCs w:val="0"/>
          <w:color w:val="auto"/>
          <w:u w:val="none"/>
          <w:rtl/>
        </w:rPr>
        <w:t>ולאחריה</w:t>
      </w:r>
      <w:r w:rsidRPr="001602C6">
        <w:rPr>
          <w:b/>
          <w:bCs w:val="0"/>
          <w:color w:val="auto"/>
          <w:u w:val="none"/>
          <w:rtl/>
        </w:rPr>
        <w:t xml:space="preserve">, </w:t>
      </w:r>
      <w:r w:rsidRPr="001602C6">
        <w:rPr>
          <w:rFonts w:hint="eastAsia"/>
          <w:b/>
          <w:bCs w:val="0"/>
          <w:color w:val="auto"/>
          <w:u w:val="none"/>
          <w:rtl/>
        </w:rPr>
        <w:t>ובכלל</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מסמך</w:t>
      </w:r>
      <w:r w:rsidRPr="001602C6">
        <w:rPr>
          <w:b/>
          <w:bCs w:val="0"/>
          <w:color w:val="auto"/>
          <w:u w:val="none"/>
          <w:rtl/>
        </w:rPr>
        <w:t xml:space="preserve"> </w:t>
      </w:r>
      <w:r w:rsidRPr="001602C6">
        <w:rPr>
          <w:rFonts w:hint="eastAsia"/>
          <w:b/>
          <w:bCs w:val="0"/>
          <w:color w:val="auto"/>
          <w:u w:val="none"/>
          <w:rtl/>
        </w:rPr>
        <w:t>שיכין</w:t>
      </w:r>
      <w:r w:rsidRPr="001602C6">
        <w:rPr>
          <w:b/>
          <w:bCs w:val="0"/>
          <w:color w:val="auto"/>
          <w:u w:val="none"/>
          <w:rtl/>
        </w:rPr>
        <w:t xml:space="preserve"> </w:t>
      </w:r>
      <w:r w:rsidRPr="001602C6">
        <w:rPr>
          <w:rFonts w:hint="eastAsia"/>
          <w:b/>
          <w:bCs w:val="0"/>
          <w:color w:val="auto"/>
          <w:u w:val="none"/>
          <w:rtl/>
        </w:rPr>
        <w:t>הזוכה</w:t>
      </w:r>
      <w:r w:rsidRPr="001602C6">
        <w:rPr>
          <w:b/>
          <w:bCs w:val="0"/>
          <w:color w:val="auto"/>
          <w:u w:val="none"/>
          <w:rtl/>
        </w:rPr>
        <w:t xml:space="preserve"> </w:t>
      </w:r>
      <w:r w:rsidRPr="001602C6">
        <w:rPr>
          <w:rFonts w:hint="eastAsia"/>
          <w:b/>
          <w:bCs w:val="0"/>
          <w:color w:val="auto"/>
          <w:u w:val="none"/>
          <w:rtl/>
        </w:rPr>
        <w:t>במסגרת</w:t>
      </w:r>
      <w:r w:rsidRPr="001602C6">
        <w:rPr>
          <w:b/>
          <w:bCs w:val="0"/>
          <w:color w:val="auto"/>
          <w:u w:val="none"/>
          <w:rtl/>
        </w:rPr>
        <w:t xml:space="preserve"> </w:t>
      </w:r>
      <w:r w:rsidRPr="001602C6">
        <w:rPr>
          <w:rFonts w:hint="eastAsia"/>
          <w:b/>
          <w:bCs w:val="0"/>
          <w:color w:val="auto"/>
          <w:u w:val="none"/>
          <w:rtl/>
        </w:rPr>
        <w:t>מתן</w:t>
      </w:r>
      <w:r w:rsidRPr="001602C6">
        <w:rPr>
          <w:b/>
          <w:bCs w:val="0"/>
          <w:color w:val="auto"/>
          <w:u w:val="none"/>
          <w:rtl/>
        </w:rPr>
        <w:t xml:space="preserve"> </w:t>
      </w:r>
      <w:r w:rsidRPr="001602C6">
        <w:rPr>
          <w:rFonts w:hint="eastAsia"/>
          <w:b/>
          <w:bCs w:val="0"/>
          <w:color w:val="auto"/>
          <w:u w:val="none"/>
          <w:rtl/>
        </w:rPr>
        <w:t>השירותים</w:t>
      </w:r>
      <w:r w:rsidRPr="001602C6">
        <w:rPr>
          <w:b/>
          <w:bCs w:val="0"/>
          <w:color w:val="auto"/>
          <w:u w:val="none"/>
          <w:rtl/>
        </w:rPr>
        <w:t xml:space="preserve">, </w:t>
      </w:r>
      <w:r w:rsidRPr="001602C6">
        <w:rPr>
          <w:rFonts w:hint="eastAsia"/>
          <w:b/>
          <w:bCs w:val="0"/>
          <w:color w:val="auto"/>
          <w:u w:val="none"/>
          <w:rtl/>
        </w:rPr>
        <w:t>זולת</w:t>
      </w:r>
      <w:r w:rsidRPr="001602C6">
        <w:rPr>
          <w:b/>
          <w:bCs w:val="0"/>
          <w:color w:val="auto"/>
          <w:u w:val="none"/>
          <w:rtl/>
        </w:rPr>
        <w:t xml:space="preserve"> </w:t>
      </w:r>
      <w:r w:rsidRPr="001602C6">
        <w:rPr>
          <w:rFonts w:hint="eastAsia"/>
          <w:b/>
          <w:bCs w:val="0"/>
          <w:color w:val="auto"/>
          <w:u w:val="none"/>
          <w:rtl/>
        </w:rPr>
        <w:t>אם</w:t>
      </w:r>
      <w:r w:rsidRPr="001602C6">
        <w:rPr>
          <w:b/>
          <w:bCs w:val="0"/>
          <w:color w:val="auto"/>
          <w:u w:val="none"/>
          <w:rtl/>
        </w:rPr>
        <w:t xml:space="preserve"> </w:t>
      </w:r>
      <w:r w:rsidRPr="001602C6">
        <w:rPr>
          <w:rFonts w:hint="eastAsia"/>
          <w:b/>
          <w:bCs w:val="0"/>
          <w:color w:val="auto"/>
          <w:u w:val="none"/>
          <w:rtl/>
        </w:rPr>
        <w:t>קיבל</w:t>
      </w:r>
      <w:r w:rsidRPr="001602C6">
        <w:rPr>
          <w:b/>
          <w:bCs w:val="0"/>
          <w:color w:val="auto"/>
          <w:u w:val="none"/>
          <w:rtl/>
        </w:rPr>
        <w:t xml:space="preserve"> </w:t>
      </w:r>
      <w:r w:rsidRPr="001602C6">
        <w:rPr>
          <w:rFonts w:hint="eastAsia"/>
          <w:b/>
          <w:bCs w:val="0"/>
          <w:color w:val="auto"/>
          <w:u w:val="none"/>
          <w:rtl/>
        </w:rPr>
        <w:t>לכך</w:t>
      </w:r>
      <w:r w:rsidRPr="001602C6">
        <w:rPr>
          <w:b/>
          <w:bCs w:val="0"/>
          <w:color w:val="auto"/>
          <w:u w:val="none"/>
          <w:rtl/>
        </w:rPr>
        <w:t xml:space="preserve"> </w:t>
      </w:r>
      <w:r w:rsidRPr="001602C6">
        <w:rPr>
          <w:rFonts w:hint="eastAsia"/>
          <w:b/>
          <w:bCs w:val="0"/>
          <w:color w:val="auto"/>
          <w:u w:val="none"/>
          <w:rtl/>
        </w:rPr>
        <w:t>אישור</w:t>
      </w:r>
      <w:r w:rsidRPr="001602C6">
        <w:rPr>
          <w:b/>
          <w:bCs w:val="0"/>
          <w:color w:val="auto"/>
          <w:u w:val="none"/>
          <w:rtl/>
        </w:rPr>
        <w:t xml:space="preserve"> </w:t>
      </w:r>
      <w:r w:rsidRPr="001602C6">
        <w:rPr>
          <w:rFonts w:hint="eastAsia"/>
          <w:b/>
          <w:bCs w:val="0"/>
          <w:color w:val="auto"/>
          <w:u w:val="none"/>
          <w:rtl/>
        </w:rPr>
        <w:t>מראש</w:t>
      </w:r>
      <w:r w:rsidRPr="001602C6">
        <w:rPr>
          <w:b/>
          <w:bCs w:val="0"/>
          <w:color w:val="auto"/>
          <w:u w:val="none"/>
          <w:rtl/>
        </w:rPr>
        <w:t xml:space="preserve"> </w:t>
      </w:r>
      <w:r w:rsidRPr="001602C6">
        <w:rPr>
          <w:rFonts w:hint="eastAsia"/>
          <w:b/>
          <w:bCs w:val="0"/>
          <w:color w:val="auto"/>
          <w:u w:val="none"/>
          <w:rtl/>
        </w:rPr>
        <w:t>ובכתב</w:t>
      </w:r>
      <w:r w:rsidRPr="001602C6">
        <w:rPr>
          <w:b/>
          <w:bCs w:val="0"/>
          <w:color w:val="auto"/>
          <w:u w:val="none"/>
          <w:rtl/>
        </w:rPr>
        <w:t xml:space="preserve"> </w:t>
      </w:r>
      <w:r w:rsidRPr="001602C6">
        <w:rPr>
          <w:rFonts w:hint="eastAsia"/>
          <w:b/>
          <w:bCs w:val="0"/>
          <w:color w:val="auto"/>
          <w:u w:val="none"/>
          <w:rtl/>
        </w:rPr>
        <w:t>מהמזמין</w:t>
      </w:r>
      <w:r w:rsidRPr="001602C6">
        <w:rPr>
          <w:b/>
          <w:bCs w:val="0"/>
          <w:color w:val="auto"/>
          <w:u w:val="none"/>
          <w:rtl/>
        </w:rPr>
        <w:t xml:space="preserve">. </w:t>
      </w:r>
    </w:p>
    <w:p w14:paraId="7096CD36" w14:textId="77777777" w:rsidR="00300A40" w:rsidRPr="001602C6" w:rsidRDefault="00300A40" w:rsidP="00300A40">
      <w:pPr>
        <w:pStyle w:val="110"/>
        <w:numPr>
          <w:ilvl w:val="1"/>
          <w:numId w:val="7"/>
        </w:numPr>
        <w:spacing w:before="120" w:after="0"/>
        <w:rPr>
          <w:b/>
          <w:color w:val="auto"/>
          <w:sz w:val="28"/>
          <w:szCs w:val="28"/>
          <w:u w:val="none"/>
        </w:rPr>
      </w:pPr>
      <w:r w:rsidRPr="001602C6">
        <w:rPr>
          <w:rFonts w:hint="eastAsia"/>
          <w:b/>
          <w:color w:val="auto"/>
          <w:sz w:val="28"/>
          <w:szCs w:val="28"/>
          <w:u w:val="none"/>
          <w:rtl/>
        </w:rPr>
        <w:t>תנאי</w:t>
      </w:r>
      <w:r w:rsidRPr="001602C6">
        <w:rPr>
          <w:b/>
          <w:color w:val="auto"/>
          <w:sz w:val="28"/>
          <w:szCs w:val="28"/>
          <w:u w:val="none"/>
          <w:rtl/>
        </w:rPr>
        <w:t xml:space="preserve"> </w:t>
      </w:r>
      <w:r w:rsidRPr="001602C6">
        <w:rPr>
          <w:rFonts w:hint="eastAsia"/>
          <w:b/>
          <w:color w:val="auto"/>
          <w:sz w:val="28"/>
          <w:szCs w:val="28"/>
          <w:u w:val="none"/>
          <w:rtl/>
        </w:rPr>
        <w:t>מתן</w:t>
      </w:r>
      <w:r w:rsidRPr="001602C6">
        <w:rPr>
          <w:b/>
          <w:color w:val="auto"/>
          <w:sz w:val="28"/>
          <w:szCs w:val="28"/>
          <w:u w:val="none"/>
          <w:rtl/>
        </w:rPr>
        <w:t xml:space="preserve"> </w:t>
      </w:r>
      <w:r w:rsidRPr="001602C6">
        <w:rPr>
          <w:rFonts w:hint="eastAsia"/>
          <w:b/>
          <w:color w:val="auto"/>
          <w:sz w:val="28"/>
          <w:szCs w:val="28"/>
          <w:u w:val="none"/>
          <w:rtl/>
        </w:rPr>
        <w:t>השירותים</w:t>
      </w:r>
      <w:r w:rsidRPr="001602C6">
        <w:rPr>
          <w:b/>
          <w:color w:val="auto"/>
          <w:sz w:val="28"/>
          <w:szCs w:val="28"/>
          <w:u w:val="none"/>
          <w:rtl/>
        </w:rPr>
        <w:t xml:space="preserve"> </w:t>
      </w:r>
      <w:r w:rsidRPr="001602C6">
        <w:rPr>
          <w:rFonts w:hint="eastAsia"/>
          <w:b/>
          <w:color w:val="auto"/>
          <w:sz w:val="28"/>
          <w:szCs w:val="28"/>
          <w:u w:val="none"/>
          <w:rtl/>
        </w:rPr>
        <w:t>על</w:t>
      </w:r>
      <w:r w:rsidRPr="001602C6">
        <w:rPr>
          <w:b/>
          <w:color w:val="auto"/>
          <w:sz w:val="28"/>
          <w:szCs w:val="28"/>
          <w:u w:val="none"/>
          <w:rtl/>
        </w:rPr>
        <w:t xml:space="preserve"> </w:t>
      </w:r>
      <w:r w:rsidRPr="001602C6">
        <w:rPr>
          <w:rFonts w:hint="eastAsia"/>
          <w:b/>
          <w:color w:val="auto"/>
          <w:sz w:val="28"/>
          <w:szCs w:val="28"/>
          <w:u w:val="none"/>
          <w:rtl/>
        </w:rPr>
        <w:t>ידי</w:t>
      </w:r>
      <w:r w:rsidRPr="001602C6">
        <w:rPr>
          <w:b/>
          <w:color w:val="auto"/>
          <w:sz w:val="28"/>
          <w:szCs w:val="28"/>
          <w:u w:val="none"/>
          <w:rtl/>
        </w:rPr>
        <w:t xml:space="preserve"> </w:t>
      </w:r>
      <w:r w:rsidRPr="001602C6">
        <w:rPr>
          <w:rFonts w:hint="eastAsia"/>
          <w:b/>
          <w:color w:val="auto"/>
          <w:sz w:val="28"/>
          <w:szCs w:val="28"/>
          <w:u w:val="none"/>
          <w:rtl/>
        </w:rPr>
        <w:t>הזוכה</w:t>
      </w:r>
      <w:r w:rsidRPr="001602C6">
        <w:rPr>
          <w:b/>
          <w:color w:val="auto"/>
          <w:sz w:val="28"/>
          <w:szCs w:val="28"/>
          <w:u w:val="none"/>
          <w:rtl/>
        </w:rPr>
        <w:t>:</w:t>
      </w:r>
    </w:p>
    <w:p w14:paraId="644B7E63" w14:textId="77777777" w:rsidR="00300A40" w:rsidRPr="001602C6" w:rsidRDefault="00300A40" w:rsidP="00300A40">
      <w:pPr>
        <w:pStyle w:val="110"/>
        <w:numPr>
          <w:ilvl w:val="2"/>
          <w:numId w:val="7"/>
        </w:numPr>
        <w:spacing w:before="120" w:after="0"/>
        <w:rPr>
          <w:b/>
          <w:bCs w:val="0"/>
          <w:color w:val="auto"/>
          <w:u w:val="none"/>
        </w:rPr>
      </w:pPr>
      <w:r w:rsidRPr="001602C6">
        <w:rPr>
          <w:rFonts w:hint="eastAsia"/>
          <w:b/>
          <w:bCs w:val="0"/>
          <w:color w:val="auto"/>
          <w:u w:val="none"/>
          <w:rtl/>
        </w:rPr>
        <w:t>העבודה</w:t>
      </w:r>
      <w:r w:rsidRPr="001602C6">
        <w:rPr>
          <w:b/>
          <w:bCs w:val="0"/>
          <w:color w:val="auto"/>
          <w:u w:val="none"/>
          <w:rtl/>
        </w:rPr>
        <w:t xml:space="preserve"> </w:t>
      </w:r>
      <w:r w:rsidRPr="001602C6">
        <w:rPr>
          <w:rFonts w:hint="eastAsia"/>
          <w:b/>
          <w:bCs w:val="0"/>
          <w:color w:val="auto"/>
          <w:u w:val="none"/>
          <w:rtl/>
        </w:rPr>
        <w:t>תבוצע</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ידי</w:t>
      </w:r>
      <w:r w:rsidRPr="001602C6">
        <w:rPr>
          <w:b/>
          <w:bCs w:val="0"/>
          <w:color w:val="auto"/>
          <w:u w:val="none"/>
          <w:rtl/>
        </w:rPr>
        <w:t xml:space="preserve"> </w:t>
      </w:r>
      <w:r w:rsidRPr="001602C6">
        <w:rPr>
          <w:rFonts w:hint="eastAsia"/>
          <w:b/>
          <w:bCs w:val="0"/>
          <w:color w:val="auto"/>
          <w:u w:val="none"/>
          <w:rtl/>
        </w:rPr>
        <w:t>הספק</w:t>
      </w:r>
      <w:r w:rsidRPr="001602C6">
        <w:rPr>
          <w:b/>
          <w:bCs w:val="0"/>
          <w:color w:val="auto"/>
          <w:u w:val="none"/>
          <w:rtl/>
        </w:rPr>
        <w:t xml:space="preserve"> </w:t>
      </w:r>
      <w:r w:rsidRPr="001602C6">
        <w:rPr>
          <w:rFonts w:hint="eastAsia"/>
          <w:b/>
          <w:bCs w:val="0"/>
          <w:color w:val="auto"/>
          <w:u w:val="none"/>
          <w:rtl/>
        </w:rPr>
        <w:t>ועל</w:t>
      </w:r>
      <w:r w:rsidRPr="001602C6">
        <w:rPr>
          <w:b/>
          <w:bCs w:val="0"/>
          <w:color w:val="auto"/>
          <w:u w:val="none"/>
          <w:rtl/>
        </w:rPr>
        <w:t xml:space="preserve"> </w:t>
      </w:r>
      <w:r w:rsidRPr="001602C6">
        <w:rPr>
          <w:rFonts w:hint="eastAsia"/>
          <w:b/>
          <w:bCs w:val="0"/>
          <w:color w:val="auto"/>
          <w:u w:val="none"/>
          <w:rtl/>
        </w:rPr>
        <w:t>חשבונו</w:t>
      </w:r>
      <w:r w:rsidRPr="001602C6">
        <w:rPr>
          <w:b/>
          <w:bCs w:val="0"/>
          <w:color w:val="auto"/>
          <w:u w:val="none"/>
          <w:rtl/>
        </w:rPr>
        <w:t xml:space="preserve">. </w:t>
      </w:r>
      <w:r w:rsidRPr="001602C6">
        <w:rPr>
          <w:rFonts w:hint="eastAsia"/>
          <w:b/>
          <w:bCs w:val="0"/>
          <w:color w:val="auto"/>
          <w:u w:val="none"/>
          <w:rtl/>
        </w:rPr>
        <w:t>הספק</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יהיה</w:t>
      </w:r>
      <w:r w:rsidRPr="001602C6">
        <w:rPr>
          <w:b/>
          <w:bCs w:val="0"/>
          <w:color w:val="auto"/>
          <w:u w:val="none"/>
          <w:rtl/>
        </w:rPr>
        <w:t xml:space="preserve"> </w:t>
      </w:r>
      <w:r w:rsidRPr="001602C6">
        <w:rPr>
          <w:rFonts w:hint="eastAsia"/>
          <w:b/>
          <w:bCs w:val="0"/>
          <w:color w:val="auto"/>
          <w:u w:val="none"/>
          <w:rtl/>
        </w:rPr>
        <w:t>רשאי</w:t>
      </w:r>
      <w:r w:rsidRPr="001602C6">
        <w:rPr>
          <w:b/>
          <w:bCs w:val="0"/>
          <w:color w:val="auto"/>
          <w:u w:val="none"/>
          <w:rtl/>
        </w:rPr>
        <w:t xml:space="preserve"> </w:t>
      </w:r>
      <w:r w:rsidRPr="001602C6">
        <w:rPr>
          <w:rFonts w:hint="eastAsia"/>
          <w:b/>
          <w:bCs w:val="0"/>
          <w:color w:val="auto"/>
          <w:u w:val="none"/>
          <w:rtl/>
        </w:rPr>
        <w:t>להעביר</w:t>
      </w:r>
      <w:r w:rsidRPr="001602C6">
        <w:rPr>
          <w:b/>
          <w:bCs w:val="0"/>
          <w:color w:val="auto"/>
          <w:u w:val="none"/>
          <w:rtl/>
        </w:rPr>
        <w:t xml:space="preserve"> </w:t>
      </w:r>
      <w:r w:rsidRPr="001602C6">
        <w:rPr>
          <w:rFonts w:hint="eastAsia"/>
          <w:b/>
          <w:bCs w:val="0"/>
          <w:color w:val="auto"/>
          <w:u w:val="none"/>
          <w:rtl/>
        </w:rPr>
        <w:t>או</w:t>
      </w:r>
      <w:r w:rsidRPr="001602C6">
        <w:rPr>
          <w:b/>
          <w:bCs w:val="0"/>
          <w:color w:val="auto"/>
          <w:u w:val="none"/>
          <w:rtl/>
        </w:rPr>
        <w:t xml:space="preserve"> </w:t>
      </w:r>
      <w:r w:rsidRPr="001602C6">
        <w:rPr>
          <w:rFonts w:hint="eastAsia"/>
          <w:b/>
          <w:bCs w:val="0"/>
          <w:color w:val="auto"/>
          <w:u w:val="none"/>
          <w:rtl/>
        </w:rPr>
        <w:t>להסב</w:t>
      </w:r>
      <w:r w:rsidRPr="001602C6">
        <w:rPr>
          <w:b/>
          <w:bCs w:val="0"/>
          <w:color w:val="auto"/>
          <w:u w:val="none"/>
          <w:rtl/>
        </w:rPr>
        <w:t xml:space="preserve"> </w:t>
      </w:r>
      <w:r w:rsidRPr="001602C6">
        <w:rPr>
          <w:rFonts w:hint="eastAsia"/>
          <w:b/>
          <w:bCs w:val="0"/>
          <w:color w:val="auto"/>
          <w:u w:val="none"/>
          <w:rtl/>
        </w:rPr>
        <w:t>את</w:t>
      </w:r>
      <w:r w:rsidRPr="001602C6">
        <w:rPr>
          <w:b/>
          <w:bCs w:val="0"/>
          <w:color w:val="auto"/>
          <w:u w:val="none"/>
          <w:rtl/>
        </w:rPr>
        <w:t xml:space="preserve"> </w:t>
      </w:r>
      <w:r w:rsidRPr="001602C6">
        <w:rPr>
          <w:rFonts w:hint="eastAsia"/>
          <w:b/>
          <w:bCs w:val="0"/>
          <w:color w:val="auto"/>
          <w:u w:val="none"/>
          <w:rtl/>
        </w:rPr>
        <w:t>זכויותיו</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פי</w:t>
      </w:r>
      <w:r w:rsidRPr="001602C6">
        <w:rPr>
          <w:b/>
          <w:bCs w:val="0"/>
          <w:color w:val="auto"/>
          <w:u w:val="none"/>
          <w:rtl/>
        </w:rPr>
        <w:t xml:space="preserve"> </w:t>
      </w:r>
      <w:r w:rsidRPr="001602C6">
        <w:rPr>
          <w:rFonts w:hint="eastAsia"/>
          <w:b/>
          <w:bCs w:val="0"/>
          <w:color w:val="auto"/>
          <w:u w:val="none"/>
          <w:rtl/>
        </w:rPr>
        <w:t>ההצעה</w:t>
      </w:r>
      <w:r w:rsidRPr="001602C6">
        <w:rPr>
          <w:b/>
          <w:bCs w:val="0"/>
          <w:color w:val="auto"/>
          <w:u w:val="none"/>
          <w:rtl/>
        </w:rPr>
        <w:t xml:space="preserve">, </w:t>
      </w:r>
      <w:r w:rsidRPr="001602C6">
        <w:rPr>
          <w:rFonts w:hint="eastAsia"/>
          <w:b/>
          <w:bCs w:val="0"/>
          <w:color w:val="auto"/>
          <w:u w:val="none"/>
          <w:rtl/>
        </w:rPr>
        <w:t>כולן</w:t>
      </w:r>
      <w:r w:rsidRPr="001602C6">
        <w:rPr>
          <w:b/>
          <w:bCs w:val="0"/>
          <w:color w:val="auto"/>
          <w:u w:val="none"/>
          <w:rtl/>
        </w:rPr>
        <w:t xml:space="preserve"> </w:t>
      </w:r>
      <w:r w:rsidRPr="001602C6">
        <w:rPr>
          <w:rFonts w:hint="eastAsia"/>
          <w:b/>
          <w:bCs w:val="0"/>
          <w:color w:val="auto"/>
          <w:u w:val="none"/>
          <w:rtl/>
        </w:rPr>
        <w:t>או</w:t>
      </w:r>
      <w:r w:rsidRPr="001602C6">
        <w:rPr>
          <w:b/>
          <w:bCs w:val="0"/>
          <w:color w:val="auto"/>
          <w:u w:val="none"/>
          <w:rtl/>
        </w:rPr>
        <w:t xml:space="preserve"> </w:t>
      </w:r>
      <w:r w:rsidRPr="001602C6">
        <w:rPr>
          <w:rFonts w:hint="eastAsia"/>
          <w:b/>
          <w:bCs w:val="0"/>
          <w:color w:val="auto"/>
          <w:u w:val="none"/>
          <w:rtl/>
        </w:rPr>
        <w:t>חלקן</w:t>
      </w:r>
      <w:r w:rsidRPr="001602C6">
        <w:rPr>
          <w:b/>
          <w:bCs w:val="0"/>
          <w:color w:val="auto"/>
          <w:u w:val="none"/>
          <w:rtl/>
        </w:rPr>
        <w:t xml:space="preserve"> </w:t>
      </w:r>
      <w:r w:rsidRPr="001602C6">
        <w:rPr>
          <w:rFonts w:hint="eastAsia"/>
          <w:b/>
          <w:bCs w:val="0"/>
          <w:color w:val="auto"/>
          <w:u w:val="none"/>
          <w:rtl/>
        </w:rPr>
        <w:t>לצד</w:t>
      </w:r>
      <w:r w:rsidRPr="001602C6">
        <w:rPr>
          <w:b/>
          <w:bCs w:val="0"/>
          <w:color w:val="auto"/>
          <w:u w:val="none"/>
          <w:rtl/>
        </w:rPr>
        <w:t xml:space="preserve"> </w:t>
      </w:r>
      <w:r w:rsidRPr="001602C6">
        <w:rPr>
          <w:rFonts w:hint="eastAsia"/>
          <w:b/>
          <w:bCs w:val="0"/>
          <w:color w:val="auto"/>
          <w:u w:val="none"/>
          <w:rtl/>
        </w:rPr>
        <w:t>שלישי</w:t>
      </w:r>
      <w:r w:rsidRPr="001602C6">
        <w:rPr>
          <w:b/>
          <w:bCs w:val="0"/>
          <w:color w:val="auto"/>
          <w:u w:val="none"/>
          <w:rtl/>
        </w:rPr>
        <w:t xml:space="preserve"> </w:t>
      </w:r>
      <w:r w:rsidRPr="001602C6">
        <w:rPr>
          <w:rFonts w:hint="eastAsia"/>
          <w:b/>
          <w:bCs w:val="0"/>
          <w:color w:val="auto"/>
          <w:u w:val="none"/>
          <w:rtl/>
        </w:rPr>
        <w:t>אלא</w:t>
      </w:r>
      <w:r w:rsidRPr="001602C6">
        <w:rPr>
          <w:b/>
          <w:bCs w:val="0"/>
          <w:color w:val="auto"/>
          <w:u w:val="none"/>
          <w:rtl/>
        </w:rPr>
        <w:t xml:space="preserve"> </w:t>
      </w:r>
      <w:r w:rsidRPr="001602C6">
        <w:rPr>
          <w:rFonts w:hint="eastAsia"/>
          <w:b/>
          <w:bCs w:val="0"/>
          <w:color w:val="auto"/>
          <w:u w:val="none"/>
          <w:rtl/>
        </w:rPr>
        <w:t>בקבלת</w:t>
      </w:r>
      <w:r w:rsidRPr="001602C6">
        <w:rPr>
          <w:b/>
          <w:bCs w:val="0"/>
          <w:color w:val="auto"/>
          <w:u w:val="none"/>
          <w:rtl/>
        </w:rPr>
        <w:t xml:space="preserve"> </w:t>
      </w:r>
      <w:r w:rsidRPr="001602C6">
        <w:rPr>
          <w:rFonts w:hint="eastAsia"/>
          <w:b/>
          <w:bCs w:val="0"/>
          <w:color w:val="auto"/>
          <w:u w:val="none"/>
          <w:rtl/>
        </w:rPr>
        <w:t>הסכמה</w:t>
      </w:r>
      <w:r w:rsidRPr="001602C6">
        <w:rPr>
          <w:b/>
          <w:bCs w:val="0"/>
          <w:color w:val="auto"/>
          <w:u w:val="none"/>
          <w:rtl/>
        </w:rPr>
        <w:t xml:space="preserve"> </w:t>
      </w:r>
      <w:r w:rsidRPr="001602C6">
        <w:rPr>
          <w:rFonts w:hint="eastAsia"/>
          <w:b/>
          <w:bCs w:val="0"/>
          <w:color w:val="auto"/>
          <w:u w:val="none"/>
          <w:rtl/>
        </w:rPr>
        <w:t>מראש</w:t>
      </w:r>
      <w:r w:rsidRPr="001602C6">
        <w:rPr>
          <w:b/>
          <w:bCs w:val="0"/>
          <w:color w:val="auto"/>
          <w:u w:val="none"/>
          <w:rtl/>
        </w:rPr>
        <w:t xml:space="preserve"> </w:t>
      </w:r>
      <w:r w:rsidRPr="001602C6">
        <w:rPr>
          <w:rFonts w:hint="eastAsia"/>
          <w:b/>
          <w:bCs w:val="0"/>
          <w:color w:val="auto"/>
          <w:u w:val="none"/>
          <w:rtl/>
        </w:rPr>
        <w:t>ובכתב</w:t>
      </w:r>
      <w:r w:rsidRPr="001602C6">
        <w:rPr>
          <w:b/>
          <w:bCs w:val="0"/>
          <w:color w:val="auto"/>
          <w:u w:val="none"/>
          <w:rtl/>
        </w:rPr>
        <w:t xml:space="preserve"> </w:t>
      </w:r>
      <w:r w:rsidRPr="001602C6">
        <w:rPr>
          <w:rFonts w:hint="eastAsia"/>
          <w:b/>
          <w:bCs w:val="0"/>
          <w:color w:val="auto"/>
          <w:u w:val="none"/>
          <w:rtl/>
        </w:rPr>
        <w:t>מהמזמין</w:t>
      </w:r>
      <w:r w:rsidRPr="001602C6">
        <w:rPr>
          <w:b/>
          <w:bCs w:val="0"/>
          <w:color w:val="auto"/>
          <w:u w:val="none"/>
          <w:rtl/>
        </w:rPr>
        <w:t>.</w:t>
      </w:r>
    </w:p>
    <w:p w14:paraId="3F3C79DA" w14:textId="77777777" w:rsidR="00300A40" w:rsidRPr="001602C6" w:rsidRDefault="00300A40" w:rsidP="00300A40">
      <w:pPr>
        <w:pStyle w:val="110"/>
        <w:numPr>
          <w:ilvl w:val="2"/>
          <w:numId w:val="7"/>
        </w:numPr>
        <w:spacing w:before="120" w:after="0"/>
        <w:rPr>
          <w:b/>
          <w:bCs w:val="0"/>
          <w:color w:val="auto"/>
          <w:u w:val="none"/>
        </w:rPr>
      </w:pPr>
      <w:r w:rsidRPr="001602C6">
        <w:rPr>
          <w:rFonts w:hint="eastAsia"/>
          <w:b/>
          <w:bCs w:val="0"/>
          <w:color w:val="auto"/>
          <w:u w:val="none"/>
          <w:rtl/>
        </w:rPr>
        <w:t>הספק</w:t>
      </w:r>
      <w:r w:rsidRPr="001602C6">
        <w:rPr>
          <w:b/>
          <w:bCs w:val="0"/>
          <w:color w:val="auto"/>
          <w:u w:val="none"/>
          <w:rtl/>
        </w:rPr>
        <w:t xml:space="preserve"> </w:t>
      </w:r>
      <w:r w:rsidRPr="001602C6">
        <w:rPr>
          <w:rFonts w:hint="eastAsia"/>
          <w:b/>
          <w:bCs w:val="0"/>
          <w:color w:val="auto"/>
          <w:u w:val="none"/>
          <w:rtl/>
        </w:rPr>
        <w:t>מתחייב</w:t>
      </w:r>
      <w:r w:rsidRPr="001602C6">
        <w:rPr>
          <w:b/>
          <w:bCs w:val="0"/>
          <w:color w:val="auto"/>
          <w:u w:val="none"/>
          <w:rtl/>
        </w:rPr>
        <w:t xml:space="preserve"> </w:t>
      </w:r>
      <w:r w:rsidRPr="001602C6">
        <w:rPr>
          <w:rFonts w:hint="eastAsia"/>
          <w:b/>
          <w:bCs w:val="0"/>
          <w:color w:val="auto"/>
          <w:u w:val="none"/>
          <w:rtl/>
        </w:rPr>
        <w:t>להעניק</w:t>
      </w:r>
      <w:r w:rsidRPr="001602C6">
        <w:rPr>
          <w:b/>
          <w:bCs w:val="0"/>
          <w:color w:val="auto"/>
          <w:u w:val="none"/>
          <w:rtl/>
        </w:rPr>
        <w:t xml:space="preserve"> </w:t>
      </w:r>
      <w:r w:rsidRPr="001602C6">
        <w:rPr>
          <w:rFonts w:hint="eastAsia"/>
          <w:b/>
          <w:bCs w:val="0"/>
          <w:color w:val="auto"/>
          <w:u w:val="none"/>
          <w:rtl/>
        </w:rPr>
        <w:t>את</w:t>
      </w:r>
      <w:r w:rsidRPr="001602C6">
        <w:rPr>
          <w:b/>
          <w:bCs w:val="0"/>
          <w:color w:val="auto"/>
          <w:u w:val="none"/>
          <w:rtl/>
        </w:rPr>
        <w:t xml:space="preserve"> </w:t>
      </w:r>
      <w:r w:rsidRPr="001602C6">
        <w:rPr>
          <w:rFonts w:hint="eastAsia"/>
          <w:b/>
          <w:bCs w:val="0"/>
          <w:color w:val="auto"/>
          <w:u w:val="none"/>
          <w:rtl/>
        </w:rPr>
        <w:t>השירותים</w:t>
      </w:r>
      <w:r w:rsidRPr="001602C6">
        <w:rPr>
          <w:b/>
          <w:bCs w:val="0"/>
          <w:color w:val="auto"/>
          <w:u w:val="none"/>
          <w:rtl/>
        </w:rPr>
        <w:t xml:space="preserve"> </w:t>
      </w:r>
      <w:r w:rsidRPr="001602C6">
        <w:rPr>
          <w:rFonts w:hint="eastAsia"/>
          <w:b/>
          <w:bCs w:val="0"/>
          <w:color w:val="auto"/>
          <w:u w:val="none"/>
          <w:rtl/>
        </w:rPr>
        <w:t>במומחיות</w:t>
      </w:r>
      <w:r w:rsidRPr="001602C6">
        <w:rPr>
          <w:b/>
          <w:bCs w:val="0"/>
          <w:color w:val="auto"/>
          <w:u w:val="none"/>
          <w:rtl/>
        </w:rPr>
        <w:t xml:space="preserve">, </w:t>
      </w:r>
      <w:r w:rsidRPr="001602C6">
        <w:rPr>
          <w:rFonts w:hint="eastAsia"/>
          <w:b/>
          <w:bCs w:val="0"/>
          <w:color w:val="auto"/>
          <w:u w:val="none"/>
          <w:rtl/>
        </w:rPr>
        <w:t>במקצועיות</w:t>
      </w:r>
      <w:r w:rsidRPr="001602C6">
        <w:rPr>
          <w:b/>
          <w:bCs w:val="0"/>
          <w:color w:val="auto"/>
          <w:u w:val="none"/>
          <w:rtl/>
        </w:rPr>
        <w:t xml:space="preserve"> </w:t>
      </w:r>
      <w:r w:rsidRPr="001602C6">
        <w:rPr>
          <w:rFonts w:hint="eastAsia"/>
          <w:b/>
          <w:bCs w:val="0"/>
          <w:color w:val="auto"/>
          <w:u w:val="none"/>
          <w:rtl/>
        </w:rPr>
        <w:t>ובמיומנות</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פי</w:t>
      </w:r>
      <w:r w:rsidRPr="001602C6">
        <w:rPr>
          <w:b/>
          <w:bCs w:val="0"/>
          <w:color w:val="auto"/>
          <w:u w:val="none"/>
          <w:rtl/>
        </w:rPr>
        <w:t xml:space="preserve"> </w:t>
      </w:r>
      <w:r w:rsidRPr="001602C6">
        <w:rPr>
          <w:rFonts w:hint="eastAsia"/>
          <w:b/>
          <w:bCs w:val="0"/>
          <w:color w:val="auto"/>
          <w:u w:val="none"/>
          <w:rtl/>
        </w:rPr>
        <w:t>הסטנדרטים</w:t>
      </w:r>
      <w:r w:rsidRPr="001602C6">
        <w:rPr>
          <w:b/>
          <w:bCs w:val="0"/>
          <w:color w:val="auto"/>
          <w:u w:val="none"/>
          <w:rtl/>
        </w:rPr>
        <w:t xml:space="preserve"> </w:t>
      </w:r>
      <w:r w:rsidRPr="001602C6">
        <w:rPr>
          <w:rFonts w:hint="eastAsia"/>
          <w:b/>
          <w:bCs w:val="0"/>
          <w:color w:val="auto"/>
          <w:u w:val="none"/>
          <w:rtl/>
        </w:rPr>
        <w:t>המקצועיים</w:t>
      </w:r>
      <w:r w:rsidRPr="001602C6">
        <w:rPr>
          <w:b/>
          <w:bCs w:val="0"/>
          <w:color w:val="auto"/>
          <w:u w:val="none"/>
          <w:rtl/>
        </w:rPr>
        <w:t xml:space="preserve"> </w:t>
      </w:r>
      <w:r w:rsidRPr="001602C6">
        <w:rPr>
          <w:rFonts w:hint="eastAsia"/>
          <w:b/>
          <w:bCs w:val="0"/>
          <w:color w:val="auto"/>
          <w:u w:val="none"/>
          <w:rtl/>
        </w:rPr>
        <w:t>וכללי</w:t>
      </w:r>
      <w:r w:rsidRPr="001602C6">
        <w:rPr>
          <w:b/>
          <w:bCs w:val="0"/>
          <w:color w:val="auto"/>
          <w:u w:val="none"/>
          <w:rtl/>
        </w:rPr>
        <w:t xml:space="preserve"> </w:t>
      </w:r>
      <w:r w:rsidRPr="001602C6">
        <w:rPr>
          <w:rFonts w:hint="eastAsia"/>
          <w:b/>
          <w:bCs w:val="0"/>
          <w:color w:val="auto"/>
          <w:u w:val="none"/>
          <w:rtl/>
        </w:rPr>
        <w:t>האתיקה</w:t>
      </w:r>
      <w:r w:rsidRPr="001602C6">
        <w:rPr>
          <w:b/>
          <w:bCs w:val="0"/>
          <w:color w:val="auto"/>
          <w:u w:val="none"/>
          <w:rtl/>
        </w:rPr>
        <w:t xml:space="preserve"> </w:t>
      </w:r>
      <w:r w:rsidRPr="001602C6">
        <w:rPr>
          <w:rFonts w:hint="eastAsia"/>
          <w:b/>
          <w:bCs w:val="0"/>
          <w:color w:val="auto"/>
          <w:u w:val="none"/>
          <w:rtl/>
        </w:rPr>
        <w:t>המקצועית</w:t>
      </w:r>
      <w:r w:rsidRPr="001602C6">
        <w:rPr>
          <w:b/>
          <w:bCs w:val="0"/>
          <w:color w:val="auto"/>
          <w:u w:val="none"/>
          <w:rtl/>
        </w:rPr>
        <w:t xml:space="preserve"> </w:t>
      </w:r>
      <w:r w:rsidRPr="001602C6">
        <w:rPr>
          <w:rFonts w:hint="eastAsia"/>
          <w:b/>
          <w:bCs w:val="0"/>
          <w:color w:val="auto"/>
          <w:u w:val="none"/>
          <w:rtl/>
        </w:rPr>
        <w:t>המקובלים</w:t>
      </w:r>
      <w:r w:rsidRPr="001602C6">
        <w:rPr>
          <w:b/>
          <w:bCs w:val="0"/>
          <w:color w:val="auto"/>
          <w:u w:val="none"/>
          <w:rtl/>
        </w:rPr>
        <w:t xml:space="preserve">. </w:t>
      </w:r>
    </w:p>
    <w:p w14:paraId="0E1B6A87" w14:textId="2BA7EEE2" w:rsidR="00300A40" w:rsidRPr="001602C6" w:rsidRDefault="00300A40" w:rsidP="00175319">
      <w:pPr>
        <w:pStyle w:val="110"/>
        <w:numPr>
          <w:ilvl w:val="2"/>
          <w:numId w:val="7"/>
        </w:numPr>
        <w:spacing w:before="120" w:after="0"/>
        <w:rPr>
          <w:b/>
          <w:bCs w:val="0"/>
          <w:color w:val="auto"/>
          <w:u w:val="none"/>
        </w:rPr>
      </w:pPr>
      <w:r w:rsidRPr="001602C6">
        <w:rPr>
          <w:rFonts w:hint="eastAsia"/>
          <w:b/>
          <w:bCs w:val="0"/>
          <w:color w:val="auto"/>
          <w:u w:val="none"/>
          <w:rtl/>
        </w:rPr>
        <w:t>העבודה</w:t>
      </w:r>
      <w:r w:rsidRPr="001602C6">
        <w:rPr>
          <w:b/>
          <w:bCs w:val="0"/>
          <w:color w:val="auto"/>
          <w:u w:val="none"/>
          <w:rtl/>
        </w:rPr>
        <w:t xml:space="preserve"> </w:t>
      </w:r>
      <w:r w:rsidRPr="001602C6">
        <w:rPr>
          <w:rFonts w:hint="eastAsia"/>
          <w:b/>
          <w:bCs w:val="0"/>
          <w:color w:val="auto"/>
          <w:u w:val="none"/>
          <w:rtl/>
        </w:rPr>
        <w:t>תיעשה</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ידי</w:t>
      </w:r>
      <w:r w:rsidRPr="001602C6">
        <w:rPr>
          <w:b/>
          <w:bCs w:val="0"/>
          <w:color w:val="auto"/>
          <w:u w:val="none"/>
          <w:rtl/>
        </w:rPr>
        <w:t xml:space="preserve"> </w:t>
      </w:r>
      <w:r w:rsidRPr="001602C6">
        <w:rPr>
          <w:rFonts w:hint="eastAsia"/>
          <w:b/>
          <w:bCs w:val="0"/>
          <w:color w:val="auto"/>
          <w:u w:val="none"/>
          <w:rtl/>
        </w:rPr>
        <w:t>הזוכה</w:t>
      </w:r>
      <w:r w:rsidRPr="001602C6">
        <w:rPr>
          <w:b/>
          <w:bCs w:val="0"/>
          <w:color w:val="auto"/>
          <w:u w:val="none"/>
          <w:rtl/>
        </w:rPr>
        <w:t xml:space="preserve"> </w:t>
      </w:r>
      <w:r w:rsidR="00D93A7C" w:rsidRPr="001602C6">
        <w:rPr>
          <w:rFonts w:hint="cs"/>
          <w:b/>
          <w:bCs w:val="0"/>
          <w:color w:val="auto"/>
          <w:u w:val="none"/>
          <w:rtl/>
        </w:rPr>
        <w:t xml:space="preserve">ומי מטעמו </w:t>
      </w:r>
      <w:r w:rsidRPr="001602C6">
        <w:rPr>
          <w:rFonts w:hint="eastAsia"/>
          <w:b/>
          <w:bCs w:val="0"/>
          <w:color w:val="auto"/>
          <w:u w:val="none"/>
          <w:rtl/>
        </w:rPr>
        <w:t>שאושרו</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ידי</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w:t>
      </w:r>
      <w:r w:rsidR="00F17BBB" w:rsidRPr="001602C6">
        <w:rPr>
          <w:rFonts w:hint="cs"/>
          <w:b/>
          <w:bCs w:val="0"/>
          <w:color w:val="auto"/>
          <w:u w:val="none"/>
          <w:rtl/>
        </w:rPr>
        <w:t xml:space="preserve"> </w:t>
      </w:r>
    </w:p>
    <w:p w14:paraId="4CD277B6" w14:textId="77777777" w:rsidR="00300A40" w:rsidRPr="001602C6" w:rsidRDefault="00300A40" w:rsidP="00300A40">
      <w:pPr>
        <w:pStyle w:val="110"/>
        <w:numPr>
          <w:ilvl w:val="2"/>
          <w:numId w:val="7"/>
        </w:numPr>
        <w:spacing w:before="120" w:after="0"/>
        <w:rPr>
          <w:b/>
          <w:bCs w:val="0"/>
          <w:color w:val="auto"/>
          <w:u w:val="none"/>
        </w:rPr>
      </w:pPr>
      <w:r w:rsidRPr="001602C6">
        <w:rPr>
          <w:rFonts w:hint="eastAsia"/>
          <w:b/>
          <w:bCs w:val="0"/>
          <w:color w:val="auto"/>
          <w:u w:val="none"/>
          <w:rtl/>
        </w:rPr>
        <w:t>מובהר</w:t>
      </w:r>
      <w:r w:rsidRPr="001602C6">
        <w:rPr>
          <w:b/>
          <w:bCs w:val="0"/>
          <w:color w:val="auto"/>
          <w:u w:val="none"/>
          <w:rtl/>
        </w:rPr>
        <w:t xml:space="preserve"> </w:t>
      </w:r>
      <w:r w:rsidRPr="001602C6">
        <w:rPr>
          <w:rFonts w:hint="eastAsia"/>
          <w:b/>
          <w:bCs w:val="0"/>
          <w:color w:val="auto"/>
          <w:u w:val="none"/>
          <w:rtl/>
        </w:rPr>
        <w:t>בזאת</w:t>
      </w:r>
      <w:r w:rsidRPr="001602C6">
        <w:rPr>
          <w:b/>
          <w:bCs w:val="0"/>
          <w:color w:val="auto"/>
          <w:u w:val="none"/>
          <w:rtl/>
        </w:rPr>
        <w:t xml:space="preserve"> </w:t>
      </w:r>
      <w:r w:rsidRPr="001602C6">
        <w:rPr>
          <w:rFonts w:hint="eastAsia"/>
          <w:b/>
          <w:bCs w:val="0"/>
          <w:color w:val="auto"/>
          <w:u w:val="none"/>
          <w:rtl/>
        </w:rPr>
        <w:t>כי</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חומר</w:t>
      </w:r>
      <w:r w:rsidRPr="001602C6">
        <w:rPr>
          <w:b/>
          <w:bCs w:val="0"/>
          <w:color w:val="auto"/>
          <w:u w:val="none"/>
          <w:rtl/>
        </w:rPr>
        <w:t xml:space="preserve"> </w:t>
      </w:r>
      <w:r w:rsidRPr="001602C6">
        <w:rPr>
          <w:rFonts w:hint="eastAsia"/>
          <w:b/>
          <w:bCs w:val="0"/>
          <w:color w:val="auto"/>
          <w:u w:val="none"/>
          <w:rtl/>
        </w:rPr>
        <w:t>ומידע</w:t>
      </w:r>
      <w:r w:rsidRPr="001602C6">
        <w:rPr>
          <w:b/>
          <w:bCs w:val="0"/>
          <w:color w:val="auto"/>
          <w:u w:val="none"/>
          <w:rtl/>
        </w:rPr>
        <w:t xml:space="preserve"> </w:t>
      </w:r>
      <w:r w:rsidRPr="001602C6">
        <w:rPr>
          <w:rFonts w:hint="eastAsia"/>
          <w:b/>
          <w:bCs w:val="0"/>
          <w:color w:val="auto"/>
          <w:u w:val="none"/>
          <w:rtl/>
        </w:rPr>
        <w:t>שייאסף</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ידי</w:t>
      </w:r>
      <w:r w:rsidRPr="001602C6">
        <w:rPr>
          <w:b/>
          <w:bCs w:val="0"/>
          <w:color w:val="auto"/>
          <w:u w:val="none"/>
          <w:rtl/>
        </w:rPr>
        <w:t xml:space="preserve"> </w:t>
      </w:r>
      <w:r w:rsidRPr="001602C6">
        <w:rPr>
          <w:rFonts w:hint="eastAsia"/>
          <w:b/>
          <w:bCs w:val="0"/>
          <w:color w:val="auto"/>
          <w:u w:val="none"/>
          <w:rtl/>
        </w:rPr>
        <w:t>הזוכה</w:t>
      </w:r>
      <w:r w:rsidRPr="001602C6">
        <w:rPr>
          <w:b/>
          <w:bCs w:val="0"/>
          <w:color w:val="auto"/>
          <w:u w:val="none"/>
          <w:rtl/>
        </w:rPr>
        <w:t xml:space="preserve"> </w:t>
      </w:r>
      <w:r w:rsidRPr="001602C6">
        <w:rPr>
          <w:rFonts w:hint="eastAsia"/>
          <w:b/>
          <w:bCs w:val="0"/>
          <w:color w:val="auto"/>
          <w:u w:val="none"/>
          <w:rtl/>
        </w:rPr>
        <w:t>במהלך</w:t>
      </w:r>
      <w:r w:rsidRPr="001602C6">
        <w:rPr>
          <w:b/>
          <w:bCs w:val="0"/>
          <w:color w:val="auto"/>
          <w:u w:val="none"/>
          <w:rtl/>
        </w:rPr>
        <w:t xml:space="preserve"> </w:t>
      </w:r>
      <w:r w:rsidRPr="001602C6">
        <w:rPr>
          <w:rFonts w:hint="eastAsia"/>
          <w:b/>
          <w:bCs w:val="0"/>
          <w:color w:val="auto"/>
          <w:u w:val="none"/>
          <w:rtl/>
        </w:rPr>
        <w:t>עבודתו</w:t>
      </w:r>
      <w:r w:rsidRPr="001602C6">
        <w:rPr>
          <w:b/>
          <w:bCs w:val="0"/>
          <w:color w:val="auto"/>
          <w:u w:val="none"/>
          <w:rtl/>
        </w:rPr>
        <w:t xml:space="preserve"> </w:t>
      </w:r>
      <w:r w:rsidRPr="001602C6">
        <w:rPr>
          <w:rFonts w:hint="eastAsia"/>
          <w:b/>
          <w:bCs w:val="0"/>
          <w:color w:val="auto"/>
          <w:u w:val="none"/>
          <w:rtl/>
        </w:rPr>
        <w:t>לרבות</w:t>
      </w:r>
      <w:r w:rsidRPr="001602C6">
        <w:rPr>
          <w:b/>
          <w:bCs w:val="0"/>
          <w:color w:val="auto"/>
          <w:u w:val="none"/>
          <w:rtl/>
        </w:rPr>
        <w:t xml:space="preserve"> </w:t>
      </w:r>
      <w:r w:rsidRPr="001602C6">
        <w:rPr>
          <w:rFonts w:hint="eastAsia"/>
          <w:b/>
          <w:bCs w:val="0"/>
          <w:color w:val="auto"/>
          <w:u w:val="none"/>
          <w:rtl/>
        </w:rPr>
        <w:t>ניירות</w:t>
      </w:r>
      <w:r w:rsidRPr="001602C6">
        <w:rPr>
          <w:b/>
          <w:bCs w:val="0"/>
          <w:color w:val="auto"/>
          <w:u w:val="none"/>
          <w:rtl/>
        </w:rPr>
        <w:t xml:space="preserve"> </w:t>
      </w:r>
      <w:r w:rsidRPr="001602C6">
        <w:rPr>
          <w:rFonts w:hint="eastAsia"/>
          <w:b/>
          <w:bCs w:val="0"/>
          <w:color w:val="auto"/>
          <w:u w:val="none"/>
          <w:rtl/>
        </w:rPr>
        <w:t>עבודה</w:t>
      </w:r>
      <w:r w:rsidRPr="001602C6">
        <w:rPr>
          <w:b/>
          <w:bCs w:val="0"/>
          <w:color w:val="auto"/>
          <w:u w:val="none"/>
          <w:rtl/>
        </w:rPr>
        <w:t xml:space="preserve"> </w:t>
      </w:r>
      <w:r w:rsidRPr="001602C6">
        <w:rPr>
          <w:rFonts w:hint="eastAsia"/>
          <w:b/>
          <w:bCs w:val="0"/>
          <w:color w:val="auto"/>
          <w:u w:val="none"/>
          <w:rtl/>
        </w:rPr>
        <w:t>שנערכו</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ידי</w:t>
      </w:r>
      <w:r w:rsidRPr="001602C6">
        <w:rPr>
          <w:b/>
          <w:bCs w:val="0"/>
          <w:color w:val="auto"/>
          <w:u w:val="none"/>
          <w:rtl/>
        </w:rPr>
        <w:t xml:space="preserve"> </w:t>
      </w:r>
      <w:r w:rsidRPr="001602C6">
        <w:rPr>
          <w:rFonts w:hint="eastAsia"/>
          <w:b/>
          <w:bCs w:val="0"/>
          <w:color w:val="auto"/>
          <w:u w:val="none"/>
          <w:rtl/>
        </w:rPr>
        <w:t>נותן</w:t>
      </w:r>
      <w:r w:rsidRPr="001602C6">
        <w:rPr>
          <w:b/>
          <w:bCs w:val="0"/>
          <w:color w:val="auto"/>
          <w:u w:val="none"/>
          <w:rtl/>
        </w:rPr>
        <w:t xml:space="preserve"> </w:t>
      </w:r>
      <w:r w:rsidRPr="001602C6">
        <w:rPr>
          <w:rFonts w:hint="eastAsia"/>
          <w:b/>
          <w:bCs w:val="0"/>
          <w:color w:val="auto"/>
          <w:u w:val="none"/>
          <w:rtl/>
        </w:rPr>
        <w:t>השירותים</w:t>
      </w:r>
      <w:r w:rsidRPr="001602C6">
        <w:rPr>
          <w:b/>
          <w:bCs w:val="0"/>
          <w:color w:val="auto"/>
          <w:u w:val="none"/>
          <w:rtl/>
        </w:rPr>
        <w:t xml:space="preserve"> </w:t>
      </w:r>
      <w:r w:rsidRPr="001602C6">
        <w:rPr>
          <w:rFonts w:hint="eastAsia"/>
          <w:b/>
          <w:bCs w:val="0"/>
          <w:color w:val="auto"/>
          <w:u w:val="none"/>
          <w:rtl/>
        </w:rPr>
        <w:t>יועמד</w:t>
      </w:r>
      <w:r w:rsidRPr="001602C6">
        <w:rPr>
          <w:b/>
          <w:bCs w:val="0"/>
          <w:color w:val="auto"/>
          <w:u w:val="none"/>
          <w:rtl/>
        </w:rPr>
        <w:t xml:space="preserve"> </w:t>
      </w:r>
      <w:r w:rsidRPr="001602C6">
        <w:rPr>
          <w:rFonts w:hint="eastAsia"/>
          <w:b/>
          <w:bCs w:val="0"/>
          <w:color w:val="auto"/>
          <w:u w:val="none"/>
          <w:rtl/>
        </w:rPr>
        <w:t>לרשות</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ללא</w:t>
      </w:r>
      <w:r w:rsidRPr="001602C6">
        <w:rPr>
          <w:b/>
          <w:bCs w:val="0"/>
          <w:color w:val="auto"/>
          <w:u w:val="none"/>
          <w:rtl/>
        </w:rPr>
        <w:t xml:space="preserve"> </w:t>
      </w:r>
      <w:r w:rsidRPr="001602C6">
        <w:rPr>
          <w:rFonts w:hint="eastAsia"/>
          <w:b/>
          <w:bCs w:val="0"/>
          <w:color w:val="auto"/>
          <w:u w:val="none"/>
          <w:rtl/>
        </w:rPr>
        <w:t>תנאי</w:t>
      </w:r>
      <w:r w:rsidRPr="001602C6">
        <w:rPr>
          <w:b/>
          <w:bCs w:val="0"/>
          <w:color w:val="auto"/>
          <w:u w:val="none"/>
          <w:rtl/>
        </w:rPr>
        <w:t xml:space="preserve"> </w:t>
      </w:r>
      <w:r w:rsidRPr="001602C6">
        <w:rPr>
          <w:rFonts w:hint="eastAsia"/>
          <w:b/>
          <w:bCs w:val="0"/>
          <w:color w:val="auto"/>
          <w:u w:val="none"/>
          <w:rtl/>
        </w:rPr>
        <w:t>ויעברו</w:t>
      </w:r>
      <w:r w:rsidRPr="001602C6">
        <w:rPr>
          <w:b/>
          <w:bCs w:val="0"/>
          <w:color w:val="auto"/>
          <w:u w:val="none"/>
          <w:rtl/>
        </w:rPr>
        <w:t xml:space="preserve"> </w:t>
      </w:r>
      <w:r w:rsidRPr="001602C6">
        <w:rPr>
          <w:rFonts w:hint="eastAsia"/>
          <w:b/>
          <w:bCs w:val="0"/>
          <w:color w:val="auto"/>
          <w:u w:val="none"/>
          <w:rtl/>
        </w:rPr>
        <w:t>לידי</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לפי</w:t>
      </w:r>
      <w:r w:rsidRPr="001602C6">
        <w:rPr>
          <w:b/>
          <w:bCs w:val="0"/>
          <w:color w:val="auto"/>
          <w:u w:val="none"/>
          <w:rtl/>
        </w:rPr>
        <w:t xml:space="preserve"> </w:t>
      </w:r>
      <w:r w:rsidRPr="001602C6">
        <w:rPr>
          <w:rFonts w:hint="eastAsia"/>
          <w:b/>
          <w:bCs w:val="0"/>
          <w:color w:val="auto"/>
          <w:u w:val="none"/>
          <w:rtl/>
        </w:rPr>
        <w:t>דרישתו</w:t>
      </w:r>
      <w:r w:rsidRPr="001602C6">
        <w:rPr>
          <w:b/>
          <w:bCs w:val="0"/>
          <w:color w:val="auto"/>
          <w:u w:val="none"/>
          <w:rtl/>
        </w:rPr>
        <w:t>.</w:t>
      </w:r>
    </w:p>
    <w:p w14:paraId="6AC3CBCD" w14:textId="77777777" w:rsidR="00300A40" w:rsidRPr="001602C6" w:rsidRDefault="00300A40" w:rsidP="00300A40">
      <w:pPr>
        <w:pStyle w:val="110"/>
        <w:numPr>
          <w:ilvl w:val="1"/>
          <w:numId w:val="7"/>
        </w:numPr>
        <w:tabs>
          <w:tab w:val="left" w:pos="990"/>
        </w:tabs>
        <w:spacing w:before="120" w:after="0"/>
        <w:rPr>
          <w:b/>
          <w:color w:val="auto"/>
          <w:sz w:val="28"/>
          <w:szCs w:val="28"/>
          <w:u w:val="none"/>
        </w:rPr>
      </w:pPr>
      <w:r w:rsidRPr="001602C6">
        <w:rPr>
          <w:b/>
          <w:color w:val="auto"/>
          <w:sz w:val="28"/>
          <w:szCs w:val="28"/>
          <w:u w:val="none"/>
          <w:rtl/>
        </w:rPr>
        <w:t>התחייבויות ואישורים שידרשו מהזוכה בשל הזכייה במכרז</w:t>
      </w:r>
    </w:p>
    <w:p w14:paraId="746E69A9" w14:textId="77777777" w:rsidR="00300A40" w:rsidRPr="001602C6" w:rsidRDefault="00300A40" w:rsidP="00300A40">
      <w:pPr>
        <w:pStyle w:val="110"/>
        <w:numPr>
          <w:ilvl w:val="2"/>
          <w:numId w:val="7"/>
        </w:numPr>
        <w:spacing w:before="120" w:after="0"/>
        <w:rPr>
          <w:bCs w:val="0"/>
          <w:rtl/>
        </w:rPr>
      </w:pPr>
      <w:r w:rsidRPr="001602C6">
        <w:rPr>
          <w:u w:val="none"/>
          <w:rtl/>
        </w:rPr>
        <w:t>עמידה בדרישות</w:t>
      </w:r>
    </w:p>
    <w:p w14:paraId="4AD871B4" w14:textId="77777777" w:rsidR="00300A40" w:rsidRPr="001602C6" w:rsidRDefault="00300A40" w:rsidP="00300A40">
      <w:pPr>
        <w:spacing w:before="120" w:after="0" w:line="360" w:lineRule="auto"/>
        <w:ind w:left="1152"/>
        <w:jc w:val="both"/>
        <w:rPr>
          <w:rFonts w:cs="David"/>
          <w:sz w:val="24"/>
          <w:szCs w:val="24"/>
          <w:rtl/>
        </w:rPr>
      </w:pPr>
      <w:r w:rsidRPr="001602C6">
        <w:rPr>
          <w:rFonts w:cs="David"/>
          <w:sz w:val="24"/>
          <w:szCs w:val="24"/>
          <w:rtl/>
        </w:rPr>
        <w:t xml:space="preserve">המצאה ועמידה בכל הדרישות המפורטות בסעיף זה </w:t>
      </w:r>
      <w:r w:rsidRPr="001602C6">
        <w:rPr>
          <w:rFonts w:cs="David" w:hint="cs"/>
          <w:sz w:val="24"/>
          <w:szCs w:val="24"/>
          <w:rtl/>
        </w:rPr>
        <w:t xml:space="preserve">וביתר תנאי המכרז </w:t>
      </w:r>
      <w:r w:rsidRPr="001602C6">
        <w:rPr>
          <w:rFonts w:cs="David"/>
          <w:sz w:val="24"/>
          <w:szCs w:val="24"/>
          <w:rtl/>
        </w:rPr>
        <w:t>הם תנאי מוקדם לכניסתו של החוזה לתוקף ולסיום הליכי המכרז.</w:t>
      </w:r>
      <w:r w:rsidRPr="001602C6">
        <w:rPr>
          <w:rFonts w:cs="David" w:hint="cs"/>
          <w:sz w:val="24"/>
          <w:szCs w:val="24"/>
          <w:rtl/>
        </w:rPr>
        <w:t xml:space="preserve"> </w:t>
      </w:r>
    </w:p>
    <w:p w14:paraId="6C8EE339" w14:textId="77777777" w:rsidR="00300A40" w:rsidRPr="001602C6" w:rsidRDefault="00300A40" w:rsidP="00300A40">
      <w:pPr>
        <w:pStyle w:val="110"/>
        <w:numPr>
          <w:ilvl w:val="2"/>
          <w:numId w:val="7"/>
        </w:numPr>
        <w:spacing w:before="120" w:after="0"/>
        <w:rPr>
          <w:bCs w:val="0"/>
          <w:rtl/>
        </w:rPr>
      </w:pPr>
      <w:r w:rsidRPr="001602C6">
        <w:rPr>
          <w:u w:val="none"/>
          <w:rtl/>
        </w:rPr>
        <w:t>ערבות ביצוע</w:t>
      </w:r>
    </w:p>
    <w:p w14:paraId="40B003EF" w14:textId="020BF48B" w:rsidR="00300A40" w:rsidRPr="001602C6" w:rsidRDefault="00371DD1" w:rsidP="00D877C1">
      <w:pPr>
        <w:spacing w:before="120" w:after="0" w:line="360" w:lineRule="auto"/>
        <w:ind w:left="1152"/>
        <w:jc w:val="both"/>
        <w:rPr>
          <w:rFonts w:cs="David"/>
          <w:sz w:val="24"/>
          <w:szCs w:val="24"/>
          <w:rtl/>
        </w:rPr>
      </w:pPr>
      <w:r>
        <w:rPr>
          <w:rFonts w:cs="David" w:hint="cs"/>
          <w:sz w:val="24"/>
          <w:szCs w:val="24"/>
          <w:rtl/>
        </w:rPr>
        <w:lastRenderedPageBreak/>
        <w:t>תוך 7 ימים מ</w:t>
      </w:r>
      <w:r w:rsidR="008050ED">
        <w:rPr>
          <w:rFonts w:cs="David" w:hint="cs"/>
          <w:sz w:val="24"/>
          <w:szCs w:val="24"/>
          <w:rtl/>
        </w:rPr>
        <w:t>ה</w:t>
      </w:r>
      <w:r>
        <w:rPr>
          <w:rFonts w:cs="David" w:hint="cs"/>
          <w:sz w:val="24"/>
          <w:szCs w:val="24"/>
          <w:rtl/>
        </w:rPr>
        <w:t xml:space="preserve">מועד </w:t>
      </w:r>
      <w:r w:rsidR="008050ED">
        <w:rPr>
          <w:rFonts w:cs="David" w:hint="cs"/>
          <w:sz w:val="24"/>
          <w:szCs w:val="24"/>
          <w:rtl/>
        </w:rPr>
        <w:t>בו קיבלת המציע ה</w:t>
      </w:r>
      <w:r w:rsidR="00300A40" w:rsidRPr="001602C6">
        <w:rPr>
          <w:rFonts w:cs="David"/>
          <w:sz w:val="24"/>
          <w:szCs w:val="24"/>
          <w:rtl/>
        </w:rPr>
        <w:t>ודעה על זכיי</w:t>
      </w:r>
      <w:r w:rsidR="008050ED">
        <w:rPr>
          <w:rFonts w:cs="David" w:hint="cs"/>
          <w:sz w:val="24"/>
          <w:szCs w:val="24"/>
          <w:rtl/>
        </w:rPr>
        <w:t>תו במכרז</w:t>
      </w:r>
      <w:r w:rsidR="00300A40" w:rsidRPr="001602C6">
        <w:rPr>
          <w:rFonts w:cs="David"/>
          <w:sz w:val="24"/>
          <w:szCs w:val="24"/>
          <w:rtl/>
        </w:rPr>
        <w:t xml:space="preserve"> זה, </w:t>
      </w:r>
      <w:r w:rsidR="008050ED">
        <w:rPr>
          <w:rFonts w:cs="David" w:hint="cs"/>
          <w:sz w:val="24"/>
          <w:szCs w:val="24"/>
          <w:rtl/>
        </w:rPr>
        <w:t xml:space="preserve">ימסור </w:t>
      </w:r>
      <w:r>
        <w:rPr>
          <w:rFonts w:cs="David" w:hint="cs"/>
          <w:sz w:val="24"/>
          <w:szCs w:val="24"/>
          <w:rtl/>
        </w:rPr>
        <w:t>הזוכה</w:t>
      </w:r>
      <w:r w:rsidR="00300A40" w:rsidRPr="001602C6">
        <w:rPr>
          <w:rFonts w:cs="David"/>
          <w:sz w:val="24"/>
          <w:szCs w:val="24"/>
          <w:rtl/>
        </w:rPr>
        <w:t xml:space="preserve"> </w:t>
      </w:r>
      <w:r w:rsidR="008050ED">
        <w:rPr>
          <w:rFonts w:cs="David" w:hint="cs"/>
          <w:sz w:val="24"/>
          <w:szCs w:val="24"/>
          <w:rtl/>
        </w:rPr>
        <w:t xml:space="preserve">למזמין </w:t>
      </w:r>
      <w:r w:rsidR="00300A40" w:rsidRPr="001602C6">
        <w:rPr>
          <w:rFonts w:cs="David"/>
          <w:sz w:val="24"/>
          <w:szCs w:val="24"/>
          <w:rtl/>
        </w:rPr>
        <w:t>ערבות בנקאית או ערבות של חברת ביטוח ישראלית שברשותה רישיון לעסוק בביטוח על פי חוק הפיקוח (ביטוח)</w:t>
      </w:r>
      <w:r w:rsidR="00300A40" w:rsidRPr="001602C6">
        <w:rPr>
          <w:rFonts w:cs="David" w:hint="cs"/>
          <w:sz w:val="24"/>
          <w:szCs w:val="24"/>
          <w:rtl/>
        </w:rPr>
        <w:t>,</w:t>
      </w:r>
      <w:r w:rsidR="00300A40" w:rsidRPr="001602C6">
        <w:rPr>
          <w:rFonts w:cs="David"/>
          <w:sz w:val="24"/>
          <w:szCs w:val="24"/>
          <w:rtl/>
        </w:rPr>
        <w:t xml:space="preserve"> אוטונומית ובלתי מותנית, בסך של </w:t>
      </w:r>
      <w:r w:rsidR="00F11BCF" w:rsidRPr="001602C6">
        <w:rPr>
          <w:rFonts w:cs="David" w:hint="cs"/>
          <w:sz w:val="24"/>
          <w:szCs w:val="24"/>
          <w:rtl/>
        </w:rPr>
        <w:t>200,000</w:t>
      </w:r>
      <w:r w:rsidR="00300A40" w:rsidRPr="001602C6">
        <w:rPr>
          <w:rFonts w:cs="David"/>
          <w:sz w:val="24"/>
          <w:szCs w:val="24"/>
          <w:rtl/>
        </w:rPr>
        <w:t xml:space="preserve">₪ (במילים: </w:t>
      </w:r>
      <w:r w:rsidR="00F11BCF" w:rsidRPr="001602C6">
        <w:rPr>
          <w:rFonts w:cs="David" w:hint="cs"/>
          <w:sz w:val="24"/>
          <w:szCs w:val="24"/>
          <w:rtl/>
        </w:rPr>
        <w:t>מאתיים אלף</w:t>
      </w:r>
      <w:r w:rsidR="00F11BCF" w:rsidRPr="001602C6">
        <w:rPr>
          <w:rFonts w:cs="David"/>
          <w:sz w:val="24"/>
          <w:szCs w:val="24"/>
          <w:rtl/>
        </w:rPr>
        <w:t xml:space="preserve"> </w:t>
      </w:r>
      <w:r w:rsidR="00300A40" w:rsidRPr="001602C6">
        <w:rPr>
          <w:rFonts w:cs="David"/>
          <w:sz w:val="24"/>
          <w:szCs w:val="24"/>
          <w:rtl/>
        </w:rPr>
        <w:t>שקלים חדשים), אשר תהיה צמודה למדד המחירים לצרכן הידוע ביום האחרון להגשת ההצעות למכרז</w:t>
      </w:r>
      <w:r w:rsidR="00300A40" w:rsidRPr="001602C6">
        <w:rPr>
          <w:rFonts w:cs="David" w:hint="cs"/>
          <w:sz w:val="24"/>
          <w:szCs w:val="24"/>
          <w:rtl/>
        </w:rPr>
        <w:t xml:space="preserve"> </w:t>
      </w:r>
      <w:r w:rsidR="00300A40" w:rsidRPr="001602C6">
        <w:rPr>
          <w:rFonts w:cs="David"/>
          <w:sz w:val="24"/>
          <w:szCs w:val="24"/>
          <w:rtl/>
        </w:rPr>
        <w:t>לצורך הבטחת ביצוע מלוא ההתחייבויות במועדן (להלן</w:t>
      </w:r>
      <w:r w:rsidR="00300A40" w:rsidRPr="001602C6">
        <w:rPr>
          <w:rFonts w:cs="David" w:hint="cs"/>
          <w:sz w:val="24"/>
          <w:szCs w:val="24"/>
          <w:rtl/>
        </w:rPr>
        <w:t xml:space="preserve"> </w:t>
      </w:r>
      <w:r w:rsidR="00300A40" w:rsidRPr="001602C6">
        <w:rPr>
          <w:rFonts w:cs="David"/>
          <w:sz w:val="24"/>
          <w:szCs w:val="24"/>
          <w:rtl/>
        </w:rPr>
        <w:t>–</w:t>
      </w:r>
      <w:r w:rsidR="00300A40" w:rsidRPr="001602C6">
        <w:rPr>
          <w:rFonts w:cs="David" w:hint="cs"/>
          <w:sz w:val="24"/>
          <w:szCs w:val="24"/>
          <w:rtl/>
        </w:rPr>
        <w:t xml:space="preserve"> </w:t>
      </w:r>
      <w:r w:rsidR="00300A40" w:rsidRPr="001602C6">
        <w:rPr>
          <w:rFonts w:cs="David"/>
          <w:b/>
          <w:bCs/>
          <w:sz w:val="24"/>
          <w:szCs w:val="24"/>
          <w:rtl/>
        </w:rPr>
        <w:t>"</w:t>
      </w:r>
      <w:r w:rsidR="00300A40" w:rsidRPr="001602C6">
        <w:rPr>
          <w:rFonts w:cs="David" w:hint="eastAsia"/>
          <w:b/>
          <w:bCs/>
          <w:sz w:val="24"/>
          <w:szCs w:val="24"/>
          <w:rtl/>
        </w:rPr>
        <w:t>ערבות</w:t>
      </w:r>
      <w:r w:rsidR="00300A40" w:rsidRPr="001602C6">
        <w:rPr>
          <w:rFonts w:cs="David"/>
          <w:b/>
          <w:bCs/>
          <w:sz w:val="24"/>
          <w:szCs w:val="24"/>
          <w:rtl/>
        </w:rPr>
        <w:t xml:space="preserve"> </w:t>
      </w:r>
      <w:r w:rsidR="00300A40" w:rsidRPr="001602C6">
        <w:rPr>
          <w:rFonts w:cs="David" w:hint="eastAsia"/>
          <w:b/>
          <w:bCs/>
          <w:sz w:val="24"/>
          <w:szCs w:val="24"/>
          <w:rtl/>
        </w:rPr>
        <w:t>ביצוע</w:t>
      </w:r>
      <w:r w:rsidR="00300A40" w:rsidRPr="001602C6">
        <w:rPr>
          <w:rFonts w:cs="David"/>
          <w:b/>
          <w:bCs/>
          <w:sz w:val="24"/>
          <w:szCs w:val="24"/>
          <w:rtl/>
        </w:rPr>
        <w:t>"</w:t>
      </w:r>
      <w:r w:rsidR="00300A40" w:rsidRPr="001602C6">
        <w:rPr>
          <w:rFonts w:cs="David"/>
          <w:sz w:val="24"/>
          <w:szCs w:val="24"/>
          <w:rtl/>
        </w:rPr>
        <w:t>). ערבות הביצוע תהיה בתוקף עד ל-</w:t>
      </w:r>
      <w:r w:rsidR="00D877C1">
        <w:rPr>
          <w:rFonts w:cs="David" w:hint="cs"/>
          <w:sz w:val="24"/>
          <w:szCs w:val="24"/>
          <w:rtl/>
        </w:rPr>
        <w:t>90</w:t>
      </w:r>
      <w:r w:rsidR="00D877C1" w:rsidRPr="001602C6">
        <w:rPr>
          <w:rFonts w:cs="David"/>
          <w:sz w:val="24"/>
          <w:szCs w:val="24"/>
          <w:rtl/>
        </w:rPr>
        <w:t xml:space="preserve"> </w:t>
      </w:r>
      <w:r w:rsidR="00300A40" w:rsidRPr="001602C6">
        <w:rPr>
          <w:rFonts w:cs="David"/>
          <w:sz w:val="24"/>
          <w:szCs w:val="24"/>
          <w:rtl/>
        </w:rPr>
        <w:t>יום לאחר תום תקופת ההתקשרות.</w:t>
      </w:r>
      <w:r w:rsidR="00300A40" w:rsidRPr="001602C6">
        <w:rPr>
          <w:rFonts w:cs="David" w:hint="cs"/>
          <w:sz w:val="24"/>
          <w:szCs w:val="24"/>
          <w:rtl/>
        </w:rPr>
        <w:t xml:space="preserve"> </w:t>
      </w:r>
      <w:r w:rsidR="00300A40" w:rsidRPr="001602C6">
        <w:rPr>
          <w:rFonts w:cs="David"/>
          <w:sz w:val="24"/>
          <w:szCs w:val="24"/>
          <w:rtl/>
        </w:rPr>
        <w:t xml:space="preserve">נוסחה המחייב של ערבות </w:t>
      </w:r>
      <w:r w:rsidR="00300A40" w:rsidRPr="004D215C">
        <w:rPr>
          <w:rFonts w:cs="David"/>
          <w:sz w:val="24"/>
          <w:szCs w:val="24"/>
          <w:rtl/>
        </w:rPr>
        <w:t xml:space="preserve">הביצוע מופיע </w:t>
      </w:r>
      <w:r w:rsidR="00300A40" w:rsidRPr="004D215C">
        <w:rPr>
          <w:rFonts w:cs="David" w:hint="cs"/>
          <w:sz w:val="24"/>
          <w:szCs w:val="24"/>
          <w:rtl/>
        </w:rPr>
        <w:t>ב</w:t>
      </w:r>
      <w:r w:rsidR="00300A40" w:rsidRPr="004D215C">
        <w:rPr>
          <w:rFonts w:cs="David"/>
          <w:sz w:val="24"/>
          <w:szCs w:val="24"/>
          <w:rtl/>
        </w:rPr>
        <w:t>נספח</w:t>
      </w:r>
      <w:r w:rsidR="00300A40" w:rsidRPr="004D215C">
        <w:rPr>
          <w:rFonts w:cs="David" w:hint="cs"/>
          <w:sz w:val="24"/>
          <w:szCs w:val="24"/>
          <w:rtl/>
        </w:rPr>
        <w:t xml:space="preserve"> </w:t>
      </w:r>
      <w:r w:rsidR="00567AC3" w:rsidRPr="004D215C">
        <w:rPr>
          <w:rFonts w:cs="David" w:hint="cs"/>
          <w:sz w:val="24"/>
          <w:szCs w:val="24"/>
          <w:rtl/>
        </w:rPr>
        <w:t>ו'</w:t>
      </w:r>
      <w:r w:rsidR="00300A40" w:rsidRPr="004D215C">
        <w:rPr>
          <w:rFonts w:cs="David" w:hint="cs"/>
          <w:sz w:val="24"/>
          <w:szCs w:val="24"/>
          <w:rtl/>
        </w:rPr>
        <w:t>.</w:t>
      </w:r>
      <w:r w:rsidR="00300A40" w:rsidRPr="001602C6">
        <w:rPr>
          <w:rFonts w:cs="David" w:hint="cs"/>
          <w:sz w:val="24"/>
          <w:szCs w:val="24"/>
          <w:rtl/>
        </w:rPr>
        <w:t xml:space="preserve"> </w:t>
      </w:r>
    </w:p>
    <w:p w14:paraId="3B93B5D3" w14:textId="77777777" w:rsidR="00300A40" w:rsidRPr="001602C6" w:rsidRDefault="00300A40" w:rsidP="00300A40">
      <w:pPr>
        <w:pStyle w:val="110"/>
        <w:numPr>
          <w:ilvl w:val="2"/>
          <w:numId w:val="7"/>
        </w:numPr>
        <w:spacing w:before="120" w:after="0"/>
        <w:rPr>
          <w:bCs w:val="0"/>
          <w:rtl/>
        </w:rPr>
      </w:pPr>
      <w:r w:rsidRPr="001602C6">
        <w:rPr>
          <w:u w:val="none"/>
          <w:rtl/>
        </w:rPr>
        <w:t>אחריות כוללת</w:t>
      </w:r>
    </w:p>
    <w:p w14:paraId="2CB33CDD" w14:textId="73204AA3" w:rsidR="00300A40" w:rsidRPr="001602C6" w:rsidRDefault="00300A40" w:rsidP="00300A40">
      <w:pPr>
        <w:pStyle w:val="RonnyBase"/>
        <w:spacing w:line="360" w:lineRule="auto"/>
        <w:ind w:left="1152"/>
        <w:rPr>
          <w:b/>
          <w:bCs/>
          <w:sz w:val="24"/>
          <w:szCs w:val="24"/>
          <w:rtl/>
        </w:rPr>
      </w:pPr>
      <w:r w:rsidRPr="001602C6">
        <w:rPr>
          <w:rFonts w:hint="cs"/>
          <w:sz w:val="20"/>
          <w:szCs w:val="24"/>
          <w:rtl/>
        </w:rPr>
        <w:t>המציע</w:t>
      </w:r>
      <w:r w:rsidRPr="001602C6">
        <w:rPr>
          <w:sz w:val="20"/>
          <w:szCs w:val="24"/>
          <w:rtl/>
        </w:rPr>
        <w:t xml:space="preserve"> מתחייב לאחריות כוללת לביצוע דרישות המפרט</w:t>
      </w:r>
      <w:r w:rsidRPr="001602C6">
        <w:rPr>
          <w:rFonts w:hint="cs"/>
          <w:sz w:val="20"/>
          <w:szCs w:val="24"/>
          <w:rtl/>
        </w:rPr>
        <w:t xml:space="preserve"> כמתואר במכרז</w:t>
      </w:r>
      <w:r w:rsidRPr="001602C6">
        <w:rPr>
          <w:sz w:val="20"/>
          <w:szCs w:val="24"/>
          <w:rtl/>
        </w:rPr>
        <w:t>. האחריות כוללת את כל מרכיבי המימוש של מכרז זה</w:t>
      </w:r>
      <w:r w:rsidRPr="001602C6">
        <w:rPr>
          <w:rFonts w:hint="cs"/>
          <w:sz w:val="20"/>
          <w:szCs w:val="24"/>
          <w:rtl/>
        </w:rPr>
        <w:t>.</w:t>
      </w:r>
    </w:p>
    <w:p w14:paraId="7332C29F" w14:textId="77777777" w:rsidR="00300A40" w:rsidRPr="001602C6" w:rsidRDefault="00300A40" w:rsidP="00772DB7">
      <w:pPr>
        <w:pStyle w:val="110"/>
        <w:numPr>
          <w:ilvl w:val="2"/>
          <w:numId w:val="7"/>
        </w:numPr>
        <w:spacing w:before="120" w:after="0"/>
        <w:rPr>
          <w:bCs w:val="0"/>
          <w:rtl/>
        </w:rPr>
      </w:pPr>
      <w:r w:rsidRPr="001602C6">
        <w:rPr>
          <w:rFonts w:hint="eastAsia"/>
          <w:u w:val="none"/>
          <w:rtl/>
        </w:rPr>
        <w:t>המצאת</w:t>
      </w:r>
      <w:r w:rsidRPr="001602C6">
        <w:rPr>
          <w:u w:val="none"/>
          <w:rtl/>
        </w:rPr>
        <w:t xml:space="preserve"> ביטוחים </w:t>
      </w:r>
    </w:p>
    <w:p w14:paraId="7D6153E1" w14:textId="42160342" w:rsidR="00300A40" w:rsidRPr="001602C6" w:rsidRDefault="00300A40" w:rsidP="00300A40">
      <w:pPr>
        <w:pStyle w:val="RonnyBase"/>
        <w:spacing w:line="360" w:lineRule="auto"/>
        <w:ind w:left="1152"/>
        <w:rPr>
          <w:sz w:val="20"/>
          <w:szCs w:val="24"/>
          <w:rtl/>
        </w:rPr>
      </w:pPr>
      <w:r w:rsidRPr="001602C6">
        <w:rPr>
          <w:rtl/>
        </w:rPr>
        <w:t xml:space="preserve">העתקי פוליסות הביטוח, מאושרות ע"י המבטח או אישור קיום ביטוחים בחתימתו על קיום  הביטוחים כאמור יומצאו על ידי </w:t>
      </w:r>
      <w:r w:rsidRPr="001602C6">
        <w:rPr>
          <w:rFonts w:hint="cs"/>
          <w:rtl/>
        </w:rPr>
        <w:t>הספק הזוכה</w:t>
      </w:r>
      <w:r w:rsidRPr="001602C6">
        <w:rPr>
          <w:rtl/>
        </w:rPr>
        <w:t xml:space="preserve"> </w:t>
      </w:r>
      <w:r w:rsidRPr="001602C6">
        <w:rPr>
          <w:rFonts w:hint="cs"/>
          <w:rtl/>
        </w:rPr>
        <w:t>למזמין</w:t>
      </w:r>
      <w:r w:rsidRPr="001602C6">
        <w:rPr>
          <w:rtl/>
        </w:rPr>
        <w:t xml:space="preserve">  עד למועד חתימת </w:t>
      </w:r>
      <w:r w:rsidRPr="001602C6">
        <w:rPr>
          <w:rFonts w:hint="cs"/>
          <w:rtl/>
        </w:rPr>
        <w:t>מורשי החתימה של המזמין על ההסכם</w:t>
      </w:r>
      <w:r w:rsidRPr="001602C6">
        <w:rPr>
          <w:rFonts w:hint="cs"/>
          <w:sz w:val="20"/>
          <w:szCs w:val="24"/>
          <w:rtl/>
        </w:rPr>
        <w:t xml:space="preserve">. </w:t>
      </w:r>
    </w:p>
    <w:p w14:paraId="19DBE430" w14:textId="77777777" w:rsidR="00300A40" w:rsidRPr="001602C6" w:rsidRDefault="00300A40" w:rsidP="00772DB7">
      <w:pPr>
        <w:pStyle w:val="110"/>
        <w:numPr>
          <w:ilvl w:val="2"/>
          <w:numId w:val="7"/>
        </w:numPr>
        <w:spacing w:before="120" w:after="0"/>
        <w:rPr>
          <w:bCs w:val="0"/>
          <w:rtl/>
        </w:rPr>
      </w:pPr>
      <w:r w:rsidRPr="001602C6">
        <w:rPr>
          <w:u w:val="none"/>
          <w:rtl/>
        </w:rPr>
        <w:t>כוח אדם מקצועי</w:t>
      </w:r>
    </w:p>
    <w:p w14:paraId="23CDCC3F" w14:textId="326C6E11" w:rsidR="00300A40" w:rsidRPr="001602C6" w:rsidRDefault="00300A40" w:rsidP="00300A40">
      <w:pPr>
        <w:pStyle w:val="RonnyBase"/>
        <w:spacing w:line="360" w:lineRule="auto"/>
        <w:ind w:left="1152"/>
        <w:rPr>
          <w:sz w:val="20"/>
          <w:szCs w:val="24"/>
          <w:rtl/>
        </w:rPr>
      </w:pPr>
      <w:r w:rsidRPr="001602C6">
        <w:rPr>
          <w:rFonts w:hint="cs"/>
          <w:sz w:val="20"/>
          <w:szCs w:val="24"/>
          <w:rtl/>
        </w:rPr>
        <w:t xml:space="preserve">המציע </w:t>
      </w:r>
      <w:r w:rsidRPr="001602C6">
        <w:rPr>
          <w:sz w:val="20"/>
          <w:szCs w:val="24"/>
          <w:rtl/>
        </w:rPr>
        <w:t>מתחייב, כחלק מן ההצעה</w:t>
      </w:r>
      <w:r w:rsidRPr="001602C6">
        <w:rPr>
          <w:rFonts w:hint="cs"/>
          <w:sz w:val="20"/>
          <w:szCs w:val="24"/>
          <w:rtl/>
        </w:rPr>
        <w:t xml:space="preserve"> ולצורך קיום התנאים הנדרשים במכרז</w:t>
      </w:r>
      <w:r w:rsidRPr="001602C6">
        <w:rPr>
          <w:sz w:val="20"/>
          <w:szCs w:val="24"/>
          <w:rtl/>
        </w:rPr>
        <w:t>, לספק כוח אדם מיומן ומתאים</w:t>
      </w:r>
      <w:r w:rsidRPr="001602C6">
        <w:rPr>
          <w:rFonts w:hint="cs"/>
          <w:sz w:val="20"/>
          <w:szCs w:val="24"/>
          <w:rtl/>
        </w:rPr>
        <w:t>,</w:t>
      </w:r>
      <w:r w:rsidRPr="001602C6">
        <w:rPr>
          <w:sz w:val="20"/>
          <w:szCs w:val="24"/>
          <w:rtl/>
        </w:rPr>
        <w:t xml:space="preserve"> מבחינת ההכשרה והכמות, לביצוע ו</w:t>
      </w:r>
      <w:r w:rsidRPr="001602C6">
        <w:rPr>
          <w:rFonts w:hint="cs"/>
          <w:sz w:val="20"/>
          <w:szCs w:val="24"/>
          <w:rtl/>
        </w:rPr>
        <w:t>ל</w:t>
      </w:r>
      <w:r w:rsidRPr="001602C6">
        <w:rPr>
          <w:sz w:val="20"/>
          <w:szCs w:val="24"/>
          <w:rtl/>
        </w:rPr>
        <w:t>מימוש המערכות והשירותים הנדרשים, בלוח הזמנים המוגדר לאספקת השירותים הנדרשים.</w:t>
      </w:r>
    </w:p>
    <w:p w14:paraId="510778F0" w14:textId="77777777" w:rsidR="00300A40" w:rsidRPr="001602C6" w:rsidRDefault="00300A40" w:rsidP="00300A40">
      <w:pPr>
        <w:pStyle w:val="110"/>
        <w:numPr>
          <w:ilvl w:val="2"/>
          <w:numId w:val="7"/>
        </w:numPr>
        <w:spacing w:before="120" w:after="0"/>
        <w:rPr>
          <w:bCs w:val="0"/>
          <w:rtl/>
        </w:rPr>
      </w:pPr>
      <w:bookmarkStart w:id="4" w:name="_Toc528545137"/>
      <w:r w:rsidRPr="001602C6">
        <w:rPr>
          <w:u w:val="none"/>
          <w:rtl/>
        </w:rPr>
        <w:t>תוקף ההצעה</w:t>
      </w:r>
      <w:bookmarkEnd w:id="4"/>
    </w:p>
    <w:p w14:paraId="26B76B93" w14:textId="77777777" w:rsidR="00300A40" w:rsidRPr="001602C6" w:rsidRDefault="00300A40" w:rsidP="005A4AC6">
      <w:pPr>
        <w:pStyle w:val="RonnyBase"/>
        <w:numPr>
          <w:ilvl w:val="0"/>
          <w:numId w:val="90"/>
        </w:numPr>
        <w:spacing w:line="360" w:lineRule="auto"/>
        <w:rPr>
          <w:sz w:val="20"/>
          <w:szCs w:val="24"/>
        </w:rPr>
      </w:pPr>
      <w:r w:rsidRPr="001602C6">
        <w:rPr>
          <w:sz w:val="20"/>
          <w:szCs w:val="24"/>
          <w:rtl/>
        </w:rPr>
        <w:t xml:space="preserve">ההצעה </w:t>
      </w:r>
      <w:r w:rsidRPr="001602C6">
        <w:rPr>
          <w:rFonts w:hint="cs"/>
          <w:sz w:val="20"/>
          <w:szCs w:val="24"/>
          <w:rtl/>
        </w:rPr>
        <w:t xml:space="preserve">תהיה בתוקף למשך שישה חודשים מהמועד האחרון להגשת ההצעות. </w:t>
      </w:r>
      <w:r w:rsidRPr="001602C6">
        <w:rPr>
          <w:sz w:val="20"/>
          <w:szCs w:val="24"/>
          <w:rtl/>
        </w:rPr>
        <w:t xml:space="preserve">המציע </w:t>
      </w:r>
      <w:r w:rsidRPr="001602C6">
        <w:rPr>
          <w:rFonts w:hint="cs"/>
          <w:sz w:val="20"/>
          <w:szCs w:val="24"/>
          <w:rtl/>
        </w:rPr>
        <w:t xml:space="preserve">אינו </w:t>
      </w:r>
      <w:r w:rsidRPr="001602C6">
        <w:rPr>
          <w:sz w:val="20"/>
          <w:szCs w:val="24"/>
          <w:rtl/>
        </w:rPr>
        <w:t xml:space="preserve">רשאי לחזור בו מהצעתו בתקופה </w:t>
      </w:r>
      <w:r w:rsidRPr="001602C6">
        <w:rPr>
          <w:rFonts w:hint="cs"/>
          <w:sz w:val="20"/>
          <w:szCs w:val="24"/>
          <w:rtl/>
        </w:rPr>
        <w:t xml:space="preserve">האמורה. </w:t>
      </w:r>
    </w:p>
    <w:p w14:paraId="65A6BED1" w14:textId="77777777" w:rsidR="00300A40" w:rsidRPr="001602C6" w:rsidRDefault="00300A40" w:rsidP="005A4AC6">
      <w:pPr>
        <w:pStyle w:val="RonnyBase"/>
        <w:numPr>
          <w:ilvl w:val="0"/>
          <w:numId w:val="90"/>
        </w:numPr>
        <w:spacing w:line="360" w:lineRule="auto"/>
        <w:rPr>
          <w:sz w:val="20"/>
          <w:szCs w:val="24"/>
        </w:rPr>
      </w:pPr>
      <w:r w:rsidRPr="001602C6">
        <w:rPr>
          <w:rFonts w:hint="cs"/>
          <w:sz w:val="20"/>
          <w:szCs w:val="24"/>
          <w:rtl/>
        </w:rPr>
        <w:t>אם הליכי אישור המכרז לא יסתיימו לאחר 6 חודשים מהמועד האחרון להגשת ההצעות, רשאי המציע לבטל את הצעתו ולקבל את הערבות בחזרה.</w:t>
      </w:r>
    </w:p>
    <w:p w14:paraId="48F33EA7" w14:textId="77777777" w:rsidR="00300A40" w:rsidRPr="001602C6" w:rsidRDefault="00300A40" w:rsidP="005A4AC6">
      <w:pPr>
        <w:pStyle w:val="RonnyBase"/>
        <w:numPr>
          <w:ilvl w:val="0"/>
          <w:numId w:val="90"/>
        </w:numPr>
        <w:spacing w:line="360" w:lineRule="auto"/>
        <w:rPr>
          <w:sz w:val="20"/>
          <w:szCs w:val="24"/>
          <w:rtl/>
        </w:rPr>
      </w:pPr>
      <w:r w:rsidRPr="001602C6">
        <w:rPr>
          <w:rFonts w:hint="eastAsia"/>
          <w:sz w:val="20"/>
          <w:szCs w:val="24"/>
          <w:rtl/>
        </w:rPr>
        <w:t>הודעה</w:t>
      </w:r>
      <w:r w:rsidRPr="001602C6">
        <w:rPr>
          <w:sz w:val="20"/>
          <w:szCs w:val="24"/>
          <w:rtl/>
        </w:rPr>
        <w:t xml:space="preserve"> </w:t>
      </w:r>
      <w:r w:rsidRPr="001602C6">
        <w:rPr>
          <w:rFonts w:hint="eastAsia"/>
          <w:sz w:val="20"/>
          <w:szCs w:val="24"/>
          <w:rtl/>
        </w:rPr>
        <w:t>על</w:t>
      </w:r>
      <w:r w:rsidRPr="001602C6">
        <w:rPr>
          <w:sz w:val="20"/>
          <w:szCs w:val="24"/>
          <w:rtl/>
        </w:rPr>
        <w:t xml:space="preserve"> </w:t>
      </w:r>
      <w:r w:rsidRPr="001602C6">
        <w:rPr>
          <w:rFonts w:hint="eastAsia"/>
          <w:sz w:val="20"/>
          <w:szCs w:val="24"/>
          <w:rtl/>
        </w:rPr>
        <w:t>ביטול</w:t>
      </w:r>
      <w:r w:rsidRPr="001602C6">
        <w:rPr>
          <w:sz w:val="20"/>
          <w:szCs w:val="24"/>
          <w:rtl/>
        </w:rPr>
        <w:t xml:space="preserve"> </w:t>
      </w:r>
      <w:r w:rsidRPr="001602C6">
        <w:rPr>
          <w:rFonts w:hint="eastAsia"/>
          <w:sz w:val="20"/>
          <w:szCs w:val="24"/>
          <w:rtl/>
        </w:rPr>
        <w:t>ההצעה</w:t>
      </w:r>
      <w:r w:rsidRPr="001602C6">
        <w:rPr>
          <w:sz w:val="20"/>
          <w:szCs w:val="24"/>
          <w:rtl/>
        </w:rPr>
        <w:t xml:space="preserve"> </w:t>
      </w:r>
      <w:r w:rsidRPr="001602C6">
        <w:rPr>
          <w:rFonts w:hint="eastAsia"/>
          <w:sz w:val="20"/>
          <w:szCs w:val="24"/>
          <w:rtl/>
        </w:rPr>
        <w:t>תועבר</w:t>
      </w:r>
      <w:r w:rsidRPr="001602C6">
        <w:rPr>
          <w:sz w:val="20"/>
          <w:szCs w:val="24"/>
          <w:rtl/>
        </w:rPr>
        <w:t xml:space="preserve"> </w:t>
      </w:r>
      <w:r w:rsidRPr="001602C6">
        <w:rPr>
          <w:rFonts w:hint="eastAsia"/>
          <w:sz w:val="20"/>
          <w:szCs w:val="24"/>
          <w:rtl/>
        </w:rPr>
        <w:t>בכתב</w:t>
      </w:r>
      <w:r w:rsidRPr="001602C6">
        <w:rPr>
          <w:sz w:val="20"/>
          <w:szCs w:val="24"/>
          <w:rtl/>
        </w:rPr>
        <w:t xml:space="preserve">, </w:t>
      </w:r>
      <w:r w:rsidRPr="001602C6">
        <w:rPr>
          <w:rFonts w:hint="eastAsia"/>
          <w:sz w:val="20"/>
          <w:szCs w:val="24"/>
          <w:rtl/>
        </w:rPr>
        <w:t>אל</w:t>
      </w:r>
      <w:r w:rsidRPr="001602C6">
        <w:rPr>
          <w:sz w:val="20"/>
          <w:szCs w:val="24"/>
          <w:rtl/>
        </w:rPr>
        <w:t xml:space="preserve"> </w:t>
      </w:r>
      <w:r w:rsidRPr="001602C6">
        <w:rPr>
          <w:rFonts w:hint="cs"/>
          <w:sz w:val="20"/>
          <w:szCs w:val="24"/>
          <w:rtl/>
        </w:rPr>
        <w:t>המזמין,</w:t>
      </w:r>
      <w:r w:rsidRPr="001602C6">
        <w:rPr>
          <w:sz w:val="20"/>
          <w:szCs w:val="24"/>
          <w:rtl/>
        </w:rPr>
        <w:t xml:space="preserve"> </w:t>
      </w:r>
      <w:r w:rsidRPr="001602C6">
        <w:rPr>
          <w:rFonts w:hint="eastAsia"/>
          <w:sz w:val="20"/>
          <w:szCs w:val="24"/>
          <w:rtl/>
        </w:rPr>
        <w:t>תוך</w:t>
      </w:r>
      <w:r w:rsidRPr="001602C6">
        <w:rPr>
          <w:sz w:val="20"/>
          <w:szCs w:val="24"/>
          <w:rtl/>
        </w:rPr>
        <w:t xml:space="preserve"> </w:t>
      </w:r>
      <w:r w:rsidRPr="001602C6">
        <w:rPr>
          <w:rFonts w:hint="eastAsia"/>
          <w:sz w:val="20"/>
          <w:szCs w:val="24"/>
          <w:rtl/>
        </w:rPr>
        <w:t>ציון</w:t>
      </w:r>
      <w:r w:rsidRPr="001602C6">
        <w:rPr>
          <w:sz w:val="20"/>
          <w:szCs w:val="24"/>
          <w:rtl/>
        </w:rPr>
        <w:t xml:space="preserve"> </w:t>
      </w:r>
      <w:r w:rsidRPr="001602C6">
        <w:rPr>
          <w:rFonts w:hint="eastAsia"/>
          <w:sz w:val="20"/>
          <w:szCs w:val="24"/>
          <w:rtl/>
        </w:rPr>
        <w:t>מועד</w:t>
      </w:r>
      <w:r w:rsidRPr="001602C6">
        <w:rPr>
          <w:sz w:val="20"/>
          <w:szCs w:val="24"/>
          <w:rtl/>
        </w:rPr>
        <w:t xml:space="preserve"> </w:t>
      </w:r>
      <w:r w:rsidRPr="001602C6">
        <w:rPr>
          <w:rFonts w:hint="eastAsia"/>
          <w:sz w:val="20"/>
          <w:szCs w:val="24"/>
          <w:rtl/>
        </w:rPr>
        <w:t>תחולה</w:t>
      </w:r>
      <w:r w:rsidRPr="001602C6">
        <w:rPr>
          <w:sz w:val="20"/>
          <w:szCs w:val="24"/>
          <w:rtl/>
        </w:rPr>
        <w:t xml:space="preserve">. </w:t>
      </w:r>
      <w:r w:rsidRPr="001602C6">
        <w:rPr>
          <w:rFonts w:hint="eastAsia"/>
          <w:sz w:val="20"/>
          <w:szCs w:val="24"/>
          <w:rtl/>
        </w:rPr>
        <w:t>במקרה</w:t>
      </w:r>
      <w:r w:rsidRPr="001602C6">
        <w:rPr>
          <w:sz w:val="20"/>
          <w:szCs w:val="24"/>
          <w:rtl/>
        </w:rPr>
        <w:t xml:space="preserve"> </w:t>
      </w:r>
      <w:r w:rsidRPr="001602C6">
        <w:rPr>
          <w:rFonts w:hint="eastAsia"/>
          <w:sz w:val="20"/>
          <w:szCs w:val="24"/>
          <w:rtl/>
        </w:rPr>
        <w:t>בו</w:t>
      </w:r>
      <w:r w:rsidRPr="001602C6">
        <w:rPr>
          <w:sz w:val="20"/>
          <w:szCs w:val="24"/>
          <w:rtl/>
        </w:rPr>
        <w:t xml:space="preserve"> </w:t>
      </w:r>
      <w:r w:rsidRPr="001602C6">
        <w:rPr>
          <w:rFonts w:hint="eastAsia"/>
          <w:sz w:val="20"/>
          <w:szCs w:val="24"/>
          <w:rtl/>
        </w:rPr>
        <w:t>בוטלה</w:t>
      </w:r>
      <w:r w:rsidRPr="001602C6">
        <w:rPr>
          <w:sz w:val="20"/>
          <w:szCs w:val="24"/>
          <w:rtl/>
        </w:rPr>
        <w:t xml:space="preserve"> </w:t>
      </w:r>
      <w:r w:rsidRPr="001602C6">
        <w:rPr>
          <w:rFonts w:hint="eastAsia"/>
          <w:sz w:val="20"/>
          <w:szCs w:val="24"/>
          <w:rtl/>
        </w:rPr>
        <w:t>ההצעה</w:t>
      </w:r>
      <w:r w:rsidRPr="001602C6">
        <w:rPr>
          <w:sz w:val="20"/>
          <w:szCs w:val="24"/>
          <w:rtl/>
        </w:rPr>
        <w:t xml:space="preserve"> </w:t>
      </w:r>
      <w:r w:rsidRPr="001602C6">
        <w:rPr>
          <w:rFonts w:hint="eastAsia"/>
          <w:sz w:val="20"/>
          <w:szCs w:val="24"/>
          <w:rtl/>
        </w:rPr>
        <w:t>לפני</w:t>
      </w:r>
      <w:r w:rsidRPr="001602C6">
        <w:rPr>
          <w:sz w:val="20"/>
          <w:szCs w:val="24"/>
          <w:rtl/>
        </w:rPr>
        <w:t xml:space="preserve"> </w:t>
      </w:r>
      <w:r w:rsidRPr="001602C6">
        <w:rPr>
          <w:rFonts w:hint="eastAsia"/>
          <w:sz w:val="20"/>
          <w:szCs w:val="24"/>
          <w:rtl/>
        </w:rPr>
        <w:t>התקופה</w:t>
      </w:r>
      <w:r w:rsidRPr="001602C6">
        <w:rPr>
          <w:sz w:val="20"/>
          <w:szCs w:val="24"/>
          <w:rtl/>
        </w:rPr>
        <w:t xml:space="preserve"> </w:t>
      </w:r>
      <w:r w:rsidRPr="001602C6">
        <w:rPr>
          <w:rFonts w:hint="eastAsia"/>
          <w:sz w:val="20"/>
          <w:szCs w:val="24"/>
          <w:rtl/>
        </w:rPr>
        <w:t>האמורה</w:t>
      </w:r>
      <w:r w:rsidRPr="001602C6">
        <w:rPr>
          <w:sz w:val="20"/>
          <w:szCs w:val="24"/>
          <w:rtl/>
        </w:rPr>
        <w:t xml:space="preserve">, </w:t>
      </w:r>
      <w:r w:rsidRPr="001602C6">
        <w:rPr>
          <w:rFonts w:hint="eastAsia"/>
          <w:sz w:val="20"/>
          <w:szCs w:val="24"/>
          <w:rtl/>
        </w:rPr>
        <w:t>רשאי</w:t>
      </w:r>
      <w:r w:rsidRPr="001602C6">
        <w:rPr>
          <w:sz w:val="20"/>
          <w:szCs w:val="24"/>
          <w:rtl/>
        </w:rPr>
        <w:t xml:space="preserve"> </w:t>
      </w:r>
      <w:r w:rsidRPr="001602C6">
        <w:rPr>
          <w:rFonts w:hint="cs"/>
          <w:sz w:val="20"/>
          <w:szCs w:val="24"/>
          <w:rtl/>
        </w:rPr>
        <w:t>המזמין</w:t>
      </w:r>
      <w:r w:rsidRPr="001602C6">
        <w:rPr>
          <w:sz w:val="20"/>
          <w:szCs w:val="24"/>
          <w:rtl/>
        </w:rPr>
        <w:t xml:space="preserve"> </w:t>
      </w:r>
      <w:r w:rsidRPr="001602C6">
        <w:rPr>
          <w:rFonts w:hint="eastAsia"/>
          <w:sz w:val="20"/>
          <w:szCs w:val="24"/>
          <w:rtl/>
        </w:rPr>
        <w:t>לחלט</w:t>
      </w:r>
      <w:r w:rsidRPr="001602C6">
        <w:rPr>
          <w:sz w:val="20"/>
          <w:szCs w:val="24"/>
          <w:rtl/>
        </w:rPr>
        <w:t xml:space="preserve"> </w:t>
      </w:r>
      <w:r w:rsidRPr="001602C6">
        <w:rPr>
          <w:rFonts w:hint="eastAsia"/>
          <w:sz w:val="20"/>
          <w:szCs w:val="24"/>
          <w:rtl/>
        </w:rPr>
        <w:t>את</w:t>
      </w:r>
      <w:r w:rsidRPr="001602C6">
        <w:rPr>
          <w:sz w:val="20"/>
          <w:szCs w:val="24"/>
          <w:rtl/>
        </w:rPr>
        <w:t xml:space="preserve"> </w:t>
      </w:r>
      <w:r w:rsidRPr="001602C6">
        <w:rPr>
          <w:rFonts w:hint="eastAsia"/>
          <w:sz w:val="20"/>
          <w:szCs w:val="24"/>
          <w:rtl/>
        </w:rPr>
        <w:t>הערבות</w:t>
      </w:r>
      <w:r w:rsidRPr="001602C6">
        <w:rPr>
          <w:sz w:val="20"/>
          <w:szCs w:val="24"/>
          <w:rtl/>
        </w:rPr>
        <w:t xml:space="preserve"> </w:t>
      </w:r>
      <w:r w:rsidRPr="001602C6">
        <w:rPr>
          <w:rFonts w:hint="eastAsia"/>
          <w:sz w:val="20"/>
          <w:szCs w:val="24"/>
          <w:rtl/>
        </w:rPr>
        <w:t>שצירף</w:t>
      </w:r>
      <w:r w:rsidRPr="001602C6">
        <w:rPr>
          <w:sz w:val="20"/>
          <w:szCs w:val="24"/>
          <w:rtl/>
        </w:rPr>
        <w:t xml:space="preserve"> </w:t>
      </w:r>
      <w:r w:rsidRPr="001602C6">
        <w:rPr>
          <w:rFonts w:hint="eastAsia"/>
          <w:sz w:val="20"/>
          <w:szCs w:val="24"/>
          <w:rtl/>
        </w:rPr>
        <w:t>המציע</w:t>
      </w:r>
      <w:r w:rsidRPr="001602C6">
        <w:rPr>
          <w:sz w:val="20"/>
          <w:szCs w:val="24"/>
          <w:rtl/>
        </w:rPr>
        <w:t xml:space="preserve">, </w:t>
      </w:r>
      <w:r w:rsidRPr="001602C6">
        <w:rPr>
          <w:rFonts w:hint="eastAsia"/>
          <w:sz w:val="20"/>
          <w:szCs w:val="24"/>
          <w:rtl/>
        </w:rPr>
        <w:t>כולה</w:t>
      </w:r>
      <w:r w:rsidRPr="001602C6">
        <w:rPr>
          <w:sz w:val="20"/>
          <w:szCs w:val="24"/>
          <w:rtl/>
        </w:rPr>
        <w:t xml:space="preserve"> </w:t>
      </w:r>
      <w:r w:rsidRPr="001602C6">
        <w:rPr>
          <w:rFonts w:hint="eastAsia"/>
          <w:sz w:val="20"/>
          <w:szCs w:val="24"/>
          <w:rtl/>
        </w:rPr>
        <w:t>או</w:t>
      </w:r>
      <w:r w:rsidRPr="001602C6">
        <w:rPr>
          <w:sz w:val="20"/>
          <w:szCs w:val="24"/>
          <w:rtl/>
        </w:rPr>
        <w:t xml:space="preserve"> </w:t>
      </w:r>
      <w:r w:rsidRPr="001602C6">
        <w:rPr>
          <w:rFonts w:hint="eastAsia"/>
          <w:sz w:val="20"/>
          <w:szCs w:val="24"/>
          <w:rtl/>
        </w:rPr>
        <w:t>חלקה</w:t>
      </w:r>
      <w:r w:rsidRPr="001602C6">
        <w:rPr>
          <w:sz w:val="20"/>
          <w:szCs w:val="24"/>
          <w:rtl/>
        </w:rPr>
        <w:t xml:space="preserve">. </w:t>
      </w:r>
      <w:r w:rsidRPr="001602C6">
        <w:rPr>
          <w:rFonts w:hint="eastAsia"/>
          <w:sz w:val="20"/>
          <w:szCs w:val="24"/>
          <w:rtl/>
        </w:rPr>
        <w:t>אם</w:t>
      </w:r>
      <w:r w:rsidRPr="001602C6">
        <w:rPr>
          <w:sz w:val="20"/>
          <w:szCs w:val="24"/>
          <w:rtl/>
        </w:rPr>
        <w:t xml:space="preserve"> </w:t>
      </w:r>
      <w:r w:rsidRPr="001602C6">
        <w:rPr>
          <w:rFonts w:hint="eastAsia"/>
          <w:sz w:val="20"/>
          <w:szCs w:val="24"/>
          <w:rtl/>
        </w:rPr>
        <w:t>וככל</w:t>
      </w:r>
      <w:r w:rsidRPr="001602C6">
        <w:rPr>
          <w:sz w:val="20"/>
          <w:szCs w:val="24"/>
          <w:rtl/>
        </w:rPr>
        <w:t xml:space="preserve"> </w:t>
      </w:r>
      <w:r w:rsidRPr="001602C6">
        <w:rPr>
          <w:rFonts w:hint="eastAsia"/>
          <w:sz w:val="20"/>
          <w:szCs w:val="24"/>
          <w:rtl/>
        </w:rPr>
        <w:t>שתהליכי</w:t>
      </w:r>
      <w:r w:rsidRPr="001602C6">
        <w:rPr>
          <w:sz w:val="20"/>
          <w:szCs w:val="24"/>
          <w:rtl/>
        </w:rPr>
        <w:t xml:space="preserve"> </w:t>
      </w:r>
      <w:r w:rsidRPr="001602C6">
        <w:rPr>
          <w:rFonts w:hint="eastAsia"/>
          <w:sz w:val="20"/>
          <w:szCs w:val="24"/>
          <w:rtl/>
        </w:rPr>
        <w:t>המכרז</w:t>
      </w:r>
      <w:r w:rsidRPr="001602C6">
        <w:rPr>
          <w:sz w:val="20"/>
          <w:szCs w:val="24"/>
          <w:rtl/>
        </w:rPr>
        <w:t xml:space="preserve"> </w:t>
      </w:r>
      <w:r w:rsidRPr="001602C6">
        <w:rPr>
          <w:rFonts w:hint="eastAsia"/>
          <w:sz w:val="20"/>
          <w:szCs w:val="24"/>
          <w:rtl/>
        </w:rPr>
        <w:t>יתארכו</w:t>
      </w:r>
      <w:r w:rsidRPr="001602C6">
        <w:rPr>
          <w:sz w:val="20"/>
          <w:szCs w:val="24"/>
          <w:rtl/>
        </w:rPr>
        <w:t xml:space="preserve"> </w:t>
      </w:r>
      <w:r w:rsidRPr="001602C6">
        <w:rPr>
          <w:rFonts w:hint="eastAsia"/>
          <w:sz w:val="20"/>
          <w:szCs w:val="24"/>
          <w:rtl/>
        </w:rPr>
        <w:t>מעבר</w:t>
      </w:r>
      <w:r w:rsidRPr="001602C6">
        <w:rPr>
          <w:sz w:val="20"/>
          <w:szCs w:val="24"/>
          <w:rtl/>
        </w:rPr>
        <w:t xml:space="preserve"> </w:t>
      </w:r>
      <w:r w:rsidRPr="001602C6">
        <w:rPr>
          <w:rFonts w:hint="eastAsia"/>
          <w:sz w:val="20"/>
          <w:szCs w:val="24"/>
          <w:rtl/>
        </w:rPr>
        <w:t>לתקופה</w:t>
      </w:r>
      <w:r w:rsidRPr="001602C6">
        <w:rPr>
          <w:sz w:val="20"/>
          <w:szCs w:val="24"/>
          <w:rtl/>
        </w:rPr>
        <w:t xml:space="preserve"> </w:t>
      </w:r>
      <w:r w:rsidRPr="001602C6">
        <w:rPr>
          <w:rFonts w:hint="eastAsia"/>
          <w:sz w:val="20"/>
          <w:szCs w:val="24"/>
          <w:rtl/>
        </w:rPr>
        <w:t>הנ</w:t>
      </w:r>
      <w:r w:rsidRPr="001602C6">
        <w:rPr>
          <w:sz w:val="20"/>
          <w:szCs w:val="24"/>
          <w:rtl/>
        </w:rPr>
        <w:t>"</w:t>
      </w:r>
      <w:r w:rsidRPr="001602C6">
        <w:rPr>
          <w:rFonts w:hint="eastAsia"/>
          <w:sz w:val="20"/>
          <w:szCs w:val="24"/>
          <w:rtl/>
        </w:rPr>
        <w:t>ל</w:t>
      </w:r>
      <w:r w:rsidRPr="001602C6">
        <w:rPr>
          <w:sz w:val="20"/>
          <w:szCs w:val="24"/>
          <w:rtl/>
        </w:rPr>
        <w:t xml:space="preserve">, </w:t>
      </w:r>
      <w:r w:rsidRPr="001602C6">
        <w:rPr>
          <w:rFonts w:hint="eastAsia"/>
          <w:sz w:val="20"/>
          <w:szCs w:val="24"/>
          <w:rtl/>
        </w:rPr>
        <w:t>יידרשו</w:t>
      </w:r>
      <w:r w:rsidRPr="001602C6">
        <w:rPr>
          <w:sz w:val="20"/>
          <w:szCs w:val="24"/>
          <w:rtl/>
        </w:rPr>
        <w:t xml:space="preserve"> </w:t>
      </w:r>
      <w:r w:rsidRPr="001602C6">
        <w:rPr>
          <w:rFonts w:hint="eastAsia"/>
          <w:sz w:val="20"/>
          <w:szCs w:val="24"/>
          <w:rtl/>
        </w:rPr>
        <w:t>המציעים</w:t>
      </w:r>
      <w:r w:rsidRPr="001602C6">
        <w:rPr>
          <w:sz w:val="20"/>
          <w:szCs w:val="24"/>
          <w:rtl/>
        </w:rPr>
        <w:t xml:space="preserve"> </w:t>
      </w:r>
      <w:r w:rsidRPr="001602C6">
        <w:rPr>
          <w:rFonts w:hint="eastAsia"/>
          <w:sz w:val="20"/>
          <w:szCs w:val="24"/>
          <w:rtl/>
        </w:rPr>
        <w:t>המעוניינים</w:t>
      </w:r>
      <w:r w:rsidRPr="001602C6">
        <w:rPr>
          <w:sz w:val="20"/>
          <w:szCs w:val="24"/>
          <w:rtl/>
        </w:rPr>
        <w:t xml:space="preserve"> </w:t>
      </w:r>
      <w:r w:rsidRPr="001602C6">
        <w:rPr>
          <w:rFonts w:hint="eastAsia"/>
          <w:sz w:val="20"/>
          <w:szCs w:val="24"/>
          <w:rtl/>
        </w:rPr>
        <w:t>כי</w:t>
      </w:r>
      <w:r w:rsidRPr="001602C6">
        <w:rPr>
          <w:sz w:val="20"/>
          <w:szCs w:val="24"/>
          <w:rtl/>
        </w:rPr>
        <w:t xml:space="preserve"> </w:t>
      </w:r>
      <w:r w:rsidRPr="001602C6">
        <w:rPr>
          <w:rFonts w:hint="eastAsia"/>
          <w:sz w:val="20"/>
          <w:szCs w:val="24"/>
          <w:rtl/>
        </w:rPr>
        <w:t>הצעותיהם</w:t>
      </w:r>
      <w:r w:rsidRPr="001602C6">
        <w:rPr>
          <w:sz w:val="20"/>
          <w:szCs w:val="24"/>
          <w:rtl/>
        </w:rPr>
        <w:t xml:space="preserve"> </w:t>
      </w:r>
      <w:r w:rsidRPr="001602C6">
        <w:rPr>
          <w:rFonts w:hint="eastAsia"/>
          <w:sz w:val="20"/>
          <w:szCs w:val="24"/>
          <w:rtl/>
        </w:rPr>
        <w:t>תילקחנה</w:t>
      </w:r>
      <w:r w:rsidRPr="001602C6">
        <w:rPr>
          <w:sz w:val="20"/>
          <w:szCs w:val="24"/>
          <w:rtl/>
        </w:rPr>
        <w:t xml:space="preserve"> </w:t>
      </w:r>
      <w:r w:rsidRPr="001602C6">
        <w:rPr>
          <w:rFonts w:hint="eastAsia"/>
          <w:sz w:val="20"/>
          <w:szCs w:val="24"/>
          <w:rtl/>
        </w:rPr>
        <w:t>בחשבון</w:t>
      </w:r>
      <w:r w:rsidRPr="001602C6">
        <w:rPr>
          <w:sz w:val="20"/>
          <w:szCs w:val="24"/>
          <w:rtl/>
        </w:rPr>
        <w:t xml:space="preserve">, </w:t>
      </w:r>
      <w:r w:rsidRPr="001602C6">
        <w:rPr>
          <w:rFonts w:hint="eastAsia"/>
          <w:sz w:val="20"/>
          <w:szCs w:val="24"/>
          <w:rtl/>
        </w:rPr>
        <w:t>להאריך</w:t>
      </w:r>
      <w:r w:rsidRPr="001602C6">
        <w:rPr>
          <w:sz w:val="20"/>
          <w:szCs w:val="24"/>
          <w:rtl/>
        </w:rPr>
        <w:t xml:space="preserve"> </w:t>
      </w:r>
      <w:r w:rsidRPr="001602C6">
        <w:rPr>
          <w:rFonts w:hint="eastAsia"/>
          <w:sz w:val="20"/>
          <w:szCs w:val="24"/>
          <w:rtl/>
        </w:rPr>
        <w:t>את</w:t>
      </w:r>
      <w:r w:rsidRPr="001602C6">
        <w:rPr>
          <w:sz w:val="20"/>
          <w:szCs w:val="24"/>
          <w:rtl/>
        </w:rPr>
        <w:t xml:space="preserve"> </w:t>
      </w:r>
      <w:r w:rsidRPr="001602C6">
        <w:rPr>
          <w:rFonts w:hint="eastAsia"/>
          <w:sz w:val="20"/>
          <w:szCs w:val="24"/>
          <w:rtl/>
        </w:rPr>
        <w:t>תוקף</w:t>
      </w:r>
      <w:r w:rsidRPr="001602C6">
        <w:rPr>
          <w:sz w:val="20"/>
          <w:szCs w:val="24"/>
          <w:rtl/>
        </w:rPr>
        <w:t xml:space="preserve"> </w:t>
      </w:r>
      <w:r w:rsidRPr="001602C6">
        <w:rPr>
          <w:rFonts w:hint="eastAsia"/>
          <w:sz w:val="20"/>
          <w:szCs w:val="24"/>
          <w:rtl/>
        </w:rPr>
        <w:t>הערבות</w:t>
      </w:r>
      <w:r w:rsidRPr="001602C6">
        <w:rPr>
          <w:sz w:val="20"/>
          <w:szCs w:val="24"/>
          <w:rtl/>
        </w:rPr>
        <w:t xml:space="preserve"> </w:t>
      </w:r>
      <w:r w:rsidRPr="001602C6">
        <w:rPr>
          <w:rFonts w:hint="eastAsia"/>
          <w:sz w:val="20"/>
          <w:szCs w:val="24"/>
          <w:rtl/>
        </w:rPr>
        <w:t>בהתאם</w:t>
      </w:r>
      <w:r w:rsidRPr="001602C6">
        <w:rPr>
          <w:sz w:val="20"/>
          <w:szCs w:val="24"/>
          <w:rtl/>
        </w:rPr>
        <w:t xml:space="preserve"> </w:t>
      </w:r>
      <w:r w:rsidRPr="001602C6">
        <w:rPr>
          <w:rFonts w:hint="eastAsia"/>
          <w:sz w:val="20"/>
          <w:szCs w:val="24"/>
          <w:rtl/>
        </w:rPr>
        <w:t>לדרישה</w:t>
      </w:r>
      <w:r w:rsidRPr="001602C6">
        <w:rPr>
          <w:sz w:val="20"/>
          <w:szCs w:val="24"/>
          <w:rtl/>
        </w:rPr>
        <w:t>.</w:t>
      </w:r>
    </w:p>
    <w:p w14:paraId="36B767A2" w14:textId="77777777" w:rsidR="00300A40" w:rsidRPr="001602C6" w:rsidRDefault="00300A40" w:rsidP="005A4AC6">
      <w:pPr>
        <w:pStyle w:val="RonnyBase"/>
        <w:numPr>
          <w:ilvl w:val="0"/>
          <w:numId w:val="90"/>
        </w:numPr>
        <w:spacing w:line="360" w:lineRule="auto"/>
        <w:rPr>
          <w:sz w:val="20"/>
          <w:szCs w:val="24"/>
          <w:rtl/>
        </w:rPr>
      </w:pPr>
      <w:r w:rsidRPr="001602C6">
        <w:rPr>
          <w:rFonts w:hint="cs"/>
          <w:sz w:val="20"/>
          <w:szCs w:val="24"/>
          <w:rtl/>
        </w:rPr>
        <w:lastRenderedPageBreak/>
        <w:t>עורך המכרז</w:t>
      </w:r>
      <w:r w:rsidRPr="001602C6">
        <w:rPr>
          <w:sz w:val="20"/>
          <w:szCs w:val="24"/>
          <w:rtl/>
        </w:rPr>
        <w:t xml:space="preserve"> </w:t>
      </w:r>
      <w:r w:rsidRPr="001602C6">
        <w:rPr>
          <w:rFonts w:hint="cs"/>
          <w:sz w:val="20"/>
          <w:szCs w:val="24"/>
          <w:rtl/>
        </w:rPr>
        <w:t xml:space="preserve">רשאי </w:t>
      </w:r>
      <w:r w:rsidRPr="001602C6">
        <w:rPr>
          <w:sz w:val="20"/>
          <w:szCs w:val="24"/>
          <w:rtl/>
        </w:rPr>
        <w:t>להודיע על הארכת ת</w:t>
      </w:r>
      <w:r w:rsidRPr="001602C6">
        <w:rPr>
          <w:rFonts w:hint="cs"/>
          <w:sz w:val="20"/>
          <w:szCs w:val="24"/>
          <w:rtl/>
        </w:rPr>
        <w:t xml:space="preserve">וקף ההצעה לתקופה נוספת עד קבלת החלטה סופית ובחירת מציע להיות ספק זוכה. </w:t>
      </w:r>
      <w:r w:rsidRPr="001602C6">
        <w:rPr>
          <w:rFonts w:hint="eastAsia"/>
          <w:b/>
          <w:bCs/>
          <w:sz w:val="20"/>
          <w:szCs w:val="24"/>
          <w:rtl/>
        </w:rPr>
        <w:t>מציע</w:t>
      </w:r>
      <w:r w:rsidRPr="001602C6">
        <w:rPr>
          <w:b/>
          <w:bCs/>
          <w:sz w:val="20"/>
          <w:szCs w:val="24"/>
          <w:rtl/>
        </w:rPr>
        <w:t xml:space="preserve"> אשר אישר את הארכת תוקף הצעתו לא יורשה לחזור בו במהלך תקופה זו. במקרה </w:t>
      </w:r>
      <w:r w:rsidRPr="001602C6">
        <w:rPr>
          <w:rFonts w:hint="eastAsia"/>
          <w:b/>
          <w:bCs/>
          <w:sz w:val="20"/>
          <w:szCs w:val="24"/>
          <w:rtl/>
        </w:rPr>
        <w:t>כאמור</w:t>
      </w:r>
      <w:r w:rsidRPr="001602C6">
        <w:rPr>
          <w:b/>
          <w:bCs/>
          <w:sz w:val="20"/>
          <w:szCs w:val="24"/>
          <w:rtl/>
        </w:rPr>
        <w:t xml:space="preserve"> </w:t>
      </w:r>
      <w:r w:rsidRPr="001602C6">
        <w:rPr>
          <w:rFonts w:hint="eastAsia"/>
          <w:b/>
          <w:bCs/>
          <w:sz w:val="20"/>
          <w:szCs w:val="24"/>
          <w:rtl/>
        </w:rPr>
        <w:t>על</w:t>
      </w:r>
      <w:r w:rsidRPr="001602C6">
        <w:rPr>
          <w:b/>
          <w:bCs/>
          <w:sz w:val="20"/>
          <w:szCs w:val="24"/>
          <w:rtl/>
        </w:rPr>
        <w:t xml:space="preserve"> </w:t>
      </w:r>
      <w:r w:rsidRPr="001602C6">
        <w:rPr>
          <w:rFonts w:hint="eastAsia"/>
          <w:b/>
          <w:bCs/>
          <w:sz w:val="20"/>
          <w:szCs w:val="24"/>
          <w:rtl/>
        </w:rPr>
        <w:t>המציע</w:t>
      </w:r>
      <w:r w:rsidRPr="001602C6">
        <w:rPr>
          <w:b/>
          <w:bCs/>
          <w:sz w:val="20"/>
          <w:szCs w:val="24"/>
          <w:rtl/>
        </w:rPr>
        <w:t xml:space="preserve"> </w:t>
      </w:r>
      <w:r w:rsidRPr="001602C6">
        <w:rPr>
          <w:rFonts w:hint="eastAsia"/>
          <w:b/>
          <w:bCs/>
          <w:sz w:val="20"/>
          <w:szCs w:val="24"/>
          <w:rtl/>
        </w:rPr>
        <w:t>להאריך</w:t>
      </w:r>
      <w:r w:rsidRPr="001602C6">
        <w:rPr>
          <w:b/>
          <w:bCs/>
          <w:sz w:val="20"/>
          <w:szCs w:val="24"/>
          <w:rtl/>
        </w:rPr>
        <w:t xml:space="preserve"> </w:t>
      </w:r>
      <w:r w:rsidRPr="001602C6">
        <w:rPr>
          <w:rFonts w:hint="eastAsia"/>
          <w:b/>
          <w:bCs/>
          <w:sz w:val="20"/>
          <w:szCs w:val="24"/>
          <w:rtl/>
        </w:rPr>
        <w:t>בהתאם</w:t>
      </w:r>
      <w:r w:rsidRPr="001602C6">
        <w:rPr>
          <w:b/>
          <w:bCs/>
          <w:sz w:val="20"/>
          <w:szCs w:val="24"/>
          <w:rtl/>
        </w:rPr>
        <w:t xml:space="preserve"> </w:t>
      </w:r>
      <w:r w:rsidRPr="001602C6">
        <w:rPr>
          <w:rFonts w:hint="eastAsia"/>
          <w:b/>
          <w:bCs/>
          <w:sz w:val="20"/>
          <w:szCs w:val="24"/>
          <w:rtl/>
        </w:rPr>
        <w:t>את</w:t>
      </w:r>
      <w:r w:rsidRPr="001602C6">
        <w:rPr>
          <w:b/>
          <w:bCs/>
          <w:sz w:val="20"/>
          <w:szCs w:val="24"/>
          <w:rtl/>
        </w:rPr>
        <w:t xml:space="preserve"> </w:t>
      </w:r>
      <w:r w:rsidRPr="001602C6">
        <w:rPr>
          <w:rFonts w:hint="eastAsia"/>
          <w:b/>
          <w:bCs/>
          <w:sz w:val="20"/>
          <w:szCs w:val="24"/>
          <w:rtl/>
        </w:rPr>
        <w:t>תוקף</w:t>
      </w:r>
      <w:r w:rsidRPr="001602C6">
        <w:rPr>
          <w:b/>
          <w:bCs/>
          <w:sz w:val="20"/>
          <w:szCs w:val="24"/>
          <w:rtl/>
        </w:rPr>
        <w:t xml:space="preserve"> "ערבות </w:t>
      </w:r>
      <w:r w:rsidRPr="001602C6">
        <w:rPr>
          <w:rFonts w:hint="eastAsia"/>
          <w:b/>
          <w:bCs/>
          <w:sz w:val="20"/>
          <w:szCs w:val="24"/>
          <w:rtl/>
        </w:rPr>
        <w:t>בגין</w:t>
      </w:r>
      <w:r w:rsidRPr="001602C6">
        <w:rPr>
          <w:b/>
          <w:bCs/>
          <w:sz w:val="20"/>
          <w:szCs w:val="24"/>
          <w:rtl/>
        </w:rPr>
        <w:t xml:space="preserve"> </w:t>
      </w:r>
      <w:r w:rsidRPr="001602C6">
        <w:rPr>
          <w:rFonts w:hint="eastAsia"/>
          <w:b/>
          <w:bCs/>
          <w:sz w:val="20"/>
          <w:szCs w:val="24"/>
          <w:rtl/>
        </w:rPr>
        <w:t>הגשת</w:t>
      </w:r>
      <w:r w:rsidRPr="001602C6">
        <w:rPr>
          <w:b/>
          <w:bCs/>
          <w:sz w:val="20"/>
          <w:szCs w:val="24"/>
          <w:rtl/>
        </w:rPr>
        <w:t xml:space="preserve"> </w:t>
      </w:r>
      <w:r w:rsidRPr="001602C6">
        <w:rPr>
          <w:rFonts w:hint="eastAsia"/>
          <w:b/>
          <w:bCs/>
          <w:sz w:val="20"/>
          <w:szCs w:val="24"/>
          <w:rtl/>
        </w:rPr>
        <w:t>הצעה</w:t>
      </w:r>
      <w:r w:rsidRPr="001602C6">
        <w:rPr>
          <w:b/>
          <w:bCs/>
          <w:sz w:val="20"/>
          <w:szCs w:val="24"/>
          <w:rtl/>
        </w:rPr>
        <w:t xml:space="preserve">" </w:t>
      </w:r>
      <w:r w:rsidRPr="001602C6">
        <w:rPr>
          <w:rFonts w:hint="eastAsia"/>
          <w:b/>
          <w:bCs/>
          <w:sz w:val="20"/>
          <w:szCs w:val="24"/>
          <w:rtl/>
        </w:rPr>
        <w:t>שהגיש</w:t>
      </w:r>
      <w:r w:rsidRPr="001602C6">
        <w:rPr>
          <w:b/>
          <w:bCs/>
          <w:sz w:val="20"/>
          <w:szCs w:val="24"/>
          <w:rtl/>
        </w:rPr>
        <w:t xml:space="preserve"> </w:t>
      </w:r>
      <w:r w:rsidRPr="001602C6">
        <w:rPr>
          <w:rFonts w:hint="eastAsia"/>
          <w:b/>
          <w:bCs/>
          <w:sz w:val="20"/>
          <w:szCs w:val="24"/>
          <w:rtl/>
        </w:rPr>
        <w:t>באופן</w:t>
      </w:r>
      <w:r w:rsidRPr="001602C6">
        <w:rPr>
          <w:b/>
          <w:bCs/>
          <w:sz w:val="20"/>
          <w:szCs w:val="24"/>
          <w:rtl/>
        </w:rPr>
        <w:t xml:space="preserve"> </w:t>
      </w:r>
      <w:r w:rsidRPr="001602C6">
        <w:rPr>
          <w:rFonts w:hint="eastAsia"/>
          <w:b/>
          <w:bCs/>
          <w:sz w:val="20"/>
          <w:szCs w:val="24"/>
          <w:rtl/>
        </w:rPr>
        <w:t>עצמאי</w:t>
      </w:r>
      <w:r w:rsidRPr="001602C6">
        <w:rPr>
          <w:b/>
          <w:bCs/>
          <w:sz w:val="20"/>
          <w:szCs w:val="24"/>
          <w:rtl/>
        </w:rPr>
        <w:t xml:space="preserve"> </w:t>
      </w:r>
      <w:r w:rsidRPr="001602C6">
        <w:rPr>
          <w:rFonts w:hint="eastAsia"/>
          <w:b/>
          <w:bCs/>
          <w:sz w:val="20"/>
          <w:szCs w:val="24"/>
          <w:rtl/>
        </w:rPr>
        <w:t>וללא</w:t>
      </w:r>
      <w:r w:rsidRPr="001602C6">
        <w:rPr>
          <w:b/>
          <w:bCs/>
          <w:sz w:val="20"/>
          <w:szCs w:val="24"/>
          <w:rtl/>
        </w:rPr>
        <w:t xml:space="preserve"> </w:t>
      </w:r>
      <w:r w:rsidRPr="001602C6">
        <w:rPr>
          <w:rFonts w:hint="eastAsia"/>
          <w:b/>
          <w:bCs/>
          <w:sz w:val="20"/>
          <w:szCs w:val="24"/>
          <w:rtl/>
        </w:rPr>
        <w:t>כל</w:t>
      </w:r>
      <w:r w:rsidRPr="001602C6">
        <w:rPr>
          <w:b/>
          <w:bCs/>
          <w:sz w:val="20"/>
          <w:szCs w:val="24"/>
          <w:rtl/>
        </w:rPr>
        <w:t xml:space="preserve"> </w:t>
      </w:r>
      <w:r w:rsidRPr="001602C6">
        <w:rPr>
          <w:rFonts w:hint="eastAsia"/>
          <w:b/>
          <w:bCs/>
          <w:sz w:val="20"/>
          <w:szCs w:val="24"/>
          <w:rtl/>
        </w:rPr>
        <w:t>חובת</w:t>
      </w:r>
      <w:r w:rsidRPr="001602C6">
        <w:rPr>
          <w:b/>
          <w:bCs/>
          <w:sz w:val="20"/>
          <w:szCs w:val="24"/>
          <w:rtl/>
        </w:rPr>
        <w:t xml:space="preserve"> </w:t>
      </w:r>
      <w:r w:rsidRPr="001602C6">
        <w:rPr>
          <w:rFonts w:hint="eastAsia"/>
          <w:b/>
          <w:bCs/>
          <w:sz w:val="20"/>
          <w:szCs w:val="24"/>
          <w:rtl/>
        </w:rPr>
        <w:t>תזכורת</w:t>
      </w:r>
      <w:r w:rsidRPr="001602C6">
        <w:rPr>
          <w:b/>
          <w:bCs/>
          <w:sz w:val="20"/>
          <w:szCs w:val="24"/>
          <w:rtl/>
        </w:rPr>
        <w:t xml:space="preserve"> </w:t>
      </w:r>
      <w:r w:rsidRPr="001602C6">
        <w:rPr>
          <w:rFonts w:hint="eastAsia"/>
          <w:b/>
          <w:bCs/>
          <w:sz w:val="20"/>
          <w:szCs w:val="24"/>
          <w:rtl/>
        </w:rPr>
        <w:t>מאת</w:t>
      </w:r>
      <w:r w:rsidRPr="001602C6">
        <w:rPr>
          <w:b/>
          <w:bCs/>
          <w:sz w:val="20"/>
          <w:szCs w:val="24"/>
          <w:rtl/>
        </w:rPr>
        <w:t xml:space="preserve"> </w:t>
      </w:r>
      <w:r w:rsidRPr="001602C6">
        <w:rPr>
          <w:rFonts w:hint="eastAsia"/>
          <w:b/>
          <w:bCs/>
          <w:sz w:val="20"/>
          <w:szCs w:val="24"/>
          <w:rtl/>
        </w:rPr>
        <w:t>המזמין</w:t>
      </w:r>
      <w:r w:rsidRPr="001602C6">
        <w:rPr>
          <w:b/>
          <w:bCs/>
          <w:sz w:val="20"/>
          <w:szCs w:val="24"/>
          <w:rtl/>
        </w:rPr>
        <w:t xml:space="preserve"> </w:t>
      </w:r>
      <w:r w:rsidRPr="001602C6">
        <w:rPr>
          <w:rFonts w:hint="eastAsia"/>
          <w:b/>
          <w:bCs/>
          <w:sz w:val="20"/>
          <w:szCs w:val="24"/>
          <w:rtl/>
        </w:rPr>
        <w:t>ולהמציאה</w:t>
      </w:r>
      <w:r w:rsidRPr="001602C6">
        <w:rPr>
          <w:b/>
          <w:bCs/>
          <w:sz w:val="20"/>
          <w:szCs w:val="24"/>
          <w:rtl/>
        </w:rPr>
        <w:t xml:space="preserve"> </w:t>
      </w:r>
      <w:r w:rsidRPr="001602C6">
        <w:rPr>
          <w:rFonts w:hint="eastAsia"/>
          <w:b/>
          <w:bCs/>
          <w:sz w:val="20"/>
          <w:szCs w:val="24"/>
          <w:rtl/>
        </w:rPr>
        <w:t>למזמין</w:t>
      </w:r>
      <w:r w:rsidRPr="001602C6">
        <w:rPr>
          <w:sz w:val="20"/>
          <w:szCs w:val="24"/>
          <w:rtl/>
        </w:rPr>
        <w:t xml:space="preserve">. </w:t>
      </w:r>
      <w:r w:rsidRPr="001602C6">
        <w:rPr>
          <w:rFonts w:hint="cs"/>
          <w:sz w:val="20"/>
          <w:szCs w:val="24"/>
          <w:rtl/>
        </w:rPr>
        <w:t xml:space="preserve">אחרי מועד זה ההצעות יישארו בתוקף עד למועד בו תגיע למזמין הודעה מאת המציע על רצונו לבטל את הצעתו. לעניין זה, כבקשה לביטול הצעה תיחשב הודעה בכתב כי ההצעה מבוטלת החל מתאריך קבלת ההודעה תוך דרישה להחזיר את ערבות המכרז. ההודעה תישלח למזמין. </w:t>
      </w:r>
    </w:p>
    <w:p w14:paraId="350F78F6" w14:textId="77777777" w:rsidR="00300A40" w:rsidRPr="001602C6" w:rsidRDefault="00300A40" w:rsidP="00300A40">
      <w:pPr>
        <w:pStyle w:val="110"/>
        <w:numPr>
          <w:ilvl w:val="1"/>
          <w:numId w:val="7"/>
        </w:numPr>
        <w:tabs>
          <w:tab w:val="left" w:pos="1132"/>
        </w:tabs>
        <w:spacing w:before="120" w:after="0"/>
        <w:rPr>
          <w:b/>
          <w:color w:val="auto"/>
          <w:sz w:val="28"/>
          <w:szCs w:val="28"/>
          <w:u w:val="none"/>
        </w:rPr>
      </w:pPr>
      <w:r w:rsidRPr="001602C6">
        <w:rPr>
          <w:rFonts w:hint="eastAsia"/>
          <w:b/>
          <w:color w:val="auto"/>
          <w:sz w:val="28"/>
          <w:szCs w:val="28"/>
          <w:u w:val="none"/>
          <w:rtl/>
        </w:rPr>
        <w:t>זכויות</w:t>
      </w:r>
      <w:r w:rsidRPr="001602C6">
        <w:rPr>
          <w:b/>
          <w:color w:val="auto"/>
          <w:sz w:val="28"/>
          <w:szCs w:val="28"/>
          <w:u w:val="none"/>
          <w:rtl/>
        </w:rPr>
        <w:t xml:space="preserve"> </w:t>
      </w:r>
      <w:r w:rsidRPr="001602C6">
        <w:rPr>
          <w:rFonts w:hint="eastAsia"/>
          <w:b/>
          <w:color w:val="auto"/>
          <w:sz w:val="28"/>
          <w:szCs w:val="28"/>
          <w:u w:val="none"/>
          <w:rtl/>
        </w:rPr>
        <w:t>המזמין</w:t>
      </w:r>
      <w:r w:rsidRPr="001602C6">
        <w:rPr>
          <w:b/>
          <w:color w:val="auto"/>
          <w:sz w:val="28"/>
          <w:szCs w:val="28"/>
          <w:u w:val="none"/>
          <w:rtl/>
        </w:rPr>
        <w:t xml:space="preserve">: </w:t>
      </w:r>
    </w:p>
    <w:p w14:paraId="2DA0374E" w14:textId="77777777" w:rsidR="00300A40" w:rsidRPr="001602C6" w:rsidRDefault="00300A40" w:rsidP="00772DB7">
      <w:pPr>
        <w:pStyle w:val="110"/>
        <w:numPr>
          <w:ilvl w:val="2"/>
          <w:numId w:val="7"/>
        </w:numPr>
        <w:spacing w:before="120" w:after="0"/>
        <w:rPr>
          <w:b/>
          <w:rtl/>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אינו</w:t>
      </w:r>
      <w:r w:rsidRPr="001602C6">
        <w:rPr>
          <w:b/>
          <w:bCs w:val="0"/>
          <w:u w:val="none"/>
          <w:rtl/>
        </w:rPr>
        <w:t xml:space="preserve"> </w:t>
      </w:r>
      <w:r w:rsidRPr="001602C6">
        <w:rPr>
          <w:rFonts w:hint="eastAsia"/>
          <w:b/>
          <w:bCs w:val="0"/>
          <w:u w:val="none"/>
          <w:rtl/>
        </w:rPr>
        <w:t>מתחייב</w:t>
      </w:r>
      <w:r w:rsidRPr="001602C6">
        <w:rPr>
          <w:b/>
          <w:bCs w:val="0"/>
          <w:u w:val="none"/>
          <w:rtl/>
        </w:rPr>
        <w:t xml:space="preserve"> </w:t>
      </w:r>
      <w:r w:rsidRPr="001602C6">
        <w:rPr>
          <w:rFonts w:hint="eastAsia"/>
          <w:b/>
          <w:bCs w:val="0"/>
          <w:u w:val="none"/>
          <w:rtl/>
        </w:rPr>
        <w:t>לקבל</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ההצעה</w:t>
      </w:r>
      <w:r w:rsidRPr="001602C6">
        <w:rPr>
          <w:b/>
          <w:bCs w:val="0"/>
          <w:u w:val="none"/>
          <w:rtl/>
        </w:rPr>
        <w:t xml:space="preserve"> </w:t>
      </w:r>
      <w:r w:rsidRPr="001602C6">
        <w:rPr>
          <w:rFonts w:hint="eastAsia"/>
          <w:b/>
          <w:bCs w:val="0"/>
          <w:u w:val="none"/>
          <w:rtl/>
        </w:rPr>
        <w:t>הזולה</w:t>
      </w:r>
      <w:r w:rsidRPr="001602C6">
        <w:rPr>
          <w:b/>
          <w:bCs w:val="0"/>
          <w:u w:val="none"/>
          <w:rtl/>
        </w:rPr>
        <w:t xml:space="preserve"> </w:t>
      </w:r>
      <w:r w:rsidRPr="001602C6">
        <w:rPr>
          <w:rFonts w:hint="eastAsia"/>
          <w:b/>
          <w:bCs w:val="0"/>
          <w:u w:val="none"/>
          <w:rtl/>
        </w:rPr>
        <w:t>ביותר</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כל</w:t>
      </w:r>
      <w:r w:rsidRPr="001602C6">
        <w:rPr>
          <w:b/>
          <w:bCs w:val="0"/>
          <w:u w:val="none"/>
          <w:rtl/>
        </w:rPr>
        <w:t xml:space="preserve"> </w:t>
      </w:r>
      <w:r w:rsidRPr="001602C6">
        <w:rPr>
          <w:rFonts w:hint="eastAsia"/>
          <w:b/>
          <w:bCs w:val="0"/>
          <w:u w:val="none"/>
          <w:rtl/>
        </w:rPr>
        <w:t>הצעה</w:t>
      </w:r>
      <w:r w:rsidRPr="001602C6">
        <w:rPr>
          <w:b/>
          <w:bCs w:val="0"/>
          <w:u w:val="none"/>
          <w:rtl/>
        </w:rPr>
        <w:t xml:space="preserve"> </w:t>
      </w:r>
      <w:r w:rsidRPr="001602C6">
        <w:rPr>
          <w:rFonts w:hint="eastAsia"/>
          <w:b/>
          <w:bCs w:val="0"/>
          <w:u w:val="none"/>
          <w:rtl/>
        </w:rPr>
        <w:t>שהיא</w:t>
      </w:r>
      <w:r w:rsidRPr="001602C6">
        <w:rPr>
          <w:b/>
          <w:bCs w:val="0"/>
          <w:u w:val="none"/>
          <w:rtl/>
        </w:rPr>
        <w:t>.</w:t>
      </w:r>
    </w:p>
    <w:p w14:paraId="3AF9EB5E" w14:textId="77777777" w:rsidR="00300A40" w:rsidRPr="001602C6" w:rsidRDefault="00300A40" w:rsidP="00300A40">
      <w:pPr>
        <w:pStyle w:val="110"/>
        <w:numPr>
          <w:ilvl w:val="2"/>
          <w:numId w:val="7"/>
        </w:numPr>
        <w:spacing w:before="120" w:after="0"/>
        <w:rPr>
          <w:b/>
          <w:rtl/>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רשאי</w:t>
      </w:r>
      <w:r w:rsidRPr="001602C6">
        <w:rPr>
          <w:b/>
          <w:bCs w:val="0"/>
          <w:u w:val="none"/>
          <w:rtl/>
        </w:rPr>
        <w:t xml:space="preserve"> </w:t>
      </w:r>
      <w:r w:rsidRPr="001602C6">
        <w:rPr>
          <w:rFonts w:hint="eastAsia"/>
          <w:b/>
          <w:bCs w:val="0"/>
          <w:u w:val="none"/>
          <w:rtl/>
        </w:rPr>
        <w:t>לא</w:t>
      </w:r>
      <w:r w:rsidRPr="001602C6">
        <w:rPr>
          <w:b/>
          <w:bCs w:val="0"/>
          <w:u w:val="none"/>
          <w:rtl/>
        </w:rPr>
        <w:t xml:space="preserve"> </w:t>
      </w:r>
      <w:r w:rsidRPr="001602C6">
        <w:rPr>
          <w:rFonts w:hint="eastAsia"/>
          <w:b/>
          <w:bCs w:val="0"/>
          <w:u w:val="none"/>
          <w:rtl/>
        </w:rPr>
        <w:t>להתייחס</w:t>
      </w:r>
      <w:r w:rsidRPr="001602C6">
        <w:rPr>
          <w:b/>
          <w:bCs w:val="0"/>
          <w:u w:val="none"/>
          <w:rtl/>
        </w:rPr>
        <w:t xml:space="preserve"> </w:t>
      </w:r>
      <w:r w:rsidRPr="001602C6">
        <w:rPr>
          <w:rFonts w:hint="eastAsia"/>
          <w:b/>
          <w:bCs w:val="0"/>
          <w:u w:val="none"/>
          <w:rtl/>
        </w:rPr>
        <w:t>להצעה</w:t>
      </w:r>
      <w:r w:rsidRPr="001602C6">
        <w:rPr>
          <w:b/>
          <w:bCs w:val="0"/>
          <w:u w:val="none"/>
          <w:rtl/>
        </w:rPr>
        <w:t xml:space="preserve"> </w:t>
      </w:r>
      <w:r w:rsidRPr="001602C6">
        <w:rPr>
          <w:rFonts w:hint="eastAsia"/>
          <w:b/>
          <w:bCs w:val="0"/>
          <w:u w:val="none"/>
          <w:rtl/>
        </w:rPr>
        <w:t>בלתי</w:t>
      </w:r>
      <w:r w:rsidRPr="001602C6">
        <w:rPr>
          <w:b/>
          <w:bCs w:val="0"/>
          <w:u w:val="none"/>
          <w:rtl/>
        </w:rPr>
        <w:t xml:space="preserve"> </w:t>
      </w:r>
      <w:r w:rsidRPr="001602C6">
        <w:rPr>
          <w:rFonts w:hint="eastAsia"/>
          <w:b/>
          <w:bCs w:val="0"/>
          <w:u w:val="none"/>
          <w:rtl/>
        </w:rPr>
        <w:t>סבירה</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להצעה</w:t>
      </w:r>
      <w:r w:rsidRPr="001602C6">
        <w:rPr>
          <w:b/>
          <w:bCs w:val="0"/>
          <w:u w:val="none"/>
          <w:rtl/>
        </w:rPr>
        <w:t xml:space="preserve"> </w:t>
      </w:r>
      <w:r w:rsidRPr="001602C6">
        <w:rPr>
          <w:rFonts w:hint="eastAsia"/>
          <w:b/>
          <w:bCs w:val="0"/>
          <w:u w:val="none"/>
          <w:rtl/>
        </w:rPr>
        <w:t>שאין</w:t>
      </w:r>
      <w:r w:rsidRPr="001602C6">
        <w:rPr>
          <w:b/>
          <w:bCs w:val="0"/>
          <w:u w:val="none"/>
          <w:rtl/>
        </w:rPr>
        <w:t xml:space="preserve"> </w:t>
      </w:r>
      <w:r w:rsidRPr="001602C6">
        <w:rPr>
          <w:rFonts w:hint="eastAsia"/>
          <w:b/>
          <w:bCs w:val="0"/>
          <w:u w:val="none"/>
          <w:rtl/>
        </w:rPr>
        <w:t>בה</w:t>
      </w:r>
      <w:r w:rsidRPr="001602C6">
        <w:rPr>
          <w:b/>
          <w:bCs w:val="0"/>
          <w:u w:val="none"/>
          <w:rtl/>
        </w:rPr>
        <w:t xml:space="preserve"> </w:t>
      </w:r>
      <w:r w:rsidRPr="001602C6">
        <w:rPr>
          <w:rFonts w:hint="eastAsia"/>
          <w:b/>
          <w:bCs w:val="0"/>
          <w:u w:val="none"/>
          <w:rtl/>
        </w:rPr>
        <w:t>התייחסות</w:t>
      </w:r>
      <w:r w:rsidRPr="001602C6">
        <w:rPr>
          <w:b/>
          <w:bCs w:val="0"/>
          <w:u w:val="none"/>
          <w:rtl/>
        </w:rPr>
        <w:t xml:space="preserve"> </w:t>
      </w:r>
      <w:r w:rsidRPr="001602C6">
        <w:rPr>
          <w:rFonts w:hint="eastAsia"/>
          <w:b/>
          <w:bCs w:val="0"/>
          <w:u w:val="none"/>
          <w:rtl/>
        </w:rPr>
        <w:t>לאחד</w:t>
      </w:r>
      <w:r w:rsidRPr="001602C6">
        <w:rPr>
          <w:b/>
          <w:bCs w:val="0"/>
          <w:u w:val="none"/>
          <w:rtl/>
        </w:rPr>
        <w:t xml:space="preserve"> </w:t>
      </w:r>
      <w:r w:rsidRPr="001602C6">
        <w:rPr>
          <w:rFonts w:hint="eastAsia"/>
          <w:b/>
          <w:bCs w:val="0"/>
          <w:u w:val="none"/>
          <w:rtl/>
        </w:rPr>
        <w:t>מסעיפי</w:t>
      </w:r>
      <w:r w:rsidRPr="001602C6">
        <w:rPr>
          <w:b/>
          <w:bCs w:val="0"/>
          <w:u w:val="none"/>
          <w:rtl/>
        </w:rPr>
        <w:t xml:space="preserve"> </w:t>
      </w:r>
      <w:r w:rsidRPr="001602C6">
        <w:rPr>
          <w:rFonts w:hint="eastAsia"/>
          <w:b/>
          <w:bCs w:val="0"/>
          <w:u w:val="none"/>
          <w:rtl/>
        </w:rPr>
        <w:t>המכרז</w:t>
      </w:r>
      <w:r w:rsidRPr="001602C6">
        <w:rPr>
          <w:b/>
          <w:bCs w:val="0"/>
          <w:u w:val="none"/>
          <w:rtl/>
        </w:rPr>
        <w:t>.</w:t>
      </w:r>
    </w:p>
    <w:p w14:paraId="20C73EF4" w14:textId="77777777" w:rsidR="00300A40" w:rsidRPr="001602C6" w:rsidRDefault="00300A40" w:rsidP="00300A40">
      <w:pPr>
        <w:pStyle w:val="110"/>
        <w:numPr>
          <w:ilvl w:val="2"/>
          <w:numId w:val="7"/>
        </w:numPr>
        <w:spacing w:before="120" w:after="0"/>
        <w:rPr>
          <w:b/>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שומר</w:t>
      </w:r>
      <w:r w:rsidRPr="001602C6">
        <w:rPr>
          <w:b/>
          <w:bCs w:val="0"/>
          <w:u w:val="none"/>
          <w:rtl/>
        </w:rPr>
        <w:t xml:space="preserve"> </w:t>
      </w:r>
      <w:r w:rsidRPr="001602C6">
        <w:rPr>
          <w:rFonts w:hint="eastAsia"/>
          <w:b/>
          <w:bCs w:val="0"/>
          <w:u w:val="none"/>
          <w:rtl/>
        </w:rPr>
        <w:t>לעצמו</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הזכות</w:t>
      </w:r>
      <w:r w:rsidRPr="001602C6">
        <w:rPr>
          <w:b/>
          <w:bCs w:val="0"/>
          <w:u w:val="none"/>
          <w:rtl/>
        </w:rPr>
        <w:t xml:space="preserve"> </w:t>
      </w:r>
      <w:r w:rsidRPr="001602C6">
        <w:rPr>
          <w:rFonts w:hint="eastAsia"/>
          <w:b/>
          <w:bCs w:val="0"/>
          <w:u w:val="none"/>
          <w:rtl/>
        </w:rPr>
        <w:t>לפסול</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הסף</w:t>
      </w:r>
      <w:r w:rsidRPr="001602C6">
        <w:rPr>
          <w:b/>
          <w:bCs w:val="0"/>
          <w:u w:val="none"/>
          <w:rtl/>
        </w:rPr>
        <w:t xml:space="preserve">, </w:t>
      </w:r>
      <w:r w:rsidRPr="001602C6">
        <w:rPr>
          <w:rFonts w:hint="eastAsia"/>
          <w:b/>
          <w:bCs w:val="0"/>
          <w:u w:val="none"/>
          <w:rtl/>
        </w:rPr>
        <w:t>מציע</w:t>
      </w:r>
      <w:r w:rsidRPr="001602C6">
        <w:rPr>
          <w:b/>
          <w:bCs w:val="0"/>
          <w:u w:val="none"/>
          <w:rtl/>
        </w:rPr>
        <w:t xml:space="preserve">, </w:t>
      </w:r>
      <w:r w:rsidRPr="001602C6">
        <w:rPr>
          <w:rFonts w:hint="eastAsia"/>
          <w:b/>
          <w:bCs w:val="0"/>
          <w:u w:val="none"/>
          <w:rtl/>
        </w:rPr>
        <w:t>אשר</w:t>
      </w:r>
      <w:r w:rsidRPr="001602C6">
        <w:rPr>
          <w:b/>
          <w:bCs w:val="0"/>
          <w:u w:val="none"/>
          <w:rtl/>
        </w:rPr>
        <w:t xml:space="preserve"> </w:t>
      </w:r>
      <w:r w:rsidRPr="001602C6">
        <w:rPr>
          <w:rFonts w:hint="eastAsia"/>
          <w:b/>
          <w:bCs w:val="0"/>
          <w:u w:val="none"/>
          <w:rtl/>
        </w:rPr>
        <w:t>עובד</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עבד</w:t>
      </w:r>
      <w:r w:rsidRPr="001602C6">
        <w:rPr>
          <w:b/>
          <w:bCs w:val="0"/>
          <w:u w:val="none"/>
          <w:rtl/>
        </w:rPr>
        <w:t xml:space="preserve"> </w:t>
      </w:r>
      <w:r w:rsidRPr="001602C6">
        <w:rPr>
          <w:rFonts w:hint="eastAsia"/>
          <w:b/>
          <w:bCs w:val="0"/>
          <w:u w:val="none"/>
          <w:rtl/>
        </w:rPr>
        <w:t>בעבר</w:t>
      </w:r>
      <w:r w:rsidRPr="001602C6">
        <w:rPr>
          <w:b/>
          <w:bCs w:val="0"/>
          <w:u w:val="none"/>
          <w:rtl/>
        </w:rPr>
        <w:t xml:space="preserve"> </w:t>
      </w:r>
      <w:r w:rsidRPr="001602C6">
        <w:rPr>
          <w:rFonts w:hint="eastAsia"/>
          <w:b/>
          <w:bCs w:val="0"/>
          <w:u w:val="none"/>
          <w:rtl/>
        </w:rPr>
        <w:t>עם</w:t>
      </w:r>
      <w:r w:rsidRPr="001602C6">
        <w:rPr>
          <w:b/>
          <w:bCs w:val="0"/>
          <w:u w:val="none"/>
          <w:rtl/>
        </w:rPr>
        <w:t xml:space="preserve"> </w:t>
      </w:r>
      <w:r w:rsidRPr="001602C6">
        <w:rPr>
          <w:rFonts w:hint="eastAsia"/>
          <w:b/>
          <w:bCs w:val="0"/>
          <w:u w:val="none"/>
          <w:rtl/>
        </w:rPr>
        <w:t>גורם</w:t>
      </w:r>
      <w:r w:rsidRPr="001602C6">
        <w:rPr>
          <w:b/>
          <w:bCs w:val="0"/>
          <w:u w:val="none"/>
          <w:rtl/>
        </w:rPr>
        <w:t xml:space="preserve"> </w:t>
      </w:r>
      <w:r w:rsidRPr="001602C6">
        <w:rPr>
          <w:rFonts w:hint="eastAsia"/>
          <w:b/>
          <w:bCs w:val="0"/>
          <w:u w:val="none"/>
          <w:rtl/>
        </w:rPr>
        <w:t>ממשלתי</w:t>
      </w:r>
      <w:r w:rsidRPr="001602C6">
        <w:rPr>
          <w:b/>
          <w:bCs w:val="0"/>
          <w:u w:val="none"/>
          <w:rtl/>
        </w:rPr>
        <w:t xml:space="preserve"> </w:t>
      </w:r>
      <w:r w:rsidRPr="001602C6">
        <w:rPr>
          <w:rFonts w:hint="eastAsia"/>
          <w:b/>
          <w:bCs w:val="0"/>
          <w:u w:val="none"/>
          <w:rtl/>
        </w:rPr>
        <w:t>אחר</w:t>
      </w:r>
      <w:r w:rsidRPr="001602C6">
        <w:rPr>
          <w:b/>
          <w:bCs w:val="0"/>
          <w:u w:val="none"/>
          <w:rtl/>
        </w:rPr>
        <w:t xml:space="preserve"> </w:t>
      </w:r>
      <w:r w:rsidRPr="001602C6">
        <w:rPr>
          <w:rFonts w:hint="eastAsia"/>
          <w:b/>
          <w:bCs w:val="0"/>
          <w:u w:val="none"/>
          <w:rtl/>
        </w:rPr>
        <w:t>כספק</w:t>
      </w:r>
      <w:r w:rsidRPr="001602C6">
        <w:rPr>
          <w:b/>
          <w:bCs w:val="0"/>
          <w:u w:val="none"/>
          <w:rtl/>
        </w:rPr>
        <w:t xml:space="preserve"> </w:t>
      </w:r>
      <w:r w:rsidRPr="001602C6">
        <w:rPr>
          <w:rFonts w:hint="eastAsia"/>
          <w:b/>
          <w:bCs w:val="0"/>
          <w:u w:val="none"/>
          <w:rtl/>
        </w:rPr>
        <w:t>טובין</w:t>
      </w:r>
      <w:r w:rsidRPr="001602C6">
        <w:rPr>
          <w:b/>
          <w:bCs w:val="0"/>
          <w:u w:val="none"/>
          <w:rtl/>
        </w:rPr>
        <w:t xml:space="preserve"> </w:t>
      </w:r>
      <w:r w:rsidRPr="001602C6">
        <w:rPr>
          <w:rFonts w:hint="eastAsia"/>
          <w:b/>
          <w:bCs w:val="0"/>
          <w:u w:val="none"/>
          <w:rtl/>
        </w:rPr>
        <w:t>ו</w:t>
      </w:r>
      <w:r w:rsidRPr="001602C6">
        <w:rPr>
          <w:b/>
          <w:bCs w:val="0"/>
          <w:u w:val="none"/>
          <w:rtl/>
        </w:rPr>
        <w:t>/</w:t>
      </w:r>
      <w:r w:rsidRPr="001602C6">
        <w:rPr>
          <w:rFonts w:hint="eastAsia"/>
          <w:b/>
          <w:bCs w:val="0"/>
          <w:u w:val="none"/>
          <w:rtl/>
        </w:rPr>
        <w:t>או</w:t>
      </w:r>
      <w:r w:rsidRPr="001602C6">
        <w:rPr>
          <w:b/>
          <w:bCs w:val="0"/>
          <w:u w:val="none"/>
          <w:rtl/>
        </w:rPr>
        <w:t xml:space="preserve"> </w:t>
      </w:r>
      <w:r w:rsidRPr="001602C6">
        <w:rPr>
          <w:rFonts w:hint="eastAsia"/>
          <w:b/>
          <w:bCs w:val="0"/>
          <w:u w:val="none"/>
          <w:rtl/>
        </w:rPr>
        <w:t>שירותים</w:t>
      </w:r>
      <w:r w:rsidRPr="001602C6">
        <w:rPr>
          <w:b/>
          <w:bCs w:val="0"/>
          <w:u w:val="none"/>
          <w:rtl/>
        </w:rPr>
        <w:t xml:space="preserve"> </w:t>
      </w:r>
      <w:r w:rsidRPr="001602C6">
        <w:rPr>
          <w:rFonts w:hint="eastAsia"/>
          <w:b/>
          <w:bCs w:val="0"/>
          <w:u w:val="none"/>
          <w:rtl/>
        </w:rPr>
        <w:t>ולא</w:t>
      </w:r>
      <w:r w:rsidRPr="001602C6">
        <w:rPr>
          <w:b/>
          <w:bCs w:val="0"/>
          <w:u w:val="none"/>
          <w:rtl/>
        </w:rPr>
        <w:t xml:space="preserve"> </w:t>
      </w:r>
      <w:r w:rsidRPr="001602C6">
        <w:rPr>
          <w:rFonts w:hint="eastAsia"/>
          <w:b/>
          <w:bCs w:val="0"/>
          <w:u w:val="none"/>
          <w:rtl/>
        </w:rPr>
        <w:t>עמד</w:t>
      </w:r>
      <w:r w:rsidRPr="001602C6">
        <w:rPr>
          <w:b/>
          <w:bCs w:val="0"/>
          <w:u w:val="none"/>
          <w:rtl/>
        </w:rPr>
        <w:t xml:space="preserve"> </w:t>
      </w:r>
      <w:r w:rsidRPr="001602C6">
        <w:rPr>
          <w:rFonts w:hint="eastAsia"/>
          <w:b/>
          <w:bCs w:val="0"/>
          <w:u w:val="none"/>
          <w:rtl/>
        </w:rPr>
        <w:t>בלוחות</w:t>
      </w:r>
      <w:r w:rsidRPr="001602C6">
        <w:rPr>
          <w:b/>
          <w:bCs w:val="0"/>
          <w:u w:val="none"/>
          <w:rtl/>
        </w:rPr>
        <w:t xml:space="preserve"> </w:t>
      </w:r>
      <w:r w:rsidRPr="001602C6">
        <w:rPr>
          <w:rFonts w:hint="eastAsia"/>
          <w:b/>
          <w:bCs w:val="0"/>
          <w:u w:val="none"/>
          <w:rtl/>
        </w:rPr>
        <w:t>הזמנים</w:t>
      </w:r>
      <w:r w:rsidRPr="001602C6">
        <w:rPr>
          <w:b/>
          <w:bCs w:val="0"/>
          <w:u w:val="none"/>
          <w:rtl/>
        </w:rPr>
        <w:t xml:space="preserve"> </w:t>
      </w:r>
      <w:r w:rsidRPr="001602C6">
        <w:rPr>
          <w:rFonts w:hint="eastAsia"/>
          <w:b/>
          <w:bCs w:val="0"/>
          <w:u w:val="none"/>
          <w:rtl/>
        </w:rPr>
        <w:t>ו</w:t>
      </w:r>
      <w:r w:rsidRPr="001602C6">
        <w:rPr>
          <w:b/>
          <w:bCs w:val="0"/>
          <w:u w:val="none"/>
          <w:rtl/>
        </w:rPr>
        <w:t>/</w:t>
      </w:r>
      <w:r w:rsidRPr="001602C6">
        <w:rPr>
          <w:rFonts w:hint="eastAsia"/>
          <w:b/>
          <w:bCs w:val="0"/>
          <w:u w:val="none"/>
          <w:rtl/>
        </w:rPr>
        <w:t>או</w:t>
      </w:r>
      <w:r w:rsidRPr="001602C6">
        <w:rPr>
          <w:b/>
          <w:bCs w:val="0"/>
          <w:u w:val="none"/>
          <w:rtl/>
        </w:rPr>
        <w:t xml:space="preserve"> </w:t>
      </w:r>
      <w:r w:rsidRPr="001602C6">
        <w:rPr>
          <w:rFonts w:hint="eastAsia"/>
          <w:b/>
          <w:bCs w:val="0"/>
          <w:u w:val="none"/>
          <w:rtl/>
        </w:rPr>
        <w:t>בסטנדרטים</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הטובין</w:t>
      </w:r>
      <w:r w:rsidRPr="001602C6">
        <w:rPr>
          <w:b/>
          <w:bCs w:val="0"/>
          <w:u w:val="none"/>
          <w:rtl/>
        </w:rPr>
        <w:t xml:space="preserve"> </w:t>
      </w:r>
      <w:r w:rsidRPr="001602C6">
        <w:rPr>
          <w:rFonts w:hint="eastAsia"/>
          <w:b/>
          <w:bCs w:val="0"/>
          <w:u w:val="none"/>
          <w:rtl/>
        </w:rPr>
        <w:t>ו</w:t>
      </w:r>
      <w:r w:rsidRPr="001602C6">
        <w:rPr>
          <w:b/>
          <w:bCs w:val="0"/>
          <w:u w:val="none"/>
          <w:rtl/>
        </w:rPr>
        <w:t>/</w:t>
      </w:r>
      <w:r w:rsidRPr="001602C6">
        <w:rPr>
          <w:rFonts w:hint="eastAsia"/>
          <w:b/>
          <w:bCs w:val="0"/>
          <w:u w:val="none"/>
          <w:rtl/>
        </w:rPr>
        <w:t>או</w:t>
      </w:r>
      <w:r w:rsidRPr="001602C6">
        <w:rPr>
          <w:b/>
          <w:bCs w:val="0"/>
          <w:u w:val="none"/>
          <w:rtl/>
        </w:rPr>
        <w:t xml:space="preserve"> </w:t>
      </w:r>
      <w:r w:rsidRPr="001602C6">
        <w:rPr>
          <w:rFonts w:hint="eastAsia"/>
          <w:b/>
          <w:bCs w:val="0"/>
          <w:u w:val="none"/>
          <w:rtl/>
        </w:rPr>
        <w:t>השירות</w:t>
      </w:r>
      <w:r w:rsidRPr="001602C6">
        <w:rPr>
          <w:b/>
          <w:bCs w:val="0"/>
          <w:u w:val="none"/>
          <w:rtl/>
        </w:rPr>
        <w:t xml:space="preserve"> </w:t>
      </w:r>
      <w:r w:rsidRPr="001602C6">
        <w:rPr>
          <w:rFonts w:hint="eastAsia"/>
          <w:b/>
          <w:bCs w:val="0"/>
          <w:u w:val="none"/>
          <w:rtl/>
        </w:rPr>
        <w:t>הנדרש</w:t>
      </w:r>
      <w:r w:rsidRPr="001602C6">
        <w:rPr>
          <w:b/>
          <w:bCs w:val="0"/>
          <w:u w:val="none"/>
          <w:rtl/>
        </w:rPr>
        <w:t xml:space="preserve">, </w:t>
      </w:r>
      <w:r w:rsidRPr="001602C6">
        <w:rPr>
          <w:rFonts w:hint="eastAsia"/>
          <w:b/>
          <w:bCs w:val="0"/>
          <w:u w:val="none"/>
          <w:rtl/>
        </w:rPr>
        <w:t>ו</w:t>
      </w:r>
      <w:r w:rsidRPr="001602C6">
        <w:rPr>
          <w:b/>
          <w:bCs w:val="0"/>
          <w:u w:val="none"/>
          <w:rtl/>
        </w:rPr>
        <w:t>/</w:t>
      </w:r>
      <w:r w:rsidRPr="001602C6">
        <w:rPr>
          <w:rFonts w:hint="eastAsia"/>
          <w:b/>
          <w:bCs w:val="0"/>
          <w:u w:val="none"/>
          <w:rtl/>
        </w:rPr>
        <w:t>או</w:t>
      </w:r>
      <w:r w:rsidRPr="001602C6">
        <w:rPr>
          <w:b/>
          <w:bCs w:val="0"/>
          <w:u w:val="none"/>
          <w:rtl/>
        </w:rPr>
        <w:t xml:space="preserve"> </w:t>
      </w:r>
      <w:r w:rsidRPr="001602C6">
        <w:rPr>
          <w:rFonts w:hint="eastAsia"/>
          <w:b/>
          <w:bCs w:val="0"/>
          <w:u w:val="none"/>
          <w:rtl/>
        </w:rPr>
        <w:t>שקיימת</w:t>
      </w:r>
      <w:r w:rsidRPr="001602C6">
        <w:rPr>
          <w:b/>
          <w:bCs w:val="0"/>
          <w:u w:val="none"/>
          <w:rtl/>
        </w:rPr>
        <w:t xml:space="preserve"> </w:t>
      </w:r>
      <w:r w:rsidRPr="001602C6">
        <w:rPr>
          <w:rFonts w:hint="eastAsia"/>
          <w:b/>
          <w:bCs w:val="0"/>
          <w:u w:val="none"/>
          <w:rtl/>
        </w:rPr>
        <w:t>לגביו</w:t>
      </w:r>
      <w:r w:rsidRPr="001602C6">
        <w:rPr>
          <w:b/>
          <w:bCs w:val="0"/>
          <w:u w:val="none"/>
          <w:rtl/>
        </w:rPr>
        <w:t xml:space="preserve"> </w:t>
      </w:r>
      <w:r w:rsidRPr="001602C6">
        <w:rPr>
          <w:rFonts w:hint="eastAsia"/>
          <w:b/>
          <w:bCs w:val="0"/>
          <w:u w:val="none"/>
          <w:rtl/>
        </w:rPr>
        <w:t>חוות</w:t>
      </w:r>
      <w:r w:rsidRPr="001602C6">
        <w:rPr>
          <w:b/>
          <w:bCs w:val="0"/>
          <w:u w:val="none"/>
          <w:rtl/>
        </w:rPr>
        <w:t xml:space="preserve"> </w:t>
      </w:r>
      <w:r w:rsidRPr="001602C6">
        <w:rPr>
          <w:rFonts w:hint="eastAsia"/>
          <w:b/>
          <w:bCs w:val="0"/>
          <w:u w:val="none"/>
          <w:rtl/>
        </w:rPr>
        <w:t>דעת</w:t>
      </w:r>
      <w:r w:rsidRPr="001602C6">
        <w:rPr>
          <w:b/>
          <w:bCs w:val="0"/>
          <w:u w:val="none"/>
          <w:rtl/>
        </w:rPr>
        <w:t xml:space="preserve"> </w:t>
      </w:r>
      <w:r w:rsidRPr="001602C6">
        <w:rPr>
          <w:rFonts w:hint="eastAsia"/>
          <w:b/>
          <w:bCs w:val="0"/>
          <w:u w:val="none"/>
          <w:rtl/>
        </w:rPr>
        <w:t>שלילית</w:t>
      </w:r>
      <w:r w:rsidRPr="001602C6">
        <w:rPr>
          <w:b/>
          <w:bCs w:val="0"/>
          <w:u w:val="none"/>
          <w:rtl/>
        </w:rPr>
        <w:t xml:space="preserve"> </w:t>
      </w:r>
      <w:r w:rsidRPr="001602C6">
        <w:rPr>
          <w:rFonts w:hint="eastAsia"/>
          <w:b/>
          <w:bCs w:val="0"/>
          <w:u w:val="none"/>
          <w:rtl/>
        </w:rPr>
        <w:t>בכתב</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טיב</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שסיפק</w:t>
      </w:r>
      <w:r w:rsidRPr="001602C6">
        <w:rPr>
          <w:b/>
          <w:bCs w:val="0"/>
          <w:u w:val="none"/>
          <w:rtl/>
        </w:rPr>
        <w:t xml:space="preserve">. </w:t>
      </w:r>
      <w:r w:rsidRPr="001602C6">
        <w:rPr>
          <w:rFonts w:hint="eastAsia"/>
          <w:b/>
          <w:bCs w:val="0"/>
          <w:u w:val="none"/>
          <w:rtl/>
        </w:rPr>
        <w:t>במקרה</w:t>
      </w:r>
      <w:r w:rsidRPr="001602C6">
        <w:rPr>
          <w:b/>
          <w:bCs w:val="0"/>
          <w:u w:val="none"/>
          <w:rtl/>
        </w:rPr>
        <w:t xml:space="preserve"> </w:t>
      </w:r>
      <w:r w:rsidRPr="001602C6">
        <w:rPr>
          <w:rFonts w:hint="eastAsia"/>
          <w:b/>
          <w:bCs w:val="0"/>
          <w:u w:val="none"/>
          <w:rtl/>
        </w:rPr>
        <w:t>זה</w:t>
      </w:r>
      <w:r w:rsidRPr="001602C6">
        <w:rPr>
          <w:b/>
          <w:bCs w:val="0"/>
          <w:u w:val="none"/>
          <w:rtl/>
        </w:rPr>
        <w:t xml:space="preserve">, </w:t>
      </w:r>
      <w:r w:rsidRPr="001602C6">
        <w:rPr>
          <w:rFonts w:hint="eastAsia"/>
          <w:b/>
          <w:bCs w:val="0"/>
          <w:u w:val="none"/>
          <w:rtl/>
        </w:rPr>
        <w:t>תינתן</w:t>
      </w:r>
      <w:r w:rsidRPr="001602C6">
        <w:rPr>
          <w:b/>
          <w:bCs w:val="0"/>
          <w:u w:val="none"/>
          <w:rtl/>
        </w:rPr>
        <w:t xml:space="preserve"> </w:t>
      </w:r>
      <w:r w:rsidRPr="001602C6">
        <w:rPr>
          <w:rFonts w:hint="eastAsia"/>
          <w:b/>
          <w:bCs w:val="0"/>
          <w:u w:val="none"/>
          <w:rtl/>
        </w:rPr>
        <w:t>למציע</w:t>
      </w:r>
      <w:r w:rsidRPr="001602C6">
        <w:rPr>
          <w:b/>
          <w:bCs w:val="0"/>
          <w:u w:val="none"/>
          <w:rtl/>
        </w:rPr>
        <w:t xml:space="preserve"> </w:t>
      </w:r>
      <w:r w:rsidRPr="001602C6">
        <w:rPr>
          <w:rFonts w:hint="eastAsia"/>
          <w:b/>
          <w:bCs w:val="0"/>
          <w:u w:val="none"/>
          <w:rtl/>
        </w:rPr>
        <w:t>זכות</w:t>
      </w:r>
      <w:r w:rsidRPr="001602C6">
        <w:rPr>
          <w:b/>
          <w:bCs w:val="0"/>
          <w:u w:val="none"/>
          <w:rtl/>
        </w:rPr>
        <w:t xml:space="preserve"> </w:t>
      </w:r>
      <w:r w:rsidRPr="001602C6">
        <w:rPr>
          <w:rFonts w:hint="eastAsia"/>
          <w:b/>
          <w:bCs w:val="0"/>
          <w:u w:val="none"/>
          <w:rtl/>
        </w:rPr>
        <w:t>טיעון</w:t>
      </w:r>
      <w:r w:rsidRPr="001602C6">
        <w:rPr>
          <w:b/>
          <w:bCs w:val="0"/>
          <w:u w:val="none"/>
          <w:rtl/>
        </w:rPr>
        <w:t xml:space="preserve"> </w:t>
      </w:r>
      <w:r w:rsidRPr="001602C6">
        <w:rPr>
          <w:rFonts w:hint="eastAsia"/>
          <w:b/>
          <w:bCs w:val="0"/>
          <w:u w:val="none"/>
          <w:rtl/>
        </w:rPr>
        <w:t>בכתב</w:t>
      </w:r>
      <w:r w:rsidRPr="001602C6">
        <w:rPr>
          <w:b/>
          <w:bCs w:val="0"/>
          <w:u w:val="none"/>
          <w:rtl/>
        </w:rPr>
        <w:t xml:space="preserve"> </w:t>
      </w:r>
      <w:r w:rsidRPr="001602C6">
        <w:rPr>
          <w:rFonts w:hint="eastAsia"/>
          <w:b/>
          <w:bCs w:val="0"/>
          <w:u w:val="none"/>
          <w:rtl/>
        </w:rPr>
        <w:t>ו</w:t>
      </w:r>
      <w:r w:rsidRPr="001602C6">
        <w:rPr>
          <w:b/>
          <w:bCs w:val="0"/>
          <w:u w:val="none"/>
          <w:rtl/>
        </w:rPr>
        <w:t>/</w:t>
      </w:r>
      <w:r w:rsidRPr="001602C6">
        <w:rPr>
          <w:rFonts w:hint="eastAsia"/>
          <w:b/>
          <w:bCs w:val="0"/>
          <w:u w:val="none"/>
          <w:rtl/>
        </w:rPr>
        <w:t>או</w:t>
      </w:r>
      <w:r w:rsidRPr="001602C6">
        <w:rPr>
          <w:b/>
          <w:bCs w:val="0"/>
          <w:u w:val="none"/>
          <w:rtl/>
        </w:rPr>
        <w:t xml:space="preserve"> </w:t>
      </w:r>
      <w:r w:rsidRPr="001602C6">
        <w:rPr>
          <w:rFonts w:hint="eastAsia"/>
          <w:b/>
          <w:bCs w:val="0"/>
          <w:u w:val="none"/>
          <w:rtl/>
        </w:rPr>
        <w:t>בעל</w:t>
      </w:r>
      <w:r w:rsidRPr="001602C6">
        <w:rPr>
          <w:b/>
          <w:bCs w:val="0"/>
          <w:u w:val="none"/>
          <w:rtl/>
        </w:rPr>
        <w:t xml:space="preserve"> </w:t>
      </w:r>
      <w:r w:rsidRPr="001602C6">
        <w:rPr>
          <w:rFonts w:hint="eastAsia"/>
          <w:b/>
          <w:bCs w:val="0"/>
          <w:u w:val="none"/>
          <w:rtl/>
        </w:rPr>
        <w:t>פה</w:t>
      </w:r>
      <w:r w:rsidRPr="001602C6">
        <w:rPr>
          <w:b/>
          <w:bCs w:val="0"/>
          <w:u w:val="none"/>
          <w:rtl/>
        </w:rPr>
        <w:t xml:space="preserve">, </w:t>
      </w:r>
      <w:r w:rsidRPr="001602C6">
        <w:rPr>
          <w:rFonts w:hint="eastAsia"/>
          <w:b/>
          <w:bCs w:val="0"/>
          <w:u w:val="none"/>
          <w:rtl/>
        </w:rPr>
        <w:t>לפי</w:t>
      </w:r>
      <w:r w:rsidRPr="001602C6">
        <w:rPr>
          <w:b/>
          <w:bCs w:val="0"/>
          <w:u w:val="none"/>
          <w:rtl/>
        </w:rPr>
        <w:t xml:space="preserve"> </w:t>
      </w:r>
      <w:r w:rsidRPr="001602C6">
        <w:rPr>
          <w:rFonts w:hint="eastAsia"/>
          <w:b/>
          <w:bCs w:val="0"/>
          <w:u w:val="none"/>
          <w:rtl/>
        </w:rPr>
        <w:t>שיקול</w:t>
      </w:r>
      <w:r w:rsidRPr="001602C6">
        <w:rPr>
          <w:b/>
          <w:bCs w:val="0"/>
          <w:u w:val="none"/>
          <w:rtl/>
        </w:rPr>
        <w:t xml:space="preserve"> </w:t>
      </w:r>
      <w:r w:rsidRPr="001602C6">
        <w:rPr>
          <w:rFonts w:hint="eastAsia"/>
          <w:b/>
          <w:bCs w:val="0"/>
          <w:u w:val="none"/>
          <w:rtl/>
        </w:rPr>
        <w:t>דעתה</w:t>
      </w:r>
      <w:r w:rsidRPr="001602C6">
        <w:rPr>
          <w:b/>
          <w:bCs w:val="0"/>
          <w:u w:val="none"/>
          <w:rtl/>
        </w:rPr>
        <w:t xml:space="preserve"> </w:t>
      </w:r>
      <w:r w:rsidRPr="001602C6">
        <w:rPr>
          <w:rFonts w:hint="eastAsia"/>
          <w:b/>
          <w:bCs w:val="0"/>
          <w:u w:val="none"/>
          <w:rtl/>
        </w:rPr>
        <w:t>הבלעדי</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ועדת</w:t>
      </w:r>
      <w:r w:rsidRPr="001602C6">
        <w:rPr>
          <w:b/>
          <w:bCs w:val="0"/>
          <w:u w:val="none"/>
          <w:rtl/>
        </w:rPr>
        <w:t xml:space="preserve"> </w:t>
      </w:r>
      <w:r w:rsidRPr="001602C6">
        <w:rPr>
          <w:rFonts w:hint="eastAsia"/>
          <w:b/>
          <w:bCs w:val="0"/>
          <w:u w:val="none"/>
          <w:rtl/>
        </w:rPr>
        <w:t>המכרזים</w:t>
      </w:r>
      <w:r w:rsidRPr="001602C6">
        <w:rPr>
          <w:b/>
          <w:bCs w:val="0"/>
          <w:u w:val="none"/>
          <w:rtl/>
        </w:rPr>
        <w:t xml:space="preserve">, </w:t>
      </w:r>
      <w:r w:rsidRPr="001602C6">
        <w:rPr>
          <w:rFonts w:hint="eastAsia"/>
          <w:b/>
          <w:bCs w:val="0"/>
          <w:u w:val="none"/>
          <w:rtl/>
        </w:rPr>
        <w:t>לפני</w:t>
      </w:r>
      <w:r w:rsidRPr="001602C6">
        <w:rPr>
          <w:b/>
          <w:bCs w:val="0"/>
          <w:u w:val="none"/>
          <w:rtl/>
        </w:rPr>
        <w:t xml:space="preserve">  </w:t>
      </w:r>
      <w:r w:rsidRPr="001602C6">
        <w:rPr>
          <w:rFonts w:hint="eastAsia"/>
          <w:b/>
          <w:bCs w:val="0"/>
          <w:u w:val="none"/>
          <w:rtl/>
        </w:rPr>
        <w:t>מתן</w:t>
      </w:r>
      <w:r w:rsidRPr="001602C6">
        <w:rPr>
          <w:b/>
          <w:bCs w:val="0"/>
          <w:u w:val="none"/>
          <w:rtl/>
        </w:rPr>
        <w:t xml:space="preserve"> </w:t>
      </w:r>
      <w:r w:rsidRPr="001602C6">
        <w:rPr>
          <w:rFonts w:hint="eastAsia"/>
          <w:b/>
          <w:bCs w:val="0"/>
          <w:u w:val="none"/>
          <w:rtl/>
        </w:rPr>
        <w:t>ההחלטה</w:t>
      </w:r>
      <w:r w:rsidRPr="001602C6">
        <w:rPr>
          <w:b/>
          <w:bCs w:val="0"/>
          <w:u w:val="none"/>
          <w:rtl/>
        </w:rPr>
        <w:t xml:space="preserve"> </w:t>
      </w:r>
      <w:r w:rsidRPr="001602C6">
        <w:rPr>
          <w:rFonts w:hint="eastAsia"/>
          <w:b/>
          <w:bCs w:val="0"/>
          <w:u w:val="none"/>
          <w:rtl/>
        </w:rPr>
        <w:t>הסופית</w:t>
      </w:r>
      <w:r w:rsidRPr="001602C6">
        <w:rPr>
          <w:b/>
          <w:bCs w:val="0"/>
          <w:u w:val="none"/>
          <w:rtl/>
        </w:rPr>
        <w:t xml:space="preserve">. </w:t>
      </w:r>
    </w:p>
    <w:p w14:paraId="16C6ED43" w14:textId="77777777" w:rsidR="00300A40" w:rsidRPr="001602C6" w:rsidRDefault="00300A40" w:rsidP="00300A40">
      <w:pPr>
        <w:pStyle w:val="110"/>
        <w:numPr>
          <w:ilvl w:val="2"/>
          <w:numId w:val="7"/>
        </w:numPr>
        <w:spacing w:before="120" w:after="0"/>
        <w:rPr>
          <w:b/>
          <w:rtl/>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שומר</w:t>
      </w:r>
      <w:r w:rsidRPr="001602C6">
        <w:rPr>
          <w:b/>
          <w:bCs w:val="0"/>
          <w:u w:val="none"/>
          <w:rtl/>
        </w:rPr>
        <w:t xml:space="preserve"> </w:t>
      </w:r>
      <w:r w:rsidRPr="001602C6">
        <w:rPr>
          <w:rFonts w:hint="eastAsia"/>
          <w:b/>
          <w:bCs w:val="0"/>
          <w:u w:val="none"/>
          <w:rtl/>
        </w:rPr>
        <w:t>לעצמו</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הזכות</w:t>
      </w:r>
      <w:r w:rsidRPr="001602C6">
        <w:rPr>
          <w:b/>
          <w:bCs w:val="0"/>
          <w:u w:val="none"/>
          <w:rtl/>
        </w:rPr>
        <w:t xml:space="preserve"> </w:t>
      </w:r>
      <w:r w:rsidRPr="001602C6">
        <w:rPr>
          <w:rFonts w:hint="eastAsia"/>
          <w:b/>
          <w:bCs w:val="0"/>
          <w:u w:val="none"/>
          <w:rtl/>
        </w:rPr>
        <w:t>לפסול</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הסף</w:t>
      </w:r>
      <w:r w:rsidRPr="001602C6">
        <w:rPr>
          <w:b/>
          <w:bCs w:val="0"/>
          <w:u w:val="none"/>
          <w:rtl/>
        </w:rPr>
        <w:t xml:space="preserve"> </w:t>
      </w:r>
      <w:r w:rsidRPr="001602C6">
        <w:rPr>
          <w:rFonts w:hint="eastAsia"/>
          <w:b/>
          <w:bCs w:val="0"/>
          <w:u w:val="none"/>
          <w:rtl/>
        </w:rPr>
        <w:t>מציע</w:t>
      </w:r>
      <w:r w:rsidRPr="001602C6">
        <w:rPr>
          <w:b/>
          <w:bCs w:val="0"/>
          <w:u w:val="none"/>
          <w:rtl/>
        </w:rPr>
        <w:t xml:space="preserve">, </w:t>
      </w:r>
      <w:r w:rsidRPr="001602C6">
        <w:rPr>
          <w:rFonts w:hint="eastAsia"/>
          <w:b/>
          <w:bCs w:val="0"/>
          <w:u w:val="none"/>
          <w:rtl/>
        </w:rPr>
        <w:t>אשר</w:t>
      </w:r>
      <w:r w:rsidRPr="001602C6">
        <w:rPr>
          <w:b/>
          <w:bCs w:val="0"/>
          <w:u w:val="none"/>
          <w:rtl/>
        </w:rPr>
        <w:t xml:space="preserve"> </w:t>
      </w:r>
      <w:r w:rsidRPr="001602C6">
        <w:rPr>
          <w:rFonts w:hint="eastAsia"/>
          <w:b/>
          <w:bCs w:val="0"/>
          <w:u w:val="none"/>
          <w:rtl/>
        </w:rPr>
        <w:t>יתגלה</w:t>
      </w:r>
      <w:r w:rsidRPr="001602C6">
        <w:rPr>
          <w:b/>
          <w:bCs w:val="0"/>
          <w:u w:val="none"/>
          <w:rtl/>
        </w:rPr>
        <w:t xml:space="preserve"> </w:t>
      </w:r>
      <w:r w:rsidRPr="001602C6">
        <w:rPr>
          <w:rFonts w:hint="eastAsia"/>
          <w:b/>
          <w:bCs w:val="0"/>
          <w:u w:val="none"/>
          <w:rtl/>
        </w:rPr>
        <w:t>כי</w:t>
      </w:r>
      <w:r w:rsidRPr="001602C6">
        <w:rPr>
          <w:b/>
          <w:bCs w:val="0"/>
          <w:u w:val="none"/>
          <w:rtl/>
        </w:rPr>
        <w:t xml:space="preserve"> </w:t>
      </w:r>
      <w:r w:rsidRPr="001602C6">
        <w:rPr>
          <w:rFonts w:hint="eastAsia"/>
          <w:b/>
          <w:bCs w:val="0"/>
          <w:u w:val="none"/>
          <w:rtl/>
        </w:rPr>
        <w:t>כלל</w:t>
      </w:r>
      <w:r w:rsidRPr="001602C6">
        <w:rPr>
          <w:b/>
          <w:bCs w:val="0"/>
          <w:u w:val="none"/>
          <w:rtl/>
        </w:rPr>
        <w:t xml:space="preserve"> </w:t>
      </w:r>
      <w:r w:rsidRPr="001602C6">
        <w:rPr>
          <w:rFonts w:hint="eastAsia"/>
          <w:b/>
          <w:bCs w:val="0"/>
          <w:u w:val="none"/>
          <w:rtl/>
        </w:rPr>
        <w:t>בהצעתו</w:t>
      </w:r>
      <w:r w:rsidRPr="001602C6">
        <w:rPr>
          <w:b/>
          <w:bCs w:val="0"/>
          <w:u w:val="none"/>
          <w:rtl/>
        </w:rPr>
        <w:t xml:space="preserve"> </w:t>
      </w:r>
      <w:r w:rsidRPr="001602C6">
        <w:rPr>
          <w:rFonts w:hint="eastAsia"/>
          <w:b/>
          <w:bCs w:val="0"/>
          <w:u w:val="none"/>
          <w:rtl/>
        </w:rPr>
        <w:t>מידע</w:t>
      </w:r>
      <w:r w:rsidRPr="001602C6">
        <w:rPr>
          <w:b/>
          <w:bCs w:val="0"/>
          <w:u w:val="none"/>
          <w:rtl/>
        </w:rPr>
        <w:t xml:space="preserve"> </w:t>
      </w:r>
      <w:r w:rsidRPr="001602C6">
        <w:rPr>
          <w:rFonts w:hint="eastAsia"/>
          <w:b/>
          <w:bCs w:val="0"/>
          <w:u w:val="none"/>
          <w:rtl/>
        </w:rPr>
        <w:t>שיקרי</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מטעה</w:t>
      </w:r>
      <w:r w:rsidRPr="001602C6">
        <w:rPr>
          <w:b/>
          <w:bCs w:val="0"/>
          <w:u w:val="none"/>
          <w:rtl/>
        </w:rPr>
        <w:t>.</w:t>
      </w:r>
    </w:p>
    <w:p w14:paraId="6888D5EA" w14:textId="77777777" w:rsidR="00300A40" w:rsidRPr="001602C6" w:rsidRDefault="00300A40" w:rsidP="00300A40">
      <w:pPr>
        <w:pStyle w:val="110"/>
        <w:numPr>
          <w:ilvl w:val="2"/>
          <w:numId w:val="7"/>
        </w:numPr>
        <w:spacing w:before="120" w:after="0"/>
        <w:rPr>
          <w:b/>
        </w:rPr>
      </w:pPr>
      <w:r w:rsidRPr="001602C6">
        <w:rPr>
          <w:rFonts w:hint="eastAsia"/>
          <w:b/>
          <w:bCs w:val="0"/>
          <w:u w:val="none"/>
          <w:rtl/>
        </w:rPr>
        <w:t>ועדת</w:t>
      </w:r>
      <w:r w:rsidRPr="001602C6">
        <w:rPr>
          <w:b/>
          <w:bCs w:val="0"/>
          <w:u w:val="none"/>
          <w:rtl/>
        </w:rPr>
        <w:t xml:space="preserve"> </w:t>
      </w:r>
      <w:r w:rsidRPr="001602C6">
        <w:rPr>
          <w:rFonts w:hint="eastAsia"/>
          <w:b/>
          <w:bCs w:val="0"/>
          <w:u w:val="none"/>
          <w:rtl/>
        </w:rPr>
        <w:t>המכרזים</w:t>
      </w:r>
      <w:r w:rsidRPr="001602C6">
        <w:rPr>
          <w:b/>
          <w:bCs w:val="0"/>
          <w:u w:val="none"/>
          <w:rtl/>
        </w:rPr>
        <w:t xml:space="preserve"> </w:t>
      </w:r>
      <w:r w:rsidRPr="001602C6">
        <w:rPr>
          <w:rFonts w:hint="eastAsia"/>
          <w:b/>
          <w:bCs w:val="0"/>
          <w:u w:val="none"/>
          <w:rtl/>
        </w:rPr>
        <w:t>רשאית</w:t>
      </w:r>
      <w:r w:rsidRPr="001602C6">
        <w:rPr>
          <w:b/>
          <w:bCs w:val="0"/>
          <w:u w:val="none"/>
          <w:rtl/>
        </w:rPr>
        <w:t xml:space="preserve"> </w:t>
      </w:r>
      <w:r w:rsidRPr="001602C6">
        <w:rPr>
          <w:rFonts w:hint="eastAsia"/>
          <w:b/>
          <w:bCs w:val="0"/>
          <w:u w:val="none"/>
          <w:rtl/>
        </w:rPr>
        <w:t>לבחור</w:t>
      </w:r>
      <w:r w:rsidRPr="001602C6">
        <w:rPr>
          <w:b/>
          <w:bCs w:val="0"/>
          <w:u w:val="none"/>
          <w:rtl/>
        </w:rPr>
        <w:t xml:space="preserve"> </w:t>
      </w:r>
      <w:r w:rsidRPr="001602C6">
        <w:rPr>
          <w:rFonts w:hint="eastAsia"/>
          <w:b/>
          <w:bCs w:val="0"/>
          <w:u w:val="none"/>
          <w:rtl/>
        </w:rPr>
        <w:t>זוכה</w:t>
      </w:r>
      <w:r w:rsidRPr="001602C6">
        <w:rPr>
          <w:b/>
          <w:bCs w:val="0"/>
          <w:u w:val="none"/>
          <w:rtl/>
        </w:rPr>
        <w:t xml:space="preserve"> (</w:t>
      </w:r>
      <w:r w:rsidRPr="001602C6">
        <w:rPr>
          <w:rFonts w:hint="eastAsia"/>
          <w:b/>
          <w:bCs w:val="0"/>
          <w:u w:val="none"/>
          <w:rtl/>
        </w:rPr>
        <w:t>כשיר</w:t>
      </w:r>
      <w:r w:rsidRPr="001602C6">
        <w:rPr>
          <w:b/>
          <w:bCs w:val="0"/>
          <w:u w:val="none"/>
          <w:rtl/>
        </w:rPr>
        <w:t xml:space="preserve">) </w:t>
      </w:r>
      <w:r w:rsidRPr="001602C6">
        <w:rPr>
          <w:rFonts w:hint="eastAsia"/>
          <w:b/>
          <w:bCs w:val="0"/>
          <w:u w:val="none"/>
          <w:rtl/>
        </w:rPr>
        <w:t>שני</w:t>
      </w:r>
      <w:r w:rsidRPr="001602C6">
        <w:rPr>
          <w:b/>
          <w:bCs w:val="0"/>
          <w:u w:val="none"/>
          <w:rtl/>
        </w:rPr>
        <w:t xml:space="preserve"> </w:t>
      </w:r>
      <w:r w:rsidRPr="001602C6">
        <w:rPr>
          <w:rFonts w:hint="eastAsia"/>
          <w:b/>
          <w:bCs w:val="0"/>
          <w:u w:val="none"/>
          <w:rtl/>
        </w:rPr>
        <w:t>ושלישי</w:t>
      </w:r>
      <w:r w:rsidRPr="001602C6">
        <w:rPr>
          <w:b/>
          <w:bCs w:val="0"/>
          <w:u w:val="none"/>
          <w:rtl/>
        </w:rPr>
        <w:t xml:space="preserve"> </w:t>
      </w:r>
      <w:r w:rsidRPr="001602C6">
        <w:rPr>
          <w:rFonts w:hint="eastAsia"/>
          <w:b/>
          <w:bCs w:val="0"/>
          <w:u w:val="none"/>
          <w:rtl/>
        </w:rPr>
        <w:t>וכן</w:t>
      </w:r>
      <w:r w:rsidRPr="001602C6">
        <w:rPr>
          <w:b/>
          <w:bCs w:val="0"/>
          <w:u w:val="none"/>
          <w:rtl/>
        </w:rPr>
        <w:t xml:space="preserve"> </w:t>
      </w:r>
      <w:r w:rsidRPr="001602C6">
        <w:rPr>
          <w:rFonts w:hint="eastAsia"/>
          <w:b/>
          <w:bCs w:val="0"/>
          <w:u w:val="none"/>
          <w:rtl/>
        </w:rPr>
        <w:t>הלאה</w:t>
      </w:r>
      <w:r w:rsidRPr="001602C6">
        <w:rPr>
          <w:b/>
          <w:bCs w:val="0"/>
          <w:u w:val="none"/>
          <w:rtl/>
        </w:rPr>
        <w:t xml:space="preserve">, </w:t>
      </w:r>
      <w:r w:rsidRPr="001602C6">
        <w:rPr>
          <w:rFonts w:hint="eastAsia"/>
          <w:b/>
          <w:bCs w:val="0"/>
          <w:u w:val="none"/>
          <w:rtl/>
        </w:rPr>
        <w:t>לכל</w:t>
      </w:r>
      <w:r w:rsidRPr="001602C6">
        <w:rPr>
          <w:b/>
          <w:bCs w:val="0"/>
          <w:u w:val="none"/>
          <w:rtl/>
        </w:rPr>
        <w:t xml:space="preserve"> </w:t>
      </w:r>
      <w:r w:rsidRPr="001602C6">
        <w:rPr>
          <w:rFonts w:hint="eastAsia"/>
          <w:b/>
          <w:bCs w:val="0"/>
          <w:u w:val="none"/>
          <w:rtl/>
        </w:rPr>
        <w:t>מקרה</w:t>
      </w:r>
      <w:r w:rsidRPr="001602C6">
        <w:rPr>
          <w:b/>
          <w:bCs w:val="0"/>
          <w:u w:val="none"/>
          <w:rtl/>
        </w:rPr>
        <w:t xml:space="preserve"> </w:t>
      </w:r>
      <w:r w:rsidRPr="001602C6">
        <w:rPr>
          <w:rFonts w:hint="eastAsia"/>
          <w:b/>
          <w:bCs w:val="0"/>
          <w:u w:val="none"/>
          <w:rtl/>
        </w:rPr>
        <w:t>שהסכם</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עם</w:t>
      </w:r>
      <w:r w:rsidRPr="001602C6">
        <w:rPr>
          <w:b/>
          <w:bCs w:val="0"/>
          <w:u w:val="none"/>
          <w:rtl/>
        </w:rPr>
        <w:t xml:space="preserve"> </w:t>
      </w:r>
      <w:r w:rsidRPr="001602C6">
        <w:rPr>
          <w:rFonts w:hint="eastAsia"/>
          <w:b/>
          <w:bCs w:val="0"/>
          <w:u w:val="none"/>
          <w:rtl/>
        </w:rPr>
        <w:t>הזוכה</w:t>
      </w:r>
      <w:r w:rsidRPr="001602C6">
        <w:rPr>
          <w:b/>
          <w:bCs w:val="0"/>
          <w:u w:val="none"/>
          <w:rtl/>
        </w:rPr>
        <w:t xml:space="preserve"> </w:t>
      </w:r>
      <w:r w:rsidRPr="001602C6">
        <w:rPr>
          <w:rFonts w:hint="eastAsia"/>
          <w:b/>
          <w:bCs w:val="0"/>
          <w:u w:val="none"/>
          <w:rtl/>
        </w:rPr>
        <w:t>הראשון</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השני</w:t>
      </w:r>
      <w:r w:rsidRPr="001602C6">
        <w:rPr>
          <w:b/>
          <w:bCs w:val="0"/>
          <w:u w:val="none"/>
          <w:rtl/>
        </w:rPr>
        <w:t xml:space="preserve"> </w:t>
      </w:r>
      <w:r w:rsidRPr="001602C6">
        <w:rPr>
          <w:rFonts w:hint="eastAsia"/>
          <w:b/>
          <w:bCs w:val="0"/>
          <w:u w:val="none"/>
          <w:rtl/>
        </w:rPr>
        <w:t>וכו</w:t>
      </w:r>
      <w:r w:rsidRPr="001602C6">
        <w:rPr>
          <w:b/>
          <w:bCs w:val="0"/>
          <w:u w:val="none"/>
          <w:rtl/>
        </w:rPr>
        <w:t xml:space="preserve">' </w:t>
      </w:r>
      <w:r w:rsidRPr="001602C6">
        <w:rPr>
          <w:rFonts w:hint="eastAsia"/>
          <w:b/>
          <w:bCs w:val="0"/>
          <w:u w:val="none"/>
          <w:rtl/>
        </w:rPr>
        <w:t>לא</w:t>
      </w:r>
      <w:r w:rsidRPr="001602C6">
        <w:rPr>
          <w:b/>
          <w:bCs w:val="0"/>
          <w:u w:val="none"/>
          <w:rtl/>
        </w:rPr>
        <w:t xml:space="preserve"> </w:t>
      </w:r>
      <w:r w:rsidRPr="001602C6">
        <w:rPr>
          <w:rFonts w:hint="eastAsia"/>
          <w:b/>
          <w:bCs w:val="0"/>
          <w:u w:val="none"/>
          <w:rtl/>
        </w:rPr>
        <w:t>יצא</w:t>
      </w:r>
      <w:r w:rsidRPr="001602C6">
        <w:rPr>
          <w:b/>
          <w:bCs w:val="0"/>
          <w:u w:val="none"/>
          <w:rtl/>
        </w:rPr>
        <w:t xml:space="preserve"> </w:t>
      </w:r>
      <w:r w:rsidRPr="001602C6">
        <w:rPr>
          <w:rFonts w:hint="eastAsia"/>
          <w:b/>
          <w:bCs w:val="0"/>
          <w:u w:val="none"/>
          <w:rtl/>
        </w:rPr>
        <w:t>אל</w:t>
      </w:r>
      <w:r w:rsidRPr="001602C6">
        <w:rPr>
          <w:b/>
          <w:bCs w:val="0"/>
          <w:u w:val="none"/>
          <w:rtl/>
        </w:rPr>
        <w:t xml:space="preserve"> </w:t>
      </w:r>
      <w:r w:rsidRPr="001602C6">
        <w:rPr>
          <w:rFonts w:hint="eastAsia"/>
          <w:b/>
          <w:bCs w:val="0"/>
          <w:u w:val="none"/>
          <w:rtl/>
        </w:rPr>
        <w:t>הפועל</w:t>
      </w:r>
      <w:r w:rsidRPr="001602C6">
        <w:rPr>
          <w:b/>
          <w:bCs w:val="0"/>
          <w:u w:val="none"/>
          <w:rtl/>
        </w:rPr>
        <w:t xml:space="preserve"> </w:t>
      </w:r>
      <w:r w:rsidRPr="001602C6">
        <w:rPr>
          <w:rFonts w:hint="eastAsia"/>
          <w:b/>
          <w:bCs w:val="0"/>
          <w:u w:val="none"/>
          <w:rtl/>
        </w:rPr>
        <w:t>מכל</w:t>
      </w:r>
      <w:r w:rsidRPr="001602C6">
        <w:rPr>
          <w:b/>
          <w:bCs w:val="0"/>
          <w:u w:val="none"/>
          <w:rtl/>
        </w:rPr>
        <w:t xml:space="preserve"> </w:t>
      </w:r>
      <w:r w:rsidRPr="001602C6">
        <w:rPr>
          <w:rFonts w:hint="eastAsia"/>
          <w:b/>
          <w:bCs w:val="0"/>
          <w:u w:val="none"/>
          <w:rtl/>
        </w:rPr>
        <w:t>סיבה</w:t>
      </w:r>
      <w:r w:rsidRPr="001602C6">
        <w:rPr>
          <w:b/>
          <w:bCs w:val="0"/>
          <w:u w:val="none"/>
          <w:rtl/>
        </w:rPr>
        <w:t xml:space="preserve"> </w:t>
      </w:r>
      <w:r w:rsidRPr="001602C6">
        <w:rPr>
          <w:rFonts w:hint="eastAsia"/>
          <w:b/>
          <w:bCs w:val="0"/>
          <w:u w:val="none"/>
          <w:rtl/>
        </w:rPr>
        <w:t>שהיא</w:t>
      </w:r>
      <w:r w:rsidRPr="001602C6">
        <w:rPr>
          <w:b/>
          <w:bCs w:val="0"/>
          <w:u w:val="none"/>
          <w:rtl/>
        </w:rPr>
        <w:t>.</w:t>
      </w:r>
    </w:p>
    <w:p w14:paraId="64836326" w14:textId="77777777" w:rsidR="00300A40" w:rsidRPr="001602C6" w:rsidRDefault="00300A40" w:rsidP="00300A40">
      <w:pPr>
        <w:pStyle w:val="110"/>
        <w:numPr>
          <w:ilvl w:val="2"/>
          <w:numId w:val="7"/>
        </w:numPr>
        <w:spacing w:before="120" w:after="0"/>
        <w:rPr>
          <w:b/>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רשאי</w:t>
      </w:r>
      <w:r w:rsidRPr="001602C6">
        <w:rPr>
          <w:b/>
          <w:bCs w:val="0"/>
          <w:u w:val="none"/>
          <w:rtl/>
        </w:rPr>
        <w:t xml:space="preserve"> </w:t>
      </w:r>
      <w:r w:rsidRPr="001602C6">
        <w:rPr>
          <w:rFonts w:hint="eastAsia"/>
          <w:b/>
          <w:bCs w:val="0"/>
          <w:u w:val="none"/>
          <w:rtl/>
        </w:rPr>
        <w:t>לפנות</w:t>
      </w:r>
      <w:r w:rsidRPr="001602C6">
        <w:rPr>
          <w:b/>
          <w:bCs w:val="0"/>
          <w:u w:val="none"/>
          <w:rtl/>
        </w:rPr>
        <w:t xml:space="preserve"> </w:t>
      </w:r>
      <w:r w:rsidRPr="001602C6">
        <w:rPr>
          <w:rFonts w:hint="eastAsia"/>
          <w:b/>
          <w:bCs w:val="0"/>
          <w:u w:val="none"/>
          <w:rtl/>
        </w:rPr>
        <w:t>במהלך</w:t>
      </w:r>
      <w:r w:rsidRPr="001602C6">
        <w:rPr>
          <w:b/>
          <w:bCs w:val="0"/>
          <w:u w:val="none"/>
          <w:rtl/>
        </w:rPr>
        <w:t xml:space="preserve"> </w:t>
      </w:r>
      <w:r w:rsidRPr="001602C6">
        <w:rPr>
          <w:rFonts w:hint="eastAsia"/>
          <w:b/>
          <w:bCs w:val="0"/>
          <w:u w:val="none"/>
          <w:rtl/>
        </w:rPr>
        <w:t>הבדיקה</w:t>
      </w:r>
      <w:r w:rsidRPr="001602C6">
        <w:rPr>
          <w:b/>
          <w:bCs w:val="0"/>
          <w:u w:val="none"/>
          <w:rtl/>
        </w:rPr>
        <w:t xml:space="preserve"> </w:t>
      </w:r>
      <w:r w:rsidRPr="001602C6">
        <w:rPr>
          <w:rFonts w:hint="eastAsia"/>
          <w:b/>
          <w:bCs w:val="0"/>
          <w:u w:val="none"/>
          <w:rtl/>
        </w:rPr>
        <w:t>וההערכה</w:t>
      </w:r>
      <w:r w:rsidRPr="001602C6">
        <w:rPr>
          <w:b/>
          <w:bCs w:val="0"/>
          <w:u w:val="none"/>
          <w:rtl/>
        </w:rPr>
        <w:t xml:space="preserve"> </w:t>
      </w:r>
      <w:r w:rsidRPr="001602C6">
        <w:rPr>
          <w:rFonts w:hint="eastAsia"/>
          <w:b/>
          <w:bCs w:val="0"/>
          <w:u w:val="none"/>
          <w:rtl/>
        </w:rPr>
        <w:t>אל</w:t>
      </w:r>
      <w:r w:rsidRPr="001602C6">
        <w:rPr>
          <w:b/>
          <w:bCs w:val="0"/>
          <w:u w:val="none"/>
          <w:rtl/>
        </w:rPr>
        <w:t xml:space="preserve"> </w:t>
      </w:r>
      <w:r w:rsidRPr="001602C6">
        <w:rPr>
          <w:rFonts w:hint="eastAsia"/>
          <w:b/>
          <w:bCs w:val="0"/>
          <w:u w:val="none"/>
          <w:rtl/>
        </w:rPr>
        <w:t>המציעים</w:t>
      </w:r>
      <w:r w:rsidRPr="001602C6">
        <w:rPr>
          <w:b/>
          <w:bCs w:val="0"/>
          <w:u w:val="none"/>
          <w:rtl/>
        </w:rPr>
        <w:t xml:space="preserve"> </w:t>
      </w:r>
      <w:r w:rsidRPr="001602C6">
        <w:rPr>
          <w:rFonts w:hint="eastAsia"/>
          <w:b/>
          <w:bCs w:val="0"/>
          <w:u w:val="none"/>
          <w:rtl/>
        </w:rPr>
        <w:t>כדי</w:t>
      </w:r>
      <w:r w:rsidRPr="001602C6">
        <w:rPr>
          <w:b/>
          <w:bCs w:val="0"/>
          <w:u w:val="none"/>
          <w:rtl/>
        </w:rPr>
        <w:t xml:space="preserve"> </w:t>
      </w:r>
      <w:r w:rsidRPr="001602C6">
        <w:rPr>
          <w:rFonts w:hint="eastAsia"/>
          <w:b/>
          <w:bCs w:val="0"/>
          <w:u w:val="none"/>
          <w:rtl/>
        </w:rPr>
        <w:t>לקבל</w:t>
      </w:r>
      <w:r w:rsidRPr="001602C6">
        <w:rPr>
          <w:b/>
          <w:bCs w:val="0"/>
          <w:u w:val="none"/>
          <w:rtl/>
        </w:rPr>
        <w:t xml:space="preserve"> </w:t>
      </w:r>
      <w:r w:rsidRPr="001602C6">
        <w:rPr>
          <w:rFonts w:hint="eastAsia"/>
          <w:b/>
          <w:bCs w:val="0"/>
          <w:u w:val="none"/>
          <w:rtl/>
        </w:rPr>
        <w:t>הבהרות</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כדי</w:t>
      </w:r>
      <w:r w:rsidRPr="001602C6">
        <w:rPr>
          <w:b/>
          <w:bCs w:val="0"/>
          <w:u w:val="none"/>
          <w:rtl/>
        </w:rPr>
        <w:t xml:space="preserve"> </w:t>
      </w:r>
      <w:r w:rsidRPr="001602C6">
        <w:rPr>
          <w:rFonts w:hint="eastAsia"/>
          <w:b/>
          <w:bCs w:val="0"/>
          <w:u w:val="none"/>
          <w:rtl/>
        </w:rPr>
        <w:t>להסיר</w:t>
      </w:r>
      <w:r w:rsidRPr="001602C6">
        <w:rPr>
          <w:b/>
          <w:bCs w:val="0"/>
          <w:u w:val="none"/>
          <w:rtl/>
        </w:rPr>
        <w:t xml:space="preserve"> </w:t>
      </w:r>
      <w:r w:rsidRPr="001602C6">
        <w:rPr>
          <w:rFonts w:hint="eastAsia"/>
          <w:b/>
          <w:bCs w:val="0"/>
          <w:u w:val="none"/>
          <w:rtl/>
        </w:rPr>
        <w:t>אי</w:t>
      </w:r>
      <w:r w:rsidRPr="001602C6">
        <w:rPr>
          <w:b/>
          <w:bCs w:val="0"/>
          <w:u w:val="none"/>
          <w:rtl/>
        </w:rPr>
        <w:t xml:space="preserve"> </w:t>
      </w:r>
      <w:r w:rsidRPr="001602C6">
        <w:rPr>
          <w:rFonts w:hint="eastAsia"/>
          <w:b/>
          <w:bCs w:val="0"/>
          <w:u w:val="none"/>
          <w:rtl/>
        </w:rPr>
        <w:t>בהירויות</w:t>
      </w:r>
      <w:r w:rsidRPr="001602C6">
        <w:rPr>
          <w:b/>
          <w:bCs w:val="0"/>
          <w:u w:val="none"/>
          <w:rtl/>
        </w:rPr>
        <w:t xml:space="preserve"> </w:t>
      </w:r>
      <w:r w:rsidRPr="001602C6">
        <w:rPr>
          <w:rFonts w:hint="eastAsia"/>
          <w:b/>
          <w:bCs w:val="0"/>
          <w:u w:val="none"/>
          <w:rtl/>
        </w:rPr>
        <w:t>המתעוררות</w:t>
      </w:r>
      <w:r w:rsidRPr="001602C6">
        <w:rPr>
          <w:b/>
          <w:bCs w:val="0"/>
          <w:u w:val="none"/>
          <w:rtl/>
        </w:rPr>
        <w:t xml:space="preserve"> </w:t>
      </w:r>
      <w:r w:rsidRPr="001602C6">
        <w:rPr>
          <w:rFonts w:hint="eastAsia"/>
          <w:b/>
          <w:bCs w:val="0"/>
          <w:u w:val="none"/>
          <w:rtl/>
        </w:rPr>
        <w:t>בעת</w:t>
      </w:r>
      <w:r w:rsidRPr="001602C6">
        <w:rPr>
          <w:b/>
          <w:bCs w:val="0"/>
          <w:u w:val="none"/>
          <w:rtl/>
        </w:rPr>
        <w:t xml:space="preserve"> </w:t>
      </w:r>
      <w:r w:rsidRPr="001602C6">
        <w:rPr>
          <w:rFonts w:hint="eastAsia"/>
          <w:b/>
          <w:bCs w:val="0"/>
          <w:u w:val="none"/>
          <w:rtl/>
        </w:rPr>
        <w:t>בדיקת</w:t>
      </w:r>
      <w:r w:rsidRPr="001602C6">
        <w:rPr>
          <w:b/>
          <w:bCs w:val="0"/>
          <w:u w:val="none"/>
          <w:rtl/>
        </w:rPr>
        <w:t xml:space="preserve"> </w:t>
      </w:r>
      <w:r w:rsidRPr="001602C6">
        <w:rPr>
          <w:rFonts w:hint="eastAsia"/>
          <w:b/>
          <w:bCs w:val="0"/>
          <w:u w:val="none"/>
          <w:rtl/>
        </w:rPr>
        <w:t>ההצעות</w:t>
      </w:r>
      <w:r w:rsidRPr="001602C6">
        <w:rPr>
          <w:b/>
          <w:bCs w:val="0"/>
          <w:u w:val="none"/>
          <w:rtl/>
        </w:rPr>
        <w:t>.</w:t>
      </w:r>
    </w:p>
    <w:p w14:paraId="1F7F8D49" w14:textId="77777777" w:rsidR="00300A40" w:rsidRPr="001602C6" w:rsidRDefault="00300A40" w:rsidP="00300A40">
      <w:pPr>
        <w:pStyle w:val="110"/>
        <w:numPr>
          <w:ilvl w:val="2"/>
          <w:numId w:val="7"/>
        </w:numPr>
        <w:spacing w:before="120" w:after="0"/>
        <w:rPr>
          <w:b/>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אינו</w:t>
      </w:r>
      <w:r w:rsidRPr="001602C6">
        <w:rPr>
          <w:b/>
          <w:bCs w:val="0"/>
          <w:u w:val="none"/>
          <w:rtl/>
        </w:rPr>
        <w:t xml:space="preserve"> </w:t>
      </w:r>
      <w:r w:rsidRPr="001602C6">
        <w:rPr>
          <w:rFonts w:hint="eastAsia"/>
          <w:b/>
          <w:bCs w:val="0"/>
          <w:u w:val="none"/>
          <w:rtl/>
        </w:rPr>
        <w:t>חייב</w:t>
      </w:r>
      <w:r w:rsidRPr="001602C6">
        <w:rPr>
          <w:b/>
          <w:bCs w:val="0"/>
          <w:u w:val="none"/>
          <w:rtl/>
        </w:rPr>
        <w:t xml:space="preserve"> </w:t>
      </w:r>
      <w:r w:rsidRPr="001602C6">
        <w:rPr>
          <w:rFonts w:hint="eastAsia"/>
          <w:b/>
          <w:bCs w:val="0"/>
          <w:u w:val="none"/>
          <w:rtl/>
        </w:rPr>
        <w:t>להתקשר</w:t>
      </w:r>
      <w:r w:rsidRPr="001602C6">
        <w:rPr>
          <w:b/>
          <w:bCs w:val="0"/>
          <w:u w:val="none"/>
          <w:rtl/>
        </w:rPr>
        <w:t xml:space="preserve"> </w:t>
      </w:r>
      <w:r w:rsidRPr="001602C6">
        <w:rPr>
          <w:rFonts w:hint="eastAsia"/>
          <w:b/>
          <w:bCs w:val="0"/>
          <w:u w:val="none"/>
          <w:rtl/>
        </w:rPr>
        <w:t>בהסכם</w:t>
      </w:r>
      <w:r w:rsidRPr="001602C6">
        <w:rPr>
          <w:b/>
          <w:bCs w:val="0"/>
          <w:u w:val="none"/>
          <w:rtl/>
        </w:rPr>
        <w:t xml:space="preserve"> </w:t>
      </w:r>
      <w:r w:rsidRPr="001602C6">
        <w:rPr>
          <w:rFonts w:hint="eastAsia"/>
          <w:b/>
          <w:bCs w:val="0"/>
          <w:u w:val="none"/>
          <w:rtl/>
        </w:rPr>
        <w:t>כלשהו</w:t>
      </w:r>
      <w:r w:rsidRPr="001602C6">
        <w:rPr>
          <w:b/>
          <w:bCs w:val="0"/>
          <w:u w:val="none"/>
          <w:rtl/>
        </w:rPr>
        <w:t xml:space="preserve"> </w:t>
      </w:r>
      <w:r w:rsidRPr="001602C6">
        <w:rPr>
          <w:rFonts w:hint="eastAsia"/>
          <w:b/>
          <w:bCs w:val="0"/>
          <w:u w:val="none"/>
          <w:rtl/>
        </w:rPr>
        <w:t>כתוצאה</w:t>
      </w:r>
      <w:r w:rsidRPr="001602C6">
        <w:rPr>
          <w:b/>
          <w:bCs w:val="0"/>
          <w:u w:val="none"/>
          <w:rtl/>
        </w:rPr>
        <w:t xml:space="preserve"> </w:t>
      </w:r>
      <w:r w:rsidRPr="001602C6">
        <w:rPr>
          <w:rFonts w:hint="eastAsia"/>
          <w:b/>
          <w:bCs w:val="0"/>
          <w:u w:val="none"/>
          <w:rtl/>
        </w:rPr>
        <w:t>מהמכרז</w:t>
      </w:r>
      <w:r w:rsidRPr="001602C6">
        <w:rPr>
          <w:b/>
          <w:bCs w:val="0"/>
          <w:u w:val="none"/>
          <w:rtl/>
        </w:rPr>
        <w:t xml:space="preserve">. </w:t>
      </w:r>
      <w:r w:rsidRPr="001602C6">
        <w:rPr>
          <w:rFonts w:hint="eastAsia"/>
          <w:b/>
          <w:bCs w:val="0"/>
          <w:u w:val="none"/>
          <w:rtl/>
        </w:rPr>
        <w:t>אין</w:t>
      </w:r>
      <w:r w:rsidRPr="001602C6">
        <w:rPr>
          <w:b/>
          <w:bCs w:val="0"/>
          <w:u w:val="none"/>
          <w:rtl/>
        </w:rPr>
        <w:t xml:space="preserve"> </w:t>
      </w:r>
      <w:r w:rsidRPr="001602C6">
        <w:rPr>
          <w:rFonts w:hint="eastAsia"/>
          <w:b/>
          <w:bCs w:val="0"/>
          <w:u w:val="none"/>
          <w:rtl/>
        </w:rPr>
        <w:t>בעצם</w:t>
      </w:r>
      <w:r w:rsidRPr="001602C6">
        <w:rPr>
          <w:b/>
          <w:bCs w:val="0"/>
          <w:u w:val="none"/>
          <w:rtl/>
        </w:rPr>
        <w:t xml:space="preserve"> </w:t>
      </w:r>
      <w:r w:rsidRPr="001602C6">
        <w:rPr>
          <w:rFonts w:hint="eastAsia"/>
          <w:b/>
          <w:bCs w:val="0"/>
          <w:u w:val="none"/>
          <w:rtl/>
        </w:rPr>
        <w:t>פרסום</w:t>
      </w:r>
      <w:r w:rsidRPr="001602C6">
        <w:rPr>
          <w:b/>
          <w:bCs w:val="0"/>
          <w:u w:val="none"/>
          <w:rtl/>
        </w:rPr>
        <w:t xml:space="preserve"> </w:t>
      </w:r>
      <w:r w:rsidRPr="001602C6">
        <w:rPr>
          <w:rFonts w:hint="eastAsia"/>
          <w:b/>
          <w:bCs w:val="0"/>
          <w:u w:val="none"/>
          <w:rtl/>
        </w:rPr>
        <w:t>המכרז</w:t>
      </w:r>
      <w:r w:rsidRPr="001602C6">
        <w:rPr>
          <w:b/>
          <w:bCs w:val="0"/>
          <w:u w:val="none"/>
          <w:rtl/>
        </w:rPr>
        <w:t xml:space="preserve"> </w:t>
      </w:r>
      <w:r w:rsidRPr="001602C6">
        <w:rPr>
          <w:rFonts w:hint="eastAsia"/>
          <w:b/>
          <w:bCs w:val="0"/>
          <w:u w:val="none"/>
          <w:rtl/>
        </w:rPr>
        <w:t>משום</w:t>
      </w:r>
      <w:r w:rsidRPr="001602C6">
        <w:rPr>
          <w:b/>
          <w:bCs w:val="0"/>
          <w:u w:val="none"/>
          <w:rtl/>
        </w:rPr>
        <w:t xml:space="preserve"> </w:t>
      </w:r>
      <w:r w:rsidRPr="001602C6">
        <w:rPr>
          <w:rFonts w:hint="eastAsia"/>
          <w:b/>
          <w:bCs w:val="0"/>
          <w:u w:val="none"/>
          <w:rtl/>
        </w:rPr>
        <w:t>התחייבות</w:t>
      </w:r>
      <w:r w:rsidRPr="001602C6">
        <w:rPr>
          <w:b/>
          <w:bCs w:val="0"/>
          <w:u w:val="none"/>
          <w:rtl/>
        </w:rPr>
        <w:t xml:space="preserve"> </w:t>
      </w:r>
      <w:r w:rsidRPr="001602C6">
        <w:rPr>
          <w:rFonts w:hint="eastAsia"/>
          <w:b/>
          <w:bCs w:val="0"/>
          <w:u w:val="none"/>
          <w:rtl/>
        </w:rPr>
        <w:t>להתקשר</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פיו</w:t>
      </w:r>
      <w:r w:rsidRPr="001602C6">
        <w:rPr>
          <w:b/>
          <w:bCs w:val="0"/>
          <w:u w:val="none"/>
          <w:rtl/>
        </w:rPr>
        <w:t>.</w:t>
      </w:r>
    </w:p>
    <w:p w14:paraId="7B5BF33F" w14:textId="77777777" w:rsidR="00300A40" w:rsidRPr="001602C6" w:rsidRDefault="00300A40" w:rsidP="00300A40">
      <w:pPr>
        <w:pStyle w:val="110"/>
        <w:numPr>
          <w:ilvl w:val="2"/>
          <w:numId w:val="7"/>
        </w:numPr>
        <w:spacing w:before="120" w:after="0"/>
        <w:rPr>
          <w:b/>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שומר</w:t>
      </w:r>
      <w:r w:rsidRPr="001602C6">
        <w:rPr>
          <w:b/>
          <w:bCs w:val="0"/>
          <w:u w:val="none"/>
          <w:rtl/>
        </w:rPr>
        <w:t xml:space="preserve"> </w:t>
      </w:r>
      <w:r w:rsidRPr="001602C6">
        <w:rPr>
          <w:rFonts w:hint="eastAsia"/>
          <w:b/>
          <w:bCs w:val="0"/>
          <w:u w:val="none"/>
          <w:rtl/>
        </w:rPr>
        <w:t>לעצמו</w:t>
      </w:r>
      <w:r w:rsidRPr="001602C6">
        <w:rPr>
          <w:b/>
          <w:bCs w:val="0"/>
          <w:u w:val="none"/>
          <w:rtl/>
        </w:rPr>
        <w:t xml:space="preserve"> </w:t>
      </w:r>
      <w:r w:rsidRPr="001602C6">
        <w:rPr>
          <w:rFonts w:hint="eastAsia"/>
          <w:b/>
          <w:bCs w:val="0"/>
          <w:u w:val="none"/>
          <w:rtl/>
        </w:rPr>
        <w:t>הזכות</w:t>
      </w:r>
      <w:r w:rsidRPr="001602C6">
        <w:rPr>
          <w:b/>
          <w:bCs w:val="0"/>
          <w:u w:val="none"/>
          <w:rtl/>
        </w:rPr>
        <w:t xml:space="preserve"> </w:t>
      </w:r>
      <w:r w:rsidRPr="001602C6">
        <w:rPr>
          <w:rFonts w:hint="eastAsia"/>
          <w:b/>
          <w:bCs w:val="0"/>
          <w:u w:val="none"/>
          <w:rtl/>
        </w:rPr>
        <w:t>לתקן</w:t>
      </w:r>
      <w:r w:rsidRPr="001602C6">
        <w:rPr>
          <w:b/>
          <w:bCs w:val="0"/>
          <w:u w:val="none"/>
          <w:rtl/>
        </w:rPr>
        <w:t xml:space="preserve"> </w:t>
      </w:r>
      <w:r w:rsidRPr="001602C6">
        <w:rPr>
          <w:rFonts w:hint="eastAsia"/>
          <w:b/>
          <w:bCs w:val="0"/>
          <w:u w:val="none"/>
          <w:rtl/>
        </w:rPr>
        <w:t>פגמים</w:t>
      </w:r>
      <w:r w:rsidRPr="001602C6">
        <w:rPr>
          <w:b/>
          <w:bCs w:val="0"/>
          <w:u w:val="none"/>
          <w:rtl/>
        </w:rPr>
        <w:t xml:space="preserve"> </w:t>
      </w:r>
      <w:r w:rsidRPr="001602C6">
        <w:rPr>
          <w:rFonts w:hint="eastAsia"/>
          <w:b/>
          <w:bCs w:val="0"/>
          <w:u w:val="none"/>
          <w:rtl/>
        </w:rPr>
        <w:t>טכניים</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פגמים</w:t>
      </w:r>
      <w:r w:rsidRPr="001602C6">
        <w:rPr>
          <w:b/>
          <w:bCs w:val="0"/>
          <w:u w:val="none"/>
          <w:rtl/>
        </w:rPr>
        <w:t xml:space="preserve"> </w:t>
      </w:r>
      <w:r w:rsidRPr="001602C6">
        <w:rPr>
          <w:rFonts w:hint="eastAsia"/>
          <w:b/>
          <w:bCs w:val="0"/>
          <w:u w:val="none"/>
          <w:rtl/>
        </w:rPr>
        <w:t>שאינם</w:t>
      </w:r>
      <w:r w:rsidRPr="001602C6">
        <w:rPr>
          <w:b/>
          <w:bCs w:val="0"/>
          <w:u w:val="none"/>
          <w:rtl/>
        </w:rPr>
        <w:t xml:space="preserve"> </w:t>
      </w:r>
      <w:r w:rsidRPr="001602C6">
        <w:rPr>
          <w:rFonts w:hint="eastAsia"/>
          <w:b/>
          <w:bCs w:val="0"/>
          <w:u w:val="none"/>
          <w:rtl/>
        </w:rPr>
        <w:t>מהותיים</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לפנות</w:t>
      </w:r>
      <w:r w:rsidRPr="001602C6">
        <w:rPr>
          <w:b/>
          <w:bCs w:val="0"/>
          <w:u w:val="none"/>
          <w:rtl/>
        </w:rPr>
        <w:t xml:space="preserve"> </w:t>
      </w:r>
      <w:r w:rsidRPr="001602C6">
        <w:rPr>
          <w:rFonts w:hint="eastAsia"/>
          <w:b/>
          <w:bCs w:val="0"/>
          <w:u w:val="none"/>
          <w:rtl/>
        </w:rPr>
        <w:t>למציעים</w:t>
      </w:r>
      <w:r w:rsidRPr="001602C6">
        <w:rPr>
          <w:b/>
          <w:bCs w:val="0"/>
          <w:u w:val="none"/>
          <w:rtl/>
        </w:rPr>
        <w:t xml:space="preserve"> </w:t>
      </w:r>
      <w:r w:rsidRPr="001602C6">
        <w:rPr>
          <w:rFonts w:hint="eastAsia"/>
          <w:b/>
          <w:bCs w:val="0"/>
          <w:u w:val="none"/>
          <w:rtl/>
        </w:rPr>
        <w:t>לקבלת</w:t>
      </w:r>
      <w:r w:rsidRPr="001602C6">
        <w:rPr>
          <w:b/>
          <w:bCs w:val="0"/>
          <w:u w:val="none"/>
          <w:rtl/>
        </w:rPr>
        <w:t xml:space="preserve"> </w:t>
      </w:r>
      <w:r w:rsidRPr="001602C6">
        <w:rPr>
          <w:rFonts w:hint="eastAsia"/>
          <w:b/>
          <w:bCs w:val="0"/>
          <w:u w:val="none"/>
          <w:rtl/>
        </w:rPr>
        <w:t>הבהרות</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השלמות</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פגמים</w:t>
      </w:r>
      <w:r w:rsidRPr="001602C6">
        <w:rPr>
          <w:b/>
          <w:bCs w:val="0"/>
          <w:u w:val="none"/>
          <w:rtl/>
        </w:rPr>
        <w:t xml:space="preserve"> </w:t>
      </w:r>
      <w:r w:rsidRPr="001602C6">
        <w:rPr>
          <w:rFonts w:hint="eastAsia"/>
          <w:b/>
          <w:bCs w:val="0"/>
          <w:u w:val="none"/>
          <w:rtl/>
        </w:rPr>
        <w:t>כאמור</w:t>
      </w:r>
      <w:r w:rsidRPr="001602C6">
        <w:rPr>
          <w:b/>
          <w:bCs w:val="0"/>
          <w:u w:val="none"/>
          <w:rtl/>
        </w:rPr>
        <w:t xml:space="preserve">, </w:t>
      </w:r>
      <w:r w:rsidRPr="001602C6">
        <w:rPr>
          <w:rFonts w:hint="eastAsia"/>
          <w:b/>
          <w:bCs w:val="0"/>
          <w:u w:val="none"/>
          <w:rtl/>
        </w:rPr>
        <w:t>הכל</w:t>
      </w:r>
      <w:r w:rsidRPr="001602C6">
        <w:rPr>
          <w:b/>
          <w:bCs w:val="0"/>
          <w:u w:val="none"/>
          <w:rtl/>
        </w:rPr>
        <w:t xml:space="preserve"> </w:t>
      </w:r>
      <w:r w:rsidRPr="001602C6">
        <w:rPr>
          <w:rFonts w:hint="eastAsia"/>
          <w:b/>
          <w:bCs w:val="0"/>
          <w:u w:val="none"/>
          <w:rtl/>
        </w:rPr>
        <w:t>לפי</w:t>
      </w:r>
      <w:r w:rsidRPr="001602C6">
        <w:rPr>
          <w:b/>
          <w:bCs w:val="0"/>
          <w:u w:val="none"/>
          <w:rtl/>
        </w:rPr>
        <w:t xml:space="preserve"> </w:t>
      </w:r>
      <w:r w:rsidRPr="001602C6">
        <w:rPr>
          <w:rFonts w:hint="eastAsia"/>
          <w:b/>
          <w:bCs w:val="0"/>
          <w:u w:val="none"/>
          <w:rtl/>
        </w:rPr>
        <w:t>העניין</w:t>
      </w:r>
      <w:r w:rsidRPr="001602C6">
        <w:rPr>
          <w:b/>
          <w:bCs w:val="0"/>
          <w:u w:val="none"/>
          <w:rtl/>
        </w:rPr>
        <w:t>.</w:t>
      </w:r>
    </w:p>
    <w:p w14:paraId="118FADE7" w14:textId="77777777" w:rsidR="00300A40" w:rsidRPr="001602C6" w:rsidRDefault="00300A40" w:rsidP="00300A40">
      <w:pPr>
        <w:pStyle w:val="110"/>
        <w:numPr>
          <w:ilvl w:val="2"/>
          <w:numId w:val="7"/>
        </w:numPr>
        <w:spacing w:before="120" w:after="0"/>
        <w:rPr>
          <w:b/>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רשאי</w:t>
      </w:r>
      <w:r w:rsidRPr="001602C6">
        <w:rPr>
          <w:b/>
          <w:bCs w:val="0"/>
          <w:u w:val="none"/>
          <w:rtl/>
        </w:rPr>
        <w:t xml:space="preserve"> </w:t>
      </w:r>
      <w:r w:rsidRPr="001602C6">
        <w:rPr>
          <w:rFonts w:hint="eastAsia"/>
          <w:b/>
          <w:bCs w:val="0"/>
          <w:u w:val="none"/>
          <w:rtl/>
        </w:rPr>
        <w:t>לבטל</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המכרז</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לדחותו</w:t>
      </w:r>
      <w:r w:rsidRPr="001602C6">
        <w:rPr>
          <w:b/>
          <w:bCs w:val="0"/>
          <w:u w:val="none"/>
          <w:rtl/>
        </w:rPr>
        <w:t xml:space="preserve">, </w:t>
      </w:r>
      <w:r w:rsidRPr="001602C6">
        <w:rPr>
          <w:rFonts w:hint="eastAsia"/>
          <w:b/>
          <w:bCs w:val="0"/>
          <w:u w:val="none"/>
          <w:rtl/>
        </w:rPr>
        <w:t>מסיבות</w:t>
      </w:r>
      <w:r w:rsidRPr="001602C6">
        <w:rPr>
          <w:b/>
          <w:bCs w:val="0"/>
          <w:u w:val="none"/>
          <w:rtl/>
        </w:rPr>
        <w:t xml:space="preserve"> </w:t>
      </w:r>
      <w:r w:rsidRPr="001602C6">
        <w:rPr>
          <w:rFonts w:hint="eastAsia"/>
          <w:b/>
          <w:bCs w:val="0"/>
          <w:u w:val="none"/>
          <w:rtl/>
        </w:rPr>
        <w:t>תקציביות</w:t>
      </w:r>
      <w:r w:rsidRPr="001602C6">
        <w:rPr>
          <w:b/>
          <w:bCs w:val="0"/>
          <w:u w:val="none"/>
          <w:rtl/>
        </w:rPr>
        <w:t xml:space="preserve">, </w:t>
      </w:r>
      <w:r w:rsidRPr="001602C6">
        <w:rPr>
          <w:rFonts w:hint="eastAsia"/>
          <w:b/>
          <w:bCs w:val="0"/>
          <w:u w:val="none"/>
          <w:rtl/>
        </w:rPr>
        <w:t>ארגוניות</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מכל</w:t>
      </w:r>
      <w:r w:rsidRPr="001602C6">
        <w:rPr>
          <w:b/>
          <w:bCs w:val="0"/>
          <w:u w:val="none"/>
          <w:rtl/>
        </w:rPr>
        <w:t xml:space="preserve"> </w:t>
      </w:r>
      <w:r w:rsidRPr="001602C6">
        <w:rPr>
          <w:rFonts w:hint="eastAsia"/>
          <w:b/>
          <w:bCs w:val="0"/>
          <w:u w:val="none"/>
          <w:rtl/>
        </w:rPr>
        <w:t>סיבה</w:t>
      </w:r>
      <w:r w:rsidRPr="001602C6">
        <w:rPr>
          <w:b/>
          <w:bCs w:val="0"/>
          <w:u w:val="none"/>
          <w:rtl/>
        </w:rPr>
        <w:t xml:space="preserve"> </w:t>
      </w:r>
      <w:r w:rsidRPr="001602C6">
        <w:rPr>
          <w:rFonts w:hint="eastAsia"/>
          <w:b/>
          <w:bCs w:val="0"/>
          <w:u w:val="none"/>
          <w:rtl/>
        </w:rPr>
        <w:t>אחרת</w:t>
      </w:r>
      <w:r w:rsidRPr="001602C6">
        <w:rPr>
          <w:b/>
          <w:bCs w:val="0"/>
          <w:u w:val="none"/>
          <w:rtl/>
        </w:rPr>
        <w:t xml:space="preserve"> </w:t>
      </w:r>
      <w:r w:rsidRPr="001602C6">
        <w:rPr>
          <w:rFonts w:hint="eastAsia"/>
          <w:b/>
          <w:bCs w:val="0"/>
          <w:u w:val="none"/>
          <w:rtl/>
        </w:rPr>
        <w:t>לפי</w:t>
      </w:r>
      <w:r w:rsidRPr="001602C6">
        <w:rPr>
          <w:b/>
          <w:bCs w:val="0"/>
          <w:u w:val="none"/>
          <w:rtl/>
        </w:rPr>
        <w:t xml:space="preserve"> </w:t>
      </w:r>
      <w:r w:rsidRPr="001602C6">
        <w:rPr>
          <w:rFonts w:hint="eastAsia"/>
          <w:b/>
          <w:bCs w:val="0"/>
          <w:u w:val="none"/>
          <w:rtl/>
        </w:rPr>
        <w:t>שיקול</w:t>
      </w:r>
      <w:r w:rsidRPr="001602C6">
        <w:rPr>
          <w:b/>
          <w:bCs w:val="0"/>
          <w:u w:val="none"/>
          <w:rtl/>
        </w:rPr>
        <w:t xml:space="preserve"> </w:t>
      </w:r>
      <w:r w:rsidRPr="001602C6">
        <w:rPr>
          <w:rFonts w:hint="eastAsia"/>
          <w:b/>
          <w:bCs w:val="0"/>
          <w:u w:val="none"/>
          <w:rtl/>
        </w:rPr>
        <w:t>דעתו</w:t>
      </w:r>
      <w:r w:rsidRPr="001602C6">
        <w:rPr>
          <w:b/>
          <w:bCs w:val="0"/>
          <w:u w:val="none"/>
          <w:rtl/>
        </w:rPr>
        <w:t xml:space="preserve"> </w:t>
      </w:r>
      <w:r w:rsidRPr="001602C6">
        <w:rPr>
          <w:rFonts w:hint="eastAsia"/>
          <w:b/>
          <w:bCs w:val="0"/>
          <w:u w:val="none"/>
          <w:rtl/>
        </w:rPr>
        <w:t>הבלעדי</w:t>
      </w:r>
      <w:r w:rsidRPr="001602C6">
        <w:rPr>
          <w:b/>
          <w:bCs w:val="0"/>
          <w:u w:val="none"/>
          <w:rtl/>
        </w:rPr>
        <w:t xml:space="preserve"> </w:t>
      </w:r>
      <w:r w:rsidRPr="001602C6">
        <w:rPr>
          <w:rFonts w:hint="eastAsia"/>
          <w:b/>
          <w:bCs w:val="0"/>
          <w:u w:val="none"/>
          <w:rtl/>
        </w:rPr>
        <w:t>והמוחלט</w:t>
      </w:r>
      <w:r w:rsidRPr="001602C6">
        <w:rPr>
          <w:b/>
          <w:bCs w:val="0"/>
          <w:u w:val="none"/>
          <w:rtl/>
        </w:rPr>
        <w:t xml:space="preserve">, </w:t>
      </w:r>
      <w:r w:rsidRPr="001602C6">
        <w:rPr>
          <w:rFonts w:hint="eastAsia"/>
          <w:b/>
          <w:bCs w:val="0"/>
          <w:u w:val="none"/>
          <w:rtl/>
        </w:rPr>
        <w:t>כל</w:t>
      </w:r>
      <w:r w:rsidRPr="001602C6">
        <w:rPr>
          <w:b/>
          <w:bCs w:val="0"/>
          <w:u w:val="none"/>
          <w:rtl/>
        </w:rPr>
        <w:t xml:space="preserve"> </w:t>
      </w:r>
      <w:r w:rsidRPr="001602C6">
        <w:rPr>
          <w:rFonts w:hint="eastAsia"/>
          <w:b/>
          <w:bCs w:val="0"/>
          <w:u w:val="none"/>
          <w:rtl/>
        </w:rPr>
        <w:t>זאת</w:t>
      </w:r>
      <w:r w:rsidRPr="001602C6">
        <w:rPr>
          <w:b/>
          <w:bCs w:val="0"/>
          <w:u w:val="none"/>
          <w:rtl/>
        </w:rPr>
        <w:t xml:space="preserve"> </w:t>
      </w:r>
      <w:r w:rsidRPr="001602C6">
        <w:rPr>
          <w:rFonts w:hint="eastAsia"/>
          <w:b/>
          <w:bCs w:val="0"/>
          <w:u w:val="none"/>
          <w:rtl/>
        </w:rPr>
        <w:t>מבלי</w:t>
      </w:r>
      <w:r w:rsidRPr="001602C6">
        <w:rPr>
          <w:b/>
          <w:bCs w:val="0"/>
          <w:u w:val="none"/>
          <w:rtl/>
        </w:rPr>
        <w:t xml:space="preserve"> </w:t>
      </w:r>
      <w:r w:rsidRPr="001602C6">
        <w:rPr>
          <w:rFonts w:hint="eastAsia"/>
          <w:b/>
          <w:bCs w:val="0"/>
          <w:u w:val="none"/>
          <w:rtl/>
        </w:rPr>
        <w:t>שיהיה</w:t>
      </w:r>
      <w:r w:rsidRPr="001602C6">
        <w:rPr>
          <w:b/>
          <w:bCs w:val="0"/>
          <w:u w:val="none"/>
          <w:rtl/>
        </w:rPr>
        <w:t xml:space="preserve"> </w:t>
      </w:r>
      <w:r w:rsidRPr="001602C6">
        <w:rPr>
          <w:rFonts w:hint="eastAsia"/>
          <w:b/>
          <w:bCs w:val="0"/>
          <w:u w:val="none"/>
          <w:rtl/>
        </w:rPr>
        <w:t>חייב</w:t>
      </w:r>
      <w:r w:rsidRPr="001602C6">
        <w:rPr>
          <w:b/>
          <w:bCs w:val="0"/>
          <w:u w:val="none"/>
          <w:rtl/>
        </w:rPr>
        <w:t xml:space="preserve"> </w:t>
      </w:r>
      <w:r w:rsidRPr="001602C6">
        <w:rPr>
          <w:rFonts w:hint="eastAsia"/>
          <w:b/>
          <w:bCs w:val="0"/>
          <w:u w:val="none"/>
          <w:rtl/>
        </w:rPr>
        <w:t>לפצות</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לשפות</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המציעים</w:t>
      </w:r>
      <w:r w:rsidRPr="001602C6">
        <w:rPr>
          <w:b/>
          <w:bCs w:val="0"/>
          <w:u w:val="none"/>
          <w:rtl/>
        </w:rPr>
        <w:t xml:space="preserve"> </w:t>
      </w:r>
      <w:r w:rsidRPr="001602C6">
        <w:rPr>
          <w:rFonts w:hint="eastAsia"/>
          <w:b/>
          <w:bCs w:val="0"/>
          <w:u w:val="none"/>
          <w:rtl/>
        </w:rPr>
        <w:t>בשל</w:t>
      </w:r>
      <w:r w:rsidRPr="001602C6">
        <w:rPr>
          <w:b/>
          <w:bCs w:val="0"/>
          <w:u w:val="none"/>
          <w:rtl/>
        </w:rPr>
        <w:t xml:space="preserve"> </w:t>
      </w:r>
      <w:r w:rsidRPr="001602C6">
        <w:rPr>
          <w:rFonts w:hint="eastAsia"/>
          <w:b/>
          <w:bCs w:val="0"/>
          <w:u w:val="none"/>
          <w:rtl/>
        </w:rPr>
        <w:t>כך</w:t>
      </w:r>
      <w:r w:rsidRPr="001602C6">
        <w:rPr>
          <w:b/>
          <w:bCs w:val="0"/>
          <w:u w:val="none"/>
          <w:rtl/>
        </w:rPr>
        <w:t>.</w:t>
      </w:r>
    </w:p>
    <w:p w14:paraId="500F2DB1" w14:textId="77777777" w:rsidR="00300A40" w:rsidRPr="001602C6" w:rsidRDefault="00300A40" w:rsidP="00300A40">
      <w:pPr>
        <w:pStyle w:val="110"/>
        <w:numPr>
          <w:ilvl w:val="2"/>
          <w:numId w:val="7"/>
        </w:numPr>
        <w:spacing w:before="120" w:after="0"/>
        <w:rPr>
          <w:b/>
        </w:rPr>
      </w:pPr>
      <w:r w:rsidRPr="001602C6">
        <w:rPr>
          <w:rFonts w:hint="eastAsia"/>
          <w:b/>
          <w:bCs w:val="0"/>
          <w:u w:val="none"/>
          <w:rtl/>
        </w:rPr>
        <w:lastRenderedPageBreak/>
        <w:t>המזמין</w:t>
      </w:r>
      <w:r w:rsidRPr="001602C6">
        <w:rPr>
          <w:b/>
          <w:bCs w:val="0"/>
          <w:u w:val="none"/>
          <w:rtl/>
        </w:rPr>
        <w:t xml:space="preserve"> </w:t>
      </w:r>
      <w:r w:rsidRPr="001602C6">
        <w:rPr>
          <w:rFonts w:hint="eastAsia"/>
          <w:b/>
          <w:bCs w:val="0"/>
          <w:u w:val="none"/>
          <w:rtl/>
        </w:rPr>
        <w:t>רשאי</w:t>
      </w:r>
      <w:r w:rsidRPr="001602C6">
        <w:rPr>
          <w:b/>
          <w:bCs w:val="0"/>
          <w:u w:val="none"/>
          <w:rtl/>
        </w:rPr>
        <w:t xml:space="preserve"> </w:t>
      </w:r>
      <w:r w:rsidRPr="001602C6">
        <w:rPr>
          <w:rFonts w:hint="eastAsia"/>
          <w:b/>
          <w:bCs w:val="0"/>
          <w:u w:val="none"/>
          <w:rtl/>
        </w:rPr>
        <w:t>בכל</w:t>
      </w:r>
      <w:r w:rsidRPr="001602C6">
        <w:rPr>
          <w:b/>
          <w:bCs w:val="0"/>
          <w:u w:val="none"/>
          <w:rtl/>
        </w:rPr>
        <w:t xml:space="preserve"> </w:t>
      </w:r>
      <w:r w:rsidRPr="001602C6">
        <w:rPr>
          <w:rFonts w:hint="eastAsia"/>
          <w:b/>
          <w:bCs w:val="0"/>
          <w:u w:val="none"/>
          <w:rtl/>
        </w:rPr>
        <w:t>עת</w:t>
      </w:r>
      <w:r w:rsidRPr="001602C6">
        <w:rPr>
          <w:b/>
          <w:bCs w:val="0"/>
          <w:u w:val="none"/>
          <w:rtl/>
        </w:rPr>
        <w:t xml:space="preserve">, </w:t>
      </w:r>
      <w:r w:rsidRPr="001602C6">
        <w:rPr>
          <w:rFonts w:hint="eastAsia"/>
          <w:b/>
          <w:bCs w:val="0"/>
          <w:u w:val="none"/>
          <w:rtl/>
        </w:rPr>
        <w:t>בהודעה</w:t>
      </w:r>
      <w:r w:rsidRPr="001602C6">
        <w:rPr>
          <w:b/>
          <w:bCs w:val="0"/>
          <w:u w:val="none"/>
          <w:rtl/>
        </w:rPr>
        <w:t xml:space="preserve"> </w:t>
      </w:r>
      <w:r w:rsidRPr="001602C6">
        <w:rPr>
          <w:rFonts w:hint="eastAsia"/>
          <w:b/>
          <w:bCs w:val="0"/>
          <w:u w:val="none"/>
          <w:rtl/>
        </w:rPr>
        <w:t>שתועבר</w:t>
      </w:r>
      <w:r w:rsidRPr="001602C6">
        <w:rPr>
          <w:b/>
          <w:bCs w:val="0"/>
          <w:u w:val="none"/>
          <w:rtl/>
        </w:rPr>
        <w:t xml:space="preserve"> </w:t>
      </w:r>
      <w:r w:rsidRPr="001602C6">
        <w:rPr>
          <w:rFonts w:hint="eastAsia"/>
          <w:b/>
          <w:bCs w:val="0"/>
          <w:u w:val="none"/>
          <w:rtl/>
        </w:rPr>
        <w:t>בכתב</w:t>
      </w:r>
      <w:r w:rsidRPr="001602C6">
        <w:rPr>
          <w:b/>
          <w:bCs w:val="0"/>
          <w:u w:val="none"/>
          <w:rtl/>
        </w:rPr>
        <w:t xml:space="preserve">, </w:t>
      </w:r>
      <w:r w:rsidRPr="001602C6">
        <w:rPr>
          <w:rFonts w:hint="eastAsia"/>
          <w:b/>
          <w:bCs w:val="0"/>
          <w:u w:val="none"/>
          <w:rtl/>
        </w:rPr>
        <w:t>להקדים</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לדחות</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המועד</w:t>
      </w:r>
      <w:r w:rsidRPr="001602C6">
        <w:rPr>
          <w:b/>
          <w:bCs w:val="0"/>
          <w:u w:val="none"/>
          <w:rtl/>
        </w:rPr>
        <w:t xml:space="preserve"> </w:t>
      </w:r>
      <w:r w:rsidRPr="001602C6">
        <w:rPr>
          <w:rFonts w:hint="eastAsia"/>
          <w:b/>
          <w:bCs w:val="0"/>
          <w:u w:val="none"/>
          <w:rtl/>
        </w:rPr>
        <w:t>האחרון</w:t>
      </w:r>
      <w:r w:rsidRPr="001602C6">
        <w:rPr>
          <w:b/>
          <w:bCs w:val="0"/>
          <w:u w:val="none"/>
          <w:rtl/>
        </w:rPr>
        <w:t xml:space="preserve"> </w:t>
      </w:r>
      <w:r w:rsidRPr="001602C6">
        <w:rPr>
          <w:rFonts w:hint="eastAsia"/>
          <w:b/>
          <w:bCs w:val="0"/>
          <w:u w:val="none"/>
          <w:rtl/>
        </w:rPr>
        <w:t>להגשת</w:t>
      </w:r>
      <w:r w:rsidRPr="001602C6">
        <w:rPr>
          <w:b/>
          <w:bCs w:val="0"/>
          <w:u w:val="none"/>
          <w:rtl/>
        </w:rPr>
        <w:t xml:space="preserve"> </w:t>
      </w:r>
      <w:r w:rsidRPr="001602C6">
        <w:rPr>
          <w:rFonts w:hint="eastAsia"/>
          <w:b/>
          <w:bCs w:val="0"/>
          <w:u w:val="none"/>
          <w:rtl/>
        </w:rPr>
        <w:t>הצעות</w:t>
      </w:r>
      <w:r w:rsidRPr="001602C6">
        <w:rPr>
          <w:b/>
          <w:bCs w:val="0"/>
          <w:u w:val="none"/>
          <w:rtl/>
        </w:rPr>
        <w:t xml:space="preserve"> </w:t>
      </w:r>
      <w:r w:rsidRPr="001602C6">
        <w:rPr>
          <w:rFonts w:hint="eastAsia"/>
          <w:b/>
          <w:bCs w:val="0"/>
          <w:u w:val="none"/>
          <w:rtl/>
        </w:rPr>
        <w:t>וכן</w:t>
      </w:r>
      <w:r w:rsidRPr="001602C6">
        <w:rPr>
          <w:b/>
          <w:bCs w:val="0"/>
          <w:u w:val="none"/>
          <w:rtl/>
        </w:rPr>
        <w:t xml:space="preserve"> </w:t>
      </w:r>
      <w:r w:rsidRPr="001602C6">
        <w:rPr>
          <w:rFonts w:hint="eastAsia"/>
          <w:b/>
          <w:bCs w:val="0"/>
          <w:u w:val="none"/>
          <w:rtl/>
        </w:rPr>
        <w:t>לשנות</w:t>
      </w:r>
      <w:r w:rsidRPr="001602C6">
        <w:rPr>
          <w:b/>
          <w:bCs w:val="0"/>
          <w:u w:val="none"/>
          <w:rtl/>
        </w:rPr>
        <w:t xml:space="preserve"> </w:t>
      </w:r>
      <w:r w:rsidRPr="001602C6">
        <w:rPr>
          <w:rFonts w:hint="eastAsia"/>
          <w:b/>
          <w:bCs w:val="0"/>
          <w:u w:val="none"/>
          <w:rtl/>
        </w:rPr>
        <w:t>מועדים</w:t>
      </w:r>
      <w:r w:rsidRPr="001602C6">
        <w:rPr>
          <w:b/>
          <w:bCs w:val="0"/>
          <w:u w:val="none"/>
          <w:rtl/>
        </w:rPr>
        <w:t xml:space="preserve"> </w:t>
      </w:r>
      <w:r w:rsidRPr="001602C6">
        <w:rPr>
          <w:rFonts w:hint="eastAsia"/>
          <w:b/>
          <w:bCs w:val="0"/>
          <w:u w:val="none"/>
          <w:rtl/>
        </w:rPr>
        <w:t>ותנאים</w:t>
      </w:r>
      <w:r w:rsidRPr="001602C6">
        <w:rPr>
          <w:b/>
          <w:bCs w:val="0"/>
          <w:u w:val="none"/>
          <w:rtl/>
        </w:rPr>
        <w:t xml:space="preserve"> </w:t>
      </w:r>
      <w:r w:rsidRPr="001602C6">
        <w:rPr>
          <w:rFonts w:hint="eastAsia"/>
          <w:b/>
          <w:bCs w:val="0"/>
          <w:u w:val="none"/>
          <w:rtl/>
        </w:rPr>
        <w:t>אחרים</w:t>
      </w:r>
      <w:r w:rsidRPr="001602C6">
        <w:rPr>
          <w:b/>
          <w:bCs w:val="0"/>
          <w:u w:val="none"/>
          <w:rtl/>
        </w:rPr>
        <w:t xml:space="preserve"> </w:t>
      </w:r>
      <w:r w:rsidRPr="001602C6">
        <w:rPr>
          <w:rFonts w:hint="eastAsia"/>
          <w:b/>
          <w:bCs w:val="0"/>
          <w:u w:val="none"/>
          <w:rtl/>
        </w:rPr>
        <w:t>הנוגעים</w:t>
      </w:r>
      <w:r w:rsidRPr="001602C6">
        <w:rPr>
          <w:b/>
          <w:bCs w:val="0"/>
          <w:u w:val="none"/>
          <w:rtl/>
        </w:rPr>
        <w:t xml:space="preserve"> </w:t>
      </w:r>
      <w:r w:rsidRPr="001602C6">
        <w:rPr>
          <w:rFonts w:hint="eastAsia"/>
          <w:b/>
          <w:bCs w:val="0"/>
          <w:u w:val="none"/>
          <w:rtl/>
        </w:rPr>
        <w:t>למכרז</w:t>
      </w:r>
      <w:r w:rsidRPr="001602C6">
        <w:rPr>
          <w:b/>
          <w:bCs w:val="0"/>
          <w:u w:val="none"/>
          <w:rtl/>
        </w:rPr>
        <w:t xml:space="preserve"> </w:t>
      </w:r>
      <w:r w:rsidRPr="001602C6">
        <w:rPr>
          <w:rFonts w:hint="eastAsia"/>
          <w:b/>
          <w:bCs w:val="0"/>
          <w:u w:val="none"/>
          <w:rtl/>
        </w:rPr>
        <w:t>זה</w:t>
      </w:r>
      <w:r w:rsidRPr="001602C6">
        <w:rPr>
          <w:b/>
          <w:bCs w:val="0"/>
          <w:u w:val="none"/>
          <w:rtl/>
        </w:rPr>
        <w:t xml:space="preserve">, </w:t>
      </w:r>
      <w:r w:rsidRPr="001602C6">
        <w:rPr>
          <w:rFonts w:hint="eastAsia"/>
          <w:b/>
          <w:bCs w:val="0"/>
          <w:u w:val="none"/>
          <w:rtl/>
        </w:rPr>
        <w:t>ובכלל</w:t>
      </w:r>
      <w:r w:rsidRPr="001602C6">
        <w:rPr>
          <w:b/>
          <w:bCs w:val="0"/>
          <w:u w:val="none"/>
          <w:rtl/>
        </w:rPr>
        <w:t xml:space="preserve"> </w:t>
      </w:r>
      <w:r w:rsidRPr="001602C6">
        <w:rPr>
          <w:rFonts w:hint="eastAsia"/>
          <w:b/>
          <w:bCs w:val="0"/>
          <w:u w:val="none"/>
          <w:rtl/>
        </w:rPr>
        <w:t>זה</w:t>
      </w:r>
      <w:r w:rsidRPr="001602C6">
        <w:rPr>
          <w:b/>
          <w:bCs w:val="0"/>
          <w:u w:val="none"/>
          <w:rtl/>
        </w:rPr>
        <w:t xml:space="preserve"> </w:t>
      </w:r>
      <w:r w:rsidRPr="001602C6">
        <w:rPr>
          <w:rFonts w:hint="eastAsia"/>
          <w:b/>
          <w:bCs w:val="0"/>
          <w:u w:val="none"/>
          <w:rtl/>
        </w:rPr>
        <w:t>תיקון</w:t>
      </w:r>
      <w:r w:rsidRPr="001602C6">
        <w:rPr>
          <w:b/>
          <w:bCs w:val="0"/>
          <w:u w:val="none"/>
          <w:rtl/>
        </w:rPr>
        <w:t xml:space="preserve"> </w:t>
      </w:r>
      <w:r w:rsidRPr="001602C6">
        <w:rPr>
          <w:rFonts w:hint="eastAsia"/>
          <w:b/>
          <w:bCs w:val="0"/>
          <w:u w:val="none"/>
          <w:rtl/>
        </w:rPr>
        <w:t>מסמכי</w:t>
      </w:r>
      <w:r w:rsidRPr="001602C6">
        <w:rPr>
          <w:b/>
          <w:bCs w:val="0"/>
          <w:u w:val="none"/>
          <w:rtl/>
        </w:rPr>
        <w:t xml:space="preserve"> </w:t>
      </w:r>
      <w:r w:rsidRPr="001602C6">
        <w:rPr>
          <w:rFonts w:hint="eastAsia"/>
          <w:b/>
          <w:bCs w:val="0"/>
          <w:u w:val="none"/>
          <w:rtl/>
        </w:rPr>
        <w:t>המכרז</w:t>
      </w:r>
      <w:r w:rsidRPr="001602C6">
        <w:rPr>
          <w:b/>
          <w:bCs w:val="0"/>
          <w:u w:val="none"/>
          <w:rtl/>
        </w:rPr>
        <w:t xml:space="preserve"> </w:t>
      </w:r>
      <w:r w:rsidRPr="001602C6">
        <w:rPr>
          <w:rFonts w:hint="eastAsia"/>
          <w:b/>
          <w:bCs w:val="0"/>
          <w:u w:val="none"/>
          <w:rtl/>
        </w:rPr>
        <w:t>בכל</w:t>
      </w:r>
      <w:r w:rsidRPr="001602C6">
        <w:rPr>
          <w:b/>
          <w:bCs w:val="0"/>
          <w:u w:val="none"/>
          <w:rtl/>
        </w:rPr>
        <w:t xml:space="preserve"> </w:t>
      </w:r>
      <w:r w:rsidRPr="001602C6">
        <w:rPr>
          <w:rFonts w:hint="eastAsia"/>
          <w:b/>
          <w:bCs w:val="0"/>
          <w:u w:val="none"/>
          <w:rtl/>
        </w:rPr>
        <w:t>עת</w:t>
      </w:r>
      <w:r w:rsidRPr="001602C6">
        <w:rPr>
          <w:b/>
          <w:bCs w:val="0"/>
          <w:u w:val="none"/>
          <w:rtl/>
        </w:rPr>
        <w:t>.</w:t>
      </w:r>
    </w:p>
    <w:p w14:paraId="7158B0AC" w14:textId="58E3D2A4" w:rsidR="00300A40" w:rsidRPr="001602C6" w:rsidRDefault="00300A40" w:rsidP="00300A40">
      <w:pPr>
        <w:pStyle w:val="110"/>
        <w:numPr>
          <w:ilvl w:val="2"/>
          <w:numId w:val="7"/>
        </w:numPr>
        <w:spacing w:before="120" w:after="0"/>
        <w:rPr>
          <w:b/>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רשאי</w:t>
      </w:r>
      <w:r w:rsidRPr="001602C6">
        <w:rPr>
          <w:b/>
          <w:bCs w:val="0"/>
          <w:u w:val="none"/>
          <w:rtl/>
        </w:rPr>
        <w:t xml:space="preserve">, </w:t>
      </w:r>
      <w:r w:rsidRPr="001602C6">
        <w:rPr>
          <w:rFonts w:hint="eastAsia"/>
          <w:b/>
          <w:bCs w:val="0"/>
          <w:u w:val="none"/>
          <w:rtl/>
        </w:rPr>
        <w:t>בהודעה</w:t>
      </w:r>
      <w:r w:rsidRPr="001602C6">
        <w:rPr>
          <w:b/>
          <w:bCs w:val="0"/>
          <w:u w:val="none"/>
          <w:rtl/>
        </w:rPr>
        <w:t xml:space="preserve"> </w:t>
      </w:r>
      <w:r w:rsidRPr="001602C6">
        <w:rPr>
          <w:rFonts w:hint="eastAsia"/>
          <w:b/>
          <w:bCs w:val="0"/>
          <w:u w:val="none"/>
          <w:rtl/>
        </w:rPr>
        <w:t>בכתב</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cs"/>
          <w:b/>
          <w:bCs w:val="0"/>
          <w:u w:val="none"/>
          <w:rtl/>
        </w:rPr>
        <w:t>60</w:t>
      </w:r>
      <w:r w:rsidRPr="001602C6">
        <w:rPr>
          <w:b/>
          <w:bCs w:val="0"/>
          <w:u w:val="none"/>
          <w:rtl/>
        </w:rPr>
        <w:t xml:space="preserve"> </w:t>
      </w:r>
      <w:r w:rsidRPr="001602C6">
        <w:rPr>
          <w:rFonts w:hint="eastAsia"/>
          <w:b/>
          <w:bCs w:val="0"/>
          <w:u w:val="none"/>
          <w:rtl/>
        </w:rPr>
        <w:t>יום</w:t>
      </w:r>
      <w:r w:rsidRPr="001602C6">
        <w:rPr>
          <w:b/>
          <w:bCs w:val="0"/>
          <w:u w:val="none"/>
          <w:rtl/>
        </w:rPr>
        <w:t xml:space="preserve"> </w:t>
      </w:r>
      <w:r w:rsidRPr="001602C6">
        <w:rPr>
          <w:rFonts w:hint="eastAsia"/>
          <w:b/>
          <w:bCs w:val="0"/>
          <w:u w:val="none"/>
          <w:rtl/>
        </w:rPr>
        <w:t>מראש</w:t>
      </w:r>
      <w:r w:rsidRPr="001602C6">
        <w:rPr>
          <w:b/>
          <w:bCs w:val="0"/>
          <w:u w:val="none"/>
          <w:rtl/>
        </w:rPr>
        <w:t xml:space="preserve">, </w:t>
      </w:r>
      <w:r w:rsidRPr="001602C6">
        <w:rPr>
          <w:rFonts w:hint="eastAsia"/>
          <w:b/>
          <w:bCs w:val="0"/>
          <w:u w:val="none"/>
          <w:rtl/>
        </w:rPr>
        <w:t>לסיים</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במהלך</w:t>
      </w:r>
      <w:r w:rsidRPr="001602C6">
        <w:rPr>
          <w:b/>
          <w:bCs w:val="0"/>
          <w:u w:val="none"/>
          <w:rtl/>
        </w:rPr>
        <w:t xml:space="preserve"> </w:t>
      </w: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מכל</w:t>
      </w:r>
      <w:r w:rsidRPr="001602C6">
        <w:rPr>
          <w:b/>
          <w:bCs w:val="0"/>
          <w:u w:val="none"/>
          <w:rtl/>
        </w:rPr>
        <w:t xml:space="preserve"> </w:t>
      </w:r>
      <w:r w:rsidRPr="001602C6">
        <w:rPr>
          <w:rFonts w:hint="eastAsia"/>
          <w:b/>
          <w:bCs w:val="0"/>
          <w:u w:val="none"/>
          <w:rtl/>
        </w:rPr>
        <w:t>סיבה</w:t>
      </w:r>
      <w:r w:rsidRPr="001602C6">
        <w:rPr>
          <w:b/>
          <w:bCs w:val="0"/>
          <w:u w:val="none"/>
          <w:rtl/>
        </w:rPr>
        <w:t xml:space="preserve"> </w:t>
      </w:r>
      <w:r w:rsidRPr="001602C6">
        <w:rPr>
          <w:rFonts w:hint="eastAsia"/>
          <w:b/>
          <w:bCs w:val="0"/>
          <w:u w:val="none"/>
          <w:rtl/>
        </w:rPr>
        <w:t>שהיא</w:t>
      </w:r>
      <w:r w:rsidRPr="001602C6">
        <w:rPr>
          <w:b/>
          <w:bCs w:val="0"/>
          <w:u w:val="none"/>
          <w:rtl/>
        </w:rPr>
        <w:t xml:space="preserve"> </w:t>
      </w:r>
      <w:r w:rsidRPr="001602C6">
        <w:rPr>
          <w:rFonts w:hint="eastAsia"/>
          <w:b/>
          <w:bCs w:val="0"/>
          <w:u w:val="none"/>
          <w:rtl/>
        </w:rPr>
        <w:t>ולפי</w:t>
      </w:r>
      <w:r w:rsidRPr="001602C6">
        <w:rPr>
          <w:b/>
          <w:bCs w:val="0"/>
          <w:u w:val="none"/>
          <w:rtl/>
        </w:rPr>
        <w:t xml:space="preserve"> </w:t>
      </w:r>
      <w:r w:rsidRPr="001602C6">
        <w:rPr>
          <w:rFonts w:hint="eastAsia"/>
          <w:b/>
          <w:bCs w:val="0"/>
          <w:u w:val="none"/>
          <w:rtl/>
        </w:rPr>
        <w:t>שיקול</w:t>
      </w:r>
      <w:r w:rsidRPr="001602C6">
        <w:rPr>
          <w:b/>
          <w:bCs w:val="0"/>
          <w:u w:val="none"/>
          <w:rtl/>
        </w:rPr>
        <w:t xml:space="preserve"> </w:t>
      </w:r>
      <w:r w:rsidRPr="001602C6">
        <w:rPr>
          <w:rFonts w:hint="eastAsia"/>
          <w:b/>
          <w:bCs w:val="0"/>
          <w:u w:val="none"/>
          <w:rtl/>
        </w:rPr>
        <w:t>דעתו</w:t>
      </w:r>
      <w:r w:rsidRPr="001602C6">
        <w:rPr>
          <w:b/>
          <w:bCs w:val="0"/>
          <w:u w:val="none"/>
          <w:rtl/>
        </w:rPr>
        <w:t xml:space="preserve"> </w:t>
      </w:r>
      <w:r w:rsidRPr="001602C6">
        <w:rPr>
          <w:rFonts w:hint="eastAsia"/>
          <w:b/>
          <w:bCs w:val="0"/>
          <w:u w:val="none"/>
          <w:rtl/>
        </w:rPr>
        <w:t>הבלעדי</w:t>
      </w:r>
      <w:r w:rsidRPr="001602C6">
        <w:rPr>
          <w:b/>
          <w:bCs w:val="0"/>
          <w:u w:val="none"/>
          <w:rtl/>
        </w:rPr>
        <w:t>.</w:t>
      </w:r>
    </w:p>
    <w:p w14:paraId="727E9A5C" w14:textId="77777777" w:rsidR="00300A40" w:rsidRPr="001602C6" w:rsidRDefault="00300A40" w:rsidP="00300A40">
      <w:pPr>
        <w:pStyle w:val="110"/>
        <w:numPr>
          <w:ilvl w:val="2"/>
          <w:numId w:val="7"/>
        </w:numPr>
        <w:spacing w:before="120" w:after="0"/>
        <w:rPr>
          <w:b/>
        </w:rPr>
      </w:pPr>
      <w:r w:rsidRPr="001602C6">
        <w:rPr>
          <w:rFonts w:hint="eastAsia"/>
          <w:b/>
          <w:bCs w:val="0"/>
          <w:u w:val="none"/>
          <w:rtl/>
        </w:rPr>
        <w:t>למזמין</w:t>
      </w:r>
      <w:r w:rsidRPr="001602C6">
        <w:rPr>
          <w:b/>
          <w:bCs w:val="0"/>
          <w:u w:val="none"/>
          <w:rtl/>
        </w:rPr>
        <w:t xml:space="preserve"> </w:t>
      </w:r>
      <w:r w:rsidRPr="001602C6">
        <w:rPr>
          <w:rFonts w:hint="eastAsia"/>
          <w:b/>
          <w:bCs w:val="0"/>
          <w:u w:val="none"/>
          <w:rtl/>
        </w:rPr>
        <w:t>שמורה</w:t>
      </w:r>
      <w:r w:rsidRPr="001602C6">
        <w:rPr>
          <w:b/>
          <w:bCs w:val="0"/>
          <w:u w:val="none"/>
          <w:rtl/>
        </w:rPr>
        <w:t xml:space="preserve"> </w:t>
      </w:r>
      <w:r w:rsidRPr="001602C6">
        <w:rPr>
          <w:rFonts w:hint="eastAsia"/>
          <w:b/>
          <w:bCs w:val="0"/>
          <w:u w:val="none"/>
          <w:rtl/>
        </w:rPr>
        <w:t>הזכות</w:t>
      </w:r>
      <w:r w:rsidRPr="001602C6">
        <w:rPr>
          <w:b/>
          <w:bCs w:val="0"/>
          <w:u w:val="none"/>
          <w:rtl/>
        </w:rPr>
        <w:t xml:space="preserve"> </w:t>
      </w:r>
      <w:r w:rsidRPr="001602C6">
        <w:rPr>
          <w:rFonts w:hint="eastAsia"/>
          <w:b/>
          <w:bCs w:val="0"/>
          <w:u w:val="none"/>
          <w:rtl/>
        </w:rPr>
        <w:t>להפסיק</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עם</w:t>
      </w:r>
      <w:r w:rsidRPr="001602C6">
        <w:rPr>
          <w:b/>
          <w:bCs w:val="0"/>
          <w:u w:val="none"/>
          <w:rtl/>
        </w:rPr>
        <w:t xml:space="preserve"> </w:t>
      </w:r>
      <w:r w:rsidRPr="001602C6">
        <w:rPr>
          <w:rFonts w:hint="eastAsia"/>
          <w:b/>
          <w:bCs w:val="0"/>
          <w:u w:val="none"/>
          <w:rtl/>
        </w:rPr>
        <w:t>הזוכים</w:t>
      </w:r>
      <w:r w:rsidRPr="001602C6">
        <w:rPr>
          <w:b/>
          <w:bCs w:val="0"/>
          <w:u w:val="none"/>
          <w:rtl/>
        </w:rPr>
        <w:t xml:space="preserve"> </w:t>
      </w:r>
      <w:r w:rsidRPr="001602C6">
        <w:rPr>
          <w:rFonts w:hint="eastAsia"/>
          <w:b/>
          <w:bCs w:val="0"/>
          <w:u w:val="none"/>
          <w:rtl/>
        </w:rPr>
        <w:t>בתום</w:t>
      </w:r>
      <w:r w:rsidRPr="001602C6">
        <w:rPr>
          <w:b/>
          <w:bCs w:val="0"/>
          <w:u w:val="none"/>
          <w:rtl/>
        </w:rPr>
        <w:t xml:space="preserve"> </w:t>
      </w:r>
      <w:r w:rsidRPr="001602C6">
        <w:rPr>
          <w:rFonts w:hint="eastAsia"/>
          <w:b/>
          <w:bCs w:val="0"/>
          <w:u w:val="none"/>
          <w:rtl/>
        </w:rPr>
        <w:t>הזדקקותו</w:t>
      </w:r>
      <w:r w:rsidRPr="001602C6">
        <w:rPr>
          <w:b/>
          <w:bCs w:val="0"/>
          <w:u w:val="none"/>
          <w:rtl/>
        </w:rPr>
        <w:t xml:space="preserve"> </w:t>
      </w:r>
      <w:r w:rsidRPr="001602C6">
        <w:rPr>
          <w:rFonts w:hint="eastAsia"/>
          <w:b/>
          <w:bCs w:val="0"/>
          <w:u w:val="none"/>
          <w:rtl/>
        </w:rPr>
        <w:t>לשירותים</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מכל</w:t>
      </w:r>
      <w:r w:rsidRPr="001602C6">
        <w:rPr>
          <w:b/>
          <w:bCs w:val="0"/>
          <w:u w:val="none"/>
          <w:rtl/>
        </w:rPr>
        <w:t xml:space="preserve"> </w:t>
      </w:r>
      <w:r w:rsidRPr="001602C6">
        <w:rPr>
          <w:rFonts w:hint="eastAsia"/>
          <w:b/>
          <w:bCs w:val="0"/>
          <w:u w:val="none"/>
          <w:rtl/>
        </w:rPr>
        <w:t>סיבה</w:t>
      </w:r>
      <w:r w:rsidRPr="001602C6">
        <w:rPr>
          <w:b/>
          <w:bCs w:val="0"/>
          <w:u w:val="none"/>
          <w:rtl/>
        </w:rPr>
        <w:t xml:space="preserve"> </w:t>
      </w:r>
      <w:r w:rsidRPr="001602C6">
        <w:rPr>
          <w:rFonts w:hint="eastAsia"/>
          <w:b/>
          <w:bCs w:val="0"/>
          <w:u w:val="none"/>
          <w:rtl/>
        </w:rPr>
        <w:t>שהיא</w:t>
      </w:r>
      <w:r w:rsidRPr="001602C6">
        <w:rPr>
          <w:b/>
          <w:bCs w:val="0"/>
          <w:u w:val="none"/>
          <w:rtl/>
        </w:rPr>
        <w:t xml:space="preserve">, </w:t>
      </w:r>
      <w:r w:rsidRPr="001602C6">
        <w:rPr>
          <w:rFonts w:hint="eastAsia"/>
          <w:b/>
          <w:bCs w:val="0"/>
          <w:u w:val="none"/>
          <w:rtl/>
        </w:rPr>
        <w:t>וסך</w:t>
      </w:r>
      <w:r w:rsidRPr="001602C6">
        <w:rPr>
          <w:b/>
          <w:bCs w:val="0"/>
          <w:u w:val="none"/>
          <w:rtl/>
        </w:rPr>
        <w:t xml:space="preserve"> </w:t>
      </w:r>
      <w:r w:rsidRPr="001602C6">
        <w:rPr>
          <w:rFonts w:hint="eastAsia"/>
          <w:b/>
          <w:bCs w:val="0"/>
          <w:u w:val="none"/>
          <w:rtl/>
        </w:rPr>
        <w:t>התמורה</w:t>
      </w:r>
      <w:r w:rsidRPr="001602C6">
        <w:rPr>
          <w:b/>
          <w:bCs w:val="0"/>
          <w:u w:val="none"/>
          <w:rtl/>
        </w:rPr>
        <w:t xml:space="preserve"> </w:t>
      </w:r>
      <w:r w:rsidRPr="001602C6">
        <w:rPr>
          <w:rFonts w:hint="eastAsia"/>
          <w:b/>
          <w:bCs w:val="0"/>
          <w:u w:val="none"/>
          <w:rtl/>
        </w:rPr>
        <w:t>הסופית</w:t>
      </w:r>
      <w:r w:rsidRPr="001602C6">
        <w:rPr>
          <w:b/>
          <w:bCs w:val="0"/>
          <w:u w:val="none"/>
          <w:rtl/>
        </w:rPr>
        <w:t xml:space="preserve"> </w:t>
      </w:r>
      <w:r w:rsidRPr="001602C6">
        <w:rPr>
          <w:rFonts w:hint="eastAsia"/>
          <w:b/>
          <w:bCs w:val="0"/>
          <w:u w:val="none"/>
          <w:rtl/>
        </w:rPr>
        <w:t>תקבע</w:t>
      </w:r>
      <w:r w:rsidRPr="001602C6">
        <w:rPr>
          <w:b/>
          <w:bCs w:val="0"/>
          <w:u w:val="none"/>
          <w:rtl/>
        </w:rPr>
        <w:t xml:space="preserve"> </w:t>
      </w:r>
      <w:r w:rsidRPr="001602C6">
        <w:rPr>
          <w:rFonts w:hint="eastAsia"/>
          <w:b/>
          <w:bCs w:val="0"/>
          <w:u w:val="none"/>
          <w:rtl/>
        </w:rPr>
        <w:t>בהתאם</w:t>
      </w:r>
      <w:r w:rsidRPr="001602C6">
        <w:rPr>
          <w:b/>
          <w:bCs w:val="0"/>
          <w:u w:val="none"/>
          <w:rtl/>
        </w:rPr>
        <w:t xml:space="preserve"> </w:t>
      </w:r>
      <w:r w:rsidRPr="001602C6">
        <w:rPr>
          <w:rFonts w:hint="eastAsia"/>
          <w:b/>
          <w:bCs w:val="0"/>
          <w:u w:val="none"/>
          <w:rtl/>
        </w:rPr>
        <w:t>להיקף</w:t>
      </w:r>
      <w:r w:rsidRPr="001602C6">
        <w:rPr>
          <w:b/>
          <w:bCs w:val="0"/>
          <w:u w:val="none"/>
          <w:rtl/>
        </w:rPr>
        <w:t xml:space="preserve"> </w:t>
      </w:r>
      <w:r w:rsidRPr="001602C6">
        <w:rPr>
          <w:rFonts w:hint="eastAsia"/>
          <w:b/>
          <w:bCs w:val="0"/>
          <w:u w:val="none"/>
          <w:rtl/>
        </w:rPr>
        <w:t>השירותים</w:t>
      </w:r>
      <w:r w:rsidRPr="001602C6">
        <w:rPr>
          <w:b/>
          <w:bCs w:val="0"/>
          <w:u w:val="none"/>
          <w:rtl/>
        </w:rPr>
        <w:t xml:space="preserve"> </w:t>
      </w:r>
      <w:r w:rsidRPr="001602C6">
        <w:rPr>
          <w:rFonts w:hint="eastAsia"/>
          <w:b/>
          <w:bCs w:val="0"/>
          <w:u w:val="none"/>
          <w:rtl/>
        </w:rPr>
        <w:t>שניתן</w:t>
      </w:r>
      <w:r w:rsidRPr="001602C6">
        <w:rPr>
          <w:b/>
          <w:bCs w:val="0"/>
          <w:u w:val="none"/>
          <w:rtl/>
        </w:rPr>
        <w:t xml:space="preserve"> </w:t>
      </w:r>
      <w:r w:rsidRPr="001602C6">
        <w:rPr>
          <w:rFonts w:hint="eastAsia"/>
          <w:b/>
          <w:bCs w:val="0"/>
          <w:u w:val="none"/>
          <w:rtl/>
        </w:rPr>
        <w:t>עד</w:t>
      </w:r>
      <w:r w:rsidRPr="001602C6">
        <w:rPr>
          <w:b/>
          <w:bCs w:val="0"/>
          <w:u w:val="none"/>
          <w:rtl/>
        </w:rPr>
        <w:t xml:space="preserve"> </w:t>
      </w:r>
      <w:r w:rsidRPr="001602C6">
        <w:rPr>
          <w:rFonts w:hint="eastAsia"/>
          <w:b/>
          <w:bCs w:val="0"/>
          <w:u w:val="none"/>
          <w:rtl/>
        </w:rPr>
        <w:t>לאותה</w:t>
      </w:r>
      <w:r w:rsidRPr="001602C6">
        <w:rPr>
          <w:b/>
          <w:bCs w:val="0"/>
          <w:u w:val="none"/>
          <w:rtl/>
        </w:rPr>
        <w:t xml:space="preserve"> </w:t>
      </w:r>
      <w:r w:rsidRPr="001602C6">
        <w:rPr>
          <w:rFonts w:hint="eastAsia"/>
          <w:b/>
          <w:bCs w:val="0"/>
          <w:u w:val="none"/>
          <w:rtl/>
        </w:rPr>
        <w:t>עת</w:t>
      </w:r>
      <w:r w:rsidRPr="001602C6">
        <w:rPr>
          <w:b/>
          <w:bCs w:val="0"/>
          <w:u w:val="none"/>
          <w:rtl/>
        </w:rPr>
        <w:t>.</w:t>
      </w:r>
    </w:p>
    <w:p w14:paraId="7DF4C091" w14:textId="77777777" w:rsidR="00300A40" w:rsidRPr="001602C6" w:rsidRDefault="00300A40" w:rsidP="00300A40">
      <w:pPr>
        <w:pStyle w:val="110"/>
        <w:numPr>
          <w:ilvl w:val="2"/>
          <w:numId w:val="7"/>
        </w:numPr>
        <w:spacing w:before="120" w:after="0"/>
        <w:rPr>
          <w:b/>
        </w:rPr>
      </w:pPr>
      <w:r w:rsidRPr="001602C6">
        <w:rPr>
          <w:rFonts w:hint="eastAsia"/>
          <w:b/>
          <w:bCs w:val="0"/>
          <w:u w:val="none"/>
          <w:rtl/>
        </w:rPr>
        <w:t>ביצוע</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כרוך</w:t>
      </w:r>
      <w:r w:rsidRPr="001602C6">
        <w:rPr>
          <w:b/>
          <w:bCs w:val="0"/>
          <w:u w:val="none"/>
          <w:rtl/>
        </w:rPr>
        <w:t xml:space="preserve"> </w:t>
      </w:r>
      <w:r w:rsidRPr="001602C6">
        <w:rPr>
          <w:rFonts w:hint="eastAsia"/>
          <w:b/>
          <w:bCs w:val="0"/>
          <w:u w:val="none"/>
          <w:rtl/>
        </w:rPr>
        <w:t>בבקרת</w:t>
      </w:r>
      <w:r w:rsidRPr="001602C6">
        <w:rPr>
          <w:b/>
          <w:bCs w:val="0"/>
          <w:u w:val="none"/>
          <w:rtl/>
        </w:rPr>
        <w:t xml:space="preserve"> </w:t>
      </w:r>
      <w:r w:rsidRPr="001602C6">
        <w:rPr>
          <w:rFonts w:hint="eastAsia"/>
          <w:b/>
          <w:bCs w:val="0"/>
          <w:u w:val="none"/>
          <w:rtl/>
        </w:rPr>
        <w:t>איכות</w:t>
      </w:r>
      <w:r w:rsidRPr="001602C6">
        <w:rPr>
          <w:b/>
          <w:bCs w:val="0"/>
          <w:u w:val="none"/>
          <w:rtl/>
        </w:rPr>
        <w:t xml:space="preserve"> </w:t>
      </w:r>
      <w:r w:rsidRPr="001602C6">
        <w:rPr>
          <w:rFonts w:hint="eastAsia"/>
          <w:b/>
          <w:bCs w:val="0"/>
          <w:u w:val="none"/>
          <w:rtl/>
        </w:rPr>
        <w:t>ברמה</w:t>
      </w:r>
      <w:r w:rsidRPr="001602C6">
        <w:rPr>
          <w:b/>
          <w:bCs w:val="0"/>
          <w:u w:val="none"/>
          <w:rtl/>
        </w:rPr>
        <w:t xml:space="preserve"> </w:t>
      </w:r>
      <w:r w:rsidRPr="001602C6">
        <w:rPr>
          <w:rFonts w:hint="eastAsia"/>
          <w:b/>
          <w:bCs w:val="0"/>
          <w:u w:val="none"/>
          <w:rtl/>
        </w:rPr>
        <w:t>גבוהה</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המציע</w:t>
      </w:r>
      <w:r w:rsidRPr="001602C6">
        <w:rPr>
          <w:b/>
          <w:bCs w:val="0"/>
          <w:u w:val="none"/>
          <w:rtl/>
        </w:rPr>
        <w:t xml:space="preserve"> </w:t>
      </w:r>
      <w:r w:rsidRPr="001602C6">
        <w:rPr>
          <w:rFonts w:hint="eastAsia"/>
          <w:b/>
          <w:bCs w:val="0"/>
          <w:u w:val="none"/>
          <w:rtl/>
        </w:rPr>
        <w:t>לכל</w:t>
      </w:r>
      <w:r w:rsidRPr="001602C6">
        <w:rPr>
          <w:b/>
          <w:bCs w:val="0"/>
          <w:u w:val="none"/>
          <w:rtl/>
        </w:rPr>
        <w:t xml:space="preserve"> </w:t>
      </w:r>
      <w:r w:rsidRPr="001602C6">
        <w:rPr>
          <w:rFonts w:hint="eastAsia"/>
          <w:b/>
          <w:bCs w:val="0"/>
          <w:u w:val="none"/>
          <w:rtl/>
        </w:rPr>
        <w:t>שלבי</w:t>
      </w:r>
      <w:r w:rsidRPr="001602C6">
        <w:rPr>
          <w:b/>
          <w:bCs w:val="0"/>
          <w:u w:val="none"/>
          <w:rtl/>
        </w:rPr>
        <w:t xml:space="preserve"> </w:t>
      </w:r>
      <w:r w:rsidRPr="001602C6">
        <w:rPr>
          <w:rFonts w:hint="eastAsia"/>
          <w:b/>
          <w:bCs w:val="0"/>
          <w:u w:val="none"/>
          <w:rtl/>
        </w:rPr>
        <w:t>השירותים</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המציע</w:t>
      </w:r>
      <w:r w:rsidRPr="001602C6">
        <w:rPr>
          <w:b/>
          <w:bCs w:val="0"/>
          <w:u w:val="none"/>
          <w:rtl/>
        </w:rPr>
        <w:t xml:space="preserve"> </w:t>
      </w:r>
      <w:r w:rsidRPr="001602C6">
        <w:rPr>
          <w:rFonts w:hint="eastAsia"/>
          <w:b/>
          <w:bCs w:val="0"/>
          <w:u w:val="none"/>
          <w:rtl/>
        </w:rPr>
        <w:t>לעמוד</w:t>
      </w:r>
      <w:r w:rsidRPr="001602C6">
        <w:rPr>
          <w:b/>
          <w:bCs w:val="0"/>
          <w:u w:val="none"/>
          <w:rtl/>
        </w:rPr>
        <w:t xml:space="preserve"> </w:t>
      </w:r>
      <w:r w:rsidRPr="001602C6">
        <w:rPr>
          <w:rFonts w:hint="eastAsia"/>
          <w:b/>
          <w:bCs w:val="0"/>
          <w:u w:val="none"/>
          <w:rtl/>
        </w:rPr>
        <w:t>ברמת</w:t>
      </w:r>
      <w:r w:rsidRPr="001602C6">
        <w:rPr>
          <w:b/>
          <w:bCs w:val="0"/>
          <w:u w:val="none"/>
          <w:rtl/>
        </w:rPr>
        <w:t xml:space="preserve"> </w:t>
      </w:r>
      <w:r w:rsidRPr="001602C6">
        <w:rPr>
          <w:rFonts w:hint="eastAsia"/>
          <w:b/>
          <w:bCs w:val="0"/>
          <w:u w:val="none"/>
          <w:rtl/>
        </w:rPr>
        <w:t>ביצוע</w:t>
      </w:r>
      <w:r w:rsidRPr="001602C6">
        <w:rPr>
          <w:b/>
          <w:bCs w:val="0"/>
          <w:u w:val="none"/>
          <w:rtl/>
        </w:rPr>
        <w:t xml:space="preserve"> </w:t>
      </w:r>
      <w:r w:rsidRPr="001602C6">
        <w:rPr>
          <w:rFonts w:hint="eastAsia"/>
          <w:b/>
          <w:bCs w:val="0"/>
          <w:u w:val="none"/>
          <w:rtl/>
        </w:rPr>
        <w:t>גבוהה</w:t>
      </w:r>
      <w:r w:rsidRPr="001602C6">
        <w:rPr>
          <w:b/>
          <w:bCs w:val="0"/>
          <w:u w:val="none"/>
          <w:rtl/>
        </w:rPr>
        <w:t xml:space="preserve"> </w:t>
      </w:r>
      <w:r w:rsidRPr="001602C6">
        <w:rPr>
          <w:rFonts w:hint="eastAsia"/>
          <w:b/>
          <w:bCs w:val="0"/>
          <w:u w:val="none"/>
          <w:rtl/>
        </w:rPr>
        <w:t>ואחידה</w:t>
      </w:r>
      <w:r w:rsidRPr="001602C6">
        <w:rPr>
          <w:b/>
          <w:bCs w:val="0"/>
          <w:u w:val="none"/>
          <w:rtl/>
        </w:rPr>
        <w:t xml:space="preserve"> </w:t>
      </w:r>
      <w:r w:rsidRPr="001602C6">
        <w:rPr>
          <w:rFonts w:hint="eastAsia"/>
          <w:b/>
          <w:bCs w:val="0"/>
          <w:u w:val="none"/>
          <w:rtl/>
        </w:rPr>
        <w:t>באספקת</w:t>
      </w:r>
      <w:r w:rsidRPr="001602C6">
        <w:rPr>
          <w:b/>
          <w:bCs w:val="0"/>
          <w:u w:val="none"/>
          <w:rtl/>
        </w:rPr>
        <w:t xml:space="preserve"> </w:t>
      </w:r>
      <w:r w:rsidRPr="001602C6">
        <w:rPr>
          <w:rFonts w:hint="eastAsia"/>
          <w:b/>
          <w:bCs w:val="0"/>
          <w:u w:val="none"/>
          <w:rtl/>
        </w:rPr>
        <w:t>כל</w:t>
      </w:r>
      <w:r w:rsidRPr="001602C6">
        <w:rPr>
          <w:b/>
          <w:bCs w:val="0"/>
          <w:u w:val="none"/>
          <w:rtl/>
        </w:rPr>
        <w:t xml:space="preserve"> </w:t>
      </w:r>
      <w:r w:rsidRPr="001602C6">
        <w:rPr>
          <w:rFonts w:hint="eastAsia"/>
          <w:b/>
          <w:bCs w:val="0"/>
          <w:u w:val="none"/>
          <w:rtl/>
        </w:rPr>
        <w:t>השירותים</w:t>
      </w:r>
      <w:r w:rsidRPr="001602C6">
        <w:rPr>
          <w:b/>
          <w:bCs w:val="0"/>
          <w:u w:val="none"/>
          <w:rtl/>
        </w:rPr>
        <w:t xml:space="preserve"> </w:t>
      </w:r>
      <w:r w:rsidRPr="001602C6">
        <w:rPr>
          <w:rFonts w:hint="eastAsia"/>
          <w:b/>
          <w:bCs w:val="0"/>
          <w:u w:val="none"/>
          <w:rtl/>
        </w:rPr>
        <w:t>נשוא</w:t>
      </w:r>
      <w:r w:rsidRPr="001602C6">
        <w:rPr>
          <w:b/>
          <w:bCs w:val="0"/>
          <w:u w:val="none"/>
          <w:rtl/>
        </w:rPr>
        <w:t xml:space="preserve"> </w:t>
      </w:r>
      <w:r w:rsidRPr="001602C6">
        <w:rPr>
          <w:rFonts w:hint="eastAsia"/>
          <w:b/>
          <w:bCs w:val="0"/>
          <w:u w:val="none"/>
          <w:rtl/>
        </w:rPr>
        <w:t>המכרז</w:t>
      </w:r>
      <w:r w:rsidRPr="001602C6">
        <w:rPr>
          <w:b/>
          <w:bCs w:val="0"/>
          <w:u w:val="none"/>
          <w:rtl/>
        </w:rPr>
        <w:t xml:space="preserve">. </w:t>
      </w:r>
    </w:p>
    <w:p w14:paraId="318C7256" w14:textId="77777777" w:rsidR="00300A40" w:rsidRPr="001602C6" w:rsidRDefault="00300A40" w:rsidP="00300A40">
      <w:pPr>
        <w:pStyle w:val="ListParagraph"/>
        <w:widowControl w:val="0"/>
        <w:jc w:val="both"/>
        <w:rPr>
          <w:rFonts w:cs="David"/>
          <w:color w:val="auto"/>
          <w:sz w:val="24"/>
          <w:szCs w:val="24"/>
          <w:rtl/>
        </w:rPr>
      </w:pPr>
      <w:r w:rsidRPr="001602C6">
        <w:rPr>
          <w:rFonts w:cs="David" w:hint="eastAsia"/>
          <w:color w:val="auto"/>
          <w:sz w:val="24"/>
          <w:szCs w:val="24"/>
          <w:rtl/>
        </w:rPr>
        <w:t>במשך</w:t>
      </w:r>
      <w:r w:rsidRPr="001602C6">
        <w:rPr>
          <w:rFonts w:cs="David"/>
          <w:color w:val="auto"/>
          <w:sz w:val="24"/>
          <w:szCs w:val="24"/>
          <w:rtl/>
        </w:rPr>
        <w:t xml:space="preserve"> </w:t>
      </w:r>
      <w:r w:rsidRPr="001602C6">
        <w:rPr>
          <w:rFonts w:cs="David" w:hint="eastAsia"/>
          <w:color w:val="auto"/>
          <w:sz w:val="24"/>
          <w:szCs w:val="24"/>
          <w:rtl/>
        </w:rPr>
        <w:t>תקופת</w:t>
      </w:r>
      <w:r w:rsidRPr="001602C6">
        <w:rPr>
          <w:rFonts w:cs="David"/>
          <w:color w:val="auto"/>
          <w:sz w:val="24"/>
          <w:szCs w:val="24"/>
          <w:rtl/>
        </w:rPr>
        <w:t xml:space="preserve"> </w:t>
      </w:r>
      <w:r w:rsidRPr="001602C6">
        <w:rPr>
          <w:rFonts w:cs="David" w:hint="eastAsia"/>
          <w:color w:val="auto"/>
          <w:sz w:val="24"/>
          <w:szCs w:val="24"/>
          <w:rtl/>
        </w:rPr>
        <w:t>ההתקשרות</w:t>
      </w:r>
      <w:r w:rsidRPr="001602C6">
        <w:rPr>
          <w:rFonts w:cs="David"/>
          <w:color w:val="auto"/>
          <w:sz w:val="24"/>
          <w:szCs w:val="24"/>
          <w:rtl/>
        </w:rPr>
        <w:t xml:space="preserve"> </w:t>
      </w:r>
      <w:r w:rsidRPr="001602C6">
        <w:rPr>
          <w:rFonts w:cs="David" w:hint="eastAsia"/>
          <w:color w:val="auto"/>
          <w:sz w:val="24"/>
          <w:szCs w:val="24"/>
          <w:rtl/>
        </w:rPr>
        <w:t>ילוו</w:t>
      </w:r>
      <w:r w:rsidRPr="001602C6">
        <w:rPr>
          <w:rFonts w:cs="David"/>
          <w:color w:val="auto"/>
          <w:sz w:val="24"/>
          <w:szCs w:val="24"/>
          <w:rtl/>
        </w:rPr>
        <w:t xml:space="preserve"> </w:t>
      </w:r>
      <w:r w:rsidRPr="001602C6">
        <w:rPr>
          <w:rFonts w:cs="David" w:hint="eastAsia"/>
          <w:color w:val="auto"/>
          <w:sz w:val="24"/>
          <w:szCs w:val="24"/>
          <w:rtl/>
        </w:rPr>
        <w:t>פעולות</w:t>
      </w:r>
      <w:r w:rsidRPr="001602C6">
        <w:rPr>
          <w:rFonts w:cs="David"/>
          <w:color w:val="auto"/>
          <w:sz w:val="24"/>
          <w:szCs w:val="24"/>
          <w:rtl/>
        </w:rPr>
        <w:t xml:space="preserve"> </w:t>
      </w:r>
      <w:r w:rsidRPr="001602C6">
        <w:rPr>
          <w:rFonts w:cs="David" w:hint="eastAsia"/>
          <w:color w:val="auto"/>
          <w:sz w:val="24"/>
          <w:szCs w:val="24"/>
          <w:rtl/>
        </w:rPr>
        <w:t>הספק</w:t>
      </w:r>
      <w:r w:rsidRPr="001602C6">
        <w:rPr>
          <w:rFonts w:cs="David"/>
          <w:color w:val="auto"/>
          <w:sz w:val="24"/>
          <w:szCs w:val="24"/>
          <w:rtl/>
        </w:rPr>
        <w:t xml:space="preserve"> </w:t>
      </w:r>
      <w:r w:rsidRPr="001602C6">
        <w:rPr>
          <w:rFonts w:cs="David" w:hint="eastAsia"/>
          <w:color w:val="auto"/>
          <w:sz w:val="24"/>
          <w:szCs w:val="24"/>
          <w:rtl/>
        </w:rPr>
        <w:t>בפיקוח</w:t>
      </w:r>
      <w:r w:rsidRPr="001602C6">
        <w:rPr>
          <w:rFonts w:cs="David"/>
          <w:color w:val="auto"/>
          <w:sz w:val="24"/>
          <w:szCs w:val="24"/>
          <w:rtl/>
        </w:rPr>
        <w:t xml:space="preserve"> </w:t>
      </w:r>
      <w:r w:rsidRPr="001602C6">
        <w:rPr>
          <w:rFonts w:cs="David" w:hint="eastAsia"/>
          <w:color w:val="auto"/>
          <w:sz w:val="24"/>
          <w:szCs w:val="24"/>
          <w:rtl/>
        </w:rPr>
        <w:t>ובקרה</w:t>
      </w:r>
      <w:r w:rsidRPr="001602C6">
        <w:rPr>
          <w:rFonts w:cs="David"/>
          <w:color w:val="auto"/>
          <w:sz w:val="24"/>
          <w:szCs w:val="24"/>
          <w:rtl/>
        </w:rPr>
        <w:t xml:space="preserve"> </w:t>
      </w:r>
      <w:r w:rsidRPr="001602C6">
        <w:rPr>
          <w:rFonts w:cs="David" w:hint="eastAsia"/>
          <w:color w:val="auto"/>
          <w:sz w:val="24"/>
          <w:szCs w:val="24"/>
          <w:rtl/>
        </w:rPr>
        <w:t>מטעם</w:t>
      </w:r>
      <w:r w:rsidRPr="001602C6">
        <w:rPr>
          <w:rFonts w:cs="David"/>
          <w:color w:val="auto"/>
          <w:sz w:val="24"/>
          <w:szCs w:val="24"/>
          <w:rtl/>
        </w:rPr>
        <w:t xml:space="preserve"> </w:t>
      </w:r>
      <w:r w:rsidRPr="001602C6">
        <w:rPr>
          <w:rFonts w:cs="David" w:hint="eastAsia"/>
          <w:color w:val="auto"/>
          <w:sz w:val="24"/>
          <w:szCs w:val="24"/>
          <w:rtl/>
        </w:rPr>
        <w:t>המזמין</w:t>
      </w:r>
      <w:r w:rsidRPr="001602C6">
        <w:rPr>
          <w:rFonts w:cs="David"/>
          <w:color w:val="auto"/>
          <w:sz w:val="24"/>
          <w:szCs w:val="24"/>
          <w:rtl/>
        </w:rPr>
        <w:t xml:space="preserve">. </w:t>
      </w:r>
      <w:r w:rsidRPr="001602C6">
        <w:rPr>
          <w:rFonts w:cs="David" w:hint="eastAsia"/>
          <w:color w:val="auto"/>
          <w:sz w:val="24"/>
          <w:szCs w:val="24"/>
          <w:rtl/>
        </w:rPr>
        <w:t>המזמין</w:t>
      </w:r>
      <w:r w:rsidRPr="001602C6">
        <w:rPr>
          <w:rFonts w:cs="David"/>
          <w:color w:val="auto"/>
          <w:sz w:val="24"/>
          <w:szCs w:val="24"/>
          <w:rtl/>
        </w:rPr>
        <w:t xml:space="preserve"> </w:t>
      </w:r>
      <w:r w:rsidRPr="001602C6">
        <w:rPr>
          <w:rFonts w:cs="David" w:hint="eastAsia"/>
          <w:color w:val="auto"/>
          <w:sz w:val="24"/>
          <w:szCs w:val="24"/>
          <w:rtl/>
        </w:rPr>
        <w:t>ימנה</w:t>
      </w:r>
      <w:r w:rsidRPr="001602C6">
        <w:rPr>
          <w:rFonts w:cs="David"/>
          <w:color w:val="auto"/>
          <w:sz w:val="24"/>
          <w:szCs w:val="24"/>
          <w:rtl/>
        </w:rPr>
        <w:t xml:space="preserve"> </w:t>
      </w:r>
      <w:r w:rsidRPr="001602C6">
        <w:rPr>
          <w:rFonts w:cs="David" w:hint="eastAsia"/>
          <w:color w:val="auto"/>
          <w:sz w:val="24"/>
          <w:szCs w:val="24"/>
          <w:rtl/>
        </w:rPr>
        <w:t>מפקח</w:t>
      </w:r>
      <w:r w:rsidRPr="001602C6">
        <w:rPr>
          <w:rFonts w:cs="David"/>
          <w:color w:val="auto"/>
          <w:sz w:val="24"/>
          <w:szCs w:val="24"/>
          <w:rtl/>
        </w:rPr>
        <w:t xml:space="preserve"> </w:t>
      </w:r>
      <w:r w:rsidRPr="001602C6">
        <w:rPr>
          <w:rFonts w:cs="David" w:hint="eastAsia"/>
          <w:color w:val="auto"/>
          <w:sz w:val="24"/>
          <w:szCs w:val="24"/>
          <w:rtl/>
        </w:rPr>
        <w:t>מטעמו</w:t>
      </w:r>
      <w:r w:rsidRPr="001602C6">
        <w:rPr>
          <w:rFonts w:cs="David"/>
          <w:color w:val="auto"/>
          <w:sz w:val="24"/>
          <w:szCs w:val="24"/>
          <w:rtl/>
        </w:rPr>
        <w:t xml:space="preserve">, </w:t>
      </w:r>
      <w:r w:rsidRPr="001602C6">
        <w:rPr>
          <w:rFonts w:cs="David" w:hint="eastAsia"/>
          <w:color w:val="auto"/>
          <w:sz w:val="24"/>
          <w:szCs w:val="24"/>
          <w:rtl/>
        </w:rPr>
        <w:t>אשר</w:t>
      </w:r>
      <w:r w:rsidRPr="001602C6">
        <w:rPr>
          <w:rFonts w:cs="David"/>
          <w:color w:val="auto"/>
          <w:sz w:val="24"/>
          <w:szCs w:val="24"/>
          <w:rtl/>
        </w:rPr>
        <w:t xml:space="preserve"> </w:t>
      </w:r>
      <w:r w:rsidRPr="001602C6">
        <w:rPr>
          <w:rFonts w:cs="David" w:hint="eastAsia"/>
          <w:color w:val="auto"/>
          <w:sz w:val="24"/>
          <w:szCs w:val="24"/>
          <w:rtl/>
        </w:rPr>
        <w:t>יפעל</w:t>
      </w:r>
      <w:r w:rsidRPr="001602C6">
        <w:rPr>
          <w:rFonts w:cs="David"/>
          <w:color w:val="auto"/>
          <w:sz w:val="24"/>
          <w:szCs w:val="24"/>
          <w:rtl/>
        </w:rPr>
        <w:t xml:space="preserve"> </w:t>
      </w:r>
      <w:r w:rsidRPr="001602C6">
        <w:rPr>
          <w:rFonts w:cs="David" w:hint="eastAsia"/>
          <w:color w:val="auto"/>
          <w:sz w:val="24"/>
          <w:szCs w:val="24"/>
          <w:rtl/>
        </w:rPr>
        <w:t>בתיאום</w:t>
      </w:r>
      <w:r w:rsidRPr="001602C6">
        <w:rPr>
          <w:rFonts w:cs="David"/>
          <w:color w:val="auto"/>
          <w:sz w:val="24"/>
          <w:szCs w:val="24"/>
          <w:rtl/>
        </w:rPr>
        <w:t xml:space="preserve"> </w:t>
      </w:r>
      <w:r w:rsidRPr="001602C6">
        <w:rPr>
          <w:rFonts w:cs="David" w:hint="eastAsia"/>
          <w:color w:val="auto"/>
          <w:sz w:val="24"/>
          <w:szCs w:val="24"/>
          <w:rtl/>
        </w:rPr>
        <w:t>עם</w:t>
      </w:r>
      <w:r w:rsidRPr="001602C6">
        <w:rPr>
          <w:rFonts w:cs="David"/>
          <w:color w:val="auto"/>
          <w:sz w:val="24"/>
          <w:szCs w:val="24"/>
          <w:rtl/>
        </w:rPr>
        <w:t xml:space="preserve"> </w:t>
      </w:r>
      <w:r w:rsidRPr="001602C6">
        <w:rPr>
          <w:rFonts w:cs="David" w:hint="eastAsia"/>
          <w:color w:val="auto"/>
          <w:sz w:val="24"/>
          <w:szCs w:val="24"/>
          <w:rtl/>
        </w:rPr>
        <w:t>מנהל</w:t>
      </w:r>
      <w:r w:rsidRPr="001602C6">
        <w:rPr>
          <w:rFonts w:cs="David"/>
          <w:color w:val="auto"/>
          <w:sz w:val="24"/>
          <w:szCs w:val="24"/>
          <w:rtl/>
        </w:rPr>
        <w:t xml:space="preserve"> </w:t>
      </w:r>
      <w:r w:rsidRPr="001602C6">
        <w:rPr>
          <w:rFonts w:cs="David" w:hint="eastAsia"/>
          <w:color w:val="auto"/>
          <w:sz w:val="24"/>
          <w:szCs w:val="24"/>
          <w:rtl/>
        </w:rPr>
        <w:t>העבודה</w:t>
      </w:r>
      <w:r w:rsidRPr="001602C6">
        <w:rPr>
          <w:rFonts w:cs="David"/>
          <w:color w:val="auto"/>
          <w:sz w:val="24"/>
          <w:szCs w:val="24"/>
          <w:rtl/>
        </w:rPr>
        <w:t xml:space="preserve"> </w:t>
      </w:r>
      <w:r w:rsidRPr="001602C6">
        <w:rPr>
          <w:rFonts w:cs="David" w:hint="eastAsia"/>
          <w:color w:val="auto"/>
          <w:sz w:val="24"/>
          <w:szCs w:val="24"/>
          <w:rtl/>
        </w:rPr>
        <w:t>מטעם</w:t>
      </w:r>
      <w:r w:rsidRPr="001602C6">
        <w:rPr>
          <w:rFonts w:cs="David"/>
          <w:color w:val="auto"/>
          <w:sz w:val="24"/>
          <w:szCs w:val="24"/>
          <w:rtl/>
        </w:rPr>
        <w:t xml:space="preserve"> </w:t>
      </w:r>
      <w:r w:rsidRPr="001602C6">
        <w:rPr>
          <w:rFonts w:cs="David" w:hint="eastAsia"/>
          <w:color w:val="auto"/>
          <w:sz w:val="24"/>
          <w:szCs w:val="24"/>
          <w:rtl/>
        </w:rPr>
        <w:t>הספק</w:t>
      </w:r>
      <w:r w:rsidRPr="001602C6">
        <w:rPr>
          <w:rFonts w:cs="David"/>
          <w:color w:val="auto"/>
          <w:sz w:val="24"/>
          <w:szCs w:val="24"/>
          <w:rtl/>
        </w:rPr>
        <w:t xml:space="preserve">. </w:t>
      </w:r>
      <w:r w:rsidRPr="001602C6">
        <w:rPr>
          <w:rFonts w:cs="David" w:hint="eastAsia"/>
          <w:color w:val="auto"/>
          <w:sz w:val="24"/>
          <w:szCs w:val="24"/>
          <w:rtl/>
        </w:rPr>
        <w:t>הספק</w:t>
      </w:r>
      <w:r w:rsidRPr="001602C6">
        <w:rPr>
          <w:rFonts w:cs="David"/>
          <w:color w:val="auto"/>
          <w:sz w:val="24"/>
          <w:szCs w:val="24"/>
          <w:rtl/>
        </w:rPr>
        <w:t xml:space="preserve"> </w:t>
      </w:r>
      <w:r w:rsidRPr="001602C6">
        <w:rPr>
          <w:rFonts w:cs="David" w:hint="eastAsia"/>
          <w:color w:val="auto"/>
          <w:sz w:val="24"/>
          <w:szCs w:val="24"/>
          <w:rtl/>
        </w:rPr>
        <w:t>מצדו</w:t>
      </w:r>
      <w:r w:rsidRPr="001602C6">
        <w:rPr>
          <w:rFonts w:cs="David"/>
          <w:color w:val="auto"/>
          <w:sz w:val="24"/>
          <w:szCs w:val="24"/>
          <w:rtl/>
        </w:rPr>
        <w:t xml:space="preserve"> </w:t>
      </w:r>
      <w:r w:rsidRPr="001602C6">
        <w:rPr>
          <w:rFonts w:cs="David" w:hint="eastAsia"/>
          <w:color w:val="auto"/>
          <w:sz w:val="24"/>
          <w:szCs w:val="24"/>
          <w:rtl/>
        </w:rPr>
        <w:t>מתחייב</w:t>
      </w:r>
      <w:r w:rsidRPr="001602C6">
        <w:rPr>
          <w:rFonts w:cs="David"/>
          <w:color w:val="auto"/>
          <w:sz w:val="24"/>
          <w:szCs w:val="24"/>
          <w:rtl/>
        </w:rPr>
        <w:t xml:space="preserve"> </w:t>
      </w:r>
      <w:r w:rsidRPr="001602C6">
        <w:rPr>
          <w:rFonts w:cs="David" w:hint="eastAsia"/>
          <w:color w:val="auto"/>
          <w:sz w:val="24"/>
          <w:szCs w:val="24"/>
          <w:rtl/>
        </w:rPr>
        <w:t>לשתף</w:t>
      </w:r>
      <w:r w:rsidRPr="001602C6">
        <w:rPr>
          <w:rFonts w:cs="David"/>
          <w:color w:val="auto"/>
          <w:sz w:val="24"/>
          <w:szCs w:val="24"/>
          <w:rtl/>
        </w:rPr>
        <w:t xml:space="preserve"> </w:t>
      </w:r>
      <w:r w:rsidRPr="001602C6">
        <w:rPr>
          <w:rFonts w:cs="David" w:hint="eastAsia"/>
          <w:color w:val="auto"/>
          <w:sz w:val="24"/>
          <w:szCs w:val="24"/>
          <w:rtl/>
        </w:rPr>
        <w:t>פעולה</w:t>
      </w:r>
      <w:r w:rsidRPr="001602C6">
        <w:rPr>
          <w:rFonts w:cs="David"/>
          <w:color w:val="auto"/>
          <w:sz w:val="24"/>
          <w:szCs w:val="24"/>
          <w:rtl/>
        </w:rPr>
        <w:t xml:space="preserve"> </w:t>
      </w:r>
      <w:r w:rsidRPr="001602C6">
        <w:rPr>
          <w:rFonts w:cs="David" w:hint="eastAsia"/>
          <w:color w:val="auto"/>
          <w:sz w:val="24"/>
          <w:szCs w:val="24"/>
          <w:rtl/>
        </w:rPr>
        <w:t>עם</w:t>
      </w:r>
      <w:r w:rsidRPr="001602C6">
        <w:rPr>
          <w:rFonts w:cs="David"/>
          <w:color w:val="auto"/>
          <w:sz w:val="24"/>
          <w:szCs w:val="24"/>
          <w:rtl/>
        </w:rPr>
        <w:t xml:space="preserve"> </w:t>
      </w:r>
      <w:r w:rsidRPr="001602C6">
        <w:rPr>
          <w:rFonts w:cs="David" w:hint="eastAsia"/>
          <w:color w:val="auto"/>
          <w:sz w:val="24"/>
          <w:szCs w:val="24"/>
          <w:rtl/>
        </w:rPr>
        <w:t>המפקח</w:t>
      </w:r>
      <w:r w:rsidRPr="001602C6">
        <w:rPr>
          <w:rFonts w:cs="David"/>
          <w:color w:val="auto"/>
          <w:sz w:val="24"/>
          <w:szCs w:val="24"/>
          <w:rtl/>
        </w:rPr>
        <w:t xml:space="preserve"> </w:t>
      </w:r>
      <w:r w:rsidRPr="001602C6">
        <w:rPr>
          <w:rFonts w:cs="David" w:hint="eastAsia"/>
          <w:color w:val="auto"/>
          <w:sz w:val="24"/>
          <w:szCs w:val="24"/>
          <w:rtl/>
        </w:rPr>
        <w:t>מטעם</w:t>
      </w:r>
      <w:r w:rsidRPr="001602C6">
        <w:rPr>
          <w:rFonts w:cs="David"/>
          <w:color w:val="auto"/>
          <w:sz w:val="24"/>
          <w:szCs w:val="24"/>
          <w:rtl/>
        </w:rPr>
        <w:t xml:space="preserve"> </w:t>
      </w:r>
      <w:r w:rsidRPr="001602C6">
        <w:rPr>
          <w:rFonts w:cs="David" w:hint="eastAsia"/>
          <w:color w:val="auto"/>
          <w:sz w:val="24"/>
          <w:szCs w:val="24"/>
          <w:rtl/>
        </w:rPr>
        <w:t>המזמין</w:t>
      </w:r>
      <w:r w:rsidRPr="001602C6">
        <w:rPr>
          <w:rFonts w:cs="David"/>
          <w:color w:val="auto"/>
          <w:sz w:val="24"/>
          <w:szCs w:val="24"/>
          <w:rtl/>
        </w:rPr>
        <w:t xml:space="preserve"> </w:t>
      </w:r>
      <w:r w:rsidRPr="001602C6">
        <w:rPr>
          <w:rFonts w:cs="David" w:hint="eastAsia"/>
          <w:color w:val="auto"/>
          <w:sz w:val="24"/>
          <w:szCs w:val="24"/>
          <w:rtl/>
        </w:rPr>
        <w:t>ועם</w:t>
      </w:r>
      <w:r w:rsidRPr="001602C6">
        <w:rPr>
          <w:rFonts w:cs="David"/>
          <w:color w:val="auto"/>
          <w:sz w:val="24"/>
          <w:szCs w:val="24"/>
          <w:rtl/>
        </w:rPr>
        <w:t xml:space="preserve"> </w:t>
      </w:r>
      <w:r w:rsidRPr="001602C6">
        <w:rPr>
          <w:rFonts w:cs="David" w:hint="eastAsia"/>
          <w:color w:val="auto"/>
          <w:sz w:val="24"/>
          <w:szCs w:val="24"/>
          <w:rtl/>
        </w:rPr>
        <w:t>הגורמים</w:t>
      </w:r>
      <w:r w:rsidRPr="001602C6">
        <w:rPr>
          <w:rFonts w:cs="David"/>
          <w:color w:val="auto"/>
          <w:sz w:val="24"/>
          <w:szCs w:val="24"/>
          <w:rtl/>
        </w:rPr>
        <w:t xml:space="preserve"> </w:t>
      </w:r>
      <w:r w:rsidRPr="001602C6">
        <w:rPr>
          <w:rFonts w:cs="David" w:hint="eastAsia"/>
          <w:color w:val="auto"/>
          <w:sz w:val="24"/>
          <w:szCs w:val="24"/>
          <w:rtl/>
        </w:rPr>
        <w:t>המפקחים</w:t>
      </w:r>
      <w:r w:rsidRPr="001602C6">
        <w:rPr>
          <w:rFonts w:cs="David"/>
          <w:color w:val="auto"/>
          <w:sz w:val="24"/>
          <w:szCs w:val="24"/>
          <w:rtl/>
        </w:rPr>
        <w:t xml:space="preserve">. </w:t>
      </w:r>
      <w:r w:rsidRPr="001602C6">
        <w:rPr>
          <w:rFonts w:cs="David" w:hint="eastAsia"/>
          <w:color w:val="auto"/>
          <w:sz w:val="24"/>
          <w:szCs w:val="24"/>
          <w:rtl/>
        </w:rPr>
        <w:t>התחייבות</w:t>
      </w:r>
      <w:r w:rsidRPr="001602C6">
        <w:rPr>
          <w:rFonts w:cs="David"/>
          <w:color w:val="auto"/>
          <w:sz w:val="24"/>
          <w:szCs w:val="24"/>
          <w:rtl/>
        </w:rPr>
        <w:t xml:space="preserve"> </w:t>
      </w:r>
      <w:r w:rsidRPr="001602C6">
        <w:rPr>
          <w:rFonts w:cs="David" w:hint="eastAsia"/>
          <w:color w:val="auto"/>
          <w:sz w:val="24"/>
          <w:szCs w:val="24"/>
          <w:rtl/>
        </w:rPr>
        <w:t>זו</w:t>
      </w:r>
      <w:r w:rsidRPr="001602C6">
        <w:rPr>
          <w:rFonts w:cs="David"/>
          <w:color w:val="auto"/>
          <w:sz w:val="24"/>
          <w:szCs w:val="24"/>
          <w:rtl/>
        </w:rPr>
        <w:t xml:space="preserve"> </w:t>
      </w:r>
      <w:r w:rsidRPr="001602C6">
        <w:rPr>
          <w:rFonts w:cs="David" w:hint="eastAsia"/>
          <w:color w:val="auto"/>
          <w:sz w:val="24"/>
          <w:szCs w:val="24"/>
          <w:rtl/>
        </w:rPr>
        <w:t>כוללת</w:t>
      </w:r>
      <w:r w:rsidRPr="001602C6">
        <w:rPr>
          <w:rFonts w:cs="David"/>
          <w:color w:val="auto"/>
          <w:sz w:val="24"/>
          <w:szCs w:val="24"/>
          <w:rtl/>
        </w:rPr>
        <w:t xml:space="preserve"> </w:t>
      </w:r>
      <w:r w:rsidRPr="001602C6">
        <w:rPr>
          <w:rFonts w:cs="David" w:hint="eastAsia"/>
          <w:color w:val="auto"/>
          <w:sz w:val="24"/>
          <w:szCs w:val="24"/>
          <w:rtl/>
        </w:rPr>
        <w:t>העמדת</w:t>
      </w:r>
      <w:r w:rsidRPr="001602C6">
        <w:rPr>
          <w:rFonts w:cs="David"/>
          <w:color w:val="auto"/>
          <w:sz w:val="24"/>
          <w:szCs w:val="24"/>
          <w:rtl/>
        </w:rPr>
        <w:t xml:space="preserve"> </w:t>
      </w:r>
      <w:r w:rsidRPr="001602C6">
        <w:rPr>
          <w:rFonts w:cs="David" w:hint="eastAsia"/>
          <w:color w:val="auto"/>
          <w:sz w:val="24"/>
          <w:szCs w:val="24"/>
          <w:rtl/>
        </w:rPr>
        <w:t>מידע</w:t>
      </w:r>
      <w:r w:rsidRPr="001602C6">
        <w:rPr>
          <w:rFonts w:cs="David"/>
          <w:color w:val="auto"/>
          <w:sz w:val="24"/>
          <w:szCs w:val="24"/>
          <w:rtl/>
        </w:rPr>
        <w:t xml:space="preserve"> </w:t>
      </w:r>
      <w:r w:rsidRPr="001602C6">
        <w:rPr>
          <w:rFonts w:cs="David" w:hint="eastAsia"/>
          <w:color w:val="auto"/>
          <w:sz w:val="24"/>
          <w:szCs w:val="24"/>
          <w:rtl/>
        </w:rPr>
        <w:t>הנדרש</w:t>
      </w:r>
      <w:r w:rsidRPr="001602C6">
        <w:rPr>
          <w:rFonts w:cs="David"/>
          <w:color w:val="auto"/>
          <w:sz w:val="24"/>
          <w:szCs w:val="24"/>
          <w:rtl/>
        </w:rPr>
        <w:t xml:space="preserve"> </w:t>
      </w:r>
      <w:r w:rsidRPr="001602C6">
        <w:rPr>
          <w:rFonts w:cs="David" w:hint="eastAsia"/>
          <w:color w:val="auto"/>
          <w:sz w:val="24"/>
          <w:szCs w:val="24"/>
          <w:rtl/>
        </w:rPr>
        <w:t>להם</w:t>
      </w:r>
      <w:r w:rsidRPr="001602C6">
        <w:rPr>
          <w:rFonts w:cs="David"/>
          <w:color w:val="auto"/>
          <w:sz w:val="24"/>
          <w:szCs w:val="24"/>
          <w:rtl/>
        </w:rPr>
        <w:t xml:space="preserve">, </w:t>
      </w:r>
      <w:r w:rsidRPr="001602C6">
        <w:rPr>
          <w:rFonts w:cs="David" w:hint="eastAsia"/>
          <w:color w:val="auto"/>
          <w:sz w:val="24"/>
          <w:szCs w:val="24"/>
          <w:rtl/>
        </w:rPr>
        <w:t>ופעולה</w:t>
      </w:r>
      <w:r w:rsidRPr="001602C6">
        <w:rPr>
          <w:rFonts w:cs="David"/>
          <w:color w:val="auto"/>
          <w:sz w:val="24"/>
          <w:szCs w:val="24"/>
          <w:rtl/>
        </w:rPr>
        <w:t xml:space="preserve"> </w:t>
      </w:r>
      <w:r w:rsidRPr="001602C6">
        <w:rPr>
          <w:rFonts w:cs="David" w:hint="eastAsia"/>
          <w:color w:val="auto"/>
          <w:sz w:val="24"/>
          <w:szCs w:val="24"/>
          <w:rtl/>
        </w:rPr>
        <w:t>לפי</w:t>
      </w:r>
      <w:r w:rsidRPr="001602C6">
        <w:rPr>
          <w:rFonts w:cs="David"/>
          <w:color w:val="auto"/>
          <w:sz w:val="24"/>
          <w:szCs w:val="24"/>
          <w:rtl/>
        </w:rPr>
        <w:t xml:space="preserve"> </w:t>
      </w:r>
      <w:r w:rsidRPr="001602C6">
        <w:rPr>
          <w:rFonts w:cs="David" w:hint="eastAsia"/>
          <w:color w:val="auto"/>
          <w:sz w:val="24"/>
          <w:szCs w:val="24"/>
          <w:rtl/>
        </w:rPr>
        <w:t>הנחיותיהם</w:t>
      </w:r>
      <w:r w:rsidRPr="001602C6">
        <w:rPr>
          <w:rFonts w:cs="David"/>
          <w:color w:val="auto"/>
          <w:sz w:val="24"/>
          <w:szCs w:val="24"/>
          <w:rtl/>
        </w:rPr>
        <w:t xml:space="preserve">, </w:t>
      </w:r>
      <w:r w:rsidRPr="001602C6">
        <w:rPr>
          <w:rFonts w:cs="David" w:hint="eastAsia"/>
          <w:color w:val="auto"/>
          <w:sz w:val="24"/>
          <w:szCs w:val="24"/>
          <w:rtl/>
        </w:rPr>
        <w:t>נתוניהם</w:t>
      </w:r>
      <w:r w:rsidRPr="001602C6">
        <w:rPr>
          <w:rFonts w:cs="David"/>
          <w:color w:val="auto"/>
          <w:sz w:val="24"/>
          <w:szCs w:val="24"/>
          <w:rtl/>
        </w:rPr>
        <w:t xml:space="preserve"> </w:t>
      </w:r>
      <w:r w:rsidRPr="001602C6">
        <w:rPr>
          <w:rFonts w:cs="David" w:hint="eastAsia"/>
          <w:color w:val="auto"/>
          <w:sz w:val="24"/>
          <w:szCs w:val="24"/>
          <w:rtl/>
        </w:rPr>
        <w:t>והגדרותיהם</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הגורמים</w:t>
      </w:r>
      <w:r w:rsidRPr="001602C6">
        <w:rPr>
          <w:rFonts w:cs="David"/>
          <w:color w:val="auto"/>
          <w:sz w:val="24"/>
          <w:szCs w:val="24"/>
          <w:rtl/>
        </w:rPr>
        <w:t xml:space="preserve"> </w:t>
      </w:r>
      <w:r w:rsidRPr="001602C6">
        <w:rPr>
          <w:rFonts w:cs="David" w:hint="eastAsia"/>
          <w:color w:val="auto"/>
          <w:sz w:val="24"/>
          <w:szCs w:val="24"/>
          <w:rtl/>
        </w:rPr>
        <w:t>מטעם</w:t>
      </w:r>
      <w:r w:rsidRPr="001602C6">
        <w:rPr>
          <w:rFonts w:cs="David"/>
          <w:color w:val="auto"/>
          <w:sz w:val="24"/>
          <w:szCs w:val="24"/>
          <w:rtl/>
        </w:rPr>
        <w:t xml:space="preserve"> </w:t>
      </w:r>
      <w:r w:rsidRPr="001602C6">
        <w:rPr>
          <w:rFonts w:cs="David" w:hint="eastAsia"/>
          <w:color w:val="auto"/>
          <w:sz w:val="24"/>
          <w:szCs w:val="24"/>
          <w:rtl/>
        </w:rPr>
        <w:t>המזמין</w:t>
      </w:r>
      <w:r w:rsidRPr="001602C6">
        <w:rPr>
          <w:rFonts w:cs="David"/>
          <w:color w:val="auto"/>
          <w:sz w:val="24"/>
          <w:szCs w:val="24"/>
          <w:rtl/>
        </w:rPr>
        <w:t xml:space="preserve">. </w:t>
      </w:r>
      <w:r w:rsidRPr="001602C6">
        <w:rPr>
          <w:rFonts w:cs="David" w:hint="eastAsia"/>
          <w:color w:val="auto"/>
          <w:sz w:val="24"/>
          <w:szCs w:val="24"/>
          <w:rtl/>
        </w:rPr>
        <w:t>הספק</w:t>
      </w:r>
      <w:r w:rsidRPr="001602C6">
        <w:rPr>
          <w:rFonts w:cs="David"/>
          <w:color w:val="auto"/>
          <w:sz w:val="24"/>
          <w:szCs w:val="24"/>
          <w:rtl/>
        </w:rPr>
        <w:t xml:space="preserve"> </w:t>
      </w:r>
      <w:r w:rsidRPr="001602C6">
        <w:rPr>
          <w:rFonts w:cs="David" w:hint="eastAsia"/>
          <w:color w:val="auto"/>
          <w:sz w:val="24"/>
          <w:szCs w:val="24"/>
          <w:rtl/>
        </w:rPr>
        <w:t>יבצע</w:t>
      </w:r>
      <w:r w:rsidRPr="001602C6">
        <w:rPr>
          <w:rFonts w:cs="David"/>
          <w:color w:val="auto"/>
          <w:sz w:val="24"/>
          <w:szCs w:val="24"/>
          <w:rtl/>
        </w:rPr>
        <w:t xml:space="preserve"> </w:t>
      </w:r>
      <w:r w:rsidRPr="001602C6">
        <w:rPr>
          <w:rFonts w:cs="David" w:hint="eastAsia"/>
          <w:color w:val="auto"/>
          <w:sz w:val="24"/>
          <w:szCs w:val="24"/>
          <w:rtl/>
        </w:rPr>
        <w:t>ביקורת</w:t>
      </w:r>
      <w:r w:rsidRPr="001602C6">
        <w:rPr>
          <w:rFonts w:cs="David"/>
          <w:color w:val="auto"/>
          <w:sz w:val="24"/>
          <w:szCs w:val="24"/>
          <w:rtl/>
        </w:rPr>
        <w:t xml:space="preserve"> </w:t>
      </w:r>
      <w:r w:rsidRPr="001602C6">
        <w:rPr>
          <w:rFonts w:cs="David" w:hint="eastAsia"/>
          <w:color w:val="auto"/>
          <w:sz w:val="24"/>
          <w:szCs w:val="24"/>
          <w:rtl/>
        </w:rPr>
        <w:t>איכות</w:t>
      </w:r>
      <w:r w:rsidRPr="001602C6">
        <w:rPr>
          <w:rFonts w:cs="David"/>
          <w:color w:val="auto"/>
          <w:sz w:val="24"/>
          <w:szCs w:val="24"/>
          <w:rtl/>
        </w:rPr>
        <w:t xml:space="preserve"> </w:t>
      </w:r>
      <w:r w:rsidRPr="001602C6">
        <w:rPr>
          <w:rFonts w:cs="David" w:hint="eastAsia"/>
          <w:color w:val="auto"/>
          <w:sz w:val="24"/>
          <w:szCs w:val="24"/>
          <w:rtl/>
        </w:rPr>
        <w:t>בכל</w:t>
      </w:r>
      <w:r w:rsidRPr="001602C6">
        <w:rPr>
          <w:rFonts w:cs="David"/>
          <w:color w:val="auto"/>
          <w:sz w:val="24"/>
          <w:szCs w:val="24"/>
          <w:rtl/>
        </w:rPr>
        <w:t xml:space="preserve"> </w:t>
      </w:r>
      <w:r w:rsidRPr="001602C6">
        <w:rPr>
          <w:rFonts w:cs="David" w:hint="eastAsia"/>
          <w:color w:val="auto"/>
          <w:sz w:val="24"/>
          <w:szCs w:val="24"/>
          <w:rtl/>
        </w:rPr>
        <w:t>שלבי</w:t>
      </w:r>
      <w:r w:rsidRPr="001602C6">
        <w:rPr>
          <w:rFonts w:cs="David"/>
          <w:color w:val="auto"/>
          <w:sz w:val="24"/>
          <w:szCs w:val="24"/>
          <w:rtl/>
        </w:rPr>
        <w:t xml:space="preserve"> </w:t>
      </w:r>
      <w:r w:rsidRPr="001602C6">
        <w:rPr>
          <w:rFonts w:cs="David" w:hint="eastAsia"/>
          <w:color w:val="auto"/>
          <w:sz w:val="24"/>
          <w:szCs w:val="24"/>
          <w:rtl/>
        </w:rPr>
        <w:t>העבודה</w:t>
      </w:r>
      <w:r w:rsidRPr="001602C6">
        <w:rPr>
          <w:rFonts w:cs="David"/>
          <w:color w:val="auto"/>
          <w:sz w:val="24"/>
          <w:szCs w:val="24"/>
          <w:rtl/>
        </w:rPr>
        <w:t xml:space="preserve"> </w:t>
      </w:r>
      <w:r w:rsidRPr="001602C6">
        <w:rPr>
          <w:rFonts w:cs="David" w:hint="eastAsia"/>
          <w:color w:val="auto"/>
          <w:sz w:val="24"/>
          <w:szCs w:val="24"/>
          <w:rtl/>
        </w:rPr>
        <w:t>ברמה</w:t>
      </w:r>
      <w:r w:rsidRPr="001602C6">
        <w:rPr>
          <w:rFonts w:cs="David"/>
          <w:color w:val="auto"/>
          <w:sz w:val="24"/>
          <w:szCs w:val="24"/>
          <w:rtl/>
        </w:rPr>
        <w:t xml:space="preserve"> </w:t>
      </w:r>
      <w:r w:rsidRPr="001602C6">
        <w:rPr>
          <w:rFonts w:cs="David" w:hint="eastAsia"/>
          <w:color w:val="auto"/>
          <w:sz w:val="24"/>
          <w:szCs w:val="24"/>
          <w:rtl/>
        </w:rPr>
        <w:t>שתבטיח</w:t>
      </w:r>
      <w:r w:rsidRPr="001602C6">
        <w:rPr>
          <w:rFonts w:cs="David"/>
          <w:color w:val="auto"/>
          <w:sz w:val="24"/>
          <w:szCs w:val="24"/>
          <w:rtl/>
        </w:rPr>
        <w:t xml:space="preserve"> </w:t>
      </w:r>
      <w:r w:rsidRPr="001602C6">
        <w:rPr>
          <w:rFonts w:cs="David" w:hint="eastAsia"/>
          <w:color w:val="auto"/>
          <w:sz w:val="24"/>
          <w:szCs w:val="24"/>
          <w:rtl/>
        </w:rPr>
        <w:t>מניעת</w:t>
      </w:r>
      <w:r w:rsidRPr="001602C6">
        <w:rPr>
          <w:rFonts w:cs="David"/>
          <w:color w:val="auto"/>
          <w:sz w:val="24"/>
          <w:szCs w:val="24"/>
          <w:rtl/>
        </w:rPr>
        <w:t xml:space="preserve"> </w:t>
      </w:r>
      <w:r w:rsidRPr="001602C6">
        <w:rPr>
          <w:rFonts w:cs="David" w:hint="eastAsia"/>
          <w:color w:val="auto"/>
          <w:sz w:val="24"/>
          <w:szCs w:val="24"/>
          <w:rtl/>
        </w:rPr>
        <w:t>טעויות</w:t>
      </w:r>
      <w:r w:rsidRPr="001602C6">
        <w:rPr>
          <w:rFonts w:cs="David"/>
          <w:color w:val="auto"/>
          <w:sz w:val="24"/>
          <w:szCs w:val="24"/>
          <w:rtl/>
        </w:rPr>
        <w:t xml:space="preserve"> </w:t>
      </w:r>
      <w:r w:rsidRPr="001602C6">
        <w:rPr>
          <w:rFonts w:cs="David" w:hint="eastAsia"/>
          <w:color w:val="auto"/>
          <w:sz w:val="24"/>
          <w:szCs w:val="24"/>
          <w:rtl/>
        </w:rPr>
        <w:t>וליקויים</w:t>
      </w:r>
      <w:r w:rsidRPr="001602C6">
        <w:rPr>
          <w:rFonts w:cs="David"/>
          <w:color w:val="auto"/>
          <w:sz w:val="24"/>
          <w:szCs w:val="24"/>
          <w:rtl/>
        </w:rPr>
        <w:t>.</w:t>
      </w:r>
    </w:p>
    <w:p w14:paraId="6B5FDCDE" w14:textId="77777777" w:rsidR="00300A40" w:rsidRPr="001602C6" w:rsidRDefault="00300A40" w:rsidP="00300A40">
      <w:pPr>
        <w:tabs>
          <w:tab w:val="left" w:pos="957"/>
        </w:tabs>
        <w:spacing w:line="360" w:lineRule="auto"/>
        <w:ind w:left="673"/>
        <w:jc w:val="both"/>
        <w:rPr>
          <w:rFonts w:cs="David"/>
          <w:sz w:val="24"/>
          <w:szCs w:val="24"/>
          <w:rtl/>
        </w:rPr>
      </w:pPr>
      <w:r w:rsidRPr="001602C6">
        <w:rPr>
          <w:rFonts w:cs="David" w:hint="eastAsia"/>
          <w:sz w:val="24"/>
          <w:szCs w:val="24"/>
          <w:rtl/>
        </w:rPr>
        <w:t>אין</w:t>
      </w:r>
      <w:r w:rsidRPr="001602C6">
        <w:rPr>
          <w:rFonts w:cs="David"/>
          <w:sz w:val="24"/>
          <w:szCs w:val="24"/>
          <w:rtl/>
        </w:rPr>
        <w:t xml:space="preserve"> </w:t>
      </w:r>
      <w:r w:rsidRPr="001602C6">
        <w:rPr>
          <w:rFonts w:cs="David" w:hint="eastAsia"/>
          <w:sz w:val="24"/>
          <w:szCs w:val="24"/>
          <w:rtl/>
        </w:rPr>
        <w:t>באמור</w:t>
      </w:r>
      <w:r w:rsidRPr="001602C6">
        <w:rPr>
          <w:rFonts w:cs="David"/>
          <w:sz w:val="24"/>
          <w:szCs w:val="24"/>
          <w:rtl/>
        </w:rPr>
        <w:t xml:space="preserve"> </w:t>
      </w:r>
      <w:r w:rsidRPr="001602C6">
        <w:rPr>
          <w:rFonts w:cs="David" w:hint="eastAsia"/>
          <w:sz w:val="24"/>
          <w:szCs w:val="24"/>
          <w:rtl/>
        </w:rPr>
        <w:t>בפרק</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כדי</w:t>
      </w:r>
      <w:r w:rsidRPr="001602C6">
        <w:rPr>
          <w:rFonts w:cs="David"/>
          <w:sz w:val="24"/>
          <w:szCs w:val="24"/>
          <w:rtl/>
        </w:rPr>
        <w:t xml:space="preserve"> </w:t>
      </w:r>
      <w:r w:rsidRPr="001602C6">
        <w:rPr>
          <w:rFonts w:cs="David" w:hint="eastAsia"/>
          <w:sz w:val="24"/>
          <w:szCs w:val="24"/>
          <w:rtl/>
        </w:rPr>
        <w:t>לגרוע</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למעט</w:t>
      </w:r>
      <w:r w:rsidRPr="001602C6">
        <w:rPr>
          <w:rFonts w:cs="David"/>
          <w:sz w:val="24"/>
          <w:szCs w:val="24"/>
          <w:rtl/>
        </w:rPr>
        <w:t xml:space="preserve"> </w:t>
      </w:r>
      <w:r w:rsidRPr="001602C6">
        <w:rPr>
          <w:rFonts w:cs="David" w:hint="eastAsia"/>
          <w:sz w:val="24"/>
          <w:szCs w:val="24"/>
          <w:rtl/>
        </w:rPr>
        <w:t>מכל</w:t>
      </w:r>
      <w:r w:rsidRPr="001602C6">
        <w:rPr>
          <w:rFonts w:cs="David"/>
          <w:sz w:val="24"/>
          <w:szCs w:val="24"/>
          <w:rtl/>
        </w:rPr>
        <w:t xml:space="preserve"> </w:t>
      </w:r>
      <w:r w:rsidRPr="001602C6">
        <w:rPr>
          <w:rFonts w:cs="David" w:hint="eastAsia"/>
          <w:sz w:val="24"/>
          <w:szCs w:val="24"/>
          <w:rtl/>
        </w:rPr>
        <w:t>זכות</w:t>
      </w:r>
      <w:r w:rsidRPr="001602C6">
        <w:rPr>
          <w:rFonts w:cs="David"/>
          <w:sz w:val="24"/>
          <w:szCs w:val="24"/>
          <w:rtl/>
        </w:rPr>
        <w:t xml:space="preserve"> </w:t>
      </w:r>
      <w:r w:rsidRPr="001602C6">
        <w:rPr>
          <w:rFonts w:cs="David" w:hint="eastAsia"/>
          <w:sz w:val="24"/>
          <w:szCs w:val="24"/>
          <w:rtl/>
        </w:rPr>
        <w:t>העומדת</w:t>
      </w:r>
      <w:r w:rsidRPr="001602C6">
        <w:rPr>
          <w:rFonts w:cs="David"/>
          <w:sz w:val="24"/>
          <w:szCs w:val="24"/>
          <w:rtl/>
        </w:rPr>
        <w:t xml:space="preserve"> </w:t>
      </w:r>
      <w:r w:rsidRPr="001602C6">
        <w:rPr>
          <w:rFonts w:cs="David" w:hint="eastAsia"/>
          <w:sz w:val="24"/>
          <w:szCs w:val="24"/>
          <w:rtl/>
        </w:rPr>
        <w:t>למזמין</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לוועדת</w:t>
      </w:r>
      <w:r w:rsidRPr="001602C6">
        <w:rPr>
          <w:rFonts w:cs="David"/>
          <w:sz w:val="24"/>
          <w:szCs w:val="24"/>
          <w:rtl/>
        </w:rPr>
        <w:t xml:space="preserve"> </w:t>
      </w:r>
      <w:r w:rsidRPr="001602C6">
        <w:rPr>
          <w:rFonts w:cs="David" w:hint="eastAsia"/>
          <w:sz w:val="24"/>
          <w:szCs w:val="24"/>
          <w:rtl/>
        </w:rPr>
        <w:t>המכרזים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חוק</w:t>
      </w:r>
      <w:r w:rsidRPr="001602C6">
        <w:rPr>
          <w:rFonts w:cs="David"/>
          <w:sz w:val="24"/>
          <w:szCs w:val="24"/>
          <w:rtl/>
        </w:rPr>
        <w:t xml:space="preserve"> </w:t>
      </w:r>
      <w:r w:rsidRPr="001602C6">
        <w:rPr>
          <w:rFonts w:cs="David" w:hint="eastAsia"/>
          <w:sz w:val="24"/>
          <w:szCs w:val="24"/>
          <w:rtl/>
        </w:rPr>
        <w:t>חובת</w:t>
      </w:r>
      <w:r w:rsidRPr="001602C6">
        <w:rPr>
          <w:rFonts w:cs="David"/>
          <w:sz w:val="24"/>
          <w:szCs w:val="24"/>
          <w:rtl/>
        </w:rPr>
        <w:t xml:space="preserve"> </w:t>
      </w:r>
      <w:r w:rsidRPr="001602C6">
        <w:rPr>
          <w:rFonts w:cs="David" w:hint="eastAsia"/>
          <w:sz w:val="24"/>
          <w:szCs w:val="24"/>
          <w:rtl/>
        </w:rPr>
        <w:t>המכרזים</w:t>
      </w:r>
      <w:r w:rsidRPr="001602C6">
        <w:rPr>
          <w:rFonts w:cs="David"/>
          <w:sz w:val="24"/>
          <w:szCs w:val="24"/>
          <w:rtl/>
        </w:rPr>
        <w:t xml:space="preserve">, </w:t>
      </w:r>
      <w:r w:rsidRPr="001602C6">
        <w:rPr>
          <w:rFonts w:cs="David" w:hint="eastAsia"/>
          <w:sz w:val="24"/>
          <w:szCs w:val="24"/>
          <w:rtl/>
        </w:rPr>
        <w:t>התשנ</w:t>
      </w:r>
      <w:r w:rsidRPr="001602C6">
        <w:rPr>
          <w:rFonts w:cs="David"/>
          <w:sz w:val="24"/>
          <w:szCs w:val="24"/>
          <w:rtl/>
        </w:rPr>
        <w:t>"</w:t>
      </w:r>
      <w:r w:rsidRPr="001602C6">
        <w:rPr>
          <w:rFonts w:cs="David" w:hint="eastAsia"/>
          <w:sz w:val="24"/>
          <w:szCs w:val="24"/>
          <w:rtl/>
        </w:rPr>
        <w:t>ב</w:t>
      </w:r>
      <w:r w:rsidRPr="001602C6">
        <w:rPr>
          <w:rFonts w:cs="David"/>
          <w:sz w:val="24"/>
          <w:szCs w:val="24"/>
          <w:rtl/>
        </w:rPr>
        <w:t xml:space="preserve">-1992,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התקנות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פיו</w:t>
      </w:r>
      <w:r w:rsidRPr="001602C6">
        <w:rPr>
          <w:rFonts w:cs="David"/>
          <w:sz w:val="24"/>
          <w:szCs w:val="24"/>
          <w:rtl/>
        </w:rPr>
        <w:t>.</w:t>
      </w:r>
    </w:p>
    <w:p w14:paraId="57A91CC5" w14:textId="77777777" w:rsidR="00300A40" w:rsidRPr="001602C6" w:rsidRDefault="00300A40" w:rsidP="00300A40">
      <w:pPr>
        <w:pStyle w:val="110"/>
        <w:numPr>
          <w:ilvl w:val="1"/>
          <w:numId w:val="7"/>
        </w:numPr>
        <w:tabs>
          <w:tab w:val="left" w:pos="990"/>
        </w:tabs>
        <w:spacing w:before="120" w:after="0"/>
        <w:rPr>
          <w:b/>
          <w:color w:val="auto"/>
          <w:sz w:val="28"/>
          <w:szCs w:val="28"/>
          <w:u w:val="none"/>
        </w:rPr>
      </w:pPr>
      <w:r w:rsidRPr="001602C6">
        <w:rPr>
          <w:rFonts w:hint="cs"/>
          <w:b/>
          <w:color w:val="auto"/>
          <w:sz w:val="28"/>
          <w:szCs w:val="28"/>
          <w:u w:val="none"/>
          <w:rtl/>
        </w:rPr>
        <w:t>סמכות שיפוט</w:t>
      </w:r>
    </w:p>
    <w:p w14:paraId="0DC18F9B" w14:textId="77777777" w:rsidR="00300A40" w:rsidRPr="001602C6" w:rsidRDefault="00300A40" w:rsidP="00300A40">
      <w:pPr>
        <w:pStyle w:val="Heading2"/>
        <w:widowControl w:val="0"/>
        <w:spacing w:before="120" w:line="360" w:lineRule="auto"/>
        <w:ind w:left="792"/>
        <w:jc w:val="both"/>
        <w:rPr>
          <w:rFonts w:cs="David"/>
          <w:color w:val="auto"/>
          <w:sz w:val="24"/>
          <w:szCs w:val="24"/>
          <w:rtl/>
        </w:rPr>
      </w:pPr>
      <w:r w:rsidRPr="001602C6">
        <w:rPr>
          <w:rFonts w:cs="David" w:hint="cs"/>
          <w:color w:val="auto"/>
          <w:sz w:val="24"/>
          <w:szCs w:val="24"/>
          <w:rtl/>
        </w:rPr>
        <w:t>סמכות השיפוט בכל הקשור לנושאים ולעניינים הנוגעים למכרז זה, או בכל תביעה הנובעת מהליך ניהול מכרז זה, תהיה בבתי משפט, המוסמכים בירושלים.</w:t>
      </w:r>
    </w:p>
    <w:p w14:paraId="55AEDF36" w14:textId="77777777" w:rsidR="00300A40" w:rsidRPr="001602C6" w:rsidRDefault="00300A40" w:rsidP="00300A40">
      <w:pPr>
        <w:pStyle w:val="110"/>
        <w:numPr>
          <w:ilvl w:val="1"/>
          <w:numId w:val="7"/>
        </w:numPr>
        <w:tabs>
          <w:tab w:val="left" w:pos="990"/>
        </w:tabs>
        <w:spacing w:before="120" w:after="0"/>
        <w:rPr>
          <w:b/>
          <w:color w:val="auto"/>
          <w:sz w:val="28"/>
          <w:szCs w:val="28"/>
          <w:u w:val="none"/>
          <w:rtl/>
        </w:rPr>
      </w:pPr>
      <w:r w:rsidRPr="001602C6">
        <w:rPr>
          <w:rFonts w:hint="eastAsia"/>
          <w:b/>
          <w:color w:val="auto"/>
          <w:sz w:val="28"/>
          <w:szCs w:val="28"/>
          <w:u w:val="none"/>
          <w:rtl/>
        </w:rPr>
        <w:t>תקופת</w:t>
      </w:r>
      <w:r w:rsidRPr="001602C6">
        <w:rPr>
          <w:b/>
          <w:color w:val="auto"/>
          <w:sz w:val="28"/>
          <w:szCs w:val="28"/>
          <w:u w:val="none"/>
          <w:rtl/>
        </w:rPr>
        <w:t xml:space="preserve"> </w:t>
      </w:r>
      <w:r w:rsidRPr="001602C6">
        <w:rPr>
          <w:rFonts w:hint="eastAsia"/>
          <w:b/>
          <w:color w:val="auto"/>
          <w:sz w:val="28"/>
          <w:szCs w:val="28"/>
          <w:u w:val="none"/>
          <w:rtl/>
        </w:rPr>
        <w:t>ההתקשרות</w:t>
      </w:r>
      <w:r w:rsidRPr="001602C6">
        <w:rPr>
          <w:b/>
          <w:color w:val="auto"/>
          <w:sz w:val="28"/>
          <w:szCs w:val="28"/>
          <w:u w:val="none"/>
          <w:rtl/>
        </w:rPr>
        <w:t xml:space="preserve"> </w:t>
      </w:r>
      <w:r w:rsidRPr="001602C6">
        <w:rPr>
          <w:rFonts w:hint="eastAsia"/>
          <w:b/>
          <w:color w:val="auto"/>
          <w:sz w:val="28"/>
          <w:szCs w:val="28"/>
          <w:u w:val="none"/>
          <w:rtl/>
        </w:rPr>
        <w:t>והיקפה</w:t>
      </w:r>
      <w:r w:rsidRPr="001602C6">
        <w:rPr>
          <w:b/>
          <w:color w:val="auto"/>
          <w:sz w:val="28"/>
          <w:szCs w:val="28"/>
          <w:u w:val="none"/>
          <w:rtl/>
        </w:rPr>
        <w:t>:</w:t>
      </w:r>
    </w:p>
    <w:p w14:paraId="30B5F369" w14:textId="777CB174" w:rsidR="00300A40" w:rsidRPr="001602C6" w:rsidRDefault="00300A40" w:rsidP="00236536">
      <w:pPr>
        <w:pStyle w:val="110"/>
        <w:numPr>
          <w:ilvl w:val="2"/>
          <w:numId w:val="7"/>
        </w:numPr>
        <w:spacing w:before="120" w:after="0"/>
        <w:rPr>
          <w:b/>
        </w:rPr>
      </w:pP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עם</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שייבחר</w:t>
      </w:r>
      <w:r w:rsidRPr="001602C6">
        <w:rPr>
          <w:b/>
          <w:bCs w:val="0"/>
          <w:u w:val="none"/>
          <w:rtl/>
        </w:rPr>
        <w:t xml:space="preserve"> </w:t>
      </w:r>
      <w:r w:rsidRPr="001602C6">
        <w:rPr>
          <w:rFonts w:hint="eastAsia"/>
          <w:b/>
          <w:bCs w:val="0"/>
          <w:u w:val="none"/>
          <w:rtl/>
        </w:rPr>
        <w:t>תהיה</w:t>
      </w:r>
      <w:r w:rsidRPr="001602C6">
        <w:rPr>
          <w:b/>
          <w:bCs w:val="0"/>
          <w:u w:val="none"/>
          <w:rtl/>
        </w:rPr>
        <w:t xml:space="preserve"> </w:t>
      </w:r>
      <w:r w:rsidRPr="001602C6">
        <w:rPr>
          <w:rFonts w:hint="eastAsia"/>
          <w:b/>
          <w:bCs w:val="0"/>
          <w:u w:val="none"/>
          <w:rtl/>
        </w:rPr>
        <w:t>למשך</w:t>
      </w:r>
      <w:r w:rsidRPr="001602C6">
        <w:rPr>
          <w:b/>
          <w:bCs w:val="0"/>
          <w:u w:val="none"/>
          <w:rtl/>
        </w:rPr>
        <w:t xml:space="preserve"> </w:t>
      </w:r>
      <w:r w:rsidR="00F11BCF" w:rsidRPr="001602C6">
        <w:rPr>
          <w:rFonts w:hint="cs"/>
          <w:b/>
          <w:bCs w:val="0"/>
          <w:u w:val="none"/>
          <w:rtl/>
        </w:rPr>
        <w:t xml:space="preserve">שנה </w:t>
      </w:r>
      <w:r w:rsidRPr="001602C6">
        <w:rPr>
          <w:rFonts w:hint="eastAsia"/>
          <w:b/>
          <w:bCs w:val="0"/>
          <w:u w:val="none"/>
          <w:rtl/>
        </w:rPr>
        <w:t>ממועד</w:t>
      </w:r>
      <w:r w:rsidRPr="001602C6">
        <w:rPr>
          <w:b/>
          <w:bCs w:val="0"/>
          <w:u w:val="none"/>
          <w:rtl/>
        </w:rPr>
        <w:t xml:space="preserve"> </w:t>
      </w:r>
      <w:r w:rsidRPr="001602C6">
        <w:rPr>
          <w:rFonts w:hint="eastAsia"/>
          <w:b/>
          <w:bCs w:val="0"/>
          <w:u w:val="none"/>
          <w:rtl/>
        </w:rPr>
        <w:t>החתימה</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חוזה</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ידי</w:t>
      </w:r>
      <w:r w:rsidRPr="001602C6">
        <w:rPr>
          <w:b/>
          <w:bCs w:val="0"/>
          <w:u w:val="none"/>
          <w:rtl/>
        </w:rPr>
        <w:t xml:space="preserve"> </w:t>
      </w:r>
      <w:r w:rsidRPr="001602C6">
        <w:rPr>
          <w:rFonts w:hint="eastAsia"/>
          <w:b/>
          <w:bCs w:val="0"/>
          <w:u w:val="none"/>
          <w:rtl/>
        </w:rPr>
        <w:t>המזמין</w:t>
      </w:r>
      <w:r w:rsidRPr="001602C6">
        <w:rPr>
          <w:b/>
          <w:bCs w:val="0"/>
          <w:u w:val="none"/>
          <w:rtl/>
        </w:rPr>
        <w:t>.</w:t>
      </w:r>
    </w:p>
    <w:p w14:paraId="4F47BFFC" w14:textId="678E25C4" w:rsidR="00300A40" w:rsidRPr="001602C6" w:rsidRDefault="00300A40" w:rsidP="00236536">
      <w:pPr>
        <w:pStyle w:val="110"/>
        <w:numPr>
          <w:ilvl w:val="2"/>
          <w:numId w:val="7"/>
        </w:numPr>
        <w:spacing w:before="120" w:after="0"/>
        <w:rPr>
          <w:b/>
          <w:rtl/>
        </w:rPr>
      </w:pPr>
      <w:r w:rsidRPr="001602C6">
        <w:rPr>
          <w:rFonts w:hint="eastAsia"/>
          <w:b/>
          <w:bCs w:val="0"/>
          <w:u w:val="none"/>
          <w:rtl/>
        </w:rPr>
        <w:t>למזמין</w:t>
      </w:r>
      <w:r w:rsidRPr="001602C6">
        <w:rPr>
          <w:b/>
          <w:bCs w:val="0"/>
          <w:u w:val="none"/>
          <w:rtl/>
        </w:rPr>
        <w:t xml:space="preserve"> </w:t>
      </w:r>
      <w:r w:rsidRPr="001602C6">
        <w:rPr>
          <w:rFonts w:hint="eastAsia"/>
          <w:b/>
          <w:bCs w:val="0"/>
          <w:u w:val="none"/>
          <w:rtl/>
        </w:rPr>
        <w:t>קיימת</w:t>
      </w:r>
      <w:r w:rsidRPr="001602C6">
        <w:rPr>
          <w:b/>
          <w:bCs w:val="0"/>
          <w:u w:val="none"/>
          <w:rtl/>
        </w:rPr>
        <w:t xml:space="preserve"> </w:t>
      </w:r>
      <w:r w:rsidRPr="001602C6">
        <w:rPr>
          <w:rFonts w:hint="eastAsia"/>
          <w:b/>
          <w:bCs w:val="0"/>
          <w:u w:val="none"/>
          <w:rtl/>
        </w:rPr>
        <w:t>אופציה</w:t>
      </w:r>
      <w:r w:rsidRPr="001602C6">
        <w:rPr>
          <w:b/>
          <w:bCs w:val="0"/>
          <w:u w:val="none"/>
          <w:rtl/>
        </w:rPr>
        <w:t xml:space="preserve"> </w:t>
      </w:r>
      <w:r w:rsidRPr="001602C6">
        <w:rPr>
          <w:rFonts w:hint="eastAsia"/>
          <w:b/>
          <w:bCs w:val="0"/>
          <w:u w:val="none"/>
          <w:rtl/>
        </w:rPr>
        <w:t>חד</w:t>
      </w:r>
      <w:r w:rsidRPr="001602C6">
        <w:rPr>
          <w:b/>
          <w:bCs w:val="0"/>
          <w:u w:val="none"/>
          <w:rtl/>
        </w:rPr>
        <w:t xml:space="preserve"> </w:t>
      </w:r>
      <w:r w:rsidRPr="001602C6">
        <w:rPr>
          <w:rFonts w:hint="eastAsia"/>
          <w:b/>
          <w:bCs w:val="0"/>
          <w:u w:val="none"/>
          <w:rtl/>
        </w:rPr>
        <w:t>צדדית</w:t>
      </w:r>
      <w:r w:rsidRPr="001602C6">
        <w:rPr>
          <w:b/>
          <w:bCs w:val="0"/>
          <w:u w:val="none"/>
          <w:rtl/>
        </w:rPr>
        <w:t xml:space="preserve"> </w:t>
      </w:r>
      <w:r w:rsidRPr="001602C6">
        <w:rPr>
          <w:rFonts w:hint="eastAsia"/>
          <w:b/>
          <w:bCs w:val="0"/>
          <w:u w:val="none"/>
          <w:rtl/>
        </w:rPr>
        <w:t>ובלעדית</w:t>
      </w:r>
      <w:r w:rsidRPr="001602C6">
        <w:rPr>
          <w:b/>
          <w:bCs w:val="0"/>
          <w:u w:val="none"/>
          <w:rtl/>
        </w:rPr>
        <w:t xml:space="preserve">, </w:t>
      </w:r>
      <w:r w:rsidRPr="001602C6">
        <w:rPr>
          <w:rFonts w:hint="eastAsia"/>
          <w:b/>
          <w:bCs w:val="0"/>
          <w:u w:val="none"/>
          <w:rtl/>
        </w:rPr>
        <w:t>בהודעה</w:t>
      </w:r>
      <w:r w:rsidRPr="001602C6">
        <w:rPr>
          <w:b/>
          <w:bCs w:val="0"/>
          <w:u w:val="none"/>
          <w:rtl/>
        </w:rPr>
        <w:t xml:space="preserve"> </w:t>
      </w:r>
      <w:r w:rsidRPr="001602C6">
        <w:rPr>
          <w:rFonts w:hint="eastAsia"/>
          <w:b/>
          <w:bCs w:val="0"/>
          <w:u w:val="none"/>
          <w:rtl/>
        </w:rPr>
        <w:t>בכתב</w:t>
      </w:r>
      <w:r w:rsidRPr="001602C6">
        <w:rPr>
          <w:b/>
          <w:bCs w:val="0"/>
          <w:u w:val="none"/>
          <w:rtl/>
        </w:rPr>
        <w:t xml:space="preserve"> </w:t>
      </w:r>
      <w:r w:rsidRPr="001602C6">
        <w:rPr>
          <w:rFonts w:hint="eastAsia"/>
          <w:b/>
          <w:bCs w:val="0"/>
          <w:u w:val="none"/>
          <w:rtl/>
        </w:rPr>
        <w:t>ומראש</w:t>
      </w:r>
      <w:r w:rsidRPr="001602C6">
        <w:rPr>
          <w:b/>
          <w:bCs w:val="0"/>
          <w:u w:val="none"/>
          <w:rtl/>
        </w:rPr>
        <w:t xml:space="preserve">, </w:t>
      </w:r>
      <w:r w:rsidRPr="001602C6">
        <w:rPr>
          <w:rFonts w:hint="eastAsia"/>
          <w:b/>
          <w:bCs w:val="0"/>
          <w:u w:val="none"/>
          <w:rtl/>
        </w:rPr>
        <w:t>להאריך</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00236536" w:rsidRPr="001602C6">
        <w:rPr>
          <w:rFonts w:hint="eastAsia"/>
          <w:b/>
          <w:bCs w:val="0"/>
          <w:u w:val="none"/>
          <w:rtl/>
        </w:rPr>
        <w:t>ל</w:t>
      </w:r>
      <w:r w:rsidR="00236536" w:rsidRPr="001602C6">
        <w:rPr>
          <w:rFonts w:hint="cs"/>
          <w:b/>
          <w:bCs w:val="0"/>
          <w:u w:val="none"/>
          <w:rtl/>
        </w:rPr>
        <w:t xml:space="preserve">שש </w:t>
      </w:r>
      <w:r w:rsidRPr="001602C6">
        <w:rPr>
          <w:b/>
          <w:bCs w:val="0"/>
          <w:u w:val="none"/>
          <w:rtl/>
        </w:rPr>
        <w:t xml:space="preserve">תקופות נוספות שלא תעלנה על 12 חודשים, כל אחת, כך שבסך </w:t>
      </w:r>
      <w:r w:rsidRPr="001602C6">
        <w:rPr>
          <w:rFonts w:hint="eastAsia"/>
          <w:b/>
          <w:bCs w:val="0"/>
          <w:u w:val="none"/>
          <w:rtl/>
        </w:rPr>
        <w:t>הכל</w:t>
      </w:r>
      <w:r w:rsidRPr="001602C6">
        <w:rPr>
          <w:b/>
          <w:bCs w:val="0"/>
          <w:u w:val="none"/>
          <w:rtl/>
        </w:rPr>
        <w:t xml:space="preserve"> כל תקופות </w:t>
      </w:r>
      <w:r w:rsidRPr="001602C6">
        <w:rPr>
          <w:rFonts w:hint="eastAsia"/>
          <w:b/>
          <w:bCs w:val="0"/>
          <w:u w:val="none"/>
          <w:rtl/>
        </w:rPr>
        <w:t>ההתקשרות</w:t>
      </w:r>
      <w:r w:rsidRPr="001602C6">
        <w:rPr>
          <w:b/>
          <w:bCs w:val="0"/>
          <w:u w:val="none"/>
          <w:rtl/>
        </w:rPr>
        <w:t xml:space="preserve"> לא תעלה על 7 </w:t>
      </w:r>
      <w:r w:rsidRPr="001602C6">
        <w:rPr>
          <w:rFonts w:hint="eastAsia"/>
          <w:b/>
          <w:bCs w:val="0"/>
          <w:u w:val="none"/>
          <w:rtl/>
        </w:rPr>
        <w:t>שנים</w:t>
      </w:r>
      <w:r w:rsidRPr="001602C6">
        <w:rPr>
          <w:b/>
          <w:bCs w:val="0"/>
          <w:u w:val="none"/>
          <w:rtl/>
        </w:rPr>
        <w:t xml:space="preserve"> במצטבר, והכל לפי שיקול דעתה הבלעדי של ועדת המכרזים. </w:t>
      </w:r>
    </w:p>
    <w:p w14:paraId="3AF9070C" w14:textId="205881E7" w:rsidR="00300A40" w:rsidRPr="001602C6" w:rsidRDefault="00300A40" w:rsidP="007A153B">
      <w:pPr>
        <w:pStyle w:val="110"/>
        <w:numPr>
          <w:ilvl w:val="2"/>
          <w:numId w:val="7"/>
        </w:numPr>
        <w:spacing w:before="120" w:after="0"/>
        <w:rPr>
          <w:b/>
        </w:rPr>
      </w:pPr>
      <w:r w:rsidRPr="001602C6">
        <w:rPr>
          <w:rFonts w:hint="eastAsia"/>
          <w:b/>
          <w:bCs w:val="0"/>
          <w:u w:val="none"/>
          <w:rtl/>
        </w:rPr>
        <w:t>תחילת</w:t>
      </w:r>
      <w:r w:rsidRPr="001602C6">
        <w:rPr>
          <w:b/>
          <w:bCs w:val="0"/>
          <w:u w:val="none"/>
          <w:rtl/>
        </w:rPr>
        <w:t xml:space="preserve"> פעילות הספק הזוכה – בסיום תקופת ההיערכות </w:t>
      </w:r>
      <w:r w:rsidRPr="001602C6">
        <w:rPr>
          <w:rFonts w:hint="eastAsia"/>
          <w:b/>
          <w:bCs w:val="0"/>
          <w:u w:val="none"/>
          <w:rtl/>
        </w:rPr>
        <w:t>ולכל</w:t>
      </w:r>
      <w:r w:rsidRPr="001602C6">
        <w:rPr>
          <w:b/>
          <w:bCs w:val="0"/>
          <w:u w:val="none"/>
          <w:rtl/>
        </w:rPr>
        <w:t xml:space="preserve"> היותר לאחר שחלפו </w:t>
      </w:r>
      <w:r w:rsidR="007A153B">
        <w:rPr>
          <w:rFonts w:hint="cs"/>
          <w:b/>
          <w:bCs w:val="0"/>
          <w:u w:val="none"/>
          <w:rtl/>
        </w:rPr>
        <w:t>חודשיים</w:t>
      </w:r>
      <w:r w:rsidRPr="001602C6">
        <w:rPr>
          <w:b/>
          <w:bCs w:val="0"/>
          <w:u w:val="none"/>
          <w:rtl/>
        </w:rPr>
        <w:t xml:space="preserve"> מיום ההודעה על הזכייה. </w:t>
      </w:r>
    </w:p>
    <w:p w14:paraId="7C4388A1" w14:textId="77777777" w:rsidR="00300A40" w:rsidRPr="001602C6" w:rsidRDefault="00300A40" w:rsidP="00300A40">
      <w:pPr>
        <w:pStyle w:val="110"/>
        <w:numPr>
          <w:ilvl w:val="1"/>
          <w:numId w:val="7"/>
        </w:numPr>
        <w:tabs>
          <w:tab w:val="left" w:pos="990"/>
        </w:tabs>
        <w:spacing w:before="120" w:after="0"/>
        <w:rPr>
          <w:b/>
          <w:color w:val="auto"/>
          <w:sz w:val="28"/>
          <w:szCs w:val="28"/>
          <w:u w:val="none"/>
          <w:rtl/>
        </w:rPr>
      </w:pPr>
      <w:r w:rsidRPr="001602C6">
        <w:rPr>
          <w:rFonts w:hint="eastAsia"/>
          <w:b/>
          <w:color w:val="auto"/>
          <w:sz w:val="28"/>
          <w:szCs w:val="28"/>
          <w:u w:val="none"/>
          <w:rtl/>
        </w:rPr>
        <w:t>תמורה</w:t>
      </w:r>
      <w:r w:rsidRPr="001602C6">
        <w:rPr>
          <w:b/>
          <w:color w:val="auto"/>
          <w:sz w:val="28"/>
          <w:szCs w:val="28"/>
          <w:u w:val="none"/>
          <w:rtl/>
        </w:rPr>
        <w:t xml:space="preserve"> </w:t>
      </w:r>
      <w:r w:rsidRPr="001602C6">
        <w:rPr>
          <w:rFonts w:hint="eastAsia"/>
          <w:b/>
          <w:color w:val="auto"/>
          <w:sz w:val="28"/>
          <w:szCs w:val="28"/>
          <w:u w:val="none"/>
          <w:rtl/>
        </w:rPr>
        <w:t>בגין</w:t>
      </w:r>
      <w:r w:rsidRPr="001602C6">
        <w:rPr>
          <w:b/>
          <w:color w:val="auto"/>
          <w:sz w:val="28"/>
          <w:szCs w:val="28"/>
          <w:u w:val="none"/>
          <w:rtl/>
        </w:rPr>
        <w:t xml:space="preserve"> </w:t>
      </w:r>
      <w:r w:rsidRPr="001602C6">
        <w:rPr>
          <w:rFonts w:hint="eastAsia"/>
          <w:b/>
          <w:color w:val="auto"/>
          <w:sz w:val="28"/>
          <w:szCs w:val="28"/>
          <w:u w:val="none"/>
          <w:rtl/>
        </w:rPr>
        <w:t>ההתקשרות</w:t>
      </w:r>
      <w:r w:rsidRPr="001602C6">
        <w:rPr>
          <w:b/>
          <w:color w:val="auto"/>
          <w:sz w:val="28"/>
          <w:szCs w:val="28"/>
          <w:u w:val="none"/>
          <w:rtl/>
        </w:rPr>
        <w:t>:</w:t>
      </w:r>
    </w:p>
    <w:p w14:paraId="45DD7582" w14:textId="23A1D514" w:rsidR="00300A40" w:rsidRPr="001602C6" w:rsidRDefault="00300A40" w:rsidP="00236536">
      <w:pPr>
        <w:pStyle w:val="110"/>
        <w:numPr>
          <w:ilvl w:val="2"/>
          <w:numId w:val="7"/>
        </w:numPr>
        <w:spacing w:before="120" w:after="0"/>
        <w:rPr>
          <w:b/>
        </w:rPr>
      </w:pPr>
      <w:r w:rsidRPr="001602C6">
        <w:rPr>
          <w:rFonts w:hint="eastAsia"/>
          <w:b/>
          <w:bCs w:val="0"/>
          <w:u w:val="none"/>
          <w:rtl/>
        </w:rPr>
        <w:lastRenderedPageBreak/>
        <w:t>יובהר</w:t>
      </w:r>
      <w:r w:rsidRPr="001602C6">
        <w:rPr>
          <w:b/>
          <w:bCs w:val="0"/>
          <w:u w:val="none"/>
          <w:rtl/>
        </w:rPr>
        <w:t xml:space="preserve"> </w:t>
      </w:r>
      <w:r w:rsidRPr="001602C6">
        <w:rPr>
          <w:rFonts w:hint="eastAsia"/>
          <w:b/>
          <w:bCs w:val="0"/>
          <w:u w:val="none"/>
          <w:rtl/>
        </w:rPr>
        <w:t>כי</w:t>
      </w:r>
      <w:r w:rsidRPr="001602C6">
        <w:rPr>
          <w:b/>
          <w:bCs w:val="0"/>
          <w:u w:val="none"/>
          <w:rtl/>
        </w:rPr>
        <w:t xml:space="preserve"> </w:t>
      </w:r>
      <w:r w:rsidRPr="001602C6">
        <w:rPr>
          <w:rFonts w:hint="eastAsia"/>
          <w:b/>
          <w:bCs w:val="0"/>
          <w:u w:val="none"/>
          <w:rtl/>
        </w:rPr>
        <w:t>למעט</w:t>
      </w:r>
      <w:r w:rsidRPr="001602C6">
        <w:rPr>
          <w:b/>
          <w:bCs w:val="0"/>
          <w:u w:val="none"/>
          <w:rtl/>
        </w:rPr>
        <w:t xml:space="preserve"> </w:t>
      </w:r>
      <w:r w:rsidRPr="001602C6">
        <w:rPr>
          <w:rFonts w:hint="eastAsia"/>
          <w:b/>
          <w:bCs w:val="0"/>
          <w:u w:val="none"/>
          <w:rtl/>
        </w:rPr>
        <w:t>תשלום</w:t>
      </w:r>
      <w:r w:rsidRPr="001602C6">
        <w:rPr>
          <w:b/>
          <w:bCs w:val="0"/>
          <w:u w:val="none"/>
          <w:rtl/>
        </w:rPr>
        <w:t xml:space="preserve"> </w:t>
      </w:r>
      <w:r w:rsidRPr="001602C6">
        <w:rPr>
          <w:rFonts w:hint="eastAsia"/>
          <w:b/>
          <w:bCs w:val="0"/>
          <w:u w:val="none"/>
          <w:rtl/>
        </w:rPr>
        <w:t>התמורה</w:t>
      </w:r>
      <w:r w:rsidRPr="001602C6">
        <w:rPr>
          <w:b/>
          <w:bCs w:val="0"/>
          <w:u w:val="none"/>
          <w:rtl/>
        </w:rPr>
        <w:t xml:space="preserve"> </w:t>
      </w:r>
      <w:r w:rsidRPr="001602C6">
        <w:rPr>
          <w:rFonts w:hint="eastAsia"/>
          <w:b/>
          <w:bCs w:val="0"/>
          <w:u w:val="none"/>
          <w:rtl/>
        </w:rPr>
        <w:t>השעתית</w:t>
      </w:r>
      <w:r w:rsidRPr="001602C6">
        <w:rPr>
          <w:b/>
          <w:bCs w:val="0"/>
          <w:u w:val="none"/>
          <w:rtl/>
        </w:rPr>
        <w:t xml:space="preserve"> </w:t>
      </w:r>
      <w:r w:rsidRPr="001602C6">
        <w:rPr>
          <w:rFonts w:hint="eastAsia"/>
          <w:b/>
          <w:bCs w:val="0"/>
          <w:u w:val="none"/>
          <w:rtl/>
        </w:rPr>
        <w:t>הנקובה</w:t>
      </w:r>
      <w:r w:rsidRPr="001602C6">
        <w:rPr>
          <w:b/>
          <w:bCs w:val="0"/>
          <w:u w:val="none"/>
          <w:rtl/>
        </w:rPr>
        <w:t xml:space="preserve"> </w:t>
      </w:r>
      <w:r w:rsidRPr="001602C6">
        <w:rPr>
          <w:rFonts w:hint="eastAsia"/>
          <w:b/>
          <w:bCs w:val="0"/>
          <w:u w:val="none"/>
          <w:rtl/>
        </w:rPr>
        <w:t>בהצעה</w:t>
      </w:r>
      <w:r w:rsidRPr="001602C6">
        <w:rPr>
          <w:b/>
          <w:bCs w:val="0"/>
          <w:u w:val="none"/>
          <w:rtl/>
        </w:rPr>
        <w:t xml:space="preserve"> </w:t>
      </w:r>
      <w:r w:rsidRPr="001602C6">
        <w:rPr>
          <w:rFonts w:hint="eastAsia"/>
          <w:b/>
          <w:bCs w:val="0"/>
          <w:u w:val="none"/>
          <w:rtl/>
        </w:rPr>
        <w:t>הזוכה</w:t>
      </w:r>
      <w:r w:rsidRPr="001602C6">
        <w:rPr>
          <w:b/>
          <w:bCs w:val="0"/>
          <w:u w:val="none"/>
          <w:rtl/>
        </w:rPr>
        <w:t xml:space="preserve">, </w:t>
      </w:r>
      <w:r w:rsidRPr="001602C6">
        <w:rPr>
          <w:rFonts w:hint="eastAsia"/>
          <w:b/>
          <w:bCs w:val="0"/>
          <w:u w:val="none"/>
          <w:rtl/>
        </w:rPr>
        <w:t>לא</w:t>
      </w:r>
      <w:r w:rsidRPr="001602C6">
        <w:rPr>
          <w:b/>
          <w:bCs w:val="0"/>
          <w:u w:val="none"/>
          <w:rtl/>
        </w:rPr>
        <w:t xml:space="preserve"> </w:t>
      </w:r>
      <w:r w:rsidRPr="001602C6">
        <w:rPr>
          <w:rFonts w:hint="eastAsia"/>
          <w:b/>
          <w:bCs w:val="0"/>
          <w:u w:val="none"/>
          <w:rtl/>
        </w:rPr>
        <w:t>יהיה</w:t>
      </w:r>
      <w:r w:rsidRPr="001602C6">
        <w:rPr>
          <w:b/>
          <w:bCs w:val="0"/>
          <w:u w:val="none"/>
          <w:rtl/>
        </w:rPr>
        <w:t xml:space="preserve"> </w:t>
      </w:r>
      <w:r w:rsidRPr="001602C6">
        <w:rPr>
          <w:rFonts w:hint="eastAsia"/>
          <w:b/>
          <w:bCs w:val="0"/>
          <w:u w:val="none"/>
          <w:rtl/>
        </w:rPr>
        <w:t>זכאי</w:t>
      </w:r>
      <w:r w:rsidRPr="001602C6">
        <w:rPr>
          <w:b/>
          <w:bCs w:val="0"/>
          <w:u w:val="none"/>
          <w:rtl/>
        </w:rPr>
        <w:t xml:space="preserve"> </w:t>
      </w:r>
      <w:r w:rsidRPr="001602C6">
        <w:rPr>
          <w:rFonts w:hint="eastAsia"/>
          <w:b/>
          <w:bCs w:val="0"/>
          <w:u w:val="none"/>
          <w:rtl/>
        </w:rPr>
        <w:t>הזוכה</w:t>
      </w:r>
      <w:r w:rsidRPr="001602C6">
        <w:rPr>
          <w:b/>
          <w:bCs w:val="0"/>
          <w:u w:val="none"/>
          <w:rtl/>
        </w:rPr>
        <w:t xml:space="preserve"> </w:t>
      </w:r>
      <w:r w:rsidRPr="001602C6">
        <w:rPr>
          <w:rFonts w:hint="eastAsia"/>
          <w:b/>
          <w:bCs w:val="0"/>
          <w:u w:val="none"/>
          <w:rtl/>
        </w:rPr>
        <w:t>לכל</w:t>
      </w:r>
      <w:r w:rsidRPr="001602C6">
        <w:rPr>
          <w:b/>
          <w:bCs w:val="0"/>
          <w:u w:val="none"/>
          <w:rtl/>
        </w:rPr>
        <w:t xml:space="preserve"> </w:t>
      </w:r>
      <w:r w:rsidRPr="001602C6">
        <w:rPr>
          <w:rFonts w:hint="eastAsia"/>
          <w:b/>
          <w:bCs w:val="0"/>
          <w:u w:val="none"/>
          <w:rtl/>
        </w:rPr>
        <w:t>תשלום</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הטבה</w:t>
      </w:r>
      <w:r w:rsidRPr="001602C6">
        <w:rPr>
          <w:b/>
          <w:bCs w:val="0"/>
          <w:u w:val="none"/>
          <w:rtl/>
        </w:rPr>
        <w:t xml:space="preserve"> </w:t>
      </w:r>
      <w:r w:rsidRPr="001602C6">
        <w:rPr>
          <w:rFonts w:hint="eastAsia"/>
          <w:b/>
          <w:bCs w:val="0"/>
          <w:u w:val="none"/>
          <w:rtl/>
        </w:rPr>
        <w:t>אחרת</w:t>
      </w:r>
      <w:r w:rsidRPr="001602C6">
        <w:rPr>
          <w:b/>
          <w:bCs w:val="0"/>
          <w:u w:val="none"/>
          <w:rtl/>
        </w:rPr>
        <w:t xml:space="preserve"> </w:t>
      </w:r>
      <w:r w:rsidRPr="001602C6">
        <w:rPr>
          <w:rFonts w:hint="eastAsia"/>
          <w:b/>
          <w:bCs w:val="0"/>
          <w:u w:val="none"/>
          <w:rtl/>
        </w:rPr>
        <w:t>בגין</w:t>
      </w:r>
      <w:r w:rsidRPr="001602C6">
        <w:rPr>
          <w:b/>
          <w:bCs w:val="0"/>
          <w:u w:val="none"/>
          <w:rtl/>
        </w:rPr>
        <w:t xml:space="preserve"> </w:t>
      </w:r>
      <w:r w:rsidRPr="001602C6">
        <w:rPr>
          <w:rFonts w:hint="eastAsia"/>
          <w:b/>
          <w:bCs w:val="0"/>
          <w:u w:val="none"/>
          <w:rtl/>
        </w:rPr>
        <w:t>מתן</w:t>
      </w:r>
      <w:r w:rsidRPr="001602C6">
        <w:rPr>
          <w:b/>
          <w:bCs w:val="0"/>
          <w:u w:val="none"/>
          <w:rtl/>
        </w:rPr>
        <w:t xml:space="preserve"> </w:t>
      </w:r>
      <w:r w:rsidRPr="001602C6">
        <w:rPr>
          <w:rFonts w:hint="eastAsia"/>
          <w:b/>
          <w:bCs w:val="0"/>
          <w:u w:val="none"/>
          <w:rtl/>
        </w:rPr>
        <w:t>השירותים</w:t>
      </w:r>
      <w:r w:rsidRPr="001602C6">
        <w:rPr>
          <w:b/>
          <w:bCs w:val="0"/>
          <w:u w:val="none"/>
          <w:rtl/>
        </w:rPr>
        <w:t xml:space="preserve"> </w:t>
      </w:r>
      <w:r w:rsidRPr="001602C6">
        <w:rPr>
          <w:rFonts w:hint="eastAsia"/>
          <w:b/>
          <w:bCs w:val="0"/>
          <w:u w:val="none"/>
          <w:rtl/>
        </w:rPr>
        <w:t>לרבות</w:t>
      </w:r>
      <w:r w:rsidRPr="001602C6">
        <w:rPr>
          <w:b/>
          <w:bCs w:val="0"/>
          <w:u w:val="none"/>
          <w:rtl/>
        </w:rPr>
        <w:t xml:space="preserve"> </w:t>
      </w:r>
      <w:r w:rsidRPr="001602C6">
        <w:rPr>
          <w:rFonts w:hint="eastAsia"/>
          <w:b/>
          <w:bCs w:val="0"/>
          <w:u w:val="none"/>
          <w:rtl/>
        </w:rPr>
        <w:t>תשלומים</w:t>
      </w:r>
      <w:r w:rsidRPr="001602C6">
        <w:rPr>
          <w:b/>
          <w:bCs w:val="0"/>
          <w:u w:val="none"/>
          <w:rtl/>
        </w:rPr>
        <w:t xml:space="preserve"> </w:t>
      </w:r>
      <w:r w:rsidRPr="001602C6">
        <w:rPr>
          <w:rFonts w:hint="eastAsia"/>
          <w:b/>
          <w:bCs w:val="0"/>
          <w:u w:val="none"/>
          <w:rtl/>
        </w:rPr>
        <w:t>בגין</w:t>
      </w:r>
      <w:r w:rsidRPr="001602C6">
        <w:rPr>
          <w:b/>
          <w:bCs w:val="0"/>
          <w:u w:val="none"/>
          <w:rtl/>
        </w:rPr>
        <w:t xml:space="preserve"> </w:t>
      </w:r>
      <w:r w:rsidRPr="001602C6">
        <w:rPr>
          <w:rFonts w:hint="eastAsia"/>
          <w:b/>
          <w:bCs w:val="0"/>
          <w:u w:val="none"/>
          <w:rtl/>
        </w:rPr>
        <w:t>הוצאות</w:t>
      </w:r>
      <w:r w:rsidRPr="001602C6">
        <w:rPr>
          <w:b/>
          <w:bCs w:val="0"/>
          <w:u w:val="none"/>
          <w:rtl/>
        </w:rPr>
        <w:t xml:space="preserve"> </w:t>
      </w:r>
      <w:r w:rsidRPr="001602C6">
        <w:rPr>
          <w:rFonts w:hint="eastAsia"/>
          <w:b/>
          <w:bCs w:val="0"/>
          <w:u w:val="none"/>
          <w:rtl/>
        </w:rPr>
        <w:t>טלפון</w:t>
      </w:r>
      <w:r w:rsidRPr="001602C6">
        <w:rPr>
          <w:b/>
          <w:bCs w:val="0"/>
          <w:u w:val="none"/>
          <w:rtl/>
        </w:rPr>
        <w:t xml:space="preserve">, </w:t>
      </w:r>
      <w:r w:rsidRPr="001602C6">
        <w:rPr>
          <w:rFonts w:hint="eastAsia"/>
          <w:b/>
          <w:bCs w:val="0"/>
          <w:u w:val="none"/>
          <w:rtl/>
        </w:rPr>
        <w:t>דואר</w:t>
      </w:r>
      <w:r w:rsidRPr="001602C6">
        <w:rPr>
          <w:b/>
          <w:bCs w:val="0"/>
          <w:u w:val="none"/>
          <w:rtl/>
        </w:rPr>
        <w:t xml:space="preserve">, </w:t>
      </w:r>
      <w:r w:rsidRPr="001602C6">
        <w:rPr>
          <w:rFonts w:hint="eastAsia"/>
          <w:b/>
          <w:bCs w:val="0"/>
          <w:u w:val="none"/>
          <w:rtl/>
        </w:rPr>
        <w:t>צילומים</w:t>
      </w:r>
      <w:r w:rsidRPr="001602C6">
        <w:rPr>
          <w:b/>
          <w:bCs w:val="0"/>
          <w:u w:val="none"/>
          <w:rtl/>
        </w:rPr>
        <w:t xml:space="preserve">, </w:t>
      </w:r>
      <w:r w:rsidRPr="001602C6">
        <w:rPr>
          <w:rFonts w:hint="eastAsia"/>
          <w:b/>
          <w:bCs w:val="0"/>
          <w:u w:val="none"/>
          <w:rtl/>
        </w:rPr>
        <w:t>הדפסות</w:t>
      </w:r>
      <w:r w:rsidRPr="001602C6">
        <w:rPr>
          <w:b/>
          <w:bCs w:val="0"/>
          <w:u w:val="none"/>
          <w:rtl/>
        </w:rPr>
        <w:t xml:space="preserve">, </w:t>
      </w:r>
      <w:r w:rsidRPr="001602C6">
        <w:rPr>
          <w:rFonts w:hint="eastAsia"/>
          <w:b/>
          <w:bCs w:val="0"/>
          <w:u w:val="none"/>
          <w:rtl/>
        </w:rPr>
        <w:t>פקס</w:t>
      </w:r>
      <w:r w:rsidRPr="001602C6">
        <w:rPr>
          <w:b/>
          <w:bCs w:val="0"/>
          <w:u w:val="none"/>
          <w:rtl/>
        </w:rPr>
        <w:t xml:space="preserve">, </w:t>
      </w:r>
      <w:r w:rsidRPr="001602C6">
        <w:rPr>
          <w:rFonts w:hint="eastAsia"/>
          <w:b/>
          <w:bCs w:val="0"/>
          <w:u w:val="none"/>
          <w:rtl/>
        </w:rPr>
        <w:t>נסיעות</w:t>
      </w:r>
      <w:r w:rsidRPr="001602C6">
        <w:rPr>
          <w:b/>
          <w:bCs w:val="0"/>
          <w:u w:val="none"/>
          <w:rtl/>
        </w:rPr>
        <w:t xml:space="preserve">, </w:t>
      </w:r>
      <w:r w:rsidRPr="001602C6">
        <w:rPr>
          <w:rFonts w:hint="eastAsia"/>
          <w:b/>
          <w:bCs w:val="0"/>
          <w:u w:val="none"/>
          <w:rtl/>
        </w:rPr>
        <w:t>אש</w:t>
      </w:r>
      <w:r w:rsidRPr="001602C6">
        <w:rPr>
          <w:b/>
          <w:bCs w:val="0"/>
          <w:u w:val="none"/>
          <w:rtl/>
        </w:rPr>
        <w:t>"</w:t>
      </w:r>
      <w:r w:rsidRPr="001602C6">
        <w:rPr>
          <w:rFonts w:hint="eastAsia"/>
          <w:b/>
          <w:bCs w:val="0"/>
          <w:u w:val="none"/>
          <w:rtl/>
        </w:rPr>
        <w:t>ל</w:t>
      </w:r>
      <w:r w:rsidRPr="001602C6">
        <w:rPr>
          <w:b/>
          <w:bCs w:val="0"/>
          <w:u w:val="none"/>
          <w:rtl/>
        </w:rPr>
        <w:t xml:space="preserve">, </w:t>
      </w:r>
      <w:r w:rsidRPr="001602C6">
        <w:rPr>
          <w:rFonts w:hint="eastAsia"/>
          <w:b/>
          <w:bCs w:val="0"/>
          <w:u w:val="none"/>
          <w:rtl/>
        </w:rPr>
        <w:t>הכנת</w:t>
      </w:r>
      <w:r w:rsidRPr="001602C6">
        <w:rPr>
          <w:b/>
          <w:bCs w:val="0"/>
          <w:u w:val="none"/>
          <w:rtl/>
        </w:rPr>
        <w:t xml:space="preserve"> </w:t>
      </w:r>
      <w:r w:rsidRPr="001602C6">
        <w:rPr>
          <w:rFonts w:hint="eastAsia"/>
          <w:b/>
          <w:bCs w:val="0"/>
          <w:u w:val="none"/>
          <w:rtl/>
        </w:rPr>
        <w:t>מסמכים</w:t>
      </w:r>
      <w:r w:rsidRPr="001602C6">
        <w:rPr>
          <w:b/>
          <w:bCs w:val="0"/>
          <w:u w:val="none"/>
          <w:rtl/>
        </w:rPr>
        <w:t xml:space="preserve"> </w:t>
      </w:r>
      <w:r w:rsidRPr="001602C6">
        <w:rPr>
          <w:rFonts w:hint="eastAsia"/>
          <w:b/>
          <w:bCs w:val="0"/>
          <w:u w:val="none"/>
          <w:rtl/>
        </w:rPr>
        <w:t>ו</w:t>
      </w:r>
      <w:r w:rsidRPr="001602C6">
        <w:rPr>
          <w:b/>
          <w:bCs w:val="0"/>
          <w:u w:val="none"/>
          <w:rtl/>
        </w:rPr>
        <w:t>/</w:t>
      </w:r>
      <w:r w:rsidRPr="001602C6">
        <w:rPr>
          <w:rFonts w:hint="eastAsia"/>
          <w:b/>
          <w:bCs w:val="0"/>
          <w:u w:val="none"/>
          <w:rtl/>
        </w:rPr>
        <w:t>או</w:t>
      </w:r>
      <w:r w:rsidRPr="001602C6">
        <w:rPr>
          <w:b/>
          <w:bCs w:val="0"/>
          <w:u w:val="none"/>
          <w:rtl/>
        </w:rPr>
        <w:t xml:space="preserve"> </w:t>
      </w:r>
      <w:r w:rsidRPr="001602C6">
        <w:rPr>
          <w:rFonts w:hint="eastAsia"/>
          <w:b/>
          <w:bCs w:val="0"/>
          <w:u w:val="none"/>
          <w:rtl/>
        </w:rPr>
        <w:t>אמצעי</w:t>
      </w:r>
      <w:r w:rsidRPr="001602C6">
        <w:rPr>
          <w:b/>
          <w:bCs w:val="0"/>
          <w:u w:val="none"/>
          <w:rtl/>
        </w:rPr>
        <w:t xml:space="preserve"> </w:t>
      </w:r>
      <w:r w:rsidRPr="001602C6">
        <w:rPr>
          <w:rFonts w:hint="eastAsia"/>
          <w:b/>
          <w:bCs w:val="0"/>
          <w:u w:val="none"/>
          <w:rtl/>
        </w:rPr>
        <w:t>עזר</w:t>
      </w:r>
      <w:r w:rsidRPr="001602C6">
        <w:rPr>
          <w:b/>
          <w:bCs w:val="0"/>
          <w:u w:val="none"/>
          <w:rtl/>
        </w:rPr>
        <w:t xml:space="preserve"> </w:t>
      </w:r>
      <w:r w:rsidRPr="001602C6">
        <w:rPr>
          <w:rFonts w:hint="eastAsia"/>
          <w:b/>
          <w:bCs w:val="0"/>
          <w:u w:val="none"/>
          <w:rtl/>
        </w:rPr>
        <w:t>שונים</w:t>
      </w:r>
      <w:r w:rsidRPr="001602C6">
        <w:rPr>
          <w:b/>
          <w:bCs w:val="0"/>
          <w:u w:val="none"/>
          <w:rtl/>
        </w:rPr>
        <w:t xml:space="preserve"> </w:t>
      </w:r>
      <w:r w:rsidRPr="001602C6">
        <w:rPr>
          <w:rFonts w:hint="eastAsia"/>
          <w:b/>
          <w:bCs w:val="0"/>
          <w:u w:val="none"/>
          <w:rtl/>
        </w:rPr>
        <w:t>לביצוע</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וכיוצא</w:t>
      </w:r>
      <w:r w:rsidRPr="001602C6">
        <w:rPr>
          <w:b/>
          <w:bCs w:val="0"/>
          <w:u w:val="none"/>
          <w:rtl/>
        </w:rPr>
        <w:t xml:space="preserve"> </w:t>
      </w:r>
      <w:r w:rsidRPr="001602C6">
        <w:rPr>
          <w:rFonts w:hint="eastAsia"/>
          <w:b/>
          <w:bCs w:val="0"/>
          <w:u w:val="none"/>
          <w:rtl/>
        </w:rPr>
        <w:t>באלה</w:t>
      </w:r>
      <w:r w:rsidRPr="001602C6">
        <w:rPr>
          <w:b/>
          <w:bCs w:val="0"/>
          <w:u w:val="none"/>
          <w:rtl/>
        </w:rPr>
        <w:t xml:space="preserve"> </w:t>
      </w:r>
      <w:r w:rsidRPr="001602C6">
        <w:rPr>
          <w:rFonts w:hint="eastAsia"/>
          <w:b/>
          <w:bCs w:val="0"/>
          <w:u w:val="none"/>
          <w:rtl/>
        </w:rPr>
        <w:t>הוצאות</w:t>
      </w:r>
      <w:r w:rsidRPr="001602C6">
        <w:rPr>
          <w:b/>
          <w:bCs w:val="0"/>
          <w:u w:val="none"/>
          <w:rtl/>
        </w:rPr>
        <w:t xml:space="preserve">. </w:t>
      </w:r>
    </w:p>
    <w:p w14:paraId="5BF1E127" w14:textId="6F343779" w:rsidR="00300A40" w:rsidRPr="001602C6" w:rsidRDefault="00300A40" w:rsidP="000B392D">
      <w:pPr>
        <w:pStyle w:val="110"/>
        <w:numPr>
          <w:ilvl w:val="2"/>
          <w:numId w:val="7"/>
        </w:numPr>
        <w:spacing w:before="120" w:after="0"/>
      </w:pPr>
      <w:r w:rsidRPr="001602C6">
        <w:rPr>
          <w:rFonts w:hint="eastAsia"/>
          <w:b/>
          <w:bCs w:val="0"/>
          <w:u w:val="none"/>
          <w:rtl/>
        </w:rPr>
        <w:t>התמורה</w:t>
      </w:r>
      <w:r w:rsidRPr="001602C6">
        <w:rPr>
          <w:b/>
          <w:bCs w:val="0"/>
          <w:u w:val="none"/>
          <w:rtl/>
        </w:rPr>
        <w:t xml:space="preserve"> </w:t>
      </w:r>
      <w:r w:rsidRPr="001602C6">
        <w:rPr>
          <w:rFonts w:hint="eastAsia"/>
          <w:b/>
          <w:bCs w:val="0"/>
          <w:u w:val="none"/>
          <w:rtl/>
        </w:rPr>
        <w:t>תחושב</w:t>
      </w:r>
      <w:r w:rsidRPr="001602C6">
        <w:rPr>
          <w:b/>
          <w:bCs w:val="0"/>
          <w:u w:val="none"/>
          <w:rtl/>
        </w:rPr>
        <w:t xml:space="preserve"> </w:t>
      </w:r>
      <w:r w:rsidRPr="001602C6">
        <w:rPr>
          <w:rFonts w:hint="eastAsia"/>
          <w:b/>
          <w:bCs w:val="0"/>
          <w:u w:val="none"/>
          <w:rtl/>
        </w:rPr>
        <w:t>בהתאם</w:t>
      </w:r>
      <w:r w:rsidRPr="001602C6">
        <w:rPr>
          <w:b/>
          <w:bCs w:val="0"/>
          <w:u w:val="none"/>
          <w:rtl/>
        </w:rPr>
        <w:t xml:space="preserve"> </w:t>
      </w:r>
      <w:r w:rsidRPr="001602C6">
        <w:rPr>
          <w:rFonts w:hint="eastAsia"/>
          <w:b/>
          <w:bCs w:val="0"/>
          <w:u w:val="none"/>
          <w:rtl/>
        </w:rPr>
        <w:t>להצעת</w:t>
      </w:r>
      <w:r w:rsidRPr="001602C6">
        <w:rPr>
          <w:b/>
          <w:bCs w:val="0"/>
          <w:u w:val="none"/>
          <w:rtl/>
        </w:rPr>
        <w:t xml:space="preserve"> </w:t>
      </w:r>
      <w:r w:rsidRPr="001602C6">
        <w:rPr>
          <w:rFonts w:hint="eastAsia"/>
          <w:b/>
          <w:bCs w:val="0"/>
          <w:u w:val="none"/>
          <w:rtl/>
        </w:rPr>
        <w:t>מחיר</w:t>
      </w:r>
      <w:r w:rsidRPr="001602C6">
        <w:rPr>
          <w:b/>
          <w:bCs w:val="0"/>
          <w:u w:val="none"/>
          <w:rtl/>
        </w:rPr>
        <w:t xml:space="preserve"> </w:t>
      </w:r>
      <w:r w:rsidRPr="001602C6">
        <w:rPr>
          <w:rFonts w:hint="eastAsia"/>
          <w:b/>
          <w:bCs w:val="0"/>
          <w:u w:val="none"/>
          <w:rtl/>
        </w:rPr>
        <w:t>הזוכה</w:t>
      </w:r>
      <w:r w:rsidRPr="001602C6">
        <w:rPr>
          <w:b/>
          <w:bCs w:val="0"/>
          <w:u w:val="none"/>
          <w:rtl/>
        </w:rPr>
        <w:t xml:space="preserve">, </w:t>
      </w:r>
      <w:r w:rsidRPr="001602C6">
        <w:rPr>
          <w:rFonts w:hint="eastAsia"/>
          <w:b/>
          <w:bCs w:val="0"/>
          <w:u w:val="none"/>
          <w:rtl/>
        </w:rPr>
        <w:t>ותשולם</w:t>
      </w:r>
      <w:r w:rsidRPr="001602C6">
        <w:rPr>
          <w:b/>
          <w:bCs w:val="0"/>
          <w:u w:val="none"/>
          <w:rtl/>
        </w:rPr>
        <w:t xml:space="preserve"> </w:t>
      </w:r>
      <w:r w:rsidRPr="001602C6">
        <w:rPr>
          <w:rFonts w:hint="eastAsia"/>
          <w:b/>
          <w:bCs w:val="0"/>
          <w:u w:val="none"/>
          <w:rtl/>
        </w:rPr>
        <w:t>בהתאם</w:t>
      </w:r>
      <w:r w:rsidRPr="001602C6">
        <w:rPr>
          <w:b/>
          <w:bCs w:val="0"/>
          <w:u w:val="none"/>
          <w:rtl/>
        </w:rPr>
        <w:t xml:space="preserve"> </w:t>
      </w:r>
      <w:r w:rsidRPr="001602C6">
        <w:rPr>
          <w:rFonts w:hint="eastAsia"/>
          <w:b/>
          <w:bCs w:val="0"/>
          <w:u w:val="none"/>
          <w:rtl/>
        </w:rPr>
        <w:t>לשעות</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אשר</w:t>
      </w:r>
      <w:r w:rsidRPr="001602C6">
        <w:rPr>
          <w:b/>
          <w:bCs w:val="0"/>
          <w:u w:val="none"/>
          <w:rtl/>
        </w:rPr>
        <w:t xml:space="preserve"> </w:t>
      </w:r>
      <w:r w:rsidRPr="001602C6">
        <w:rPr>
          <w:rFonts w:hint="eastAsia"/>
          <w:b/>
          <w:bCs w:val="0"/>
          <w:u w:val="none"/>
          <w:rtl/>
        </w:rPr>
        <w:t>יבוצעו</w:t>
      </w:r>
      <w:r w:rsidRPr="001602C6">
        <w:rPr>
          <w:b/>
          <w:bCs w:val="0"/>
          <w:u w:val="none"/>
          <w:rtl/>
        </w:rPr>
        <w:t xml:space="preserve"> </w:t>
      </w:r>
      <w:r w:rsidRPr="001602C6">
        <w:rPr>
          <w:rFonts w:hint="eastAsia"/>
          <w:b/>
          <w:bCs w:val="0"/>
          <w:u w:val="none"/>
          <w:rtl/>
        </w:rPr>
        <w:t>בפועל</w:t>
      </w:r>
      <w:r w:rsidRPr="001602C6">
        <w:rPr>
          <w:b/>
          <w:bCs w:val="0"/>
          <w:u w:val="none"/>
          <w:rtl/>
        </w:rPr>
        <w:t xml:space="preserve">, </w:t>
      </w:r>
      <w:r w:rsidRPr="001602C6">
        <w:rPr>
          <w:rFonts w:hint="eastAsia"/>
          <w:b/>
          <w:bCs w:val="0"/>
          <w:u w:val="none"/>
          <w:rtl/>
        </w:rPr>
        <w:t>וזאת</w:t>
      </w:r>
      <w:r w:rsidRPr="001602C6">
        <w:rPr>
          <w:b/>
          <w:bCs w:val="0"/>
          <w:u w:val="none"/>
          <w:rtl/>
        </w:rPr>
        <w:t xml:space="preserve"> </w:t>
      </w:r>
      <w:r w:rsidRPr="001602C6">
        <w:rPr>
          <w:rFonts w:hint="eastAsia"/>
          <w:b/>
          <w:bCs w:val="0"/>
          <w:u w:val="none"/>
          <w:rtl/>
        </w:rPr>
        <w:t>בהתאם</w:t>
      </w:r>
      <w:r w:rsidRPr="001602C6">
        <w:rPr>
          <w:b/>
          <w:bCs w:val="0"/>
          <w:u w:val="none"/>
          <w:rtl/>
        </w:rPr>
        <w:t xml:space="preserve"> </w:t>
      </w:r>
      <w:r w:rsidRPr="001602C6">
        <w:rPr>
          <w:rFonts w:hint="eastAsia"/>
          <w:b/>
          <w:bCs w:val="0"/>
          <w:u w:val="none"/>
          <w:rtl/>
        </w:rPr>
        <w:t>לדרישתו</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המזמין</w:t>
      </w:r>
      <w:r w:rsidRPr="001602C6">
        <w:rPr>
          <w:b/>
          <w:bCs w:val="0"/>
          <w:u w:val="none"/>
          <w:rtl/>
        </w:rPr>
        <w:t xml:space="preserve"> </w:t>
      </w:r>
      <w:r w:rsidRPr="001602C6">
        <w:rPr>
          <w:rFonts w:hint="eastAsia"/>
          <w:b/>
          <w:bCs w:val="0"/>
          <w:u w:val="none"/>
          <w:rtl/>
        </w:rPr>
        <w:t>לאספקת</w:t>
      </w:r>
      <w:r w:rsidRPr="001602C6">
        <w:rPr>
          <w:b/>
          <w:bCs w:val="0"/>
          <w:u w:val="none"/>
          <w:rtl/>
        </w:rPr>
        <w:t xml:space="preserve"> </w:t>
      </w:r>
      <w:r w:rsidRPr="001602C6">
        <w:rPr>
          <w:rFonts w:hint="eastAsia"/>
          <w:b/>
          <w:bCs w:val="0"/>
          <w:u w:val="none"/>
          <w:rtl/>
        </w:rPr>
        <w:t>שעות</w:t>
      </w:r>
      <w:r w:rsidRPr="001602C6">
        <w:rPr>
          <w:b/>
          <w:bCs w:val="0"/>
          <w:u w:val="none"/>
          <w:rtl/>
        </w:rPr>
        <w:t xml:space="preserve"> </w:t>
      </w:r>
      <w:r w:rsidRPr="001602C6">
        <w:rPr>
          <w:rFonts w:hint="eastAsia"/>
          <w:b/>
          <w:bCs w:val="0"/>
          <w:u w:val="none"/>
          <w:rtl/>
        </w:rPr>
        <w:t>עבודה</w:t>
      </w:r>
      <w:r w:rsidRPr="001602C6">
        <w:rPr>
          <w:b/>
          <w:bCs w:val="0"/>
          <w:u w:val="none"/>
          <w:rtl/>
        </w:rPr>
        <w:t xml:space="preserve">, </w:t>
      </w:r>
      <w:r w:rsidRPr="001602C6">
        <w:rPr>
          <w:rFonts w:hint="eastAsia"/>
          <w:b/>
          <w:bCs w:val="0"/>
          <w:u w:val="none"/>
          <w:rtl/>
        </w:rPr>
        <w:t>כפי</w:t>
      </w:r>
      <w:r w:rsidRPr="001602C6">
        <w:rPr>
          <w:b/>
          <w:bCs w:val="0"/>
          <w:u w:val="none"/>
          <w:rtl/>
        </w:rPr>
        <w:t xml:space="preserve"> </w:t>
      </w:r>
      <w:r w:rsidRPr="001602C6">
        <w:rPr>
          <w:rFonts w:hint="eastAsia"/>
          <w:b/>
          <w:bCs w:val="0"/>
          <w:u w:val="none"/>
          <w:rtl/>
        </w:rPr>
        <w:t>שתהיינה</w:t>
      </w:r>
      <w:r w:rsidRPr="001602C6">
        <w:rPr>
          <w:b/>
          <w:bCs w:val="0"/>
          <w:u w:val="none"/>
          <w:rtl/>
        </w:rPr>
        <w:t xml:space="preserve">, </w:t>
      </w:r>
      <w:r w:rsidRPr="001602C6">
        <w:rPr>
          <w:rFonts w:hint="eastAsia"/>
          <w:b/>
          <w:bCs w:val="0"/>
          <w:u w:val="none"/>
          <w:rtl/>
        </w:rPr>
        <w:t>בהתאם</w:t>
      </w:r>
      <w:r w:rsidRPr="001602C6">
        <w:rPr>
          <w:b/>
          <w:bCs w:val="0"/>
          <w:u w:val="none"/>
          <w:rtl/>
        </w:rPr>
        <w:t xml:space="preserve"> </w:t>
      </w:r>
      <w:r w:rsidRPr="001602C6">
        <w:rPr>
          <w:rFonts w:hint="eastAsia"/>
          <w:b/>
          <w:bCs w:val="0"/>
          <w:u w:val="none"/>
          <w:rtl/>
        </w:rPr>
        <w:t>לצרכיו</w:t>
      </w:r>
      <w:r w:rsidRPr="001602C6">
        <w:rPr>
          <w:b/>
          <w:bCs w:val="0"/>
          <w:u w:val="none"/>
          <w:rtl/>
        </w:rPr>
        <w:t xml:space="preserve">, </w:t>
      </w:r>
      <w:r w:rsidRPr="001602C6">
        <w:rPr>
          <w:rFonts w:hint="eastAsia"/>
          <w:b/>
          <w:bCs w:val="0"/>
          <w:u w:val="none"/>
          <w:rtl/>
        </w:rPr>
        <w:t>ורק</w:t>
      </w:r>
      <w:r w:rsidRPr="001602C6">
        <w:rPr>
          <w:b/>
          <w:bCs w:val="0"/>
          <w:u w:val="none"/>
          <w:rtl/>
        </w:rPr>
        <w:t xml:space="preserve"> </w:t>
      </w:r>
      <w:r w:rsidRPr="001602C6">
        <w:rPr>
          <w:rFonts w:hint="eastAsia"/>
          <w:b/>
          <w:bCs w:val="0"/>
          <w:u w:val="none"/>
          <w:rtl/>
        </w:rPr>
        <w:t>לאחר</w:t>
      </w:r>
      <w:r w:rsidRPr="001602C6">
        <w:rPr>
          <w:b/>
          <w:bCs w:val="0"/>
          <w:u w:val="none"/>
          <w:rtl/>
        </w:rPr>
        <w:t xml:space="preserve"> </w:t>
      </w:r>
      <w:r w:rsidRPr="001602C6">
        <w:rPr>
          <w:rFonts w:hint="eastAsia"/>
          <w:b/>
          <w:bCs w:val="0"/>
          <w:u w:val="none"/>
          <w:rtl/>
        </w:rPr>
        <w:t>שנתקבל</w:t>
      </w:r>
      <w:r w:rsidRPr="001602C6">
        <w:rPr>
          <w:b/>
          <w:bCs w:val="0"/>
          <w:u w:val="none"/>
          <w:rtl/>
        </w:rPr>
        <w:t xml:space="preserve"> </w:t>
      </w:r>
      <w:r w:rsidRPr="001602C6">
        <w:rPr>
          <w:rFonts w:hint="eastAsia"/>
          <w:b/>
          <w:bCs w:val="0"/>
          <w:u w:val="none"/>
          <w:rtl/>
        </w:rPr>
        <w:t>לכמות</w:t>
      </w:r>
      <w:r w:rsidRPr="001602C6">
        <w:rPr>
          <w:b/>
          <w:bCs w:val="0"/>
          <w:u w:val="none"/>
          <w:rtl/>
        </w:rPr>
        <w:t xml:space="preserve"> </w:t>
      </w:r>
      <w:r w:rsidRPr="001602C6">
        <w:rPr>
          <w:rFonts w:hint="eastAsia"/>
          <w:b/>
          <w:bCs w:val="0"/>
          <w:u w:val="none"/>
          <w:rtl/>
        </w:rPr>
        <w:t>זו</w:t>
      </w:r>
      <w:r w:rsidRPr="001602C6">
        <w:rPr>
          <w:b/>
          <w:bCs w:val="0"/>
          <w:u w:val="none"/>
          <w:rtl/>
        </w:rPr>
        <w:t xml:space="preserve"> </w:t>
      </w:r>
      <w:r w:rsidRPr="001602C6">
        <w:rPr>
          <w:rFonts w:hint="eastAsia"/>
          <w:b/>
          <w:bCs w:val="0"/>
          <w:u w:val="none"/>
          <w:rtl/>
        </w:rPr>
        <w:t>אישורו</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המזמין</w:t>
      </w:r>
      <w:r w:rsidRPr="001602C6">
        <w:rPr>
          <w:b/>
          <w:bCs w:val="0"/>
          <w:u w:val="none"/>
          <w:rtl/>
        </w:rPr>
        <w:t xml:space="preserve"> </w:t>
      </w:r>
      <w:r w:rsidRPr="001602C6">
        <w:rPr>
          <w:rFonts w:hint="eastAsia"/>
          <w:b/>
          <w:bCs w:val="0"/>
          <w:u w:val="none"/>
          <w:rtl/>
        </w:rPr>
        <w:t>ו</w:t>
      </w:r>
      <w:r w:rsidRPr="001602C6">
        <w:rPr>
          <w:b/>
          <w:bCs w:val="0"/>
          <w:u w:val="none"/>
          <w:rtl/>
        </w:rPr>
        <w:t>/</w:t>
      </w:r>
      <w:r w:rsidRPr="001602C6">
        <w:rPr>
          <w:rFonts w:hint="eastAsia"/>
          <w:b/>
          <w:bCs w:val="0"/>
          <w:u w:val="none"/>
          <w:rtl/>
        </w:rPr>
        <w:t>או</w:t>
      </w:r>
      <w:r w:rsidRPr="001602C6">
        <w:rPr>
          <w:b/>
          <w:bCs w:val="0"/>
          <w:u w:val="none"/>
          <w:rtl/>
        </w:rPr>
        <w:t xml:space="preserve"> </w:t>
      </w:r>
      <w:r w:rsidRPr="001602C6">
        <w:rPr>
          <w:rFonts w:hint="eastAsia"/>
          <w:b/>
          <w:bCs w:val="0"/>
          <w:u w:val="none"/>
          <w:rtl/>
        </w:rPr>
        <w:t>נציג</w:t>
      </w:r>
      <w:r w:rsidRPr="001602C6">
        <w:rPr>
          <w:b/>
          <w:bCs w:val="0"/>
          <w:u w:val="none"/>
          <w:rtl/>
        </w:rPr>
        <w:t xml:space="preserve"> </w:t>
      </w:r>
      <w:r w:rsidRPr="001602C6">
        <w:rPr>
          <w:rFonts w:hint="eastAsia"/>
          <w:rtl/>
        </w:rPr>
        <w:t>מטעמו</w:t>
      </w:r>
      <w:r w:rsidRPr="001602C6">
        <w:rPr>
          <w:rtl/>
        </w:rPr>
        <w:t xml:space="preserve">, </w:t>
      </w:r>
      <w:r w:rsidRPr="001602C6">
        <w:rPr>
          <w:rFonts w:hint="eastAsia"/>
          <w:rtl/>
        </w:rPr>
        <w:t>מראש</w:t>
      </w:r>
      <w:r w:rsidRPr="001602C6">
        <w:rPr>
          <w:rtl/>
        </w:rPr>
        <w:t xml:space="preserve"> </w:t>
      </w:r>
      <w:r w:rsidRPr="001602C6">
        <w:rPr>
          <w:rFonts w:hint="eastAsia"/>
          <w:rtl/>
        </w:rPr>
        <w:t>להיקף</w:t>
      </w:r>
      <w:r w:rsidRPr="001602C6">
        <w:rPr>
          <w:rtl/>
        </w:rPr>
        <w:t xml:space="preserve"> </w:t>
      </w:r>
      <w:r w:rsidRPr="001602C6">
        <w:rPr>
          <w:rFonts w:hint="eastAsia"/>
          <w:rtl/>
        </w:rPr>
        <w:t>השעות</w:t>
      </w:r>
      <w:r w:rsidRPr="001602C6">
        <w:rPr>
          <w:rtl/>
        </w:rPr>
        <w:t>.</w:t>
      </w:r>
      <w:r w:rsidR="00E04C70" w:rsidRPr="001602C6">
        <w:rPr>
          <w:rFonts w:hint="cs"/>
          <w:rtl/>
        </w:rPr>
        <w:t xml:space="preserve"> </w:t>
      </w:r>
    </w:p>
    <w:p w14:paraId="0F32D6C5" w14:textId="77777777" w:rsidR="00300A40" w:rsidRPr="001602C6" w:rsidRDefault="00300A40" w:rsidP="00300A40">
      <w:pPr>
        <w:pStyle w:val="110"/>
        <w:numPr>
          <w:ilvl w:val="1"/>
          <w:numId w:val="7"/>
        </w:numPr>
        <w:tabs>
          <w:tab w:val="left" w:pos="990"/>
        </w:tabs>
        <w:spacing w:before="120" w:after="0"/>
        <w:rPr>
          <w:b/>
          <w:color w:val="auto"/>
          <w:sz w:val="28"/>
          <w:szCs w:val="28"/>
          <w:u w:val="none"/>
        </w:rPr>
      </w:pPr>
      <w:r w:rsidRPr="001602C6">
        <w:rPr>
          <w:b/>
          <w:color w:val="auto"/>
          <w:sz w:val="28"/>
          <w:szCs w:val="28"/>
          <w:u w:val="none"/>
          <w:rtl/>
        </w:rPr>
        <w:t>תהליך בחירת הספק הזוכה</w:t>
      </w:r>
      <w:r w:rsidRPr="001602C6">
        <w:rPr>
          <w:rFonts w:hint="cs"/>
          <w:b/>
          <w:color w:val="auto"/>
          <w:sz w:val="28"/>
          <w:szCs w:val="28"/>
          <w:u w:val="none"/>
          <w:rtl/>
        </w:rPr>
        <w:t xml:space="preserve"> </w:t>
      </w:r>
    </w:p>
    <w:p w14:paraId="2C65F46C" w14:textId="77777777" w:rsidR="00300A40" w:rsidRPr="001602C6" w:rsidRDefault="00300A40" w:rsidP="00300A40">
      <w:pPr>
        <w:pStyle w:val="110"/>
        <w:numPr>
          <w:ilvl w:val="2"/>
          <w:numId w:val="7"/>
        </w:numPr>
        <w:spacing w:before="120" w:after="0"/>
        <w:rPr>
          <w:bCs w:val="0"/>
          <w:rtl/>
        </w:rPr>
      </w:pPr>
      <w:r w:rsidRPr="001602C6">
        <w:rPr>
          <w:rFonts w:hint="eastAsia"/>
          <w:u w:val="none"/>
          <w:rtl/>
        </w:rPr>
        <w:t>שלב</w:t>
      </w:r>
      <w:r w:rsidRPr="001602C6">
        <w:rPr>
          <w:u w:val="none"/>
          <w:rtl/>
        </w:rPr>
        <w:t xml:space="preserve"> </w:t>
      </w:r>
      <w:r w:rsidRPr="001602C6">
        <w:rPr>
          <w:rFonts w:hint="eastAsia"/>
          <w:u w:val="none"/>
          <w:rtl/>
        </w:rPr>
        <w:t>בחינת</w:t>
      </w:r>
      <w:r w:rsidRPr="001602C6">
        <w:rPr>
          <w:u w:val="none"/>
          <w:rtl/>
        </w:rPr>
        <w:t xml:space="preserve"> </w:t>
      </w:r>
      <w:r w:rsidRPr="001602C6">
        <w:rPr>
          <w:rFonts w:hint="eastAsia"/>
          <w:u w:val="none"/>
          <w:rtl/>
        </w:rPr>
        <w:t>תנאי</w:t>
      </w:r>
      <w:r w:rsidRPr="001602C6">
        <w:rPr>
          <w:u w:val="none"/>
          <w:rtl/>
        </w:rPr>
        <w:t xml:space="preserve"> </w:t>
      </w:r>
      <w:r w:rsidRPr="001602C6">
        <w:rPr>
          <w:rFonts w:hint="eastAsia"/>
          <w:u w:val="none"/>
          <w:rtl/>
        </w:rPr>
        <w:t>הסף</w:t>
      </w:r>
    </w:p>
    <w:p w14:paraId="5E5E9731" w14:textId="7E586429" w:rsidR="00300A40" w:rsidRPr="001602C6" w:rsidRDefault="00300A40" w:rsidP="007A3075">
      <w:pPr>
        <w:pStyle w:val="22"/>
        <w:numPr>
          <w:ilvl w:val="0"/>
          <w:numId w:val="13"/>
        </w:numPr>
        <w:spacing w:before="120" w:line="360" w:lineRule="auto"/>
        <w:jc w:val="both"/>
        <w:rPr>
          <w:rFonts w:cs="David"/>
          <w:color w:val="auto"/>
          <w:sz w:val="24"/>
          <w:szCs w:val="24"/>
        </w:rPr>
      </w:pPr>
      <w:r w:rsidRPr="001602C6">
        <w:rPr>
          <w:rFonts w:cs="David" w:hint="cs"/>
          <w:color w:val="auto"/>
          <w:sz w:val="24"/>
          <w:szCs w:val="24"/>
          <w:rtl/>
        </w:rPr>
        <w:t xml:space="preserve">בשלב זה ייבחנו כלל האישורים והמסמכים שכלולים במעטפה מספר </w:t>
      </w:r>
      <w:r w:rsidR="007A3075">
        <w:rPr>
          <w:rFonts w:cs="David" w:hint="cs"/>
          <w:color w:val="auto"/>
          <w:sz w:val="24"/>
          <w:szCs w:val="24"/>
          <w:rtl/>
        </w:rPr>
        <w:t>1</w:t>
      </w:r>
      <w:r w:rsidRPr="001602C6">
        <w:rPr>
          <w:rFonts w:cs="David" w:hint="cs"/>
          <w:color w:val="auto"/>
          <w:sz w:val="24"/>
          <w:szCs w:val="24"/>
          <w:rtl/>
        </w:rPr>
        <w:t xml:space="preserve">, כאמור בסעיף 3.3.3 לעיל. </w:t>
      </w:r>
    </w:p>
    <w:p w14:paraId="6DDB2956" w14:textId="3F8DB250" w:rsidR="00300A40" w:rsidRPr="001602C6" w:rsidRDefault="00300A40" w:rsidP="005A4AC6">
      <w:pPr>
        <w:pStyle w:val="22"/>
        <w:numPr>
          <w:ilvl w:val="0"/>
          <w:numId w:val="13"/>
        </w:numPr>
        <w:spacing w:before="120" w:line="360" w:lineRule="auto"/>
        <w:jc w:val="both"/>
        <w:rPr>
          <w:rFonts w:cs="David"/>
          <w:color w:val="auto"/>
          <w:sz w:val="24"/>
          <w:szCs w:val="24"/>
        </w:rPr>
      </w:pPr>
      <w:r w:rsidRPr="001602C6">
        <w:rPr>
          <w:rFonts w:cs="David" w:hint="cs"/>
          <w:color w:val="auto"/>
          <w:sz w:val="24"/>
          <w:szCs w:val="24"/>
          <w:rtl/>
        </w:rPr>
        <w:t>רק הצעות שיעמדו בכל תנאי הסף יעברו לשלב בחינת האיכות של ההצעה</w:t>
      </w:r>
      <w:r w:rsidR="00144FFF" w:rsidRPr="001602C6">
        <w:rPr>
          <w:rFonts w:cs="David" w:hint="cs"/>
          <w:color w:val="auto"/>
          <w:sz w:val="24"/>
          <w:szCs w:val="24"/>
          <w:rtl/>
        </w:rPr>
        <w:t>.</w:t>
      </w:r>
      <w:r w:rsidR="00BA4D4B" w:rsidRPr="001602C6">
        <w:rPr>
          <w:rFonts w:cs="David" w:hint="cs"/>
          <w:color w:val="auto"/>
          <w:sz w:val="24"/>
          <w:szCs w:val="24"/>
          <w:rtl/>
        </w:rPr>
        <w:t xml:space="preserve"> </w:t>
      </w:r>
      <w:r w:rsidR="00144FFF" w:rsidRPr="001602C6">
        <w:rPr>
          <w:rFonts w:cs="David" w:hint="cs"/>
          <w:color w:val="auto"/>
          <w:sz w:val="24"/>
          <w:szCs w:val="24"/>
          <w:rtl/>
        </w:rPr>
        <w:t>המזמין שומר לעצמו את הזכות לבקש הבהרות ולאפשר תיקון פגמים טכניים והשלמות טכניות שיתגלו עם פתיחת המעטפות.</w:t>
      </w:r>
    </w:p>
    <w:p w14:paraId="6CDAF9D6" w14:textId="2D609CFA" w:rsidR="00300A40" w:rsidRDefault="00300A40" w:rsidP="00DF5526">
      <w:pPr>
        <w:pStyle w:val="110"/>
        <w:numPr>
          <w:ilvl w:val="2"/>
          <w:numId w:val="7"/>
        </w:numPr>
        <w:spacing w:before="120" w:after="0"/>
        <w:rPr>
          <w:bCs w:val="0"/>
        </w:rPr>
      </w:pPr>
      <w:r w:rsidRPr="001602C6">
        <w:rPr>
          <w:rFonts w:hint="eastAsia"/>
          <w:u w:val="none"/>
          <w:rtl/>
        </w:rPr>
        <w:t>שלב</w:t>
      </w:r>
      <w:r w:rsidRPr="001602C6">
        <w:rPr>
          <w:u w:val="none"/>
          <w:rtl/>
        </w:rPr>
        <w:t xml:space="preserve"> </w:t>
      </w:r>
      <w:r w:rsidRPr="001602C6">
        <w:rPr>
          <w:rFonts w:hint="eastAsia"/>
          <w:u w:val="none"/>
          <w:rtl/>
        </w:rPr>
        <w:t>בחינת</w:t>
      </w:r>
      <w:r w:rsidRPr="001602C6">
        <w:rPr>
          <w:u w:val="none"/>
          <w:rtl/>
        </w:rPr>
        <w:t xml:space="preserve"> </w:t>
      </w:r>
      <w:r w:rsidRPr="001602C6">
        <w:rPr>
          <w:rFonts w:hint="eastAsia"/>
          <w:u w:val="none"/>
          <w:rtl/>
        </w:rPr>
        <w:t>האיכות</w:t>
      </w:r>
      <w:r w:rsidRPr="001602C6">
        <w:rPr>
          <w:u w:val="none"/>
          <w:rtl/>
        </w:rPr>
        <w:t xml:space="preserve"> – </w:t>
      </w:r>
      <w:r w:rsidR="00DF5526" w:rsidRPr="001602C6">
        <w:rPr>
          <w:rFonts w:hint="cs"/>
          <w:u w:val="none"/>
          <w:rtl/>
        </w:rPr>
        <w:t>60</w:t>
      </w:r>
      <w:r w:rsidRPr="001602C6">
        <w:rPr>
          <w:u w:val="none"/>
          <w:rtl/>
        </w:rPr>
        <w:t>%</w:t>
      </w:r>
      <w:r w:rsidR="0026715B" w:rsidRPr="001602C6">
        <w:rPr>
          <w:rFonts w:hint="cs"/>
          <w:bCs w:val="0"/>
          <w:rtl/>
        </w:rPr>
        <w:t xml:space="preserve"> </w:t>
      </w:r>
    </w:p>
    <w:p w14:paraId="27AF7856" w14:textId="15C7425B" w:rsidR="00300A40" w:rsidRPr="001602C6" w:rsidRDefault="00300A40" w:rsidP="005A4AC6">
      <w:pPr>
        <w:pStyle w:val="22"/>
        <w:numPr>
          <w:ilvl w:val="0"/>
          <w:numId w:val="91"/>
        </w:numPr>
        <w:spacing w:before="120" w:line="360" w:lineRule="auto"/>
        <w:jc w:val="both"/>
        <w:rPr>
          <w:rFonts w:cs="David"/>
          <w:color w:val="auto"/>
          <w:sz w:val="24"/>
          <w:szCs w:val="24"/>
        </w:rPr>
      </w:pPr>
      <w:r w:rsidRPr="001602C6">
        <w:rPr>
          <w:rFonts w:cs="David" w:hint="cs"/>
          <w:color w:val="auto"/>
          <w:sz w:val="24"/>
          <w:szCs w:val="24"/>
          <w:rtl/>
        </w:rPr>
        <w:lastRenderedPageBreak/>
        <w:t>בש</w:t>
      </w:r>
      <w:r w:rsidRPr="001602C6">
        <w:rPr>
          <w:rFonts w:cs="David" w:hint="eastAsia"/>
          <w:color w:val="auto"/>
          <w:sz w:val="24"/>
          <w:szCs w:val="24"/>
          <w:rtl/>
        </w:rPr>
        <w:t>לב</w:t>
      </w:r>
      <w:r w:rsidRPr="001602C6">
        <w:rPr>
          <w:rFonts w:cs="David"/>
          <w:color w:val="auto"/>
          <w:sz w:val="24"/>
          <w:szCs w:val="24"/>
          <w:rtl/>
        </w:rPr>
        <w:t xml:space="preserve"> </w:t>
      </w:r>
      <w:r w:rsidRPr="001602C6">
        <w:rPr>
          <w:rFonts w:cs="David" w:hint="eastAsia"/>
          <w:color w:val="auto"/>
          <w:sz w:val="24"/>
          <w:szCs w:val="24"/>
          <w:rtl/>
        </w:rPr>
        <w:t>זה</w:t>
      </w:r>
      <w:r w:rsidRPr="001602C6">
        <w:rPr>
          <w:rFonts w:cs="David"/>
          <w:color w:val="auto"/>
          <w:sz w:val="24"/>
          <w:szCs w:val="24"/>
          <w:rtl/>
        </w:rPr>
        <w:t xml:space="preserve">, </w:t>
      </w:r>
      <w:r w:rsidRPr="001602C6">
        <w:rPr>
          <w:rFonts w:cs="David" w:hint="eastAsia"/>
          <w:color w:val="auto"/>
          <w:sz w:val="24"/>
          <w:szCs w:val="24"/>
          <w:rtl/>
        </w:rPr>
        <w:t>יסתמך</w:t>
      </w:r>
      <w:r w:rsidRPr="001602C6">
        <w:rPr>
          <w:rFonts w:cs="David"/>
          <w:color w:val="auto"/>
          <w:sz w:val="24"/>
          <w:szCs w:val="24"/>
          <w:rtl/>
        </w:rPr>
        <w:t xml:space="preserve"> </w:t>
      </w:r>
      <w:r w:rsidRPr="001602C6">
        <w:rPr>
          <w:rFonts w:cs="David" w:hint="eastAsia"/>
          <w:color w:val="auto"/>
          <w:sz w:val="24"/>
          <w:szCs w:val="24"/>
          <w:rtl/>
        </w:rPr>
        <w:t>ה</w:t>
      </w:r>
      <w:r w:rsidRPr="001602C6">
        <w:rPr>
          <w:rFonts w:cs="David" w:hint="cs"/>
          <w:color w:val="auto"/>
          <w:sz w:val="24"/>
          <w:szCs w:val="24"/>
          <w:rtl/>
        </w:rPr>
        <w:t>מזמין</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הצעת</w:t>
      </w:r>
      <w:r w:rsidRPr="001602C6">
        <w:rPr>
          <w:rFonts w:cs="David"/>
          <w:color w:val="auto"/>
          <w:sz w:val="24"/>
          <w:szCs w:val="24"/>
          <w:rtl/>
        </w:rPr>
        <w:t xml:space="preserve"> </w:t>
      </w:r>
      <w:r w:rsidRPr="001602C6">
        <w:rPr>
          <w:rFonts w:cs="David" w:hint="eastAsia"/>
          <w:color w:val="auto"/>
          <w:sz w:val="24"/>
          <w:szCs w:val="24"/>
          <w:rtl/>
        </w:rPr>
        <w:t>המציע</w:t>
      </w:r>
      <w:r w:rsidRPr="001602C6">
        <w:rPr>
          <w:rFonts w:cs="David" w:hint="cs"/>
          <w:color w:val="auto"/>
          <w:sz w:val="24"/>
          <w:szCs w:val="24"/>
          <w:rtl/>
        </w:rPr>
        <w:t xml:space="preserve"> ו</w:t>
      </w:r>
      <w:r w:rsidRPr="001602C6">
        <w:rPr>
          <w:rFonts w:cs="David" w:hint="eastAsia"/>
          <w:color w:val="auto"/>
          <w:sz w:val="24"/>
          <w:szCs w:val="24"/>
          <w:rtl/>
        </w:rPr>
        <w:t>הבהרותיו</w:t>
      </w:r>
      <w:r w:rsidRPr="001602C6">
        <w:rPr>
          <w:rFonts w:cs="David" w:hint="cs"/>
          <w:color w:val="auto"/>
          <w:sz w:val="24"/>
          <w:szCs w:val="24"/>
          <w:rtl/>
        </w:rPr>
        <w:t xml:space="preserve">. המזמין רשאי לפנות </w:t>
      </w:r>
      <w:r w:rsidRPr="001602C6">
        <w:rPr>
          <w:rFonts w:cs="David" w:hint="eastAsia"/>
          <w:color w:val="auto"/>
          <w:sz w:val="24"/>
          <w:szCs w:val="24"/>
          <w:rtl/>
        </w:rPr>
        <w:t>ללקוחות</w:t>
      </w:r>
      <w:r w:rsidRPr="001602C6">
        <w:rPr>
          <w:rFonts w:cs="David"/>
          <w:color w:val="auto"/>
          <w:sz w:val="24"/>
          <w:szCs w:val="24"/>
          <w:rtl/>
        </w:rPr>
        <w:t xml:space="preserve"> </w:t>
      </w:r>
      <w:r w:rsidRPr="001602C6">
        <w:rPr>
          <w:rFonts w:cs="David" w:hint="eastAsia"/>
          <w:color w:val="auto"/>
          <w:sz w:val="24"/>
          <w:szCs w:val="24"/>
          <w:rtl/>
        </w:rPr>
        <w:t>המציע</w:t>
      </w:r>
      <w:r w:rsidRPr="001602C6">
        <w:rPr>
          <w:rFonts w:cs="David"/>
          <w:color w:val="auto"/>
          <w:sz w:val="24"/>
          <w:szCs w:val="24"/>
          <w:rtl/>
        </w:rPr>
        <w:t xml:space="preserve"> </w:t>
      </w:r>
      <w:r w:rsidRPr="001602C6">
        <w:rPr>
          <w:rFonts w:cs="David" w:hint="eastAsia"/>
          <w:color w:val="auto"/>
          <w:sz w:val="24"/>
          <w:szCs w:val="24"/>
          <w:rtl/>
        </w:rPr>
        <w:t>לקבלת</w:t>
      </w:r>
      <w:r w:rsidRPr="001602C6">
        <w:rPr>
          <w:rFonts w:cs="David"/>
          <w:color w:val="auto"/>
          <w:sz w:val="24"/>
          <w:szCs w:val="24"/>
          <w:rtl/>
        </w:rPr>
        <w:t xml:space="preserve"> </w:t>
      </w:r>
      <w:r w:rsidRPr="001602C6">
        <w:rPr>
          <w:rFonts w:cs="David" w:hint="eastAsia"/>
          <w:color w:val="auto"/>
          <w:sz w:val="24"/>
          <w:szCs w:val="24"/>
          <w:rtl/>
        </w:rPr>
        <w:t>חוות</w:t>
      </w:r>
      <w:r w:rsidRPr="001602C6">
        <w:rPr>
          <w:rFonts w:cs="David"/>
          <w:color w:val="auto"/>
          <w:sz w:val="24"/>
          <w:szCs w:val="24"/>
          <w:rtl/>
        </w:rPr>
        <w:t>-</w:t>
      </w:r>
      <w:r w:rsidRPr="001602C6">
        <w:rPr>
          <w:rFonts w:cs="David" w:hint="eastAsia"/>
          <w:color w:val="auto"/>
          <w:sz w:val="24"/>
          <w:szCs w:val="24"/>
          <w:rtl/>
        </w:rPr>
        <w:t>דעת</w:t>
      </w:r>
      <w:r w:rsidRPr="001602C6">
        <w:rPr>
          <w:rFonts w:cs="David"/>
          <w:color w:val="auto"/>
          <w:sz w:val="24"/>
          <w:szCs w:val="24"/>
          <w:rtl/>
        </w:rPr>
        <w:t>,</w:t>
      </w:r>
      <w:r w:rsidR="00144FFF" w:rsidRPr="001602C6">
        <w:rPr>
          <w:rFonts w:cs="David" w:hint="cs"/>
          <w:color w:val="auto"/>
          <w:sz w:val="24"/>
          <w:szCs w:val="24"/>
          <w:rtl/>
        </w:rPr>
        <w:t xml:space="preserve"> אף </w:t>
      </w:r>
      <w:r w:rsidR="00DF5526" w:rsidRPr="001602C6">
        <w:rPr>
          <w:rFonts w:cs="David" w:hint="cs"/>
          <w:color w:val="auto"/>
          <w:sz w:val="24"/>
          <w:szCs w:val="24"/>
          <w:rtl/>
        </w:rPr>
        <w:t>א</w:t>
      </w:r>
      <w:r w:rsidR="00144FFF" w:rsidRPr="001602C6">
        <w:rPr>
          <w:rFonts w:cs="David" w:hint="cs"/>
          <w:color w:val="auto"/>
          <w:sz w:val="24"/>
          <w:szCs w:val="24"/>
          <w:rtl/>
        </w:rPr>
        <w:t xml:space="preserve">ם שמותיהם לא נכללו במסגרת הלקוחות שהעביר המציע במסגרת הצעתו וכן רשאי המזמין להסתמך על נסיונו עם המציע. </w:t>
      </w:r>
      <w:r w:rsidRPr="001602C6">
        <w:rPr>
          <w:rFonts w:cs="David"/>
          <w:color w:val="auto"/>
          <w:sz w:val="24"/>
          <w:szCs w:val="24"/>
          <w:rtl/>
        </w:rPr>
        <w:t xml:space="preserve"> </w:t>
      </w:r>
      <w:r w:rsidR="00144FFF" w:rsidRPr="001602C6">
        <w:rPr>
          <w:rFonts w:cs="David" w:hint="cs"/>
          <w:color w:val="auto"/>
          <w:sz w:val="24"/>
          <w:szCs w:val="24"/>
          <w:rtl/>
        </w:rPr>
        <w:t xml:space="preserve">כמו כן המזמין רשאי </w:t>
      </w:r>
      <w:r w:rsidRPr="001602C6">
        <w:rPr>
          <w:rFonts w:cs="David" w:hint="cs"/>
          <w:color w:val="auto"/>
          <w:sz w:val="24"/>
          <w:szCs w:val="24"/>
          <w:rtl/>
        </w:rPr>
        <w:t>לסייר</w:t>
      </w:r>
      <w:r w:rsidRPr="001602C6">
        <w:rPr>
          <w:rFonts w:cs="David"/>
          <w:color w:val="auto"/>
          <w:sz w:val="24"/>
          <w:szCs w:val="24"/>
          <w:rtl/>
        </w:rPr>
        <w:t xml:space="preserve"> </w:t>
      </w:r>
      <w:r w:rsidRPr="001602C6">
        <w:rPr>
          <w:rFonts w:cs="David" w:hint="eastAsia"/>
          <w:color w:val="auto"/>
          <w:sz w:val="24"/>
          <w:szCs w:val="24"/>
          <w:rtl/>
        </w:rPr>
        <w:t>במתקני</w:t>
      </w:r>
      <w:r w:rsidRPr="001602C6">
        <w:rPr>
          <w:rFonts w:cs="David"/>
          <w:color w:val="auto"/>
          <w:sz w:val="24"/>
          <w:szCs w:val="24"/>
          <w:rtl/>
        </w:rPr>
        <w:t xml:space="preserve"> </w:t>
      </w:r>
      <w:r w:rsidRPr="001602C6">
        <w:rPr>
          <w:rFonts w:cs="David" w:hint="eastAsia"/>
          <w:color w:val="auto"/>
          <w:sz w:val="24"/>
          <w:szCs w:val="24"/>
          <w:rtl/>
        </w:rPr>
        <w:t>המציע</w:t>
      </w:r>
      <w:r w:rsidRPr="001602C6">
        <w:rPr>
          <w:rFonts w:cs="David"/>
          <w:color w:val="auto"/>
          <w:sz w:val="24"/>
          <w:szCs w:val="24"/>
          <w:rtl/>
        </w:rPr>
        <w:t xml:space="preserve"> </w:t>
      </w:r>
      <w:r w:rsidRPr="001602C6">
        <w:rPr>
          <w:rFonts w:cs="David" w:hint="eastAsia"/>
          <w:color w:val="auto"/>
          <w:sz w:val="24"/>
          <w:szCs w:val="24"/>
          <w:rtl/>
        </w:rPr>
        <w:t>ו</w:t>
      </w:r>
      <w:r w:rsidRPr="001602C6">
        <w:rPr>
          <w:rFonts w:cs="David" w:hint="cs"/>
          <w:color w:val="auto"/>
          <w:sz w:val="24"/>
          <w:szCs w:val="24"/>
          <w:rtl/>
        </w:rPr>
        <w:t xml:space="preserve">לבחון </w:t>
      </w:r>
      <w:r w:rsidRPr="001602C6">
        <w:rPr>
          <w:rFonts w:cs="David" w:hint="eastAsia"/>
          <w:color w:val="auto"/>
          <w:sz w:val="24"/>
          <w:szCs w:val="24"/>
          <w:rtl/>
        </w:rPr>
        <w:t>כל</w:t>
      </w:r>
      <w:r w:rsidRPr="001602C6">
        <w:rPr>
          <w:rFonts w:cs="David"/>
          <w:color w:val="auto"/>
          <w:sz w:val="24"/>
          <w:szCs w:val="24"/>
          <w:rtl/>
        </w:rPr>
        <w:t xml:space="preserve"> </w:t>
      </w:r>
      <w:r w:rsidRPr="001602C6">
        <w:rPr>
          <w:rFonts w:cs="David" w:hint="eastAsia"/>
          <w:color w:val="auto"/>
          <w:sz w:val="24"/>
          <w:szCs w:val="24"/>
          <w:rtl/>
        </w:rPr>
        <w:t>מידע</w:t>
      </w:r>
      <w:r w:rsidRPr="001602C6">
        <w:rPr>
          <w:rFonts w:cs="David"/>
          <w:color w:val="auto"/>
          <w:sz w:val="24"/>
          <w:szCs w:val="24"/>
          <w:rtl/>
        </w:rPr>
        <w:t xml:space="preserve"> </w:t>
      </w:r>
      <w:r w:rsidRPr="001602C6">
        <w:rPr>
          <w:rFonts w:cs="David" w:hint="eastAsia"/>
          <w:color w:val="auto"/>
          <w:sz w:val="24"/>
          <w:szCs w:val="24"/>
          <w:rtl/>
        </w:rPr>
        <w:t>רלוונטי</w:t>
      </w:r>
      <w:r w:rsidRPr="001602C6">
        <w:rPr>
          <w:rFonts w:cs="David"/>
          <w:color w:val="auto"/>
          <w:sz w:val="24"/>
          <w:szCs w:val="24"/>
          <w:rtl/>
        </w:rPr>
        <w:t xml:space="preserve"> </w:t>
      </w:r>
      <w:r w:rsidRPr="001602C6">
        <w:rPr>
          <w:rFonts w:cs="David" w:hint="eastAsia"/>
          <w:color w:val="auto"/>
          <w:sz w:val="24"/>
          <w:szCs w:val="24"/>
          <w:rtl/>
        </w:rPr>
        <w:t>נוסף</w:t>
      </w:r>
      <w:r w:rsidRPr="001602C6">
        <w:rPr>
          <w:rFonts w:cs="David"/>
          <w:color w:val="auto"/>
          <w:sz w:val="24"/>
          <w:szCs w:val="24"/>
          <w:rtl/>
        </w:rPr>
        <w:t xml:space="preserve"> </w:t>
      </w:r>
      <w:r w:rsidRPr="001602C6">
        <w:rPr>
          <w:rFonts w:cs="David" w:hint="eastAsia"/>
          <w:color w:val="auto"/>
          <w:sz w:val="24"/>
          <w:szCs w:val="24"/>
          <w:rtl/>
        </w:rPr>
        <w:t>שיעמוד</w:t>
      </w:r>
      <w:r w:rsidRPr="001602C6">
        <w:rPr>
          <w:rFonts w:cs="David"/>
          <w:color w:val="auto"/>
          <w:sz w:val="24"/>
          <w:szCs w:val="24"/>
          <w:rtl/>
        </w:rPr>
        <w:t xml:space="preserve"> </w:t>
      </w:r>
      <w:r w:rsidRPr="001602C6">
        <w:rPr>
          <w:rFonts w:cs="David" w:hint="eastAsia"/>
          <w:color w:val="auto"/>
          <w:sz w:val="24"/>
          <w:szCs w:val="24"/>
          <w:rtl/>
        </w:rPr>
        <w:t>לרשותו</w:t>
      </w:r>
      <w:r w:rsidRPr="001602C6">
        <w:rPr>
          <w:rFonts w:cs="David"/>
          <w:color w:val="auto"/>
          <w:sz w:val="24"/>
          <w:szCs w:val="24"/>
          <w:rtl/>
        </w:rPr>
        <w:t xml:space="preserve">. </w:t>
      </w:r>
      <w:r w:rsidRPr="001602C6">
        <w:rPr>
          <w:rFonts w:cs="David" w:hint="eastAsia"/>
          <w:color w:val="auto"/>
          <w:sz w:val="24"/>
          <w:szCs w:val="24"/>
          <w:rtl/>
        </w:rPr>
        <w:t>בתום</w:t>
      </w:r>
      <w:r w:rsidRPr="001602C6">
        <w:rPr>
          <w:rFonts w:cs="David"/>
          <w:color w:val="auto"/>
          <w:sz w:val="24"/>
          <w:szCs w:val="24"/>
          <w:rtl/>
        </w:rPr>
        <w:t xml:space="preserve"> </w:t>
      </w:r>
      <w:r w:rsidRPr="001602C6">
        <w:rPr>
          <w:rFonts w:cs="David" w:hint="eastAsia"/>
          <w:color w:val="auto"/>
          <w:sz w:val="24"/>
          <w:szCs w:val="24"/>
          <w:rtl/>
        </w:rPr>
        <w:t>שלב</w:t>
      </w:r>
      <w:r w:rsidRPr="001602C6">
        <w:rPr>
          <w:rFonts w:cs="David"/>
          <w:color w:val="auto"/>
          <w:sz w:val="24"/>
          <w:szCs w:val="24"/>
          <w:rtl/>
        </w:rPr>
        <w:t xml:space="preserve"> </w:t>
      </w:r>
      <w:r w:rsidRPr="001602C6">
        <w:rPr>
          <w:rFonts w:cs="David" w:hint="eastAsia"/>
          <w:color w:val="auto"/>
          <w:sz w:val="24"/>
          <w:szCs w:val="24"/>
          <w:rtl/>
        </w:rPr>
        <w:t>זה</w:t>
      </w:r>
      <w:r w:rsidRPr="001602C6">
        <w:rPr>
          <w:rFonts w:cs="David"/>
          <w:color w:val="auto"/>
          <w:sz w:val="24"/>
          <w:szCs w:val="24"/>
          <w:rtl/>
        </w:rPr>
        <w:t xml:space="preserve"> </w:t>
      </w:r>
      <w:r w:rsidRPr="001602C6">
        <w:rPr>
          <w:rFonts w:cs="David" w:hint="eastAsia"/>
          <w:color w:val="auto"/>
          <w:sz w:val="24"/>
          <w:szCs w:val="24"/>
          <w:rtl/>
        </w:rPr>
        <w:t>יסוכם</w:t>
      </w:r>
      <w:r w:rsidRPr="001602C6">
        <w:rPr>
          <w:rFonts w:cs="David"/>
          <w:color w:val="auto"/>
          <w:sz w:val="24"/>
          <w:szCs w:val="24"/>
          <w:rtl/>
        </w:rPr>
        <w:t xml:space="preserve"> </w:t>
      </w:r>
      <w:r w:rsidRPr="001602C6">
        <w:rPr>
          <w:rFonts w:cs="David" w:hint="eastAsia"/>
          <w:color w:val="auto"/>
          <w:sz w:val="24"/>
          <w:szCs w:val="24"/>
          <w:rtl/>
        </w:rPr>
        <w:t>הציון</w:t>
      </w:r>
      <w:r w:rsidRPr="001602C6">
        <w:rPr>
          <w:rFonts w:cs="David"/>
          <w:color w:val="auto"/>
          <w:sz w:val="24"/>
          <w:szCs w:val="24"/>
          <w:rtl/>
        </w:rPr>
        <w:t xml:space="preserve"> </w:t>
      </w:r>
      <w:r w:rsidRPr="001602C6">
        <w:rPr>
          <w:rFonts w:cs="David" w:hint="eastAsia"/>
          <w:color w:val="auto"/>
          <w:sz w:val="24"/>
          <w:szCs w:val="24"/>
          <w:rtl/>
        </w:rPr>
        <w:t>האיכותי</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ההצעות</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הספק</w:t>
      </w:r>
      <w:r w:rsidRPr="001602C6">
        <w:rPr>
          <w:rFonts w:cs="David"/>
          <w:color w:val="auto"/>
          <w:sz w:val="24"/>
          <w:szCs w:val="24"/>
          <w:rtl/>
        </w:rPr>
        <w:t xml:space="preserve"> </w:t>
      </w:r>
      <w:r w:rsidRPr="001602C6">
        <w:rPr>
          <w:rFonts w:cs="David" w:hint="eastAsia"/>
          <w:color w:val="auto"/>
          <w:sz w:val="24"/>
          <w:szCs w:val="24"/>
          <w:rtl/>
        </w:rPr>
        <w:t>לעמוד</w:t>
      </w:r>
      <w:r w:rsidRPr="001602C6">
        <w:rPr>
          <w:rFonts w:cs="David"/>
          <w:color w:val="auto"/>
          <w:sz w:val="24"/>
          <w:szCs w:val="24"/>
          <w:rtl/>
        </w:rPr>
        <w:t xml:space="preserve"> </w:t>
      </w:r>
      <w:r w:rsidRPr="001602C6">
        <w:rPr>
          <w:rFonts w:cs="David" w:hint="eastAsia"/>
          <w:color w:val="auto"/>
          <w:sz w:val="24"/>
          <w:szCs w:val="24"/>
          <w:rtl/>
        </w:rPr>
        <w:t>בציון</w:t>
      </w:r>
      <w:r w:rsidRPr="001602C6">
        <w:rPr>
          <w:rFonts w:cs="David"/>
          <w:color w:val="auto"/>
          <w:sz w:val="24"/>
          <w:szCs w:val="24"/>
          <w:rtl/>
        </w:rPr>
        <w:t xml:space="preserve"> </w:t>
      </w:r>
      <w:r w:rsidRPr="001602C6">
        <w:rPr>
          <w:rFonts w:cs="David" w:hint="eastAsia"/>
          <w:color w:val="auto"/>
          <w:sz w:val="24"/>
          <w:szCs w:val="24"/>
          <w:rtl/>
        </w:rPr>
        <w:t>איכות</w:t>
      </w:r>
      <w:r w:rsidRPr="001602C6">
        <w:rPr>
          <w:rFonts w:cs="David"/>
          <w:color w:val="auto"/>
          <w:sz w:val="24"/>
          <w:szCs w:val="24"/>
          <w:rtl/>
        </w:rPr>
        <w:t xml:space="preserve"> </w:t>
      </w:r>
      <w:r w:rsidRPr="001602C6">
        <w:rPr>
          <w:rFonts w:cs="David" w:hint="eastAsia"/>
          <w:color w:val="auto"/>
          <w:sz w:val="24"/>
          <w:szCs w:val="24"/>
          <w:rtl/>
        </w:rPr>
        <w:t>מינימאלי</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80 </w:t>
      </w:r>
      <w:r w:rsidRPr="001602C6">
        <w:rPr>
          <w:rFonts w:cs="David" w:hint="eastAsia"/>
          <w:color w:val="auto"/>
          <w:sz w:val="24"/>
          <w:szCs w:val="24"/>
          <w:rtl/>
        </w:rPr>
        <w:t>נקודות</w:t>
      </w:r>
      <w:r w:rsidRPr="001602C6">
        <w:rPr>
          <w:rFonts w:cs="David"/>
          <w:color w:val="auto"/>
          <w:sz w:val="24"/>
          <w:szCs w:val="24"/>
          <w:rtl/>
        </w:rPr>
        <w:t xml:space="preserve">. </w:t>
      </w:r>
      <w:r w:rsidRPr="001602C6">
        <w:rPr>
          <w:rFonts w:cs="David" w:hint="eastAsia"/>
          <w:color w:val="auto"/>
          <w:sz w:val="24"/>
          <w:szCs w:val="24"/>
          <w:rtl/>
        </w:rPr>
        <w:t>רק</w:t>
      </w:r>
      <w:r w:rsidRPr="001602C6">
        <w:rPr>
          <w:rFonts w:cs="David"/>
          <w:color w:val="auto"/>
          <w:sz w:val="24"/>
          <w:szCs w:val="24"/>
          <w:rtl/>
        </w:rPr>
        <w:t xml:space="preserve"> </w:t>
      </w:r>
      <w:r w:rsidRPr="001602C6">
        <w:rPr>
          <w:rFonts w:cs="David" w:hint="eastAsia"/>
          <w:color w:val="auto"/>
          <w:sz w:val="24"/>
          <w:szCs w:val="24"/>
          <w:rtl/>
        </w:rPr>
        <w:t>הצעות</w:t>
      </w:r>
      <w:r w:rsidRPr="001602C6">
        <w:rPr>
          <w:rFonts w:cs="David"/>
          <w:color w:val="auto"/>
          <w:sz w:val="24"/>
          <w:szCs w:val="24"/>
          <w:rtl/>
        </w:rPr>
        <w:t xml:space="preserve"> </w:t>
      </w:r>
      <w:r w:rsidRPr="001602C6">
        <w:rPr>
          <w:rFonts w:cs="David" w:hint="eastAsia"/>
          <w:color w:val="auto"/>
          <w:sz w:val="24"/>
          <w:szCs w:val="24"/>
          <w:rtl/>
        </w:rPr>
        <w:t>שתעמודנה</w:t>
      </w:r>
      <w:r w:rsidRPr="001602C6">
        <w:rPr>
          <w:rFonts w:cs="David"/>
          <w:color w:val="auto"/>
          <w:sz w:val="24"/>
          <w:szCs w:val="24"/>
          <w:rtl/>
        </w:rPr>
        <w:t xml:space="preserve"> </w:t>
      </w:r>
      <w:r w:rsidRPr="001602C6">
        <w:rPr>
          <w:rFonts w:cs="David" w:hint="eastAsia"/>
          <w:color w:val="auto"/>
          <w:sz w:val="24"/>
          <w:szCs w:val="24"/>
          <w:rtl/>
        </w:rPr>
        <w:t>בציון</w:t>
      </w:r>
      <w:r w:rsidRPr="001602C6">
        <w:rPr>
          <w:rFonts w:cs="David"/>
          <w:color w:val="auto"/>
          <w:sz w:val="24"/>
          <w:szCs w:val="24"/>
          <w:rtl/>
        </w:rPr>
        <w:t xml:space="preserve"> </w:t>
      </w:r>
      <w:r w:rsidRPr="001602C6">
        <w:rPr>
          <w:rFonts w:cs="David" w:hint="eastAsia"/>
          <w:color w:val="auto"/>
          <w:sz w:val="24"/>
          <w:szCs w:val="24"/>
          <w:rtl/>
        </w:rPr>
        <w:t>זה</w:t>
      </w:r>
      <w:r w:rsidRPr="001602C6">
        <w:rPr>
          <w:rFonts w:cs="David"/>
          <w:color w:val="auto"/>
          <w:sz w:val="24"/>
          <w:szCs w:val="24"/>
          <w:rtl/>
        </w:rPr>
        <w:t xml:space="preserve"> </w:t>
      </w:r>
      <w:r w:rsidRPr="001602C6">
        <w:rPr>
          <w:rFonts w:cs="David" w:hint="eastAsia"/>
          <w:color w:val="auto"/>
          <w:sz w:val="24"/>
          <w:szCs w:val="24"/>
          <w:rtl/>
        </w:rPr>
        <w:t>תעבורנה</w:t>
      </w:r>
      <w:r w:rsidRPr="001602C6">
        <w:rPr>
          <w:rFonts w:cs="David"/>
          <w:color w:val="auto"/>
          <w:sz w:val="24"/>
          <w:szCs w:val="24"/>
          <w:rtl/>
        </w:rPr>
        <w:t xml:space="preserve"> </w:t>
      </w:r>
      <w:r w:rsidRPr="001602C6">
        <w:rPr>
          <w:rFonts w:cs="David" w:hint="eastAsia"/>
          <w:color w:val="auto"/>
          <w:sz w:val="24"/>
          <w:szCs w:val="24"/>
          <w:rtl/>
        </w:rPr>
        <w:t>לשלב</w:t>
      </w:r>
      <w:r w:rsidRPr="001602C6">
        <w:rPr>
          <w:rFonts w:cs="David"/>
          <w:color w:val="auto"/>
          <w:sz w:val="24"/>
          <w:szCs w:val="24"/>
          <w:rtl/>
        </w:rPr>
        <w:t xml:space="preserve"> </w:t>
      </w:r>
      <w:r w:rsidRPr="001602C6">
        <w:rPr>
          <w:rFonts w:cs="David" w:hint="eastAsia"/>
          <w:color w:val="auto"/>
          <w:sz w:val="24"/>
          <w:szCs w:val="24"/>
          <w:rtl/>
        </w:rPr>
        <w:t>הבא</w:t>
      </w:r>
      <w:r w:rsidRPr="001602C6">
        <w:rPr>
          <w:rFonts w:cs="David"/>
          <w:color w:val="auto"/>
          <w:sz w:val="24"/>
          <w:szCs w:val="24"/>
          <w:rtl/>
        </w:rPr>
        <w:t>.</w:t>
      </w:r>
    </w:p>
    <w:p w14:paraId="11A83CCF" w14:textId="052E1D7C" w:rsidR="00300A40" w:rsidRPr="001602C6" w:rsidRDefault="00300A40" w:rsidP="005A4AC6">
      <w:pPr>
        <w:pStyle w:val="22"/>
        <w:numPr>
          <w:ilvl w:val="0"/>
          <w:numId w:val="91"/>
        </w:numPr>
        <w:spacing w:before="120" w:line="360" w:lineRule="auto"/>
        <w:jc w:val="both"/>
        <w:rPr>
          <w:rFonts w:cs="David"/>
          <w:color w:val="auto"/>
          <w:sz w:val="24"/>
          <w:szCs w:val="24"/>
        </w:rPr>
      </w:pPr>
      <w:r w:rsidRPr="001602C6">
        <w:rPr>
          <w:rFonts w:cs="David" w:hint="eastAsia"/>
          <w:color w:val="auto"/>
          <w:sz w:val="24"/>
          <w:szCs w:val="24"/>
          <w:rtl/>
        </w:rPr>
        <w:t>בשלב</w:t>
      </w:r>
      <w:r w:rsidRPr="001602C6">
        <w:rPr>
          <w:rFonts w:cs="David"/>
          <w:color w:val="auto"/>
          <w:sz w:val="24"/>
          <w:szCs w:val="24"/>
          <w:rtl/>
        </w:rPr>
        <w:t xml:space="preserve"> </w:t>
      </w:r>
      <w:r w:rsidRPr="001602C6">
        <w:rPr>
          <w:rFonts w:cs="David" w:hint="eastAsia"/>
          <w:color w:val="auto"/>
          <w:sz w:val="24"/>
          <w:szCs w:val="24"/>
          <w:rtl/>
        </w:rPr>
        <w:t>זה</w:t>
      </w:r>
      <w:r w:rsidRPr="001602C6">
        <w:rPr>
          <w:rFonts w:cs="David"/>
          <w:color w:val="auto"/>
          <w:sz w:val="24"/>
          <w:szCs w:val="24"/>
          <w:rtl/>
        </w:rPr>
        <w:t xml:space="preserve"> </w:t>
      </w:r>
      <w:r w:rsidRPr="001602C6">
        <w:rPr>
          <w:rFonts w:cs="David" w:hint="eastAsia"/>
          <w:color w:val="auto"/>
          <w:sz w:val="24"/>
          <w:szCs w:val="24"/>
          <w:rtl/>
        </w:rPr>
        <w:t>יבחן</w:t>
      </w:r>
      <w:r w:rsidRPr="001602C6">
        <w:rPr>
          <w:rFonts w:cs="David"/>
          <w:color w:val="auto"/>
          <w:sz w:val="24"/>
          <w:szCs w:val="24"/>
          <w:rtl/>
        </w:rPr>
        <w:t xml:space="preserve"> </w:t>
      </w:r>
      <w:r w:rsidRPr="001602C6">
        <w:rPr>
          <w:rFonts w:cs="David" w:hint="eastAsia"/>
          <w:color w:val="auto"/>
          <w:sz w:val="24"/>
          <w:szCs w:val="24"/>
          <w:rtl/>
        </w:rPr>
        <w:t>פרק</w:t>
      </w:r>
      <w:r w:rsidRPr="001602C6">
        <w:rPr>
          <w:rFonts w:cs="David"/>
          <w:color w:val="auto"/>
          <w:sz w:val="24"/>
          <w:szCs w:val="24"/>
          <w:rtl/>
        </w:rPr>
        <w:t xml:space="preserve"> </w:t>
      </w:r>
      <w:r w:rsidRPr="001602C6">
        <w:rPr>
          <w:rFonts w:cs="David" w:hint="eastAsia"/>
          <w:color w:val="auto"/>
          <w:sz w:val="24"/>
          <w:szCs w:val="24"/>
          <w:rtl/>
        </w:rPr>
        <w:t>האיכות</w:t>
      </w:r>
      <w:r w:rsidRPr="001602C6">
        <w:rPr>
          <w:rFonts w:cs="David"/>
          <w:color w:val="auto"/>
          <w:sz w:val="24"/>
          <w:szCs w:val="24"/>
          <w:rtl/>
        </w:rPr>
        <w:t xml:space="preserve"> </w:t>
      </w:r>
      <w:r w:rsidRPr="001602C6">
        <w:rPr>
          <w:rFonts w:cs="David" w:hint="eastAsia"/>
          <w:color w:val="auto"/>
          <w:sz w:val="24"/>
          <w:szCs w:val="24"/>
          <w:rtl/>
        </w:rPr>
        <w:t>באופן</w:t>
      </w:r>
      <w:r w:rsidRPr="001602C6">
        <w:rPr>
          <w:rFonts w:cs="David"/>
          <w:color w:val="auto"/>
          <w:sz w:val="24"/>
          <w:szCs w:val="24"/>
          <w:rtl/>
        </w:rPr>
        <w:t xml:space="preserve"> </w:t>
      </w:r>
      <w:r w:rsidRPr="001602C6">
        <w:rPr>
          <w:rFonts w:cs="David" w:hint="eastAsia"/>
          <w:color w:val="auto"/>
          <w:sz w:val="24"/>
          <w:szCs w:val="24"/>
          <w:rtl/>
        </w:rPr>
        <w:t>הבא</w:t>
      </w:r>
      <w:r w:rsidR="00144FFF" w:rsidRPr="001602C6">
        <w:rPr>
          <w:rFonts w:cs="David"/>
          <w:color w:val="auto"/>
          <w:sz w:val="24"/>
          <w:szCs w:val="24"/>
          <w:rtl/>
        </w:rPr>
        <w:t xml:space="preserve"> </w:t>
      </w:r>
      <w:r w:rsidR="00144FFF" w:rsidRPr="001602C6">
        <w:rPr>
          <w:rFonts w:cs="David" w:hint="eastAsia"/>
          <w:b/>
          <w:bCs/>
          <w:color w:val="auto"/>
          <w:sz w:val="24"/>
          <w:szCs w:val="24"/>
          <w:rtl/>
        </w:rPr>
        <w:t>ההפניות</w:t>
      </w:r>
      <w:r w:rsidR="00144FFF" w:rsidRPr="001602C6">
        <w:rPr>
          <w:rFonts w:cs="David"/>
          <w:b/>
          <w:bCs/>
          <w:color w:val="auto"/>
          <w:sz w:val="24"/>
          <w:szCs w:val="24"/>
          <w:rtl/>
        </w:rPr>
        <w:t xml:space="preserve"> </w:t>
      </w:r>
      <w:r w:rsidR="00144FFF" w:rsidRPr="001602C6">
        <w:rPr>
          <w:rFonts w:cs="David" w:hint="eastAsia"/>
          <w:b/>
          <w:bCs/>
          <w:color w:val="auto"/>
          <w:sz w:val="24"/>
          <w:szCs w:val="24"/>
          <w:rtl/>
        </w:rPr>
        <w:t>בסעיפים</w:t>
      </w:r>
      <w:r w:rsidR="00144FFF" w:rsidRPr="001602C6">
        <w:rPr>
          <w:rFonts w:cs="David"/>
          <w:b/>
          <w:bCs/>
          <w:color w:val="auto"/>
          <w:sz w:val="24"/>
          <w:szCs w:val="24"/>
          <w:rtl/>
        </w:rPr>
        <w:t xml:space="preserve"> </w:t>
      </w:r>
      <w:r w:rsidR="00144FFF" w:rsidRPr="001602C6">
        <w:rPr>
          <w:rFonts w:cs="David" w:hint="eastAsia"/>
          <w:b/>
          <w:bCs/>
          <w:color w:val="auto"/>
          <w:sz w:val="24"/>
          <w:szCs w:val="24"/>
          <w:rtl/>
        </w:rPr>
        <w:t>אלו</w:t>
      </w:r>
      <w:r w:rsidR="00144FFF" w:rsidRPr="001602C6">
        <w:rPr>
          <w:rFonts w:cs="David"/>
          <w:b/>
          <w:bCs/>
          <w:color w:val="auto"/>
          <w:sz w:val="24"/>
          <w:szCs w:val="24"/>
          <w:rtl/>
        </w:rPr>
        <w:t xml:space="preserve"> </w:t>
      </w:r>
      <w:r w:rsidR="00144FFF" w:rsidRPr="001602C6">
        <w:rPr>
          <w:rFonts w:cs="David" w:hint="eastAsia"/>
          <w:b/>
          <w:bCs/>
          <w:color w:val="auto"/>
          <w:sz w:val="24"/>
          <w:szCs w:val="24"/>
          <w:rtl/>
        </w:rPr>
        <w:t>מתייחסים</w:t>
      </w:r>
      <w:r w:rsidR="00144FFF" w:rsidRPr="001602C6">
        <w:rPr>
          <w:rFonts w:cs="David"/>
          <w:b/>
          <w:bCs/>
          <w:color w:val="auto"/>
          <w:sz w:val="24"/>
          <w:szCs w:val="24"/>
          <w:rtl/>
        </w:rPr>
        <w:t xml:space="preserve"> </w:t>
      </w:r>
      <w:r w:rsidR="00144FFF" w:rsidRPr="001602C6">
        <w:rPr>
          <w:rFonts w:cs="David" w:hint="eastAsia"/>
          <w:b/>
          <w:bCs/>
          <w:color w:val="auto"/>
          <w:sz w:val="24"/>
          <w:szCs w:val="24"/>
          <w:rtl/>
        </w:rPr>
        <w:t>למספרי</w:t>
      </w:r>
      <w:r w:rsidR="00144FFF" w:rsidRPr="001602C6">
        <w:rPr>
          <w:rFonts w:cs="David"/>
          <w:b/>
          <w:bCs/>
          <w:color w:val="auto"/>
          <w:sz w:val="24"/>
          <w:szCs w:val="24"/>
          <w:rtl/>
        </w:rPr>
        <w:t xml:space="preserve"> </w:t>
      </w:r>
      <w:r w:rsidR="00144FFF" w:rsidRPr="001602C6">
        <w:rPr>
          <w:rFonts w:cs="David" w:hint="eastAsia"/>
          <w:b/>
          <w:bCs/>
          <w:color w:val="auto"/>
          <w:sz w:val="24"/>
          <w:szCs w:val="24"/>
          <w:rtl/>
        </w:rPr>
        <w:t>הסעיפים</w:t>
      </w:r>
      <w:r w:rsidR="00144FFF" w:rsidRPr="001602C6">
        <w:rPr>
          <w:rFonts w:cs="David"/>
          <w:b/>
          <w:bCs/>
          <w:color w:val="auto"/>
          <w:sz w:val="24"/>
          <w:szCs w:val="24"/>
          <w:rtl/>
        </w:rPr>
        <w:t xml:space="preserve"> </w:t>
      </w:r>
      <w:r w:rsidR="00144FFF" w:rsidRPr="001602C6">
        <w:rPr>
          <w:rFonts w:cs="David" w:hint="eastAsia"/>
          <w:b/>
          <w:bCs/>
          <w:color w:val="auto"/>
          <w:sz w:val="24"/>
          <w:szCs w:val="24"/>
          <w:rtl/>
        </w:rPr>
        <w:t>בפרק</w:t>
      </w:r>
      <w:r w:rsidR="00144FFF" w:rsidRPr="001602C6">
        <w:rPr>
          <w:rFonts w:cs="David"/>
          <w:b/>
          <w:bCs/>
          <w:color w:val="auto"/>
          <w:sz w:val="24"/>
          <w:szCs w:val="24"/>
          <w:rtl/>
        </w:rPr>
        <w:t xml:space="preserve"> 3 </w:t>
      </w:r>
      <w:r w:rsidR="00144FFF" w:rsidRPr="001602C6">
        <w:rPr>
          <w:rFonts w:cs="David" w:hint="eastAsia"/>
          <w:b/>
          <w:bCs/>
          <w:color w:val="auto"/>
          <w:sz w:val="24"/>
          <w:szCs w:val="24"/>
          <w:rtl/>
        </w:rPr>
        <w:t>להלן</w:t>
      </w:r>
      <w:r w:rsidRPr="001602C6">
        <w:rPr>
          <w:rFonts w:cs="David"/>
          <w:color w:val="auto"/>
          <w:sz w:val="24"/>
          <w:szCs w:val="24"/>
          <w:rtl/>
        </w:rPr>
        <w:t>:</w:t>
      </w:r>
    </w:p>
    <w:p w14:paraId="7E318233" w14:textId="77777777" w:rsidR="00300A40" w:rsidRPr="001602C6" w:rsidRDefault="00300A40" w:rsidP="005A4AC6">
      <w:pPr>
        <w:pStyle w:val="22"/>
        <w:numPr>
          <w:ilvl w:val="1"/>
          <w:numId w:val="91"/>
        </w:numPr>
        <w:spacing w:before="120" w:line="360" w:lineRule="auto"/>
        <w:jc w:val="both"/>
        <w:rPr>
          <w:rFonts w:cs="David"/>
          <w:color w:val="auto"/>
          <w:sz w:val="24"/>
          <w:szCs w:val="24"/>
        </w:rPr>
      </w:pPr>
      <w:r w:rsidRPr="001602C6">
        <w:rPr>
          <w:rFonts w:cs="David" w:hint="cs"/>
          <w:color w:val="auto"/>
          <w:sz w:val="24"/>
          <w:szCs w:val="24"/>
          <w:rtl/>
        </w:rPr>
        <w:t xml:space="preserve">משאבי אנוש והדרכה </w:t>
      </w:r>
      <w:r w:rsidRPr="001602C6">
        <w:rPr>
          <w:rFonts w:cs="David"/>
          <w:color w:val="auto"/>
          <w:sz w:val="24"/>
          <w:szCs w:val="24"/>
          <w:rtl/>
        </w:rPr>
        <w:t>–</w:t>
      </w:r>
      <w:r w:rsidRPr="001602C6">
        <w:rPr>
          <w:rFonts w:cs="David" w:hint="cs"/>
          <w:color w:val="auto"/>
          <w:sz w:val="24"/>
          <w:szCs w:val="24"/>
          <w:rtl/>
        </w:rPr>
        <w:t xml:space="preserve"> </w:t>
      </w:r>
      <w:r w:rsidRPr="001602C6">
        <w:rPr>
          <w:rFonts w:cs="David"/>
          <w:b/>
          <w:bCs/>
          <w:color w:val="auto"/>
          <w:sz w:val="24"/>
          <w:szCs w:val="24"/>
          <w:rtl/>
        </w:rPr>
        <w:t xml:space="preserve">25 </w:t>
      </w:r>
      <w:r w:rsidRPr="001602C6">
        <w:rPr>
          <w:rFonts w:cs="David" w:hint="eastAsia"/>
          <w:b/>
          <w:bCs/>
          <w:color w:val="auto"/>
          <w:sz w:val="24"/>
          <w:szCs w:val="24"/>
          <w:rtl/>
        </w:rPr>
        <w:t>נקודות</w:t>
      </w:r>
      <w:r w:rsidRPr="001602C6">
        <w:rPr>
          <w:rFonts w:cs="David" w:hint="cs"/>
          <w:color w:val="auto"/>
          <w:sz w:val="24"/>
          <w:szCs w:val="24"/>
          <w:rtl/>
        </w:rPr>
        <w:t>:</w:t>
      </w:r>
    </w:p>
    <w:p w14:paraId="1C595964" w14:textId="77777777" w:rsidR="00300A40" w:rsidRPr="001602C6" w:rsidRDefault="00300A40" w:rsidP="005A4AC6">
      <w:pPr>
        <w:pStyle w:val="22"/>
        <w:numPr>
          <w:ilvl w:val="1"/>
          <w:numId w:val="91"/>
        </w:numPr>
        <w:spacing w:before="120" w:line="360" w:lineRule="auto"/>
        <w:jc w:val="both"/>
        <w:rPr>
          <w:rFonts w:cs="David"/>
          <w:color w:val="auto"/>
          <w:sz w:val="24"/>
          <w:szCs w:val="24"/>
        </w:rPr>
      </w:pPr>
      <w:r w:rsidRPr="001602C6">
        <w:rPr>
          <w:rFonts w:cs="David" w:hint="cs"/>
          <w:color w:val="auto"/>
          <w:sz w:val="24"/>
          <w:szCs w:val="24"/>
          <w:rtl/>
        </w:rPr>
        <w:t xml:space="preserve">שימור ותגמול עובדים- </w:t>
      </w:r>
      <w:r w:rsidRPr="001602C6">
        <w:rPr>
          <w:rFonts w:cs="David"/>
          <w:b/>
          <w:bCs/>
          <w:color w:val="auto"/>
          <w:sz w:val="24"/>
          <w:szCs w:val="24"/>
          <w:rtl/>
        </w:rPr>
        <w:t xml:space="preserve">10 </w:t>
      </w:r>
      <w:r w:rsidRPr="001602C6">
        <w:rPr>
          <w:rFonts w:cs="David" w:hint="eastAsia"/>
          <w:b/>
          <w:bCs/>
          <w:color w:val="auto"/>
          <w:sz w:val="24"/>
          <w:szCs w:val="24"/>
          <w:rtl/>
        </w:rPr>
        <w:t>נקודות</w:t>
      </w:r>
      <w:r w:rsidRPr="001602C6">
        <w:rPr>
          <w:rFonts w:cs="David" w:hint="cs"/>
          <w:color w:val="auto"/>
          <w:sz w:val="24"/>
          <w:szCs w:val="24"/>
          <w:rtl/>
        </w:rPr>
        <w:t>:</w:t>
      </w:r>
    </w:p>
    <w:p w14:paraId="641F5E14" w14:textId="4581F034" w:rsidR="00300A40" w:rsidRPr="001602C6" w:rsidRDefault="00300A40" w:rsidP="005A4AC6">
      <w:pPr>
        <w:pStyle w:val="22"/>
        <w:numPr>
          <w:ilvl w:val="1"/>
          <w:numId w:val="91"/>
        </w:numPr>
        <w:spacing w:before="120" w:line="360" w:lineRule="auto"/>
        <w:jc w:val="both"/>
        <w:rPr>
          <w:rFonts w:cs="David"/>
          <w:color w:val="auto"/>
          <w:sz w:val="24"/>
          <w:szCs w:val="24"/>
        </w:rPr>
      </w:pPr>
      <w:r w:rsidRPr="001602C6">
        <w:rPr>
          <w:rFonts w:cs="David" w:hint="cs"/>
          <w:color w:val="auto"/>
          <w:sz w:val="24"/>
          <w:szCs w:val="24"/>
          <w:rtl/>
        </w:rPr>
        <w:t xml:space="preserve">מערכות טכנולוגיות- </w:t>
      </w:r>
      <w:r w:rsidRPr="001602C6">
        <w:rPr>
          <w:rFonts w:cs="David"/>
          <w:b/>
          <w:bCs/>
          <w:color w:val="auto"/>
          <w:sz w:val="24"/>
          <w:szCs w:val="24"/>
          <w:rtl/>
        </w:rPr>
        <w:t xml:space="preserve">15 </w:t>
      </w:r>
      <w:r w:rsidRPr="001602C6">
        <w:rPr>
          <w:rFonts w:cs="David" w:hint="eastAsia"/>
          <w:b/>
          <w:bCs/>
          <w:color w:val="auto"/>
          <w:sz w:val="24"/>
          <w:szCs w:val="24"/>
          <w:rtl/>
        </w:rPr>
        <w:t>נקודות</w:t>
      </w:r>
      <w:r w:rsidRPr="001602C6">
        <w:rPr>
          <w:rFonts w:cs="David" w:hint="cs"/>
          <w:color w:val="auto"/>
          <w:sz w:val="24"/>
          <w:szCs w:val="24"/>
          <w:rtl/>
        </w:rPr>
        <w:t>:</w:t>
      </w:r>
    </w:p>
    <w:p w14:paraId="5BBA2CB2" w14:textId="77777777" w:rsidR="00300A40" w:rsidRPr="001602C6" w:rsidRDefault="00300A40" w:rsidP="005A4AC6">
      <w:pPr>
        <w:pStyle w:val="22"/>
        <w:numPr>
          <w:ilvl w:val="1"/>
          <w:numId w:val="91"/>
        </w:numPr>
        <w:spacing w:before="120" w:line="360" w:lineRule="auto"/>
        <w:jc w:val="both"/>
        <w:rPr>
          <w:rFonts w:cs="David"/>
          <w:color w:val="auto"/>
          <w:sz w:val="24"/>
          <w:szCs w:val="24"/>
        </w:rPr>
      </w:pPr>
      <w:r w:rsidRPr="001602C6">
        <w:rPr>
          <w:rFonts w:cs="David" w:hint="cs"/>
          <w:color w:val="auto"/>
          <w:sz w:val="24"/>
          <w:szCs w:val="24"/>
          <w:rtl/>
        </w:rPr>
        <w:t xml:space="preserve">מבנה האתר ותשתית פיסית- </w:t>
      </w:r>
      <w:r w:rsidRPr="001602C6">
        <w:rPr>
          <w:rFonts w:cs="David"/>
          <w:b/>
          <w:bCs/>
          <w:color w:val="auto"/>
          <w:sz w:val="24"/>
          <w:szCs w:val="24"/>
          <w:rtl/>
        </w:rPr>
        <w:t xml:space="preserve">10 </w:t>
      </w:r>
      <w:r w:rsidRPr="001602C6">
        <w:rPr>
          <w:rFonts w:cs="David" w:hint="eastAsia"/>
          <w:b/>
          <w:bCs/>
          <w:color w:val="auto"/>
          <w:sz w:val="24"/>
          <w:szCs w:val="24"/>
          <w:rtl/>
        </w:rPr>
        <w:t>נקודות</w:t>
      </w:r>
      <w:r w:rsidRPr="001602C6">
        <w:rPr>
          <w:rFonts w:cs="David" w:hint="cs"/>
          <w:color w:val="auto"/>
          <w:sz w:val="24"/>
          <w:szCs w:val="24"/>
          <w:rtl/>
        </w:rPr>
        <w:t>:</w:t>
      </w:r>
    </w:p>
    <w:p w14:paraId="25249CB7" w14:textId="77777777" w:rsidR="00300A40" w:rsidRPr="001602C6" w:rsidRDefault="00300A40" w:rsidP="005A4AC6">
      <w:pPr>
        <w:pStyle w:val="22"/>
        <w:numPr>
          <w:ilvl w:val="1"/>
          <w:numId w:val="91"/>
        </w:numPr>
        <w:spacing w:before="120" w:line="360" w:lineRule="auto"/>
        <w:jc w:val="both"/>
        <w:rPr>
          <w:rFonts w:cs="David"/>
          <w:color w:val="auto"/>
          <w:sz w:val="24"/>
          <w:szCs w:val="24"/>
        </w:rPr>
      </w:pPr>
      <w:r w:rsidRPr="001602C6">
        <w:rPr>
          <w:rFonts w:cs="David" w:hint="cs"/>
          <w:color w:val="auto"/>
          <w:sz w:val="24"/>
          <w:szCs w:val="24"/>
          <w:rtl/>
        </w:rPr>
        <w:t xml:space="preserve">פרויקט ההקמה- </w:t>
      </w:r>
      <w:r w:rsidRPr="001602C6">
        <w:rPr>
          <w:rFonts w:cs="David"/>
          <w:b/>
          <w:bCs/>
          <w:color w:val="auto"/>
          <w:sz w:val="24"/>
          <w:szCs w:val="24"/>
          <w:rtl/>
        </w:rPr>
        <w:t xml:space="preserve">15 </w:t>
      </w:r>
      <w:r w:rsidRPr="001602C6">
        <w:rPr>
          <w:rFonts w:cs="David" w:hint="eastAsia"/>
          <w:b/>
          <w:bCs/>
          <w:color w:val="auto"/>
          <w:sz w:val="24"/>
          <w:szCs w:val="24"/>
          <w:rtl/>
        </w:rPr>
        <w:t>נקודות</w:t>
      </w:r>
      <w:r w:rsidRPr="001602C6">
        <w:rPr>
          <w:rFonts w:cs="David" w:hint="cs"/>
          <w:color w:val="auto"/>
          <w:sz w:val="24"/>
          <w:szCs w:val="24"/>
          <w:rtl/>
        </w:rPr>
        <w:t>:</w:t>
      </w:r>
    </w:p>
    <w:p w14:paraId="6F3A6FE0" w14:textId="77777777" w:rsidR="00300A40" w:rsidRDefault="00300A40" w:rsidP="005A4AC6">
      <w:pPr>
        <w:pStyle w:val="22"/>
        <w:numPr>
          <w:ilvl w:val="1"/>
          <w:numId w:val="91"/>
        </w:numPr>
        <w:spacing w:before="120" w:line="360" w:lineRule="auto"/>
        <w:jc w:val="both"/>
        <w:rPr>
          <w:rFonts w:cs="David"/>
          <w:color w:val="auto"/>
          <w:sz w:val="24"/>
          <w:szCs w:val="24"/>
        </w:rPr>
      </w:pPr>
      <w:r w:rsidRPr="001602C6">
        <w:rPr>
          <w:rFonts w:cs="David" w:hint="cs"/>
          <w:color w:val="auto"/>
          <w:sz w:val="24"/>
          <w:szCs w:val="24"/>
          <w:rtl/>
        </w:rPr>
        <w:t xml:space="preserve">מידע על החברה המציעה ומצגת ספקים- </w:t>
      </w:r>
      <w:r w:rsidRPr="001602C6">
        <w:rPr>
          <w:rFonts w:cs="David"/>
          <w:b/>
          <w:bCs/>
          <w:color w:val="auto"/>
          <w:sz w:val="24"/>
          <w:szCs w:val="24"/>
          <w:rtl/>
        </w:rPr>
        <w:t xml:space="preserve">25 </w:t>
      </w:r>
      <w:r w:rsidRPr="001602C6">
        <w:rPr>
          <w:rFonts w:cs="David" w:hint="eastAsia"/>
          <w:b/>
          <w:bCs/>
          <w:color w:val="auto"/>
          <w:sz w:val="24"/>
          <w:szCs w:val="24"/>
          <w:rtl/>
        </w:rPr>
        <w:t>נקודות</w:t>
      </w:r>
      <w:r w:rsidRPr="001602C6">
        <w:rPr>
          <w:rFonts w:cs="David" w:hint="cs"/>
          <w:color w:val="auto"/>
          <w:sz w:val="24"/>
          <w:szCs w:val="24"/>
          <w:rtl/>
        </w:rPr>
        <w:t>:</w:t>
      </w:r>
    </w:p>
    <w:p w14:paraId="76F64D3E" w14:textId="77777777" w:rsidR="00177064" w:rsidRDefault="00177064" w:rsidP="00177064">
      <w:pPr>
        <w:pStyle w:val="22"/>
        <w:spacing w:before="120" w:line="360" w:lineRule="auto"/>
        <w:ind w:left="2124"/>
        <w:jc w:val="both"/>
        <w:rPr>
          <w:rFonts w:cs="David"/>
          <w:color w:val="auto"/>
          <w:sz w:val="24"/>
          <w:szCs w:val="24"/>
        </w:rPr>
      </w:pPr>
      <w:r w:rsidRPr="005E6F8A">
        <w:rPr>
          <w:rFonts w:ascii="Times New Roman" w:eastAsia="Times New Roman" w:hAnsi="Times New Roman" w:cs="David" w:hint="cs"/>
          <w:color w:val="auto"/>
          <w:sz w:val="20"/>
          <w:szCs w:val="24"/>
          <w:rtl/>
          <w:lang w:eastAsia="he-IL"/>
        </w:rPr>
        <w:t>התרשמות</w:t>
      </w:r>
      <w:r>
        <w:rPr>
          <w:rFonts w:cs="David" w:hint="cs"/>
          <w:color w:val="auto"/>
          <w:sz w:val="24"/>
          <w:szCs w:val="24"/>
          <w:rtl/>
        </w:rPr>
        <w:t xml:space="preserve"> ממצגת המציע ומסיור המזמין במשרדיו בהתאם לשיקול דעתו של המזמין.  המצגת תכלול את ההיבטים הבאים:</w:t>
      </w:r>
    </w:p>
    <w:p w14:paraId="61FE4A9E" w14:textId="77777777" w:rsidR="00177064" w:rsidRPr="00177064" w:rsidRDefault="00177064" w:rsidP="00177064">
      <w:pPr>
        <w:pStyle w:val="ListParagraph"/>
        <w:numPr>
          <w:ilvl w:val="0"/>
          <w:numId w:val="170"/>
        </w:numPr>
        <w:ind w:left="2691"/>
        <w:jc w:val="both"/>
        <w:rPr>
          <w:rFonts w:asciiTheme="majorHAnsi" w:eastAsiaTheme="majorEastAsia" w:hAnsiTheme="majorHAnsi" w:cs="David"/>
          <w:noProof w:val="0"/>
          <w:color w:val="auto"/>
          <w:sz w:val="24"/>
          <w:szCs w:val="24"/>
          <w:rtl/>
          <w:lang w:eastAsia="en-US"/>
        </w:rPr>
      </w:pPr>
      <w:r w:rsidRPr="00177064">
        <w:rPr>
          <w:rFonts w:asciiTheme="majorHAnsi" w:eastAsiaTheme="majorEastAsia" w:hAnsiTheme="majorHAnsi" w:cs="David" w:hint="eastAsia"/>
          <w:noProof w:val="0"/>
          <w:color w:val="auto"/>
          <w:sz w:val="24"/>
          <w:szCs w:val="24"/>
          <w:rtl/>
          <w:lang w:eastAsia="en-US"/>
        </w:rPr>
        <w:t>הצגת</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החברה</w:t>
      </w:r>
      <w:r w:rsidRPr="00177064">
        <w:rPr>
          <w:rFonts w:asciiTheme="majorHAnsi" w:eastAsiaTheme="majorEastAsia" w:hAnsiTheme="majorHAnsi" w:cs="David" w:hint="cs"/>
          <w:noProof w:val="0"/>
          <w:color w:val="auto"/>
          <w:sz w:val="24"/>
          <w:szCs w:val="24"/>
          <w:rtl/>
          <w:lang w:eastAsia="en-US"/>
        </w:rPr>
        <w:t>.</w:t>
      </w:r>
    </w:p>
    <w:p w14:paraId="73817C6B" w14:textId="77777777" w:rsidR="00177064" w:rsidRPr="00177064" w:rsidRDefault="00177064" w:rsidP="00177064">
      <w:pPr>
        <w:pStyle w:val="ListParagraph"/>
        <w:numPr>
          <w:ilvl w:val="0"/>
          <w:numId w:val="170"/>
        </w:numPr>
        <w:ind w:left="2691"/>
        <w:jc w:val="both"/>
        <w:rPr>
          <w:rFonts w:asciiTheme="majorHAnsi" w:eastAsiaTheme="majorEastAsia" w:hAnsiTheme="majorHAnsi" w:cs="David"/>
          <w:noProof w:val="0"/>
          <w:color w:val="auto"/>
          <w:sz w:val="24"/>
          <w:szCs w:val="24"/>
          <w:rtl/>
          <w:lang w:eastAsia="en-US"/>
        </w:rPr>
      </w:pPr>
      <w:r w:rsidRPr="00177064">
        <w:rPr>
          <w:rFonts w:asciiTheme="majorHAnsi" w:eastAsiaTheme="majorEastAsia" w:hAnsiTheme="majorHAnsi" w:cs="David" w:hint="eastAsia"/>
          <w:noProof w:val="0"/>
          <w:color w:val="auto"/>
          <w:sz w:val="24"/>
          <w:szCs w:val="24"/>
          <w:rtl/>
          <w:lang w:eastAsia="en-US"/>
        </w:rPr>
        <w:t>הצגת</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אנשי</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מפתח</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ופרוט</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ניסיונם</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המקצועי</w:t>
      </w:r>
      <w:r w:rsidRPr="00177064">
        <w:rPr>
          <w:rFonts w:asciiTheme="majorHAnsi" w:eastAsiaTheme="majorEastAsia" w:hAnsiTheme="majorHAnsi" w:cs="David" w:hint="cs"/>
          <w:noProof w:val="0"/>
          <w:color w:val="auto"/>
          <w:sz w:val="24"/>
          <w:szCs w:val="24"/>
          <w:rtl/>
          <w:lang w:eastAsia="en-US"/>
        </w:rPr>
        <w:t>.</w:t>
      </w:r>
    </w:p>
    <w:p w14:paraId="498EF9B9" w14:textId="77777777" w:rsidR="00177064" w:rsidRPr="00177064" w:rsidRDefault="00177064" w:rsidP="00177064">
      <w:pPr>
        <w:pStyle w:val="ListParagraph"/>
        <w:numPr>
          <w:ilvl w:val="0"/>
          <w:numId w:val="170"/>
        </w:numPr>
        <w:ind w:left="2691"/>
        <w:jc w:val="both"/>
        <w:rPr>
          <w:rFonts w:asciiTheme="majorHAnsi" w:eastAsiaTheme="majorEastAsia" w:hAnsiTheme="majorHAnsi" w:cs="David"/>
          <w:noProof w:val="0"/>
          <w:color w:val="auto"/>
          <w:sz w:val="24"/>
          <w:szCs w:val="24"/>
          <w:rtl/>
          <w:lang w:eastAsia="en-US"/>
        </w:rPr>
      </w:pPr>
      <w:r w:rsidRPr="00177064">
        <w:rPr>
          <w:rFonts w:asciiTheme="majorHAnsi" w:eastAsiaTheme="majorEastAsia" w:hAnsiTheme="majorHAnsi" w:cs="David" w:hint="eastAsia"/>
          <w:noProof w:val="0"/>
          <w:color w:val="auto"/>
          <w:sz w:val="24"/>
          <w:szCs w:val="24"/>
          <w:rtl/>
          <w:lang w:eastAsia="en-US"/>
        </w:rPr>
        <w:t>פתרון</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הספק</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למכרז</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זה</w:t>
      </w:r>
      <w:r w:rsidRPr="00177064">
        <w:rPr>
          <w:rFonts w:asciiTheme="majorHAnsi" w:eastAsiaTheme="majorEastAsia" w:hAnsiTheme="majorHAnsi" w:cs="David" w:hint="cs"/>
          <w:noProof w:val="0"/>
          <w:color w:val="auto"/>
          <w:sz w:val="24"/>
          <w:szCs w:val="24"/>
          <w:rtl/>
          <w:lang w:eastAsia="en-US"/>
        </w:rPr>
        <w:t>.</w:t>
      </w:r>
    </w:p>
    <w:p w14:paraId="0D0F1AC8" w14:textId="77777777" w:rsidR="00177064" w:rsidRPr="00177064" w:rsidRDefault="00177064" w:rsidP="00177064">
      <w:pPr>
        <w:pStyle w:val="ListParagraph"/>
        <w:numPr>
          <w:ilvl w:val="0"/>
          <w:numId w:val="170"/>
        </w:numPr>
        <w:ind w:left="2691"/>
        <w:jc w:val="both"/>
        <w:rPr>
          <w:rFonts w:asciiTheme="majorHAnsi" w:eastAsiaTheme="majorEastAsia" w:hAnsiTheme="majorHAnsi" w:cs="David"/>
          <w:noProof w:val="0"/>
          <w:color w:val="auto"/>
          <w:sz w:val="24"/>
          <w:szCs w:val="24"/>
          <w:rtl/>
          <w:lang w:eastAsia="en-US"/>
        </w:rPr>
      </w:pPr>
      <w:r w:rsidRPr="00177064">
        <w:rPr>
          <w:rFonts w:asciiTheme="majorHAnsi" w:eastAsiaTheme="majorEastAsia" w:hAnsiTheme="majorHAnsi" w:cs="David" w:hint="eastAsia"/>
          <w:noProof w:val="0"/>
          <w:color w:val="auto"/>
          <w:sz w:val="24"/>
          <w:szCs w:val="24"/>
          <w:rtl/>
          <w:lang w:eastAsia="en-US"/>
        </w:rPr>
        <w:t>סיור</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באתר</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המוצע</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לטובת</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הפעילות</w:t>
      </w:r>
      <w:r w:rsidRPr="00177064">
        <w:rPr>
          <w:rFonts w:asciiTheme="majorHAnsi" w:eastAsiaTheme="majorEastAsia" w:hAnsiTheme="majorHAnsi" w:cs="David"/>
          <w:noProof w:val="0"/>
          <w:color w:val="auto"/>
          <w:sz w:val="24"/>
          <w:szCs w:val="24"/>
          <w:rtl/>
          <w:lang w:eastAsia="en-US"/>
        </w:rPr>
        <w:t xml:space="preserve"> - </w:t>
      </w:r>
      <w:r w:rsidRPr="00177064">
        <w:rPr>
          <w:rFonts w:asciiTheme="majorHAnsi" w:eastAsiaTheme="majorEastAsia" w:hAnsiTheme="majorHAnsi" w:cs="David" w:hint="eastAsia"/>
          <w:noProof w:val="0"/>
          <w:color w:val="auto"/>
          <w:sz w:val="24"/>
          <w:szCs w:val="24"/>
          <w:rtl/>
          <w:lang w:eastAsia="en-US"/>
        </w:rPr>
        <w:t>מיקום</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האתר</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ותאור</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המבנה</w:t>
      </w:r>
      <w:r w:rsidRPr="00177064">
        <w:rPr>
          <w:rFonts w:asciiTheme="majorHAnsi" w:eastAsiaTheme="majorEastAsia" w:hAnsiTheme="majorHAnsi" w:cs="David" w:hint="cs"/>
          <w:noProof w:val="0"/>
          <w:color w:val="auto"/>
          <w:sz w:val="24"/>
          <w:szCs w:val="24"/>
          <w:rtl/>
          <w:lang w:eastAsia="en-US"/>
        </w:rPr>
        <w:t>. בהתאם לשיקול דעתו של המזמין.</w:t>
      </w:r>
    </w:p>
    <w:p w14:paraId="178325B4" w14:textId="77777777" w:rsidR="00177064" w:rsidRPr="00177064" w:rsidRDefault="00177064" w:rsidP="00177064">
      <w:pPr>
        <w:pStyle w:val="ListParagraph"/>
        <w:numPr>
          <w:ilvl w:val="0"/>
          <w:numId w:val="170"/>
        </w:numPr>
        <w:ind w:left="2691"/>
        <w:jc w:val="both"/>
        <w:rPr>
          <w:rFonts w:asciiTheme="majorHAnsi" w:eastAsiaTheme="majorEastAsia" w:hAnsiTheme="majorHAnsi" w:cs="David"/>
          <w:noProof w:val="0"/>
          <w:color w:val="auto"/>
          <w:sz w:val="24"/>
          <w:szCs w:val="24"/>
          <w:rtl/>
          <w:lang w:eastAsia="en-US"/>
        </w:rPr>
      </w:pPr>
      <w:r w:rsidRPr="00177064">
        <w:rPr>
          <w:rFonts w:asciiTheme="majorHAnsi" w:eastAsiaTheme="majorEastAsia" w:hAnsiTheme="majorHAnsi" w:cs="David" w:hint="eastAsia"/>
          <w:noProof w:val="0"/>
          <w:color w:val="auto"/>
          <w:sz w:val="24"/>
          <w:szCs w:val="24"/>
          <w:rtl/>
          <w:lang w:eastAsia="en-US"/>
        </w:rPr>
        <w:t>סיור</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באתרים</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נוספים</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של</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המציע</w:t>
      </w:r>
      <w:r w:rsidRPr="00177064">
        <w:rPr>
          <w:rFonts w:asciiTheme="majorHAnsi" w:eastAsiaTheme="majorEastAsia" w:hAnsiTheme="majorHAnsi" w:cs="David"/>
          <w:noProof w:val="0"/>
          <w:color w:val="auto"/>
          <w:sz w:val="24"/>
          <w:szCs w:val="24"/>
          <w:rtl/>
          <w:lang w:eastAsia="en-US"/>
        </w:rPr>
        <w:t xml:space="preserve"> - </w:t>
      </w:r>
      <w:r w:rsidRPr="00177064">
        <w:rPr>
          <w:rFonts w:asciiTheme="majorHAnsi" w:eastAsiaTheme="majorEastAsia" w:hAnsiTheme="majorHAnsi" w:cs="David" w:hint="eastAsia"/>
          <w:noProof w:val="0"/>
          <w:color w:val="auto"/>
          <w:sz w:val="24"/>
          <w:szCs w:val="24"/>
          <w:rtl/>
          <w:lang w:eastAsia="en-US"/>
        </w:rPr>
        <w:t>במידה</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ומפעיל</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יותר</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מאתר</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אחד</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cs"/>
          <w:noProof w:val="0"/>
          <w:color w:val="auto"/>
          <w:sz w:val="24"/>
          <w:szCs w:val="24"/>
          <w:rtl/>
          <w:lang w:eastAsia="en-US"/>
        </w:rPr>
        <w:t xml:space="preserve">המזמין </w:t>
      </w:r>
      <w:r w:rsidRPr="00177064">
        <w:rPr>
          <w:rFonts w:asciiTheme="majorHAnsi" w:eastAsiaTheme="majorEastAsia" w:hAnsiTheme="majorHAnsi" w:cs="David" w:hint="eastAsia"/>
          <w:noProof w:val="0"/>
          <w:color w:val="auto"/>
          <w:sz w:val="24"/>
          <w:szCs w:val="24"/>
          <w:rtl/>
          <w:lang w:eastAsia="en-US"/>
        </w:rPr>
        <w:t>שומר</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את</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הזכות</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לבצע</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סיור</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בכלל</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האתרים</w:t>
      </w:r>
      <w:r w:rsidRPr="00177064">
        <w:rPr>
          <w:rFonts w:asciiTheme="majorHAnsi" w:eastAsiaTheme="majorEastAsia" w:hAnsiTheme="majorHAnsi" w:cs="David" w:hint="cs"/>
          <w:noProof w:val="0"/>
          <w:color w:val="auto"/>
          <w:sz w:val="24"/>
          <w:szCs w:val="24"/>
          <w:rtl/>
          <w:lang w:eastAsia="en-US"/>
        </w:rPr>
        <w:t>.</w:t>
      </w:r>
    </w:p>
    <w:p w14:paraId="1D4A22F7" w14:textId="77777777" w:rsidR="00177064" w:rsidRPr="00177064" w:rsidRDefault="00177064" w:rsidP="00177064">
      <w:pPr>
        <w:pStyle w:val="ListParagraph"/>
        <w:numPr>
          <w:ilvl w:val="0"/>
          <w:numId w:val="170"/>
        </w:numPr>
        <w:ind w:left="2691"/>
        <w:jc w:val="both"/>
        <w:rPr>
          <w:rFonts w:asciiTheme="majorHAnsi" w:eastAsiaTheme="majorEastAsia" w:hAnsiTheme="majorHAnsi" w:cs="David"/>
          <w:noProof w:val="0"/>
          <w:color w:val="auto"/>
          <w:sz w:val="24"/>
          <w:szCs w:val="24"/>
          <w:lang w:eastAsia="en-US"/>
        </w:rPr>
      </w:pPr>
      <w:r w:rsidRPr="00177064">
        <w:rPr>
          <w:rFonts w:asciiTheme="majorHAnsi" w:eastAsiaTheme="majorEastAsia" w:hAnsiTheme="majorHAnsi" w:cs="David" w:hint="eastAsia"/>
          <w:noProof w:val="0"/>
          <w:color w:val="auto"/>
          <w:sz w:val="24"/>
          <w:szCs w:val="24"/>
          <w:rtl/>
          <w:lang w:eastAsia="en-US"/>
        </w:rPr>
        <w:t>הצגת</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שלבי</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ההקמה</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השונים</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עד</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להפעלת</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המוקד</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כולל</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צוות</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ההקמה</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לשלבים</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השונים</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ומנהל</w:t>
      </w:r>
      <w:r w:rsidRPr="00177064">
        <w:rPr>
          <w:rFonts w:asciiTheme="majorHAnsi" w:eastAsiaTheme="majorEastAsia" w:hAnsiTheme="majorHAnsi" w:cs="David"/>
          <w:noProof w:val="0"/>
          <w:color w:val="auto"/>
          <w:sz w:val="24"/>
          <w:szCs w:val="24"/>
          <w:rtl/>
          <w:lang w:eastAsia="en-US"/>
        </w:rPr>
        <w:t xml:space="preserve"> </w:t>
      </w:r>
      <w:r w:rsidRPr="00177064">
        <w:rPr>
          <w:rFonts w:asciiTheme="majorHAnsi" w:eastAsiaTheme="majorEastAsia" w:hAnsiTheme="majorHAnsi" w:cs="David" w:hint="eastAsia"/>
          <w:noProof w:val="0"/>
          <w:color w:val="auto"/>
          <w:sz w:val="24"/>
          <w:szCs w:val="24"/>
          <w:rtl/>
          <w:lang w:eastAsia="en-US"/>
        </w:rPr>
        <w:t>פרויקט</w:t>
      </w:r>
      <w:r w:rsidRPr="00177064">
        <w:rPr>
          <w:rFonts w:asciiTheme="majorHAnsi" w:eastAsiaTheme="majorEastAsia" w:hAnsiTheme="majorHAnsi" w:cs="David" w:hint="cs"/>
          <w:noProof w:val="0"/>
          <w:color w:val="auto"/>
          <w:sz w:val="24"/>
          <w:szCs w:val="24"/>
          <w:rtl/>
          <w:lang w:eastAsia="en-US"/>
        </w:rPr>
        <w:t>.</w:t>
      </w:r>
    </w:p>
    <w:p w14:paraId="4162662B" w14:textId="77777777" w:rsidR="00177064" w:rsidRPr="00177064" w:rsidRDefault="00177064" w:rsidP="00177064">
      <w:pPr>
        <w:pStyle w:val="22"/>
        <w:spacing w:before="120" w:line="360" w:lineRule="auto"/>
        <w:ind w:left="2160"/>
        <w:jc w:val="both"/>
        <w:rPr>
          <w:rFonts w:cs="David"/>
          <w:color w:val="auto"/>
          <w:sz w:val="24"/>
          <w:szCs w:val="24"/>
        </w:rPr>
      </w:pPr>
    </w:p>
    <w:p w14:paraId="7817F96A" w14:textId="25FD691E" w:rsidR="00300A40" w:rsidRPr="001602C6" w:rsidRDefault="00300A40" w:rsidP="00793F2A">
      <w:pPr>
        <w:pStyle w:val="110"/>
        <w:numPr>
          <w:ilvl w:val="2"/>
          <w:numId w:val="7"/>
        </w:numPr>
        <w:spacing w:before="120" w:after="0"/>
        <w:rPr>
          <w:bCs w:val="0"/>
          <w:rtl/>
        </w:rPr>
      </w:pPr>
      <w:r w:rsidRPr="001602C6">
        <w:rPr>
          <w:rFonts w:hint="eastAsia"/>
          <w:u w:val="none"/>
          <w:rtl/>
        </w:rPr>
        <w:t>שלב</w:t>
      </w:r>
      <w:r w:rsidRPr="001602C6">
        <w:rPr>
          <w:u w:val="none"/>
          <w:rtl/>
        </w:rPr>
        <w:t xml:space="preserve"> </w:t>
      </w:r>
      <w:r w:rsidRPr="001602C6">
        <w:rPr>
          <w:rFonts w:hint="eastAsia"/>
          <w:u w:val="none"/>
          <w:rtl/>
        </w:rPr>
        <w:t>בחינת</w:t>
      </w:r>
      <w:r w:rsidRPr="001602C6">
        <w:rPr>
          <w:u w:val="none"/>
          <w:rtl/>
        </w:rPr>
        <w:t xml:space="preserve"> </w:t>
      </w:r>
      <w:r w:rsidRPr="001602C6">
        <w:rPr>
          <w:rFonts w:hint="eastAsia"/>
          <w:u w:val="none"/>
          <w:rtl/>
        </w:rPr>
        <w:t>העלות</w:t>
      </w:r>
      <w:r w:rsidRPr="001602C6">
        <w:rPr>
          <w:u w:val="none"/>
          <w:rtl/>
        </w:rPr>
        <w:t xml:space="preserve"> – </w:t>
      </w:r>
      <w:r w:rsidR="00793F2A" w:rsidRPr="001602C6">
        <w:rPr>
          <w:rFonts w:hint="cs"/>
          <w:u w:val="none"/>
          <w:rtl/>
        </w:rPr>
        <w:t>40</w:t>
      </w:r>
      <w:r w:rsidR="006B27BB" w:rsidRPr="001602C6">
        <w:rPr>
          <w:rFonts w:hint="cs"/>
          <w:u w:val="none"/>
          <w:rtl/>
        </w:rPr>
        <w:t>%</w:t>
      </w:r>
      <w:r w:rsidRPr="001602C6">
        <w:rPr>
          <w:rFonts w:hint="cs"/>
          <w:u w:val="none"/>
          <w:rtl/>
        </w:rPr>
        <w:t xml:space="preserve"> </w:t>
      </w:r>
    </w:p>
    <w:p w14:paraId="4AC85370" w14:textId="77777777" w:rsidR="00300A40" w:rsidRPr="001602C6" w:rsidRDefault="00300A40" w:rsidP="005A4AC6">
      <w:pPr>
        <w:pStyle w:val="ListParagraph"/>
        <w:numPr>
          <w:ilvl w:val="0"/>
          <w:numId w:val="14"/>
        </w:numPr>
        <w:jc w:val="both"/>
        <w:rPr>
          <w:rFonts w:cs="David"/>
          <w:color w:val="auto"/>
          <w:sz w:val="24"/>
          <w:szCs w:val="24"/>
          <w:rtl/>
        </w:rPr>
      </w:pPr>
      <w:r w:rsidRPr="001602C6">
        <w:rPr>
          <w:rFonts w:cs="David" w:hint="cs"/>
          <w:color w:val="auto"/>
          <w:sz w:val="24"/>
          <w:szCs w:val="24"/>
          <w:rtl/>
        </w:rPr>
        <w:t xml:space="preserve">מציעים שקיבלו ציון משוקלל הגבוה </w:t>
      </w:r>
      <w:r w:rsidRPr="001602C6">
        <w:rPr>
          <w:rFonts w:cs="David" w:hint="eastAsia"/>
          <w:color w:val="auto"/>
          <w:sz w:val="24"/>
          <w:szCs w:val="24"/>
          <w:rtl/>
        </w:rPr>
        <w:t>מ</w:t>
      </w:r>
      <w:r w:rsidRPr="001602C6">
        <w:rPr>
          <w:rFonts w:cs="David"/>
          <w:color w:val="auto"/>
          <w:sz w:val="24"/>
          <w:szCs w:val="24"/>
          <w:rtl/>
        </w:rPr>
        <w:t>-80 נקודות</w:t>
      </w:r>
      <w:r w:rsidRPr="001602C6">
        <w:rPr>
          <w:rFonts w:cs="David" w:hint="cs"/>
          <w:color w:val="auto"/>
          <w:sz w:val="24"/>
          <w:szCs w:val="24"/>
          <w:rtl/>
        </w:rPr>
        <w:t xml:space="preserve"> בשלב בחינת האיכות יעברו לשלב זה, שלב בחינת העלות.</w:t>
      </w:r>
    </w:p>
    <w:p w14:paraId="0235DA2A" w14:textId="77777777" w:rsidR="00300A40" w:rsidRPr="001602C6" w:rsidRDefault="00300A40" w:rsidP="005A4AC6">
      <w:pPr>
        <w:pStyle w:val="ListParagraph"/>
        <w:numPr>
          <w:ilvl w:val="0"/>
          <w:numId w:val="14"/>
        </w:numPr>
        <w:jc w:val="both"/>
        <w:rPr>
          <w:rFonts w:cs="David"/>
          <w:color w:val="auto"/>
          <w:sz w:val="24"/>
          <w:szCs w:val="24"/>
          <w:rtl/>
        </w:rPr>
      </w:pPr>
      <w:r w:rsidRPr="001602C6">
        <w:rPr>
          <w:rFonts w:cs="David" w:hint="eastAsia"/>
          <w:color w:val="auto"/>
          <w:sz w:val="24"/>
          <w:szCs w:val="24"/>
          <w:rtl/>
        </w:rPr>
        <w:t>לוועדת</w:t>
      </w:r>
      <w:r w:rsidRPr="001602C6">
        <w:rPr>
          <w:rFonts w:cs="David"/>
          <w:color w:val="auto"/>
          <w:sz w:val="24"/>
          <w:szCs w:val="24"/>
          <w:rtl/>
        </w:rPr>
        <w:t xml:space="preserve"> </w:t>
      </w:r>
      <w:r w:rsidRPr="001602C6">
        <w:rPr>
          <w:rFonts w:cs="David" w:hint="eastAsia"/>
          <w:color w:val="auto"/>
          <w:sz w:val="24"/>
          <w:szCs w:val="24"/>
          <w:rtl/>
        </w:rPr>
        <w:t>המכרזים</w:t>
      </w:r>
      <w:r w:rsidRPr="001602C6">
        <w:rPr>
          <w:rFonts w:cs="David"/>
          <w:color w:val="auto"/>
          <w:sz w:val="24"/>
          <w:szCs w:val="24"/>
          <w:rtl/>
        </w:rPr>
        <w:t xml:space="preserve"> </w:t>
      </w:r>
      <w:r w:rsidRPr="001602C6">
        <w:rPr>
          <w:rFonts w:cs="David" w:hint="eastAsia"/>
          <w:color w:val="auto"/>
          <w:sz w:val="24"/>
          <w:szCs w:val="24"/>
          <w:rtl/>
        </w:rPr>
        <w:t>שמורה</w:t>
      </w:r>
      <w:r w:rsidRPr="001602C6">
        <w:rPr>
          <w:rFonts w:cs="David"/>
          <w:color w:val="auto"/>
          <w:sz w:val="24"/>
          <w:szCs w:val="24"/>
          <w:rtl/>
        </w:rPr>
        <w:t xml:space="preserve"> </w:t>
      </w:r>
      <w:r w:rsidRPr="001602C6">
        <w:rPr>
          <w:rFonts w:cs="David" w:hint="eastAsia"/>
          <w:color w:val="auto"/>
          <w:sz w:val="24"/>
          <w:szCs w:val="24"/>
          <w:rtl/>
        </w:rPr>
        <w:t>הזכות</w:t>
      </w:r>
      <w:r w:rsidRPr="001602C6">
        <w:rPr>
          <w:rFonts w:cs="David"/>
          <w:color w:val="auto"/>
          <w:sz w:val="24"/>
          <w:szCs w:val="24"/>
          <w:rtl/>
        </w:rPr>
        <w:t xml:space="preserve"> </w:t>
      </w:r>
      <w:r w:rsidRPr="001602C6">
        <w:rPr>
          <w:rFonts w:cs="David" w:hint="eastAsia"/>
          <w:color w:val="auto"/>
          <w:sz w:val="24"/>
          <w:szCs w:val="24"/>
          <w:rtl/>
        </w:rPr>
        <w:t>לפסול</w:t>
      </w:r>
      <w:r w:rsidRPr="001602C6">
        <w:rPr>
          <w:rFonts w:cs="David"/>
          <w:color w:val="auto"/>
          <w:sz w:val="24"/>
          <w:szCs w:val="24"/>
          <w:rtl/>
        </w:rPr>
        <w:t xml:space="preserve"> </w:t>
      </w:r>
      <w:r w:rsidRPr="001602C6">
        <w:rPr>
          <w:rFonts w:cs="David" w:hint="eastAsia"/>
          <w:color w:val="auto"/>
          <w:sz w:val="24"/>
          <w:szCs w:val="24"/>
          <w:rtl/>
        </w:rPr>
        <w:t>המשך</w:t>
      </w:r>
      <w:r w:rsidRPr="001602C6">
        <w:rPr>
          <w:rFonts w:cs="David"/>
          <w:color w:val="auto"/>
          <w:sz w:val="24"/>
          <w:szCs w:val="24"/>
          <w:rtl/>
        </w:rPr>
        <w:t xml:space="preserve"> </w:t>
      </w:r>
      <w:r w:rsidRPr="001602C6">
        <w:rPr>
          <w:rFonts w:cs="David" w:hint="eastAsia"/>
          <w:color w:val="auto"/>
          <w:sz w:val="24"/>
          <w:szCs w:val="24"/>
          <w:rtl/>
        </w:rPr>
        <w:t>התמודדות</w:t>
      </w:r>
      <w:r w:rsidRPr="001602C6">
        <w:rPr>
          <w:rFonts w:cs="David"/>
          <w:color w:val="auto"/>
          <w:sz w:val="24"/>
          <w:szCs w:val="24"/>
          <w:rtl/>
        </w:rPr>
        <w:t xml:space="preserve"> </w:t>
      </w:r>
      <w:r w:rsidRPr="001602C6">
        <w:rPr>
          <w:rFonts w:cs="David" w:hint="eastAsia"/>
          <w:color w:val="auto"/>
          <w:sz w:val="24"/>
          <w:szCs w:val="24"/>
          <w:rtl/>
        </w:rPr>
        <w:t>ספק</w:t>
      </w:r>
      <w:r w:rsidRPr="001602C6">
        <w:rPr>
          <w:rFonts w:cs="David"/>
          <w:color w:val="auto"/>
          <w:sz w:val="24"/>
          <w:szCs w:val="24"/>
          <w:rtl/>
        </w:rPr>
        <w:t xml:space="preserve"> </w:t>
      </w:r>
      <w:r w:rsidRPr="001602C6">
        <w:rPr>
          <w:rFonts w:cs="David" w:hint="eastAsia"/>
          <w:color w:val="auto"/>
          <w:sz w:val="24"/>
          <w:szCs w:val="24"/>
          <w:rtl/>
        </w:rPr>
        <w:t>במקרה</w:t>
      </w:r>
      <w:r w:rsidRPr="001602C6">
        <w:rPr>
          <w:rFonts w:cs="David"/>
          <w:color w:val="auto"/>
          <w:sz w:val="24"/>
          <w:szCs w:val="24"/>
          <w:rtl/>
        </w:rPr>
        <w:t xml:space="preserve"> </w:t>
      </w:r>
      <w:r w:rsidRPr="001602C6">
        <w:rPr>
          <w:rFonts w:cs="David" w:hint="eastAsia"/>
          <w:color w:val="auto"/>
          <w:sz w:val="24"/>
          <w:szCs w:val="24"/>
          <w:rtl/>
        </w:rPr>
        <w:t>שבו</w:t>
      </w:r>
      <w:r w:rsidRPr="001602C6">
        <w:rPr>
          <w:rFonts w:cs="David"/>
          <w:color w:val="auto"/>
          <w:sz w:val="24"/>
          <w:szCs w:val="24"/>
          <w:rtl/>
        </w:rPr>
        <w:t xml:space="preserve"> </w:t>
      </w:r>
      <w:r w:rsidRPr="001602C6">
        <w:rPr>
          <w:rFonts w:cs="David" w:hint="eastAsia"/>
          <w:color w:val="auto"/>
          <w:sz w:val="24"/>
          <w:szCs w:val="24"/>
          <w:rtl/>
        </w:rPr>
        <w:t>ניכר</w:t>
      </w:r>
      <w:r w:rsidRPr="001602C6">
        <w:rPr>
          <w:rFonts w:cs="David"/>
          <w:color w:val="auto"/>
          <w:sz w:val="24"/>
          <w:szCs w:val="24"/>
          <w:rtl/>
        </w:rPr>
        <w:t xml:space="preserve"> </w:t>
      </w:r>
      <w:r w:rsidRPr="001602C6">
        <w:rPr>
          <w:rFonts w:cs="David" w:hint="eastAsia"/>
          <w:color w:val="auto"/>
          <w:sz w:val="24"/>
          <w:szCs w:val="24"/>
          <w:rtl/>
        </w:rPr>
        <w:t>כי</w:t>
      </w:r>
      <w:r w:rsidRPr="001602C6">
        <w:rPr>
          <w:rFonts w:cs="David"/>
          <w:color w:val="auto"/>
          <w:sz w:val="24"/>
          <w:szCs w:val="24"/>
          <w:rtl/>
        </w:rPr>
        <w:t xml:space="preserve"> </w:t>
      </w:r>
      <w:r w:rsidRPr="001602C6">
        <w:rPr>
          <w:rFonts w:cs="David" w:hint="eastAsia"/>
          <w:color w:val="auto"/>
          <w:sz w:val="24"/>
          <w:szCs w:val="24"/>
          <w:rtl/>
        </w:rPr>
        <w:t>הצעת</w:t>
      </w:r>
      <w:r w:rsidRPr="001602C6">
        <w:rPr>
          <w:rFonts w:cs="David"/>
          <w:color w:val="auto"/>
          <w:sz w:val="24"/>
          <w:szCs w:val="24"/>
          <w:rtl/>
        </w:rPr>
        <w:t xml:space="preserve"> </w:t>
      </w:r>
      <w:r w:rsidRPr="001602C6">
        <w:rPr>
          <w:rFonts w:cs="David" w:hint="eastAsia"/>
          <w:color w:val="auto"/>
          <w:sz w:val="24"/>
          <w:szCs w:val="24"/>
          <w:rtl/>
        </w:rPr>
        <w:t>המחיר</w:t>
      </w:r>
      <w:r w:rsidRPr="001602C6">
        <w:rPr>
          <w:rFonts w:cs="David"/>
          <w:color w:val="auto"/>
          <w:sz w:val="24"/>
          <w:szCs w:val="24"/>
          <w:rtl/>
        </w:rPr>
        <w:t xml:space="preserve"> </w:t>
      </w:r>
      <w:r w:rsidRPr="001602C6">
        <w:rPr>
          <w:rFonts w:cs="David" w:hint="eastAsia"/>
          <w:color w:val="auto"/>
          <w:sz w:val="24"/>
          <w:szCs w:val="24"/>
          <w:rtl/>
        </w:rPr>
        <w:t>שנתן</w:t>
      </w:r>
      <w:r w:rsidRPr="001602C6">
        <w:rPr>
          <w:rFonts w:cs="David"/>
          <w:color w:val="auto"/>
          <w:sz w:val="24"/>
          <w:szCs w:val="24"/>
          <w:rtl/>
        </w:rPr>
        <w:t xml:space="preserve"> </w:t>
      </w:r>
      <w:r w:rsidRPr="001602C6">
        <w:rPr>
          <w:rFonts w:cs="David" w:hint="eastAsia"/>
          <w:color w:val="auto"/>
          <w:sz w:val="24"/>
          <w:szCs w:val="24"/>
          <w:rtl/>
        </w:rPr>
        <w:t>הספק</w:t>
      </w:r>
      <w:r w:rsidRPr="001602C6">
        <w:rPr>
          <w:rFonts w:cs="David"/>
          <w:color w:val="auto"/>
          <w:sz w:val="24"/>
          <w:szCs w:val="24"/>
          <w:rtl/>
        </w:rPr>
        <w:t xml:space="preserve"> </w:t>
      </w:r>
      <w:r w:rsidRPr="001602C6">
        <w:rPr>
          <w:rFonts w:cs="David" w:hint="eastAsia"/>
          <w:color w:val="auto"/>
          <w:sz w:val="24"/>
          <w:szCs w:val="24"/>
          <w:rtl/>
        </w:rPr>
        <w:t>אינה</w:t>
      </w:r>
      <w:r w:rsidRPr="001602C6">
        <w:rPr>
          <w:rFonts w:cs="David"/>
          <w:color w:val="auto"/>
          <w:sz w:val="24"/>
          <w:szCs w:val="24"/>
          <w:rtl/>
        </w:rPr>
        <w:t xml:space="preserve"> </w:t>
      </w:r>
      <w:r w:rsidRPr="001602C6">
        <w:rPr>
          <w:rFonts w:cs="David" w:hint="eastAsia"/>
          <w:color w:val="auto"/>
          <w:sz w:val="24"/>
          <w:szCs w:val="24"/>
          <w:rtl/>
        </w:rPr>
        <w:t>כלכלית</w:t>
      </w:r>
      <w:r w:rsidRPr="001602C6">
        <w:rPr>
          <w:rFonts w:cs="David"/>
          <w:color w:val="auto"/>
          <w:sz w:val="24"/>
          <w:szCs w:val="24"/>
          <w:rtl/>
        </w:rPr>
        <w:t xml:space="preserve"> </w:t>
      </w:r>
      <w:r w:rsidRPr="001602C6">
        <w:rPr>
          <w:rFonts w:cs="David" w:hint="eastAsia"/>
          <w:color w:val="auto"/>
          <w:sz w:val="24"/>
          <w:szCs w:val="24"/>
          <w:rtl/>
        </w:rPr>
        <w:t>ו</w:t>
      </w:r>
      <w:r w:rsidRPr="001602C6">
        <w:rPr>
          <w:rFonts w:cs="David"/>
          <w:color w:val="auto"/>
          <w:sz w:val="24"/>
          <w:szCs w:val="24"/>
          <w:rtl/>
        </w:rPr>
        <w:t>/</w:t>
      </w:r>
      <w:r w:rsidRPr="001602C6">
        <w:rPr>
          <w:rFonts w:cs="David" w:hint="eastAsia"/>
          <w:color w:val="auto"/>
          <w:sz w:val="24"/>
          <w:szCs w:val="24"/>
          <w:rtl/>
        </w:rPr>
        <w:t>או</w:t>
      </w:r>
      <w:r w:rsidRPr="001602C6">
        <w:rPr>
          <w:rFonts w:cs="David"/>
          <w:color w:val="auto"/>
          <w:sz w:val="24"/>
          <w:szCs w:val="24"/>
          <w:rtl/>
        </w:rPr>
        <w:t xml:space="preserve"> </w:t>
      </w:r>
      <w:r w:rsidRPr="001602C6">
        <w:rPr>
          <w:rFonts w:cs="David" w:hint="eastAsia"/>
          <w:color w:val="auto"/>
          <w:sz w:val="24"/>
          <w:szCs w:val="24"/>
          <w:rtl/>
        </w:rPr>
        <w:t>עשויה</w:t>
      </w:r>
      <w:r w:rsidRPr="001602C6">
        <w:rPr>
          <w:rFonts w:cs="David"/>
          <w:color w:val="auto"/>
          <w:sz w:val="24"/>
          <w:szCs w:val="24"/>
          <w:rtl/>
        </w:rPr>
        <w:t xml:space="preserve"> </w:t>
      </w:r>
      <w:r w:rsidRPr="001602C6">
        <w:rPr>
          <w:rFonts w:cs="David" w:hint="eastAsia"/>
          <w:color w:val="auto"/>
          <w:sz w:val="24"/>
          <w:szCs w:val="24"/>
          <w:rtl/>
        </w:rPr>
        <w:t>לגרום</w:t>
      </w:r>
      <w:r w:rsidRPr="001602C6">
        <w:rPr>
          <w:rFonts w:cs="David"/>
          <w:color w:val="auto"/>
          <w:sz w:val="24"/>
          <w:szCs w:val="24"/>
          <w:rtl/>
        </w:rPr>
        <w:t xml:space="preserve"> </w:t>
      </w:r>
      <w:r w:rsidRPr="001602C6">
        <w:rPr>
          <w:rFonts w:cs="David" w:hint="eastAsia"/>
          <w:color w:val="auto"/>
          <w:sz w:val="24"/>
          <w:szCs w:val="24"/>
          <w:rtl/>
        </w:rPr>
        <w:t>לפגיעה</w:t>
      </w:r>
      <w:r w:rsidRPr="001602C6">
        <w:rPr>
          <w:rFonts w:cs="David"/>
          <w:color w:val="auto"/>
          <w:sz w:val="24"/>
          <w:szCs w:val="24"/>
          <w:rtl/>
        </w:rPr>
        <w:t xml:space="preserve"> </w:t>
      </w:r>
      <w:r w:rsidRPr="001602C6">
        <w:rPr>
          <w:rFonts w:cs="David" w:hint="eastAsia"/>
          <w:color w:val="auto"/>
          <w:sz w:val="24"/>
          <w:szCs w:val="24"/>
          <w:rtl/>
        </w:rPr>
        <w:t>בזכויות</w:t>
      </w:r>
      <w:r w:rsidRPr="001602C6">
        <w:rPr>
          <w:rFonts w:cs="David"/>
          <w:color w:val="auto"/>
          <w:sz w:val="24"/>
          <w:szCs w:val="24"/>
          <w:rtl/>
        </w:rPr>
        <w:t xml:space="preserve"> </w:t>
      </w:r>
      <w:r w:rsidRPr="001602C6">
        <w:rPr>
          <w:rFonts w:cs="David" w:hint="eastAsia"/>
          <w:color w:val="auto"/>
          <w:sz w:val="24"/>
          <w:szCs w:val="24"/>
          <w:rtl/>
        </w:rPr>
        <w:t>העובדים</w:t>
      </w:r>
      <w:r w:rsidRPr="001602C6">
        <w:rPr>
          <w:rFonts w:cs="David"/>
          <w:color w:val="auto"/>
          <w:sz w:val="24"/>
          <w:szCs w:val="24"/>
          <w:rtl/>
        </w:rPr>
        <w:t>.</w:t>
      </w:r>
    </w:p>
    <w:p w14:paraId="66FF3501" w14:textId="69892AB8" w:rsidR="00300A40" w:rsidRPr="001602C6" w:rsidRDefault="00300A40" w:rsidP="005A4AC6">
      <w:pPr>
        <w:pStyle w:val="ListParagraph"/>
        <w:numPr>
          <w:ilvl w:val="0"/>
          <w:numId w:val="14"/>
        </w:numPr>
        <w:jc w:val="both"/>
        <w:rPr>
          <w:rFonts w:cs="David"/>
          <w:color w:val="auto"/>
          <w:sz w:val="24"/>
          <w:szCs w:val="24"/>
        </w:rPr>
      </w:pPr>
      <w:r w:rsidRPr="001602C6">
        <w:rPr>
          <w:rFonts w:cs="David" w:hint="eastAsia"/>
          <w:color w:val="auto"/>
          <w:sz w:val="24"/>
          <w:szCs w:val="24"/>
          <w:rtl/>
        </w:rPr>
        <w:lastRenderedPageBreak/>
        <w:t>סיכום</w:t>
      </w:r>
      <w:r w:rsidRPr="001602C6">
        <w:rPr>
          <w:rFonts w:cs="David"/>
          <w:color w:val="auto"/>
          <w:sz w:val="24"/>
          <w:szCs w:val="24"/>
          <w:rtl/>
        </w:rPr>
        <w:t xml:space="preserve"> </w:t>
      </w:r>
      <w:r w:rsidRPr="001602C6">
        <w:rPr>
          <w:rFonts w:cs="David" w:hint="eastAsia"/>
          <w:color w:val="auto"/>
          <w:sz w:val="24"/>
          <w:szCs w:val="24"/>
          <w:rtl/>
        </w:rPr>
        <w:t>ציונים</w:t>
      </w:r>
      <w:r w:rsidRPr="001602C6">
        <w:rPr>
          <w:rFonts w:cs="David"/>
          <w:color w:val="auto"/>
          <w:sz w:val="24"/>
          <w:szCs w:val="24"/>
          <w:rtl/>
        </w:rPr>
        <w:t xml:space="preserve"> </w:t>
      </w:r>
      <w:r w:rsidRPr="001602C6">
        <w:rPr>
          <w:rFonts w:cs="David" w:hint="eastAsia"/>
          <w:color w:val="auto"/>
          <w:sz w:val="24"/>
          <w:szCs w:val="24"/>
          <w:rtl/>
        </w:rPr>
        <w:t>ובחירת</w:t>
      </w:r>
      <w:r w:rsidRPr="001602C6">
        <w:rPr>
          <w:rFonts w:cs="David"/>
          <w:color w:val="auto"/>
          <w:sz w:val="24"/>
          <w:szCs w:val="24"/>
          <w:rtl/>
        </w:rPr>
        <w:t xml:space="preserve"> </w:t>
      </w:r>
      <w:r w:rsidRPr="001602C6">
        <w:rPr>
          <w:rFonts w:cs="David" w:hint="eastAsia"/>
          <w:color w:val="auto"/>
          <w:sz w:val="24"/>
          <w:szCs w:val="24"/>
          <w:rtl/>
        </w:rPr>
        <w:t>ספק</w:t>
      </w:r>
      <w:r w:rsidRPr="001602C6">
        <w:rPr>
          <w:rFonts w:cs="David"/>
          <w:color w:val="auto"/>
          <w:sz w:val="24"/>
          <w:szCs w:val="24"/>
          <w:rtl/>
        </w:rPr>
        <w:t xml:space="preserve"> – </w:t>
      </w:r>
      <w:r w:rsidRPr="001602C6">
        <w:rPr>
          <w:rFonts w:cs="David" w:hint="eastAsia"/>
          <w:color w:val="auto"/>
          <w:sz w:val="24"/>
          <w:szCs w:val="24"/>
          <w:rtl/>
        </w:rPr>
        <w:t>ועדת</w:t>
      </w:r>
      <w:r w:rsidRPr="001602C6">
        <w:rPr>
          <w:rFonts w:cs="David"/>
          <w:color w:val="auto"/>
          <w:sz w:val="24"/>
          <w:szCs w:val="24"/>
          <w:rtl/>
        </w:rPr>
        <w:t xml:space="preserve"> </w:t>
      </w:r>
      <w:r w:rsidRPr="001602C6">
        <w:rPr>
          <w:rFonts w:cs="David" w:hint="eastAsia"/>
          <w:color w:val="auto"/>
          <w:sz w:val="24"/>
          <w:szCs w:val="24"/>
          <w:rtl/>
        </w:rPr>
        <w:t>המכרזים</w:t>
      </w:r>
      <w:r w:rsidRPr="001602C6">
        <w:rPr>
          <w:rFonts w:cs="David"/>
          <w:color w:val="auto"/>
          <w:sz w:val="24"/>
          <w:szCs w:val="24"/>
          <w:rtl/>
        </w:rPr>
        <w:t xml:space="preserve"> </w:t>
      </w:r>
      <w:r w:rsidRPr="001602C6">
        <w:rPr>
          <w:rFonts w:cs="David" w:hint="eastAsia"/>
          <w:color w:val="auto"/>
          <w:sz w:val="24"/>
          <w:szCs w:val="24"/>
          <w:rtl/>
        </w:rPr>
        <w:t>תקבע</w:t>
      </w:r>
      <w:r w:rsidRPr="001602C6">
        <w:rPr>
          <w:rFonts w:cs="David"/>
          <w:color w:val="auto"/>
          <w:sz w:val="24"/>
          <w:szCs w:val="24"/>
          <w:rtl/>
        </w:rPr>
        <w:t xml:space="preserve"> </w:t>
      </w:r>
      <w:r w:rsidRPr="001602C6">
        <w:rPr>
          <w:rFonts w:cs="David" w:hint="eastAsia"/>
          <w:color w:val="auto"/>
          <w:sz w:val="24"/>
          <w:szCs w:val="24"/>
          <w:rtl/>
        </w:rPr>
        <w:t>כזוכה</w:t>
      </w:r>
      <w:r w:rsidRPr="001602C6">
        <w:rPr>
          <w:rFonts w:cs="David"/>
          <w:color w:val="auto"/>
          <w:sz w:val="24"/>
          <w:szCs w:val="24"/>
          <w:rtl/>
        </w:rPr>
        <w:t xml:space="preserve"> </w:t>
      </w:r>
      <w:r w:rsidRPr="001602C6">
        <w:rPr>
          <w:rFonts w:cs="David" w:hint="eastAsia"/>
          <w:color w:val="auto"/>
          <w:sz w:val="24"/>
          <w:szCs w:val="24"/>
          <w:rtl/>
        </w:rPr>
        <w:t>את</w:t>
      </w:r>
      <w:r w:rsidRPr="001602C6">
        <w:rPr>
          <w:rFonts w:cs="David"/>
          <w:color w:val="auto"/>
          <w:sz w:val="24"/>
          <w:szCs w:val="24"/>
          <w:rtl/>
        </w:rPr>
        <w:t xml:space="preserve"> </w:t>
      </w:r>
      <w:r w:rsidRPr="001602C6">
        <w:rPr>
          <w:rFonts w:cs="David" w:hint="eastAsia"/>
          <w:color w:val="auto"/>
          <w:sz w:val="24"/>
          <w:szCs w:val="24"/>
          <w:rtl/>
        </w:rPr>
        <w:t>ההצעה</w:t>
      </w:r>
      <w:r w:rsidRPr="001602C6">
        <w:rPr>
          <w:rFonts w:cs="David"/>
          <w:color w:val="auto"/>
          <w:sz w:val="24"/>
          <w:szCs w:val="24"/>
          <w:rtl/>
        </w:rPr>
        <w:t xml:space="preserve"> </w:t>
      </w:r>
      <w:r w:rsidRPr="001602C6">
        <w:rPr>
          <w:rFonts w:cs="David" w:hint="eastAsia"/>
          <w:color w:val="auto"/>
          <w:sz w:val="24"/>
          <w:szCs w:val="24"/>
          <w:rtl/>
        </w:rPr>
        <w:t>בעלת</w:t>
      </w:r>
      <w:r w:rsidRPr="001602C6">
        <w:rPr>
          <w:rFonts w:cs="David"/>
          <w:color w:val="auto"/>
          <w:sz w:val="24"/>
          <w:szCs w:val="24"/>
          <w:rtl/>
        </w:rPr>
        <w:t xml:space="preserve"> </w:t>
      </w:r>
      <w:r w:rsidRPr="001602C6">
        <w:rPr>
          <w:rFonts w:cs="David" w:hint="eastAsia"/>
          <w:color w:val="auto"/>
          <w:sz w:val="24"/>
          <w:szCs w:val="24"/>
          <w:rtl/>
        </w:rPr>
        <w:t>הציון</w:t>
      </w:r>
      <w:r w:rsidRPr="001602C6">
        <w:rPr>
          <w:rFonts w:cs="David"/>
          <w:color w:val="auto"/>
          <w:sz w:val="24"/>
          <w:szCs w:val="24"/>
          <w:rtl/>
        </w:rPr>
        <w:t xml:space="preserve"> </w:t>
      </w:r>
      <w:r w:rsidRPr="001602C6">
        <w:rPr>
          <w:rFonts w:cs="David" w:hint="eastAsia"/>
          <w:color w:val="auto"/>
          <w:sz w:val="24"/>
          <w:szCs w:val="24"/>
          <w:rtl/>
        </w:rPr>
        <w:t>הגבוה</w:t>
      </w:r>
      <w:r w:rsidRPr="001602C6">
        <w:rPr>
          <w:rFonts w:cs="David"/>
          <w:color w:val="auto"/>
          <w:sz w:val="24"/>
          <w:szCs w:val="24"/>
          <w:rtl/>
        </w:rPr>
        <w:t xml:space="preserve"> </w:t>
      </w:r>
      <w:r w:rsidRPr="001602C6">
        <w:rPr>
          <w:rFonts w:cs="David" w:hint="eastAsia"/>
          <w:color w:val="auto"/>
          <w:sz w:val="24"/>
          <w:szCs w:val="24"/>
          <w:rtl/>
        </w:rPr>
        <w:t>ביותר</w:t>
      </w:r>
      <w:r w:rsidRPr="001602C6">
        <w:rPr>
          <w:rFonts w:cs="David" w:hint="cs"/>
          <w:color w:val="auto"/>
          <w:sz w:val="24"/>
          <w:szCs w:val="24"/>
          <w:rtl/>
        </w:rPr>
        <w:t xml:space="preserve"> בשלב בחינת האיכות ובשלב בחינת העלות.</w:t>
      </w:r>
    </w:p>
    <w:p w14:paraId="5248BA39" w14:textId="77777777" w:rsidR="004D215C" w:rsidRDefault="004D215C" w:rsidP="00793F2A">
      <w:pPr>
        <w:spacing w:before="120" w:after="0" w:line="360" w:lineRule="auto"/>
        <w:rPr>
          <w:rFonts w:cs="David"/>
          <w:sz w:val="24"/>
          <w:szCs w:val="24"/>
          <w:rtl/>
        </w:rPr>
      </w:pPr>
    </w:p>
    <w:p w14:paraId="4B1D072E" w14:textId="77777777" w:rsidR="004D215C" w:rsidRDefault="004D215C" w:rsidP="00793F2A">
      <w:pPr>
        <w:spacing w:before="120" w:after="0" w:line="360" w:lineRule="auto"/>
        <w:rPr>
          <w:rFonts w:cs="David"/>
          <w:sz w:val="24"/>
          <w:szCs w:val="24"/>
          <w:rtl/>
        </w:rPr>
      </w:pPr>
    </w:p>
    <w:p w14:paraId="33A95C35" w14:textId="77777777" w:rsidR="004D215C" w:rsidRDefault="004D215C" w:rsidP="00793F2A">
      <w:pPr>
        <w:spacing w:before="120" w:after="0" w:line="360" w:lineRule="auto"/>
        <w:rPr>
          <w:rFonts w:cs="David"/>
          <w:sz w:val="24"/>
          <w:szCs w:val="24"/>
          <w:rtl/>
        </w:rPr>
      </w:pPr>
    </w:p>
    <w:p w14:paraId="034337B2" w14:textId="77777777" w:rsidR="004D215C" w:rsidRDefault="004D215C" w:rsidP="00793F2A">
      <w:pPr>
        <w:spacing w:before="120" w:after="0" w:line="360" w:lineRule="auto"/>
        <w:rPr>
          <w:rFonts w:cs="David"/>
          <w:sz w:val="24"/>
          <w:szCs w:val="24"/>
          <w:rtl/>
        </w:rPr>
      </w:pPr>
    </w:p>
    <w:p w14:paraId="44BC645B" w14:textId="77777777" w:rsidR="004D215C" w:rsidRDefault="004D215C" w:rsidP="00793F2A">
      <w:pPr>
        <w:spacing w:before="120" w:after="0" w:line="360" w:lineRule="auto"/>
        <w:rPr>
          <w:rFonts w:cs="David"/>
          <w:sz w:val="24"/>
          <w:szCs w:val="24"/>
          <w:rtl/>
        </w:rPr>
      </w:pPr>
    </w:p>
    <w:p w14:paraId="0A62D5D9" w14:textId="77777777" w:rsidR="004D215C" w:rsidRDefault="004D215C" w:rsidP="00793F2A">
      <w:pPr>
        <w:spacing w:before="120" w:after="0" w:line="360" w:lineRule="auto"/>
        <w:rPr>
          <w:rFonts w:cs="David"/>
          <w:sz w:val="24"/>
          <w:szCs w:val="24"/>
          <w:rtl/>
        </w:rPr>
      </w:pPr>
    </w:p>
    <w:p w14:paraId="4AFEA9E8" w14:textId="77777777" w:rsidR="004D215C" w:rsidRDefault="004D215C" w:rsidP="00793F2A">
      <w:pPr>
        <w:spacing w:before="120" w:after="0" w:line="360" w:lineRule="auto"/>
        <w:rPr>
          <w:rFonts w:cs="David"/>
          <w:sz w:val="24"/>
          <w:szCs w:val="24"/>
          <w:rtl/>
        </w:rPr>
      </w:pPr>
      <w:r>
        <w:rPr>
          <w:rFonts w:cs="David"/>
          <w:sz w:val="24"/>
          <w:szCs w:val="24"/>
          <w:rtl/>
        </w:rPr>
        <w:br w:type="page"/>
      </w:r>
    </w:p>
    <w:p w14:paraId="0E77370C" w14:textId="3CD8248A" w:rsidR="00300A40" w:rsidRPr="001602C6" w:rsidRDefault="00793F2A" w:rsidP="00793F2A">
      <w:pPr>
        <w:spacing w:before="120" w:after="0" w:line="360" w:lineRule="auto"/>
        <w:rPr>
          <w:rFonts w:cs="David"/>
          <w:sz w:val="24"/>
          <w:szCs w:val="24"/>
          <w:rtl/>
        </w:rPr>
      </w:pPr>
      <w:r w:rsidRPr="001602C6">
        <w:rPr>
          <w:rFonts w:cs="David"/>
          <w:noProof/>
          <w:sz w:val="24"/>
          <w:szCs w:val="24"/>
          <w:rtl/>
        </w:rPr>
        <w:lastRenderedPageBreak/>
        <mc:AlternateContent>
          <mc:Choice Requires="wps">
            <w:drawing>
              <wp:anchor distT="0" distB="0" distL="114300" distR="114300" simplePos="0" relativeHeight="251661312" behindDoc="0" locked="0" layoutInCell="1" allowOverlap="1" wp14:anchorId="697B0792" wp14:editId="125553E5">
                <wp:simplePos x="0" y="0"/>
                <wp:positionH relativeFrom="column">
                  <wp:posOffset>-93097</wp:posOffset>
                </wp:positionH>
                <wp:positionV relativeFrom="paragraph">
                  <wp:posOffset>13583</wp:posOffset>
                </wp:positionV>
                <wp:extent cx="5703570" cy="408940"/>
                <wp:effectExtent l="0" t="0" r="11430" b="10160"/>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3570" cy="408940"/>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6F9B853B" w14:textId="77777777" w:rsidR="00A10E3B" w:rsidRPr="00EB7B7F" w:rsidRDefault="00A10E3B" w:rsidP="00300A40">
                            <w:pPr>
                              <w:jc w:val="center"/>
                              <w:rPr>
                                <w:b/>
                                <w:bCs/>
                                <w:sz w:val="32"/>
                                <w:szCs w:val="32"/>
                                <w:rtl/>
                                <w:cs/>
                              </w:rPr>
                            </w:pPr>
                            <w:r>
                              <w:rPr>
                                <w:rFonts w:hint="cs"/>
                                <w:b/>
                                <w:bCs/>
                                <w:sz w:val="32"/>
                                <w:szCs w:val="32"/>
                                <w:rtl/>
                              </w:rPr>
                              <w:t xml:space="preserve">פרק 2 </w:t>
                            </w:r>
                            <w:r>
                              <w:rPr>
                                <w:b/>
                                <w:bCs/>
                                <w:sz w:val="32"/>
                                <w:szCs w:val="32"/>
                                <w:rtl/>
                              </w:rPr>
                              <w:t>–</w:t>
                            </w:r>
                            <w:r>
                              <w:rPr>
                                <w:rFonts w:hint="cs"/>
                                <w:b/>
                                <w:bCs/>
                                <w:sz w:val="32"/>
                                <w:szCs w:val="32"/>
                                <w:rtl/>
                              </w:rPr>
                              <w:t xml:space="preserve"> יעדים</w:t>
                            </w:r>
                            <w:r>
                              <w:rPr>
                                <w:rFonts w:hint="cs"/>
                                <w:b/>
                                <w:bCs/>
                                <w:sz w:val="32"/>
                                <w:szCs w:val="32"/>
                                <w:rtl/>
                                <w:cs/>
                              </w:rPr>
                              <w:t xml:space="preserve"> ומטרות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8" o:spid="_x0000_s1028" type="#_x0000_t202" style="position:absolute;left:0;text-align:left;margin-left:-7.35pt;margin-top:1.05pt;width:449.1pt;height:32.2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" strokeweight="1.75pt">
                <v:textbox>
                  <w:txbxContent>
                    <w:p w14:paraId="6F9B853B" w14:textId="77777777" w:rsidR="00A10E3B" w:rsidRPr="00EB7B7F" w:rsidRDefault="00A10E3B" w:rsidP="00300A40">
                      <w:pPr>
                        <w:jc w:val="center"/>
                        <w:rPr>
                          <w:b/>
                          <w:bCs/>
                          <w:sz w:val="32"/>
                          <w:szCs w:val="32"/>
                          <w:rtl/>
                          <w:cs/>
                        </w:rPr>
                      </w:pPr>
                      <w:r>
                        <w:rPr>
                          <w:rFonts w:hint="cs"/>
                          <w:b/>
                          <w:bCs/>
                          <w:sz w:val="32"/>
                          <w:szCs w:val="32"/>
                          <w:rtl/>
                        </w:rPr>
                        <w:t xml:space="preserve">פרק 2 </w:t>
                      </w:r>
                      <w:r>
                        <w:rPr>
                          <w:b/>
                          <w:bCs/>
                          <w:sz w:val="32"/>
                          <w:szCs w:val="32"/>
                          <w:rtl/>
                        </w:rPr>
                        <w:t>–</w:t>
                      </w:r>
                      <w:r>
                        <w:rPr>
                          <w:rFonts w:hint="cs"/>
                          <w:b/>
                          <w:bCs/>
                          <w:sz w:val="32"/>
                          <w:szCs w:val="32"/>
                          <w:rtl/>
                        </w:rPr>
                        <w:t xml:space="preserve"> יעדים</w:t>
                      </w:r>
                      <w:r>
                        <w:rPr>
                          <w:rFonts w:hint="cs"/>
                          <w:b/>
                          <w:bCs/>
                          <w:sz w:val="32"/>
                          <w:szCs w:val="32"/>
                          <w:rtl/>
                          <w:cs/>
                        </w:rPr>
                        <w:t xml:space="preserve"> ומטרות</w:t>
                      </w:r>
                    </w:p>
                  </w:txbxContent>
                </v:textbox>
              </v:shape>
            </w:pict>
          </mc:Fallback>
        </mc:AlternateContent>
      </w:r>
    </w:p>
    <w:p w14:paraId="0871792D" w14:textId="77777777" w:rsidR="00793F2A" w:rsidRPr="001602C6" w:rsidRDefault="00793F2A" w:rsidP="00793F2A">
      <w:pPr>
        <w:spacing w:before="120" w:after="0" w:line="360" w:lineRule="auto"/>
        <w:rPr>
          <w:rFonts w:cs="David"/>
          <w:sz w:val="24"/>
          <w:szCs w:val="24"/>
          <w:rtl/>
        </w:rPr>
      </w:pPr>
    </w:p>
    <w:p w14:paraId="0E877991"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r w:rsidRPr="001602C6">
        <w:rPr>
          <w:rFonts w:hint="eastAsia"/>
          <w:color w:val="auto"/>
          <w:sz w:val="32"/>
          <w:szCs w:val="32"/>
          <w:u w:val="none"/>
          <w:rtl/>
          <w:lang w:eastAsia="en-US"/>
        </w:rPr>
        <w:t>כללי</w:t>
      </w:r>
    </w:p>
    <w:p w14:paraId="7E4F579C" w14:textId="77777777" w:rsidR="00300A40" w:rsidRPr="001602C6" w:rsidRDefault="00300A40" w:rsidP="00300A40">
      <w:pPr>
        <w:spacing w:before="120" w:after="0" w:line="360" w:lineRule="auto"/>
        <w:ind w:left="375"/>
        <w:jc w:val="both"/>
        <w:rPr>
          <w:rFonts w:cs="David"/>
          <w:sz w:val="24"/>
          <w:szCs w:val="24"/>
          <w:rtl/>
        </w:rPr>
      </w:pP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 xml:space="preserve"> </w:t>
      </w:r>
      <w:r w:rsidRPr="001602C6">
        <w:rPr>
          <w:rFonts w:cs="David" w:hint="eastAsia"/>
          <w:sz w:val="24"/>
          <w:szCs w:val="24"/>
          <w:rtl/>
        </w:rPr>
        <w:t>וחיסכון</w:t>
      </w:r>
      <w:r w:rsidRPr="001602C6">
        <w:rPr>
          <w:rFonts w:cs="David"/>
          <w:sz w:val="24"/>
          <w:szCs w:val="24"/>
          <w:rtl/>
        </w:rPr>
        <w:t xml:space="preserve"> </w:t>
      </w:r>
      <w:r w:rsidRPr="001602C6">
        <w:rPr>
          <w:rFonts w:cs="David" w:hint="eastAsia"/>
          <w:sz w:val="24"/>
          <w:szCs w:val="24"/>
          <w:rtl/>
        </w:rPr>
        <w:t>אחראי</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הפיקוח</w:t>
      </w:r>
      <w:r w:rsidRPr="001602C6">
        <w:rPr>
          <w:rFonts w:cs="David"/>
          <w:sz w:val="24"/>
          <w:szCs w:val="24"/>
          <w:rtl/>
        </w:rPr>
        <w:t xml:space="preserve"> </w:t>
      </w:r>
      <w:r w:rsidRPr="001602C6">
        <w:rPr>
          <w:rFonts w:cs="David" w:hint="eastAsia"/>
          <w:sz w:val="24"/>
          <w:szCs w:val="24"/>
          <w:rtl/>
        </w:rPr>
        <w:t>וההסדרה</w:t>
      </w:r>
      <w:r w:rsidRPr="001602C6">
        <w:rPr>
          <w:rFonts w:cs="David"/>
          <w:sz w:val="24"/>
          <w:szCs w:val="24"/>
          <w:rtl/>
        </w:rPr>
        <w:t xml:space="preserve"> </w:t>
      </w:r>
      <w:r w:rsidRPr="001602C6">
        <w:rPr>
          <w:rFonts w:cs="David" w:hint="eastAsia"/>
          <w:sz w:val="24"/>
          <w:szCs w:val="24"/>
          <w:rtl/>
        </w:rPr>
        <w:t>בתחומי</w:t>
      </w:r>
      <w:r w:rsidRPr="001602C6">
        <w:rPr>
          <w:rFonts w:cs="David"/>
          <w:sz w:val="24"/>
          <w:szCs w:val="24"/>
          <w:rtl/>
        </w:rPr>
        <w:t xml:space="preserve"> </w:t>
      </w:r>
      <w:r w:rsidRPr="001602C6">
        <w:rPr>
          <w:rFonts w:cs="David" w:hint="eastAsia"/>
          <w:sz w:val="24"/>
          <w:szCs w:val="24"/>
          <w:rtl/>
        </w:rPr>
        <w:t>השירותים</w:t>
      </w:r>
      <w:r w:rsidRPr="001602C6">
        <w:rPr>
          <w:rFonts w:cs="David"/>
          <w:sz w:val="24"/>
          <w:szCs w:val="24"/>
          <w:rtl/>
        </w:rPr>
        <w:t xml:space="preserve"> </w:t>
      </w:r>
      <w:r w:rsidRPr="001602C6">
        <w:rPr>
          <w:rFonts w:cs="David" w:hint="eastAsia"/>
          <w:sz w:val="24"/>
          <w:szCs w:val="24"/>
          <w:rtl/>
        </w:rPr>
        <w:t>הפיננסיים</w:t>
      </w:r>
      <w:r w:rsidRPr="001602C6">
        <w:rPr>
          <w:rFonts w:cs="David"/>
          <w:sz w:val="24"/>
          <w:szCs w:val="24"/>
          <w:rtl/>
        </w:rPr>
        <w:t xml:space="preserve"> </w:t>
      </w:r>
      <w:r w:rsidRPr="001602C6">
        <w:rPr>
          <w:rFonts w:cs="David" w:hint="eastAsia"/>
          <w:sz w:val="24"/>
          <w:szCs w:val="24"/>
          <w:rtl/>
        </w:rPr>
        <w:t>במדינת</w:t>
      </w:r>
      <w:r w:rsidRPr="001602C6">
        <w:rPr>
          <w:rFonts w:cs="David"/>
          <w:sz w:val="24"/>
          <w:szCs w:val="24"/>
          <w:rtl/>
        </w:rPr>
        <w:t xml:space="preserve"> </w:t>
      </w:r>
      <w:r w:rsidRPr="001602C6">
        <w:rPr>
          <w:rFonts w:cs="David" w:hint="eastAsia"/>
          <w:sz w:val="24"/>
          <w:szCs w:val="24"/>
          <w:rtl/>
        </w:rPr>
        <w:t>ישראל</w:t>
      </w:r>
      <w:r w:rsidRPr="001602C6">
        <w:rPr>
          <w:rFonts w:cs="David"/>
          <w:sz w:val="24"/>
          <w:szCs w:val="24"/>
          <w:rtl/>
        </w:rPr>
        <w:t xml:space="preserve">, </w:t>
      </w:r>
      <w:r w:rsidRPr="001602C6">
        <w:rPr>
          <w:rFonts w:cs="David" w:hint="eastAsia"/>
          <w:sz w:val="24"/>
          <w:szCs w:val="24"/>
          <w:rtl/>
        </w:rPr>
        <w:t>ובפרט</w:t>
      </w:r>
      <w:r w:rsidRPr="001602C6">
        <w:rPr>
          <w:rFonts w:cs="David"/>
          <w:sz w:val="24"/>
          <w:szCs w:val="24"/>
          <w:rtl/>
        </w:rPr>
        <w:t xml:space="preserve"> </w:t>
      </w:r>
      <w:r w:rsidRPr="001602C6">
        <w:rPr>
          <w:rFonts w:cs="David" w:hint="eastAsia"/>
          <w:sz w:val="24"/>
          <w:szCs w:val="24"/>
          <w:rtl/>
        </w:rPr>
        <w:t>בתחומי</w:t>
      </w:r>
      <w:r w:rsidRPr="001602C6">
        <w:rPr>
          <w:rFonts w:cs="David"/>
          <w:sz w:val="24"/>
          <w:szCs w:val="24"/>
          <w:rtl/>
        </w:rPr>
        <w:t xml:space="preserve"> </w:t>
      </w:r>
      <w:r w:rsidRPr="001602C6">
        <w:rPr>
          <w:rFonts w:cs="David" w:hint="eastAsia"/>
          <w:sz w:val="24"/>
          <w:szCs w:val="24"/>
          <w:rtl/>
        </w:rPr>
        <w:t>הביטוח</w:t>
      </w:r>
      <w:r w:rsidRPr="001602C6">
        <w:rPr>
          <w:rFonts w:cs="David"/>
          <w:sz w:val="24"/>
          <w:szCs w:val="24"/>
          <w:rtl/>
        </w:rPr>
        <w:t xml:space="preserve"> </w:t>
      </w:r>
      <w:r w:rsidRPr="001602C6">
        <w:rPr>
          <w:rFonts w:cs="David" w:hint="eastAsia"/>
          <w:sz w:val="24"/>
          <w:szCs w:val="24"/>
          <w:rtl/>
        </w:rPr>
        <w:t>והחיסכון</w:t>
      </w:r>
      <w:r w:rsidRPr="001602C6">
        <w:rPr>
          <w:rFonts w:cs="David"/>
          <w:sz w:val="24"/>
          <w:szCs w:val="24"/>
          <w:rtl/>
        </w:rPr>
        <w:t xml:space="preserve"> </w:t>
      </w:r>
      <w:r w:rsidRPr="001602C6">
        <w:rPr>
          <w:rFonts w:cs="David" w:hint="eastAsia"/>
          <w:sz w:val="24"/>
          <w:szCs w:val="24"/>
          <w:rtl/>
        </w:rPr>
        <w:t>הפנסיוני</w:t>
      </w:r>
      <w:r w:rsidRPr="001602C6">
        <w:rPr>
          <w:rFonts w:cs="David"/>
          <w:sz w:val="24"/>
          <w:szCs w:val="24"/>
          <w:rtl/>
        </w:rPr>
        <w:t xml:space="preserve">. </w:t>
      </w:r>
      <w:r w:rsidRPr="001602C6">
        <w:rPr>
          <w:rFonts w:cs="David" w:hint="eastAsia"/>
          <w:sz w:val="24"/>
          <w:szCs w:val="24"/>
          <w:rtl/>
        </w:rPr>
        <w:t>במסגרת</w:t>
      </w:r>
      <w:r w:rsidRPr="001602C6">
        <w:rPr>
          <w:rFonts w:cs="David"/>
          <w:sz w:val="24"/>
          <w:szCs w:val="24"/>
          <w:rtl/>
        </w:rPr>
        <w:t xml:space="preserve"> </w:t>
      </w:r>
      <w:r w:rsidRPr="001602C6">
        <w:rPr>
          <w:rFonts w:cs="David" w:hint="eastAsia"/>
          <w:sz w:val="24"/>
          <w:szCs w:val="24"/>
          <w:rtl/>
        </w:rPr>
        <w:t>זו</w:t>
      </w:r>
      <w:r w:rsidRPr="001602C6">
        <w:rPr>
          <w:rFonts w:cs="David"/>
          <w:sz w:val="24"/>
          <w:szCs w:val="24"/>
          <w:rtl/>
        </w:rPr>
        <w:t xml:space="preserve"> </w:t>
      </w:r>
      <w:r w:rsidRPr="001602C6">
        <w:rPr>
          <w:rFonts w:cs="David" w:hint="eastAsia"/>
          <w:sz w:val="24"/>
          <w:szCs w:val="24"/>
          <w:rtl/>
        </w:rPr>
        <w:t>מקיים</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קשר</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גורמים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בשוק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ועם</w:t>
      </w:r>
      <w:r w:rsidRPr="001602C6">
        <w:rPr>
          <w:rFonts w:cs="David"/>
          <w:sz w:val="24"/>
          <w:szCs w:val="24"/>
          <w:rtl/>
        </w:rPr>
        <w:t xml:space="preserve"> </w:t>
      </w:r>
      <w:r w:rsidRPr="001602C6">
        <w:rPr>
          <w:rFonts w:cs="David" w:hint="eastAsia"/>
          <w:sz w:val="24"/>
          <w:szCs w:val="24"/>
          <w:rtl/>
        </w:rPr>
        <w:t>הציבור</w:t>
      </w:r>
      <w:r w:rsidRPr="001602C6">
        <w:rPr>
          <w:rFonts w:cs="David"/>
          <w:sz w:val="24"/>
          <w:szCs w:val="24"/>
          <w:rtl/>
        </w:rPr>
        <w:t xml:space="preserve"> </w:t>
      </w:r>
      <w:r w:rsidRPr="001602C6">
        <w:rPr>
          <w:rFonts w:cs="David" w:hint="eastAsia"/>
          <w:sz w:val="24"/>
          <w:szCs w:val="24"/>
          <w:rtl/>
        </w:rPr>
        <w:t>הרחב</w:t>
      </w:r>
      <w:r w:rsidRPr="001602C6">
        <w:rPr>
          <w:rFonts w:cs="David"/>
          <w:sz w:val="24"/>
          <w:szCs w:val="24"/>
          <w:rtl/>
        </w:rPr>
        <w:t xml:space="preserve">. </w:t>
      </w:r>
      <w:r w:rsidRPr="001602C6">
        <w:rPr>
          <w:rFonts w:cs="David" w:hint="eastAsia"/>
          <w:sz w:val="24"/>
          <w:szCs w:val="24"/>
          <w:rtl/>
        </w:rPr>
        <w:t>היחידות</w:t>
      </w:r>
      <w:r w:rsidRPr="001602C6">
        <w:rPr>
          <w:rFonts w:cs="David"/>
          <w:sz w:val="24"/>
          <w:szCs w:val="24"/>
          <w:rtl/>
        </w:rPr>
        <w:t xml:space="preserve"> </w:t>
      </w:r>
      <w:r w:rsidRPr="001602C6">
        <w:rPr>
          <w:rFonts w:cs="David" w:hint="eastAsia"/>
          <w:sz w:val="24"/>
          <w:szCs w:val="24"/>
          <w:rtl/>
        </w:rPr>
        <w:t>הארגוניות</w:t>
      </w:r>
      <w:r w:rsidRPr="001602C6">
        <w:rPr>
          <w:rFonts w:cs="David"/>
          <w:sz w:val="24"/>
          <w:szCs w:val="24"/>
          <w:rtl/>
        </w:rPr>
        <w:t xml:space="preserve"> </w:t>
      </w:r>
      <w:r w:rsidRPr="001602C6">
        <w:rPr>
          <w:rFonts w:cs="David" w:hint="eastAsia"/>
          <w:sz w:val="24"/>
          <w:szCs w:val="24"/>
          <w:rtl/>
        </w:rPr>
        <w:t>הרלוונטיות</w:t>
      </w:r>
      <w:r w:rsidRPr="001602C6">
        <w:rPr>
          <w:rFonts w:cs="David"/>
          <w:sz w:val="24"/>
          <w:szCs w:val="24"/>
          <w:rtl/>
        </w:rPr>
        <w:t xml:space="preserve"> </w:t>
      </w:r>
      <w:r w:rsidRPr="001602C6">
        <w:rPr>
          <w:rFonts w:cs="David" w:hint="eastAsia"/>
          <w:sz w:val="24"/>
          <w:szCs w:val="24"/>
          <w:rtl/>
        </w:rPr>
        <w:t>לפעילות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נשוא</w:t>
      </w:r>
      <w:r w:rsidRPr="001602C6">
        <w:rPr>
          <w:rFonts w:cs="David"/>
          <w:sz w:val="24"/>
          <w:szCs w:val="24"/>
          <w:rtl/>
        </w:rPr>
        <w:t xml:space="preserve"> </w:t>
      </w:r>
      <w:r w:rsidRPr="001602C6">
        <w:rPr>
          <w:rFonts w:cs="David" w:hint="eastAsia"/>
          <w:sz w:val="24"/>
          <w:szCs w:val="24"/>
          <w:rtl/>
        </w:rPr>
        <w:t>מכרז</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w:t>
      </w:r>
    </w:p>
    <w:p w14:paraId="44E0F4C2" w14:textId="77777777" w:rsidR="00300A40" w:rsidRPr="001602C6" w:rsidRDefault="00300A40" w:rsidP="00300A40">
      <w:pPr>
        <w:spacing w:before="120" w:after="0" w:line="360" w:lineRule="auto"/>
        <w:ind w:left="375"/>
        <w:jc w:val="both"/>
        <w:rPr>
          <w:rFonts w:cs="David"/>
          <w:sz w:val="24"/>
          <w:szCs w:val="24"/>
          <w:rtl/>
        </w:rPr>
      </w:pPr>
      <w:r w:rsidRPr="001602C6">
        <w:rPr>
          <w:rFonts w:cs="David" w:hint="eastAsia"/>
          <w:sz w:val="24"/>
          <w:szCs w:val="24"/>
          <w:rtl/>
        </w:rPr>
        <w:t>מחלקת</w:t>
      </w:r>
      <w:r w:rsidRPr="001602C6">
        <w:rPr>
          <w:rFonts w:cs="David"/>
          <w:sz w:val="24"/>
          <w:szCs w:val="24"/>
          <w:rtl/>
        </w:rPr>
        <w:t xml:space="preserve"> </w:t>
      </w:r>
      <w:r w:rsidRPr="001602C6">
        <w:rPr>
          <w:rFonts w:cs="David" w:hint="eastAsia"/>
          <w:sz w:val="24"/>
          <w:szCs w:val="24"/>
          <w:rtl/>
        </w:rPr>
        <w:t>סוכנים</w:t>
      </w:r>
      <w:r w:rsidRPr="001602C6">
        <w:rPr>
          <w:rFonts w:cs="David"/>
          <w:sz w:val="24"/>
          <w:szCs w:val="24"/>
          <w:rtl/>
        </w:rPr>
        <w:t xml:space="preserve"> </w:t>
      </w:r>
      <w:r w:rsidRPr="001602C6">
        <w:rPr>
          <w:rFonts w:cs="David" w:hint="eastAsia"/>
          <w:sz w:val="24"/>
          <w:szCs w:val="24"/>
          <w:rtl/>
        </w:rPr>
        <w:t>ויועצים</w:t>
      </w:r>
      <w:r w:rsidRPr="001602C6">
        <w:rPr>
          <w:rFonts w:cs="David"/>
          <w:sz w:val="24"/>
          <w:szCs w:val="24"/>
          <w:rtl/>
        </w:rPr>
        <w:t xml:space="preserve"> </w:t>
      </w:r>
      <w:r w:rsidRPr="001602C6">
        <w:rPr>
          <w:rFonts w:cs="David" w:hint="eastAsia"/>
          <w:sz w:val="24"/>
          <w:szCs w:val="24"/>
          <w:rtl/>
        </w:rPr>
        <w:t>עוסקת</w:t>
      </w:r>
      <w:r w:rsidRPr="001602C6">
        <w:rPr>
          <w:rFonts w:cs="David"/>
          <w:sz w:val="24"/>
          <w:szCs w:val="24"/>
          <w:rtl/>
        </w:rPr>
        <w:t xml:space="preserve"> </w:t>
      </w:r>
      <w:r w:rsidRPr="001602C6">
        <w:rPr>
          <w:rFonts w:cs="David" w:hint="eastAsia"/>
          <w:sz w:val="24"/>
          <w:szCs w:val="24"/>
          <w:rtl/>
        </w:rPr>
        <w:t>בהסדרת</w:t>
      </w:r>
      <w:r w:rsidRPr="001602C6">
        <w:rPr>
          <w:rFonts w:cs="David"/>
          <w:sz w:val="24"/>
          <w:szCs w:val="24"/>
          <w:rtl/>
        </w:rPr>
        <w:t xml:space="preserve"> </w:t>
      </w:r>
      <w:r w:rsidRPr="001602C6">
        <w:rPr>
          <w:rFonts w:cs="David" w:hint="eastAsia"/>
          <w:sz w:val="24"/>
          <w:szCs w:val="24"/>
          <w:rtl/>
        </w:rPr>
        <w:t>תחו</w:t>
      </w:r>
      <w:r w:rsidRPr="001602C6">
        <w:rPr>
          <w:rFonts w:cs="David" w:hint="cs"/>
          <w:sz w:val="24"/>
          <w:szCs w:val="24"/>
          <w:rtl/>
        </w:rPr>
        <w:t>ם הפצת מוצרי ביטוח פנסיה וגמל</w:t>
      </w:r>
      <w:r w:rsidRPr="001602C6">
        <w:rPr>
          <w:rFonts w:cs="David"/>
          <w:sz w:val="24"/>
          <w:szCs w:val="24"/>
          <w:rtl/>
        </w:rPr>
        <w:t xml:space="preserve">. </w:t>
      </w:r>
      <w:r w:rsidRPr="001602C6">
        <w:rPr>
          <w:rFonts w:cs="David" w:hint="eastAsia"/>
          <w:sz w:val="24"/>
          <w:szCs w:val="24"/>
          <w:rtl/>
        </w:rPr>
        <w:t>כמו</w:t>
      </w:r>
      <w:r w:rsidRPr="001602C6">
        <w:rPr>
          <w:rFonts w:cs="David"/>
          <w:sz w:val="24"/>
          <w:szCs w:val="24"/>
          <w:rtl/>
        </w:rPr>
        <w:t>-</w:t>
      </w:r>
      <w:r w:rsidRPr="001602C6">
        <w:rPr>
          <w:rFonts w:cs="David" w:hint="eastAsia"/>
          <w:sz w:val="24"/>
          <w:szCs w:val="24"/>
          <w:rtl/>
        </w:rPr>
        <w:t>כן</w:t>
      </w:r>
      <w:r w:rsidRPr="001602C6">
        <w:rPr>
          <w:rFonts w:cs="David"/>
          <w:sz w:val="24"/>
          <w:szCs w:val="24"/>
          <w:rtl/>
        </w:rPr>
        <w:t xml:space="preserve"> </w:t>
      </w:r>
      <w:r w:rsidRPr="001602C6">
        <w:rPr>
          <w:rFonts w:cs="David" w:hint="eastAsia"/>
          <w:sz w:val="24"/>
          <w:szCs w:val="24"/>
          <w:rtl/>
        </w:rPr>
        <w:t>עוסקת</w:t>
      </w:r>
      <w:r w:rsidRPr="001602C6">
        <w:rPr>
          <w:rFonts w:cs="David"/>
          <w:sz w:val="24"/>
          <w:szCs w:val="24"/>
          <w:rtl/>
        </w:rPr>
        <w:t xml:space="preserve"> </w:t>
      </w:r>
      <w:r w:rsidRPr="001602C6">
        <w:rPr>
          <w:rFonts w:cs="David" w:hint="eastAsia"/>
          <w:sz w:val="24"/>
          <w:szCs w:val="24"/>
          <w:rtl/>
        </w:rPr>
        <w:t>המחלקה</w:t>
      </w:r>
      <w:r w:rsidRPr="001602C6">
        <w:rPr>
          <w:rFonts w:cs="David"/>
          <w:sz w:val="24"/>
          <w:szCs w:val="24"/>
          <w:rtl/>
        </w:rPr>
        <w:t xml:space="preserve"> </w:t>
      </w:r>
      <w:r w:rsidRPr="001602C6">
        <w:rPr>
          <w:rFonts w:cs="David" w:hint="eastAsia"/>
          <w:sz w:val="24"/>
          <w:szCs w:val="24"/>
          <w:rtl/>
        </w:rPr>
        <w:t>ברישוי</w:t>
      </w:r>
      <w:r w:rsidRPr="001602C6">
        <w:rPr>
          <w:rFonts w:cs="David"/>
          <w:sz w:val="24"/>
          <w:szCs w:val="24"/>
          <w:rtl/>
        </w:rPr>
        <w:t xml:space="preserve"> </w:t>
      </w:r>
      <w:r w:rsidRPr="001602C6">
        <w:rPr>
          <w:rFonts w:cs="David" w:hint="eastAsia"/>
          <w:sz w:val="24"/>
          <w:szCs w:val="24"/>
          <w:rtl/>
        </w:rPr>
        <w:t>העוסקים</w:t>
      </w:r>
      <w:r w:rsidRPr="001602C6">
        <w:rPr>
          <w:rFonts w:cs="David"/>
          <w:sz w:val="24"/>
          <w:szCs w:val="24"/>
          <w:rtl/>
        </w:rPr>
        <w:t xml:space="preserve"> </w:t>
      </w:r>
      <w:r w:rsidRPr="001602C6">
        <w:rPr>
          <w:rFonts w:cs="David" w:hint="eastAsia"/>
          <w:sz w:val="24"/>
          <w:szCs w:val="24"/>
          <w:rtl/>
        </w:rPr>
        <w:t>בהפצת</w:t>
      </w:r>
      <w:r w:rsidRPr="001602C6">
        <w:rPr>
          <w:rFonts w:cs="David"/>
          <w:sz w:val="24"/>
          <w:szCs w:val="24"/>
          <w:rtl/>
        </w:rPr>
        <w:t xml:space="preserve"> </w:t>
      </w:r>
      <w:r w:rsidRPr="001602C6">
        <w:rPr>
          <w:rFonts w:cs="David" w:hint="eastAsia"/>
          <w:sz w:val="24"/>
          <w:szCs w:val="24"/>
          <w:rtl/>
        </w:rPr>
        <w:t>המוצרים</w:t>
      </w:r>
      <w:r w:rsidRPr="001602C6">
        <w:rPr>
          <w:rFonts w:cs="David"/>
          <w:sz w:val="24"/>
          <w:szCs w:val="24"/>
          <w:rtl/>
        </w:rPr>
        <w:t xml:space="preserve"> </w:t>
      </w:r>
      <w:r w:rsidRPr="001602C6">
        <w:rPr>
          <w:rFonts w:cs="David" w:hint="eastAsia"/>
          <w:sz w:val="24"/>
          <w:szCs w:val="24"/>
          <w:rtl/>
        </w:rPr>
        <w:t>בתחומים</w:t>
      </w:r>
      <w:r w:rsidRPr="001602C6">
        <w:rPr>
          <w:rFonts w:cs="David"/>
          <w:sz w:val="24"/>
          <w:szCs w:val="24"/>
          <w:rtl/>
        </w:rPr>
        <w:t xml:space="preserve"> </w:t>
      </w:r>
      <w:r w:rsidRPr="001602C6">
        <w:rPr>
          <w:rFonts w:cs="David" w:hint="eastAsia"/>
          <w:sz w:val="24"/>
          <w:szCs w:val="24"/>
          <w:rtl/>
        </w:rPr>
        <w:t>אלו</w:t>
      </w:r>
      <w:r w:rsidRPr="001602C6">
        <w:rPr>
          <w:rFonts w:cs="David"/>
          <w:sz w:val="24"/>
          <w:szCs w:val="24"/>
          <w:rtl/>
        </w:rPr>
        <w:t xml:space="preserve">, </w:t>
      </w:r>
      <w:r w:rsidRPr="001602C6">
        <w:rPr>
          <w:rFonts w:cs="David" w:hint="eastAsia"/>
          <w:sz w:val="24"/>
          <w:szCs w:val="24"/>
          <w:rtl/>
        </w:rPr>
        <w:t>קרי</w:t>
      </w:r>
      <w:r w:rsidRPr="001602C6">
        <w:rPr>
          <w:rFonts w:cs="David"/>
          <w:sz w:val="24"/>
          <w:szCs w:val="24"/>
          <w:rtl/>
        </w:rPr>
        <w:t xml:space="preserve"> </w:t>
      </w:r>
      <w:r w:rsidRPr="001602C6">
        <w:rPr>
          <w:rFonts w:cs="David" w:hint="eastAsia"/>
          <w:sz w:val="24"/>
          <w:szCs w:val="24"/>
          <w:rtl/>
        </w:rPr>
        <w:t>סוכני</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 xml:space="preserve">, </w:t>
      </w:r>
      <w:r w:rsidRPr="001602C6">
        <w:rPr>
          <w:rFonts w:cs="David" w:hint="eastAsia"/>
          <w:sz w:val="24"/>
          <w:szCs w:val="24"/>
          <w:rtl/>
        </w:rPr>
        <w:t>משווקים</w:t>
      </w:r>
      <w:r w:rsidRPr="001602C6">
        <w:rPr>
          <w:rFonts w:cs="David"/>
          <w:sz w:val="24"/>
          <w:szCs w:val="24"/>
          <w:rtl/>
        </w:rPr>
        <w:t xml:space="preserve"> </w:t>
      </w:r>
      <w:r w:rsidRPr="001602C6">
        <w:rPr>
          <w:rFonts w:cs="David" w:hint="eastAsia"/>
          <w:sz w:val="24"/>
          <w:szCs w:val="24"/>
          <w:rtl/>
        </w:rPr>
        <w:t>פנסיוניים</w:t>
      </w:r>
      <w:r w:rsidRPr="001602C6">
        <w:rPr>
          <w:rFonts w:cs="David"/>
          <w:sz w:val="24"/>
          <w:szCs w:val="24"/>
          <w:rtl/>
        </w:rPr>
        <w:t xml:space="preserve"> </w:t>
      </w:r>
      <w:r w:rsidRPr="001602C6">
        <w:rPr>
          <w:rFonts w:cs="David" w:hint="eastAsia"/>
          <w:sz w:val="24"/>
          <w:szCs w:val="24"/>
          <w:rtl/>
        </w:rPr>
        <w:t>ויועצים</w:t>
      </w:r>
      <w:r w:rsidRPr="001602C6">
        <w:rPr>
          <w:rFonts w:cs="David"/>
          <w:sz w:val="24"/>
          <w:szCs w:val="24"/>
          <w:rtl/>
        </w:rPr>
        <w:t xml:space="preserve"> </w:t>
      </w:r>
      <w:r w:rsidRPr="001602C6">
        <w:rPr>
          <w:rFonts w:cs="David" w:hint="eastAsia"/>
          <w:sz w:val="24"/>
          <w:szCs w:val="24"/>
          <w:rtl/>
        </w:rPr>
        <w:t>פנסיוניים</w:t>
      </w:r>
      <w:r w:rsidRPr="001602C6">
        <w:rPr>
          <w:rFonts w:cs="David"/>
          <w:sz w:val="24"/>
          <w:szCs w:val="24"/>
          <w:rtl/>
        </w:rPr>
        <w:t xml:space="preserve">, </w:t>
      </w:r>
      <w:r w:rsidRPr="001602C6">
        <w:rPr>
          <w:rFonts w:cs="David" w:hint="eastAsia"/>
          <w:sz w:val="24"/>
          <w:szCs w:val="24"/>
          <w:rtl/>
        </w:rPr>
        <w:t>וכן</w:t>
      </w:r>
      <w:r w:rsidRPr="001602C6">
        <w:rPr>
          <w:rFonts w:cs="David"/>
          <w:sz w:val="24"/>
          <w:szCs w:val="24"/>
          <w:rtl/>
        </w:rPr>
        <w:t xml:space="preserve"> </w:t>
      </w:r>
      <w:r w:rsidRPr="001602C6">
        <w:rPr>
          <w:rFonts w:cs="David" w:hint="eastAsia"/>
          <w:sz w:val="24"/>
          <w:szCs w:val="24"/>
          <w:rtl/>
        </w:rPr>
        <w:t>באכיפת</w:t>
      </w:r>
      <w:r w:rsidRPr="001602C6">
        <w:rPr>
          <w:rFonts w:cs="David"/>
          <w:sz w:val="24"/>
          <w:szCs w:val="24"/>
          <w:rtl/>
        </w:rPr>
        <w:t xml:space="preserve"> </w:t>
      </w:r>
      <w:r w:rsidRPr="001602C6">
        <w:rPr>
          <w:rFonts w:cs="David" w:hint="eastAsia"/>
          <w:sz w:val="24"/>
          <w:szCs w:val="24"/>
          <w:rtl/>
        </w:rPr>
        <w:t>החוקים</w:t>
      </w:r>
      <w:r w:rsidRPr="001602C6">
        <w:rPr>
          <w:rFonts w:cs="David"/>
          <w:sz w:val="24"/>
          <w:szCs w:val="24"/>
          <w:rtl/>
        </w:rPr>
        <w:t xml:space="preserve">, </w:t>
      </w:r>
      <w:r w:rsidRPr="001602C6">
        <w:rPr>
          <w:rFonts w:cs="David" w:hint="eastAsia"/>
          <w:sz w:val="24"/>
          <w:szCs w:val="24"/>
          <w:rtl/>
        </w:rPr>
        <w:t>התקנות</w:t>
      </w:r>
      <w:r w:rsidRPr="001602C6">
        <w:rPr>
          <w:rFonts w:cs="David"/>
          <w:sz w:val="24"/>
          <w:szCs w:val="24"/>
          <w:rtl/>
        </w:rPr>
        <w:t xml:space="preserve"> </w:t>
      </w:r>
      <w:r w:rsidRPr="001602C6">
        <w:rPr>
          <w:rFonts w:cs="David" w:hint="eastAsia"/>
          <w:sz w:val="24"/>
          <w:szCs w:val="24"/>
          <w:rtl/>
        </w:rPr>
        <w:t>והחוזרים</w:t>
      </w:r>
      <w:r w:rsidRPr="001602C6">
        <w:rPr>
          <w:rFonts w:cs="David"/>
          <w:sz w:val="24"/>
          <w:szCs w:val="24"/>
          <w:rtl/>
        </w:rPr>
        <w:t xml:space="preserve"> </w:t>
      </w:r>
      <w:r w:rsidRPr="001602C6">
        <w:rPr>
          <w:rFonts w:cs="David" w:hint="eastAsia"/>
          <w:sz w:val="24"/>
          <w:szCs w:val="24"/>
          <w:rtl/>
        </w:rPr>
        <w:t>החלים</w:t>
      </w:r>
      <w:r w:rsidRPr="001602C6">
        <w:rPr>
          <w:rFonts w:cs="David"/>
          <w:sz w:val="24"/>
          <w:szCs w:val="24"/>
          <w:rtl/>
        </w:rPr>
        <w:t xml:space="preserve"> </w:t>
      </w:r>
      <w:r w:rsidRPr="001602C6">
        <w:rPr>
          <w:rFonts w:cs="David" w:hint="eastAsia"/>
          <w:sz w:val="24"/>
          <w:szCs w:val="24"/>
          <w:rtl/>
        </w:rPr>
        <w:t>עליהם</w:t>
      </w:r>
      <w:r w:rsidRPr="001602C6">
        <w:rPr>
          <w:rFonts w:cs="David"/>
          <w:sz w:val="24"/>
          <w:szCs w:val="24"/>
          <w:rtl/>
        </w:rPr>
        <w:t>.</w:t>
      </w:r>
    </w:p>
    <w:p w14:paraId="051A7E56" w14:textId="77777777" w:rsidR="00300A40" w:rsidRPr="001602C6" w:rsidRDefault="00300A40" w:rsidP="00300A40">
      <w:pPr>
        <w:spacing w:before="120" w:after="0" w:line="360" w:lineRule="auto"/>
        <w:ind w:left="375"/>
        <w:jc w:val="both"/>
        <w:rPr>
          <w:rFonts w:cs="David"/>
          <w:sz w:val="24"/>
          <w:szCs w:val="24"/>
        </w:rPr>
      </w:pPr>
      <w:r w:rsidRPr="001602C6">
        <w:rPr>
          <w:rFonts w:cs="David" w:hint="eastAsia"/>
          <w:sz w:val="24"/>
          <w:szCs w:val="24"/>
          <w:rtl/>
        </w:rPr>
        <w:t>היחידה</w:t>
      </w:r>
      <w:r w:rsidRPr="001602C6">
        <w:rPr>
          <w:rFonts w:cs="David"/>
          <w:sz w:val="24"/>
          <w:szCs w:val="24"/>
          <w:rtl/>
        </w:rPr>
        <w:t xml:space="preserve"> </w:t>
      </w:r>
      <w:r w:rsidRPr="001602C6">
        <w:rPr>
          <w:rFonts w:cs="David" w:hint="eastAsia"/>
          <w:sz w:val="24"/>
          <w:szCs w:val="24"/>
          <w:rtl/>
        </w:rPr>
        <w:t>לפניות</w:t>
      </w:r>
      <w:r w:rsidRPr="001602C6">
        <w:rPr>
          <w:rFonts w:cs="David"/>
          <w:sz w:val="24"/>
          <w:szCs w:val="24"/>
          <w:rtl/>
        </w:rPr>
        <w:t xml:space="preserve"> </w:t>
      </w:r>
      <w:r w:rsidRPr="001602C6">
        <w:rPr>
          <w:rFonts w:cs="David" w:hint="eastAsia"/>
          <w:sz w:val="24"/>
          <w:szCs w:val="24"/>
          <w:rtl/>
        </w:rPr>
        <w:t>הציבור</w:t>
      </w:r>
      <w:r w:rsidRPr="001602C6">
        <w:rPr>
          <w:rFonts w:cs="David"/>
          <w:sz w:val="24"/>
          <w:szCs w:val="24"/>
          <w:rtl/>
        </w:rPr>
        <w:t xml:space="preserve"> </w:t>
      </w:r>
      <w:r w:rsidRPr="001602C6">
        <w:rPr>
          <w:rFonts w:cs="David" w:hint="eastAsia"/>
          <w:sz w:val="24"/>
          <w:szCs w:val="24"/>
          <w:rtl/>
        </w:rPr>
        <w:t>עוסקת</w:t>
      </w:r>
      <w:r w:rsidRPr="001602C6">
        <w:rPr>
          <w:rFonts w:cs="David"/>
          <w:sz w:val="24"/>
          <w:szCs w:val="24"/>
          <w:rtl/>
        </w:rPr>
        <w:t xml:space="preserve"> </w:t>
      </w:r>
      <w:r w:rsidRPr="001602C6">
        <w:rPr>
          <w:rFonts w:cs="David" w:hint="eastAsia"/>
          <w:sz w:val="24"/>
          <w:szCs w:val="24"/>
          <w:rtl/>
        </w:rPr>
        <w:t>בקבלה</w:t>
      </w:r>
      <w:r w:rsidRPr="001602C6">
        <w:rPr>
          <w:rFonts w:cs="David"/>
          <w:sz w:val="24"/>
          <w:szCs w:val="24"/>
          <w:rtl/>
        </w:rPr>
        <w:t xml:space="preserve"> </w:t>
      </w:r>
      <w:r w:rsidRPr="001602C6">
        <w:rPr>
          <w:rFonts w:cs="David" w:hint="eastAsia"/>
          <w:sz w:val="24"/>
          <w:szCs w:val="24"/>
          <w:rtl/>
        </w:rPr>
        <w:t>וברור</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תלונות</w:t>
      </w:r>
      <w:r w:rsidRPr="001602C6">
        <w:rPr>
          <w:rFonts w:cs="David"/>
          <w:sz w:val="24"/>
          <w:szCs w:val="24"/>
          <w:rtl/>
        </w:rPr>
        <w:t xml:space="preserve"> </w:t>
      </w:r>
      <w:r w:rsidRPr="001602C6">
        <w:rPr>
          <w:rFonts w:cs="David" w:hint="eastAsia"/>
          <w:sz w:val="24"/>
          <w:szCs w:val="24"/>
          <w:rtl/>
        </w:rPr>
        <w:t>הציבור</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כלל</w:t>
      </w:r>
      <w:r w:rsidRPr="001602C6">
        <w:rPr>
          <w:rFonts w:cs="David"/>
          <w:sz w:val="24"/>
          <w:szCs w:val="24"/>
          <w:rtl/>
        </w:rPr>
        <w:t xml:space="preserve"> </w:t>
      </w:r>
      <w:r w:rsidRPr="001602C6">
        <w:rPr>
          <w:rFonts w:cs="David" w:hint="eastAsia"/>
          <w:sz w:val="24"/>
          <w:szCs w:val="24"/>
          <w:rtl/>
        </w:rPr>
        <w:t>הגורמים</w:t>
      </w:r>
      <w:r w:rsidRPr="001602C6">
        <w:rPr>
          <w:rFonts w:cs="David"/>
          <w:sz w:val="24"/>
          <w:szCs w:val="24"/>
          <w:rtl/>
        </w:rPr>
        <w:t xml:space="preserve"> </w:t>
      </w:r>
      <w:r w:rsidRPr="001602C6">
        <w:rPr>
          <w:rFonts w:cs="David" w:hint="eastAsia"/>
          <w:sz w:val="24"/>
          <w:szCs w:val="24"/>
          <w:rtl/>
        </w:rPr>
        <w:t>המפוקחים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ידי</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חברות</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 xml:space="preserve">, </w:t>
      </w:r>
      <w:r w:rsidRPr="001602C6">
        <w:rPr>
          <w:rFonts w:cs="David" w:hint="eastAsia"/>
          <w:sz w:val="24"/>
          <w:szCs w:val="24"/>
          <w:rtl/>
        </w:rPr>
        <w:t>קרנות</w:t>
      </w:r>
      <w:r w:rsidRPr="001602C6">
        <w:rPr>
          <w:rFonts w:cs="David"/>
          <w:sz w:val="24"/>
          <w:szCs w:val="24"/>
          <w:rtl/>
        </w:rPr>
        <w:t xml:space="preserve"> </w:t>
      </w:r>
      <w:r w:rsidRPr="001602C6">
        <w:rPr>
          <w:rFonts w:cs="David" w:hint="eastAsia"/>
          <w:sz w:val="24"/>
          <w:szCs w:val="24"/>
          <w:rtl/>
        </w:rPr>
        <w:t>פנסיה</w:t>
      </w:r>
      <w:r w:rsidRPr="001602C6">
        <w:rPr>
          <w:rFonts w:cs="David"/>
          <w:sz w:val="24"/>
          <w:szCs w:val="24"/>
          <w:rtl/>
        </w:rPr>
        <w:t xml:space="preserve">, </w:t>
      </w:r>
      <w:r w:rsidRPr="001602C6">
        <w:rPr>
          <w:rFonts w:cs="David" w:hint="eastAsia"/>
          <w:sz w:val="24"/>
          <w:szCs w:val="24"/>
          <w:rtl/>
        </w:rPr>
        <w:t>קופות</w:t>
      </w:r>
      <w:r w:rsidRPr="001602C6">
        <w:rPr>
          <w:rFonts w:cs="David"/>
          <w:sz w:val="24"/>
          <w:szCs w:val="24"/>
          <w:rtl/>
        </w:rPr>
        <w:t xml:space="preserve"> </w:t>
      </w:r>
      <w:r w:rsidRPr="001602C6">
        <w:rPr>
          <w:rFonts w:cs="David" w:hint="eastAsia"/>
          <w:sz w:val="24"/>
          <w:szCs w:val="24"/>
          <w:rtl/>
        </w:rPr>
        <w:t>גמל</w:t>
      </w:r>
      <w:r w:rsidRPr="001602C6">
        <w:rPr>
          <w:rFonts w:cs="David"/>
          <w:sz w:val="24"/>
          <w:szCs w:val="24"/>
          <w:rtl/>
        </w:rPr>
        <w:t xml:space="preserve">, </w:t>
      </w:r>
      <w:r w:rsidRPr="001602C6">
        <w:rPr>
          <w:rFonts w:cs="David" w:hint="eastAsia"/>
          <w:sz w:val="24"/>
          <w:szCs w:val="24"/>
          <w:rtl/>
        </w:rPr>
        <w:t>סוכני</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 xml:space="preserve">, </w:t>
      </w:r>
      <w:r w:rsidRPr="001602C6">
        <w:rPr>
          <w:rFonts w:cs="David" w:hint="eastAsia"/>
          <w:sz w:val="24"/>
          <w:szCs w:val="24"/>
          <w:rtl/>
        </w:rPr>
        <w:t>משווקים</w:t>
      </w:r>
      <w:r w:rsidRPr="001602C6">
        <w:rPr>
          <w:rFonts w:cs="David"/>
          <w:sz w:val="24"/>
          <w:szCs w:val="24"/>
          <w:rtl/>
        </w:rPr>
        <w:t xml:space="preserve"> </w:t>
      </w:r>
      <w:r w:rsidRPr="001602C6">
        <w:rPr>
          <w:rFonts w:cs="David" w:hint="eastAsia"/>
          <w:sz w:val="24"/>
          <w:szCs w:val="24"/>
          <w:rtl/>
        </w:rPr>
        <w:t>פנסיוניים</w:t>
      </w:r>
      <w:r w:rsidRPr="001602C6">
        <w:rPr>
          <w:rFonts w:cs="David"/>
          <w:sz w:val="24"/>
          <w:szCs w:val="24"/>
          <w:rtl/>
        </w:rPr>
        <w:t xml:space="preserve"> </w:t>
      </w:r>
      <w:r w:rsidRPr="001602C6">
        <w:rPr>
          <w:rFonts w:cs="David" w:hint="eastAsia"/>
          <w:sz w:val="24"/>
          <w:szCs w:val="24"/>
          <w:rtl/>
        </w:rPr>
        <w:t>ויועצים</w:t>
      </w:r>
      <w:r w:rsidRPr="001602C6">
        <w:rPr>
          <w:rFonts w:cs="David"/>
          <w:sz w:val="24"/>
          <w:szCs w:val="24"/>
          <w:rtl/>
        </w:rPr>
        <w:t xml:space="preserve"> </w:t>
      </w:r>
      <w:r w:rsidRPr="001602C6">
        <w:rPr>
          <w:rFonts w:cs="David" w:hint="eastAsia"/>
          <w:sz w:val="24"/>
          <w:szCs w:val="24"/>
          <w:rtl/>
        </w:rPr>
        <w:t>פנסיוניים</w:t>
      </w:r>
      <w:r w:rsidRPr="001602C6">
        <w:rPr>
          <w:rFonts w:cs="David"/>
          <w:sz w:val="24"/>
          <w:szCs w:val="24"/>
          <w:rtl/>
        </w:rPr>
        <w:t xml:space="preserve">. </w:t>
      </w:r>
      <w:r w:rsidRPr="001602C6">
        <w:rPr>
          <w:rFonts w:cs="David" w:hint="eastAsia"/>
          <w:sz w:val="24"/>
          <w:szCs w:val="24"/>
          <w:rtl/>
        </w:rPr>
        <w:t>כמו</w:t>
      </w:r>
      <w:r w:rsidRPr="001602C6">
        <w:rPr>
          <w:rFonts w:cs="David"/>
          <w:sz w:val="24"/>
          <w:szCs w:val="24"/>
          <w:rtl/>
        </w:rPr>
        <w:t xml:space="preserve"> </w:t>
      </w:r>
      <w:r w:rsidRPr="001602C6">
        <w:rPr>
          <w:rFonts w:cs="David" w:hint="eastAsia"/>
          <w:sz w:val="24"/>
          <w:szCs w:val="24"/>
          <w:rtl/>
        </w:rPr>
        <w:t>כן</w:t>
      </w:r>
      <w:r w:rsidRPr="001602C6">
        <w:rPr>
          <w:rFonts w:cs="David"/>
          <w:sz w:val="24"/>
          <w:szCs w:val="24"/>
          <w:rtl/>
        </w:rPr>
        <w:t xml:space="preserve"> </w:t>
      </w:r>
      <w:r w:rsidRPr="001602C6">
        <w:rPr>
          <w:rFonts w:cs="David" w:hint="eastAsia"/>
          <w:sz w:val="24"/>
          <w:szCs w:val="24"/>
          <w:rtl/>
        </w:rPr>
        <w:t>עוסקת</w:t>
      </w:r>
      <w:r w:rsidRPr="001602C6">
        <w:rPr>
          <w:rFonts w:cs="David"/>
          <w:sz w:val="24"/>
          <w:szCs w:val="24"/>
          <w:rtl/>
        </w:rPr>
        <w:t xml:space="preserve"> </w:t>
      </w:r>
      <w:r w:rsidRPr="001602C6">
        <w:rPr>
          <w:rFonts w:cs="David" w:hint="eastAsia"/>
          <w:sz w:val="24"/>
          <w:szCs w:val="24"/>
          <w:rtl/>
        </w:rPr>
        <w:t>היחידה</w:t>
      </w:r>
      <w:r w:rsidRPr="001602C6">
        <w:rPr>
          <w:rFonts w:cs="David"/>
          <w:sz w:val="24"/>
          <w:szCs w:val="24"/>
          <w:rtl/>
        </w:rPr>
        <w:t xml:space="preserve"> </w:t>
      </w:r>
      <w:r w:rsidRPr="001602C6">
        <w:rPr>
          <w:rFonts w:cs="David" w:hint="eastAsia"/>
          <w:sz w:val="24"/>
          <w:szCs w:val="24"/>
          <w:rtl/>
        </w:rPr>
        <w:t>בקבלת</w:t>
      </w:r>
      <w:r w:rsidRPr="001602C6">
        <w:rPr>
          <w:rFonts w:cs="David"/>
          <w:sz w:val="24"/>
          <w:szCs w:val="24"/>
          <w:rtl/>
        </w:rPr>
        <w:t xml:space="preserve"> </w:t>
      </w:r>
      <w:r w:rsidRPr="001602C6">
        <w:rPr>
          <w:rFonts w:cs="David" w:hint="eastAsia"/>
          <w:sz w:val="24"/>
          <w:szCs w:val="24"/>
          <w:rtl/>
        </w:rPr>
        <w:t>תלונות</w:t>
      </w:r>
      <w:r w:rsidRPr="001602C6">
        <w:rPr>
          <w:rFonts w:cs="David"/>
          <w:sz w:val="24"/>
          <w:szCs w:val="24"/>
          <w:rtl/>
        </w:rPr>
        <w:t xml:space="preserve"> </w:t>
      </w:r>
      <w:r w:rsidRPr="001602C6">
        <w:rPr>
          <w:rFonts w:cs="David" w:hint="eastAsia"/>
          <w:sz w:val="24"/>
          <w:szCs w:val="24"/>
          <w:rtl/>
        </w:rPr>
        <w:t>בנוגע</w:t>
      </w:r>
      <w:r w:rsidRPr="001602C6">
        <w:rPr>
          <w:rFonts w:cs="David"/>
          <w:sz w:val="24"/>
          <w:szCs w:val="24"/>
          <w:rtl/>
        </w:rPr>
        <w:t xml:space="preserve"> </w:t>
      </w:r>
      <w:r w:rsidRPr="001602C6">
        <w:rPr>
          <w:rFonts w:cs="David" w:hint="eastAsia"/>
          <w:sz w:val="24"/>
          <w:szCs w:val="24"/>
          <w:rtl/>
        </w:rPr>
        <w:t>לאגף</w:t>
      </w:r>
      <w:r w:rsidRPr="001602C6">
        <w:rPr>
          <w:rFonts w:cs="David"/>
          <w:sz w:val="24"/>
          <w:szCs w:val="24"/>
          <w:rtl/>
        </w:rPr>
        <w:t xml:space="preserve"> </w:t>
      </w:r>
      <w:r w:rsidRPr="001602C6">
        <w:rPr>
          <w:rFonts w:cs="David" w:hint="eastAsia"/>
          <w:sz w:val="24"/>
          <w:szCs w:val="24"/>
          <w:rtl/>
        </w:rPr>
        <w:t>עצמו</w:t>
      </w:r>
      <w:r w:rsidRPr="001602C6">
        <w:rPr>
          <w:rFonts w:cs="David"/>
          <w:sz w:val="24"/>
          <w:szCs w:val="24"/>
          <w:rtl/>
        </w:rPr>
        <w:t xml:space="preserve"> </w:t>
      </w:r>
      <w:r w:rsidRPr="001602C6">
        <w:rPr>
          <w:rFonts w:cs="David" w:hint="eastAsia"/>
          <w:sz w:val="24"/>
          <w:szCs w:val="24"/>
          <w:rtl/>
        </w:rPr>
        <w:t>ובמתן</w:t>
      </w:r>
      <w:r w:rsidRPr="001602C6">
        <w:rPr>
          <w:rFonts w:cs="David"/>
          <w:sz w:val="24"/>
          <w:szCs w:val="24"/>
          <w:rtl/>
        </w:rPr>
        <w:t xml:space="preserve"> </w:t>
      </w: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לשאלות</w:t>
      </w:r>
      <w:r w:rsidRPr="001602C6">
        <w:rPr>
          <w:rFonts w:cs="David"/>
          <w:sz w:val="24"/>
          <w:szCs w:val="24"/>
          <w:rtl/>
        </w:rPr>
        <w:t xml:space="preserve"> </w:t>
      </w:r>
      <w:r w:rsidRPr="001602C6">
        <w:rPr>
          <w:rFonts w:cs="David" w:hint="eastAsia"/>
          <w:sz w:val="24"/>
          <w:szCs w:val="24"/>
          <w:rtl/>
        </w:rPr>
        <w:t>הנוגעות</w:t>
      </w:r>
      <w:r w:rsidRPr="001602C6">
        <w:rPr>
          <w:rFonts w:cs="David"/>
          <w:sz w:val="24"/>
          <w:szCs w:val="24"/>
          <w:rtl/>
        </w:rPr>
        <w:t xml:space="preserve"> </w:t>
      </w:r>
      <w:r w:rsidRPr="001602C6">
        <w:rPr>
          <w:rFonts w:cs="David" w:hint="eastAsia"/>
          <w:sz w:val="24"/>
          <w:szCs w:val="24"/>
          <w:rtl/>
        </w:rPr>
        <w:t>לכלל</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אחריותו</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המזמין</w:t>
      </w:r>
      <w:r w:rsidRPr="001602C6">
        <w:rPr>
          <w:rFonts w:cs="David"/>
          <w:sz w:val="24"/>
          <w:szCs w:val="24"/>
          <w:rtl/>
        </w:rPr>
        <w:t>.</w:t>
      </w:r>
    </w:p>
    <w:p w14:paraId="646D6422" w14:textId="77777777" w:rsidR="00300A40" w:rsidRPr="001602C6" w:rsidRDefault="00300A40" w:rsidP="00300A40">
      <w:pPr>
        <w:spacing w:before="120" w:after="0" w:line="360" w:lineRule="auto"/>
        <w:ind w:left="375"/>
        <w:jc w:val="both"/>
        <w:rPr>
          <w:rFonts w:cs="David"/>
          <w:sz w:val="24"/>
          <w:szCs w:val="24"/>
        </w:rPr>
      </w:pP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מפעיל</w:t>
      </w:r>
      <w:r w:rsidRPr="001602C6">
        <w:rPr>
          <w:rFonts w:cs="David"/>
          <w:sz w:val="24"/>
          <w:szCs w:val="24"/>
          <w:rtl/>
        </w:rPr>
        <w:t xml:space="preserve"> </w:t>
      </w:r>
      <w:r w:rsidRPr="001602C6">
        <w:rPr>
          <w:rFonts w:cs="David" w:hint="eastAsia"/>
          <w:sz w:val="24"/>
          <w:szCs w:val="24"/>
          <w:rtl/>
        </w:rPr>
        <w:t>כיום</w:t>
      </w:r>
      <w:r w:rsidRPr="001602C6">
        <w:rPr>
          <w:rFonts w:cs="David"/>
          <w:sz w:val="24"/>
          <w:szCs w:val="24"/>
          <w:rtl/>
        </w:rPr>
        <w:t xml:space="preserve"> </w:t>
      </w:r>
      <w:r w:rsidRPr="001602C6">
        <w:rPr>
          <w:rFonts w:cs="David" w:hint="eastAsia"/>
          <w:sz w:val="24"/>
          <w:szCs w:val="24"/>
          <w:rtl/>
        </w:rPr>
        <w:t>מוקד</w:t>
      </w:r>
      <w:r w:rsidRPr="001602C6">
        <w:rPr>
          <w:rFonts w:cs="David"/>
          <w:sz w:val="24"/>
          <w:szCs w:val="24"/>
          <w:rtl/>
        </w:rPr>
        <w:t xml:space="preserve"> </w:t>
      </w:r>
      <w:r w:rsidRPr="001602C6">
        <w:rPr>
          <w:rFonts w:cs="David" w:hint="eastAsia"/>
          <w:sz w:val="24"/>
          <w:szCs w:val="24"/>
          <w:rtl/>
        </w:rPr>
        <w:t>באמצעות</w:t>
      </w:r>
      <w:r w:rsidRPr="001602C6">
        <w:rPr>
          <w:rFonts w:cs="David"/>
          <w:sz w:val="24"/>
          <w:szCs w:val="24"/>
          <w:rtl/>
        </w:rPr>
        <w:t xml:space="preserve"> </w:t>
      </w:r>
      <w:r w:rsidRPr="001602C6">
        <w:rPr>
          <w:rFonts w:cs="David" w:hint="eastAsia"/>
          <w:sz w:val="24"/>
          <w:szCs w:val="24"/>
          <w:rtl/>
        </w:rPr>
        <w:t>חברת</w:t>
      </w:r>
      <w:r w:rsidRPr="001602C6">
        <w:rPr>
          <w:rFonts w:cs="David"/>
          <w:sz w:val="24"/>
          <w:szCs w:val="24"/>
          <w:rtl/>
        </w:rPr>
        <w:t xml:space="preserve"> </w:t>
      </w:r>
      <w:r w:rsidRPr="001602C6">
        <w:rPr>
          <w:rFonts w:cs="David" w:hint="eastAsia"/>
          <w:sz w:val="24"/>
          <w:szCs w:val="24"/>
          <w:rtl/>
        </w:rPr>
        <w:t>מיקור</w:t>
      </w:r>
      <w:r w:rsidRPr="001602C6">
        <w:rPr>
          <w:rFonts w:cs="David"/>
          <w:sz w:val="24"/>
          <w:szCs w:val="24"/>
          <w:rtl/>
        </w:rPr>
        <w:t xml:space="preserve"> </w:t>
      </w:r>
      <w:r w:rsidRPr="001602C6">
        <w:rPr>
          <w:rFonts w:cs="David" w:hint="eastAsia"/>
          <w:sz w:val="24"/>
          <w:szCs w:val="24"/>
          <w:rtl/>
        </w:rPr>
        <w:t>חוץ</w:t>
      </w:r>
      <w:r w:rsidRPr="001602C6">
        <w:rPr>
          <w:rFonts w:cs="David"/>
          <w:sz w:val="24"/>
          <w:szCs w:val="24"/>
          <w:rtl/>
        </w:rPr>
        <w:t xml:space="preserve"> </w:t>
      </w:r>
      <w:r w:rsidRPr="001602C6">
        <w:rPr>
          <w:rFonts w:cs="David" w:hint="eastAsia"/>
          <w:sz w:val="24"/>
          <w:szCs w:val="24"/>
          <w:rtl/>
        </w:rPr>
        <w:t>ולאור</w:t>
      </w:r>
      <w:r w:rsidRPr="001602C6">
        <w:rPr>
          <w:rFonts w:cs="David"/>
          <w:sz w:val="24"/>
          <w:szCs w:val="24"/>
          <w:rtl/>
        </w:rPr>
        <w:t xml:space="preserve"> </w:t>
      </w:r>
      <w:r w:rsidRPr="001602C6">
        <w:rPr>
          <w:rFonts w:cs="David" w:hint="eastAsia"/>
          <w:sz w:val="24"/>
          <w:szCs w:val="24"/>
          <w:rtl/>
        </w:rPr>
        <w:t>סיום</w:t>
      </w:r>
      <w:r w:rsidRPr="001602C6">
        <w:rPr>
          <w:rFonts w:cs="David"/>
          <w:sz w:val="24"/>
          <w:szCs w:val="24"/>
          <w:rtl/>
        </w:rPr>
        <w:t xml:space="preserve"> </w:t>
      </w:r>
      <w:r w:rsidRPr="001602C6">
        <w:rPr>
          <w:rFonts w:cs="David" w:hint="eastAsia"/>
          <w:sz w:val="24"/>
          <w:szCs w:val="24"/>
          <w:rtl/>
        </w:rPr>
        <w:t>תקופת</w:t>
      </w:r>
      <w:r w:rsidRPr="001602C6">
        <w:rPr>
          <w:rFonts w:cs="David"/>
          <w:sz w:val="24"/>
          <w:szCs w:val="24"/>
          <w:rtl/>
        </w:rPr>
        <w:t xml:space="preserve"> </w:t>
      </w:r>
      <w:r w:rsidRPr="001602C6">
        <w:rPr>
          <w:rFonts w:cs="David" w:hint="eastAsia"/>
          <w:sz w:val="24"/>
          <w:szCs w:val="24"/>
          <w:rtl/>
        </w:rPr>
        <w:t>ההתקשרות</w:t>
      </w:r>
      <w:r w:rsidRPr="001602C6">
        <w:rPr>
          <w:rFonts w:cs="David"/>
          <w:sz w:val="24"/>
          <w:szCs w:val="24"/>
          <w:rtl/>
        </w:rPr>
        <w:t xml:space="preserve"> </w:t>
      </w:r>
      <w:r w:rsidRPr="001602C6">
        <w:rPr>
          <w:rFonts w:cs="David" w:hint="eastAsia"/>
          <w:sz w:val="24"/>
          <w:szCs w:val="24"/>
          <w:rtl/>
        </w:rPr>
        <w:t>נדרש</w:t>
      </w:r>
      <w:r w:rsidRPr="001602C6">
        <w:rPr>
          <w:rFonts w:cs="David"/>
          <w:sz w:val="24"/>
          <w:szCs w:val="24"/>
          <w:rtl/>
        </w:rPr>
        <w:t xml:space="preserve"> </w:t>
      </w:r>
      <w:r w:rsidRPr="001602C6">
        <w:rPr>
          <w:rFonts w:cs="David" w:hint="eastAsia"/>
          <w:sz w:val="24"/>
          <w:szCs w:val="24"/>
          <w:rtl/>
        </w:rPr>
        <w:t>ליציאה</w:t>
      </w:r>
      <w:r w:rsidRPr="001602C6">
        <w:rPr>
          <w:rFonts w:cs="David"/>
          <w:sz w:val="24"/>
          <w:szCs w:val="24"/>
          <w:rtl/>
        </w:rPr>
        <w:t xml:space="preserve"> </w:t>
      </w:r>
      <w:r w:rsidRPr="001602C6">
        <w:rPr>
          <w:rFonts w:cs="David" w:hint="eastAsia"/>
          <w:sz w:val="24"/>
          <w:szCs w:val="24"/>
          <w:rtl/>
        </w:rPr>
        <w:t>למכרז</w:t>
      </w:r>
      <w:r w:rsidRPr="001602C6">
        <w:rPr>
          <w:rFonts w:cs="David"/>
          <w:sz w:val="24"/>
          <w:szCs w:val="24"/>
          <w:rtl/>
        </w:rPr>
        <w:t xml:space="preserve"> </w:t>
      </w:r>
      <w:r w:rsidRPr="001602C6">
        <w:rPr>
          <w:rFonts w:cs="David" w:hint="eastAsia"/>
          <w:sz w:val="24"/>
          <w:szCs w:val="24"/>
          <w:rtl/>
        </w:rPr>
        <w:t>חדש</w:t>
      </w:r>
      <w:r w:rsidRPr="001602C6">
        <w:rPr>
          <w:rFonts w:cs="David"/>
          <w:sz w:val="24"/>
          <w:szCs w:val="24"/>
          <w:rtl/>
        </w:rPr>
        <w:t>.</w:t>
      </w:r>
    </w:p>
    <w:p w14:paraId="53A763B6" w14:textId="77777777" w:rsidR="00300A40" w:rsidRPr="001602C6" w:rsidRDefault="00300A40" w:rsidP="00300A40">
      <w:pPr>
        <w:spacing w:before="120" w:after="0" w:line="360" w:lineRule="auto"/>
        <w:ind w:left="375"/>
        <w:jc w:val="both"/>
        <w:rPr>
          <w:rFonts w:cs="David"/>
          <w:sz w:val="24"/>
          <w:szCs w:val="24"/>
        </w:rPr>
      </w:pPr>
      <w:r w:rsidRPr="001602C6">
        <w:rPr>
          <w:rFonts w:cs="David" w:hint="eastAsia"/>
          <w:sz w:val="24"/>
          <w:szCs w:val="24"/>
          <w:rtl/>
        </w:rPr>
        <w:t>ספק</w:t>
      </w:r>
      <w:r w:rsidRPr="001602C6">
        <w:rPr>
          <w:rFonts w:cs="David"/>
          <w:sz w:val="24"/>
          <w:szCs w:val="24"/>
          <w:rtl/>
        </w:rPr>
        <w:t xml:space="preserve"> </w:t>
      </w:r>
      <w:r w:rsidRPr="001602C6">
        <w:rPr>
          <w:rFonts w:cs="David" w:hint="eastAsia"/>
          <w:sz w:val="24"/>
          <w:szCs w:val="24"/>
          <w:rtl/>
        </w:rPr>
        <w:t>מיקור</w:t>
      </w:r>
      <w:r w:rsidRPr="001602C6">
        <w:rPr>
          <w:rFonts w:cs="David"/>
          <w:sz w:val="24"/>
          <w:szCs w:val="24"/>
          <w:rtl/>
        </w:rPr>
        <w:t xml:space="preserve"> </w:t>
      </w:r>
      <w:r w:rsidRPr="001602C6">
        <w:rPr>
          <w:rFonts w:cs="David" w:hint="eastAsia"/>
          <w:sz w:val="24"/>
          <w:szCs w:val="24"/>
          <w:rtl/>
        </w:rPr>
        <w:t>החוץ</w:t>
      </w:r>
      <w:r w:rsidRPr="001602C6">
        <w:rPr>
          <w:rFonts w:cs="David"/>
          <w:sz w:val="24"/>
          <w:szCs w:val="24"/>
          <w:rtl/>
        </w:rPr>
        <w:t xml:space="preserve"> </w:t>
      </w:r>
      <w:r w:rsidRPr="001602C6">
        <w:rPr>
          <w:rFonts w:cs="David" w:hint="eastAsia"/>
          <w:sz w:val="24"/>
          <w:szCs w:val="24"/>
          <w:rtl/>
        </w:rPr>
        <w:t>שיזכה</w:t>
      </w:r>
      <w:r w:rsidRPr="001602C6">
        <w:rPr>
          <w:rFonts w:cs="David"/>
          <w:sz w:val="24"/>
          <w:szCs w:val="24"/>
          <w:rtl/>
        </w:rPr>
        <w:t xml:space="preserve"> </w:t>
      </w:r>
      <w:r w:rsidRPr="001602C6">
        <w:rPr>
          <w:rFonts w:cs="David" w:hint="eastAsia"/>
          <w:sz w:val="24"/>
          <w:szCs w:val="24"/>
          <w:rtl/>
        </w:rPr>
        <w:t>במכרז</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אחראי</w:t>
      </w:r>
      <w:r w:rsidRPr="001602C6">
        <w:rPr>
          <w:rFonts w:cs="David"/>
          <w:sz w:val="24"/>
          <w:szCs w:val="24"/>
          <w:rtl/>
        </w:rPr>
        <w:t xml:space="preserve"> </w:t>
      </w:r>
      <w:r w:rsidRPr="001602C6">
        <w:rPr>
          <w:rFonts w:cs="David" w:hint="eastAsia"/>
          <w:sz w:val="24"/>
          <w:szCs w:val="24"/>
          <w:rtl/>
        </w:rPr>
        <w:t>לתפעול</w:t>
      </w:r>
      <w:r w:rsidRPr="001602C6">
        <w:rPr>
          <w:rFonts w:cs="David"/>
          <w:sz w:val="24"/>
          <w:szCs w:val="24"/>
          <w:rtl/>
        </w:rPr>
        <w:t xml:space="preserve"> </w:t>
      </w:r>
      <w:r w:rsidRPr="001602C6">
        <w:rPr>
          <w:rFonts w:cs="David" w:hint="eastAsia"/>
          <w:sz w:val="24"/>
          <w:szCs w:val="24"/>
          <w:rtl/>
        </w:rPr>
        <w:t>מלא</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ובכלל</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גיוס</w:t>
      </w:r>
      <w:r w:rsidRPr="001602C6">
        <w:rPr>
          <w:rFonts w:cs="David"/>
          <w:sz w:val="24"/>
          <w:szCs w:val="24"/>
          <w:rtl/>
        </w:rPr>
        <w:t xml:space="preserve"> </w:t>
      </w:r>
      <w:r w:rsidRPr="001602C6">
        <w:rPr>
          <w:rFonts w:cs="David" w:hint="eastAsia"/>
          <w:sz w:val="24"/>
          <w:szCs w:val="24"/>
          <w:rtl/>
        </w:rPr>
        <w:t>ומיון</w:t>
      </w:r>
      <w:r w:rsidRPr="001602C6">
        <w:rPr>
          <w:rFonts w:cs="David"/>
          <w:sz w:val="24"/>
          <w:szCs w:val="24"/>
          <w:rtl/>
        </w:rPr>
        <w:t xml:space="preserve"> </w:t>
      </w:r>
      <w:r w:rsidRPr="001602C6">
        <w:rPr>
          <w:rFonts w:cs="David" w:hint="eastAsia"/>
          <w:sz w:val="24"/>
          <w:szCs w:val="24"/>
          <w:rtl/>
        </w:rPr>
        <w:t>כוח</w:t>
      </w:r>
      <w:r w:rsidRPr="001602C6">
        <w:rPr>
          <w:rFonts w:cs="David"/>
          <w:sz w:val="24"/>
          <w:szCs w:val="24"/>
          <w:rtl/>
        </w:rPr>
        <w:t xml:space="preserve"> </w:t>
      </w:r>
      <w:r w:rsidRPr="001602C6">
        <w:rPr>
          <w:rFonts w:cs="David" w:hint="eastAsia"/>
          <w:sz w:val="24"/>
          <w:szCs w:val="24"/>
          <w:rtl/>
        </w:rPr>
        <w:t>אדם</w:t>
      </w:r>
      <w:r w:rsidRPr="001602C6">
        <w:rPr>
          <w:rFonts w:cs="David"/>
          <w:sz w:val="24"/>
          <w:szCs w:val="24"/>
          <w:rtl/>
        </w:rPr>
        <w:t xml:space="preserve">, </w:t>
      </w:r>
      <w:r w:rsidRPr="001602C6">
        <w:rPr>
          <w:rFonts w:cs="David" w:hint="eastAsia"/>
          <w:sz w:val="24"/>
          <w:szCs w:val="24"/>
          <w:rtl/>
        </w:rPr>
        <w:t>הדרכה</w:t>
      </w:r>
      <w:r w:rsidRPr="001602C6">
        <w:rPr>
          <w:rFonts w:cs="David"/>
          <w:sz w:val="24"/>
          <w:szCs w:val="24"/>
          <w:rtl/>
        </w:rPr>
        <w:t xml:space="preserve">, </w:t>
      </w:r>
      <w:r w:rsidRPr="001602C6">
        <w:rPr>
          <w:rFonts w:cs="David" w:hint="eastAsia"/>
          <w:sz w:val="24"/>
          <w:szCs w:val="24"/>
          <w:rtl/>
        </w:rPr>
        <w:t>הטמעה</w:t>
      </w:r>
      <w:r w:rsidRPr="001602C6">
        <w:rPr>
          <w:rFonts w:cs="David"/>
          <w:sz w:val="24"/>
          <w:szCs w:val="24"/>
          <w:rtl/>
        </w:rPr>
        <w:t xml:space="preserve"> </w:t>
      </w:r>
      <w:r w:rsidRPr="001602C6">
        <w:rPr>
          <w:rFonts w:cs="David" w:hint="eastAsia"/>
          <w:sz w:val="24"/>
          <w:szCs w:val="24"/>
          <w:rtl/>
        </w:rPr>
        <w:t>והתאמת</w:t>
      </w:r>
      <w:r w:rsidRPr="001602C6">
        <w:rPr>
          <w:rFonts w:cs="David"/>
          <w:sz w:val="24"/>
          <w:szCs w:val="24"/>
          <w:rtl/>
        </w:rPr>
        <w:t xml:space="preserve"> </w:t>
      </w:r>
      <w:r w:rsidRPr="001602C6">
        <w:rPr>
          <w:rFonts w:cs="David" w:hint="eastAsia"/>
          <w:sz w:val="24"/>
          <w:szCs w:val="24"/>
          <w:rtl/>
        </w:rPr>
        <w:t>טכנולוגיה</w:t>
      </w:r>
      <w:r w:rsidRPr="001602C6">
        <w:rPr>
          <w:rFonts w:cs="David"/>
          <w:sz w:val="24"/>
          <w:szCs w:val="24"/>
          <w:rtl/>
        </w:rPr>
        <w:t xml:space="preserve"> </w:t>
      </w:r>
      <w:r w:rsidRPr="001602C6">
        <w:rPr>
          <w:rFonts w:cs="David" w:hint="eastAsia"/>
          <w:sz w:val="24"/>
          <w:szCs w:val="24"/>
          <w:rtl/>
        </w:rPr>
        <w:t>תומכת</w:t>
      </w:r>
      <w:r w:rsidRPr="001602C6">
        <w:rPr>
          <w:rFonts w:cs="David"/>
          <w:sz w:val="24"/>
          <w:szCs w:val="24"/>
          <w:rtl/>
        </w:rPr>
        <w:t xml:space="preserve">, </w:t>
      </w: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שוטף</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התאמות</w:t>
      </w:r>
      <w:r w:rsidRPr="001602C6">
        <w:rPr>
          <w:rFonts w:cs="David"/>
          <w:sz w:val="24"/>
          <w:szCs w:val="24"/>
          <w:rtl/>
        </w:rPr>
        <w:t xml:space="preserve"> </w:t>
      </w:r>
      <w:r w:rsidRPr="001602C6">
        <w:rPr>
          <w:rFonts w:cs="David" w:hint="eastAsia"/>
          <w:sz w:val="24"/>
          <w:szCs w:val="24"/>
          <w:rtl/>
        </w:rPr>
        <w:t>ושינויים</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לאופי</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וצרכים</w:t>
      </w:r>
      <w:r w:rsidRPr="001602C6">
        <w:rPr>
          <w:rFonts w:cs="David"/>
          <w:sz w:val="24"/>
          <w:szCs w:val="24"/>
          <w:rtl/>
        </w:rPr>
        <w:t xml:space="preserve"> </w:t>
      </w:r>
      <w:r w:rsidRPr="001602C6">
        <w:rPr>
          <w:rFonts w:cs="David" w:hint="eastAsia"/>
          <w:sz w:val="24"/>
          <w:szCs w:val="24"/>
          <w:rtl/>
        </w:rPr>
        <w:t>משתנים</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דרישת</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w:t>
      </w:r>
    </w:p>
    <w:p w14:paraId="57A92484" w14:textId="3F10A876" w:rsidR="00300A40" w:rsidRPr="00623831" w:rsidRDefault="00300A40" w:rsidP="00465E2A">
      <w:pPr>
        <w:spacing w:before="120" w:after="0" w:line="360" w:lineRule="auto"/>
        <w:ind w:left="375"/>
        <w:jc w:val="both"/>
        <w:rPr>
          <w:rFonts w:cs="David"/>
          <w:b/>
          <w:bCs/>
          <w:sz w:val="24"/>
          <w:szCs w:val="24"/>
        </w:rPr>
      </w:pPr>
      <w:r w:rsidRPr="00623831">
        <w:rPr>
          <w:rFonts w:cs="David" w:hint="eastAsia"/>
          <w:b/>
          <w:bCs/>
          <w:sz w:val="24"/>
          <w:szCs w:val="24"/>
          <w:rtl/>
        </w:rPr>
        <w:t>תאריך</w:t>
      </w:r>
      <w:r w:rsidRPr="00623831">
        <w:rPr>
          <w:rFonts w:cs="David"/>
          <w:b/>
          <w:bCs/>
          <w:sz w:val="24"/>
          <w:szCs w:val="24"/>
          <w:rtl/>
        </w:rPr>
        <w:t xml:space="preserve"> </w:t>
      </w:r>
      <w:r w:rsidRPr="00623831">
        <w:rPr>
          <w:rFonts w:cs="David" w:hint="eastAsia"/>
          <w:b/>
          <w:bCs/>
          <w:sz w:val="24"/>
          <w:szCs w:val="24"/>
          <w:rtl/>
        </w:rPr>
        <w:t>יעד</w:t>
      </w:r>
      <w:r w:rsidRPr="00623831">
        <w:rPr>
          <w:rFonts w:cs="David"/>
          <w:b/>
          <w:bCs/>
          <w:sz w:val="24"/>
          <w:szCs w:val="24"/>
          <w:rtl/>
        </w:rPr>
        <w:t xml:space="preserve"> </w:t>
      </w:r>
      <w:r w:rsidRPr="00623831">
        <w:rPr>
          <w:rFonts w:cs="David" w:hint="eastAsia"/>
          <w:b/>
          <w:bCs/>
          <w:sz w:val="24"/>
          <w:szCs w:val="24"/>
          <w:rtl/>
        </w:rPr>
        <w:t>להפעלת</w:t>
      </w:r>
      <w:r w:rsidRPr="00623831">
        <w:rPr>
          <w:rFonts w:cs="David"/>
          <w:b/>
          <w:bCs/>
          <w:sz w:val="24"/>
          <w:szCs w:val="24"/>
          <w:rtl/>
        </w:rPr>
        <w:t xml:space="preserve"> </w:t>
      </w:r>
      <w:r w:rsidRPr="00623831">
        <w:rPr>
          <w:rFonts w:cs="David" w:hint="eastAsia"/>
          <w:b/>
          <w:bCs/>
          <w:sz w:val="24"/>
          <w:szCs w:val="24"/>
          <w:rtl/>
        </w:rPr>
        <w:t>המוקד</w:t>
      </w:r>
      <w:r w:rsidRPr="00623831">
        <w:rPr>
          <w:rFonts w:cs="David"/>
          <w:b/>
          <w:bCs/>
          <w:sz w:val="24"/>
          <w:szCs w:val="24"/>
          <w:rtl/>
        </w:rPr>
        <w:t xml:space="preserve">- </w:t>
      </w:r>
      <w:r w:rsidR="00465E2A" w:rsidRPr="00623831">
        <w:rPr>
          <w:rFonts w:cs="David" w:hint="cs"/>
          <w:b/>
          <w:bCs/>
          <w:sz w:val="24"/>
          <w:szCs w:val="24"/>
          <w:rtl/>
        </w:rPr>
        <w:t>1 בינואר 2017.</w:t>
      </w:r>
    </w:p>
    <w:p w14:paraId="0EEACF45"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r w:rsidRPr="001602C6">
        <w:rPr>
          <w:rFonts w:hint="eastAsia"/>
          <w:color w:val="auto"/>
          <w:sz w:val="32"/>
          <w:szCs w:val="32"/>
          <w:u w:val="none"/>
          <w:rtl/>
          <w:lang w:eastAsia="en-US"/>
        </w:rPr>
        <w:t>יעדי</w:t>
      </w:r>
      <w:r w:rsidRPr="001602C6">
        <w:rPr>
          <w:color w:val="auto"/>
          <w:sz w:val="32"/>
          <w:szCs w:val="32"/>
          <w:u w:val="none"/>
          <w:rtl/>
          <w:lang w:eastAsia="en-US"/>
        </w:rPr>
        <w:t xml:space="preserve"> </w:t>
      </w:r>
      <w:r w:rsidRPr="001602C6">
        <w:rPr>
          <w:rFonts w:hint="eastAsia"/>
          <w:color w:val="auto"/>
          <w:sz w:val="32"/>
          <w:szCs w:val="32"/>
          <w:u w:val="none"/>
          <w:rtl/>
          <w:lang w:eastAsia="en-US"/>
        </w:rPr>
        <w:t>הפעילות</w:t>
      </w:r>
    </w:p>
    <w:p w14:paraId="611E5272" w14:textId="77777777" w:rsidR="00300A40" w:rsidRPr="001602C6" w:rsidRDefault="00300A40" w:rsidP="00300A40">
      <w:pPr>
        <w:pStyle w:val="110"/>
        <w:numPr>
          <w:ilvl w:val="1"/>
          <w:numId w:val="7"/>
        </w:numPr>
        <w:spacing w:before="120" w:after="0"/>
        <w:rPr>
          <w:b/>
          <w:bCs w:val="0"/>
          <w:u w:val="none"/>
        </w:rPr>
      </w:pPr>
      <w:r w:rsidRPr="001602C6">
        <w:rPr>
          <w:rFonts w:hint="eastAsia"/>
          <w:b/>
          <w:bCs w:val="0"/>
          <w:u w:val="none"/>
          <w:rtl/>
        </w:rPr>
        <w:t>רמת</w:t>
      </w:r>
      <w:r w:rsidRPr="001602C6">
        <w:rPr>
          <w:b/>
          <w:bCs w:val="0"/>
          <w:u w:val="none"/>
          <w:rtl/>
        </w:rPr>
        <w:t xml:space="preserve"> </w:t>
      </w:r>
      <w:r w:rsidRPr="001602C6">
        <w:rPr>
          <w:rFonts w:hint="eastAsia"/>
          <w:b/>
          <w:bCs w:val="0"/>
          <w:u w:val="none"/>
          <w:rtl/>
        </w:rPr>
        <w:t>שירות</w:t>
      </w:r>
      <w:r w:rsidRPr="001602C6">
        <w:rPr>
          <w:b/>
          <w:bCs w:val="0"/>
          <w:u w:val="none"/>
          <w:rtl/>
        </w:rPr>
        <w:t xml:space="preserve"> </w:t>
      </w:r>
      <w:r w:rsidRPr="001602C6">
        <w:rPr>
          <w:rFonts w:hint="eastAsia"/>
          <w:b/>
          <w:bCs w:val="0"/>
          <w:u w:val="none"/>
          <w:rtl/>
        </w:rPr>
        <w:t>ומקצועיות</w:t>
      </w:r>
      <w:r w:rsidRPr="001602C6">
        <w:rPr>
          <w:b/>
          <w:bCs w:val="0"/>
          <w:u w:val="none"/>
          <w:rtl/>
        </w:rPr>
        <w:t xml:space="preserve"> </w:t>
      </w:r>
      <w:r w:rsidRPr="001602C6">
        <w:rPr>
          <w:rFonts w:hint="eastAsia"/>
          <w:b/>
          <w:bCs w:val="0"/>
          <w:u w:val="none"/>
          <w:rtl/>
        </w:rPr>
        <w:t>גבוהה</w:t>
      </w:r>
      <w:r w:rsidRPr="001602C6">
        <w:rPr>
          <w:b/>
          <w:bCs w:val="0"/>
          <w:u w:val="none"/>
          <w:rtl/>
        </w:rPr>
        <w:t xml:space="preserve"> </w:t>
      </w:r>
      <w:r w:rsidRPr="001602C6">
        <w:rPr>
          <w:rFonts w:hint="eastAsia"/>
          <w:b/>
          <w:bCs w:val="0"/>
          <w:u w:val="none"/>
          <w:rtl/>
        </w:rPr>
        <w:t>בעת</w:t>
      </w:r>
      <w:r w:rsidRPr="001602C6">
        <w:rPr>
          <w:b/>
          <w:bCs w:val="0"/>
          <w:u w:val="none"/>
          <w:rtl/>
        </w:rPr>
        <w:t xml:space="preserve"> </w:t>
      </w:r>
      <w:r w:rsidRPr="001602C6">
        <w:rPr>
          <w:rFonts w:hint="eastAsia"/>
          <w:b/>
          <w:bCs w:val="0"/>
          <w:u w:val="none"/>
          <w:rtl/>
        </w:rPr>
        <w:t>מענה</w:t>
      </w:r>
      <w:r w:rsidRPr="001602C6">
        <w:rPr>
          <w:b/>
          <w:bCs w:val="0"/>
          <w:u w:val="none"/>
          <w:rtl/>
        </w:rPr>
        <w:t xml:space="preserve"> </w:t>
      </w:r>
      <w:r w:rsidRPr="001602C6">
        <w:rPr>
          <w:rFonts w:hint="eastAsia"/>
          <w:b/>
          <w:bCs w:val="0"/>
          <w:u w:val="none"/>
          <w:rtl/>
        </w:rPr>
        <w:t>ללקוחות</w:t>
      </w:r>
      <w:r w:rsidRPr="001602C6">
        <w:rPr>
          <w:b/>
          <w:bCs w:val="0"/>
          <w:u w:val="none"/>
          <w:rtl/>
        </w:rPr>
        <w:t xml:space="preserve"> </w:t>
      </w:r>
      <w:r w:rsidRPr="001602C6">
        <w:rPr>
          <w:rFonts w:hint="eastAsia"/>
          <w:b/>
          <w:bCs w:val="0"/>
          <w:u w:val="none"/>
          <w:rtl/>
        </w:rPr>
        <w:t>האגף</w:t>
      </w:r>
      <w:r w:rsidRPr="001602C6">
        <w:rPr>
          <w:rFonts w:hint="cs"/>
          <w:b/>
          <w:bCs w:val="0"/>
          <w:u w:val="none"/>
          <w:rtl/>
        </w:rPr>
        <w:t>.</w:t>
      </w:r>
    </w:p>
    <w:p w14:paraId="634DCB16" w14:textId="77777777" w:rsidR="00300A40" w:rsidRPr="001602C6" w:rsidRDefault="00300A40" w:rsidP="00300A40">
      <w:pPr>
        <w:pStyle w:val="110"/>
        <w:numPr>
          <w:ilvl w:val="1"/>
          <w:numId w:val="7"/>
        </w:numPr>
        <w:spacing w:before="120" w:after="0"/>
        <w:rPr>
          <w:b/>
          <w:bCs w:val="0"/>
          <w:u w:val="none"/>
        </w:rPr>
      </w:pPr>
      <w:r w:rsidRPr="001602C6">
        <w:rPr>
          <w:rFonts w:hint="eastAsia"/>
          <w:b/>
          <w:bCs w:val="0"/>
          <w:u w:val="none"/>
          <w:rtl/>
        </w:rPr>
        <w:t>גמישות</w:t>
      </w:r>
      <w:r w:rsidRPr="001602C6">
        <w:rPr>
          <w:b/>
          <w:bCs w:val="0"/>
          <w:u w:val="none"/>
          <w:rtl/>
        </w:rPr>
        <w:t xml:space="preserve"> </w:t>
      </w:r>
      <w:r w:rsidRPr="001602C6">
        <w:rPr>
          <w:rFonts w:hint="eastAsia"/>
          <w:b/>
          <w:bCs w:val="0"/>
          <w:u w:val="none"/>
          <w:rtl/>
        </w:rPr>
        <w:t>תפעולית</w:t>
      </w:r>
      <w:r w:rsidRPr="001602C6">
        <w:rPr>
          <w:b/>
          <w:bCs w:val="0"/>
          <w:u w:val="none"/>
          <w:rtl/>
        </w:rPr>
        <w:t xml:space="preserve"> </w:t>
      </w:r>
      <w:r w:rsidRPr="001602C6">
        <w:rPr>
          <w:rFonts w:hint="eastAsia"/>
          <w:b/>
          <w:bCs w:val="0"/>
          <w:u w:val="none"/>
          <w:rtl/>
        </w:rPr>
        <w:t>והפחתת</w:t>
      </w:r>
      <w:r w:rsidRPr="001602C6">
        <w:rPr>
          <w:b/>
          <w:bCs w:val="0"/>
          <w:u w:val="none"/>
          <w:rtl/>
        </w:rPr>
        <w:t xml:space="preserve"> </w:t>
      </w:r>
      <w:r w:rsidRPr="001602C6">
        <w:rPr>
          <w:rFonts w:hint="eastAsia"/>
          <w:b/>
          <w:bCs w:val="0"/>
          <w:u w:val="none"/>
          <w:rtl/>
        </w:rPr>
        <w:t>עומסים</w:t>
      </w:r>
      <w:r w:rsidRPr="001602C6">
        <w:rPr>
          <w:b/>
          <w:bCs w:val="0"/>
          <w:u w:val="none"/>
          <w:rtl/>
        </w:rPr>
        <w:t xml:space="preserve"> </w:t>
      </w:r>
      <w:r w:rsidRPr="001602C6">
        <w:rPr>
          <w:rFonts w:hint="eastAsia"/>
          <w:b/>
          <w:bCs w:val="0"/>
          <w:u w:val="none"/>
          <w:rtl/>
        </w:rPr>
        <w:t>מהיחידות</w:t>
      </w:r>
      <w:r w:rsidRPr="001602C6">
        <w:rPr>
          <w:b/>
          <w:bCs w:val="0"/>
          <w:u w:val="none"/>
          <w:rtl/>
        </w:rPr>
        <w:t xml:space="preserve"> </w:t>
      </w:r>
      <w:r w:rsidRPr="001602C6">
        <w:rPr>
          <w:rFonts w:hint="eastAsia"/>
          <w:b/>
          <w:bCs w:val="0"/>
          <w:u w:val="none"/>
          <w:rtl/>
        </w:rPr>
        <w:t>מקצועיות</w:t>
      </w:r>
      <w:r w:rsidRPr="001602C6">
        <w:rPr>
          <w:rFonts w:hint="cs"/>
          <w:b/>
          <w:bCs w:val="0"/>
          <w:u w:val="none"/>
          <w:rtl/>
        </w:rPr>
        <w:t>.</w:t>
      </w:r>
    </w:p>
    <w:p w14:paraId="3A74E582" w14:textId="77777777" w:rsidR="00300A40" w:rsidRPr="001602C6" w:rsidRDefault="00300A40" w:rsidP="00300A40">
      <w:pPr>
        <w:pStyle w:val="110"/>
        <w:numPr>
          <w:ilvl w:val="1"/>
          <w:numId w:val="7"/>
        </w:numPr>
        <w:spacing w:before="120" w:after="0"/>
        <w:rPr>
          <w:b/>
          <w:bCs w:val="0"/>
          <w:u w:val="none"/>
        </w:rPr>
      </w:pPr>
      <w:r w:rsidRPr="001602C6">
        <w:rPr>
          <w:rFonts w:hint="eastAsia"/>
          <w:b/>
          <w:bCs w:val="0"/>
          <w:u w:val="none"/>
          <w:rtl/>
        </w:rPr>
        <w:t>זמינות</w:t>
      </w:r>
      <w:r w:rsidRPr="001602C6">
        <w:rPr>
          <w:b/>
          <w:bCs w:val="0"/>
          <w:u w:val="none"/>
          <w:rtl/>
        </w:rPr>
        <w:t xml:space="preserve"> </w:t>
      </w:r>
      <w:r w:rsidRPr="001602C6">
        <w:rPr>
          <w:rFonts w:hint="eastAsia"/>
          <w:b/>
          <w:bCs w:val="0"/>
          <w:u w:val="none"/>
          <w:rtl/>
        </w:rPr>
        <w:t>מרבית</w:t>
      </w:r>
      <w:r w:rsidRPr="001602C6">
        <w:rPr>
          <w:b/>
          <w:bCs w:val="0"/>
          <w:u w:val="none"/>
          <w:rtl/>
        </w:rPr>
        <w:t xml:space="preserve"> </w:t>
      </w:r>
      <w:r w:rsidRPr="001602C6">
        <w:rPr>
          <w:rFonts w:hint="eastAsia"/>
          <w:b/>
          <w:bCs w:val="0"/>
          <w:u w:val="none"/>
          <w:rtl/>
        </w:rPr>
        <w:t>למענה</w:t>
      </w:r>
      <w:r w:rsidRPr="001602C6">
        <w:rPr>
          <w:b/>
          <w:bCs w:val="0"/>
          <w:u w:val="none"/>
          <w:rtl/>
        </w:rPr>
        <w:t xml:space="preserve"> </w:t>
      </w:r>
      <w:r w:rsidRPr="001602C6">
        <w:rPr>
          <w:rFonts w:hint="eastAsia"/>
          <w:b/>
          <w:bCs w:val="0"/>
          <w:u w:val="none"/>
          <w:rtl/>
        </w:rPr>
        <w:t>וטיפול</w:t>
      </w:r>
      <w:r w:rsidRPr="001602C6">
        <w:rPr>
          <w:b/>
          <w:bCs w:val="0"/>
          <w:u w:val="none"/>
          <w:rtl/>
        </w:rPr>
        <w:t xml:space="preserve"> </w:t>
      </w:r>
      <w:r w:rsidRPr="001602C6">
        <w:rPr>
          <w:rFonts w:hint="eastAsia"/>
          <w:b/>
          <w:bCs w:val="0"/>
          <w:u w:val="none"/>
          <w:rtl/>
        </w:rPr>
        <w:t>בפניות</w:t>
      </w:r>
      <w:r w:rsidRPr="001602C6">
        <w:rPr>
          <w:b/>
          <w:bCs w:val="0"/>
          <w:u w:val="none"/>
          <w:rtl/>
        </w:rPr>
        <w:t xml:space="preserve"> </w:t>
      </w:r>
      <w:r w:rsidRPr="001602C6">
        <w:rPr>
          <w:rFonts w:hint="eastAsia"/>
          <w:b/>
          <w:bCs w:val="0"/>
          <w:u w:val="none"/>
          <w:rtl/>
        </w:rPr>
        <w:t>לקוחות</w:t>
      </w:r>
      <w:r w:rsidRPr="001602C6">
        <w:rPr>
          <w:b/>
          <w:bCs w:val="0"/>
          <w:u w:val="none"/>
          <w:rtl/>
        </w:rPr>
        <w:t xml:space="preserve"> </w:t>
      </w:r>
      <w:r w:rsidRPr="001602C6">
        <w:rPr>
          <w:rFonts w:hint="eastAsia"/>
          <w:b/>
          <w:bCs w:val="0"/>
          <w:u w:val="none"/>
          <w:rtl/>
        </w:rPr>
        <w:t>האגף</w:t>
      </w:r>
      <w:r w:rsidRPr="001602C6">
        <w:rPr>
          <w:b/>
          <w:bCs w:val="0"/>
          <w:u w:val="none"/>
          <w:rtl/>
        </w:rPr>
        <w:t xml:space="preserve"> </w:t>
      </w:r>
      <w:r w:rsidRPr="001602C6">
        <w:rPr>
          <w:rFonts w:hint="eastAsia"/>
          <w:b/>
          <w:bCs w:val="0"/>
          <w:u w:val="none"/>
          <w:rtl/>
        </w:rPr>
        <w:t>מכלל</w:t>
      </w:r>
      <w:r w:rsidRPr="001602C6">
        <w:rPr>
          <w:b/>
          <w:bCs w:val="0"/>
          <w:u w:val="none"/>
          <w:rtl/>
        </w:rPr>
        <w:t xml:space="preserve"> </w:t>
      </w:r>
      <w:r w:rsidRPr="001602C6">
        <w:rPr>
          <w:rFonts w:hint="eastAsia"/>
          <w:b/>
          <w:bCs w:val="0"/>
          <w:u w:val="none"/>
          <w:rtl/>
        </w:rPr>
        <w:t>הערוצים</w:t>
      </w:r>
      <w:r w:rsidRPr="001602C6">
        <w:rPr>
          <w:rFonts w:hint="cs"/>
          <w:b/>
          <w:bCs w:val="0"/>
          <w:u w:val="none"/>
          <w:rtl/>
        </w:rPr>
        <w:t>.</w:t>
      </w:r>
    </w:p>
    <w:p w14:paraId="31956FE3" w14:textId="77777777" w:rsidR="00300A40" w:rsidRPr="001602C6" w:rsidRDefault="00300A40" w:rsidP="00300A40">
      <w:pPr>
        <w:pStyle w:val="110"/>
        <w:numPr>
          <w:ilvl w:val="1"/>
          <w:numId w:val="7"/>
        </w:numPr>
        <w:spacing w:before="120" w:after="0"/>
        <w:rPr>
          <w:b/>
          <w:bCs w:val="0"/>
          <w:u w:val="none"/>
        </w:rPr>
      </w:pPr>
      <w:r w:rsidRPr="001602C6">
        <w:rPr>
          <w:rFonts w:hint="eastAsia"/>
          <w:b/>
          <w:bCs w:val="0"/>
          <w:u w:val="none"/>
          <w:rtl/>
        </w:rPr>
        <w:t>הרחבת</w:t>
      </w:r>
      <w:r w:rsidRPr="001602C6">
        <w:rPr>
          <w:b/>
          <w:bCs w:val="0"/>
          <w:u w:val="none"/>
          <w:rtl/>
        </w:rPr>
        <w:t xml:space="preserve"> </w:t>
      </w:r>
      <w:r w:rsidRPr="001602C6">
        <w:rPr>
          <w:rFonts w:hint="eastAsia"/>
          <w:b/>
          <w:bCs w:val="0"/>
          <w:u w:val="none"/>
          <w:rtl/>
        </w:rPr>
        <w:t>פעולות</w:t>
      </w:r>
      <w:r w:rsidRPr="001602C6">
        <w:rPr>
          <w:b/>
          <w:bCs w:val="0"/>
          <w:u w:val="none"/>
          <w:rtl/>
        </w:rPr>
        <w:t xml:space="preserve"> </w:t>
      </w:r>
      <w:r w:rsidRPr="001602C6">
        <w:rPr>
          <w:rFonts w:hint="eastAsia"/>
          <w:b/>
          <w:bCs w:val="0"/>
          <w:u w:val="none"/>
          <w:rtl/>
        </w:rPr>
        <w:t>תומכות</w:t>
      </w:r>
      <w:r w:rsidRPr="001602C6">
        <w:rPr>
          <w:b/>
          <w:bCs w:val="0"/>
          <w:u w:val="none"/>
          <w:rtl/>
        </w:rPr>
        <w:t xml:space="preserve"> (</w:t>
      </w:r>
      <w:r w:rsidRPr="001602C6">
        <w:rPr>
          <w:rFonts w:hint="eastAsia"/>
          <w:b/>
          <w:bCs w:val="0"/>
          <w:u w:val="none"/>
          <w:rtl/>
        </w:rPr>
        <w:t>בק</w:t>
      </w:r>
      <w:r w:rsidRPr="001602C6">
        <w:rPr>
          <w:b/>
          <w:bCs w:val="0"/>
          <w:u w:val="none"/>
          <w:rtl/>
        </w:rPr>
        <w:t xml:space="preserve"> </w:t>
      </w:r>
      <w:r w:rsidRPr="001602C6">
        <w:rPr>
          <w:rFonts w:hint="eastAsia"/>
          <w:b/>
          <w:bCs w:val="0"/>
          <w:u w:val="none"/>
          <w:rtl/>
        </w:rPr>
        <w:t>אופיס</w:t>
      </w:r>
      <w:r w:rsidRPr="001602C6">
        <w:rPr>
          <w:b/>
          <w:bCs w:val="0"/>
          <w:u w:val="none"/>
          <w:rtl/>
        </w:rPr>
        <w:t xml:space="preserve">) </w:t>
      </w:r>
      <w:r w:rsidRPr="001602C6">
        <w:rPr>
          <w:rFonts w:hint="eastAsia"/>
          <w:b/>
          <w:bCs w:val="0"/>
          <w:u w:val="none"/>
          <w:rtl/>
        </w:rPr>
        <w:t>אותן</w:t>
      </w:r>
      <w:r w:rsidRPr="001602C6">
        <w:rPr>
          <w:b/>
          <w:bCs w:val="0"/>
          <w:u w:val="none"/>
          <w:rtl/>
        </w:rPr>
        <w:t xml:space="preserve"> </w:t>
      </w:r>
      <w:r w:rsidRPr="001602C6">
        <w:rPr>
          <w:rFonts w:hint="eastAsia"/>
          <w:b/>
          <w:bCs w:val="0"/>
          <w:u w:val="none"/>
          <w:rtl/>
        </w:rPr>
        <w:t>מבצע</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לצורך</w:t>
      </w:r>
      <w:r w:rsidRPr="001602C6">
        <w:rPr>
          <w:b/>
          <w:bCs w:val="0"/>
          <w:u w:val="none"/>
          <w:rtl/>
        </w:rPr>
        <w:t xml:space="preserve"> </w:t>
      </w:r>
      <w:r w:rsidRPr="001602C6">
        <w:rPr>
          <w:rFonts w:hint="eastAsia"/>
          <w:b/>
          <w:bCs w:val="0"/>
          <w:u w:val="none"/>
          <w:rtl/>
        </w:rPr>
        <w:t>תמיכה</w:t>
      </w:r>
      <w:r w:rsidRPr="001602C6">
        <w:rPr>
          <w:b/>
          <w:bCs w:val="0"/>
          <w:u w:val="none"/>
          <w:rtl/>
        </w:rPr>
        <w:t xml:space="preserve"> </w:t>
      </w:r>
      <w:r w:rsidRPr="001602C6">
        <w:rPr>
          <w:rFonts w:hint="eastAsia"/>
          <w:b/>
          <w:bCs w:val="0"/>
          <w:u w:val="none"/>
          <w:rtl/>
        </w:rPr>
        <w:t>בתהליכי</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המבוצעים</w:t>
      </w:r>
      <w:r w:rsidRPr="001602C6">
        <w:rPr>
          <w:b/>
          <w:bCs w:val="0"/>
          <w:u w:val="none"/>
          <w:rtl/>
        </w:rPr>
        <w:t xml:space="preserve"> </w:t>
      </w:r>
      <w:r w:rsidRPr="001602C6">
        <w:rPr>
          <w:rFonts w:hint="eastAsia"/>
          <w:b/>
          <w:bCs w:val="0"/>
          <w:u w:val="none"/>
          <w:rtl/>
        </w:rPr>
        <w:t>ביחידות</w:t>
      </w:r>
      <w:r w:rsidRPr="001602C6">
        <w:rPr>
          <w:b/>
          <w:bCs w:val="0"/>
          <w:u w:val="none"/>
          <w:rtl/>
        </w:rPr>
        <w:t xml:space="preserve"> </w:t>
      </w:r>
      <w:r w:rsidRPr="001602C6">
        <w:rPr>
          <w:rFonts w:hint="eastAsia"/>
          <w:b/>
          <w:bCs w:val="0"/>
          <w:u w:val="none"/>
          <w:rtl/>
        </w:rPr>
        <w:t>להן</w:t>
      </w:r>
      <w:r w:rsidRPr="001602C6">
        <w:rPr>
          <w:b/>
          <w:bCs w:val="0"/>
          <w:u w:val="none"/>
          <w:rtl/>
        </w:rPr>
        <w:t xml:space="preserve"> </w:t>
      </w:r>
      <w:r w:rsidRPr="001602C6">
        <w:rPr>
          <w:rFonts w:hint="eastAsia"/>
          <w:b/>
          <w:bCs w:val="0"/>
          <w:u w:val="none"/>
          <w:rtl/>
        </w:rPr>
        <w:t>יספק</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שירות</w:t>
      </w:r>
      <w:r w:rsidRPr="001602C6">
        <w:rPr>
          <w:rFonts w:hint="cs"/>
          <w:b/>
          <w:bCs w:val="0"/>
          <w:u w:val="none"/>
          <w:rtl/>
        </w:rPr>
        <w:t>.</w:t>
      </w:r>
    </w:p>
    <w:p w14:paraId="4CF23221" w14:textId="77777777" w:rsidR="00300A40" w:rsidRPr="001602C6" w:rsidRDefault="00300A40" w:rsidP="00300A40">
      <w:pPr>
        <w:pStyle w:val="110"/>
        <w:numPr>
          <w:ilvl w:val="1"/>
          <w:numId w:val="7"/>
        </w:numPr>
        <w:spacing w:before="120" w:after="0"/>
        <w:rPr>
          <w:b/>
          <w:bCs w:val="0"/>
          <w:u w:val="none"/>
        </w:rPr>
      </w:pPr>
      <w:r w:rsidRPr="001602C6">
        <w:rPr>
          <w:rFonts w:hint="eastAsia"/>
          <w:b/>
          <w:bCs w:val="0"/>
          <w:u w:val="none"/>
          <w:rtl/>
        </w:rPr>
        <w:t>להלן</w:t>
      </w:r>
      <w:r w:rsidRPr="001602C6">
        <w:rPr>
          <w:b/>
          <w:bCs w:val="0"/>
          <w:u w:val="none"/>
          <w:rtl/>
        </w:rPr>
        <w:t xml:space="preserve"> </w:t>
      </w:r>
      <w:r w:rsidRPr="001602C6">
        <w:rPr>
          <w:rFonts w:hint="eastAsia"/>
          <w:b/>
          <w:bCs w:val="0"/>
          <w:u w:val="none"/>
          <w:rtl/>
        </w:rPr>
        <w:t>טבלת</w:t>
      </w:r>
      <w:r w:rsidRPr="001602C6">
        <w:rPr>
          <w:b/>
          <w:bCs w:val="0"/>
          <w:u w:val="none"/>
          <w:rtl/>
        </w:rPr>
        <w:t xml:space="preserve"> </w:t>
      </w:r>
      <w:r w:rsidRPr="001602C6">
        <w:rPr>
          <w:rFonts w:hint="eastAsia"/>
          <w:b/>
          <w:bCs w:val="0"/>
          <w:u w:val="none"/>
          <w:rtl/>
        </w:rPr>
        <w:t>היעדים</w:t>
      </w:r>
    </w:p>
    <w:tbl>
      <w:tblPr>
        <w:tblStyle w:val="TableGrid"/>
        <w:bidiVisual/>
        <w:tblW w:w="8330" w:type="dxa"/>
        <w:tblInd w:w="956" w:type="dxa"/>
        <w:tblLook w:val="04A0" w:firstRow="1" w:lastRow="0" w:firstColumn="1" w:lastColumn="0" w:noHBand="0" w:noVBand="1"/>
      </w:tblPr>
      <w:tblGrid>
        <w:gridCol w:w="788"/>
        <w:gridCol w:w="1998"/>
        <w:gridCol w:w="2588"/>
        <w:gridCol w:w="2956"/>
      </w:tblGrid>
      <w:tr w:rsidR="00300A40" w:rsidRPr="001602C6" w14:paraId="66A43A8E" w14:textId="77777777" w:rsidTr="00B90D6D">
        <w:tc>
          <w:tcPr>
            <w:tcW w:w="788" w:type="dxa"/>
            <w:shd w:val="clear" w:color="auto" w:fill="D9D9D9" w:themeFill="background1" w:themeFillShade="D9"/>
          </w:tcPr>
          <w:p w14:paraId="0279ED97"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מס</w:t>
            </w:r>
            <w:r w:rsidRPr="001602C6">
              <w:rPr>
                <w:rFonts w:cs="David"/>
                <w:b/>
                <w:bCs/>
                <w:sz w:val="24"/>
                <w:szCs w:val="24"/>
                <w:rtl/>
              </w:rPr>
              <w:t>"</w:t>
            </w:r>
            <w:r w:rsidRPr="001602C6">
              <w:rPr>
                <w:rFonts w:cs="David" w:hint="eastAsia"/>
                <w:b/>
                <w:bCs/>
                <w:sz w:val="24"/>
                <w:szCs w:val="24"/>
                <w:rtl/>
              </w:rPr>
              <w:t>ד</w:t>
            </w:r>
          </w:p>
        </w:tc>
        <w:tc>
          <w:tcPr>
            <w:tcW w:w="1998" w:type="dxa"/>
            <w:shd w:val="clear" w:color="auto" w:fill="D9D9D9" w:themeFill="background1" w:themeFillShade="D9"/>
          </w:tcPr>
          <w:p w14:paraId="1A9C65EA"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פרמטר</w:t>
            </w:r>
          </w:p>
        </w:tc>
        <w:tc>
          <w:tcPr>
            <w:tcW w:w="2588" w:type="dxa"/>
            <w:shd w:val="clear" w:color="auto" w:fill="D9D9D9" w:themeFill="background1" w:themeFillShade="D9"/>
          </w:tcPr>
          <w:p w14:paraId="7CFE945A" w14:textId="6C25D540" w:rsidR="00300A40" w:rsidRPr="001602C6" w:rsidRDefault="00300A40" w:rsidP="00243B29">
            <w:pPr>
              <w:spacing w:before="120" w:line="360" w:lineRule="auto"/>
              <w:rPr>
                <w:rFonts w:cs="David"/>
                <w:b/>
                <w:bCs/>
                <w:sz w:val="24"/>
                <w:szCs w:val="24"/>
                <w:rtl/>
              </w:rPr>
            </w:pPr>
            <w:r w:rsidRPr="001602C6">
              <w:rPr>
                <w:rFonts w:cs="David" w:hint="eastAsia"/>
                <w:b/>
                <w:bCs/>
                <w:sz w:val="24"/>
                <w:szCs w:val="24"/>
                <w:rtl/>
              </w:rPr>
              <w:t>יעד</w:t>
            </w:r>
            <w:r w:rsidR="00BE5A51" w:rsidRPr="001602C6">
              <w:rPr>
                <w:rFonts w:cs="David" w:hint="cs"/>
                <w:b/>
                <w:bCs/>
                <w:sz w:val="24"/>
                <w:szCs w:val="24"/>
                <w:rtl/>
              </w:rPr>
              <w:t xml:space="preserve"> </w:t>
            </w:r>
          </w:p>
        </w:tc>
        <w:tc>
          <w:tcPr>
            <w:tcW w:w="2956" w:type="dxa"/>
            <w:shd w:val="clear" w:color="auto" w:fill="D9D9D9" w:themeFill="background1" w:themeFillShade="D9"/>
          </w:tcPr>
          <w:p w14:paraId="4D8E4970" w14:textId="77777777" w:rsidR="00300A40" w:rsidRPr="001602C6" w:rsidRDefault="00300A40" w:rsidP="00B90D6D">
            <w:pPr>
              <w:spacing w:before="120" w:line="360" w:lineRule="auto"/>
              <w:rPr>
                <w:rFonts w:cs="David"/>
                <w:b/>
                <w:bCs/>
                <w:sz w:val="24"/>
                <w:szCs w:val="24"/>
                <w:rtl/>
              </w:rPr>
            </w:pPr>
            <w:r w:rsidRPr="001602C6">
              <w:rPr>
                <w:rFonts w:cs="David" w:hint="cs"/>
                <w:b/>
                <w:bCs/>
                <w:sz w:val="24"/>
                <w:szCs w:val="24"/>
                <w:rtl/>
              </w:rPr>
              <w:t>שיטת מדידה</w:t>
            </w:r>
          </w:p>
        </w:tc>
      </w:tr>
      <w:tr w:rsidR="00300A40" w:rsidRPr="001602C6" w14:paraId="6A941338" w14:textId="77777777" w:rsidTr="00B90D6D">
        <w:tc>
          <w:tcPr>
            <w:tcW w:w="788" w:type="dxa"/>
          </w:tcPr>
          <w:p w14:paraId="456756DE"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1</w:t>
            </w:r>
          </w:p>
        </w:tc>
        <w:tc>
          <w:tcPr>
            <w:tcW w:w="1998" w:type="dxa"/>
          </w:tcPr>
          <w:p w14:paraId="287C511A"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שירות</w:t>
            </w:r>
          </w:p>
        </w:tc>
        <w:tc>
          <w:tcPr>
            <w:tcW w:w="2588" w:type="dxa"/>
          </w:tcPr>
          <w:p w14:paraId="44400CBD" w14:textId="77777777" w:rsidR="00300A40" w:rsidRPr="001602C6" w:rsidRDefault="00300A40" w:rsidP="00B90D6D">
            <w:pPr>
              <w:spacing w:before="120" w:line="360" w:lineRule="auto"/>
              <w:rPr>
                <w:rFonts w:cs="David"/>
                <w:sz w:val="24"/>
                <w:szCs w:val="24"/>
                <w:rtl/>
              </w:rPr>
            </w:pPr>
            <w:r w:rsidRPr="001602C6">
              <w:rPr>
                <w:rFonts w:cs="David"/>
                <w:sz w:val="24"/>
                <w:szCs w:val="24"/>
                <w:rtl/>
              </w:rPr>
              <w:t xml:space="preserve">80% </w:t>
            </w:r>
            <w:r w:rsidRPr="001602C6">
              <w:rPr>
                <w:rFonts w:cs="David" w:hint="eastAsia"/>
                <w:sz w:val="24"/>
                <w:szCs w:val="24"/>
                <w:rtl/>
              </w:rPr>
              <w:t>מהשיחות</w:t>
            </w:r>
            <w:r w:rsidRPr="001602C6">
              <w:rPr>
                <w:rFonts w:cs="David" w:hint="cs"/>
                <w:sz w:val="24"/>
                <w:szCs w:val="24"/>
                <w:rtl/>
              </w:rPr>
              <w:t xml:space="preserve"> יענו</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cs"/>
                <w:sz w:val="24"/>
                <w:szCs w:val="24"/>
                <w:rtl/>
              </w:rPr>
              <w:t>30</w:t>
            </w:r>
            <w:r w:rsidRPr="001602C6">
              <w:rPr>
                <w:rFonts w:cs="David"/>
                <w:sz w:val="24"/>
                <w:szCs w:val="24"/>
                <w:rtl/>
              </w:rPr>
              <w:t xml:space="preserve"> </w:t>
            </w:r>
            <w:r w:rsidRPr="001602C6">
              <w:rPr>
                <w:rFonts w:cs="David" w:hint="eastAsia"/>
                <w:sz w:val="24"/>
                <w:szCs w:val="24"/>
                <w:rtl/>
              </w:rPr>
              <w:t>שניות</w:t>
            </w:r>
          </w:p>
        </w:tc>
        <w:tc>
          <w:tcPr>
            <w:tcW w:w="2956" w:type="dxa"/>
          </w:tcPr>
          <w:p w14:paraId="683594A3"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כמות שיחות שנענו תוך 30 שניות לחלק לכמות שיחות שנענו בתקופה הנמדדת</w:t>
            </w:r>
          </w:p>
        </w:tc>
      </w:tr>
      <w:tr w:rsidR="00300A40" w:rsidRPr="001602C6" w14:paraId="2596F5C5" w14:textId="77777777" w:rsidTr="00B90D6D">
        <w:tc>
          <w:tcPr>
            <w:tcW w:w="788" w:type="dxa"/>
          </w:tcPr>
          <w:p w14:paraId="4DB23BA9"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lastRenderedPageBreak/>
              <w:t>2</w:t>
            </w:r>
          </w:p>
        </w:tc>
        <w:tc>
          <w:tcPr>
            <w:tcW w:w="1998" w:type="dxa"/>
          </w:tcPr>
          <w:p w14:paraId="49A7A6F3"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אחוז</w:t>
            </w:r>
            <w:r w:rsidRPr="001602C6">
              <w:rPr>
                <w:rFonts w:cs="David"/>
                <w:sz w:val="24"/>
                <w:szCs w:val="24"/>
                <w:rtl/>
              </w:rPr>
              <w:t xml:space="preserve"> </w:t>
            </w:r>
            <w:r w:rsidRPr="001602C6">
              <w:rPr>
                <w:rFonts w:cs="David" w:hint="eastAsia"/>
                <w:sz w:val="24"/>
                <w:szCs w:val="24"/>
                <w:rtl/>
              </w:rPr>
              <w:t>נטישה</w:t>
            </w:r>
          </w:p>
        </w:tc>
        <w:tc>
          <w:tcPr>
            <w:tcW w:w="2588" w:type="dxa"/>
          </w:tcPr>
          <w:p w14:paraId="3FBC88FA" w14:textId="77777777" w:rsidR="00300A40" w:rsidRPr="001602C6" w:rsidRDefault="00300A40" w:rsidP="00B90D6D">
            <w:pPr>
              <w:spacing w:before="120" w:line="360" w:lineRule="auto"/>
              <w:rPr>
                <w:rFonts w:cs="David"/>
                <w:sz w:val="24"/>
                <w:szCs w:val="24"/>
                <w:rtl/>
              </w:rPr>
            </w:pPr>
            <w:r w:rsidRPr="001602C6">
              <w:rPr>
                <w:rFonts w:cs="David"/>
                <w:sz w:val="24"/>
                <w:szCs w:val="24"/>
                <w:rtl/>
              </w:rPr>
              <w:t>5%</w:t>
            </w:r>
          </w:p>
        </w:tc>
        <w:tc>
          <w:tcPr>
            <w:tcW w:w="2956" w:type="dxa"/>
          </w:tcPr>
          <w:p w14:paraId="3EDFAA59"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כמות שיחות שננטשו לחלק לכמות שיחות נכנסות בתקופה הנמדדת</w:t>
            </w:r>
          </w:p>
        </w:tc>
      </w:tr>
      <w:tr w:rsidR="00300A40" w:rsidRPr="001602C6" w14:paraId="5D071A40" w14:textId="77777777" w:rsidTr="00B90D6D">
        <w:tc>
          <w:tcPr>
            <w:tcW w:w="788" w:type="dxa"/>
          </w:tcPr>
          <w:p w14:paraId="2B5F4D73"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3</w:t>
            </w:r>
          </w:p>
        </w:tc>
        <w:tc>
          <w:tcPr>
            <w:tcW w:w="1998" w:type="dxa"/>
          </w:tcPr>
          <w:p w14:paraId="022B082D"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אחוז</w:t>
            </w:r>
            <w:r w:rsidRPr="001602C6">
              <w:rPr>
                <w:rFonts w:cs="David"/>
                <w:sz w:val="24"/>
                <w:szCs w:val="24"/>
                <w:rtl/>
              </w:rPr>
              <w:t xml:space="preserve"> </w:t>
            </w:r>
            <w:r w:rsidRPr="001602C6">
              <w:rPr>
                <w:rFonts w:cs="David" w:hint="eastAsia"/>
                <w:sz w:val="24"/>
                <w:szCs w:val="24"/>
                <w:rtl/>
              </w:rPr>
              <w:t>תעסוקה</w:t>
            </w:r>
          </w:p>
        </w:tc>
        <w:tc>
          <w:tcPr>
            <w:tcW w:w="2588" w:type="dxa"/>
          </w:tcPr>
          <w:p w14:paraId="47E56031"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 xml:space="preserve">72% - </w:t>
            </w:r>
            <w:r w:rsidRPr="001602C6">
              <w:rPr>
                <w:rFonts w:cs="David"/>
                <w:sz w:val="24"/>
                <w:szCs w:val="24"/>
                <w:rtl/>
              </w:rPr>
              <w:t>75%</w:t>
            </w:r>
          </w:p>
        </w:tc>
        <w:tc>
          <w:tcPr>
            <w:tcW w:w="2956" w:type="dxa"/>
          </w:tcPr>
          <w:p w14:paraId="45A81A55"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(זמן בשיחות נכנסות + יוצאות (חיצוניות)+ניירת+</w:t>
            </w:r>
            <w:r w:rsidRPr="001602C6">
              <w:rPr>
                <w:rFonts w:cs="David"/>
                <w:sz w:val="24"/>
                <w:szCs w:val="24"/>
              </w:rPr>
              <w:t>ACW</w:t>
            </w:r>
            <w:r w:rsidRPr="001602C6">
              <w:rPr>
                <w:rFonts w:cs="David" w:hint="cs"/>
                <w:sz w:val="24"/>
                <w:szCs w:val="24"/>
                <w:rtl/>
              </w:rPr>
              <w:t>+מערך אחורי) לחלק לזמן ב-</w:t>
            </w:r>
            <w:r w:rsidRPr="001602C6">
              <w:rPr>
                <w:rFonts w:cs="David"/>
                <w:sz w:val="24"/>
                <w:szCs w:val="24"/>
              </w:rPr>
              <w:t>LOGIN</w:t>
            </w:r>
            <w:r w:rsidRPr="001602C6">
              <w:rPr>
                <w:rFonts w:cs="David" w:hint="cs"/>
                <w:sz w:val="24"/>
                <w:szCs w:val="24"/>
                <w:rtl/>
              </w:rPr>
              <w:t>.</w:t>
            </w:r>
          </w:p>
        </w:tc>
      </w:tr>
      <w:tr w:rsidR="00300A40" w:rsidRPr="001602C6" w14:paraId="6818994A" w14:textId="77777777" w:rsidTr="00B90D6D">
        <w:tc>
          <w:tcPr>
            <w:tcW w:w="788" w:type="dxa"/>
          </w:tcPr>
          <w:p w14:paraId="7486EE40"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4</w:t>
            </w:r>
          </w:p>
        </w:tc>
        <w:tc>
          <w:tcPr>
            <w:tcW w:w="1998" w:type="dxa"/>
          </w:tcPr>
          <w:p w14:paraId="776F07C1"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שביעות</w:t>
            </w:r>
            <w:r w:rsidRPr="001602C6">
              <w:rPr>
                <w:rFonts w:cs="David"/>
                <w:sz w:val="24"/>
                <w:szCs w:val="24"/>
                <w:rtl/>
              </w:rPr>
              <w:t xml:space="preserve"> </w:t>
            </w:r>
            <w:r w:rsidRPr="001602C6">
              <w:rPr>
                <w:rFonts w:cs="David" w:hint="eastAsia"/>
                <w:sz w:val="24"/>
                <w:szCs w:val="24"/>
                <w:rtl/>
              </w:rPr>
              <w:t>רצון</w:t>
            </w:r>
            <w:r w:rsidRPr="001602C6">
              <w:rPr>
                <w:rFonts w:cs="David"/>
                <w:sz w:val="24"/>
                <w:szCs w:val="24"/>
                <w:rtl/>
              </w:rPr>
              <w:t xml:space="preserve"> </w:t>
            </w:r>
          </w:p>
        </w:tc>
        <w:tc>
          <w:tcPr>
            <w:tcW w:w="2588" w:type="dxa"/>
          </w:tcPr>
          <w:p w14:paraId="798976B7"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ציון</w:t>
            </w:r>
            <w:r w:rsidRPr="001602C6">
              <w:rPr>
                <w:rFonts w:cs="David" w:hint="cs"/>
                <w:sz w:val="24"/>
                <w:szCs w:val="24"/>
                <w:rtl/>
              </w:rPr>
              <w:t xml:space="preserve"> שביעות רצון גבוה מ-</w:t>
            </w:r>
            <w:r w:rsidRPr="001602C6">
              <w:rPr>
                <w:rFonts w:cs="David"/>
                <w:sz w:val="24"/>
                <w:szCs w:val="24"/>
                <w:rtl/>
              </w:rPr>
              <w:t xml:space="preserve"> 85 </w:t>
            </w:r>
          </w:p>
        </w:tc>
        <w:tc>
          <w:tcPr>
            <w:tcW w:w="2956" w:type="dxa"/>
          </w:tcPr>
          <w:p w14:paraId="299C3135"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ציון סקר שביעות רצון.</w:t>
            </w:r>
          </w:p>
        </w:tc>
      </w:tr>
      <w:tr w:rsidR="00300A40" w:rsidRPr="001602C6" w14:paraId="4A8691BA" w14:textId="77777777" w:rsidTr="00B90D6D">
        <w:tc>
          <w:tcPr>
            <w:tcW w:w="788" w:type="dxa"/>
          </w:tcPr>
          <w:p w14:paraId="12BDA053"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5</w:t>
            </w:r>
          </w:p>
        </w:tc>
        <w:tc>
          <w:tcPr>
            <w:tcW w:w="1998" w:type="dxa"/>
          </w:tcPr>
          <w:p w14:paraId="0FBC4DF9"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 xml:space="preserve"> </w:t>
            </w:r>
            <w:r w:rsidRPr="001602C6">
              <w:rPr>
                <w:rFonts w:cs="David" w:hint="eastAsia"/>
                <w:sz w:val="24"/>
                <w:szCs w:val="24"/>
                <w:rtl/>
              </w:rPr>
              <w:t>לפניות</w:t>
            </w:r>
            <w:r w:rsidRPr="001602C6">
              <w:rPr>
                <w:rFonts w:cs="David"/>
                <w:sz w:val="24"/>
                <w:szCs w:val="24"/>
                <w:rtl/>
              </w:rPr>
              <w:t xml:space="preserve"> </w:t>
            </w:r>
            <w:r w:rsidRPr="001602C6">
              <w:rPr>
                <w:rFonts w:cs="David" w:hint="cs"/>
                <w:sz w:val="24"/>
                <w:szCs w:val="24"/>
                <w:rtl/>
              </w:rPr>
              <w:t>מערך אחורי</w:t>
            </w:r>
          </w:p>
        </w:tc>
        <w:tc>
          <w:tcPr>
            <w:tcW w:w="2588" w:type="dxa"/>
          </w:tcPr>
          <w:p w14:paraId="4607F750" w14:textId="77777777" w:rsidR="00300A40" w:rsidRPr="001602C6" w:rsidRDefault="00300A40" w:rsidP="00B90D6D">
            <w:pPr>
              <w:spacing w:before="120" w:line="360" w:lineRule="auto"/>
              <w:rPr>
                <w:rFonts w:cs="David"/>
                <w:sz w:val="24"/>
                <w:szCs w:val="24"/>
                <w:rtl/>
              </w:rPr>
            </w:pPr>
            <w:r w:rsidRPr="001602C6">
              <w:rPr>
                <w:rFonts w:cs="David"/>
                <w:sz w:val="24"/>
                <w:szCs w:val="24"/>
                <w:rtl/>
              </w:rPr>
              <w:t xml:space="preserve">100% </w:t>
            </w:r>
            <w:r w:rsidRPr="001602C6">
              <w:rPr>
                <w:rFonts w:cs="David" w:hint="eastAsia"/>
                <w:sz w:val="24"/>
                <w:szCs w:val="24"/>
                <w:rtl/>
              </w:rPr>
              <w:t>לסיום</w:t>
            </w:r>
            <w:r w:rsidRPr="001602C6">
              <w:rPr>
                <w:rFonts w:cs="David"/>
                <w:sz w:val="24"/>
                <w:szCs w:val="24"/>
                <w:rtl/>
              </w:rPr>
              <w:t xml:space="preserve"> </w:t>
            </w:r>
            <w:r w:rsidRPr="001602C6">
              <w:rPr>
                <w:rFonts w:cs="David" w:hint="eastAsia"/>
                <w:sz w:val="24"/>
                <w:szCs w:val="24"/>
                <w:rtl/>
              </w:rPr>
              <w:t>טיפול</w:t>
            </w:r>
            <w:r w:rsidRPr="001602C6">
              <w:rPr>
                <w:rFonts w:cs="David"/>
                <w:sz w:val="24"/>
                <w:szCs w:val="24"/>
                <w:rtl/>
              </w:rPr>
              <w:t xml:space="preserve"> </w:t>
            </w:r>
            <w:r w:rsidRPr="001602C6">
              <w:rPr>
                <w:rFonts w:cs="David" w:hint="eastAsia"/>
                <w:sz w:val="24"/>
                <w:szCs w:val="24"/>
                <w:rtl/>
              </w:rPr>
              <w:t>תוך</w:t>
            </w:r>
            <w:r w:rsidRPr="001602C6">
              <w:rPr>
                <w:rFonts w:cs="David" w:hint="cs"/>
                <w:sz w:val="24"/>
                <w:szCs w:val="24"/>
                <w:rtl/>
              </w:rPr>
              <w:t xml:space="preserve"> 48 שעות עבודה</w:t>
            </w:r>
          </w:p>
        </w:tc>
        <w:tc>
          <w:tcPr>
            <w:tcW w:w="2956" w:type="dxa"/>
          </w:tcPr>
          <w:p w14:paraId="3AA79832"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 xml:space="preserve">כמות הפניות שהתקבלו תוך 48 שעות עבודה פחות כמות הפניות שלא טופלו תוך אותן 48 שעות עבודה. </w:t>
            </w:r>
          </w:p>
        </w:tc>
      </w:tr>
      <w:tr w:rsidR="00300A40" w:rsidRPr="001602C6" w14:paraId="508E04C7" w14:textId="77777777" w:rsidTr="00B90D6D">
        <w:tc>
          <w:tcPr>
            <w:tcW w:w="788" w:type="dxa"/>
          </w:tcPr>
          <w:p w14:paraId="27916510"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6</w:t>
            </w:r>
          </w:p>
        </w:tc>
        <w:tc>
          <w:tcPr>
            <w:tcW w:w="1998" w:type="dxa"/>
          </w:tcPr>
          <w:p w14:paraId="0FDEDE26"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מקצועיות</w:t>
            </w:r>
            <w:r w:rsidRPr="001602C6">
              <w:rPr>
                <w:rFonts w:cs="David"/>
                <w:sz w:val="24"/>
                <w:szCs w:val="24"/>
                <w:rtl/>
              </w:rPr>
              <w:t>-</w:t>
            </w:r>
            <w:r w:rsidRPr="001602C6">
              <w:rPr>
                <w:rFonts w:cs="David" w:hint="cs"/>
                <w:sz w:val="24"/>
                <w:szCs w:val="24"/>
                <w:rtl/>
              </w:rPr>
              <w:t xml:space="preserve"> מבחן ידע </w:t>
            </w:r>
          </w:p>
        </w:tc>
        <w:tc>
          <w:tcPr>
            <w:tcW w:w="2588" w:type="dxa"/>
          </w:tcPr>
          <w:p w14:paraId="73FD0848" w14:textId="77777777" w:rsidR="00300A40" w:rsidRPr="001602C6" w:rsidRDefault="00300A40" w:rsidP="00B90D6D">
            <w:pPr>
              <w:spacing w:before="120" w:line="360" w:lineRule="auto"/>
              <w:rPr>
                <w:rFonts w:cs="David"/>
                <w:sz w:val="24"/>
                <w:szCs w:val="24"/>
                <w:rtl/>
              </w:rPr>
            </w:pPr>
            <w:r w:rsidRPr="001602C6">
              <w:rPr>
                <w:rFonts w:cs="David"/>
                <w:sz w:val="24"/>
                <w:szCs w:val="24"/>
                <w:rtl/>
              </w:rPr>
              <w:t xml:space="preserve">80% </w:t>
            </w:r>
            <w:r w:rsidRPr="001602C6">
              <w:rPr>
                <w:rFonts w:cs="David" w:hint="eastAsia"/>
                <w:sz w:val="24"/>
                <w:szCs w:val="24"/>
                <w:rtl/>
              </w:rPr>
              <w:t>בציון</w:t>
            </w:r>
            <w:r w:rsidRPr="001602C6">
              <w:rPr>
                <w:rFonts w:cs="David"/>
                <w:sz w:val="24"/>
                <w:szCs w:val="24"/>
                <w:rtl/>
              </w:rPr>
              <w:t xml:space="preserve"> </w:t>
            </w:r>
            <w:r w:rsidRPr="001602C6">
              <w:rPr>
                <w:rFonts w:cs="David" w:hint="eastAsia"/>
                <w:sz w:val="24"/>
                <w:szCs w:val="24"/>
                <w:rtl/>
              </w:rPr>
              <w:t>הגבוה</w:t>
            </w:r>
            <w:r w:rsidRPr="001602C6">
              <w:rPr>
                <w:rFonts w:cs="David"/>
                <w:sz w:val="24"/>
                <w:szCs w:val="24"/>
                <w:rtl/>
              </w:rPr>
              <w:t xml:space="preserve"> </w:t>
            </w:r>
            <w:r w:rsidRPr="001602C6">
              <w:rPr>
                <w:rFonts w:cs="David" w:hint="eastAsia"/>
                <w:sz w:val="24"/>
                <w:szCs w:val="24"/>
                <w:rtl/>
              </w:rPr>
              <w:t>מ</w:t>
            </w:r>
            <w:r w:rsidRPr="001602C6">
              <w:rPr>
                <w:rFonts w:cs="David"/>
                <w:sz w:val="24"/>
                <w:szCs w:val="24"/>
                <w:rtl/>
              </w:rPr>
              <w:t>- 85</w:t>
            </w:r>
          </w:p>
        </w:tc>
        <w:tc>
          <w:tcPr>
            <w:tcW w:w="2956" w:type="dxa"/>
          </w:tcPr>
          <w:p w14:paraId="4D33A000"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 xml:space="preserve">מספר הנציגים שקיבלו ציון הגבוה מ-85 / מספר נציגים שבוצעו להם מבחן </w:t>
            </w:r>
          </w:p>
        </w:tc>
      </w:tr>
      <w:tr w:rsidR="00300A40" w:rsidRPr="001602C6" w14:paraId="5400B747" w14:textId="77777777" w:rsidTr="00B90D6D">
        <w:tc>
          <w:tcPr>
            <w:tcW w:w="788" w:type="dxa"/>
          </w:tcPr>
          <w:p w14:paraId="735A2BE5"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7</w:t>
            </w:r>
          </w:p>
        </w:tc>
        <w:tc>
          <w:tcPr>
            <w:tcW w:w="1998" w:type="dxa"/>
          </w:tcPr>
          <w:p w14:paraId="6552D5B8"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מקצועיות</w:t>
            </w:r>
            <w:r w:rsidRPr="001602C6">
              <w:rPr>
                <w:rFonts w:cs="David"/>
                <w:sz w:val="24"/>
                <w:szCs w:val="24"/>
                <w:rtl/>
              </w:rPr>
              <w:t xml:space="preserve">- </w:t>
            </w:r>
            <w:r w:rsidRPr="001602C6">
              <w:rPr>
                <w:rFonts w:cs="David" w:hint="eastAsia"/>
                <w:sz w:val="24"/>
                <w:szCs w:val="24"/>
                <w:rtl/>
              </w:rPr>
              <w:t>הקשבות</w:t>
            </w:r>
          </w:p>
        </w:tc>
        <w:tc>
          <w:tcPr>
            <w:tcW w:w="2588" w:type="dxa"/>
          </w:tcPr>
          <w:p w14:paraId="35DDD27B" w14:textId="77777777" w:rsidR="00300A40" w:rsidRPr="001602C6" w:rsidRDefault="00300A40" w:rsidP="00B90D6D">
            <w:pPr>
              <w:spacing w:before="120" w:line="360" w:lineRule="auto"/>
              <w:rPr>
                <w:rFonts w:cs="David"/>
                <w:sz w:val="24"/>
                <w:szCs w:val="24"/>
                <w:rtl/>
              </w:rPr>
            </w:pPr>
            <w:r w:rsidRPr="001602C6">
              <w:rPr>
                <w:rFonts w:cs="David"/>
                <w:sz w:val="24"/>
                <w:szCs w:val="24"/>
                <w:rtl/>
              </w:rPr>
              <w:t xml:space="preserve">80% </w:t>
            </w:r>
            <w:r w:rsidRPr="001602C6">
              <w:rPr>
                <w:rFonts w:cs="David" w:hint="eastAsia"/>
                <w:sz w:val="24"/>
                <w:szCs w:val="24"/>
                <w:rtl/>
              </w:rPr>
              <w:t>בציון</w:t>
            </w:r>
            <w:r w:rsidRPr="001602C6">
              <w:rPr>
                <w:rFonts w:cs="David"/>
                <w:sz w:val="24"/>
                <w:szCs w:val="24"/>
                <w:rtl/>
              </w:rPr>
              <w:t xml:space="preserve"> </w:t>
            </w:r>
            <w:r w:rsidRPr="001602C6">
              <w:rPr>
                <w:rFonts w:cs="David" w:hint="eastAsia"/>
                <w:sz w:val="24"/>
                <w:szCs w:val="24"/>
                <w:rtl/>
              </w:rPr>
              <w:t>הגבוה</w:t>
            </w:r>
            <w:r w:rsidRPr="001602C6">
              <w:rPr>
                <w:rFonts w:cs="David"/>
                <w:sz w:val="24"/>
                <w:szCs w:val="24"/>
                <w:rtl/>
              </w:rPr>
              <w:t xml:space="preserve"> </w:t>
            </w:r>
            <w:r w:rsidRPr="001602C6">
              <w:rPr>
                <w:rFonts w:cs="David" w:hint="eastAsia"/>
                <w:sz w:val="24"/>
                <w:szCs w:val="24"/>
                <w:rtl/>
              </w:rPr>
              <w:t>מ</w:t>
            </w:r>
            <w:r w:rsidRPr="001602C6">
              <w:rPr>
                <w:rFonts w:cs="David"/>
                <w:sz w:val="24"/>
                <w:szCs w:val="24"/>
                <w:rtl/>
              </w:rPr>
              <w:t>- 85</w:t>
            </w:r>
          </w:p>
        </w:tc>
        <w:tc>
          <w:tcPr>
            <w:tcW w:w="2956" w:type="dxa"/>
          </w:tcPr>
          <w:p w14:paraId="19E07BF9"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מספר הנציגים שקיבלו ציון הגבוה מ-85 או מספר נציגים שבוצעו להם הקשבות</w:t>
            </w:r>
          </w:p>
        </w:tc>
      </w:tr>
      <w:tr w:rsidR="00300A40" w:rsidRPr="001602C6" w14:paraId="238A3372" w14:textId="77777777" w:rsidTr="00B90D6D">
        <w:tc>
          <w:tcPr>
            <w:tcW w:w="788" w:type="dxa"/>
          </w:tcPr>
          <w:p w14:paraId="3A8404FF"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8</w:t>
            </w:r>
          </w:p>
        </w:tc>
        <w:tc>
          <w:tcPr>
            <w:tcW w:w="1998" w:type="dxa"/>
          </w:tcPr>
          <w:p w14:paraId="75C07B2F"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טיוב פרטים</w:t>
            </w:r>
          </w:p>
        </w:tc>
        <w:tc>
          <w:tcPr>
            <w:tcW w:w="2588" w:type="dxa"/>
          </w:tcPr>
          <w:p w14:paraId="74429E07" w14:textId="77777777" w:rsidR="00300A40" w:rsidRPr="001602C6" w:rsidRDefault="00300A40" w:rsidP="00B90D6D">
            <w:pPr>
              <w:pStyle w:val="32"/>
              <w:numPr>
                <w:ilvl w:val="0"/>
                <w:numId w:val="0"/>
              </w:numPr>
              <w:rPr>
                <w:rFonts w:asciiTheme="minorHAnsi" w:eastAsiaTheme="minorEastAsia" w:hAnsiTheme="minorHAnsi" w:cs="David"/>
                <w:color w:val="auto"/>
                <w:sz w:val="24"/>
                <w:szCs w:val="24"/>
                <w:rtl/>
              </w:rPr>
            </w:pPr>
            <w:r w:rsidRPr="001602C6">
              <w:rPr>
                <w:rFonts w:asciiTheme="minorHAnsi" w:eastAsiaTheme="minorEastAsia" w:hAnsiTheme="minorHAnsi" w:cs="David" w:hint="cs"/>
                <w:color w:val="auto"/>
                <w:sz w:val="24"/>
                <w:szCs w:val="24"/>
                <w:rtl/>
              </w:rPr>
              <w:t>95%</w:t>
            </w:r>
          </w:p>
          <w:p w14:paraId="3AB55839" w14:textId="77777777" w:rsidR="00300A40" w:rsidRPr="001602C6" w:rsidRDefault="00300A40" w:rsidP="00B90D6D">
            <w:pPr>
              <w:spacing w:before="120" w:line="360" w:lineRule="auto"/>
              <w:rPr>
                <w:rFonts w:cs="David"/>
                <w:sz w:val="24"/>
                <w:szCs w:val="24"/>
                <w:rtl/>
              </w:rPr>
            </w:pPr>
          </w:p>
        </w:tc>
        <w:tc>
          <w:tcPr>
            <w:tcW w:w="2956" w:type="dxa"/>
          </w:tcPr>
          <w:p w14:paraId="5A0648EA"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אחוז הלקוחות שבוצע להם טיוב פרטים/ מספר לקוחות שפנו.</w:t>
            </w:r>
          </w:p>
          <w:p w14:paraId="3E281A6A" w14:textId="77777777" w:rsidR="00300A40" w:rsidRPr="001602C6" w:rsidRDefault="00300A40" w:rsidP="00B90D6D">
            <w:pPr>
              <w:spacing w:before="120" w:line="360" w:lineRule="auto"/>
              <w:rPr>
                <w:rFonts w:cs="David"/>
                <w:sz w:val="24"/>
                <w:szCs w:val="24"/>
                <w:rtl/>
              </w:rPr>
            </w:pPr>
            <w:r w:rsidRPr="001602C6">
              <w:rPr>
                <w:rFonts w:cs="David"/>
                <w:sz w:val="24"/>
                <w:szCs w:val="24"/>
                <w:rtl/>
              </w:rPr>
              <w:t xml:space="preserve">דרך בדיקה – </w:t>
            </w:r>
            <w:r w:rsidRPr="001602C6">
              <w:rPr>
                <w:rFonts w:cs="David" w:hint="cs"/>
                <w:sz w:val="24"/>
                <w:szCs w:val="24"/>
                <w:rtl/>
              </w:rPr>
              <w:t xml:space="preserve">בחודשים בהם המזמין יבצע מדגם תתבצע </w:t>
            </w:r>
            <w:r w:rsidRPr="001602C6">
              <w:rPr>
                <w:rFonts w:cs="David"/>
                <w:sz w:val="24"/>
                <w:szCs w:val="24"/>
                <w:rtl/>
              </w:rPr>
              <w:t>האזנה לשיחות טלפוניות והעברת דוחות לממונה</w:t>
            </w:r>
            <w:r w:rsidRPr="001602C6">
              <w:rPr>
                <w:rFonts w:cs="David" w:hint="cs"/>
                <w:sz w:val="24"/>
                <w:szCs w:val="24"/>
                <w:rtl/>
              </w:rPr>
              <w:t>.</w:t>
            </w:r>
          </w:p>
        </w:tc>
      </w:tr>
      <w:tr w:rsidR="00300A40" w:rsidRPr="001602C6" w14:paraId="1BBB2ACA" w14:textId="77777777" w:rsidTr="00B90D6D">
        <w:trPr>
          <w:trHeight w:val="1658"/>
        </w:trPr>
        <w:tc>
          <w:tcPr>
            <w:tcW w:w="788" w:type="dxa"/>
          </w:tcPr>
          <w:p w14:paraId="07E45537"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9</w:t>
            </w:r>
          </w:p>
        </w:tc>
        <w:tc>
          <w:tcPr>
            <w:tcW w:w="1998" w:type="dxa"/>
          </w:tcPr>
          <w:p w14:paraId="3BB5F921" w14:textId="625274C4" w:rsidR="00300A40" w:rsidRPr="001602C6" w:rsidRDefault="00300A40" w:rsidP="00B90D6D">
            <w:pPr>
              <w:spacing w:before="120" w:line="360" w:lineRule="auto"/>
              <w:rPr>
                <w:rFonts w:cs="David"/>
                <w:sz w:val="24"/>
                <w:szCs w:val="24"/>
                <w:highlight w:val="yellow"/>
                <w:rtl/>
              </w:rPr>
            </w:pPr>
            <w:r w:rsidRPr="001602C6">
              <w:rPr>
                <w:rFonts w:cs="David" w:hint="eastAsia"/>
                <w:sz w:val="24"/>
                <w:szCs w:val="24"/>
                <w:rtl/>
              </w:rPr>
              <w:t>טעויות</w:t>
            </w:r>
            <w:r w:rsidRPr="001602C6">
              <w:rPr>
                <w:rFonts w:cs="David"/>
                <w:sz w:val="24"/>
                <w:szCs w:val="24"/>
                <w:rtl/>
              </w:rPr>
              <w:t xml:space="preserve"> </w:t>
            </w:r>
            <w:r w:rsidRPr="001602C6">
              <w:rPr>
                <w:rFonts w:cs="David" w:hint="eastAsia"/>
                <w:sz w:val="24"/>
                <w:szCs w:val="24"/>
                <w:rtl/>
              </w:rPr>
              <w:t>בפעילות</w:t>
            </w:r>
            <w:r w:rsidRPr="001602C6">
              <w:rPr>
                <w:rFonts w:cs="David"/>
                <w:sz w:val="24"/>
                <w:szCs w:val="24"/>
                <w:rtl/>
              </w:rPr>
              <w:t xml:space="preserve"> </w:t>
            </w:r>
            <w:r w:rsidRPr="001602C6">
              <w:rPr>
                <w:rFonts w:cs="David" w:hint="eastAsia"/>
                <w:sz w:val="24"/>
                <w:szCs w:val="24"/>
                <w:rtl/>
              </w:rPr>
              <w:t>בק</w:t>
            </w:r>
            <w:r w:rsidRPr="001602C6">
              <w:rPr>
                <w:rFonts w:cs="David"/>
                <w:sz w:val="24"/>
                <w:szCs w:val="24"/>
                <w:rtl/>
              </w:rPr>
              <w:t xml:space="preserve"> </w:t>
            </w:r>
            <w:r w:rsidRPr="001602C6">
              <w:rPr>
                <w:rFonts w:cs="David" w:hint="eastAsia"/>
                <w:sz w:val="24"/>
                <w:szCs w:val="24"/>
                <w:rtl/>
              </w:rPr>
              <w:t>אופיס</w:t>
            </w:r>
            <w:r w:rsidRPr="001602C6">
              <w:rPr>
                <w:rFonts w:cs="David"/>
                <w:sz w:val="24"/>
                <w:szCs w:val="24"/>
                <w:rtl/>
              </w:rPr>
              <w:t xml:space="preserve"> </w:t>
            </w:r>
          </w:p>
        </w:tc>
        <w:tc>
          <w:tcPr>
            <w:tcW w:w="2588" w:type="dxa"/>
          </w:tcPr>
          <w:p w14:paraId="4F232973" w14:textId="77777777" w:rsidR="00300A40" w:rsidRPr="001602C6" w:rsidRDefault="00300A40" w:rsidP="00B90D6D">
            <w:pPr>
              <w:pStyle w:val="32"/>
              <w:numPr>
                <w:ilvl w:val="0"/>
                <w:numId w:val="0"/>
              </w:numPr>
              <w:rPr>
                <w:rFonts w:cs="David"/>
                <w:color w:val="auto"/>
                <w:sz w:val="24"/>
                <w:szCs w:val="24"/>
                <w:highlight w:val="yellow"/>
                <w:rtl/>
              </w:rPr>
            </w:pPr>
            <w:r w:rsidRPr="001602C6">
              <w:rPr>
                <w:rFonts w:cs="David" w:hint="cs"/>
                <w:color w:val="auto"/>
                <w:sz w:val="24"/>
                <w:szCs w:val="24"/>
                <w:rtl/>
              </w:rPr>
              <w:t>לא התגלו יותר מ-3 טעויות  כפול מספר העובדים במערך התפעול האחורי, על פני תקופה של חודש.</w:t>
            </w:r>
          </w:p>
        </w:tc>
        <w:tc>
          <w:tcPr>
            <w:tcW w:w="2956" w:type="dxa"/>
          </w:tcPr>
          <w:p w14:paraId="27CA6CC3" w14:textId="2290719C" w:rsidR="00300A40" w:rsidRPr="001602C6" w:rsidRDefault="00300A40" w:rsidP="00B90D6D">
            <w:pPr>
              <w:pStyle w:val="32"/>
              <w:numPr>
                <w:ilvl w:val="0"/>
                <w:numId w:val="0"/>
              </w:numPr>
              <w:rPr>
                <w:rFonts w:cs="David"/>
                <w:color w:val="auto"/>
                <w:sz w:val="24"/>
                <w:szCs w:val="24"/>
                <w:highlight w:val="yellow"/>
                <w:rtl/>
              </w:rPr>
            </w:pPr>
            <w:r w:rsidRPr="001602C6">
              <w:rPr>
                <w:rFonts w:cs="David" w:hint="cs"/>
                <w:color w:val="auto"/>
                <w:sz w:val="24"/>
                <w:szCs w:val="24"/>
                <w:rtl/>
              </w:rPr>
              <w:t>מספר ה</w:t>
            </w:r>
            <w:r w:rsidRPr="001602C6">
              <w:rPr>
                <w:rFonts w:cs="David" w:hint="eastAsia"/>
                <w:color w:val="auto"/>
                <w:sz w:val="24"/>
                <w:szCs w:val="24"/>
                <w:rtl/>
              </w:rPr>
              <w:t>טעויות</w:t>
            </w:r>
            <w:r w:rsidRPr="001602C6">
              <w:rPr>
                <w:rFonts w:cs="David"/>
                <w:color w:val="auto"/>
                <w:sz w:val="24"/>
                <w:szCs w:val="24"/>
                <w:rtl/>
              </w:rPr>
              <w:t xml:space="preserve"> </w:t>
            </w:r>
            <w:r w:rsidRPr="001602C6">
              <w:rPr>
                <w:rFonts w:cs="David" w:hint="eastAsia"/>
                <w:color w:val="auto"/>
                <w:sz w:val="24"/>
                <w:szCs w:val="24"/>
                <w:rtl/>
              </w:rPr>
              <w:t>שזוהו</w:t>
            </w:r>
            <w:r w:rsidRPr="001602C6">
              <w:rPr>
                <w:rFonts w:cs="David" w:hint="cs"/>
                <w:color w:val="auto"/>
                <w:sz w:val="24"/>
                <w:szCs w:val="24"/>
                <w:rtl/>
              </w:rPr>
              <w:t xml:space="preserve"> על ידי המזמין במהלך חודש עבודה. </w:t>
            </w:r>
          </w:p>
        </w:tc>
      </w:tr>
    </w:tbl>
    <w:p w14:paraId="766558D4" w14:textId="77777777" w:rsidR="00300A40" w:rsidRPr="001602C6" w:rsidRDefault="00300A40" w:rsidP="00300A40">
      <w:pPr>
        <w:spacing w:before="120" w:after="0" w:line="360" w:lineRule="auto"/>
        <w:rPr>
          <w:rFonts w:cs="David"/>
          <w:sz w:val="10"/>
          <w:szCs w:val="10"/>
        </w:rPr>
      </w:pPr>
    </w:p>
    <w:p w14:paraId="290DA7DD" w14:textId="77777777" w:rsidR="00300A40" w:rsidRPr="001602C6" w:rsidRDefault="00300A40" w:rsidP="00300A40">
      <w:pPr>
        <w:pStyle w:val="110"/>
        <w:numPr>
          <w:ilvl w:val="1"/>
          <w:numId w:val="7"/>
        </w:numPr>
        <w:spacing w:before="120" w:after="0"/>
        <w:rPr>
          <w:u w:val="none"/>
        </w:rPr>
      </w:pPr>
      <w:r w:rsidRPr="001602C6">
        <w:rPr>
          <w:rFonts w:hint="eastAsia"/>
          <w:u w:val="none"/>
          <w:rtl/>
        </w:rPr>
        <w:t>שעות</w:t>
      </w:r>
      <w:r w:rsidRPr="001602C6">
        <w:rPr>
          <w:u w:val="none"/>
          <w:rtl/>
        </w:rPr>
        <w:t xml:space="preserve"> </w:t>
      </w:r>
      <w:r w:rsidRPr="001602C6">
        <w:rPr>
          <w:rFonts w:hint="eastAsia"/>
          <w:u w:val="none"/>
          <w:rtl/>
        </w:rPr>
        <w:t>פעילות</w:t>
      </w:r>
    </w:p>
    <w:p w14:paraId="0BEDA3E1" w14:textId="77777777" w:rsidR="00300A40" w:rsidRPr="001602C6" w:rsidRDefault="00300A40" w:rsidP="00300A40">
      <w:pPr>
        <w:pStyle w:val="110"/>
        <w:numPr>
          <w:ilvl w:val="2"/>
          <w:numId w:val="7"/>
        </w:numPr>
        <w:spacing w:before="120" w:after="0"/>
        <w:rPr>
          <w:b/>
          <w:bCs w:val="0"/>
          <w:u w:val="none"/>
        </w:rPr>
      </w:pPr>
      <w:r w:rsidRPr="001602C6">
        <w:rPr>
          <w:rFonts w:hint="eastAsia"/>
          <w:b/>
          <w:bCs w:val="0"/>
          <w:u w:val="none"/>
          <w:rtl/>
        </w:rPr>
        <w:lastRenderedPageBreak/>
        <w:t>מוקד</w:t>
      </w:r>
      <w:r w:rsidRPr="001602C6">
        <w:rPr>
          <w:b/>
          <w:bCs w:val="0"/>
          <w:u w:val="none"/>
          <w:rtl/>
        </w:rPr>
        <w:t xml:space="preserve"> </w:t>
      </w:r>
      <w:r w:rsidRPr="001602C6">
        <w:rPr>
          <w:rFonts w:hint="eastAsia"/>
          <w:b/>
          <w:bCs w:val="0"/>
          <w:u w:val="none"/>
          <w:rtl/>
        </w:rPr>
        <w:t>השרות</w:t>
      </w:r>
      <w:r w:rsidRPr="001602C6">
        <w:rPr>
          <w:b/>
          <w:bCs w:val="0"/>
          <w:u w:val="none"/>
          <w:rtl/>
        </w:rPr>
        <w:t xml:space="preserve"> </w:t>
      </w:r>
      <w:r w:rsidRPr="001602C6">
        <w:rPr>
          <w:rFonts w:hint="eastAsia"/>
          <w:b/>
          <w:bCs w:val="0"/>
          <w:u w:val="none"/>
          <w:rtl/>
        </w:rPr>
        <w:t>פעיל</w:t>
      </w:r>
      <w:r w:rsidRPr="001602C6">
        <w:rPr>
          <w:b/>
          <w:bCs w:val="0"/>
          <w:u w:val="none"/>
          <w:rtl/>
        </w:rPr>
        <w:t xml:space="preserve"> </w:t>
      </w:r>
      <w:r w:rsidRPr="001602C6">
        <w:rPr>
          <w:rFonts w:hint="eastAsia"/>
          <w:b/>
          <w:bCs w:val="0"/>
          <w:u w:val="none"/>
          <w:rtl/>
        </w:rPr>
        <w:t>בין</w:t>
      </w:r>
      <w:r w:rsidRPr="001602C6">
        <w:rPr>
          <w:b/>
          <w:bCs w:val="0"/>
          <w:u w:val="none"/>
          <w:rtl/>
        </w:rPr>
        <w:t xml:space="preserve"> </w:t>
      </w:r>
      <w:r w:rsidRPr="001602C6">
        <w:rPr>
          <w:rFonts w:hint="eastAsia"/>
          <w:b/>
          <w:bCs w:val="0"/>
          <w:u w:val="none"/>
          <w:rtl/>
        </w:rPr>
        <w:t>הימים</w:t>
      </w:r>
      <w:r w:rsidRPr="001602C6">
        <w:rPr>
          <w:b/>
          <w:bCs w:val="0"/>
          <w:u w:val="none"/>
          <w:rtl/>
        </w:rPr>
        <w:t xml:space="preserve"> </w:t>
      </w:r>
      <w:r w:rsidRPr="001602C6">
        <w:rPr>
          <w:rFonts w:hint="eastAsia"/>
          <w:b/>
          <w:bCs w:val="0"/>
          <w:u w:val="none"/>
          <w:rtl/>
        </w:rPr>
        <w:t>א</w:t>
      </w:r>
      <w:r w:rsidRPr="001602C6">
        <w:rPr>
          <w:b/>
          <w:bCs w:val="0"/>
          <w:u w:val="none"/>
          <w:rtl/>
        </w:rPr>
        <w:t>'-</w:t>
      </w:r>
      <w:r w:rsidRPr="001602C6">
        <w:rPr>
          <w:rFonts w:hint="eastAsia"/>
          <w:b/>
          <w:bCs w:val="0"/>
          <w:u w:val="none"/>
          <w:rtl/>
        </w:rPr>
        <w:t>ה</w:t>
      </w:r>
      <w:r w:rsidRPr="001602C6">
        <w:rPr>
          <w:b/>
          <w:bCs w:val="0"/>
          <w:u w:val="none"/>
          <w:rtl/>
        </w:rPr>
        <w:t xml:space="preserve">', </w:t>
      </w:r>
      <w:r w:rsidRPr="001602C6">
        <w:rPr>
          <w:rFonts w:hint="eastAsia"/>
          <w:b/>
          <w:bCs w:val="0"/>
          <w:u w:val="none"/>
          <w:rtl/>
        </w:rPr>
        <w:t>בין</w:t>
      </w:r>
      <w:r w:rsidRPr="001602C6">
        <w:rPr>
          <w:b/>
          <w:bCs w:val="0"/>
          <w:u w:val="none"/>
          <w:rtl/>
        </w:rPr>
        <w:t xml:space="preserve"> </w:t>
      </w:r>
      <w:r w:rsidRPr="001602C6">
        <w:rPr>
          <w:rFonts w:hint="eastAsia"/>
          <w:b/>
          <w:bCs w:val="0"/>
          <w:u w:val="none"/>
          <w:rtl/>
        </w:rPr>
        <w:t>השעות</w:t>
      </w:r>
      <w:r w:rsidRPr="001602C6">
        <w:rPr>
          <w:b/>
          <w:bCs w:val="0"/>
          <w:u w:val="none"/>
          <w:rtl/>
        </w:rPr>
        <w:t xml:space="preserve"> 08:00-16:00, </w:t>
      </w:r>
      <w:r w:rsidRPr="001602C6">
        <w:rPr>
          <w:rFonts w:hint="eastAsia"/>
          <w:b/>
          <w:bCs w:val="0"/>
          <w:u w:val="none"/>
          <w:rtl/>
        </w:rPr>
        <w:t>מענה</w:t>
      </w:r>
      <w:r w:rsidRPr="001602C6">
        <w:rPr>
          <w:b/>
          <w:bCs w:val="0"/>
          <w:u w:val="none"/>
          <w:rtl/>
        </w:rPr>
        <w:t xml:space="preserve"> </w:t>
      </w:r>
      <w:r w:rsidRPr="001602C6">
        <w:rPr>
          <w:rFonts w:hint="eastAsia"/>
          <w:b/>
          <w:bCs w:val="0"/>
          <w:u w:val="none"/>
          <w:rtl/>
        </w:rPr>
        <w:t>טלפוני</w:t>
      </w:r>
      <w:r w:rsidRPr="001602C6">
        <w:rPr>
          <w:b/>
          <w:bCs w:val="0"/>
          <w:u w:val="none"/>
          <w:rtl/>
        </w:rPr>
        <w:t xml:space="preserve"> </w:t>
      </w:r>
      <w:r w:rsidRPr="001602C6">
        <w:rPr>
          <w:rFonts w:hint="eastAsia"/>
          <w:b/>
          <w:bCs w:val="0"/>
          <w:u w:val="none"/>
          <w:rtl/>
        </w:rPr>
        <w:t>יינתן</w:t>
      </w:r>
      <w:r w:rsidRPr="001602C6">
        <w:rPr>
          <w:b/>
          <w:bCs w:val="0"/>
          <w:u w:val="none"/>
          <w:rtl/>
        </w:rPr>
        <w:t xml:space="preserve"> </w:t>
      </w:r>
      <w:r w:rsidRPr="001602C6">
        <w:rPr>
          <w:rFonts w:hint="eastAsia"/>
          <w:b/>
          <w:bCs w:val="0"/>
          <w:u w:val="none"/>
          <w:rtl/>
        </w:rPr>
        <w:t>בין</w:t>
      </w:r>
      <w:r w:rsidRPr="001602C6">
        <w:rPr>
          <w:b/>
          <w:bCs w:val="0"/>
          <w:u w:val="none"/>
          <w:rtl/>
        </w:rPr>
        <w:t xml:space="preserve"> </w:t>
      </w:r>
      <w:r w:rsidRPr="001602C6">
        <w:rPr>
          <w:rFonts w:hint="eastAsia"/>
          <w:b/>
          <w:bCs w:val="0"/>
          <w:u w:val="none"/>
          <w:rtl/>
        </w:rPr>
        <w:t>השעות</w:t>
      </w:r>
      <w:r w:rsidRPr="001602C6">
        <w:rPr>
          <w:b/>
          <w:bCs w:val="0"/>
          <w:u w:val="none"/>
          <w:rtl/>
        </w:rPr>
        <w:t xml:space="preserve"> 09:00-16:00.</w:t>
      </w:r>
    </w:p>
    <w:p w14:paraId="36B49301" w14:textId="0272E4FA" w:rsidR="00300A40" w:rsidRPr="001602C6" w:rsidRDefault="00300A40" w:rsidP="00243B29">
      <w:pPr>
        <w:pStyle w:val="110"/>
        <w:numPr>
          <w:ilvl w:val="2"/>
          <w:numId w:val="7"/>
        </w:numPr>
        <w:spacing w:before="120" w:after="0"/>
        <w:rPr>
          <w:b/>
          <w:bCs w:val="0"/>
          <w:u w:val="none"/>
        </w:rPr>
      </w:pPr>
      <w:r w:rsidRPr="001602C6">
        <w:rPr>
          <w:rFonts w:hint="eastAsia"/>
          <w:b/>
          <w:bCs w:val="0"/>
          <w:u w:val="none"/>
          <w:rtl/>
        </w:rPr>
        <w:t>אגף</w:t>
      </w:r>
      <w:r w:rsidRPr="001602C6">
        <w:rPr>
          <w:b/>
          <w:bCs w:val="0"/>
          <w:u w:val="none"/>
          <w:rtl/>
        </w:rPr>
        <w:t xml:space="preserve"> </w:t>
      </w:r>
      <w:r w:rsidRPr="001602C6">
        <w:rPr>
          <w:rFonts w:hint="eastAsia"/>
          <w:b/>
          <w:bCs w:val="0"/>
          <w:u w:val="none"/>
          <w:rtl/>
        </w:rPr>
        <w:t>שוק</w:t>
      </w:r>
      <w:r w:rsidRPr="001602C6">
        <w:rPr>
          <w:b/>
          <w:bCs w:val="0"/>
          <w:u w:val="none"/>
          <w:rtl/>
        </w:rPr>
        <w:t xml:space="preserve"> </w:t>
      </w:r>
      <w:r w:rsidRPr="001602C6">
        <w:rPr>
          <w:rFonts w:hint="eastAsia"/>
          <w:b/>
          <w:bCs w:val="0"/>
          <w:u w:val="none"/>
          <w:rtl/>
        </w:rPr>
        <w:t>ההון</w:t>
      </w:r>
      <w:r w:rsidRPr="001602C6">
        <w:rPr>
          <w:b/>
          <w:bCs w:val="0"/>
          <w:u w:val="none"/>
          <w:rtl/>
        </w:rPr>
        <w:t xml:space="preserve"> </w:t>
      </w:r>
      <w:r w:rsidRPr="001602C6">
        <w:rPr>
          <w:rFonts w:hint="eastAsia"/>
          <w:b/>
          <w:bCs w:val="0"/>
          <w:u w:val="none"/>
          <w:rtl/>
        </w:rPr>
        <w:t>שומר</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הזכות</w:t>
      </w:r>
      <w:r w:rsidRPr="001602C6">
        <w:rPr>
          <w:b/>
          <w:bCs w:val="0"/>
          <w:u w:val="none"/>
          <w:rtl/>
        </w:rPr>
        <w:t xml:space="preserve"> </w:t>
      </w:r>
      <w:r w:rsidRPr="001602C6">
        <w:rPr>
          <w:rFonts w:hint="eastAsia"/>
          <w:b/>
          <w:bCs w:val="0"/>
          <w:u w:val="none"/>
          <w:rtl/>
        </w:rPr>
        <w:t>להרחיב</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שעות</w:t>
      </w:r>
      <w:r w:rsidRPr="001602C6">
        <w:rPr>
          <w:b/>
          <w:bCs w:val="0"/>
          <w:u w:val="none"/>
          <w:rtl/>
        </w:rPr>
        <w:t xml:space="preserve"> </w:t>
      </w:r>
      <w:r w:rsidRPr="001602C6">
        <w:rPr>
          <w:rFonts w:hint="eastAsia"/>
          <w:b/>
          <w:bCs w:val="0"/>
          <w:u w:val="none"/>
          <w:rtl/>
        </w:rPr>
        <w:t>הפעילות</w:t>
      </w:r>
      <w:r w:rsidRPr="001602C6">
        <w:rPr>
          <w:b/>
          <w:bCs w:val="0"/>
          <w:u w:val="none"/>
          <w:rtl/>
        </w:rPr>
        <w:t xml:space="preserve"> – </w:t>
      </w:r>
      <w:r w:rsidRPr="001602C6">
        <w:rPr>
          <w:rFonts w:hint="eastAsia"/>
          <w:b/>
          <w:bCs w:val="0"/>
          <w:u w:val="none"/>
          <w:rtl/>
        </w:rPr>
        <w:t>לכל</w:t>
      </w:r>
      <w:r w:rsidRPr="001602C6">
        <w:rPr>
          <w:b/>
          <w:bCs w:val="0"/>
          <w:u w:val="none"/>
          <w:rtl/>
        </w:rPr>
        <w:t xml:space="preserve"> </w:t>
      </w:r>
      <w:r w:rsidRPr="001602C6">
        <w:rPr>
          <w:rFonts w:hint="eastAsia"/>
          <w:b/>
          <w:bCs w:val="0"/>
          <w:u w:val="none"/>
          <w:rtl/>
        </w:rPr>
        <w:t>היותר</w:t>
      </w:r>
      <w:r w:rsidRPr="001602C6">
        <w:rPr>
          <w:b/>
          <w:bCs w:val="0"/>
          <w:u w:val="none"/>
          <w:rtl/>
        </w:rPr>
        <w:t xml:space="preserve"> </w:t>
      </w:r>
      <w:r w:rsidRPr="001602C6">
        <w:rPr>
          <w:rFonts w:hint="eastAsia"/>
          <w:b/>
          <w:bCs w:val="0"/>
          <w:u w:val="none"/>
          <w:rtl/>
        </w:rPr>
        <w:t>עד</w:t>
      </w:r>
      <w:r w:rsidRPr="001602C6">
        <w:rPr>
          <w:b/>
          <w:bCs w:val="0"/>
          <w:u w:val="none"/>
          <w:rtl/>
        </w:rPr>
        <w:t xml:space="preserve"> </w:t>
      </w:r>
      <w:r w:rsidRPr="001602C6">
        <w:rPr>
          <w:rFonts w:hint="eastAsia"/>
          <w:b/>
          <w:bCs w:val="0"/>
          <w:u w:val="none"/>
          <w:rtl/>
        </w:rPr>
        <w:t>השעה</w:t>
      </w:r>
      <w:r w:rsidRPr="001602C6">
        <w:rPr>
          <w:b/>
          <w:bCs w:val="0"/>
          <w:u w:val="none"/>
          <w:rtl/>
        </w:rPr>
        <w:t xml:space="preserve"> 18:00, </w:t>
      </w:r>
      <w:r w:rsidRPr="001602C6">
        <w:rPr>
          <w:rFonts w:hint="eastAsia"/>
          <w:b/>
          <w:bCs w:val="0"/>
          <w:u w:val="none"/>
          <w:rtl/>
        </w:rPr>
        <w:t>בהודעה</w:t>
      </w:r>
      <w:r w:rsidRPr="001602C6">
        <w:rPr>
          <w:b/>
          <w:bCs w:val="0"/>
          <w:u w:val="none"/>
          <w:rtl/>
        </w:rPr>
        <w:t xml:space="preserve"> </w:t>
      </w:r>
      <w:r w:rsidRPr="001602C6">
        <w:rPr>
          <w:rFonts w:hint="eastAsia"/>
          <w:b/>
          <w:bCs w:val="0"/>
          <w:u w:val="none"/>
          <w:rtl/>
        </w:rPr>
        <w:t>מוקדמת</w:t>
      </w:r>
      <w:r w:rsidRPr="001602C6">
        <w:rPr>
          <w:b/>
          <w:bCs w:val="0"/>
          <w:u w:val="none"/>
          <w:rtl/>
        </w:rPr>
        <w:t xml:space="preserve"> </w:t>
      </w:r>
      <w:r w:rsidRPr="001602C6">
        <w:rPr>
          <w:rFonts w:hint="eastAsia"/>
          <w:b/>
          <w:bCs w:val="0"/>
          <w:u w:val="none"/>
          <w:rtl/>
        </w:rPr>
        <w:t>של</w:t>
      </w:r>
      <w:r w:rsidRPr="001602C6">
        <w:rPr>
          <w:b/>
          <w:bCs w:val="0"/>
          <w:u w:val="none"/>
          <w:rtl/>
        </w:rPr>
        <w:t xml:space="preserve"> 30 </w:t>
      </w:r>
      <w:r w:rsidRPr="001602C6">
        <w:rPr>
          <w:rFonts w:hint="eastAsia"/>
          <w:b/>
          <w:bCs w:val="0"/>
          <w:u w:val="none"/>
          <w:rtl/>
        </w:rPr>
        <w:t>ימים</w:t>
      </w:r>
      <w:r w:rsidRPr="001602C6">
        <w:rPr>
          <w:b/>
          <w:bCs w:val="0"/>
          <w:u w:val="none"/>
          <w:rtl/>
        </w:rPr>
        <w:t xml:space="preserve">. </w:t>
      </w:r>
    </w:p>
    <w:p w14:paraId="487863E8" w14:textId="77777777" w:rsidR="00300A40" w:rsidRPr="001602C6" w:rsidRDefault="00300A40" w:rsidP="00300A40">
      <w:pPr>
        <w:pStyle w:val="110"/>
        <w:numPr>
          <w:ilvl w:val="1"/>
          <w:numId w:val="7"/>
        </w:numPr>
        <w:spacing w:before="120" w:after="0"/>
        <w:rPr>
          <w:u w:val="none"/>
        </w:rPr>
      </w:pPr>
      <w:r w:rsidRPr="001602C6">
        <w:rPr>
          <w:rFonts w:hint="eastAsia"/>
          <w:u w:val="none"/>
          <w:rtl/>
        </w:rPr>
        <w:t>אופק</w:t>
      </w:r>
      <w:r w:rsidRPr="001602C6">
        <w:rPr>
          <w:u w:val="none"/>
          <w:rtl/>
        </w:rPr>
        <w:t xml:space="preserve"> </w:t>
      </w:r>
      <w:r w:rsidRPr="001602C6">
        <w:rPr>
          <w:rFonts w:hint="eastAsia"/>
          <w:u w:val="none"/>
          <w:rtl/>
        </w:rPr>
        <w:t>הזמן</w:t>
      </w:r>
    </w:p>
    <w:p w14:paraId="4D9D8D41" w14:textId="75B52F59" w:rsidR="00300A40" w:rsidRPr="0004622B" w:rsidRDefault="00300A40" w:rsidP="004D215C">
      <w:pPr>
        <w:pStyle w:val="110"/>
        <w:numPr>
          <w:ilvl w:val="2"/>
          <w:numId w:val="7"/>
        </w:numPr>
        <w:spacing w:before="120" w:after="0"/>
        <w:rPr>
          <w:u w:val="none"/>
        </w:rPr>
      </w:pPr>
      <w:r w:rsidRPr="0004622B">
        <w:rPr>
          <w:rFonts w:hint="eastAsia"/>
          <w:u w:val="none"/>
          <w:rtl/>
        </w:rPr>
        <w:t>תקופת</w:t>
      </w:r>
      <w:r w:rsidRPr="0004622B">
        <w:rPr>
          <w:u w:val="none"/>
          <w:rtl/>
        </w:rPr>
        <w:t xml:space="preserve"> </w:t>
      </w:r>
      <w:r w:rsidRPr="0004622B">
        <w:rPr>
          <w:rFonts w:hint="eastAsia"/>
          <w:u w:val="none"/>
          <w:rtl/>
        </w:rPr>
        <w:t>ההתקשרות</w:t>
      </w:r>
      <w:r w:rsidRPr="0004622B">
        <w:rPr>
          <w:u w:val="none"/>
          <w:rtl/>
        </w:rPr>
        <w:t xml:space="preserve"> </w:t>
      </w:r>
      <w:r w:rsidRPr="0004622B">
        <w:rPr>
          <w:rFonts w:hint="eastAsia"/>
          <w:u w:val="none"/>
          <w:rtl/>
        </w:rPr>
        <w:t>עם</w:t>
      </w:r>
      <w:r w:rsidRPr="0004622B">
        <w:rPr>
          <w:u w:val="none"/>
          <w:rtl/>
        </w:rPr>
        <w:t xml:space="preserve"> </w:t>
      </w:r>
      <w:r w:rsidRPr="0004622B">
        <w:rPr>
          <w:rFonts w:hint="eastAsia"/>
          <w:u w:val="none"/>
          <w:rtl/>
        </w:rPr>
        <w:t>המציע</w:t>
      </w:r>
      <w:r w:rsidRPr="0004622B">
        <w:rPr>
          <w:u w:val="none"/>
          <w:rtl/>
        </w:rPr>
        <w:t xml:space="preserve"> </w:t>
      </w:r>
      <w:r w:rsidRPr="0004622B">
        <w:rPr>
          <w:rFonts w:hint="eastAsia"/>
          <w:u w:val="none"/>
          <w:rtl/>
        </w:rPr>
        <w:t>תהיה</w:t>
      </w:r>
      <w:r w:rsidRPr="0004622B">
        <w:rPr>
          <w:u w:val="none"/>
          <w:rtl/>
        </w:rPr>
        <w:t xml:space="preserve"> </w:t>
      </w:r>
      <w:r w:rsidRPr="0004622B">
        <w:rPr>
          <w:rFonts w:hint="eastAsia"/>
          <w:u w:val="none"/>
          <w:rtl/>
        </w:rPr>
        <w:t>למשך</w:t>
      </w:r>
      <w:r w:rsidR="004D215C" w:rsidRPr="0004622B">
        <w:rPr>
          <w:rFonts w:hint="cs"/>
          <w:u w:val="none"/>
          <w:rtl/>
        </w:rPr>
        <w:t xml:space="preserve"> שנה</w:t>
      </w:r>
      <w:r w:rsidRPr="0004622B">
        <w:rPr>
          <w:u w:val="none"/>
          <w:rtl/>
        </w:rPr>
        <w:t>.</w:t>
      </w:r>
    </w:p>
    <w:p w14:paraId="3040C584" w14:textId="77A5DA2F" w:rsidR="00300A40" w:rsidRPr="0004622B" w:rsidRDefault="00300A40" w:rsidP="0004622B">
      <w:pPr>
        <w:pStyle w:val="110"/>
        <w:numPr>
          <w:ilvl w:val="2"/>
          <w:numId w:val="7"/>
        </w:numPr>
        <w:spacing w:before="120" w:after="0"/>
        <w:rPr>
          <w:u w:val="none"/>
        </w:rPr>
      </w:pPr>
      <w:r w:rsidRPr="0004622B">
        <w:rPr>
          <w:rFonts w:hint="eastAsia"/>
          <w:u w:val="none"/>
          <w:rtl/>
        </w:rPr>
        <w:t>לאחר</w:t>
      </w:r>
      <w:r w:rsidRPr="0004622B">
        <w:rPr>
          <w:u w:val="none"/>
          <w:rtl/>
        </w:rPr>
        <w:t xml:space="preserve"> </w:t>
      </w:r>
      <w:r w:rsidR="0004622B" w:rsidRPr="0004622B">
        <w:rPr>
          <w:rFonts w:hint="cs"/>
          <w:u w:val="none"/>
          <w:rtl/>
        </w:rPr>
        <w:t xml:space="preserve">שנה </w:t>
      </w:r>
      <w:r w:rsidRPr="0004622B">
        <w:rPr>
          <w:rFonts w:hint="cs"/>
          <w:u w:val="none"/>
          <w:rtl/>
        </w:rPr>
        <w:t xml:space="preserve">תינתנה </w:t>
      </w:r>
      <w:r w:rsidR="0004622B" w:rsidRPr="0004622B">
        <w:rPr>
          <w:rFonts w:hint="cs"/>
          <w:u w:val="none"/>
          <w:rtl/>
        </w:rPr>
        <w:t>6</w:t>
      </w:r>
      <w:r w:rsidRPr="0004622B">
        <w:rPr>
          <w:rFonts w:hint="cs"/>
          <w:u w:val="none"/>
          <w:rtl/>
        </w:rPr>
        <w:t xml:space="preserve"> אופציות להארכה (כל אופציה בת שנה)</w:t>
      </w:r>
      <w:r w:rsidRPr="0004622B">
        <w:rPr>
          <w:u w:val="none"/>
          <w:rtl/>
        </w:rPr>
        <w:t xml:space="preserve">, </w:t>
      </w:r>
      <w:r w:rsidRPr="0004622B">
        <w:rPr>
          <w:rFonts w:hint="eastAsia"/>
          <w:u w:val="none"/>
          <w:rtl/>
        </w:rPr>
        <w:t>משך</w:t>
      </w:r>
      <w:r w:rsidRPr="0004622B">
        <w:rPr>
          <w:u w:val="none"/>
          <w:rtl/>
        </w:rPr>
        <w:t xml:space="preserve"> </w:t>
      </w:r>
      <w:r w:rsidRPr="0004622B">
        <w:rPr>
          <w:rFonts w:hint="eastAsia"/>
          <w:u w:val="none"/>
          <w:rtl/>
        </w:rPr>
        <w:t>ההתקשרות</w:t>
      </w:r>
      <w:r w:rsidRPr="0004622B">
        <w:rPr>
          <w:u w:val="none"/>
          <w:rtl/>
        </w:rPr>
        <w:t xml:space="preserve"> </w:t>
      </w:r>
      <w:r w:rsidRPr="0004622B">
        <w:rPr>
          <w:rFonts w:hint="eastAsia"/>
          <w:u w:val="none"/>
          <w:rtl/>
        </w:rPr>
        <w:t>המקסימלי</w:t>
      </w:r>
      <w:r w:rsidRPr="0004622B">
        <w:rPr>
          <w:u w:val="none"/>
          <w:rtl/>
        </w:rPr>
        <w:t xml:space="preserve"> </w:t>
      </w:r>
      <w:r w:rsidRPr="0004622B">
        <w:rPr>
          <w:rFonts w:hint="eastAsia"/>
          <w:u w:val="none"/>
          <w:rtl/>
        </w:rPr>
        <w:t>לא</w:t>
      </w:r>
      <w:r w:rsidRPr="0004622B">
        <w:rPr>
          <w:u w:val="none"/>
          <w:rtl/>
        </w:rPr>
        <w:t xml:space="preserve"> </w:t>
      </w:r>
      <w:r w:rsidRPr="0004622B">
        <w:rPr>
          <w:rFonts w:hint="eastAsia"/>
          <w:u w:val="none"/>
          <w:rtl/>
        </w:rPr>
        <w:t>יעלה</w:t>
      </w:r>
      <w:r w:rsidRPr="0004622B">
        <w:rPr>
          <w:u w:val="none"/>
          <w:rtl/>
        </w:rPr>
        <w:t xml:space="preserve"> 7 </w:t>
      </w:r>
      <w:r w:rsidRPr="0004622B">
        <w:rPr>
          <w:rFonts w:hint="eastAsia"/>
          <w:u w:val="none"/>
          <w:rtl/>
        </w:rPr>
        <w:t>שנים</w:t>
      </w:r>
      <w:r w:rsidRPr="0004622B">
        <w:rPr>
          <w:u w:val="none"/>
          <w:rtl/>
        </w:rPr>
        <w:t xml:space="preserve"> </w:t>
      </w:r>
      <w:r w:rsidRPr="0004622B">
        <w:rPr>
          <w:rFonts w:hint="eastAsia"/>
          <w:u w:val="none"/>
          <w:rtl/>
        </w:rPr>
        <w:t>בסה</w:t>
      </w:r>
      <w:r w:rsidRPr="0004622B">
        <w:rPr>
          <w:u w:val="none"/>
          <w:rtl/>
        </w:rPr>
        <w:t>"</w:t>
      </w:r>
      <w:r w:rsidRPr="0004622B">
        <w:rPr>
          <w:rFonts w:hint="eastAsia"/>
          <w:u w:val="none"/>
          <w:rtl/>
        </w:rPr>
        <w:t>כ</w:t>
      </w:r>
      <w:r w:rsidRPr="0004622B">
        <w:rPr>
          <w:rFonts w:hint="cs"/>
          <w:u w:val="none"/>
          <w:rtl/>
        </w:rPr>
        <w:t>.</w:t>
      </w:r>
    </w:p>
    <w:p w14:paraId="3FE616B2" w14:textId="77777777" w:rsidR="00300A40" w:rsidRPr="001602C6" w:rsidRDefault="00300A40" w:rsidP="00300A40">
      <w:pPr>
        <w:pStyle w:val="110"/>
        <w:numPr>
          <w:ilvl w:val="2"/>
          <w:numId w:val="7"/>
        </w:numPr>
        <w:spacing w:before="120" w:after="0"/>
        <w:rPr>
          <w:b/>
          <w:bCs w:val="0"/>
          <w:u w:val="none"/>
        </w:rPr>
      </w:pP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תחל</w:t>
      </w:r>
      <w:r w:rsidRPr="001602C6">
        <w:rPr>
          <w:b/>
          <w:bCs w:val="0"/>
          <w:u w:val="none"/>
          <w:rtl/>
        </w:rPr>
        <w:t xml:space="preserve"> </w:t>
      </w:r>
      <w:r w:rsidRPr="001602C6">
        <w:rPr>
          <w:rFonts w:hint="eastAsia"/>
          <w:b/>
          <w:bCs w:val="0"/>
          <w:u w:val="none"/>
          <w:rtl/>
        </w:rPr>
        <w:t>מיום</w:t>
      </w:r>
      <w:r w:rsidRPr="001602C6">
        <w:rPr>
          <w:b/>
          <w:bCs w:val="0"/>
          <w:u w:val="none"/>
          <w:rtl/>
        </w:rPr>
        <w:t xml:space="preserve"> </w:t>
      </w:r>
      <w:r w:rsidRPr="001602C6">
        <w:rPr>
          <w:rFonts w:hint="cs"/>
          <w:b/>
          <w:bCs w:val="0"/>
          <w:u w:val="none"/>
          <w:rtl/>
        </w:rPr>
        <w:t xml:space="preserve">חתימת מורשה החתימה של המזמין על החוזה. </w:t>
      </w:r>
    </w:p>
    <w:p w14:paraId="48623043" w14:textId="0CC6ED84" w:rsidR="00300A40" w:rsidRPr="001602C6" w:rsidRDefault="00300A40" w:rsidP="00243B29">
      <w:pPr>
        <w:pStyle w:val="110"/>
        <w:numPr>
          <w:ilvl w:val="1"/>
          <w:numId w:val="7"/>
        </w:numPr>
        <w:spacing w:before="120" w:after="0"/>
        <w:rPr>
          <w:u w:val="none"/>
        </w:rPr>
      </w:pPr>
      <w:r w:rsidRPr="001602C6">
        <w:rPr>
          <w:rFonts w:hint="eastAsia"/>
          <w:u w:val="none"/>
          <w:rtl/>
        </w:rPr>
        <w:t>תיאור</w:t>
      </w:r>
      <w:r w:rsidRPr="001602C6">
        <w:rPr>
          <w:u w:val="none"/>
          <w:rtl/>
        </w:rPr>
        <w:t xml:space="preserve"> </w:t>
      </w:r>
      <w:r w:rsidRPr="001602C6">
        <w:rPr>
          <w:rFonts w:hint="eastAsia"/>
          <w:u w:val="none"/>
          <w:rtl/>
        </w:rPr>
        <w:t>מצב</w:t>
      </w:r>
      <w:r w:rsidRPr="001602C6">
        <w:rPr>
          <w:u w:val="none"/>
          <w:rtl/>
        </w:rPr>
        <w:t xml:space="preserve"> </w:t>
      </w:r>
      <w:r w:rsidRPr="001602C6">
        <w:rPr>
          <w:rFonts w:hint="eastAsia"/>
          <w:u w:val="none"/>
          <w:rtl/>
        </w:rPr>
        <w:t>קיים</w:t>
      </w:r>
      <w:r w:rsidR="00557E2B" w:rsidRPr="001602C6">
        <w:rPr>
          <w:rFonts w:hint="cs"/>
          <w:u w:val="none"/>
          <w:rtl/>
        </w:rPr>
        <w:t xml:space="preserve"> </w:t>
      </w:r>
    </w:p>
    <w:p w14:paraId="79E25586" w14:textId="77777777" w:rsidR="00300A40" w:rsidRPr="001602C6" w:rsidRDefault="00300A40" w:rsidP="00300A40">
      <w:pPr>
        <w:pStyle w:val="110"/>
        <w:numPr>
          <w:ilvl w:val="2"/>
          <w:numId w:val="7"/>
        </w:numPr>
        <w:spacing w:before="120" w:after="0"/>
        <w:rPr>
          <w:b/>
          <w:bCs w:val="0"/>
          <w:u w:val="none"/>
        </w:rPr>
      </w:pPr>
      <w:r w:rsidRPr="001602C6">
        <w:rPr>
          <w:rFonts w:hint="eastAsia"/>
          <w:b/>
          <w:bCs w:val="0"/>
          <w:u w:val="none"/>
          <w:rtl/>
        </w:rPr>
        <w:t>אגף</w:t>
      </w:r>
      <w:r w:rsidRPr="001602C6">
        <w:rPr>
          <w:b/>
          <w:bCs w:val="0"/>
          <w:u w:val="none"/>
          <w:rtl/>
        </w:rPr>
        <w:t xml:space="preserve"> </w:t>
      </w:r>
      <w:r w:rsidRPr="001602C6">
        <w:rPr>
          <w:rFonts w:hint="eastAsia"/>
          <w:b/>
          <w:bCs w:val="0"/>
          <w:u w:val="none"/>
          <w:rtl/>
        </w:rPr>
        <w:t>שוק</w:t>
      </w:r>
      <w:r w:rsidRPr="001602C6">
        <w:rPr>
          <w:b/>
          <w:bCs w:val="0"/>
          <w:u w:val="none"/>
          <w:rtl/>
        </w:rPr>
        <w:t xml:space="preserve"> </w:t>
      </w:r>
      <w:r w:rsidRPr="001602C6">
        <w:rPr>
          <w:rFonts w:hint="eastAsia"/>
          <w:b/>
          <w:bCs w:val="0"/>
          <w:u w:val="none"/>
          <w:rtl/>
        </w:rPr>
        <w:t>ההון</w:t>
      </w:r>
      <w:r w:rsidRPr="001602C6">
        <w:rPr>
          <w:b/>
          <w:bCs w:val="0"/>
          <w:u w:val="none"/>
          <w:rtl/>
        </w:rPr>
        <w:t xml:space="preserve"> </w:t>
      </w:r>
      <w:r w:rsidRPr="001602C6">
        <w:rPr>
          <w:rFonts w:hint="eastAsia"/>
          <w:b/>
          <w:bCs w:val="0"/>
          <w:u w:val="none"/>
          <w:rtl/>
        </w:rPr>
        <w:t>מספק</w:t>
      </w:r>
      <w:r w:rsidRPr="001602C6">
        <w:rPr>
          <w:b/>
          <w:bCs w:val="0"/>
          <w:u w:val="none"/>
          <w:rtl/>
        </w:rPr>
        <w:t xml:space="preserve"> </w:t>
      </w:r>
      <w:r w:rsidRPr="001602C6">
        <w:rPr>
          <w:rFonts w:hint="eastAsia"/>
          <w:b/>
          <w:bCs w:val="0"/>
          <w:u w:val="none"/>
          <w:rtl/>
        </w:rPr>
        <w:t>שירותים</w:t>
      </w:r>
      <w:r w:rsidRPr="001602C6">
        <w:rPr>
          <w:b/>
          <w:bCs w:val="0"/>
          <w:u w:val="none"/>
          <w:rtl/>
        </w:rPr>
        <w:t xml:space="preserve"> </w:t>
      </w:r>
      <w:r w:rsidRPr="001602C6">
        <w:rPr>
          <w:rFonts w:hint="eastAsia"/>
          <w:b/>
          <w:bCs w:val="0"/>
          <w:u w:val="none"/>
          <w:rtl/>
        </w:rPr>
        <w:t>באמצעות</w:t>
      </w:r>
      <w:r w:rsidRPr="001602C6">
        <w:rPr>
          <w:b/>
          <w:bCs w:val="0"/>
          <w:u w:val="none"/>
          <w:rtl/>
        </w:rPr>
        <w:t xml:space="preserve"> </w:t>
      </w:r>
      <w:r w:rsidRPr="001602C6">
        <w:rPr>
          <w:rFonts w:hint="eastAsia"/>
          <w:b/>
          <w:bCs w:val="0"/>
          <w:u w:val="none"/>
          <w:rtl/>
        </w:rPr>
        <w:t>הטלפון</w:t>
      </w:r>
      <w:r w:rsidRPr="001602C6">
        <w:rPr>
          <w:b/>
          <w:bCs w:val="0"/>
          <w:u w:val="none"/>
          <w:rtl/>
        </w:rPr>
        <w:t xml:space="preserve">, </w:t>
      </w:r>
      <w:r w:rsidRPr="001602C6">
        <w:rPr>
          <w:rFonts w:hint="eastAsia"/>
          <w:b/>
          <w:bCs w:val="0"/>
          <w:u w:val="none"/>
          <w:rtl/>
        </w:rPr>
        <w:t>כתובת</w:t>
      </w:r>
      <w:r w:rsidRPr="001602C6">
        <w:rPr>
          <w:b/>
          <w:bCs w:val="0"/>
          <w:u w:val="none"/>
          <w:rtl/>
        </w:rPr>
        <w:t xml:space="preserve"> </w:t>
      </w:r>
      <w:r w:rsidRPr="001602C6">
        <w:rPr>
          <w:rFonts w:hint="eastAsia"/>
          <w:b/>
          <w:bCs w:val="0"/>
          <w:u w:val="none"/>
          <w:rtl/>
        </w:rPr>
        <w:t>מייל</w:t>
      </w:r>
      <w:r w:rsidRPr="001602C6">
        <w:rPr>
          <w:b/>
          <w:bCs w:val="0"/>
          <w:u w:val="none"/>
          <w:rtl/>
        </w:rPr>
        <w:t xml:space="preserve">, </w:t>
      </w:r>
      <w:r w:rsidRPr="001602C6">
        <w:rPr>
          <w:rFonts w:hint="eastAsia"/>
          <w:b/>
          <w:bCs w:val="0"/>
          <w:u w:val="none"/>
          <w:rtl/>
        </w:rPr>
        <w:t>אתר</w:t>
      </w:r>
      <w:r w:rsidRPr="001602C6">
        <w:rPr>
          <w:b/>
          <w:bCs w:val="0"/>
          <w:u w:val="none"/>
          <w:rtl/>
        </w:rPr>
        <w:t xml:space="preserve"> </w:t>
      </w:r>
      <w:r w:rsidRPr="001602C6">
        <w:rPr>
          <w:rFonts w:hint="eastAsia"/>
          <w:b/>
          <w:bCs w:val="0"/>
          <w:u w:val="none"/>
          <w:rtl/>
        </w:rPr>
        <w:t>אינטרנט</w:t>
      </w:r>
      <w:r w:rsidRPr="001602C6">
        <w:rPr>
          <w:b/>
          <w:bCs w:val="0"/>
          <w:u w:val="none"/>
          <w:rtl/>
        </w:rPr>
        <w:t xml:space="preserve"> </w:t>
      </w:r>
      <w:r w:rsidRPr="001602C6">
        <w:rPr>
          <w:rFonts w:hint="eastAsia"/>
          <w:b/>
          <w:bCs w:val="0"/>
          <w:u w:val="none"/>
          <w:rtl/>
        </w:rPr>
        <w:t>ופקס</w:t>
      </w:r>
      <w:r w:rsidRPr="001602C6">
        <w:rPr>
          <w:b/>
          <w:bCs w:val="0"/>
          <w:u w:val="none"/>
          <w:rtl/>
        </w:rPr>
        <w:t>.</w:t>
      </w:r>
    </w:p>
    <w:p w14:paraId="7AF7F80D" w14:textId="77777777" w:rsidR="00300A40" w:rsidRPr="001602C6" w:rsidRDefault="00300A40" w:rsidP="00300A40">
      <w:pPr>
        <w:pStyle w:val="110"/>
        <w:numPr>
          <w:ilvl w:val="2"/>
          <w:numId w:val="7"/>
        </w:numPr>
        <w:spacing w:before="120" w:after="0"/>
        <w:rPr>
          <w:b/>
          <w:bCs w:val="0"/>
          <w:u w:val="none"/>
        </w:rPr>
      </w:pPr>
      <w:r w:rsidRPr="001602C6">
        <w:rPr>
          <w:rFonts w:hint="eastAsia"/>
          <w:b/>
          <w:bCs w:val="0"/>
          <w:u w:val="none"/>
          <w:rtl/>
        </w:rPr>
        <w:t>כיום</w:t>
      </w:r>
      <w:r w:rsidRPr="001602C6">
        <w:rPr>
          <w:b/>
          <w:bCs w:val="0"/>
          <w:u w:val="none"/>
          <w:rtl/>
        </w:rPr>
        <w:t xml:space="preserve"> </w:t>
      </w:r>
      <w:r w:rsidRPr="001602C6">
        <w:rPr>
          <w:rFonts w:hint="eastAsia"/>
          <w:b/>
          <w:bCs w:val="0"/>
          <w:u w:val="none"/>
          <w:rtl/>
        </w:rPr>
        <w:t>מופעל</w:t>
      </w:r>
      <w:r w:rsidRPr="001602C6">
        <w:rPr>
          <w:b/>
          <w:bCs w:val="0"/>
          <w:u w:val="none"/>
          <w:rtl/>
        </w:rPr>
        <w:t xml:space="preserve"> </w:t>
      </w:r>
      <w:r w:rsidRPr="001602C6">
        <w:rPr>
          <w:rFonts w:hint="eastAsia"/>
          <w:b/>
          <w:bCs w:val="0"/>
          <w:u w:val="none"/>
          <w:rtl/>
        </w:rPr>
        <w:t>מוקד</w:t>
      </w:r>
      <w:r w:rsidRPr="001602C6">
        <w:rPr>
          <w:b/>
          <w:bCs w:val="0"/>
          <w:u w:val="none"/>
          <w:rtl/>
        </w:rPr>
        <w:t xml:space="preserve"> </w:t>
      </w:r>
      <w:r w:rsidRPr="001602C6">
        <w:rPr>
          <w:rFonts w:hint="eastAsia"/>
          <w:b/>
          <w:bCs w:val="0"/>
          <w:u w:val="none"/>
          <w:rtl/>
        </w:rPr>
        <w:t>טלפוני</w:t>
      </w:r>
      <w:r w:rsidRPr="001602C6">
        <w:rPr>
          <w:b/>
          <w:bCs w:val="0"/>
          <w:u w:val="none"/>
          <w:rtl/>
        </w:rPr>
        <w:t xml:space="preserve"> </w:t>
      </w:r>
      <w:r w:rsidRPr="001602C6">
        <w:rPr>
          <w:rFonts w:hint="eastAsia"/>
          <w:b/>
          <w:bCs w:val="0"/>
          <w:u w:val="none"/>
          <w:rtl/>
        </w:rPr>
        <w:t>באמצעות</w:t>
      </w:r>
      <w:r w:rsidRPr="001602C6">
        <w:rPr>
          <w:b/>
          <w:bCs w:val="0"/>
          <w:u w:val="none"/>
          <w:rtl/>
        </w:rPr>
        <w:t xml:space="preserve"> </w:t>
      </w:r>
      <w:r w:rsidRPr="001602C6">
        <w:rPr>
          <w:rFonts w:hint="eastAsia"/>
          <w:b/>
          <w:bCs w:val="0"/>
          <w:u w:val="none"/>
          <w:rtl/>
        </w:rPr>
        <w:t>חב</w:t>
      </w:r>
      <w:r w:rsidRPr="001602C6">
        <w:rPr>
          <w:rFonts w:hint="cs"/>
          <w:b/>
          <w:bCs w:val="0"/>
          <w:u w:val="none"/>
          <w:rtl/>
        </w:rPr>
        <w:t>ר</w:t>
      </w:r>
      <w:r w:rsidRPr="001602C6">
        <w:rPr>
          <w:rFonts w:hint="eastAsia"/>
          <w:b/>
          <w:bCs w:val="0"/>
          <w:u w:val="none"/>
          <w:rtl/>
        </w:rPr>
        <w:t>ת</w:t>
      </w:r>
      <w:r w:rsidRPr="001602C6">
        <w:rPr>
          <w:b/>
          <w:bCs w:val="0"/>
          <w:u w:val="none"/>
          <w:rtl/>
        </w:rPr>
        <w:t xml:space="preserve"> </w:t>
      </w:r>
      <w:r w:rsidRPr="001602C6">
        <w:rPr>
          <w:rFonts w:hint="eastAsia"/>
          <w:b/>
          <w:bCs w:val="0"/>
          <w:u w:val="none"/>
          <w:rtl/>
        </w:rPr>
        <w:t>מיקור</w:t>
      </w:r>
      <w:r w:rsidRPr="001602C6">
        <w:rPr>
          <w:b/>
          <w:bCs w:val="0"/>
          <w:u w:val="none"/>
          <w:rtl/>
        </w:rPr>
        <w:t xml:space="preserve"> </w:t>
      </w:r>
      <w:r w:rsidRPr="001602C6">
        <w:rPr>
          <w:rFonts w:hint="eastAsia"/>
          <w:b/>
          <w:bCs w:val="0"/>
          <w:u w:val="none"/>
          <w:rtl/>
        </w:rPr>
        <w:t>חוץ</w:t>
      </w:r>
      <w:r w:rsidRPr="001602C6">
        <w:rPr>
          <w:b/>
          <w:bCs w:val="0"/>
          <w:u w:val="none"/>
          <w:rtl/>
        </w:rPr>
        <w:t xml:space="preserve"> </w:t>
      </w:r>
      <w:r w:rsidRPr="001602C6">
        <w:rPr>
          <w:rFonts w:hint="eastAsia"/>
          <w:b/>
          <w:bCs w:val="0"/>
          <w:u w:val="none"/>
          <w:rtl/>
        </w:rPr>
        <w:t>ברמת</w:t>
      </w:r>
      <w:r w:rsidRPr="001602C6">
        <w:rPr>
          <w:b/>
          <w:bCs w:val="0"/>
          <w:u w:val="none"/>
          <w:rtl/>
        </w:rPr>
        <w:t xml:space="preserve"> </w:t>
      </w:r>
      <w:r w:rsidRPr="001602C6">
        <w:rPr>
          <w:rFonts w:hint="eastAsia"/>
          <w:b/>
          <w:bCs w:val="0"/>
          <w:u w:val="none"/>
          <w:rtl/>
        </w:rPr>
        <w:t>החייל</w:t>
      </w:r>
      <w:r w:rsidRPr="001602C6">
        <w:rPr>
          <w:b/>
          <w:bCs w:val="0"/>
          <w:u w:val="none"/>
          <w:rtl/>
        </w:rPr>
        <w:t>-</w:t>
      </w:r>
      <w:r w:rsidRPr="001602C6">
        <w:rPr>
          <w:rFonts w:hint="eastAsia"/>
          <w:b/>
          <w:bCs w:val="0"/>
          <w:u w:val="none"/>
          <w:rtl/>
        </w:rPr>
        <w:t>תל</w:t>
      </w:r>
      <w:r w:rsidRPr="001602C6">
        <w:rPr>
          <w:b/>
          <w:bCs w:val="0"/>
          <w:u w:val="none"/>
          <w:rtl/>
        </w:rPr>
        <w:t xml:space="preserve"> </w:t>
      </w:r>
      <w:r w:rsidRPr="001602C6">
        <w:rPr>
          <w:rFonts w:hint="eastAsia"/>
          <w:b/>
          <w:bCs w:val="0"/>
          <w:u w:val="none"/>
          <w:rtl/>
        </w:rPr>
        <w:t>אביב</w:t>
      </w:r>
      <w:r w:rsidRPr="001602C6">
        <w:rPr>
          <w:b/>
          <w:bCs w:val="0"/>
          <w:u w:val="none"/>
          <w:rtl/>
        </w:rPr>
        <w:t>.</w:t>
      </w:r>
    </w:p>
    <w:p w14:paraId="15F40D07" w14:textId="77777777" w:rsidR="00300A40" w:rsidRPr="001602C6" w:rsidRDefault="00300A40" w:rsidP="00300A40">
      <w:pPr>
        <w:pStyle w:val="110"/>
        <w:numPr>
          <w:ilvl w:val="2"/>
          <w:numId w:val="7"/>
        </w:numPr>
        <w:spacing w:before="120" w:after="0"/>
        <w:rPr>
          <w:b/>
          <w:bCs w:val="0"/>
          <w:u w:val="none"/>
        </w:rPr>
      </w:pPr>
      <w:bookmarkStart w:id="5" w:name="_Ref443492317"/>
      <w:r w:rsidRPr="001602C6">
        <w:rPr>
          <w:rFonts w:hint="eastAsia"/>
          <w:b/>
          <w:bCs w:val="0"/>
          <w:u w:val="none"/>
          <w:rtl/>
        </w:rPr>
        <w:t>תחומי</w:t>
      </w:r>
      <w:r w:rsidRPr="001602C6">
        <w:rPr>
          <w:b/>
          <w:bCs w:val="0"/>
          <w:u w:val="none"/>
          <w:rtl/>
        </w:rPr>
        <w:t xml:space="preserve"> </w:t>
      </w:r>
      <w:r w:rsidRPr="001602C6">
        <w:rPr>
          <w:rFonts w:hint="eastAsia"/>
          <w:b/>
          <w:bCs w:val="0"/>
          <w:u w:val="none"/>
          <w:rtl/>
        </w:rPr>
        <w:t>פעילות</w:t>
      </w:r>
      <w:r w:rsidRPr="001602C6">
        <w:rPr>
          <w:b/>
          <w:bCs w:val="0"/>
          <w:u w:val="none"/>
          <w:rtl/>
        </w:rPr>
        <w:t xml:space="preserve"> </w:t>
      </w:r>
      <w:r w:rsidRPr="001602C6">
        <w:rPr>
          <w:rFonts w:hint="eastAsia"/>
          <w:b/>
          <w:bCs w:val="0"/>
          <w:u w:val="none"/>
          <w:rtl/>
        </w:rPr>
        <w:t>במוקד</w:t>
      </w:r>
      <w:r w:rsidRPr="001602C6">
        <w:rPr>
          <w:b/>
          <w:bCs w:val="0"/>
          <w:u w:val="none"/>
          <w:rtl/>
        </w:rPr>
        <w:t>:</w:t>
      </w:r>
      <w:bookmarkEnd w:id="5"/>
    </w:p>
    <w:p w14:paraId="4EA47439" w14:textId="77777777" w:rsidR="00300A40" w:rsidRPr="001602C6" w:rsidRDefault="00300A40" w:rsidP="005A4AC6">
      <w:pPr>
        <w:numPr>
          <w:ilvl w:val="1"/>
          <w:numId w:val="15"/>
        </w:numPr>
        <w:spacing w:before="120" w:after="0" w:line="360" w:lineRule="auto"/>
        <w:rPr>
          <w:rFonts w:cs="David"/>
          <w:sz w:val="24"/>
          <w:szCs w:val="24"/>
        </w:rPr>
      </w:pP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לשיחות</w:t>
      </w:r>
      <w:r w:rsidRPr="001602C6">
        <w:rPr>
          <w:rFonts w:cs="David"/>
          <w:sz w:val="24"/>
          <w:szCs w:val="24"/>
          <w:rtl/>
        </w:rPr>
        <w:t xml:space="preserve"> </w:t>
      </w:r>
      <w:r w:rsidRPr="001602C6">
        <w:rPr>
          <w:rFonts w:cs="David" w:hint="eastAsia"/>
          <w:sz w:val="24"/>
          <w:szCs w:val="24"/>
          <w:rtl/>
        </w:rPr>
        <w:t>טלפון</w:t>
      </w:r>
    </w:p>
    <w:p w14:paraId="160B8EC5" w14:textId="77777777" w:rsidR="00300A40" w:rsidRPr="001602C6" w:rsidRDefault="00300A40" w:rsidP="005A4AC6">
      <w:pPr>
        <w:numPr>
          <w:ilvl w:val="1"/>
          <w:numId w:val="15"/>
        </w:numPr>
        <w:spacing w:before="120" w:after="0" w:line="360" w:lineRule="auto"/>
        <w:rPr>
          <w:rFonts w:cs="David"/>
          <w:sz w:val="24"/>
          <w:szCs w:val="24"/>
        </w:rPr>
      </w:pP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מערך</w:t>
      </w:r>
      <w:r w:rsidRPr="001602C6">
        <w:rPr>
          <w:rFonts w:cs="David"/>
          <w:sz w:val="24"/>
          <w:szCs w:val="24"/>
          <w:rtl/>
        </w:rPr>
        <w:t xml:space="preserve"> </w:t>
      </w:r>
      <w:r w:rsidRPr="001602C6">
        <w:rPr>
          <w:rFonts w:cs="David" w:hint="eastAsia"/>
          <w:sz w:val="24"/>
          <w:szCs w:val="24"/>
          <w:rtl/>
        </w:rPr>
        <w:t>אחורי</w:t>
      </w:r>
      <w:r w:rsidRPr="001602C6">
        <w:rPr>
          <w:rFonts w:cs="David"/>
          <w:sz w:val="24"/>
          <w:szCs w:val="24"/>
          <w:rtl/>
        </w:rPr>
        <w:t xml:space="preserve"> (</w:t>
      </w:r>
      <w:r w:rsidRPr="001602C6">
        <w:rPr>
          <w:rFonts w:cs="David" w:hint="eastAsia"/>
          <w:sz w:val="24"/>
          <w:szCs w:val="24"/>
          <w:rtl/>
        </w:rPr>
        <w:t>בק</w:t>
      </w:r>
      <w:r w:rsidRPr="001602C6">
        <w:rPr>
          <w:rFonts w:cs="David"/>
          <w:sz w:val="24"/>
          <w:szCs w:val="24"/>
          <w:rtl/>
        </w:rPr>
        <w:t xml:space="preserve"> </w:t>
      </w:r>
      <w:r w:rsidRPr="001602C6">
        <w:rPr>
          <w:rFonts w:cs="David" w:hint="eastAsia"/>
          <w:sz w:val="24"/>
          <w:szCs w:val="24"/>
          <w:rtl/>
        </w:rPr>
        <w:t>אופיס</w:t>
      </w:r>
      <w:r w:rsidRPr="001602C6">
        <w:rPr>
          <w:rFonts w:cs="David"/>
          <w:sz w:val="24"/>
          <w:szCs w:val="24"/>
          <w:rtl/>
        </w:rPr>
        <w:t>)</w:t>
      </w:r>
    </w:p>
    <w:p w14:paraId="5470C9CC" w14:textId="77777777" w:rsidR="00300A40" w:rsidRPr="001602C6" w:rsidRDefault="00300A40" w:rsidP="00300A40">
      <w:pPr>
        <w:pStyle w:val="110"/>
        <w:numPr>
          <w:ilvl w:val="2"/>
          <w:numId w:val="7"/>
        </w:numPr>
        <w:spacing w:before="120" w:after="0"/>
        <w:rPr>
          <w:b/>
          <w:bCs w:val="0"/>
          <w:u w:val="none"/>
        </w:rPr>
      </w:pPr>
      <w:r w:rsidRPr="001602C6">
        <w:rPr>
          <w:rFonts w:hint="eastAsia"/>
          <w:b/>
          <w:bCs w:val="0"/>
          <w:u w:val="none"/>
          <w:rtl/>
        </w:rPr>
        <w:t>להלן</w:t>
      </w:r>
      <w:r w:rsidRPr="001602C6">
        <w:rPr>
          <w:b/>
          <w:bCs w:val="0"/>
          <w:u w:val="none"/>
          <w:rtl/>
        </w:rPr>
        <w:t xml:space="preserve"> </w:t>
      </w:r>
      <w:r w:rsidRPr="001602C6">
        <w:rPr>
          <w:rFonts w:hint="eastAsia"/>
          <w:b/>
          <w:bCs w:val="0"/>
          <w:u w:val="none"/>
          <w:rtl/>
        </w:rPr>
        <w:t>נתוני</w:t>
      </w:r>
      <w:r w:rsidRPr="001602C6">
        <w:rPr>
          <w:b/>
          <w:bCs w:val="0"/>
          <w:u w:val="none"/>
          <w:rtl/>
        </w:rPr>
        <w:t xml:space="preserve"> </w:t>
      </w:r>
      <w:r w:rsidRPr="001602C6">
        <w:rPr>
          <w:rFonts w:hint="eastAsia"/>
          <w:b/>
          <w:bCs w:val="0"/>
          <w:u w:val="none"/>
          <w:rtl/>
        </w:rPr>
        <w:t>הפעילות</w:t>
      </w:r>
      <w:r w:rsidRPr="001602C6">
        <w:rPr>
          <w:b/>
          <w:bCs w:val="0"/>
          <w:u w:val="none"/>
          <w:rtl/>
        </w:rPr>
        <w:t xml:space="preserve"> </w:t>
      </w:r>
      <w:r w:rsidRPr="001602C6">
        <w:rPr>
          <w:rFonts w:hint="eastAsia"/>
          <w:b/>
          <w:bCs w:val="0"/>
          <w:u w:val="none"/>
          <w:rtl/>
        </w:rPr>
        <w:t>כפי</w:t>
      </w:r>
      <w:r w:rsidRPr="001602C6">
        <w:rPr>
          <w:b/>
          <w:bCs w:val="0"/>
          <w:u w:val="none"/>
          <w:rtl/>
        </w:rPr>
        <w:t xml:space="preserve"> </w:t>
      </w:r>
      <w:r w:rsidRPr="001602C6">
        <w:rPr>
          <w:rFonts w:hint="eastAsia"/>
          <w:b/>
          <w:bCs w:val="0"/>
          <w:u w:val="none"/>
          <w:rtl/>
        </w:rPr>
        <w:t>שהועברו</w:t>
      </w:r>
      <w:r w:rsidRPr="001602C6">
        <w:rPr>
          <w:b/>
          <w:bCs w:val="0"/>
          <w:u w:val="none"/>
          <w:rtl/>
        </w:rPr>
        <w:t xml:space="preserve"> </w:t>
      </w:r>
      <w:r w:rsidRPr="001602C6">
        <w:rPr>
          <w:rFonts w:hint="eastAsia"/>
          <w:b/>
          <w:bCs w:val="0"/>
          <w:u w:val="none"/>
          <w:rtl/>
        </w:rPr>
        <w:t>ע</w:t>
      </w:r>
      <w:r w:rsidRPr="001602C6">
        <w:rPr>
          <w:b/>
          <w:bCs w:val="0"/>
          <w:u w:val="none"/>
          <w:rtl/>
        </w:rPr>
        <w:t>"</w:t>
      </w:r>
      <w:r w:rsidRPr="001602C6">
        <w:rPr>
          <w:rFonts w:hint="eastAsia"/>
          <w:b/>
          <w:bCs w:val="0"/>
          <w:u w:val="none"/>
          <w:rtl/>
        </w:rPr>
        <w:t>י</w:t>
      </w:r>
      <w:r w:rsidRPr="001602C6">
        <w:rPr>
          <w:b/>
          <w:bCs w:val="0"/>
          <w:u w:val="none"/>
          <w:rtl/>
        </w:rPr>
        <w:t xml:space="preserve"> </w:t>
      </w:r>
      <w:r w:rsidRPr="001602C6">
        <w:rPr>
          <w:rFonts w:hint="eastAsia"/>
          <w:b/>
          <w:bCs w:val="0"/>
          <w:u w:val="none"/>
          <w:rtl/>
        </w:rPr>
        <w:t>ספק</w:t>
      </w:r>
      <w:r w:rsidRPr="001602C6">
        <w:rPr>
          <w:b/>
          <w:bCs w:val="0"/>
          <w:u w:val="none"/>
          <w:rtl/>
        </w:rPr>
        <w:t xml:space="preserve"> </w:t>
      </w:r>
      <w:r w:rsidRPr="001602C6">
        <w:rPr>
          <w:rFonts w:hint="eastAsia"/>
          <w:b/>
          <w:bCs w:val="0"/>
          <w:u w:val="none"/>
          <w:rtl/>
        </w:rPr>
        <w:t>מיקור</w:t>
      </w:r>
      <w:r w:rsidRPr="001602C6">
        <w:rPr>
          <w:b/>
          <w:bCs w:val="0"/>
          <w:u w:val="none"/>
          <w:rtl/>
        </w:rPr>
        <w:t xml:space="preserve"> </w:t>
      </w:r>
      <w:r w:rsidRPr="001602C6">
        <w:rPr>
          <w:rFonts w:hint="eastAsia"/>
          <w:b/>
          <w:bCs w:val="0"/>
          <w:u w:val="none"/>
          <w:rtl/>
        </w:rPr>
        <w:t>החוץ</w:t>
      </w:r>
      <w:r w:rsidRPr="001602C6">
        <w:rPr>
          <w:b/>
          <w:bCs w:val="0"/>
          <w:u w:val="none"/>
          <w:rtl/>
        </w:rPr>
        <w:t xml:space="preserve"> </w:t>
      </w:r>
      <w:r w:rsidRPr="001602C6">
        <w:rPr>
          <w:rFonts w:hint="eastAsia"/>
          <w:b/>
          <w:bCs w:val="0"/>
          <w:u w:val="none"/>
          <w:rtl/>
        </w:rPr>
        <w:t>הנוכחי</w:t>
      </w:r>
    </w:p>
    <w:p w14:paraId="05FA73BA" w14:textId="77777777" w:rsidR="00300A40" w:rsidRPr="001602C6" w:rsidRDefault="00300A40" w:rsidP="005A4AC6">
      <w:pPr>
        <w:numPr>
          <w:ilvl w:val="1"/>
          <w:numId w:val="48"/>
        </w:numPr>
        <w:spacing w:before="120" w:after="0" w:line="360" w:lineRule="auto"/>
        <w:rPr>
          <w:rFonts w:cs="David"/>
          <w:sz w:val="24"/>
          <w:szCs w:val="24"/>
        </w:rPr>
      </w:pPr>
      <w:r w:rsidRPr="001602C6">
        <w:rPr>
          <w:rFonts w:cs="David" w:hint="eastAsia"/>
          <w:sz w:val="24"/>
          <w:szCs w:val="24"/>
          <w:rtl/>
        </w:rPr>
        <w:t>היקף</w:t>
      </w:r>
      <w:r w:rsidRPr="001602C6">
        <w:rPr>
          <w:rFonts w:cs="David"/>
          <w:sz w:val="24"/>
          <w:szCs w:val="24"/>
          <w:rtl/>
        </w:rPr>
        <w:t xml:space="preserve"> </w:t>
      </w:r>
      <w:r w:rsidRPr="001602C6">
        <w:rPr>
          <w:rFonts w:cs="David" w:hint="eastAsia"/>
          <w:sz w:val="24"/>
          <w:szCs w:val="24"/>
          <w:rtl/>
        </w:rPr>
        <w:t>פניות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חודשים</w:t>
      </w:r>
      <w:r w:rsidRPr="001602C6">
        <w:rPr>
          <w:rFonts w:cs="David"/>
          <w:sz w:val="24"/>
          <w:szCs w:val="24"/>
          <w:rtl/>
        </w:rPr>
        <w:t xml:space="preserve"> </w:t>
      </w:r>
      <w:r w:rsidRPr="001602C6">
        <w:rPr>
          <w:rFonts w:cs="David" w:hint="eastAsia"/>
          <w:b/>
          <w:bCs/>
          <w:sz w:val="24"/>
          <w:szCs w:val="24"/>
          <w:rtl/>
        </w:rPr>
        <w:t>לשנת</w:t>
      </w:r>
      <w:r w:rsidRPr="001602C6">
        <w:rPr>
          <w:rFonts w:cs="David"/>
          <w:b/>
          <w:bCs/>
          <w:sz w:val="24"/>
          <w:szCs w:val="24"/>
          <w:rtl/>
        </w:rPr>
        <w:t xml:space="preserve"> 2015</w:t>
      </w:r>
      <w:r w:rsidRPr="001602C6">
        <w:rPr>
          <w:rFonts w:cs="David"/>
          <w:sz w:val="24"/>
          <w:szCs w:val="24"/>
          <w:rtl/>
        </w:rPr>
        <w:t xml:space="preserve"> </w:t>
      </w:r>
    </w:p>
    <w:tbl>
      <w:tblPr>
        <w:tblStyle w:val="TableGrid"/>
        <w:bidiVisual/>
        <w:tblW w:w="0" w:type="auto"/>
        <w:tblInd w:w="1435" w:type="dxa"/>
        <w:tblLook w:val="04A0" w:firstRow="1" w:lastRow="0" w:firstColumn="1" w:lastColumn="0" w:noHBand="0" w:noVBand="1"/>
      </w:tblPr>
      <w:tblGrid>
        <w:gridCol w:w="1007"/>
        <w:gridCol w:w="1478"/>
      </w:tblGrid>
      <w:tr w:rsidR="00300A40" w:rsidRPr="001602C6" w14:paraId="129FDFDA" w14:textId="77777777" w:rsidTr="00B90D6D">
        <w:trPr>
          <w:trHeight w:val="375"/>
          <w:tblHeader/>
        </w:trPr>
        <w:tc>
          <w:tcPr>
            <w:tcW w:w="0" w:type="auto"/>
            <w:shd w:val="clear" w:color="auto" w:fill="D9D9D9" w:themeFill="background1" w:themeFillShade="D9"/>
            <w:noWrap/>
            <w:hideMark/>
          </w:tcPr>
          <w:p w14:paraId="74364729" w14:textId="77777777" w:rsidR="00300A40" w:rsidRPr="001602C6" w:rsidRDefault="00300A40" w:rsidP="00B90D6D">
            <w:pPr>
              <w:spacing w:before="120" w:line="276" w:lineRule="auto"/>
              <w:rPr>
                <w:rFonts w:cs="David"/>
                <w:b/>
                <w:bCs/>
                <w:sz w:val="24"/>
                <w:szCs w:val="24"/>
                <w:rtl/>
              </w:rPr>
            </w:pPr>
            <w:r w:rsidRPr="001602C6">
              <w:rPr>
                <w:rFonts w:cs="David"/>
                <w:b/>
                <w:bCs/>
                <w:sz w:val="24"/>
                <w:szCs w:val="24"/>
                <w:rtl/>
              </w:rPr>
              <w:t>חודש</w:t>
            </w:r>
          </w:p>
        </w:tc>
        <w:tc>
          <w:tcPr>
            <w:tcW w:w="0" w:type="auto"/>
            <w:shd w:val="clear" w:color="auto" w:fill="D9D9D9" w:themeFill="background1" w:themeFillShade="D9"/>
            <w:noWrap/>
            <w:hideMark/>
          </w:tcPr>
          <w:p w14:paraId="6154F09F" w14:textId="77777777" w:rsidR="00300A40" w:rsidRPr="001602C6" w:rsidRDefault="00300A40" w:rsidP="00B90D6D">
            <w:pPr>
              <w:spacing w:before="120" w:line="276" w:lineRule="auto"/>
              <w:rPr>
                <w:rFonts w:cs="David"/>
                <w:b/>
                <w:bCs/>
                <w:sz w:val="24"/>
                <w:szCs w:val="24"/>
                <w:rtl/>
              </w:rPr>
            </w:pPr>
            <w:r w:rsidRPr="001602C6">
              <w:rPr>
                <w:rFonts w:cs="David"/>
                <w:b/>
                <w:bCs/>
                <w:sz w:val="24"/>
                <w:szCs w:val="24"/>
                <w:rtl/>
              </w:rPr>
              <w:t>שיחות נכנסות</w:t>
            </w:r>
          </w:p>
        </w:tc>
      </w:tr>
      <w:tr w:rsidR="00300A40" w:rsidRPr="001602C6" w14:paraId="594C45B1" w14:textId="77777777" w:rsidTr="00B90D6D">
        <w:trPr>
          <w:trHeight w:val="455"/>
        </w:trPr>
        <w:tc>
          <w:tcPr>
            <w:tcW w:w="0" w:type="auto"/>
            <w:noWrap/>
            <w:hideMark/>
          </w:tcPr>
          <w:p w14:paraId="1A5B6ABD" w14:textId="77777777" w:rsidR="00300A40" w:rsidRPr="001602C6" w:rsidRDefault="00300A40" w:rsidP="00B90D6D">
            <w:pPr>
              <w:spacing w:line="276" w:lineRule="auto"/>
              <w:rPr>
                <w:rFonts w:cs="David"/>
                <w:sz w:val="24"/>
                <w:szCs w:val="24"/>
                <w:rtl/>
              </w:rPr>
            </w:pPr>
            <w:r w:rsidRPr="001602C6">
              <w:rPr>
                <w:rFonts w:cs="David"/>
                <w:sz w:val="24"/>
                <w:szCs w:val="24"/>
                <w:rtl/>
              </w:rPr>
              <w:t xml:space="preserve">ינואר </w:t>
            </w:r>
          </w:p>
        </w:tc>
        <w:tc>
          <w:tcPr>
            <w:tcW w:w="0" w:type="auto"/>
            <w:noWrap/>
            <w:hideMark/>
          </w:tcPr>
          <w:p w14:paraId="401AA582" w14:textId="77777777" w:rsidR="00300A40" w:rsidRPr="001602C6" w:rsidRDefault="00300A40" w:rsidP="00B90D6D">
            <w:pPr>
              <w:spacing w:line="276" w:lineRule="auto"/>
              <w:rPr>
                <w:rFonts w:cs="David"/>
                <w:sz w:val="24"/>
                <w:szCs w:val="24"/>
              </w:rPr>
            </w:pPr>
            <w:r w:rsidRPr="001602C6">
              <w:rPr>
                <w:rFonts w:cs="David"/>
                <w:sz w:val="24"/>
                <w:szCs w:val="24"/>
              </w:rPr>
              <w:t>6,977</w:t>
            </w:r>
          </w:p>
        </w:tc>
      </w:tr>
      <w:tr w:rsidR="00300A40" w:rsidRPr="001602C6" w14:paraId="26ED50EC" w14:textId="77777777" w:rsidTr="00B90D6D">
        <w:trPr>
          <w:trHeight w:val="499"/>
        </w:trPr>
        <w:tc>
          <w:tcPr>
            <w:tcW w:w="0" w:type="auto"/>
            <w:noWrap/>
            <w:hideMark/>
          </w:tcPr>
          <w:p w14:paraId="5E1A6C7E" w14:textId="77777777" w:rsidR="00300A40" w:rsidRPr="001602C6" w:rsidRDefault="00300A40" w:rsidP="00B90D6D">
            <w:pPr>
              <w:spacing w:line="276" w:lineRule="auto"/>
              <w:rPr>
                <w:rFonts w:cs="David"/>
                <w:sz w:val="24"/>
                <w:szCs w:val="24"/>
              </w:rPr>
            </w:pPr>
            <w:r w:rsidRPr="001602C6">
              <w:rPr>
                <w:rFonts w:cs="David"/>
                <w:sz w:val="24"/>
                <w:szCs w:val="24"/>
                <w:rtl/>
              </w:rPr>
              <w:t>פברואר</w:t>
            </w:r>
          </w:p>
        </w:tc>
        <w:tc>
          <w:tcPr>
            <w:tcW w:w="0" w:type="auto"/>
            <w:noWrap/>
            <w:hideMark/>
          </w:tcPr>
          <w:p w14:paraId="36C10BC5" w14:textId="77777777" w:rsidR="00300A40" w:rsidRPr="001602C6" w:rsidRDefault="00300A40" w:rsidP="00B90D6D">
            <w:pPr>
              <w:spacing w:line="276" w:lineRule="auto"/>
              <w:rPr>
                <w:rFonts w:cs="David"/>
                <w:sz w:val="24"/>
                <w:szCs w:val="24"/>
              </w:rPr>
            </w:pPr>
            <w:r w:rsidRPr="001602C6">
              <w:rPr>
                <w:rFonts w:cs="David"/>
                <w:sz w:val="24"/>
                <w:szCs w:val="24"/>
              </w:rPr>
              <w:t>4,664</w:t>
            </w:r>
          </w:p>
        </w:tc>
      </w:tr>
      <w:tr w:rsidR="00300A40" w:rsidRPr="001602C6" w14:paraId="68A0EF35" w14:textId="77777777" w:rsidTr="00B90D6D">
        <w:trPr>
          <w:trHeight w:val="499"/>
        </w:trPr>
        <w:tc>
          <w:tcPr>
            <w:tcW w:w="0" w:type="auto"/>
            <w:noWrap/>
            <w:hideMark/>
          </w:tcPr>
          <w:p w14:paraId="794624BB" w14:textId="77777777" w:rsidR="00300A40" w:rsidRPr="001602C6" w:rsidRDefault="00300A40" w:rsidP="00B90D6D">
            <w:pPr>
              <w:spacing w:line="276" w:lineRule="auto"/>
              <w:rPr>
                <w:rFonts w:cs="David"/>
                <w:sz w:val="24"/>
                <w:szCs w:val="24"/>
              </w:rPr>
            </w:pPr>
            <w:r w:rsidRPr="001602C6">
              <w:rPr>
                <w:rFonts w:cs="David"/>
                <w:sz w:val="24"/>
                <w:szCs w:val="24"/>
                <w:rtl/>
              </w:rPr>
              <w:t>מרץ</w:t>
            </w:r>
          </w:p>
        </w:tc>
        <w:tc>
          <w:tcPr>
            <w:tcW w:w="0" w:type="auto"/>
            <w:noWrap/>
            <w:hideMark/>
          </w:tcPr>
          <w:p w14:paraId="12FC0037" w14:textId="77777777" w:rsidR="00300A40" w:rsidRPr="001602C6" w:rsidRDefault="00300A40" w:rsidP="00B90D6D">
            <w:pPr>
              <w:spacing w:line="276" w:lineRule="auto"/>
              <w:rPr>
                <w:rFonts w:cs="David"/>
                <w:sz w:val="24"/>
                <w:szCs w:val="24"/>
              </w:rPr>
            </w:pPr>
            <w:r w:rsidRPr="001602C6">
              <w:rPr>
                <w:rFonts w:cs="David"/>
                <w:sz w:val="24"/>
                <w:szCs w:val="24"/>
              </w:rPr>
              <w:t>6,309</w:t>
            </w:r>
          </w:p>
        </w:tc>
      </w:tr>
      <w:tr w:rsidR="00300A40" w:rsidRPr="001602C6" w14:paraId="3A72F4CE" w14:textId="77777777" w:rsidTr="00B90D6D">
        <w:trPr>
          <w:trHeight w:val="499"/>
        </w:trPr>
        <w:tc>
          <w:tcPr>
            <w:tcW w:w="0" w:type="auto"/>
            <w:noWrap/>
            <w:hideMark/>
          </w:tcPr>
          <w:p w14:paraId="0105AB0F" w14:textId="77777777" w:rsidR="00300A40" w:rsidRPr="001602C6" w:rsidRDefault="00300A40" w:rsidP="00B90D6D">
            <w:pPr>
              <w:spacing w:line="276" w:lineRule="auto"/>
              <w:rPr>
                <w:rFonts w:cs="David"/>
                <w:sz w:val="24"/>
                <w:szCs w:val="24"/>
              </w:rPr>
            </w:pPr>
            <w:r w:rsidRPr="001602C6">
              <w:rPr>
                <w:rFonts w:cs="David"/>
                <w:sz w:val="24"/>
                <w:szCs w:val="24"/>
                <w:rtl/>
              </w:rPr>
              <w:t>אפריל</w:t>
            </w:r>
          </w:p>
        </w:tc>
        <w:tc>
          <w:tcPr>
            <w:tcW w:w="0" w:type="auto"/>
            <w:noWrap/>
            <w:hideMark/>
          </w:tcPr>
          <w:p w14:paraId="51801A04" w14:textId="77777777" w:rsidR="00300A40" w:rsidRPr="001602C6" w:rsidRDefault="00300A40" w:rsidP="00B90D6D">
            <w:pPr>
              <w:spacing w:line="276" w:lineRule="auto"/>
              <w:rPr>
                <w:rFonts w:cs="David"/>
                <w:sz w:val="24"/>
                <w:szCs w:val="24"/>
                <w:rtl/>
              </w:rPr>
            </w:pPr>
            <w:r w:rsidRPr="001602C6">
              <w:rPr>
                <w:rFonts w:cs="David"/>
                <w:sz w:val="24"/>
                <w:szCs w:val="24"/>
              </w:rPr>
              <w:t>3,511</w:t>
            </w:r>
          </w:p>
        </w:tc>
      </w:tr>
      <w:tr w:rsidR="00300A40" w:rsidRPr="001602C6" w14:paraId="5129714F" w14:textId="77777777" w:rsidTr="00B90D6D">
        <w:trPr>
          <w:trHeight w:val="499"/>
        </w:trPr>
        <w:tc>
          <w:tcPr>
            <w:tcW w:w="0" w:type="auto"/>
            <w:noWrap/>
            <w:hideMark/>
          </w:tcPr>
          <w:p w14:paraId="6726509C" w14:textId="77777777" w:rsidR="00300A40" w:rsidRPr="001602C6" w:rsidRDefault="00300A40" w:rsidP="00B90D6D">
            <w:pPr>
              <w:spacing w:line="276" w:lineRule="auto"/>
              <w:rPr>
                <w:rFonts w:cs="David"/>
                <w:sz w:val="24"/>
                <w:szCs w:val="24"/>
              </w:rPr>
            </w:pPr>
            <w:r w:rsidRPr="001602C6">
              <w:rPr>
                <w:rFonts w:cs="David"/>
                <w:sz w:val="24"/>
                <w:szCs w:val="24"/>
                <w:rtl/>
              </w:rPr>
              <w:t>מאי</w:t>
            </w:r>
          </w:p>
        </w:tc>
        <w:tc>
          <w:tcPr>
            <w:tcW w:w="0" w:type="auto"/>
            <w:noWrap/>
            <w:hideMark/>
          </w:tcPr>
          <w:p w14:paraId="43EF5F57" w14:textId="77777777" w:rsidR="00300A40" w:rsidRPr="001602C6" w:rsidRDefault="00300A40" w:rsidP="00B90D6D">
            <w:pPr>
              <w:spacing w:line="276" w:lineRule="auto"/>
              <w:rPr>
                <w:rFonts w:cs="David"/>
                <w:sz w:val="24"/>
                <w:szCs w:val="24"/>
                <w:rtl/>
              </w:rPr>
            </w:pPr>
            <w:r w:rsidRPr="001602C6">
              <w:rPr>
                <w:rFonts w:cs="David"/>
                <w:sz w:val="24"/>
                <w:szCs w:val="24"/>
              </w:rPr>
              <w:t>3,380</w:t>
            </w:r>
          </w:p>
        </w:tc>
      </w:tr>
      <w:tr w:rsidR="00300A40" w:rsidRPr="001602C6" w14:paraId="6A34B93A" w14:textId="77777777" w:rsidTr="00B90D6D">
        <w:trPr>
          <w:trHeight w:val="499"/>
        </w:trPr>
        <w:tc>
          <w:tcPr>
            <w:tcW w:w="0" w:type="auto"/>
            <w:noWrap/>
            <w:hideMark/>
          </w:tcPr>
          <w:p w14:paraId="3DECC256" w14:textId="77777777" w:rsidR="00300A40" w:rsidRPr="001602C6" w:rsidRDefault="00300A40" w:rsidP="00B90D6D">
            <w:pPr>
              <w:spacing w:line="276" w:lineRule="auto"/>
              <w:rPr>
                <w:rFonts w:cs="David"/>
                <w:sz w:val="24"/>
                <w:szCs w:val="24"/>
              </w:rPr>
            </w:pPr>
            <w:r w:rsidRPr="001602C6">
              <w:rPr>
                <w:rFonts w:cs="David"/>
                <w:sz w:val="24"/>
                <w:szCs w:val="24"/>
                <w:rtl/>
              </w:rPr>
              <w:t>יוני</w:t>
            </w:r>
          </w:p>
        </w:tc>
        <w:tc>
          <w:tcPr>
            <w:tcW w:w="0" w:type="auto"/>
            <w:noWrap/>
            <w:hideMark/>
          </w:tcPr>
          <w:p w14:paraId="3EE82087" w14:textId="77777777" w:rsidR="00300A40" w:rsidRPr="001602C6" w:rsidRDefault="00300A40" w:rsidP="00B90D6D">
            <w:pPr>
              <w:spacing w:line="276" w:lineRule="auto"/>
              <w:rPr>
                <w:rFonts w:cs="David"/>
                <w:sz w:val="24"/>
                <w:szCs w:val="24"/>
                <w:rtl/>
              </w:rPr>
            </w:pPr>
            <w:r w:rsidRPr="001602C6">
              <w:rPr>
                <w:rFonts w:cs="David"/>
                <w:sz w:val="24"/>
                <w:szCs w:val="24"/>
              </w:rPr>
              <w:t>4,700</w:t>
            </w:r>
          </w:p>
        </w:tc>
      </w:tr>
      <w:tr w:rsidR="00300A40" w:rsidRPr="001602C6" w14:paraId="04157FC7" w14:textId="77777777" w:rsidTr="00B90D6D">
        <w:trPr>
          <w:trHeight w:val="499"/>
        </w:trPr>
        <w:tc>
          <w:tcPr>
            <w:tcW w:w="0" w:type="auto"/>
            <w:noWrap/>
            <w:hideMark/>
          </w:tcPr>
          <w:p w14:paraId="03B2CC47" w14:textId="77777777" w:rsidR="00300A40" w:rsidRPr="001602C6" w:rsidRDefault="00300A40" w:rsidP="00B90D6D">
            <w:pPr>
              <w:spacing w:line="276" w:lineRule="auto"/>
              <w:rPr>
                <w:rFonts w:cs="David"/>
                <w:sz w:val="24"/>
                <w:szCs w:val="24"/>
              </w:rPr>
            </w:pPr>
            <w:r w:rsidRPr="001602C6">
              <w:rPr>
                <w:rFonts w:cs="David"/>
                <w:sz w:val="24"/>
                <w:szCs w:val="24"/>
                <w:rtl/>
              </w:rPr>
              <w:t>יולי</w:t>
            </w:r>
          </w:p>
        </w:tc>
        <w:tc>
          <w:tcPr>
            <w:tcW w:w="0" w:type="auto"/>
            <w:noWrap/>
            <w:hideMark/>
          </w:tcPr>
          <w:p w14:paraId="7D5369F9" w14:textId="77777777" w:rsidR="00300A40" w:rsidRPr="001602C6" w:rsidRDefault="00300A40" w:rsidP="00B90D6D">
            <w:pPr>
              <w:spacing w:line="276" w:lineRule="auto"/>
              <w:rPr>
                <w:rFonts w:cs="David"/>
                <w:sz w:val="24"/>
                <w:szCs w:val="24"/>
                <w:rtl/>
              </w:rPr>
            </w:pPr>
            <w:r w:rsidRPr="001602C6">
              <w:rPr>
                <w:rFonts w:cs="David"/>
                <w:sz w:val="24"/>
                <w:szCs w:val="24"/>
              </w:rPr>
              <w:t>3,464</w:t>
            </w:r>
          </w:p>
        </w:tc>
      </w:tr>
      <w:tr w:rsidR="00300A40" w:rsidRPr="001602C6" w14:paraId="520DDB46" w14:textId="77777777" w:rsidTr="00B90D6D">
        <w:trPr>
          <w:trHeight w:val="499"/>
        </w:trPr>
        <w:tc>
          <w:tcPr>
            <w:tcW w:w="0" w:type="auto"/>
            <w:noWrap/>
            <w:hideMark/>
          </w:tcPr>
          <w:p w14:paraId="47D3B49B" w14:textId="77777777" w:rsidR="00300A40" w:rsidRPr="001602C6" w:rsidRDefault="00300A40" w:rsidP="00B90D6D">
            <w:pPr>
              <w:spacing w:line="276" w:lineRule="auto"/>
              <w:rPr>
                <w:rFonts w:cs="David"/>
                <w:sz w:val="24"/>
                <w:szCs w:val="24"/>
              </w:rPr>
            </w:pPr>
            <w:r w:rsidRPr="001602C6">
              <w:rPr>
                <w:rFonts w:cs="David"/>
                <w:sz w:val="24"/>
                <w:szCs w:val="24"/>
                <w:rtl/>
              </w:rPr>
              <w:t xml:space="preserve">אוגוסט  </w:t>
            </w:r>
          </w:p>
        </w:tc>
        <w:tc>
          <w:tcPr>
            <w:tcW w:w="0" w:type="auto"/>
            <w:noWrap/>
            <w:hideMark/>
          </w:tcPr>
          <w:p w14:paraId="1FC48ACF" w14:textId="77777777" w:rsidR="00300A40" w:rsidRPr="001602C6" w:rsidRDefault="00300A40" w:rsidP="00B90D6D">
            <w:pPr>
              <w:spacing w:line="276" w:lineRule="auto"/>
              <w:rPr>
                <w:rFonts w:cs="David"/>
                <w:sz w:val="24"/>
                <w:szCs w:val="24"/>
                <w:rtl/>
              </w:rPr>
            </w:pPr>
            <w:r w:rsidRPr="001602C6">
              <w:rPr>
                <w:rFonts w:cs="David"/>
                <w:sz w:val="24"/>
                <w:szCs w:val="24"/>
              </w:rPr>
              <w:t>3,562</w:t>
            </w:r>
          </w:p>
        </w:tc>
      </w:tr>
      <w:tr w:rsidR="00300A40" w:rsidRPr="001602C6" w14:paraId="36432AAD" w14:textId="77777777" w:rsidTr="00B90D6D">
        <w:trPr>
          <w:trHeight w:val="499"/>
        </w:trPr>
        <w:tc>
          <w:tcPr>
            <w:tcW w:w="0" w:type="auto"/>
            <w:noWrap/>
            <w:hideMark/>
          </w:tcPr>
          <w:p w14:paraId="78A1EF7B" w14:textId="77777777" w:rsidR="00300A40" w:rsidRPr="001602C6" w:rsidRDefault="00300A40" w:rsidP="00B90D6D">
            <w:pPr>
              <w:spacing w:line="276" w:lineRule="auto"/>
              <w:rPr>
                <w:rFonts w:cs="David"/>
                <w:sz w:val="24"/>
                <w:szCs w:val="24"/>
              </w:rPr>
            </w:pPr>
            <w:r w:rsidRPr="001602C6">
              <w:rPr>
                <w:rFonts w:cs="David"/>
                <w:sz w:val="24"/>
                <w:szCs w:val="24"/>
                <w:rtl/>
              </w:rPr>
              <w:t xml:space="preserve">ספטמבר </w:t>
            </w:r>
          </w:p>
        </w:tc>
        <w:tc>
          <w:tcPr>
            <w:tcW w:w="0" w:type="auto"/>
            <w:noWrap/>
            <w:hideMark/>
          </w:tcPr>
          <w:p w14:paraId="776D46D4" w14:textId="77777777" w:rsidR="00300A40" w:rsidRPr="001602C6" w:rsidRDefault="00300A40" w:rsidP="00B90D6D">
            <w:pPr>
              <w:spacing w:line="276" w:lineRule="auto"/>
              <w:rPr>
                <w:rFonts w:cs="David"/>
                <w:sz w:val="24"/>
                <w:szCs w:val="24"/>
                <w:rtl/>
              </w:rPr>
            </w:pPr>
            <w:r w:rsidRPr="001602C6">
              <w:rPr>
                <w:rFonts w:cs="David" w:hint="cs"/>
                <w:sz w:val="24"/>
                <w:szCs w:val="24"/>
                <w:rtl/>
              </w:rPr>
              <w:t>2,116</w:t>
            </w:r>
          </w:p>
        </w:tc>
      </w:tr>
      <w:tr w:rsidR="00300A40" w:rsidRPr="001602C6" w14:paraId="32F3AE78" w14:textId="77777777" w:rsidTr="00B90D6D">
        <w:trPr>
          <w:trHeight w:val="499"/>
        </w:trPr>
        <w:tc>
          <w:tcPr>
            <w:tcW w:w="0" w:type="auto"/>
            <w:noWrap/>
            <w:hideMark/>
          </w:tcPr>
          <w:p w14:paraId="49C90BD5" w14:textId="77777777" w:rsidR="00300A40" w:rsidRPr="001602C6" w:rsidRDefault="00300A40" w:rsidP="00B90D6D">
            <w:pPr>
              <w:spacing w:line="276" w:lineRule="auto"/>
              <w:rPr>
                <w:rFonts w:cs="David"/>
                <w:sz w:val="24"/>
                <w:szCs w:val="24"/>
              </w:rPr>
            </w:pPr>
            <w:r w:rsidRPr="001602C6">
              <w:rPr>
                <w:rFonts w:cs="David"/>
                <w:sz w:val="24"/>
                <w:szCs w:val="24"/>
                <w:rtl/>
              </w:rPr>
              <w:lastRenderedPageBreak/>
              <w:t xml:space="preserve">אוקטובר </w:t>
            </w:r>
          </w:p>
        </w:tc>
        <w:tc>
          <w:tcPr>
            <w:tcW w:w="0" w:type="auto"/>
            <w:noWrap/>
            <w:hideMark/>
          </w:tcPr>
          <w:p w14:paraId="40D7D42E" w14:textId="77777777" w:rsidR="00300A40" w:rsidRPr="001602C6" w:rsidRDefault="00300A40" w:rsidP="00B90D6D">
            <w:pPr>
              <w:spacing w:line="276" w:lineRule="auto"/>
              <w:rPr>
                <w:rFonts w:cs="David"/>
                <w:sz w:val="24"/>
                <w:szCs w:val="24"/>
                <w:rtl/>
              </w:rPr>
            </w:pPr>
            <w:r w:rsidRPr="001602C6">
              <w:rPr>
                <w:rFonts w:cs="David" w:hint="cs"/>
                <w:sz w:val="24"/>
                <w:szCs w:val="24"/>
                <w:rtl/>
              </w:rPr>
              <w:t>3,366</w:t>
            </w:r>
          </w:p>
        </w:tc>
      </w:tr>
      <w:tr w:rsidR="00300A40" w:rsidRPr="001602C6" w14:paraId="47413A03" w14:textId="77777777" w:rsidTr="00B90D6D">
        <w:trPr>
          <w:trHeight w:val="499"/>
        </w:trPr>
        <w:tc>
          <w:tcPr>
            <w:tcW w:w="0" w:type="auto"/>
            <w:noWrap/>
            <w:hideMark/>
          </w:tcPr>
          <w:p w14:paraId="49790F8E" w14:textId="77777777" w:rsidR="00300A40" w:rsidRPr="001602C6" w:rsidRDefault="00300A40" w:rsidP="00B90D6D">
            <w:pPr>
              <w:rPr>
                <w:rFonts w:cs="David"/>
                <w:sz w:val="24"/>
                <w:szCs w:val="24"/>
              </w:rPr>
            </w:pPr>
            <w:r w:rsidRPr="001602C6">
              <w:rPr>
                <w:rFonts w:cs="David"/>
                <w:sz w:val="24"/>
                <w:szCs w:val="24"/>
                <w:rtl/>
              </w:rPr>
              <w:t xml:space="preserve">נובמבר </w:t>
            </w:r>
          </w:p>
        </w:tc>
        <w:tc>
          <w:tcPr>
            <w:tcW w:w="0" w:type="auto"/>
            <w:noWrap/>
            <w:hideMark/>
          </w:tcPr>
          <w:p w14:paraId="44568BE2" w14:textId="77777777" w:rsidR="00300A40" w:rsidRPr="001602C6" w:rsidRDefault="00300A40" w:rsidP="00B90D6D">
            <w:pPr>
              <w:rPr>
                <w:rFonts w:cs="David"/>
                <w:sz w:val="24"/>
                <w:szCs w:val="24"/>
                <w:rtl/>
              </w:rPr>
            </w:pPr>
            <w:r w:rsidRPr="001602C6">
              <w:rPr>
                <w:rFonts w:cs="David"/>
                <w:sz w:val="24"/>
                <w:szCs w:val="24"/>
              </w:rPr>
              <w:t>3,397</w:t>
            </w:r>
          </w:p>
        </w:tc>
      </w:tr>
      <w:tr w:rsidR="00300A40" w:rsidRPr="001602C6" w14:paraId="493B6E9F" w14:textId="77777777" w:rsidTr="00B90D6D">
        <w:trPr>
          <w:trHeight w:val="499"/>
        </w:trPr>
        <w:tc>
          <w:tcPr>
            <w:tcW w:w="0" w:type="auto"/>
            <w:noWrap/>
            <w:hideMark/>
          </w:tcPr>
          <w:p w14:paraId="2C5B67EC" w14:textId="77777777" w:rsidR="00300A40" w:rsidRPr="001602C6" w:rsidRDefault="00300A40" w:rsidP="00B90D6D">
            <w:pPr>
              <w:rPr>
                <w:rFonts w:cs="David"/>
                <w:sz w:val="24"/>
                <w:szCs w:val="24"/>
              </w:rPr>
            </w:pPr>
            <w:r w:rsidRPr="001602C6">
              <w:rPr>
                <w:rFonts w:cs="David"/>
                <w:sz w:val="24"/>
                <w:szCs w:val="24"/>
                <w:rtl/>
              </w:rPr>
              <w:t xml:space="preserve">דצמבר </w:t>
            </w:r>
          </w:p>
        </w:tc>
        <w:tc>
          <w:tcPr>
            <w:tcW w:w="0" w:type="auto"/>
            <w:noWrap/>
            <w:hideMark/>
          </w:tcPr>
          <w:p w14:paraId="49AE929D" w14:textId="77777777" w:rsidR="00300A40" w:rsidRPr="001602C6" w:rsidRDefault="00300A40" w:rsidP="00B90D6D">
            <w:pPr>
              <w:rPr>
                <w:rFonts w:cs="David"/>
                <w:sz w:val="24"/>
                <w:szCs w:val="24"/>
                <w:rtl/>
              </w:rPr>
            </w:pPr>
            <w:r w:rsidRPr="001602C6">
              <w:rPr>
                <w:rFonts w:cs="David"/>
                <w:sz w:val="24"/>
                <w:szCs w:val="24"/>
              </w:rPr>
              <w:t>5,577</w:t>
            </w:r>
          </w:p>
        </w:tc>
      </w:tr>
    </w:tbl>
    <w:p w14:paraId="080F9E96" w14:textId="77777777" w:rsidR="00300A40" w:rsidRPr="001602C6" w:rsidRDefault="00300A40" w:rsidP="00300A40">
      <w:pPr>
        <w:spacing w:before="120" w:after="0" w:line="360" w:lineRule="auto"/>
        <w:ind w:left="1455"/>
        <w:rPr>
          <w:rFonts w:cs="David"/>
          <w:sz w:val="10"/>
          <w:szCs w:val="10"/>
          <w:rtl/>
        </w:rPr>
      </w:pPr>
    </w:p>
    <w:p w14:paraId="5A438548" w14:textId="77777777" w:rsidR="00300A40" w:rsidRPr="001602C6" w:rsidRDefault="00300A40" w:rsidP="005A4AC6">
      <w:pPr>
        <w:numPr>
          <w:ilvl w:val="1"/>
          <w:numId w:val="48"/>
        </w:numPr>
        <w:spacing w:before="120" w:after="0" w:line="360" w:lineRule="auto"/>
        <w:rPr>
          <w:rFonts w:cs="David"/>
          <w:sz w:val="24"/>
          <w:szCs w:val="24"/>
        </w:rPr>
      </w:pPr>
      <w:r w:rsidRPr="001602C6">
        <w:rPr>
          <w:rFonts w:cs="David" w:hint="eastAsia"/>
          <w:sz w:val="24"/>
          <w:szCs w:val="24"/>
          <w:rtl/>
        </w:rPr>
        <w:t>התפלגות</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b/>
          <w:bCs/>
          <w:sz w:val="24"/>
          <w:szCs w:val="24"/>
          <w:rtl/>
        </w:rPr>
        <w:t>ימות</w:t>
      </w:r>
      <w:r w:rsidRPr="001602C6">
        <w:rPr>
          <w:rFonts w:cs="David"/>
          <w:b/>
          <w:bCs/>
          <w:sz w:val="24"/>
          <w:szCs w:val="24"/>
          <w:rtl/>
        </w:rPr>
        <w:t xml:space="preserve"> </w:t>
      </w:r>
      <w:r w:rsidRPr="001602C6">
        <w:rPr>
          <w:rFonts w:cs="David" w:hint="eastAsia"/>
          <w:b/>
          <w:bCs/>
          <w:sz w:val="24"/>
          <w:szCs w:val="24"/>
          <w:rtl/>
        </w:rPr>
        <w:t>השבוע</w:t>
      </w:r>
    </w:p>
    <w:tbl>
      <w:tblPr>
        <w:tblStyle w:val="TableGrid"/>
        <w:bidiVisual/>
        <w:tblW w:w="0" w:type="auto"/>
        <w:tblInd w:w="1224" w:type="dxa"/>
        <w:tblLook w:val="04A0" w:firstRow="1" w:lastRow="0" w:firstColumn="1" w:lastColumn="0" w:noHBand="0" w:noVBand="1"/>
      </w:tblPr>
      <w:tblGrid>
        <w:gridCol w:w="1282"/>
        <w:gridCol w:w="993"/>
        <w:gridCol w:w="1134"/>
        <w:gridCol w:w="992"/>
        <w:gridCol w:w="850"/>
      </w:tblGrid>
      <w:tr w:rsidR="00300A40" w:rsidRPr="001602C6" w14:paraId="2BE72D65" w14:textId="77777777" w:rsidTr="00B90D6D">
        <w:trPr>
          <w:tblHeader/>
        </w:trPr>
        <w:tc>
          <w:tcPr>
            <w:tcW w:w="1282" w:type="dxa"/>
            <w:shd w:val="clear" w:color="auto" w:fill="D9D9D9" w:themeFill="background1" w:themeFillShade="D9"/>
          </w:tcPr>
          <w:p w14:paraId="6B5CFC1C" w14:textId="77777777" w:rsidR="00300A40" w:rsidRPr="001602C6" w:rsidRDefault="00300A40" w:rsidP="00B90D6D">
            <w:pPr>
              <w:spacing w:before="120"/>
              <w:rPr>
                <w:rFonts w:cs="David"/>
                <w:b/>
                <w:bCs/>
                <w:sz w:val="24"/>
                <w:szCs w:val="24"/>
                <w:rtl/>
              </w:rPr>
            </w:pPr>
            <w:r w:rsidRPr="001602C6">
              <w:rPr>
                <w:rFonts w:cs="David" w:hint="eastAsia"/>
                <w:b/>
                <w:bCs/>
                <w:sz w:val="24"/>
                <w:szCs w:val="24"/>
                <w:rtl/>
              </w:rPr>
              <w:t>ראשון</w:t>
            </w:r>
          </w:p>
        </w:tc>
        <w:tc>
          <w:tcPr>
            <w:tcW w:w="993" w:type="dxa"/>
            <w:shd w:val="clear" w:color="auto" w:fill="D9D9D9" w:themeFill="background1" w:themeFillShade="D9"/>
          </w:tcPr>
          <w:p w14:paraId="6940C005" w14:textId="77777777" w:rsidR="00300A40" w:rsidRPr="001602C6" w:rsidRDefault="00300A40" w:rsidP="00B90D6D">
            <w:pPr>
              <w:spacing w:before="120"/>
              <w:rPr>
                <w:rFonts w:cs="David"/>
                <w:b/>
                <w:bCs/>
                <w:sz w:val="24"/>
                <w:szCs w:val="24"/>
                <w:rtl/>
              </w:rPr>
            </w:pPr>
            <w:r w:rsidRPr="001602C6">
              <w:rPr>
                <w:rFonts w:cs="David" w:hint="eastAsia"/>
                <w:b/>
                <w:bCs/>
                <w:sz w:val="24"/>
                <w:szCs w:val="24"/>
                <w:rtl/>
              </w:rPr>
              <w:t>שני</w:t>
            </w:r>
          </w:p>
        </w:tc>
        <w:tc>
          <w:tcPr>
            <w:tcW w:w="1134" w:type="dxa"/>
            <w:shd w:val="clear" w:color="auto" w:fill="D9D9D9" w:themeFill="background1" w:themeFillShade="D9"/>
          </w:tcPr>
          <w:p w14:paraId="741377C6" w14:textId="77777777" w:rsidR="00300A40" w:rsidRPr="001602C6" w:rsidRDefault="00300A40" w:rsidP="00B90D6D">
            <w:pPr>
              <w:spacing w:before="120"/>
              <w:rPr>
                <w:rFonts w:cs="David"/>
                <w:b/>
                <w:bCs/>
                <w:sz w:val="24"/>
                <w:szCs w:val="24"/>
                <w:rtl/>
              </w:rPr>
            </w:pPr>
            <w:r w:rsidRPr="001602C6">
              <w:rPr>
                <w:rFonts w:cs="David" w:hint="eastAsia"/>
                <w:b/>
                <w:bCs/>
                <w:sz w:val="24"/>
                <w:szCs w:val="24"/>
                <w:rtl/>
              </w:rPr>
              <w:t>שלישי</w:t>
            </w:r>
          </w:p>
        </w:tc>
        <w:tc>
          <w:tcPr>
            <w:tcW w:w="992" w:type="dxa"/>
            <w:shd w:val="clear" w:color="auto" w:fill="D9D9D9" w:themeFill="background1" w:themeFillShade="D9"/>
          </w:tcPr>
          <w:p w14:paraId="29E6DFB7" w14:textId="77777777" w:rsidR="00300A40" w:rsidRPr="001602C6" w:rsidRDefault="00300A40" w:rsidP="00B90D6D">
            <w:pPr>
              <w:spacing w:before="120"/>
              <w:rPr>
                <w:rFonts w:cs="David"/>
                <w:b/>
                <w:bCs/>
                <w:sz w:val="24"/>
                <w:szCs w:val="24"/>
                <w:rtl/>
              </w:rPr>
            </w:pPr>
            <w:r w:rsidRPr="001602C6">
              <w:rPr>
                <w:rFonts w:cs="David" w:hint="eastAsia"/>
                <w:b/>
                <w:bCs/>
                <w:sz w:val="24"/>
                <w:szCs w:val="24"/>
                <w:rtl/>
              </w:rPr>
              <w:t>רביעי</w:t>
            </w:r>
          </w:p>
        </w:tc>
        <w:tc>
          <w:tcPr>
            <w:tcW w:w="850" w:type="dxa"/>
            <w:shd w:val="clear" w:color="auto" w:fill="D9D9D9" w:themeFill="background1" w:themeFillShade="D9"/>
          </w:tcPr>
          <w:p w14:paraId="192141D4" w14:textId="77777777" w:rsidR="00300A40" w:rsidRPr="001602C6" w:rsidRDefault="00300A40" w:rsidP="00B90D6D">
            <w:pPr>
              <w:spacing w:before="120"/>
              <w:rPr>
                <w:rFonts w:cs="David"/>
                <w:b/>
                <w:bCs/>
                <w:sz w:val="24"/>
                <w:szCs w:val="24"/>
                <w:rtl/>
              </w:rPr>
            </w:pPr>
            <w:r w:rsidRPr="001602C6">
              <w:rPr>
                <w:rFonts w:cs="David" w:hint="eastAsia"/>
                <w:b/>
                <w:bCs/>
                <w:sz w:val="24"/>
                <w:szCs w:val="24"/>
                <w:rtl/>
              </w:rPr>
              <w:t>חמישי</w:t>
            </w:r>
          </w:p>
        </w:tc>
      </w:tr>
      <w:tr w:rsidR="00300A40" w:rsidRPr="001602C6" w14:paraId="282BF2E6" w14:textId="77777777" w:rsidTr="00B90D6D">
        <w:tc>
          <w:tcPr>
            <w:tcW w:w="1282" w:type="dxa"/>
            <w:vAlign w:val="bottom"/>
          </w:tcPr>
          <w:p w14:paraId="5EC54B30" w14:textId="77777777" w:rsidR="00300A40" w:rsidRPr="001602C6" w:rsidRDefault="00300A40" w:rsidP="00B90D6D">
            <w:pPr>
              <w:spacing w:before="120"/>
              <w:rPr>
                <w:rFonts w:cs="David"/>
                <w:sz w:val="24"/>
                <w:szCs w:val="24"/>
              </w:rPr>
            </w:pPr>
            <w:r w:rsidRPr="001602C6">
              <w:rPr>
                <w:rFonts w:cs="David"/>
                <w:sz w:val="24"/>
                <w:szCs w:val="24"/>
              </w:rPr>
              <w:t>22%</w:t>
            </w:r>
          </w:p>
        </w:tc>
        <w:tc>
          <w:tcPr>
            <w:tcW w:w="993" w:type="dxa"/>
            <w:vAlign w:val="bottom"/>
          </w:tcPr>
          <w:p w14:paraId="51E265ED" w14:textId="77777777" w:rsidR="00300A40" w:rsidRPr="001602C6" w:rsidRDefault="00300A40" w:rsidP="00B90D6D">
            <w:pPr>
              <w:spacing w:before="120"/>
              <w:rPr>
                <w:rFonts w:cs="David"/>
                <w:sz w:val="24"/>
                <w:szCs w:val="24"/>
              </w:rPr>
            </w:pPr>
            <w:r w:rsidRPr="001602C6">
              <w:rPr>
                <w:rFonts w:cs="David"/>
                <w:sz w:val="24"/>
                <w:szCs w:val="24"/>
              </w:rPr>
              <w:t>21%</w:t>
            </w:r>
          </w:p>
        </w:tc>
        <w:tc>
          <w:tcPr>
            <w:tcW w:w="1134" w:type="dxa"/>
            <w:vAlign w:val="bottom"/>
          </w:tcPr>
          <w:p w14:paraId="756D07BE" w14:textId="77777777" w:rsidR="00300A40" w:rsidRPr="001602C6" w:rsidRDefault="00300A40" w:rsidP="00B90D6D">
            <w:pPr>
              <w:spacing w:before="120"/>
              <w:rPr>
                <w:rFonts w:cs="David"/>
                <w:sz w:val="24"/>
                <w:szCs w:val="24"/>
                <w:rtl/>
              </w:rPr>
            </w:pPr>
            <w:r w:rsidRPr="001602C6">
              <w:rPr>
                <w:rFonts w:cs="David"/>
                <w:sz w:val="24"/>
                <w:szCs w:val="24"/>
              </w:rPr>
              <w:t>21%</w:t>
            </w:r>
          </w:p>
        </w:tc>
        <w:tc>
          <w:tcPr>
            <w:tcW w:w="992" w:type="dxa"/>
            <w:vAlign w:val="bottom"/>
          </w:tcPr>
          <w:p w14:paraId="72CEEB46" w14:textId="77777777" w:rsidR="00300A40" w:rsidRPr="001602C6" w:rsidRDefault="00300A40" w:rsidP="00B90D6D">
            <w:pPr>
              <w:spacing w:before="120"/>
              <w:rPr>
                <w:rFonts w:cs="David"/>
                <w:sz w:val="24"/>
                <w:szCs w:val="24"/>
                <w:rtl/>
              </w:rPr>
            </w:pPr>
            <w:r w:rsidRPr="001602C6">
              <w:rPr>
                <w:rFonts w:cs="David" w:hint="cs"/>
                <w:sz w:val="24"/>
                <w:szCs w:val="24"/>
                <w:rtl/>
              </w:rPr>
              <w:t>18%</w:t>
            </w:r>
          </w:p>
        </w:tc>
        <w:tc>
          <w:tcPr>
            <w:tcW w:w="850" w:type="dxa"/>
            <w:vAlign w:val="bottom"/>
          </w:tcPr>
          <w:p w14:paraId="0724C1D0" w14:textId="77777777" w:rsidR="00300A40" w:rsidRPr="001602C6" w:rsidRDefault="00300A40" w:rsidP="00B90D6D">
            <w:pPr>
              <w:spacing w:before="120"/>
              <w:rPr>
                <w:rFonts w:cs="David"/>
                <w:sz w:val="24"/>
                <w:szCs w:val="24"/>
              </w:rPr>
            </w:pPr>
            <w:r w:rsidRPr="001602C6">
              <w:rPr>
                <w:rFonts w:cs="David"/>
                <w:sz w:val="24"/>
                <w:szCs w:val="24"/>
              </w:rPr>
              <w:t>18%</w:t>
            </w:r>
          </w:p>
        </w:tc>
      </w:tr>
    </w:tbl>
    <w:p w14:paraId="09585C11" w14:textId="77777777" w:rsidR="00300A40" w:rsidRPr="001602C6" w:rsidRDefault="00300A40" w:rsidP="005A4AC6">
      <w:pPr>
        <w:numPr>
          <w:ilvl w:val="1"/>
          <w:numId w:val="48"/>
        </w:numPr>
        <w:spacing w:before="120" w:after="0" w:line="360" w:lineRule="auto"/>
        <w:rPr>
          <w:rFonts w:cs="David"/>
          <w:sz w:val="24"/>
          <w:szCs w:val="24"/>
        </w:rPr>
      </w:pPr>
      <w:r w:rsidRPr="001602C6">
        <w:rPr>
          <w:rFonts w:cs="David" w:hint="eastAsia"/>
          <w:sz w:val="24"/>
          <w:szCs w:val="24"/>
          <w:rtl/>
        </w:rPr>
        <w:t>התפלגות</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נכנסות</w:t>
      </w:r>
      <w:r w:rsidRPr="001602C6">
        <w:rPr>
          <w:rFonts w:cs="David" w:hint="cs"/>
          <w:sz w:val="24"/>
          <w:szCs w:val="24"/>
          <w:rtl/>
        </w:rPr>
        <w:t xml:space="preserve"> לפי סקיל לחודשים ספטמבר 2015- אפריל 2016</w:t>
      </w:r>
    </w:p>
    <w:tbl>
      <w:tblPr>
        <w:bidiVisual/>
        <w:tblW w:w="4672" w:type="dxa"/>
        <w:tblInd w:w="1535" w:type="dxa"/>
        <w:tblLook w:val="04A0" w:firstRow="1" w:lastRow="0" w:firstColumn="1" w:lastColumn="0" w:noHBand="0" w:noVBand="1"/>
      </w:tblPr>
      <w:tblGrid>
        <w:gridCol w:w="1012"/>
        <w:gridCol w:w="1280"/>
        <w:gridCol w:w="1420"/>
        <w:gridCol w:w="960"/>
      </w:tblGrid>
      <w:tr w:rsidR="00300A40" w:rsidRPr="001602C6" w14:paraId="11DA879C" w14:textId="77777777" w:rsidTr="00B90D6D">
        <w:trPr>
          <w:trHeight w:val="255"/>
          <w:tblHeader/>
        </w:trPr>
        <w:tc>
          <w:tcPr>
            <w:tcW w:w="1012" w:type="dxa"/>
            <w:tcBorders>
              <w:top w:val="single" w:sz="4" w:space="0" w:color="auto"/>
              <w:left w:val="single" w:sz="4" w:space="0" w:color="auto"/>
              <w:bottom w:val="single" w:sz="4" w:space="0" w:color="auto"/>
              <w:right w:val="single" w:sz="4" w:space="0" w:color="auto"/>
            </w:tcBorders>
            <w:shd w:val="clear" w:color="000000" w:fill="D9D9D9"/>
            <w:noWrap/>
            <w:hideMark/>
          </w:tcPr>
          <w:p w14:paraId="1DD0BF0F" w14:textId="77777777" w:rsidR="00300A40" w:rsidRPr="001602C6" w:rsidRDefault="00300A40" w:rsidP="00B90D6D">
            <w:pPr>
              <w:spacing w:after="0" w:line="240" w:lineRule="auto"/>
              <w:rPr>
                <w:rFonts w:ascii="Tahoma" w:eastAsia="Times New Roman" w:hAnsi="Tahoma" w:cs="David"/>
                <w:b/>
                <w:bCs/>
                <w:color w:val="000000"/>
                <w:sz w:val="20"/>
                <w:szCs w:val="20"/>
              </w:rPr>
            </w:pPr>
            <w:r w:rsidRPr="001602C6">
              <w:rPr>
                <w:rFonts w:ascii="Tahoma" w:eastAsia="Times New Roman" w:hAnsi="Tahoma" w:cs="David"/>
                <w:b/>
                <w:bCs/>
                <w:color w:val="000000"/>
                <w:sz w:val="20"/>
                <w:szCs w:val="20"/>
                <w:rtl/>
              </w:rPr>
              <w:t>חודש</w:t>
            </w:r>
          </w:p>
        </w:tc>
        <w:tc>
          <w:tcPr>
            <w:tcW w:w="1280" w:type="dxa"/>
            <w:tcBorders>
              <w:top w:val="single" w:sz="4" w:space="0" w:color="auto"/>
              <w:left w:val="single" w:sz="4" w:space="0" w:color="auto"/>
              <w:bottom w:val="single" w:sz="4" w:space="0" w:color="auto"/>
              <w:right w:val="single" w:sz="4" w:space="0" w:color="auto"/>
            </w:tcBorders>
            <w:shd w:val="clear" w:color="000000" w:fill="D9D9D9"/>
            <w:noWrap/>
            <w:hideMark/>
          </w:tcPr>
          <w:p w14:paraId="6C3E75D8" w14:textId="77777777" w:rsidR="00300A40" w:rsidRPr="001602C6" w:rsidRDefault="00300A40" w:rsidP="00B90D6D">
            <w:pPr>
              <w:spacing w:after="0" w:line="240" w:lineRule="auto"/>
              <w:rPr>
                <w:rFonts w:ascii="Tahoma" w:eastAsia="Times New Roman" w:hAnsi="Tahoma" w:cs="David"/>
                <w:b/>
                <w:bCs/>
                <w:color w:val="000000"/>
                <w:sz w:val="20"/>
                <w:szCs w:val="20"/>
                <w:rtl/>
              </w:rPr>
            </w:pPr>
            <w:r w:rsidRPr="001602C6">
              <w:rPr>
                <w:rFonts w:ascii="Tahoma" w:eastAsia="Times New Roman" w:hAnsi="Tahoma" w:cs="David"/>
                <w:b/>
                <w:bCs/>
                <w:color w:val="000000"/>
                <w:sz w:val="20"/>
                <w:szCs w:val="20"/>
                <w:rtl/>
              </w:rPr>
              <w:t>פניות הציבור</w:t>
            </w:r>
          </w:p>
        </w:tc>
        <w:tc>
          <w:tcPr>
            <w:tcW w:w="1420" w:type="dxa"/>
            <w:tcBorders>
              <w:top w:val="single" w:sz="4" w:space="0" w:color="auto"/>
              <w:left w:val="single" w:sz="4" w:space="0" w:color="auto"/>
              <w:bottom w:val="single" w:sz="4" w:space="0" w:color="auto"/>
              <w:right w:val="single" w:sz="4" w:space="0" w:color="auto"/>
            </w:tcBorders>
            <w:shd w:val="clear" w:color="000000" w:fill="D9D9D9"/>
            <w:noWrap/>
            <w:hideMark/>
          </w:tcPr>
          <w:p w14:paraId="333BBFAE" w14:textId="77777777" w:rsidR="00300A40" w:rsidRPr="001602C6" w:rsidRDefault="00300A40" w:rsidP="00B90D6D">
            <w:pPr>
              <w:spacing w:after="0" w:line="240" w:lineRule="auto"/>
              <w:rPr>
                <w:rFonts w:ascii="Tahoma" w:eastAsia="Times New Roman" w:hAnsi="Tahoma" w:cs="David"/>
                <w:b/>
                <w:bCs/>
                <w:color w:val="000000"/>
                <w:sz w:val="20"/>
                <w:szCs w:val="20"/>
                <w:rtl/>
              </w:rPr>
            </w:pPr>
            <w:r w:rsidRPr="001602C6">
              <w:rPr>
                <w:rFonts w:ascii="Tahoma" w:eastAsia="Times New Roman" w:hAnsi="Tahoma" w:cs="David"/>
                <w:b/>
                <w:bCs/>
                <w:color w:val="000000"/>
                <w:sz w:val="20"/>
                <w:szCs w:val="20"/>
                <w:rtl/>
              </w:rPr>
              <w:t>סוכנים ויועצים</w:t>
            </w:r>
          </w:p>
        </w:tc>
        <w:tc>
          <w:tcPr>
            <w:tcW w:w="960" w:type="dxa"/>
            <w:tcBorders>
              <w:top w:val="single" w:sz="4" w:space="0" w:color="auto"/>
              <w:left w:val="single" w:sz="4" w:space="0" w:color="auto"/>
              <w:bottom w:val="single" w:sz="4" w:space="0" w:color="auto"/>
              <w:right w:val="single" w:sz="4" w:space="0" w:color="auto"/>
            </w:tcBorders>
            <w:shd w:val="clear" w:color="000000" w:fill="D9D9D9"/>
            <w:noWrap/>
            <w:hideMark/>
          </w:tcPr>
          <w:p w14:paraId="16353262" w14:textId="77777777" w:rsidR="00300A40" w:rsidRPr="001602C6" w:rsidRDefault="00300A40" w:rsidP="00B90D6D">
            <w:pPr>
              <w:spacing w:after="0" w:line="240" w:lineRule="auto"/>
              <w:rPr>
                <w:rFonts w:ascii="Tahoma" w:eastAsia="Times New Roman" w:hAnsi="Tahoma" w:cs="David"/>
                <w:b/>
                <w:bCs/>
                <w:color w:val="000000"/>
                <w:sz w:val="20"/>
                <w:szCs w:val="20"/>
                <w:rtl/>
              </w:rPr>
            </w:pPr>
            <w:r w:rsidRPr="001602C6">
              <w:rPr>
                <w:rFonts w:ascii="Tahoma" w:eastAsia="Times New Roman" w:hAnsi="Tahoma" w:cs="David"/>
                <w:b/>
                <w:bCs/>
                <w:color w:val="000000"/>
                <w:sz w:val="20"/>
                <w:szCs w:val="20"/>
                <w:rtl/>
              </w:rPr>
              <w:t>סה"כ</w:t>
            </w:r>
          </w:p>
        </w:tc>
      </w:tr>
      <w:tr w:rsidR="00300A40" w:rsidRPr="001602C6" w14:paraId="36BA2C5A" w14:textId="77777777" w:rsidTr="00B90D6D">
        <w:trPr>
          <w:trHeight w:val="375"/>
        </w:trPr>
        <w:tc>
          <w:tcPr>
            <w:tcW w:w="1012" w:type="dxa"/>
            <w:tcBorders>
              <w:top w:val="nil"/>
              <w:left w:val="single" w:sz="4" w:space="0" w:color="auto"/>
              <w:bottom w:val="single" w:sz="4" w:space="0" w:color="auto"/>
              <w:right w:val="single" w:sz="4" w:space="0" w:color="auto"/>
            </w:tcBorders>
            <w:shd w:val="clear" w:color="auto" w:fill="auto"/>
            <w:noWrap/>
            <w:hideMark/>
          </w:tcPr>
          <w:p w14:paraId="07913362" w14:textId="77777777" w:rsidR="00300A40" w:rsidRPr="001602C6" w:rsidRDefault="00300A40" w:rsidP="00B90D6D">
            <w:pPr>
              <w:spacing w:after="0" w:line="240" w:lineRule="auto"/>
              <w:rPr>
                <w:rFonts w:ascii="Tahoma" w:eastAsia="Times New Roman" w:hAnsi="Tahoma" w:cs="David"/>
                <w:color w:val="000000"/>
                <w:sz w:val="20"/>
                <w:szCs w:val="20"/>
                <w:rtl/>
              </w:rPr>
            </w:pPr>
            <w:r w:rsidRPr="001602C6">
              <w:rPr>
                <w:rFonts w:ascii="Tahoma" w:eastAsia="Times New Roman" w:hAnsi="Tahoma" w:cs="David"/>
                <w:color w:val="000000"/>
                <w:sz w:val="20"/>
                <w:szCs w:val="20"/>
                <w:rtl/>
              </w:rPr>
              <w:t>ספטמבר</w:t>
            </w:r>
          </w:p>
        </w:tc>
        <w:tc>
          <w:tcPr>
            <w:tcW w:w="1280" w:type="dxa"/>
            <w:tcBorders>
              <w:top w:val="nil"/>
              <w:left w:val="single" w:sz="4" w:space="0" w:color="auto"/>
              <w:bottom w:val="single" w:sz="4" w:space="0" w:color="auto"/>
              <w:right w:val="single" w:sz="4" w:space="0" w:color="auto"/>
            </w:tcBorders>
            <w:shd w:val="clear" w:color="auto" w:fill="auto"/>
            <w:noWrap/>
            <w:hideMark/>
          </w:tcPr>
          <w:p w14:paraId="686CE38E" w14:textId="77777777" w:rsidR="00300A40" w:rsidRPr="001602C6" w:rsidRDefault="00300A40" w:rsidP="00B90D6D">
            <w:pPr>
              <w:bidi w:val="0"/>
              <w:spacing w:after="0" w:line="240" w:lineRule="auto"/>
              <w:jc w:val="right"/>
              <w:rPr>
                <w:rFonts w:ascii="Tahoma" w:eastAsia="Times New Roman" w:hAnsi="Tahoma" w:cs="David"/>
                <w:color w:val="000000"/>
                <w:sz w:val="20"/>
                <w:szCs w:val="20"/>
                <w:rtl/>
              </w:rPr>
            </w:pPr>
            <w:r w:rsidRPr="001602C6">
              <w:rPr>
                <w:rFonts w:ascii="Tahoma" w:eastAsia="Times New Roman" w:hAnsi="Tahoma" w:cs="David"/>
                <w:color w:val="000000"/>
                <w:sz w:val="20"/>
                <w:szCs w:val="20"/>
              </w:rPr>
              <w:t>1265</w:t>
            </w:r>
          </w:p>
        </w:tc>
        <w:tc>
          <w:tcPr>
            <w:tcW w:w="1420" w:type="dxa"/>
            <w:tcBorders>
              <w:top w:val="nil"/>
              <w:left w:val="single" w:sz="4" w:space="0" w:color="auto"/>
              <w:bottom w:val="single" w:sz="4" w:space="0" w:color="auto"/>
              <w:right w:val="single" w:sz="4" w:space="0" w:color="auto"/>
            </w:tcBorders>
            <w:shd w:val="clear" w:color="auto" w:fill="auto"/>
            <w:noWrap/>
            <w:hideMark/>
          </w:tcPr>
          <w:p w14:paraId="3462BE31"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851</w:t>
            </w:r>
          </w:p>
        </w:tc>
        <w:tc>
          <w:tcPr>
            <w:tcW w:w="960" w:type="dxa"/>
            <w:tcBorders>
              <w:top w:val="nil"/>
              <w:left w:val="single" w:sz="4" w:space="0" w:color="auto"/>
              <w:bottom w:val="single" w:sz="4" w:space="0" w:color="auto"/>
              <w:right w:val="single" w:sz="4" w:space="0" w:color="auto"/>
            </w:tcBorders>
            <w:shd w:val="clear" w:color="auto" w:fill="auto"/>
            <w:noWrap/>
            <w:hideMark/>
          </w:tcPr>
          <w:p w14:paraId="4B271E17"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2116</w:t>
            </w:r>
          </w:p>
        </w:tc>
      </w:tr>
      <w:tr w:rsidR="00300A40" w:rsidRPr="001602C6" w14:paraId="056CC298" w14:textId="77777777" w:rsidTr="00B90D6D">
        <w:trPr>
          <w:trHeight w:val="409"/>
        </w:trPr>
        <w:tc>
          <w:tcPr>
            <w:tcW w:w="1012" w:type="dxa"/>
            <w:tcBorders>
              <w:top w:val="nil"/>
              <w:left w:val="single" w:sz="4" w:space="0" w:color="auto"/>
              <w:bottom w:val="single" w:sz="4" w:space="0" w:color="auto"/>
              <w:right w:val="single" w:sz="4" w:space="0" w:color="auto"/>
            </w:tcBorders>
            <w:shd w:val="clear" w:color="auto" w:fill="auto"/>
            <w:noWrap/>
            <w:hideMark/>
          </w:tcPr>
          <w:p w14:paraId="1F4443ED" w14:textId="77777777" w:rsidR="00300A40" w:rsidRPr="001602C6" w:rsidRDefault="00300A40" w:rsidP="00B90D6D">
            <w:pPr>
              <w:spacing w:after="0" w:line="240" w:lineRule="auto"/>
              <w:rPr>
                <w:rFonts w:ascii="Tahoma" w:eastAsia="Times New Roman" w:hAnsi="Tahoma" w:cs="David"/>
                <w:color w:val="000000"/>
                <w:sz w:val="20"/>
                <w:szCs w:val="20"/>
              </w:rPr>
            </w:pPr>
            <w:r w:rsidRPr="001602C6">
              <w:rPr>
                <w:rFonts w:ascii="Tahoma" w:eastAsia="Times New Roman" w:hAnsi="Tahoma" w:cs="David"/>
                <w:color w:val="000000"/>
                <w:sz w:val="20"/>
                <w:szCs w:val="20"/>
                <w:rtl/>
              </w:rPr>
              <w:t>אוקטובר</w:t>
            </w:r>
          </w:p>
        </w:tc>
        <w:tc>
          <w:tcPr>
            <w:tcW w:w="1280" w:type="dxa"/>
            <w:tcBorders>
              <w:top w:val="nil"/>
              <w:left w:val="single" w:sz="4" w:space="0" w:color="auto"/>
              <w:bottom w:val="single" w:sz="4" w:space="0" w:color="auto"/>
              <w:right w:val="single" w:sz="4" w:space="0" w:color="auto"/>
            </w:tcBorders>
            <w:shd w:val="clear" w:color="auto" w:fill="auto"/>
            <w:noWrap/>
            <w:hideMark/>
          </w:tcPr>
          <w:p w14:paraId="18EE9CAA"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1844</w:t>
            </w:r>
          </w:p>
        </w:tc>
        <w:tc>
          <w:tcPr>
            <w:tcW w:w="1420" w:type="dxa"/>
            <w:tcBorders>
              <w:top w:val="nil"/>
              <w:left w:val="single" w:sz="4" w:space="0" w:color="auto"/>
              <w:bottom w:val="single" w:sz="4" w:space="0" w:color="auto"/>
              <w:right w:val="single" w:sz="4" w:space="0" w:color="auto"/>
            </w:tcBorders>
            <w:shd w:val="clear" w:color="auto" w:fill="auto"/>
            <w:noWrap/>
            <w:hideMark/>
          </w:tcPr>
          <w:p w14:paraId="14FCD6C4"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1522</w:t>
            </w:r>
          </w:p>
        </w:tc>
        <w:tc>
          <w:tcPr>
            <w:tcW w:w="960" w:type="dxa"/>
            <w:tcBorders>
              <w:top w:val="nil"/>
              <w:left w:val="single" w:sz="4" w:space="0" w:color="auto"/>
              <w:bottom w:val="single" w:sz="4" w:space="0" w:color="auto"/>
              <w:right w:val="single" w:sz="4" w:space="0" w:color="auto"/>
            </w:tcBorders>
            <w:shd w:val="clear" w:color="auto" w:fill="auto"/>
            <w:noWrap/>
            <w:hideMark/>
          </w:tcPr>
          <w:p w14:paraId="42C7C8BD"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3366</w:t>
            </w:r>
          </w:p>
        </w:tc>
      </w:tr>
      <w:tr w:rsidR="00300A40" w:rsidRPr="001602C6" w14:paraId="26B238DE" w14:textId="77777777" w:rsidTr="00B90D6D">
        <w:trPr>
          <w:trHeight w:val="429"/>
        </w:trPr>
        <w:tc>
          <w:tcPr>
            <w:tcW w:w="1012" w:type="dxa"/>
            <w:tcBorders>
              <w:top w:val="nil"/>
              <w:left w:val="single" w:sz="4" w:space="0" w:color="auto"/>
              <w:bottom w:val="single" w:sz="4" w:space="0" w:color="auto"/>
              <w:right w:val="single" w:sz="4" w:space="0" w:color="auto"/>
            </w:tcBorders>
            <w:shd w:val="clear" w:color="auto" w:fill="auto"/>
            <w:noWrap/>
            <w:hideMark/>
          </w:tcPr>
          <w:p w14:paraId="38720315" w14:textId="77777777" w:rsidR="00300A40" w:rsidRPr="001602C6" w:rsidRDefault="00300A40" w:rsidP="00B90D6D">
            <w:pPr>
              <w:spacing w:after="0" w:line="240" w:lineRule="auto"/>
              <w:rPr>
                <w:rFonts w:ascii="Tahoma" w:eastAsia="Times New Roman" w:hAnsi="Tahoma" w:cs="David"/>
                <w:color w:val="000000"/>
                <w:sz w:val="20"/>
                <w:szCs w:val="20"/>
              </w:rPr>
            </w:pPr>
            <w:r w:rsidRPr="001602C6">
              <w:rPr>
                <w:rFonts w:ascii="Tahoma" w:eastAsia="Times New Roman" w:hAnsi="Tahoma" w:cs="David"/>
                <w:color w:val="000000"/>
                <w:sz w:val="20"/>
                <w:szCs w:val="20"/>
                <w:rtl/>
              </w:rPr>
              <w:t>נובמבר</w:t>
            </w:r>
          </w:p>
        </w:tc>
        <w:tc>
          <w:tcPr>
            <w:tcW w:w="1280" w:type="dxa"/>
            <w:tcBorders>
              <w:top w:val="nil"/>
              <w:left w:val="single" w:sz="4" w:space="0" w:color="auto"/>
              <w:bottom w:val="single" w:sz="4" w:space="0" w:color="auto"/>
              <w:right w:val="single" w:sz="4" w:space="0" w:color="auto"/>
            </w:tcBorders>
            <w:shd w:val="clear" w:color="auto" w:fill="auto"/>
            <w:noWrap/>
            <w:hideMark/>
          </w:tcPr>
          <w:p w14:paraId="08ED0982" w14:textId="77777777" w:rsidR="00300A40" w:rsidRPr="001602C6" w:rsidRDefault="00300A40" w:rsidP="00B90D6D">
            <w:pPr>
              <w:bidi w:val="0"/>
              <w:spacing w:after="0" w:line="240" w:lineRule="auto"/>
              <w:jc w:val="right"/>
              <w:rPr>
                <w:rFonts w:ascii="Tahoma" w:eastAsia="Times New Roman" w:hAnsi="Tahoma" w:cs="David"/>
                <w:color w:val="000000"/>
                <w:sz w:val="20"/>
                <w:szCs w:val="20"/>
                <w:rtl/>
              </w:rPr>
            </w:pPr>
            <w:r w:rsidRPr="001602C6">
              <w:rPr>
                <w:rFonts w:ascii="Tahoma" w:eastAsia="Times New Roman" w:hAnsi="Tahoma" w:cs="David"/>
                <w:color w:val="000000"/>
                <w:sz w:val="20"/>
                <w:szCs w:val="20"/>
              </w:rPr>
              <w:t>1929</w:t>
            </w:r>
          </w:p>
        </w:tc>
        <w:tc>
          <w:tcPr>
            <w:tcW w:w="1420" w:type="dxa"/>
            <w:tcBorders>
              <w:top w:val="nil"/>
              <w:left w:val="single" w:sz="4" w:space="0" w:color="auto"/>
              <w:bottom w:val="single" w:sz="4" w:space="0" w:color="auto"/>
              <w:right w:val="single" w:sz="4" w:space="0" w:color="auto"/>
            </w:tcBorders>
            <w:shd w:val="clear" w:color="auto" w:fill="auto"/>
            <w:noWrap/>
            <w:hideMark/>
          </w:tcPr>
          <w:p w14:paraId="089281A5"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1467</w:t>
            </w:r>
          </w:p>
        </w:tc>
        <w:tc>
          <w:tcPr>
            <w:tcW w:w="960" w:type="dxa"/>
            <w:tcBorders>
              <w:top w:val="nil"/>
              <w:left w:val="single" w:sz="4" w:space="0" w:color="auto"/>
              <w:bottom w:val="single" w:sz="4" w:space="0" w:color="auto"/>
              <w:right w:val="single" w:sz="4" w:space="0" w:color="auto"/>
            </w:tcBorders>
            <w:shd w:val="clear" w:color="auto" w:fill="auto"/>
            <w:noWrap/>
            <w:hideMark/>
          </w:tcPr>
          <w:p w14:paraId="77843A01"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3396</w:t>
            </w:r>
          </w:p>
        </w:tc>
      </w:tr>
      <w:tr w:rsidR="00300A40" w:rsidRPr="001602C6" w14:paraId="7DACB23C" w14:textId="77777777" w:rsidTr="00B90D6D">
        <w:trPr>
          <w:trHeight w:val="406"/>
        </w:trPr>
        <w:tc>
          <w:tcPr>
            <w:tcW w:w="1012" w:type="dxa"/>
            <w:tcBorders>
              <w:top w:val="nil"/>
              <w:left w:val="single" w:sz="4" w:space="0" w:color="auto"/>
              <w:bottom w:val="nil"/>
              <w:right w:val="single" w:sz="4" w:space="0" w:color="auto"/>
            </w:tcBorders>
            <w:shd w:val="clear" w:color="auto" w:fill="auto"/>
            <w:noWrap/>
            <w:hideMark/>
          </w:tcPr>
          <w:p w14:paraId="1E3C63E8" w14:textId="77777777" w:rsidR="00300A40" w:rsidRPr="001602C6" w:rsidRDefault="00300A40" w:rsidP="00B90D6D">
            <w:pPr>
              <w:spacing w:after="0" w:line="240" w:lineRule="auto"/>
              <w:rPr>
                <w:rFonts w:ascii="Tahoma" w:eastAsia="Times New Roman" w:hAnsi="Tahoma" w:cs="David"/>
                <w:color w:val="000000"/>
                <w:sz w:val="20"/>
                <w:szCs w:val="20"/>
              </w:rPr>
            </w:pPr>
            <w:r w:rsidRPr="001602C6">
              <w:rPr>
                <w:rFonts w:ascii="Tahoma" w:eastAsia="Times New Roman" w:hAnsi="Tahoma" w:cs="David"/>
                <w:color w:val="000000"/>
                <w:sz w:val="20"/>
                <w:szCs w:val="20"/>
                <w:rtl/>
              </w:rPr>
              <w:t>דצמבר</w:t>
            </w:r>
          </w:p>
        </w:tc>
        <w:tc>
          <w:tcPr>
            <w:tcW w:w="1280" w:type="dxa"/>
            <w:tcBorders>
              <w:top w:val="nil"/>
              <w:left w:val="single" w:sz="4" w:space="0" w:color="auto"/>
              <w:bottom w:val="nil"/>
              <w:right w:val="single" w:sz="4" w:space="0" w:color="auto"/>
            </w:tcBorders>
            <w:shd w:val="clear" w:color="auto" w:fill="auto"/>
            <w:noWrap/>
            <w:hideMark/>
          </w:tcPr>
          <w:p w14:paraId="0DD18B28" w14:textId="77777777" w:rsidR="00300A40" w:rsidRPr="001602C6" w:rsidRDefault="00300A40" w:rsidP="00B90D6D">
            <w:pPr>
              <w:bidi w:val="0"/>
              <w:spacing w:after="0" w:line="240" w:lineRule="auto"/>
              <w:jc w:val="right"/>
              <w:rPr>
                <w:rFonts w:ascii="Tahoma" w:eastAsia="Times New Roman" w:hAnsi="Tahoma" w:cs="David"/>
                <w:color w:val="000000"/>
                <w:sz w:val="20"/>
                <w:szCs w:val="20"/>
                <w:rtl/>
              </w:rPr>
            </w:pPr>
            <w:r w:rsidRPr="001602C6">
              <w:rPr>
                <w:rFonts w:ascii="Tahoma" w:eastAsia="Times New Roman" w:hAnsi="Tahoma" w:cs="David"/>
                <w:color w:val="000000"/>
                <w:sz w:val="20"/>
                <w:szCs w:val="20"/>
              </w:rPr>
              <w:t>2020</w:t>
            </w:r>
          </w:p>
        </w:tc>
        <w:tc>
          <w:tcPr>
            <w:tcW w:w="1420" w:type="dxa"/>
            <w:tcBorders>
              <w:top w:val="nil"/>
              <w:left w:val="single" w:sz="4" w:space="0" w:color="auto"/>
              <w:bottom w:val="nil"/>
              <w:right w:val="single" w:sz="4" w:space="0" w:color="auto"/>
            </w:tcBorders>
            <w:shd w:val="clear" w:color="auto" w:fill="auto"/>
            <w:noWrap/>
            <w:hideMark/>
          </w:tcPr>
          <w:p w14:paraId="3AD44922"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3556</w:t>
            </w:r>
          </w:p>
        </w:tc>
        <w:tc>
          <w:tcPr>
            <w:tcW w:w="960" w:type="dxa"/>
            <w:tcBorders>
              <w:top w:val="nil"/>
              <w:left w:val="single" w:sz="4" w:space="0" w:color="auto"/>
              <w:bottom w:val="nil"/>
              <w:right w:val="single" w:sz="4" w:space="0" w:color="auto"/>
            </w:tcBorders>
            <w:shd w:val="clear" w:color="auto" w:fill="auto"/>
            <w:noWrap/>
            <w:hideMark/>
          </w:tcPr>
          <w:p w14:paraId="7D0681C1"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5576</w:t>
            </w:r>
          </w:p>
        </w:tc>
      </w:tr>
      <w:tr w:rsidR="00300A40" w:rsidRPr="001602C6" w14:paraId="6F1C7974" w14:textId="77777777" w:rsidTr="00B90D6D">
        <w:trPr>
          <w:trHeight w:val="406"/>
        </w:trPr>
        <w:tc>
          <w:tcPr>
            <w:tcW w:w="1012" w:type="dxa"/>
            <w:tcBorders>
              <w:top w:val="nil"/>
              <w:left w:val="single" w:sz="4" w:space="0" w:color="auto"/>
              <w:bottom w:val="nil"/>
              <w:right w:val="single" w:sz="4" w:space="0" w:color="auto"/>
            </w:tcBorders>
            <w:shd w:val="clear" w:color="auto" w:fill="auto"/>
            <w:noWrap/>
          </w:tcPr>
          <w:p w14:paraId="653EA201" w14:textId="77777777" w:rsidR="00300A40" w:rsidRPr="001602C6" w:rsidRDefault="00300A40" w:rsidP="00B90D6D">
            <w:pPr>
              <w:spacing w:after="0" w:line="240" w:lineRule="auto"/>
              <w:rPr>
                <w:rFonts w:ascii="Tahoma" w:eastAsia="Times New Roman" w:hAnsi="Tahoma" w:cs="David"/>
                <w:color w:val="000000"/>
                <w:sz w:val="20"/>
                <w:szCs w:val="20"/>
                <w:rtl/>
              </w:rPr>
            </w:pPr>
            <w:r w:rsidRPr="001602C6">
              <w:rPr>
                <w:rFonts w:ascii="Tahoma" w:eastAsia="Times New Roman" w:hAnsi="Tahoma" w:cs="David" w:hint="cs"/>
                <w:color w:val="000000"/>
                <w:sz w:val="20"/>
                <w:szCs w:val="20"/>
                <w:rtl/>
              </w:rPr>
              <w:t>ינואר</w:t>
            </w:r>
          </w:p>
        </w:tc>
        <w:tc>
          <w:tcPr>
            <w:tcW w:w="1280" w:type="dxa"/>
            <w:tcBorders>
              <w:top w:val="nil"/>
              <w:left w:val="single" w:sz="4" w:space="0" w:color="auto"/>
              <w:bottom w:val="nil"/>
              <w:right w:val="single" w:sz="4" w:space="0" w:color="auto"/>
            </w:tcBorders>
            <w:shd w:val="clear" w:color="auto" w:fill="auto"/>
            <w:noWrap/>
          </w:tcPr>
          <w:p w14:paraId="2ED9E418"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2579</w:t>
            </w:r>
          </w:p>
        </w:tc>
        <w:tc>
          <w:tcPr>
            <w:tcW w:w="1420" w:type="dxa"/>
            <w:tcBorders>
              <w:top w:val="nil"/>
              <w:left w:val="single" w:sz="4" w:space="0" w:color="auto"/>
              <w:bottom w:val="nil"/>
              <w:right w:val="single" w:sz="4" w:space="0" w:color="auto"/>
            </w:tcBorders>
            <w:shd w:val="clear" w:color="auto" w:fill="auto"/>
            <w:noWrap/>
          </w:tcPr>
          <w:p w14:paraId="78103D7D"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4826</w:t>
            </w:r>
          </w:p>
        </w:tc>
        <w:tc>
          <w:tcPr>
            <w:tcW w:w="960" w:type="dxa"/>
            <w:tcBorders>
              <w:top w:val="nil"/>
              <w:left w:val="single" w:sz="4" w:space="0" w:color="auto"/>
              <w:bottom w:val="nil"/>
              <w:right w:val="single" w:sz="4" w:space="0" w:color="auto"/>
            </w:tcBorders>
            <w:shd w:val="clear" w:color="auto" w:fill="auto"/>
            <w:noWrap/>
          </w:tcPr>
          <w:p w14:paraId="2213DD46"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7405</w:t>
            </w:r>
          </w:p>
        </w:tc>
      </w:tr>
      <w:tr w:rsidR="00300A40" w:rsidRPr="001602C6" w14:paraId="35899F59" w14:textId="77777777" w:rsidTr="00B90D6D">
        <w:trPr>
          <w:trHeight w:val="406"/>
        </w:trPr>
        <w:tc>
          <w:tcPr>
            <w:tcW w:w="1012" w:type="dxa"/>
            <w:tcBorders>
              <w:top w:val="nil"/>
              <w:left w:val="single" w:sz="4" w:space="0" w:color="auto"/>
              <w:bottom w:val="nil"/>
              <w:right w:val="single" w:sz="4" w:space="0" w:color="auto"/>
            </w:tcBorders>
            <w:shd w:val="clear" w:color="auto" w:fill="auto"/>
            <w:noWrap/>
          </w:tcPr>
          <w:p w14:paraId="326C4BBB" w14:textId="77777777" w:rsidR="00300A40" w:rsidRPr="001602C6" w:rsidRDefault="00300A40" w:rsidP="00B90D6D">
            <w:pPr>
              <w:spacing w:after="0" w:line="240" w:lineRule="auto"/>
              <w:rPr>
                <w:rFonts w:ascii="Tahoma" w:eastAsia="Times New Roman" w:hAnsi="Tahoma" w:cs="David"/>
                <w:color w:val="000000"/>
                <w:sz w:val="20"/>
                <w:szCs w:val="20"/>
                <w:rtl/>
              </w:rPr>
            </w:pPr>
            <w:r w:rsidRPr="001602C6">
              <w:rPr>
                <w:rFonts w:ascii="Tahoma" w:eastAsia="Times New Roman" w:hAnsi="Tahoma" w:cs="David" w:hint="cs"/>
                <w:color w:val="000000"/>
                <w:sz w:val="20"/>
                <w:szCs w:val="20"/>
                <w:rtl/>
              </w:rPr>
              <w:t>פברואר</w:t>
            </w:r>
          </w:p>
        </w:tc>
        <w:tc>
          <w:tcPr>
            <w:tcW w:w="1280" w:type="dxa"/>
            <w:tcBorders>
              <w:top w:val="nil"/>
              <w:left w:val="single" w:sz="4" w:space="0" w:color="auto"/>
              <w:bottom w:val="nil"/>
              <w:right w:val="single" w:sz="4" w:space="0" w:color="auto"/>
            </w:tcBorders>
            <w:shd w:val="clear" w:color="auto" w:fill="auto"/>
            <w:noWrap/>
          </w:tcPr>
          <w:p w14:paraId="7FA210AF"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1976</w:t>
            </w:r>
          </w:p>
        </w:tc>
        <w:tc>
          <w:tcPr>
            <w:tcW w:w="1420" w:type="dxa"/>
            <w:tcBorders>
              <w:top w:val="nil"/>
              <w:left w:val="single" w:sz="4" w:space="0" w:color="auto"/>
              <w:bottom w:val="nil"/>
              <w:right w:val="single" w:sz="4" w:space="0" w:color="auto"/>
            </w:tcBorders>
            <w:shd w:val="clear" w:color="auto" w:fill="auto"/>
            <w:noWrap/>
          </w:tcPr>
          <w:p w14:paraId="0766FBEB"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2176</w:t>
            </w:r>
          </w:p>
        </w:tc>
        <w:tc>
          <w:tcPr>
            <w:tcW w:w="960" w:type="dxa"/>
            <w:tcBorders>
              <w:top w:val="nil"/>
              <w:left w:val="single" w:sz="4" w:space="0" w:color="auto"/>
              <w:bottom w:val="nil"/>
              <w:right w:val="single" w:sz="4" w:space="0" w:color="auto"/>
            </w:tcBorders>
            <w:shd w:val="clear" w:color="auto" w:fill="auto"/>
            <w:noWrap/>
          </w:tcPr>
          <w:p w14:paraId="14DB20E5"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4152</w:t>
            </w:r>
          </w:p>
        </w:tc>
      </w:tr>
      <w:tr w:rsidR="00300A40" w:rsidRPr="001602C6" w14:paraId="45946CF5" w14:textId="77777777" w:rsidTr="00B90D6D">
        <w:trPr>
          <w:trHeight w:val="406"/>
        </w:trPr>
        <w:tc>
          <w:tcPr>
            <w:tcW w:w="1012" w:type="dxa"/>
            <w:tcBorders>
              <w:top w:val="nil"/>
              <w:left w:val="single" w:sz="4" w:space="0" w:color="auto"/>
              <w:bottom w:val="nil"/>
              <w:right w:val="single" w:sz="4" w:space="0" w:color="auto"/>
            </w:tcBorders>
            <w:shd w:val="clear" w:color="auto" w:fill="auto"/>
            <w:noWrap/>
          </w:tcPr>
          <w:p w14:paraId="7BB2EEF9" w14:textId="77777777" w:rsidR="00300A40" w:rsidRPr="001602C6" w:rsidRDefault="00300A40" w:rsidP="00B90D6D">
            <w:pPr>
              <w:spacing w:after="0" w:line="240" w:lineRule="auto"/>
              <w:rPr>
                <w:rFonts w:ascii="Tahoma" w:eastAsia="Times New Roman" w:hAnsi="Tahoma" w:cs="David"/>
                <w:color w:val="000000"/>
                <w:sz w:val="20"/>
                <w:szCs w:val="20"/>
                <w:rtl/>
              </w:rPr>
            </w:pPr>
            <w:r w:rsidRPr="001602C6">
              <w:rPr>
                <w:rFonts w:ascii="Tahoma" w:eastAsia="Times New Roman" w:hAnsi="Tahoma" w:cs="David" w:hint="cs"/>
                <w:color w:val="000000"/>
                <w:sz w:val="20"/>
                <w:szCs w:val="20"/>
                <w:rtl/>
              </w:rPr>
              <w:t>מרץ</w:t>
            </w:r>
          </w:p>
        </w:tc>
        <w:tc>
          <w:tcPr>
            <w:tcW w:w="1280" w:type="dxa"/>
            <w:tcBorders>
              <w:top w:val="nil"/>
              <w:left w:val="single" w:sz="4" w:space="0" w:color="auto"/>
              <w:bottom w:val="nil"/>
              <w:right w:val="single" w:sz="4" w:space="0" w:color="auto"/>
            </w:tcBorders>
            <w:shd w:val="clear" w:color="auto" w:fill="auto"/>
            <w:noWrap/>
          </w:tcPr>
          <w:p w14:paraId="1A86B7E7"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2386</w:t>
            </w:r>
          </w:p>
        </w:tc>
        <w:tc>
          <w:tcPr>
            <w:tcW w:w="1420" w:type="dxa"/>
            <w:tcBorders>
              <w:top w:val="nil"/>
              <w:left w:val="single" w:sz="4" w:space="0" w:color="auto"/>
              <w:bottom w:val="nil"/>
              <w:right w:val="single" w:sz="4" w:space="0" w:color="auto"/>
            </w:tcBorders>
            <w:shd w:val="clear" w:color="auto" w:fill="auto"/>
            <w:noWrap/>
          </w:tcPr>
          <w:p w14:paraId="3D49CC8B"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1957</w:t>
            </w:r>
          </w:p>
        </w:tc>
        <w:tc>
          <w:tcPr>
            <w:tcW w:w="960" w:type="dxa"/>
            <w:tcBorders>
              <w:top w:val="nil"/>
              <w:left w:val="single" w:sz="4" w:space="0" w:color="auto"/>
              <w:bottom w:val="nil"/>
              <w:right w:val="single" w:sz="4" w:space="0" w:color="auto"/>
            </w:tcBorders>
            <w:shd w:val="clear" w:color="auto" w:fill="auto"/>
            <w:noWrap/>
          </w:tcPr>
          <w:p w14:paraId="5338D01B"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4343</w:t>
            </w:r>
          </w:p>
        </w:tc>
      </w:tr>
      <w:tr w:rsidR="00300A40" w:rsidRPr="001602C6" w14:paraId="1CB0769D" w14:textId="77777777" w:rsidTr="00B90D6D">
        <w:trPr>
          <w:trHeight w:val="406"/>
        </w:trPr>
        <w:tc>
          <w:tcPr>
            <w:tcW w:w="1012" w:type="dxa"/>
            <w:tcBorders>
              <w:top w:val="nil"/>
              <w:left w:val="single" w:sz="4" w:space="0" w:color="auto"/>
              <w:bottom w:val="single" w:sz="4" w:space="0" w:color="auto"/>
              <w:right w:val="single" w:sz="4" w:space="0" w:color="auto"/>
            </w:tcBorders>
            <w:shd w:val="clear" w:color="auto" w:fill="auto"/>
            <w:noWrap/>
          </w:tcPr>
          <w:p w14:paraId="6A24C1FA" w14:textId="77777777" w:rsidR="00300A40" w:rsidRPr="001602C6" w:rsidRDefault="00300A40" w:rsidP="00B90D6D">
            <w:pPr>
              <w:spacing w:after="0" w:line="240" w:lineRule="auto"/>
              <w:rPr>
                <w:rFonts w:ascii="Tahoma" w:eastAsia="Times New Roman" w:hAnsi="Tahoma" w:cs="David"/>
                <w:color w:val="000000"/>
                <w:sz w:val="20"/>
                <w:szCs w:val="20"/>
                <w:rtl/>
              </w:rPr>
            </w:pPr>
            <w:r w:rsidRPr="001602C6">
              <w:rPr>
                <w:rFonts w:ascii="Tahoma" w:eastAsia="Times New Roman" w:hAnsi="Tahoma" w:cs="David" w:hint="cs"/>
                <w:color w:val="000000"/>
                <w:sz w:val="20"/>
                <w:szCs w:val="20"/>
                <w:rtl/>
              </w:rPr>
              <w:t>אפריל</w:t>
            </w:r>
          </w:p>
        </w:tc>
        <w:tc>
          <w:tcPr>
            <w:tcW w:w="1280" w:type="dxa"/>
            <w:tcBorders>
              <w:top w:val="nil"/>
              <w:left w:val="single" w:sz="4" w:space="0" w:color="auto"/>
              <w:bottom w:val="single" w:sz="4" w:space="0" w:color="auto"/>
              <w:right w:val="single" w:sz="4" w:space="0" w:color="auto"/>
            </w:tcBorders>
            <w:shd w:val="clear" w:color="auto" w:fill="auto"/>
            <w:noWrap/>
          </w:tcPr>
          <w:p w14:paraId="1F327EE5"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1379</w:t>
            </w:r>
          </w:p>
        </w:tc>
        <w:tc>
          <w:tcPr>
            <w:tcW w:w="1420" w:type="dxa"/>
            <w:tcBorders>
              <w:top w:val="nil"/>
              <w:left w:val="single" w:sz="4" w:space="0" w:color="auto"/>
              <w:bottom w:val="single" w:sz="4" w:space="0" w:color="auto"/>
              <w:right w:val="single" w:sz="4" w:space="0" w:color="auto"/>
            </w:tcBorders>
            <w:shd w:val="clear" w:color="auto" w:fill="auto"/>
            <w:noWrap/>
          </w:tcPr>
          <w:p w14:paraId="6F3AE052"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1328</w:t>
            </w:r>
          </w:p>
        </w:tc>
        <w:tc>
          <w:tcPr>
            <w:tcW w:w="960" w:type="dxa"/>
            <w:tcBorders>
              <w:top w:val="nil"/>
              <w:left w:val="single" w:sz="4" w:space="0" w:color="auto"/>
              <w:bottom w:val="single" w:sz="4" w:space="0" w:color="auto"/>
              <w:right w:val="single" w:sz="4" w:space="0" w:color="auto"/>
            </w:tcBorders>
            <w:shd w:val="clear" w:color="auto" w:fill="auto"/>
            <w:noWrap/>
          </w:tcPr>
          <w:p w14:paraId="40BC8E6B"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2707</w:t>
            </w:r>
          </w:p>
        </w:tc>
      </w:tr>
    </w:tbl>
    <w:p w14:paraId="38C33369" w14:textId="77777777" w:rsidR="00300A40" w:rsidRPr="001602C6" w:rsidRDefault="00300A40" w:rsidP="005A4AC6">
      <w:pPr>
        <w:numPr>
          <w:ilvl w:val="1"/>
          <w:numId w:val="48"/>
        </w:numPr>
        <w:spacing w:before="120" w:after="0" w:line="360" w:lineRule="auto"/>
        <w:rPr>
          <w:rFonts w:cs="David"/>
          <w:sz w:val="24"/>
          <w:szCs w:val="24"/>
        </w:rPr>
      </w:pPr>
      <w:r w:rsidRPr="001602C6">
        <w:rPr>
          <w:rFonts w:cs="David"/>
          <w:sz w:val="24"/>
          <w:szCs w:val="24"/>
          <w:rtl/>
        </w:rPr>
        <w:t>התפלגות שיחות נכנסות למוקד על פני שעות הפעילות</w:t>
      </w:r>
    </w:p>
    <w:tbl>
      <w:tblPr>
        <w:bidiVisual/>
        <w:tblW w:w="3969" w:type="dxa"/>
        <w:tblInd w:w="1385" w:type="dxa"/>
        <w:tblLook w:val="04A0" w:firstRow="1" w:lastRow="0" w:firstColumn="1" w:lastColumn="0" w:noHBand="0" w:noVBand="1"/>
      </w:tblPr>
      <w:tblGrid>
        <w:gridCol w:w="2268"/>
        <w:gridCol w:w="1701"/>
      </w:tblGrid>
      <w:tr w:rsidR="00300A40" w:rsidRPr="001602C6" w14:paraId="552086F3" w14:textId="77777777" w:rsidTr="00B90D6D">
        <w:trPr>
          <w:trHeight w:val="285"/>
          <w:tblHeader/>
        </w:trPr>
        <w:tc>
          <w:tcPr>
            <w:tcW w:w="2268"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14:paraId="33981CD6" w14:textId="77777777" w:rsidR="00300A40" w:rsidRPr="001602C6" w:rsidRDefault="00300A40" w:rsidP="00B90D6D">
            <w:pPr>
              <w:spacing w:after="0" w:line="240" w:lineRule="auto"/>
              <w:jc w:val="center"/>
              <w:rPr>
                <w:rFonts w:ascii="Tahoma" w:eastAsia="Times New Roman" w:hAnsi="Tahoma" w:cs="David"/>
                <w:b/>
                <w:bCs/>
                <w:color w:val="000000"/>
              </w:rPr>
            </w:pPr>
            <w:r w:rsidRPr="001602C6">
              <w:rPr>
                <w:rFonts w:ascii="Tahoma" w:eastAsia="Times New Roman" w:hAnsi="Tahoma" w:cs="David"/>
                <w:b/>
                <w:bCs/>
                <w:color w:val="000000"/>
                <w:rtl/>
              </w:rPr>
              <w:t>שעה</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14:paraId="6D97017A" w14:textId="77777777" w:rsidR="00300A40" w:rsidRPr="001602C6" w:rsidRDefault="00300A40" w:rsidP="00B90D6D">
            <w:pPr>
              <w:spacing w:after="0" w:line="240" w:lineRule="auto"/>
              <w:rPr>
                <w:rFonts w:ascii="Tahoma" w:eastAsia="Times New Roman" w:hAnsi="Tahoma" w:cs="David"/>
                <w:b/>
                <w:bCs/>
                <w:color w:val="000000"/>
                <w:rtl/>
              </w:rPr>
            </w:pPr>
            <w:r w:rsidRPr="001602C6">
              <w:rPr>
                <w:rFonts w:ascii="Tahoma" w:eastAsia="Times New Roman" w:hAnsi="Tahoma" w:cs="David"/>
                <w:b/>
                <w:bCs/>
                <w:color w:val="000000"/>
                <w:rtl/>
              </w:rPr>
              <w:t>אחוז</w:t>
            </w:r>
          </w:p>
        </w:tc>
      </w:tr>
      <w:tr w:rsidR="00300A40" w:rsidRPr="001602C6" w14:paraId="6339BE61" w14:textId="77777777" w:rsidTr="00B90D6D">
        <w:trPr>
          <w:trHeight w:val="360"/>
        </w:trPr>
        <w:tc>
          <w:tcPr>
            <w:tcW w:w="2268" w:type="dxa"/>
            <w:tcBorders>
              <w:top w:val="nil"/>
              <w:left w:val="single" w:sz="4" w:space="0" w:color="auto"/>
              <w:bottom w:val="single" w:sz="4" w:space="0" w:color="auto"/>
              <w:right w:val="single" w:sz="4" w:space="0" w:color="auto"/>
            </w:tcBorders>
            <w:shd w:val="clear" w:color="auto" w:fill="auto"/>
            <w:noWrap/>
            <w:hideMark/>
          </w:tcPr>
          <w:p w14:paraId="5BE60C31" w14:textId="77777777" w:rsidR="00300A40" w:rsidRPr="001602C6" w:rsidRDefault="00300A40" w:rsidP="00B90D6D">
            <w:pPr>
              <w:pStyle w:val="32"/>
              <w:numPr>
                <w:ilvl w:val="0"/>
                <w:numId w:val="0"/>
              </w:numPr>
              <w:ind w:left="567" w:hanging="302"/>
              <w:rPr>
                <w:rFonts w:ascii="Tahoma" w:hAnsi="Tahoma" w:cs="David"/>
                <w:color w:val="auto"/>
                <w:sz w:val="20"/>
                <w:rtl/>
              </w:rPr>
            </w:pPr>
            <w:r w:rsidRPr="001602C6">
              <w:rPr>
                <w:rFonts w:ascii="Tahoma" w:hAnsi="Tahoma" w:cs="David"/>
                <w:color w:val="auto"/>
                <w:sz w:val="20"/>
              </w:rPr>
              <w:t>09:00-10:00</w:t>
            </w:r>
          </w:p>
        </w:tc>
        <w:tc>
          <w:tcPr>
            <w:tcW w:w="1701" w:type="dxa"/>
            <w:tcBorders>
              <w:top w:val="nil"/>
              <w:left w:val="single" w:sz="4" w:space="0" w:color="auto"/>
              <w:bottom w:val="single" w:sz="4" w:space="0" w:color="auto"/>
              <w:right w:val="single" w:sz="4" w:space="0" w:color="auto"/>
            </w:tcBorders>
            <w:shd w:val="clear" w:color="auto" w:fill="FFFFFF" w:themeFill="background1"/>
            <w:noWrap/>
            <w:hideMark/>
          </w:tcPr>
          <w:p w14:paraId="236E8D91" w14:textId="77777777" w:rsidR="00300A40" w:rsidRPr="001602C6" w:rsidRDefault="00300A40" w:rsidP="00B90D6D">
            <w:pPr>
              <w:pStyle w:val="32"/>
              <w:numPr>
                <w:ilvl w:val="0"/>
                <w:numId w:val="0"/>
              </w:numPr>
              <w:ind w:left="567" w:hanging="302"/>
              <w:rPr>
                <w:rFonts w:ascii="Tahoma" w:hAnsi="Tahoma" w:cs="David"/>
                <w:color w:val="auto"/>
                <w:sz w:val="20"/>
              </w:rPr>
            </w:pPr>
            <w:r w:rsidRPr="001602C6">
              <w:rPr>
                <w:rFonts w:ascii="Tahoma" w:hAnsi="Tahoma" w:cs="David"/>
                <w:color w:val="auto"/>
                <w:sz w:val="20"/>
              </w:rPr>
              <w:t>19%</w:t>
            </w:r>
          </w:p>
        </w:tc>
      </w:tr>
      <w:tr w:rsidR="00300A40" w:rsidRPr="001602C6" w14:paraId="68721638" w14:textId="77777777" w:rsidTr="00B90D6D">
        <w:trPr>
          <w:trHeight w:val="360"/>
        </w:trPr>
        <w:tc>
          <w:tcPr>
            <w:tcW w:w="2268" w:type="dxa"/>
            <w:tcBorders>
              <w:top w:val="nil"/>
              <w:left w:val="single" w:sz="4" w:space="0" w:color="auto"/>
              <w:bottom w:val="single" w:sz="4" w:space="0" w:color="auto"/>
              <w:right w:val="single" w:sz="4" w:space="0" w:color="auto"/>
            </w:tcBorders>
            <w:shd w:val="clear" w:color="auto" w:fill="auto"/>
            <w:noWrap/>
            <w:hideMark/>
          </w:tcPr>
          <w:p w14:paraId="39496CC0" w14:textId="77777777" w:rsidR="00300A40" w:rsidRPr="001602C6" w:rsidRDefault="00300A40" w:rsidP="00B90D6D">
            <w:pPr>
              <w:pStyle w:val="32"/>
              <w:numPr>
                <w:ilvl w:val="0"/>
                <w:numId w:val="0"/>
              </w:numPr>
              <w:ind w:left="567" w:hanging="302"/>
              <w:rPr>
                <w:rFonts w:ascii="Tahoma" w:hAnsi="Tahoma" w:cs="David"/>
                <w:color w:val="auto"/>
                <w:sz w:val="20"/>
              </w:rPr>
            </w:pPr>
            <w:r w:rsidRPr="001602C6">
              <w:rPr>
                <w:rFonts w:ascii="Tahoma" w:hAnsi="Tahoma" w:cs="David"/>
                <w:color w:val="auto"/>
                <w:sz w:val="20"/>
              </w:rPr>
              <w:t>10:00-11:00</w:t>
            </w:r>
          </w:p>
        </w:tc>
        <w:tc>
          <w:tcPr>
            <w:tcW w:w="1701" w:type="dxa"/>
            <w:tcBorders>
              <w:top w:val="nil"/>
              <w:left w:val="single" w:sz="4" w:space="0" w:color="auto"/>
              <w:bottom w:val="single" w:sz="4" w:space="0" w:color="auto"/>
              <w:right w:val="single" w:sz="4" w:space="0" w:color="auto"/>
            </w:tcBorders>
            <w:shd w:val="clear" w:color="auto" w:fill="FFFFFF" w:themeFill="background1"/>
            <w:noWrap/>
            <w:hideMark/>
          </w:tcPr>
          <w:p w14:paraId="50DDCF9A" w14:textId="77777777" w:rsidR="00300A40" w:rsidRPr="001602C6" w:rsidRDefault="00300A40" w:rsidP="00B90D6D">
            <w:pPr>
              <w:pStyle w:val="32"/>
              <w:numPr>
                <w:ilvl w:val="0"/>
                <w:numId w:val="0"/>
              </w:numPr>
              <w:ind w:left="567" w:hanging="302"/>
              <w:rPr>
                <w:rFonts w:ascii="Tahoma" w:hAnsi="Tahoma" w:cs="David"/>
                <w:color w:val="auto"/>
                <w:sz w:val="20"/>
              </w:rPr>
            </w:pPr>
            <w:r w:rsidRPr="001602C6">
              <w:rPr>
                <w:rFonts w:ascii="Tahoma" w:hAnsi="Tahoma" w:cs="David"/>
                <w:color w:val="auto"/>
                <w:sz w:val="20"/>
              </w:rPr>
              <w:t>17%</w:t>
            </w:r>
          </w:p>
        </w:tc>
      </w:tr>
      <w:tr w:rsidR="00300A40" w:rsidRPr="001602C6" w14:paraId="2AA7BAF0" w14:textId="77777777" w:rsidTr="00B90D6D">
        <w:trPr>
          <w:trHeight w:val="360"/>
        </w:trPr>
        <w:tc>
          <w:tcPr>
            <w:tcW w:w="2268" w:type="dxa"/>
            <w:tcBorders>
              <w:top w:val="nil"/>
              <w:left w:val="single" w:sz="4" w:space="0" w:color="auto"/>
              <w:bottom w:val="single" w:sz="4" w:space="0" w:color="auto"/>
              <w:right w:val="single" w:sz="4" w:space="0" w:color="auto"/>
            </w:tcBorders>
            <w:shd w:val="clear" w:color="auto" w:fill="auto"/>
            <w:noWrap/>
            <w:hideMark/>
          </w:tcPr>
          <w:p w14:paraId="7BCB42EC" w14:textId="77777777" w:rsidR="00300A40" w:rsidRPr="001602C6" w:rsidRDefault="00300A40" w:rsidP="00B90D6D">
            <w:pPr>
              <w:pStyle w:val="32"/>
              <w:numPr>
                <w:ilvl w:val="0"/>
                <w:numId w:val="0"/>
              </w:numPr>
              <w:ind w:left="567" w:hanging="302"/>
              <w:rPr>
                <w:rFonts w:ascii="Tahoma" w:hAnsi="Tahoma" w:cs="David"/>
                <w:color w:val="auto"/>
                <w:sz w:val="20"/>
              </w:rPr>
            </w:pPr>
            <w:r w:rsidRPr="001602C6">
              <w:rPr>
                <w:rFonts w:ascii="Tahoma" w:hAnsi="Tahoma" w:cs="David"/>
                <w:color w:val="auto"/>
                <w:sz w:val="20"/>
              </w:rPr>
              <w:t>11:00-12:00</w:t>
            </w:r>
          </w:p>
        </w:tc>
        <w:tc>
          <w:tcPr>
            <w:tcW w:w="1701" w:type="dxa"/>
            <w:tcBorders>
              <w:top w:val="nil"/>
              <w:left w:val="single" w:sz="4" w:space="0" w:color="auto"/>
              <w:bottom w:val="single" w:sz="4" w:space="0" w:color="auto"/>
              <w:right w:val="single" w:sz="4" w:space="0" w:color="auto"/>
            </w:tcBorders>
            <w:shd w:val="clear" w:color="auto" w:fill="FFFFFF" w:themeFill="background1"/>
            <w:noWrap/>
            <w:hideMark/>
          </w:tcPr>
          <w:p w14:paraId="3FD35D1B" w14:textId="77777777" w:rsidR="00300A40" w:rsidRPr="001602C6" w:rsidRDefault="00300A40" w:rsidP="00B90D6D">
            <w:pPr>
              <w:pStyle w:val="32"/>
              <w:numPr>
                <w:ilvl w:val="0"/>
                <w:numId w:val="0"/>
              </w:numPr>
              <w:ind w:left="567" w:hanging="302"/>
              <w:rPr>
                <w:rFonts w:ascii="Tahoma" w:hAnsi="Tahoma" w:cs="David"/>
                <w:color w:val="auto"/>
                <w:sz w:val="20"/>
              </w:rPr>
            </w:pPr>
            <w:r w:rsidRPr="001602C6">
              <w:rPr>
                <w:rFonts w:ascii="Tahoma" w:hAnsi="Tahoma" w:cs="David"/>
                <w:color w:val="auto"/>
                <w:sz w:val="20"/>
              </w:rPr>
              <w:t>17%</w:t>
            </w:r>
          </w:p>
        </w:tc>
      </w:tr>
      <w:tr w:rsidR="00300A40" w:rsidRPr="001602C6" w14:paraId="039AB62D" w14:textId="77777777" w:rsidTr="00B90D6D">
        <w:trPr>
          <w:trHeight w:val="360"/>
        </w:trPr>
        <w:tc>
          <w:tcPr>
            <w:tcW w:w="2268" w:type="dxa"/>
            <w:tcBorders>
              <w:top w:val="nil"/>
              <w:left w:val="single" w:sz="4" w:space="0" w:color="auto"/>
              <w:bottom w:val="single" w:sz="4" w:space="0" w:color="auto"/>
              <w:right w:val="single" w:sz="4" w:space="0" w:color="auto"/>
            </w:tcBorders>
            <w:shd w:val="clear" w:color="auto" w:fill="auto"/>
            <w:noWrap/>
            <w:hideMark/>
          </w:tcPr>
          <w:p w14:paraId="7FBB52C3" w14:textId="77777777" w:rsidR="00300A40" w:rsidRPr="001602C6" w:rsidRDefault="00300A40" w:rsidP="00B90D6D">
            <w:pPr>
              <w:pStyle w:val="32"/>
              <w:numPr>
                <w:ilvl w:val="0"/>
                <w:numId w:val="0"/>
              </w:numPr>
              <w:ind w:left="567" w:hanging="302"/>
              <w:rPr>
                <w:rFonts w:ascii="Tahoma" w:hAnsi="Tahoma" w:cs="David"/>
                <w:color w:val="auto"/>
                <w:sz w:val="20"/>
              </w:rPr>
            </w:pPr>
            <w:r w:rsidRPr="001602C6">
              <w:rPr>
                <w:rFonts w:ascii="Tahoma" w:hAnsi="Tahoma" w:cs="David"/>
                <w:color w:val="auto"/>
                <w:sz w:val="20"/>
              </w:rPr>
              <w:t>12:00-13:00</w:t>
            </w:r>
          </w:p>
        </w:tc>
        <w:tc>
          <w:tcPr>
            <w:tcW w:w="1701" w:type="dxa"/>
            <w:tcBorders>
              <w:top w:val="nil"/>
              <w:left w:val="single" w:sz="4" w:space="0" w:color="auto"/>
              <w:bottom w:val="single" w:sz="4" w:space="0" w:color="auto"/>
              <w:right w:val="single" w:sz="4" w:space="0" w:color="auto"/>
            </w:tcBorders>
            <w:shd w:val="clear" w:color="auto" w:fill="FFFFFF" w:themeFill="background1"/>
            <w:noWrap/>
            <w:hideMark/>
          </w:tcPr>
          <w:p w14:paraId="50631147" w14:textId="77777777" w:rsidR="00300A40" w:rsidRPr="001602C6" w:rsidRDefault="00300A40" w:rsidP="00B90D6D">
            <w:pPr>
              <w:pStyle w:val="32"/>
              <w:numPr>
                <w:ilvl w:val="0"/>
                <w:numId w:val="0"/>
              </w:numPr>
              <w:ind w:left="567" w:hanging="302"/>
              <w:rPr>
                <w:rFonts w:ascii="Tahoma" w:hAnsi="Tahoma" w:cs="David"/>
                <w:color w:val="auto"/>
                <w:sz w:val="20"/>
              </w:rPr>
            </w:pPr>
            <w:r w:rsidRPr="001602C6">
              <w:rPr>
                <w:rFonts w:ascii="Tahoma" w:hAnsi="Tahoma" w:cs="David"/>
                <w:color w:val="auto"/>
                <w:sz w:val="20"/>
              </w:rPr>
              <w:t>14%</w:t>
            </w:r>
          </w:p>
        </w:tc>
      </w:tr>
      <w:tr w:rsidR="00300A40" w:rsidRPr="001602C6" w14:paraId="74EF5FFD" w14:textId="77777777" w:rsidTr="00B90D6D">
        <w:trPr>
          <w:trHeight w:val="360"/>
        </w:trPr>
        <w:tc>
          <w:tcPr>
            <w:tcW w:w="2268" w:type="dxa"/>
            <w:tcBorders>
              <w:top w:val="nil"/>
              <w:left w:val="single" w:sz="4" w:space="0" w:color="auto"/>
              <w:bottom w:val="single" w:sz="4" w:space="0" w:color="auto"/>
              <w:right w:val="single" w:sz="4" w:space="0" w:color="auto"/>
            </w:tcBorders>
            <w:shd w:val="clear" w:color="auto" w:fill="auto"/>
            <w:noWrap/>
            <w:hideMark/>
          </w:tcPr>
          <w:p w14:paraId="614B869B" w14:textId="77777777" w:rsidR="00300A40" w:rsidRPr="001602C6" w:rsidRDefault="00300A40" w:rsidP="00B90D6D">
            <w:pPr>
              <w:pStyle w:val="32"/>
              <w:numPr>
                <w:ilvl w:val="0"/>
                <w:numId w:val="0"/>
              </w:numPr>
              <w:ind w:left="567" w:hanging="302"/>
              <w:rPr>
                <w:rFonts w:ascii="Tahoma" w:hAnsi="Tahoma" w:cs="David"/>
                <w:color w:val="auto"/>
                <w:sz w:val="20"/>
              </w:rPr>
            </w:pPr>
            <w:r w:rsidRPr="001602C6">
              <w:rPr>
                <w:rFonts w:ascii="Tahoma" w:hAnsi="Tahoma" w:cs="David"/>
                <w:color w:val="auto"/>
                <w:sz w:val="20"/>
              </w:rPr>
              <w:t>13:00-14:00</w:t>
            </w:r>
          </w:p>
        </w:tc>
        <w:tc>
          <w:tcPr>
            <w:tcW w:w="1701" w:type="dxa"/>
            <w:tcBorders>
              <w:top w:val="nil"/>
              <w:left w:val="single" w:sz="4" w:space="0" w:color="auto"/>
              <w:bottom w:val="single" w:sz="4" w:space="0" w:color="auto"/>
              <w:right w:val="single" w:sz="4" w:space="0" w:color="auto"/>
            </w:tcBorders>
            <w:shd w:val="clear" w:color="auto" w:fill="FFFFFF" w:themeFill="background1"/>
            <w:noWrap/>
            <w:hideMark/>
          </w:tcPr>
          <w:p w14:paraId="2977D33C" w14:textId="77777777" w:rsidR="00300A40" w:rsidRPr="001602C6" w:rsidRDefault="00300A40" w:rsidP="00B90D6D">
            <w:pPr>
              <w:pStyle w:val="32"/>
              <w:numPr>
                <w:ilvl w:val="0"/>
                <w:numId w:val="0"/>
              </w:numPr>
              <w:ind w:left="567" w:hanging="302"/>
              <w:rPr>
                <w:rFonts w:ascii="Tahoma" w:hAnsi="Tahoma" w:cs="David"/>
                <w:color w:val="auto"/>
                <w:sz w:val="20"/>
              </w:rPr>
            </w:pPr>
            <w:r w:rsidRPr="001602C6">
              <w:rPr>
                <w:rFonts w:ascii="Tahoma" w:hAnsi="Tahoma" w:cs="David"/>
                <w:color w:val="auto"/>
                <w:sz w:val="20"/>
              </w:rPr>
              <w:t>13%</w:t>
            </w:r>
          </w:p>
        </w:tc>
      </w:tr>
      <w:tr w:rsidR="00300A40" w:rsidRPr="001602C6" w14:paraId="7939C9B8" w14:textId="77777777" w:rsidTr="00B90D6D">
        <w:trPr>
          <w:trHeight w:val="360"/>
        </w:trPr>
        <w:tc>
          <w:tcPr>
            <w:tcW w:w="2268" w:type="dxa"/>
            <w:tcBorders>
              <w:top w:val="nil"/>
              <w:left w:val="single" w:sz="4" w:space="0" w:color="auto"/>
              <w:bottom w:val="single" w:sz="4" w:space="0" w:color="auto"/>
              <w:right w:val="single" w:sz="4" w:space="0" w:color="auto"/>
            </w:tcBorders>
            <w:shd w:val="clear" w:color="auto" w:fill="auto"/>
            <w:noWrap/>
            <w:hideMark/>
          </w:tcPr>
          <w:p w14:paraId="1E4259C9" w14:textId="77777777" w:rsidR="00300A40" w:rsidRPr="001602C6" w:rsidRDefault="00300A40" w:rsidP="00B90D6D">
            <w:pPr>
              <w:pStyle w:val="32"/>
              <w:numPr>
                <w:ilvl w:val="0"/>
                <w:numId w:val="0"/>
              </w:numPr>
              <w:ind w:left="567" w:hanging="302"/>
              <w:rPr>
                <w:rFonts w:ascii="Tahoma" w:hAnsi="Tahoma" w:cs="David"/>
                <w:color w:val="auto"/>
                <w:sz w:val="20"/>
              </w:rPr>
            </w:pPr>
            <w:r w:rsidRPr="001602C6">
              <w:rPr>
                <w:rFonts w:ascii="Tahoma" w:hAnsi="Tahoma" w:cs="David"/>
                <w:color w:val="auto"/>
                <w:sz w:val="20"/>
              </w:rPr>
              <w:t>14:00-15:00</w:t>
            </w:r>
          </w:p>
        </w:tc>
        <w:tc>
          <w:tcPr>
            <w:tcW w:w="1701" w:type="dxa"/>
            <w:tcBorders>
              <w:top w:val="nil"/>
              <w:left w:val="single" w:sz="4" w:space="0" w:color="auto"/>
              <w:bottom w:val="single" w:sz="4" w:space="0" w:color="auto"/>
              <w:right w:val="single" w:sz="4" w:space="0" w:color="auto"/>
            </w:tcBorders>
            <w:shd w:val="clear" w:color="auto" w:fill="FFFFFF" w:themeFill="background1"/>
            <w:noWrap/>
            <w:hideMark/>
          </w:tcPr>
          <w:p w14:paraId="727B24A5" w14:textId="77777777" w:rsidR="00300A40" w:rsidRPr="001602C6" w:rsidRDefault="00300A40" w:rsidP="00B90D6D">
            <w:pPr>
              <w:pStyle w:val="32"/>
              <w:numPr>
                <w:ilvl w:val="0"/>
                <w:numId w:val="0"/>
              </w:numPr>
              <w:ind w:left="567" w:hanging="302"/>
              <w:rPr>
                <w:rFonts w:ascii="Tahoma" w:hAnsi="Tahoma" w:cs="David"/>
                <w:color w:val="auto"/>
                <w:sz w:val="20"/>
              </w:rPr>
            </w:pPr>
            <w:r w:rsidRPr="001602C6">
              <w:rPr>
                <w:rFonts w:ascii="Tahoma" w:hAnsi="Tahoma" w:cs="David"/>
                <w:color w:val="auto"/>
                <w:sz w:val="20"/>
              </w:rPr>
              <w:t>11%</w:t>
            </w:r>
          </w:p>
        </w:tc>
      </w:tr>
      <w:tr w:rsidR="00300A40" w:rsidRPr="001602C6" w14:paraId="3F468E3B" w14:textId="77777777" w:rsidTr="00B90D6D">
        <w:trPr>
          <w:trHeight w:val="360"/>
        </w:trPr>
        <w:tc>
          <w:tcPr>
            <w:tcW w:w="2268" w:type="dxa"/>
            <w:tcBorders>
              <w:top w:val="nil"/>
              <w:left w:val="single" w:sz="4" w:space="0" w:color="auto"/>
              <w:bottom w:val="single" w:sz="4" w:space="0" w:color="auto"/>
              <w:right w:val="single" w:sz="4" w:space="0" w:color="auto"/>
            </w:tcBorders>
            <w:shd w:val="clear" w:color="auto" w:fill="auto"/>
            <w:noWrap/>
            <w:hideMark/>
          </w:tcPr>
          <w:p w14:paraId="38FC9ABF" w14:textId="77777777" w:rsidR="00300A40" w:rsidRPr="001602C6" w:rsidRDefault="00300A40" w:rsidP="00B90D6D">
            <w:pPr>
              <w:pStyle w:val="32"/>
              <w:numPr>
                <w:ilvl w:val="0"/>
                <w:numId w:val="0"/>
              </w:numPr>
              <w:ind w:left="567" w:hanging="302"/>
              <w:rPr>
                <w:rFonts w:ascii="Tahoma" w:hAnsi="Tahoma" w:cs="David"/>
                <w:color w:val="auto"/>
                <w:sz w:val="20"/>
              </w:rPr>
            </w:pPr>
            <w:r w:rsidRPr="001602C6">
              <w:rPr>
                <w:rFonts w:ascii="Tahoma" w:hAnsi="Tahoma" w:cs="David"/>
                <w:color w:val="auto"/>
                <w:sz w:val="20"/>
              </w:rPr>
              <w:t>15:00-16:00</w:t>
            </w:r>
          </w:p>
        </w:tc>
        <w:tc>
          <w:tcPr>
            <w:tcW w:w="1701" w:type="dxa"/>
            <w:tcBorders>
              <w:top w:val="nil"/>
              <w:left w:val="single" w:sz="4" w:space="0" w:color="auto"/>
              <w:bottom w:val="single" w:sz="4" w:space="0" w:color="auto"/>
              <w:right w:val="single" w:sz="4" w:space="0" w:color="auto"/>
            </w:tcBorders>
            <w:shd w:val="clear" w:color="auto" w:fill="FFFFFF" w:themeFill="background1"/>
            <w:noWrap/>
            <w:hideMark/>
          </w:tcPr>
          <w:p w14:paraId="4DC95173" w14:textId="77777777" w:rsidR="00300A40" w:rsidRPr="001602C6" w:rsidRDefault="00300A40" w:rsidP="00B90D6D">
            <w:pPr>
              <w:pStyle w:val="32"/>
              <w:numPr>
                <w:ilvl w:val="0"/>
                <w:numId w:val="0"/>
              </w:numPr>
              <w:ind w:left="567" w:hanging="302"/>
              <w:rPr>
                <w:rFonts w:ascii="Tahoma" w:hAnsi="Tahoma" w:cs="David"/>
                <w:color w:val="auto"/>
                <w:sz w:val="20"/>
              </w:rPr>
            </w:pPr>
            <w:r w:rsidRPr="001602C6">
              <w:rPr>
                <w:rFonts w:ascii="Tahoma" w:hAnsi="Tahoma" w:cs="David"/>
                <w:color w:val="auto"/>
                <w:sz w:val="20"/>
              </w:rPr>
              <w:t>9%</w:t>
            </w:r>
          </w:p>
        </w:tc>
      </w:tr>
    </w:tbl>
    <w:p w14:paraId="10CB4507" w14:textId="77777777" w:rsidR="00300A40" w:rsidRPr="001602C6" w:rsidRDefault="00300A40" w:rsidP="005A4AC6">
      <w:pPr>
        <w:numPr>
          <w:ilvl w:val="1"/>
          <w:numId w:val="48"/>
        </w:numPr>
        <w:spacing w:before="120" w:after="0" w:line="360" w:lineRule="auto"/>
        <w:rPr>
          <w:rFonts w:cs="David"/>
          <w:sz w:val="24"/>
          <w:szCs w:val="24"/>
        </w:rPr>
      </w:pPr>
      <w:r w:rsidRPr="001602C6">
        <w:rPr>
          <w:rFonts w:cs="David" w:hint="eastAsia"/>
          <w:sz w:val="24"/>
          <w:szCs w:val="24"/>
          <w:rtl/>
        </w:rPr>
        <w:t>משך</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ממוצע</w:t>
      </w:r>
    </w:p>
    <w:p w14:paraId="6123DDFB" w14:textId="77777777" w:rsidR="00300A40" w:rsidRPr="001602C6" w:rsidRDefault="00300A40" w:rsidP="005A4AC6">
      <w:pPr>
        <w:numPr>
          <w:ilvl w:val="2"/>
          <w:numId w:val="16"/>
        </w:numPr>
        <w:spacing w:before="120" w:after="0" w:line="360" w:lineRule="auto"/>
        <w:ind w:left="1699" w:hanging="284"/>
        <w:rPr>
          <w:rFonts w:cs="David"/>
          <w:sz w:val="24"/>
          <w:szCs w:val="24"/>
        </w:rPr>
      </w:pPr>
      <w:r w:rsidRPr="001602C6">
        <w:rPr>
          <w:rFonts w:cs="David" w:hint="eastAsia"/>
          <w:sz w:val="24"/>
          <w:szCs w:val="24"/>
          <w:rtl/>
        </w:rPr>
        <w:t>פניות</w:t>
      </w:r>
      <w:r w:rsidRPr="001602C6">
        <w:rPr>
          <w:rFonts w:cs="David"/>
          <w:sz w:val="24"/>
          <w:szCs w:val="24"/>
          <w:rtl/>
        </w:rPr>
        <w:t xml:space="preserve"> </w:t>
      </w:r>
      <w:r w:rsidRPr="001602C6">
        <w:rPr>
          <w:rFonts w:cs="David" w:hint="eastAsia"/>
          <w:sz w:val="24"/>
          <w:szCs w:val="24"/>
          <w:rtl/>
        </w:rPr>
        <w:t>הציבור</w:t>
      </w:r>
      <w:r w:rsidRPr="001602C6">
        <w:rPr>
          <w:rFonts w:cs="David"/>
          <w:sz w:val="24"/>
          <w:szCs w:val="24"/>
          <w:rtl/>
        </w:rPr>
        <w:t xml:space="preserve"> – 00:02:52</w:t>
      </w:r>
    </w:p>
    <w:p w14:paraId="3807C81E" w14:textId="77777777" w:rsidR="00300A40" w:rsidRPr="001602C6" w:rsidRDefault="00300A40" w:rsidP="005A4AC6">
      <w:pPr>
        <w:numPr>
          <w:ilvl w:val="2"/>
          <w:numId w:val="16"/>
        </w:numPr>
        <w:spacing w:before="120" w:after="0" w:line="360" w:lineRule="auto"/>
        <w:ind w:left="1699" w:hanging="284"/>
        <w:rPr>
          <w:rFonts w:cs="David"/>
          <w:sz w:val="24"/>
          <w:szCs w:val="24"/>
          <w:rtl/>
        </w:rPr>
      </w:pPr>
      <w:r w:rsidRPr="001602C6">
        <w:rPr>
          <w:rFonts w:cs="David" w:hint="eastAsia"/>
          <w:sz w:val="24"/>
          <w:szCs w:val="24"/>
          <w:rtl/>
        </w:rPr>
        <w:t>סוכנים</w:t>
      </w:r>
      <w:r w:rsidRPr="001602C6">
        <w:rPr>
          <w:rFonts w:cs="David"/>
          <w:sz w:val="24"/>
          <w:szCs w:val="24"/>
          <w:rtl/>
        </w:rPr>
        <w:t xml:space="preserve"> </w:t>
      </w:r>
      <w:r w:rsidRPr="001602C6">
        <w:rPr>
          <w:rFonts w:cs="David" w:hint="eastAsia"/>
          <w:sz w:val="24"/>
          <w:szCs w:val="24"/>
          <w:rtl/>
        </w:rPr>
        <w:t>ויועצים</w:t>
      </w:r>
      <w:r w:rsidRPr="001602C6">
        <w:rPr>
          <w:rFonts w:cs="David"/>
          <w:sz w:val="24"/>
          <w:szCs w:val="24"/>
          <w:rtl/>
        </w:rPr>
        <w:t xml:space="preserve"> – 00:03:07</w:t>
      </w:r>
      <w:r w:rsidRPr="001602C6">
        <w:rPr>
          <w:rFonts w:cs="David"/>
          <w:sz w:val="24"/>
          <w:szCs w:val="24"/>
          <w:rtl/>
        </w:rPr>
        <w:br w:type="page"/>
      </w:r>
    </w:p>
    <w:p w14:paraId="1D94E9E3" w14:textId="77777777" w:rsidR="00300A40" w:rsidRPr="001602C6" w:rsidRDefault="00300A40" w:rsidP="00300A40">
      <w:pPr>
        <w:spacing w:before="120" w:after="0" w:line="360" w:lineRule="auto"/>
        <w:rPr>
          <w:rFonts w:cs="David"/>
          <w:sz w:val="24"/>
          <w:szCs w:val="24"/>
          <w:rtl/>
        </w:rPr>
      </w:pPr>
      <w:r w:rsidRPr="001602C6">
        <w:rPr>
          <w:rFonts w:cs="David"/>
          <w:noProof/>
          <w:sz w:val="24"/>
          <w:szCs w:val="24"/>
          <w:rtl/>
        </w:rPr>
        <w:lastRenderedPageBreak/>
        <mc:AlternateContent>
          <mc:Choice Requires="wps">
            <w:drawing>
              <wp:anchor distT="0" distB="0" distL="114300" distR="114300" simplePos="0" relativeHeight="251662336" behindDoc="0" locked="0" layoutInCell="1" allowOverlap="1" wp14:anchorId="7F61E0EE" wp14:editId="68FF03FE">
                <wp:simplePos x="0" y="0"/>
                <wp:positionH relativeFrom="column">
                  <wp:posOffset>-77470</wp:posOffset>
                </wp:positionH>
                <wp:positionV relativeFrom="paragraph">
                  <wp:posOffset>36830</wp:posOffset>
                </wp:positionV>
                <wp:extent cx="5703570" cy="408940"/>
                <wp:effectExtent l="0" t="0" r="11430" b="10160"/>
                <wp:wrapNone/>
                <wp:docPr id="9" name="תיבת טקסט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3570" cy="408940"/>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3C532946" w14:textId="77777777" w:rsidR="00A10E3B" w:rsidRPr="00EB7B7F" w:rsidRDefault="00A10E3B" w:rsidP="00300A40">
                            <w:pPr>
                              <w:jc w:val="center"/>
                              <w:rPr>
                                <w:b/>
                                <w:bCs/>
                                <w:sz w:val="32"/>
                                <w:szCs w:val="32"/>
                                <w:rtl/>
                                <w:cs/>
                              </w:rPr>
                            </w:pPr>
                            <w:r>
                              <w:rPr>
                                <w:rFonts w:hint="cs"/>
                                <w:b/>
                                <w:bCs/>
                                <w:sz w:val="32"/>
                                <w:szCs w:val="32"/>
                                <w:rtl/>
                              </w:rPr>
                              <w:t xml:space="preserve">פרק 3 </w:t>
                            </w:r>
                            <w:r>
                              <w:rPr>
                                <w:b/>
                                <w:bCs/>
                                <w:sz w:val="32"/>
                                <w:szCs w:val="32"/>
                                <w:rtl/>
                              </w:rPr>
                              <w:t>–</w:t>
                            </w:r>
                            <w:r>
                              <w:rPr>
                                <w:rFonts w:hint="cs"/>
                                <w:b/>
                                <w:bCs/>
                                <w:sz w:val="32"/>
                                <w:szCs w:val="32"/>
                                <w:rtl/>
                              </w:rPr>
                              <w:t xml:space="preserve"> יישום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9" o:spid="_x0000_s1029" type="#_x0000_t202" style="position:absolute;left:0;text-align:left;margin-left:-6.1pt;margin-top:2.9pt;width:449.1pt;height:32.2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" strokeweight="1.75pt">
                <v:textbox>
                  <w:txbxContent>
                    <w:p w14:paraId="3C532946" w14:textId="77777777" w:rsidR="00A10E3B" w:rsidRPr="00EB7B7F" w:rsidRDefault="00A10E3B" w:rsidP="00300A40">
                      <w:pPr>
                        <w:jc w:val="center"/>
                        <w:rPr>
                          <w:b/>
                          <w:bCs/>
                          <w:sz w:val="32"/>
                          <w:szCs w:val="32"/>
                          <w:rtl/>
                          <w:cs/>
                        </w:rPr>
                      </w:pPr>
                      <w:r>
                        <w:rPr>
                          <w:rFonts w:hint="cs"/>
                          <w:b/>
                          <w:bCs/>
                          <w:sz w:val="32"/>
                          <w:szCs w:val="32"/>
                          <w:rtl/>
                        </w:rPr>
                        <w:t xml:space="preserve">פרק 3 </w:t>
                      </w:r>
                      <w:r>
                        <w:rPr>
                          <w:b/>
                          <w:bCs/>
                          <w:sz w:val="32"/>
                          <w:szCs w:val="32"/>
                          <w:rtl/>
                        </w:rPr>
                        <w:t>–</w:t>
                      </w:r>
                      <w:r>
                        <w:rPr>
                          <w:rFonts w:hint="cs"/>
                          <w:b/>
                          <w:bCs/>
                          <w:sz w:val="32"/>
                          <w:szCs w:val="32"/>
                          <w:rtl/>
                        </w:rPr>
                        <w:t xml:space="preserve"> יישום</w:t>
                      </w:r>
                    </w:p>
                  </w:txbxContent>
                </v:textbox>
              </v:shape>
            </w:pict>
          </mc:Fallback>
        </mc:AlternateContent>
      </w:r>
    </w:p>
    <w:p w14:paraId="74DD6BC6" w14:textId="77777777" w:rsidR="00300A40" w:rsidRPr="001602C6" w:rsidRDefault="00300A40" w:rsidP="00300A40">
      <w:pPr>
        <w:spacing w:before="120" w:after="0" w:line="360" w:lineRule="auto"/>
        <w:rPr>
          <w:rFonts w:cs="David"/>
          <w:sz w:val="24"/>
          <w:szCs w:val="24"/>
          <w:rtl/>
        </w:rPr>
      </w:pPr>
    </w:p>
    <w:p w14:paraId="6D7C819D"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r w:rsidRPr="001602C6">
        <w:rPr>
          <w:rFonts w:hint="eastAsia"/>
          <w:color w:val="auto"/>
          <w:sz w:val="32"/>
          <w:szCs w:val="32"/>
          <w:u w:val="none"/>
          <w:rtl/>
          <w:lang w:eastAsia="en-US"/>
        </w:rPr>
        <w:t>כללי</w:t>
      </w:r>
    </w:p>
    <w:p w14:paraId="5C855972" w14:textId="77777777" w:rsidR="00300A40" w:rsidRPr="001602C6" w:rsidRDefault="00300A40" w:rsidP="00300A40">
      <w:pPr>
        <w:pStyle w:val="110"/>
        <w:numPr>
          <w:ilvl w:val="1"/>
          <w:numId w:val="7"/>
        </w:numPr>
        <w:spacing w:before="120" w:after="0"/>
        <w:rPr>
          <w:b/>
          <w:bCs w:val="0"/>
          <w:color w:val="auto"/>
          <w:u w:val="none"/>
          <w:lang w:eastAsia="en-US"/>
        </w:rPr>
      </w:pP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הזוכה</w:t>
      </w:r>
      <w:r w:rsidRPr="001602C6">
        <w:rPr>
          <w:b/>
          <w:bCs w:val="0"/>
          <w:color w:val="auto"/>
          <w:u w:val="none"/>
          <w:rtl/>
          <w:lang w:eastAsia="en-US"/>
        </w:rPr>
        <w:t xml:space="preserve"> </w:t>
      </w:r>
      <w:r w:rsidRPr="001602C6">
        <w:rPr>
          <w:rFonts w:hint="eastAsia"/>
          <w:b/>
          <w:bCs w:val="0"/>
          <w:color w:val="auto"/>
          <w:u w:val="none"/>
          <w:rtl/>
          <w:lang w:eastAsia="en-US"/>
        </w:rPr>
        <w:t>יידרש</w:t>
      </w:r>
      <w:r w:rsidRPr="001602C6">
        <w:rPr>
          <w:b/>
          <w:bCs w:val="0"/>
          <w:color w:val="auto"/>
          <w:u w:val="none"/>
          <w:rtl/>
          <w:lang w:eastAsia="en-US"/>
        </w:rPr>
        <w:t xml:space="preserve"> </w:t>
      </w:r>
      <w:r w:rsidRPr="001602C6">
        <w:rPr>
          <w:rFonts w:hint="eastAsia"/>
          <w:b/>
          <w:bCs w:val="0"/>
          <w:color w:val="auto"/>
          <w:u w:val="none"/>
          <w:rtl/>
          <w:lang w:eastAsia="en-US"/>
        </w:rPr>
        <w:t>לספק</w:t>
      </w:r>
      <w:r w:rsidRPr="001602C6">
        <w:rPr>
          <w:b/>
          <w:bCs w:val="0"/>
          <w:color w:val="auto"/>
          <w:u w:val="none"/>
          <w:rtl/>
          <w:lang w:eastAsia="en-US"/>
        </w:rPr>
        <w:t xml:space="preserve"> </w:t>
      </w:r>
      <w:r w:rsidRPr="001602C6">
        <w:rPr>
          <w:rFonts w:hint="eastAsia"/>
          <w:b/>
          <w:bCs w:val="0"/>
          <w:color w:val="auto"/>
          <w:u w:val="none"/>
          <w:rtl/>
          <w:lang w:eastAsia="en-US"/>
        </w:rPr>
        <w:t>מענה</w:t>
      </w:r>
      <w:r w:rsidRPr="001602C6">
        <w:rPr>
          <w:b/>
          <w:bCs w:val="0"/>
          <w:color w:val="auto"/>
          <w:u w:val="none"/>
          <w:rtl/>
          <w:lang w:eastAsia="en-US"/>
        </w:rPr>
        <w:t xml:space="preserve"> </w:t>
      </w:r>
      <w:r w:rsidRPr="001602C6">
        <w:rPr>
          <w:rFonts w:hint="eastAsia"/>
          <w:b/>
          <w:bCs w:val="0"/>
          <w:color w:val="auto"/>
          <w:u w:val="none"/>
          <w:rtl/>
          <w:lang w:eastAsia="en-US"/>
        </w:rPr>
        <w:t>להקמה</w:t>
      </w:r>
      <w:r w:rsidRPr="001602C6">
        <w:rPr>
          <w:b/>
          <w:bCs w:val="0"/>
          <w:color w:val="auto"/>
          <w:u w:val="none"/>
          <w:rtl/>
          <w:lang w:eastAsia="en-US"/>
        </w:rPr>
        <w:t xml:space="preserve">, </w:t>
      </w:r>
      <w:r w:rsidRPr="001602C6">
        <w:rPr>
          <w:rFonts w:hint="eastAsia"/>
          <w:b/>
          <w:bCs w:val="0"/>
          <w:color w:val="auto"/>
          <w:u w:val="none"/>
          <w:rtl/>
          <w:lang w:eastAsia="en-US"/>
        </w:rPr>
        <w:t>ניהול</w:t>
      </w:r>
      <w:r w:rsidRPr="001602C6">
        <w:rPr>
          <w:b/>
          <w:bCs w:val="0"/>
          <w:color w:val="auto"/>
          <w:u w:val="none"/>
          <w:rtl/>
          <w:lang w:eastAsia="en-US"/>
        </w:rPr>
        <w:t xml:space="preserve"> </w:t>
      </w:r>
      <w:r w:rsidRPr="001602C6">
        <w:rPr>
          <w:rFonts w:hint="eastAsia"/>
          <w:b/>
          <w:bCs w:val="0"/>
          <w:color w:val="auto"/>
          <w:u w:val="none"/>
          <w:rtl/>
          <w:lang w:eastAsia="en-US"/>
        </w:rPr>
        <w:t>ותפעול</w:t>
      </w:r>
      <w:r w:rsidRPr="001602C6">
        <w:rPr>
          <w:b/>
          <w:bCs w:val="0"/>
          <w:color w:val="auto"/>
          <w:u w:val="none"/>
          <w:rtl/>
          <w:lang w:eastAsia="en-US"/>
        </w:rPr>
        <w:t xml:space="preserve"> </w:t>
      </w:r>
      <w:r w:rsidRPr="001602C6">
        <w:rPr>
          <w:rFonts w:hint="eastAsia"/>
          <w:b/>
          <w:bCs w:val="0"/>
          <w:color w:val="auto"/>
          <w:u w:val="none"/>
          <w:rtl/>
          <w:lang w:eastAsia="en-US"/>
        </w:rPr>
        <w:t>שוטף</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מוקד</w:t>
      </w:r>
      <w:r w:rsidRPr="001602C6">
        <w:rPr>
          <w:b/>
          <w:bCs w:val="0"/>
          <w:color w:val="auto"/>
          <w:u w:val="none"/>
          <w:rtl/>
          <w:lang w:eastAsia="en-US"/>
        </w:rPr>
        <w:t xml:space="preserve"> </w:t>
      </w:r>
      <w:r w:rsidRPr="001602C6">
        <w:rPr>
          <w:rFonts w:hint="eastAsia"/>
          <w:b/>
          <w:bCs w:val="0"/>
          <w:color w:val="auto"/>
          <w:u w:val="none"/>
          <w:rtl/>
          <w:lang w:eastAsia="en-US"/>
        </w:rPr>
        <w:t>השירות</w:t>
      </w:r>
      <w:r w:rsidRPr="001602C6">
        <w:rPr>
          <w:b/>
          <w:bCs w:val="0"/>
          <w:color w:val="auto"/>
          <w:u w:val="none"/>
          <w:rtl/>
          <w:lang w:eastAsia="en-US"/>
        </w:rPr>
        <w:t xml:space="preserve"> </w:t>
      </w:r>
      <w:r w:rsidRPr="001602C6">
        <w:rPr>
          <w:rFonts w:hint="eastAsia"/>
          <w:b/>
          <w:bCs w:val="0"/>
          <w:color w:val="auto"/>
          <w:u w:val="none"/>
          <w:rtl/>
          <w:lang w:eastAsia="en-US"/>
        </w:rPr>
        <w:t>ללקוחות</w:t>
      </w:r>
      <w:r w:rsidRPr="001602C6">
        <w:rPr>
          <w:b/>
          <w:bCs w:val="0"/>
          <w:color w:val="auto"/>
          <w:u w:val="none"/>
          <w:rtl/>
          <w:lang w:eastAsia="en-US"/>
        </w:rPr>
        <w:t xml:space="preserve"> </w:t>
      </w:r>
      <w:r w:rsidRPr="001602C6">
        <w:rPr>
          <w:rFonts w:hint="eastAsia"/>
          <w:b/>
          <w:bCs w:val="0"/>
          <w:color w:val="auto"/>
          <w:u w:val="none"/>
          <w:rtl/>
          <w:lang w:eastAsia="en-US"/>
        </w:rPr>
        <w:t>אגף</w:t>
      </w:r>
      <w:r w:rsidRPr="001602C6">
        <w:rPr>
          <w:b/>
          <w:bCs w:val="0"/>
          <w:color w:val="auto"/>
          <w:u w:val="none"/>
          <w:rtl/>
          <w:lang w:eastAsia="en-US"/>
        </w:rPr>
        <w:t xml:space="preserve"> </w:t>
      </w: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 xml:space="preserve"> </w:t>
      </w:r>
      <w:r w:rsidRPr="001602C6">
        <w:rPr>
          <w:rFonts w:hint="eastAsia"/>
          <w:b/>
          <w:bCs w:val="0"/>
          <w:color w:val="auto"/>
          <w:u w:val="none"/>
          <w:rtl/>
          <w:lang w:eastAsia="en-US"/>
        </w:rPr>
        <w:t>בתחומי</w:t>
      </w:r>
      <w:r w:rsidRPr="001602C6">
        <w:rPr>
          <w:b/>
          <w:bCs w:val="0"/>
          <w:color w:val="auto"/>
          <w:u w:val="none"/>
          <w:rtl/>
          <w:lang w:eastAsia="en-US"/>
        </w:rPr>
        <w:t xml:space="preserve"> </w:t>
      </w:r>
      <w:r w:rsidRPr="001602C6">
        <w:rPr>
          <w:rFonts w:hint="eastAsia"/>
          <w:b/>
          <w:bCs w:val="0"/>
          <w:color w:val="auto"/>
          <w:u w:val="none"/>
          <w:rtl/>
          <w:lang w:eastAsia="en-US"/>
        </w:rPr>
        <w:t>הפעילות</w:t>
      </w:r>
      <w:r w:rsidRPr="001602C6">
        <w:rPr>
          <w:b/>
          <w:bCs w:val="0"/>
          <w:color w:val="auto"/>
          <w:u w:val="none"/>
          <w:rtl/>
          <w:lang w:eastAsia="en-US"/>
        </w:rPr>
        <w:t>:</w:t>
      </w:r>
    </w:p>
    <w:p w14:paraId="02C55C89" w14:textId="77777777" w:rsidR="00300A40" w:rsidRPr="001602C6" w:rsidRDefault="00300A40" w:rsidP="00300A40">
      <w:pPr>
        <w:pStyle w:val="110"/>
        <w:numPr>
          <w:ilvl w:val="2"/>
          <w:numId w:val="7"/>
        </w:numPr>
        <w:spacing w:before="120" w:after="0"/>
        <w:rPr>
          <w:b/>
          <w:bCs w:val="0"/>
          <w:u w:val="none"/>
        </w:rPr>
      </w:pPr>
      <w:r w:rsidRPr="001602C6">
        <w:rPr>
          <w:rFonts w:hint="eastAsia"/>
          <w:b/>
          <w:bCs w:val="0"/>
          <w:u w:val="none"/>
          <w:rtl/>
        </w:rPr>
        <w:t>פניות</w:t>
      </w:r>
      <w:r w:rsidRPr="001602C6">
        <w:rPr>
          <w:b/>
          <w:bCs w:val="0"/>
          <w:u w:val="none"/>
          <w:rtl/>
        </w:rPr>
        <w:t xml:space="preserve"> </w:t>
      </w:r>
      <w:r w:rsidRPr="001602C6">
        <w:rPr>
          <w:rFonts w:hint="eastAsia"/>
          <w:b/>
          <w:bCs w:val="0"/>
          <w:u w:val="none"/>
          <w:rtl/>
        </w:rPr>
        <w:t>ציבור</w:t>
      </w:r>
    </w:p>
    <w:p w14:paraId="687B9962" w14:textId="77777777" w:rsidR="00300A40" w:rsidRPr="001602C6" w:rsidRDefault="00300A40" w:rsidP="00300A40">
      <w:pPr>
        <w:pStyle w:val="110"/>
        <w:numPr>
          <w:ilvl w:val="2"/>
          <w:numId w:val="7"/>
        </w:numPr>
        <w:spacing w:before="120" w:after="0"/>
        <w:rPr>
          <w:b/>
          <w:bCs w:val="0"/>
          <w:u w:val="none"/>
        </w:rPr>
      </w:pPr>
      <w:r w:rsidRPr="001602C6">
        <w:rPr>
          <w:rFonts w:hint="eastAsia"/>
          <w:b/>
          <w:bCs w:val="0"/>
          <w:u w:val="none"/>
          <w:rtl/>
        </w:rPr>
        <w:t>סוכנים</w:t>
      </w:r>
      <w:r w:rsidRPr="001602C6">
        <w:rPr>
          <w:b/>
          <w:bCs w:val="0"/>
          <w:u w:val="none"/>
          <w:rtl/>
        </w:rPr>
        <w:t xml:space="preserve"> </w:t>
      </w:r>
      <w:r w:rsidRPr="001602C6">
        <w:rPr>
          <w:rFonts w:hint="eastAsia"/>
          <w:b/>
          <w:bCs w:val="0"/>
          <w:u w:val="none"/>
          <w:rtl/>
        </w:rPr>
        <w:t>ויועצים</w:t>
      </w:r>
    </w:p>
    <w:p w14:paraId="68B8257C" w14:textId="77777777" w:rsidR="00300A40" w:rsidRPr="001602C6" w:rsidRDefault="00300A40" w:rsidP="00300A40">
      <w:pPr>
        <w:pStyle w:val="110"/>
        <w:numPr>
          <w:ilvl w:val="1"/>
          <w:numId w:val="7"/>
        </w:numPr>
        <w:spacing w:before="120" w:after="0"/>
        <w:rPr>
          <w:b/>
          <w:bCs w:val="0"/>
          <w:color w:val="auto"/>
          <w:u w:val="none"/>
          <w:lang w:eastAsia="en-US"/>
        </w:rPr>
      </w:pPr>
      <w:r w:rsidRPr="001602C6">
        <w:rPr>
          <w:rFonts w:hint="eastAsia"/>
          <w:b/>
          <w:bCs w:val="0"/>
          <w:color w:val="auto"/>
          <w:u w:val="none"/>
          <w:rtl/>
          <w:lang w:eastAsia="en-US"/>
        </w:rPr>
        <w:t>השירותים</w:t>
      </w:r>
      <w:r w:rsidRPr="001602C6">
        <w:rPr>
          <w:b/>
          <w:bCs w:val="0"/>
          <w:color w:val="auto"/>
          <w:u w:val="none"/>
          <w:rtl/>
          <w:lang w:eastAsia="en-US"/>
        </w:rPr>
        <w:t xml:space="preserve"> </w:t>
      </w:r>
      <w:r w:rsidRPr="001602C6">
        <w:rPr>
          <w:rFonts w:hint="eastAsia"/>
          <w:b/>
          <w:bCs w:val="0"/>
          <w:color w:val="auto"/>
          <w:u w:val="none"/>
          <w:rtl/>
          <w:lang w:eastAsia="en-US"/>
        </w:rPr>
        <w:t>לשתי</w:t>
      </w:r>
      <w:r w:rsidRPr="001602C6">
        <w:rPr>
          <w:b/>
          <w:bCs w:val="0"/>
          <w:color w:val="auto"/>
          <w:u w:val="none"/>
          <w:rtl/>
          <w:lang w:eastAsia="en-US"/>
        </w:rPr>
        <w:t xml:space="preserve"> </w:t>
      </w:r>
      <w:r w:rsidRPr="001602C6">
        <w:rPr>
          <w:rFonts w:hint="eastAsia"/>
          <w:b/>
          <w:bCs w:val="0"/>
          <w:color w:val="auto"/>
          <w:u w:val="none"/>
          <w:rtl/>
          <w:lang w:eastAsia="en-US"/>
        </w:rPr>
        <w:t>היחידות</w:t>
      </w:r>
      <w:r w:rsidRPr="001602C6">
        <w:rPr>
          <w:b/>
          <w:bCs w:val="0"/>
          <w:color w:val="auto"/>
          <w:u w:val="none"/>
          <w:rtl/>
          <w:lang w:eastAsia="en-US"/>
        </w:rPr>
        <w:t xml:space="preserve"> </w:t>
      </w:r>
      <w:r w:rsidRPr="001602C6">
        <w:rPr>
          <w:rFonts w:hint="eastAsia"/>
          <w:b/>
          <w:bCs w:val="0"/>
          <w:color w:val="auto"/>
          <w:u w:val="none"/>
          <w:rtl/>
          <w:lang w:eastAsia="en-US"/>
        </w:rPr>
        <w:t>כוללים</w:t>
      </w:r>
      <w:r w:rsidRPr="001602C6">
        <w:rPr>
          <w:b/>
          <w:bCs w:val="0"/>
          <w:color w:val="auto"/>
          <w:u w:val="none"/>
          <w:rtl/>
          <w:lang w:eastAsia="en-US"/>
        </w:rPr>
        <w:t>:</w:t>
      </w:r>
    </w:p>
    <w:p w14:paraId="7B82F191" w14:textId="526CB580" w:rsidR="00300A40" w:rsidRPr="001602C6" w:rsidRDefault="00300A40" w:rsidP="00300A40">
      <w:pPr>
        <w:pStyle w:val="110"/>
        <w:numPr>
          <w:ilvl w:val="2"/>
          <w:numId w:val="7"/>
        </w:numPr>
        <w:spacing w:before="120" w:after="0"/>
        <w:rPr>
          <w:b/>
          <w:bCs w:val="0"/>
          <w:u w:val="none"/>
        </w:rPr>
      </w:pPr>
      <w:r w:rsidRPr="001602C6">
        <w:rPr>
          <w:rFonts w:hint="eastAsia"/>
          <w:u w:val="none"/>
          <w:rtl/>
        </w:rPr>
        <w:t>פעילות</w:t>
      </w:r>
      <w:r w:rsidRPr="001602C6">
        <w:rPr>
          <w:u w:val="none"/>
          <w:rtl/>
        </w:rPr>
        <w:t xml:space="preserve"> </w:t>
      </w:r>
      <w:r w:rsidRPr="001602C6">
        <w:rPr>
          <w:rFonts w:hint="eastAsia"/>
          <w:u w:val="none"/>
          <w:rtl/>
        </w:rPr>
        <w:t>טלפונית</w:t>
      </w:r>
      <w:r w:rsidRPr="001602C6">
        <w:rPr>
          <w:b/>
          <w:bCs w:val="0"/>
          <w:u w:val="none"/>
          <w:rtl/>
        </w:rPr>
        <w:t xml:space="preserve">- </w:t>
      </w:r>
      <w:r w:rsidRPr="001602C6">
        <w:rPr>
          <w:rFonts w:hint="eastAsia"/>
          <w:b/>
          <w:bCs w:val="0"/>
          <w:u w:val="none"/>
          <w:rtl/>
        </w:rPr>
        <w:t>מענה</w:t>
      </w:r>
      <w:r w:rsidRPr="001602C6">
        <w:rPr>
          <w:b/>
          <w:bCs w:val="0"/>
          <w:u w:val="none"/>
          <w:rtl/>
        </w:rPr>
        <w:t xml:space="preserve"> </w:t>
      </w:r>
      <w:r w:rsidRPr="001602C6">
        <w:rPr>
          <w:rFonts w:hint="eastAsia"/>
          <w:b/>
          <w:bCs w:val="0"/>
          <w:u w:val="none"/>
          <w:rtl/>
        </w:rPr>
        <w:t>לפניות</w:t>
      </w:r>
      <w:r w:rsidRPr="001602C6">
        <w:rPr>
          <w:b/>
          <w:bCs w:val="0"/>
          <w:u w:val="none"/>
          <w:rtl/>
        </w:rPr>
        <w:t xml:space="preserve"> </w:t>
      </w:r>
      <w:r w:rsidRPr="001602C6">
        <w:rPr>
          <w:rFonts w:hint="eastAsia"/>
          <w:b/>
          <w:bCs w:val="0"/>
          <w:u w:val="none"/>
          <w:rtl/>
        </w:rPr>
        <w:t>לקוחות</w:t>
      </w:r>
      <w:r w:rsidRPr="001602C6">
        <w:rPr>
          <w:b/>
          <w:bCs w:val="0"/>
          <w:u w:val="none"/>
          <w:rtl/>
        </w:rPr>
        <w:t xml:space="preserve"> </w:t>
      </w:r>
      <w:r w:rsidRPr="001602C6">
        <w:rPr>
          <w:rFonts w:hint="eastAsia"/>
          <w:b/>
          <w:bCs w:val="0"/>
          <w:u w:val="none"/>
          <w:rtl/>
        </w:rPr>
        <w:t>באמצעות</w:t>
      </w:r>
      <w:r w:rsidRPr="001602C6">
        <w:rPr>
          <w:b/>
          <w:bCs w:val="0"/>
          <w:u w:val="none"/>
          <w:rtl/>
        </w:rPr>
        <w:t xml:space="preserve"> </w:t>
      </w:r>
      <w:r w:rsidRPr="001602C6">
        <w:rPr>
          <w:rFonts w:hint="eastAsia"/>
          <w:b/>
          <w:bCs w:val="0"/>
          <w:u w:val="none"/>
          <w:rtl/>
        </w:rPr>
        <w:t>התקשרות</w:t>
      </w:r>
      <w:r w:rsidRPr="001602C6">
        <w:rPr>
          <w:b/>
          <w:bCs w:val="0"/>
          <w:u w:val="none"/>
          <w:rtl/>
        </w:rPr>
        <w:t xml:space="preserve"> </w:t>
      </w:r>
      <w:r w:rsidRPr="001602C6">
        <w:rPr>
          <w:rFonts w:hint="eastAsia"/>
          <w:b/>
          <w:bCs w:val="0"/>
          <w:u w:val="none"/>
          <w:rtl/>
        </w:rPr>
        <w:t>למוקד</w:t>
      </w:r>
      <w:r w:rsidRPr="001602C6">
        <w:rPr>
          <w:b/>
          <w:bCs w:val="0"/>
          <w:u w:val="none"/>
          <w:rtl/>
        </w:rPr>
        <w:t xml:space="preserve">/ </w:t>
      </w:r>
      <w:r w:rsidRPr="001602C6">
        <w:rPr>
          <w:rFonts w:hint="eastAsia"/>
          <w:b/>
          <w:bCs w:val="0"/>
          <w:u w:val="none"/>
          <w:rtl/>
        </w:rPr>
        <w:t>שיחה</w:t>
      </w:r>
      <w:r w:rsidRPr="001602C6">
        <w:rPr>
          <w:b/>
          <w:bCs w:val="0"/>
          <w:u w:val="none"/>
          <w:rtl/>
        </w:rPr>
        <w:t xml:space="preserve"> </w:t>
      </w:r>
      <w:r w:rsidRPr="001602C6">
        <w:rPr>
          <w:rFonts w:hint="eastAsia"/>
          <w:b/>
          <w:bCs w:val="0"/>
          <w:u w:val="none"/>
          <w:rtl/>
        </w:rPr>
        <w:t>יוצאת</w:t>
      </w:r>
      <w:r w:rsidRPr="001602C6">
        <w:rPr>
          <w:b/>
          <w:bCs w:val="0"/>
          <w:u w:val="none"/>
          <w:rtl/>
        </w:rPr>
        <w:t xml:space="preserve">  </w:t>
      </w:r>
      <w:r w:rsidRPr="001602C6">
        <w:rPr>
          <w:rFonts w:hint="eastAsia"/>
          <w:b/>
          <w:bCs w:val="0"/>
          <w:u w:val="none"/>
          <w:rtl/>
        </w:rPr>
        <w:t>ללקוחות</w:t>
      </w:r>
      <w:r w:rsidRPr="001602C6">
        <w:rPr>
          <w:b/>
          <w:bCs w:val="0"/>
          <w:u w:val="none"/>
          <w:rtl/>
        </w:rPr>
        <w:t xml:space="preserve"> </w:t>
      </w:r>
      <w:r w:rsidRPr="001602C6">
        <w:rPr>
          <w:rFonts w:hint="eastAsia"/>
          <w:b/>
          <w:bCs w:val="0"/>
          <w:u w:val="none"/>
          <w:rtl/>
        </w:rPr>
        <w:t>לצורך</w:t>
      </w:r>
      <w:r w:rsidRPr="001602C6">
        <w:rPr>
          <w:b/>
          <w:bCs w:val="0"/>
          <w:u w:val="none"/>
          <w:rtl/>
        </w:rPr>
        <w:t xml:space="preserve"> </w:t>
      </w:r>
      <w:r w:rsidRPr="001602C6">
        <w:rPr>
          <w:rFonts w:hint="eastAsia"/>
          <w:b/>
          <w:bCs w:val="0"/>
          <w:u w:val="none"/>
          <w:rtl/>
        </w:rPr>
        <w:t>השלמת</w:t>
      </w:r>
      <w:r w:rsidRPr="001602C6">
        <w:rPr>
          <w:b/>
          <w:bCs w:val="0"/>
          <w:u w:val="none"/>
          <w:rtl/>
        </w:rPr>
        <w:t xml:space="preserve"> </w:t>
      </w:r>
      <w:r w:rsidRPr="001602C6">
        <w:rPr>
          <w:rFonts w:hint="eastAsia"/>
          <w:b/>
          <w:bCs w:val="0"/>
          <w:u w:val="none"/>
          <w:rtl/>
        </w:rPr>
        <w:t>הטיפול</w:t>
      </w:r>
      <w:r w:rsidRPr="001602C6">
        <w:rPr>
          <w:b/>
          <w:bCs w:val="0"/>
          <w:u w:val="none"/>
          <w:rtl/>
        </w:rPr>
        <w:t xml:space="preserve"> </w:t>
      </w:r>
      <w:r w:rsidRPr="001602C6">
        <w:rPr>
          <w:rFonts w:hint="eastAsia"/>
          <w:b/>
          <w:bCs w:val="0"/>
          <w:u w:val="none"/>
          <w:rtl/>
        </w:rPr>
        <w:t>בפנייתם</w:t>
      </w:r>
      <w:r w:rsidR="00BB7A80" w:rsidRPr="001602C6">
        <w:rPr>
          <w:rFonts w:hint="cs"/>
          <w:b/>
          <w:bCs w:val="0"/>
          <w:u w:val="none"/>
          <w:rtl/>
        </w:rPr>
        <w:t xml:space="preserve"> או שיחה יזומה ללקוחות לפי הנחיית המזמין</w:t>
      </w:r>
      <w:r w:rsidRPr="001602C6">
        <w:rPr>
          <w:b/>
          <w:bCs w:val="0"/>
          <w:u w:val="none"/>
          <w:rtl/>
        </w:rPr>
        <w:t>.</w:t>
      </w:r>
    </w:p>
    <w:p w14:paraId="697A3A9D" w14:textId="5BD4EB47" w:rsidR="00300A40" w:rsidRPr="001602C6" w:rsidRDefault="00300A40" w:rsidP="00300A40">
      <w:pPr>
        <w:pStyle w:val="110"/>
        <w:numPr>
          <w:ilvl w:val="2"/>
          <w:numId w:val="7"/>
        </w:numPr>
        <w:spacing w:before="120" w:after="0"/>
        <w:rPr>
          <w:b/>
          <w:bCs w:val="0"/>
          <w:u w:val="none"/>
        </w:rPr>
      </w:pPr>
      <w:r w:rsidRPr="001602C6">
        <w:rPr>
          <w:rFonts w:hint="eastAsia"/>
          <w:u w:val="none"/>
          <w:rtl/>
        </w:rPr>
        <w:t>פעילות</w:t>
      </w:r>
      <w:r w:rsidRPr="001602C6">
        <w:rPr>
          <w:rFonts w:hint="cs"/>
          <w:u w:val="none"/>
          <w:rtl/>
        </w:rPr>
        <w:t xml:space="preserve"> </w:t>
      </w:r>
      <w:r w:rsidR="00FC393B" w:rsidRPr="001602C6">
        <w:rPr>
          <w:rFonts w:hint="cs"/>
          <w:u w:val="none"/>
          <w:rtl/>
        </w:rPr>
        <w:t xml:space="preserve">תפעול </w:t>
      </w:r>
      <w:r w:rsidRPr="001602C6">
        <w:rPr>
          <w:rFonts w:hint="cs"/>
          <w:u w:val="none"/>
          <w:rtl/>
        </w:rPr>
        <w:t>מערך אחורי (</w:t>
      </w:r>
      <w:r w:rsidRPr="001602C6">
        <w:rPr>
          <w:rFonts w:hint="eastAsia"/>
          <w:u w:val="none"/>
          <w:rtl/>
        </w:rPr>
        <w:t>בק</w:t>
      </w:r>
      <w:r w:rsidRPr="001602C6">
        <w:rPr>
          <w:u w:val="none"/>
          <w:rtl/>
        </w:rPr>
        <w:t xml:space="preserve"> </w:t>
      </w:r>
      <w:r w:rsidRPr="001602C6">
        <w:rPr>
          <w:rFonts w:hint="eastAsia"/>
          <w:u w:val="none"/>
          <w:rtl/>
        </w:rPr>
        <w:t>אופיס</w:t>
      </w:r>
      <w:r w:rsidRPr="001602C6">
        <w:rPr>
          <w:rFonts w:hint="cs"/>
          <w:u w:val="none"/>
          <w:rtl/>
        </w:rPr>
        <w:t>)</w:t>
      </w:r>
      <w:r w:rsidRPr="001602C6">
        <w:rPr>
          <w:b/>
          <w:bCs w:val="0"/>
          <w:u w:val="none"/>
          <w:rtl/>
        </w:rPr>
        <w:t xml:space="preserve">- </w:t>
      </w:r>
      <w:r w:rsidRPr="001602C6">
        <w:rPr>
          <w:rFonts w:hint="eastAsia"/>
          <w:b/>
          <w:bCs w:val="0"/>
          <w:u w:val="none"/>
          <w:rtl/>
        </w:rPr>
        <w:t>תמיכה</w:t>
      </w:r>
      <w:r w:rsidRPr="001602C6">
        <w:rPr>
          <w:b/>
          <w:bCs w:val="0"/>
          <w:u w:val="none"/>
          <w:rtl/>
        </w:rPr>
        <w:t xml:space="preserve"> </w:t>
      </w:r>
      <w:r w:rsidRPr="001602C6">
        <w:rPr>
          <w:rFonts w:hint="eastAsia"/>
          <w:b/>
          <w:bCs w:val="0"/>
          <w:u w:val="none"/>
          <w:rtl/>
        </w:rPr>
        <w:t>בפעילות</w:t>
      </w:r>
      <w:r w:rsidRPr="001602C6">
        <w:rPr>
          <w:b/>
          <w:bCs w:val="0"/>
          <w:u w:val="none"/>
          <w:rtl/>
        </w:rPr>
        <w:t xml:space="preserve"> </w:t>
      </w:r>
      <w:r w:rsidRPr="001602C6">
        <w:rPr>
          <w:rFonts w:hint="eastAsia"/>
          <w:b/>
          <w:bCs w:val="0"/>
          <w:u w:val="none"/>
          <w:rtl/>
        </w:rPr>
        <w:t>היחידות</w:t>
      </w:r>
      <w:r w:rsidRPr="001602C6">
        <w:rPr>
          <w:b/>
          <w:bCs w:val="0"/>
          <w:u w:val="none"/>
          <w:rtl/>
        </w:rPr>
        <w:t xml:space="preserve"> </w:t>
      </w:r>
      <w:r w:rsidRPr="001602C6">
        <w:rPr>
          <w:rFonts w:hint="eastAsia"/>
          <w:b/>
          <w:bCs w:val="0"/>
          <w:u w:val="none"/>
          <w:rtl/>
        </w:rPr>
        <w:t>המקצועיות</w:t>
      </w:r>
      <w:r w:rsidRPr="001602C6">
        <w:rPr>
          <w:b/>
          <w:bCs w:val="0"/>
          <w:u w:val="none"/>
          <w:rtl/>
        </w:rPr>
        <w:t xml:space="preserve"> </w:t>
      </w:r>
      <w:r w:rsidRPr="001602C6">
        <w:rPr>
          <w:rFonts w:hint="eastAsia"/>
          <w:b/>
          <w:bCs w:val="0"/>
          <w:u w:val="none"/>
          <w:rtl/>
        </w:rPr>
        <w:t>בשלבי</w:t>
      </w:r>
      <w:r w:rsidRPr="001602C6">
        <w:rPr>
          <w:b/>
          <w:bCs w:val="0"/>
          <w:u w:val="none"/>
          <w:rtl/>
        </w:rPr>
        <w:t xml:space="preserve"> </w:t>
      </w:r>
      <w:r w:rsidRPr="001602C6">
        <w:rPr>
          <w:rFonts w:hint="eastAsia"/>
          <w:b/>
          <w:bCs w:val="0"/>
          <w:u w:val="none"/>
          <w:rtl/>
        </w:rPr>
        <w:t>הטיפול</w:t>
      </w:r>
      <w:r w:rsidRPr="001602C6">
        <w:rPr>
          <w:b/>
          <w:bCs w:val="0"/>
          <w:u w:val="none"/>
          <w:rtl/>
        </w:rPr>
        <w:t xml:space="preserve"> </w:t>
      </w:r>
      <w:r w:rsidRPr="001602C6">
        <w:rPr>
          <w:rFonts w:hint="eastAsia"/>
          <w:b/>
          <w:bCs w:val="0"/>
          <w:u w:val="none"/>
          <w:rtl/>
        </w:rPr>
        <w:t>השונים</w:t>
      </w:r>
      <w:r w:rsidRPr="001602C6">
        <w:rPr>
          <w:b/>
          <w:bCs w:val="0"/>
          <w:u w:val="none"/>
          <w:rtl/>
        </w:rPr>
        <w:t xml:space="preserve"> </w:t>
      </w:r>
      <w:r w:rsidRPr="001602C6">
        <w:rPr>
          <w:rFonts w:hint="eastAsia"/>
          <w:b/>
          <w:bCs w:val="0"/>
          <w:u w:val="none"/>
          <w:rtl/>
        </w:rPr>
        <w:t>בפניית</w:t>
      </w:r>
      <w:r w:rsidRPr="001602C6">
        <w:rPr>
          <w:b/>
          <w:bCs w:val="0"/>
          <w:u w:val="none"/>
          <w:rtl/>
        </w:rPr>
        <w:t xml:space="preserve"> </w:t>
      </w:r>
      <w:r w:rsidRPr="001602C6">
        <w:rPr>
          <w:rFonts w:hint="eastAsia"/>
          <w:b/>
          <w:bCs w:val="0"/>
          <w:u w:val="none"/>
          <w:rtl/>
        </w:rPr>
        <w:t>הלקוחות</w:t>
      </w:r>
      <w:r w:rsidRPr="001602C6">
        <w:rPr>
          <w:b/>
          <w:bCs w:val="0"/>
          <w:u w:val="none"/>
          <w:rtl/>
        </w:rPr>
        <w:t xml:space="preserve">. </w:t>
      </w:r>
      <w:r w:rsidRPr="001602C6">
        <w:rPr>
          <w:rFonts w:hint="eastAsia"/>
          <w:b/>
          <w:bCs w:val="0"/>
          <w:u w:val="none"/>
          <w:rtl/>
        </w:rPr>
        <w:t>העברת</w:t>
      </w:r>
      <w:r w:rsidRPr="001602C6">
        <w:rPr>
          <w:b/>
          <w:bCs w:val="0"/>
          <w:u w:val="none"/>
          <w:rtl/>
        </w:rPr>
        <w:t xml:space="preserve"> </w:t>
      </w:r>
      <w:r w:rsidRPr="001602C6">
        <w:rPr>
          <w:rFonts w:hint="eastAsia"/>
          <w:b/>
          <w:bCs w:val="0"/>
          <w:u w:val="none"/>
          <w:rtl/>
        </w:rPr>
        <w:t>מעטפות</w:t>
      </w:r>
      <w:r w:rsidRPr="001602C6">
        <w:rPr>
          <w:b/>
          <w:bCs w:val="0"/>
          <w:u w:val="none"/>
          <w:rtl/>
        </w:rPr>
        <w:t xml:space="preserve"> </w:t>
      </w:r>
      <w:r w:rsidRPr="001602C6">
        <w:rPr>
          <w:rFonts w:hint="eastAsia"/>
          <w:b/>
          <w:bCs w:val="0"/>
          <w:u w:val="none"/>
          <w:rtl/>
        </w:rPr>
        <w:t>למשלוח</w:t>
      </w:r>
      <w:r w:rsidRPr="001602C6">
        <w:rPr>
          <w:b/>
          <w:bCs w:val="0"/>
          <w:u w:val="none"/>
          <w:rtl/>
        </w:rPr>
        <w:t xml:space="preserve"> </w:t>
      </w:r>
      <w:r w:rsidRPr="001602C6">
        <w:rPr>
          <w:rFonts w:hint="eastAsia"/>
          <w:b/>
          <w:bCs w:val="0"/>
          <w:u w:val="none"/>
          <w:rtl/>
        </w:rPr>
        <w:t>ללקוחות</w:t>
      </w:r>
      <w:r w:rsidRPr="001602C6">
        <w:rPr>
          <w:b/>
          <w:bCs w:val="0"/>
          <w:u w:val="none"/>
          <w:rtl/>
        </w:rPr>
        <w:t xml:space="preserve"> </w:t>
      </w:r>
      <w:r w:rsidRPr="001602C6">
        <w:rPr>
          <w:rFonts w:hint="eastAsia"/>
          <w:b/>
          <w:bCs w:val="0"/>
          <w:u w:val="none"/>
          <w:rtl/>
        </w:rPr>
        <w:t>האגף</w:t>
      </w:r>
      <w:r w:rsidRPr="001602C6">
        <w:rPr>
          <w:b/>
          <w:bCs w:val="0"/>
          <w:u w:val="none"/>
          <w:rtl/>
        </w:rPr>
        <w:t xml:space="preserve"> </w:t>
      </w:r>
      <w:r w:rsidRPr="001602C6">
        <w:rPr>
          <w:rFonts w:hint="eastAsia"/>
          <w:b/>
          <w:bCs w:val="0"/>
          <w:u w:val="none"/>
          <w:rtl/>
        </w:rPr>
        <w:t>באמצעות</w:t>
      </w:r>
      <w:r w:rsidRPr="001602C6">
        <w:rPr>
          <w:b/>
          <w:bCs w:val="0"/>
          <w:u w:val="none"/>
          <w:rtl/>
        </w:rPr>
        <w:t xml:space="preserve"> </w:t>
      </w:r>
      <w:r w:rsidRPr="001602C6">
        <w:rPr>
          <w:rFonts w:hint="eastAsia"/>
          <w:b/>
          <w:bCs w:val="0"/>
          <w:u w:val="none"/>
          <w:rtl/>
        </w:rPr>
        <w:t>שליח</w:t>
      </w:r>
      <w:r w:rsidRPr="001602C6">
        <w:rPr>
          <w:b/>
          <w:bCs w:val="0"/>
          <w:u w:val="none"/>
          <w:rtl/>
        </w:rPr>
        <w:t xml:space="preserve"> (</w:t>
      </w:r>
      <w:r w:rsidRPr="001602C6">
        <w:rPr>
          <w:rFonts w:hint="eastAsia"/>
          <w:b/>
          <w:bCs w:val="0"/>
          <w:u w:val="none"/>
          <w:rtl/>
        </w:rPr>
        <w:t>ראה</w:t>
      </w:r>
      <w:r w:rsidRPr="001602C6">
        <w:rPr>
          <w:b/>
          <w:bCs w:val="0"/>
          <w:u w:val="none"/>
          <w:rtl/>
        </w:rPr>
        <w:t xml:space="preserve"> </w:t>
      </w:r>
      <w:r w:rsidRPr="001602C6">
        <w:rPr>
          <w:rFonts w:hint="eastAsia"/>
          <w:b/>
          <w:bCs w:val="0"/>
          <w:u w:val="none"/>
          <w:rtl/>
        </w:rPr>
        <w:t>הרחבה</w:t>
      </w:r>
      <w:r w:rsidRPr="001602C6">
        <w:rPr>
          <w:b/>
          <w:bCs w:val="0"/>
          <w:u w:val="none"/>
          <w:rtl/>
        </w:rPr>
        <w:t xml:space="preserve"> </w:t>
      </w:r>
      <w:r w:rsidRPr="001602C6">
        <w:rPr>
          <w:rFonts w:hint="eastAsia"/>
          <w:b/>
          <w:bCs w:val="0"/>
          <w:u w:val="none"/>
          <w:rtl/>
        </w:rPr>
        <w:t>בפרק</w:t>
      </w:r>
      <w:r w:rsidRPr="001602C6">
        <w:rPr>
          <w:b/>
          <w:bCs w:val="0"/>
          <w:u w:val="none"/>
          <w:rtl/>
        </w:rPr>
        <w:t xml:space="preserve"> </w:t>
      </w:r>
      <w:r w:rsidRPr="001602C6">
        <w:rPr>
          <w:rFonts w:hint="eastAsia"/>
          <w:b/>
          <w:bCs w:val="0"/>
          <w:u w:val="none"/>
          <w:rtl/>
        </w:rPr>
        <w:t>תפעול</w:t>
      </w:r>
      <w:r w:rsidRPr="001602C6">
        <w:rPr>
          <w:b/>
          <w:bCs w:val="0"/>
          <w:u w:val="none"/>
          <w:rtl/>
        </w:rPr>
        <w:t xml:space="preserve"> </w:t>
      </w:r>
      <w:r w:rsidRPr="001602C6">
        <w:rPr>
          <w:rFonts w:hint="eastAsia"/>
          <w:b/>
          <w:bCs w:val="0"/>
          <w:u w:val="none"/>
          <w:rtl/>
        </w:rPr>
        <w:t>שוטף</w:t>
      </w:r>
      <w:r w:rsidRPr="001602C6">
        <w:rPr>
          <w:b/>
          <w:bCs w:val="0"/>
          <w:u w:val="none"/>
          <w:rtl/>
        </w:rPr>
        <w:t>).</w:t>
      </w:r>
    </w:p>
    <w:p w14:paraId="11278B4E" w14:textId="77777777" w:rsidR="00300A40" w:rsidRPr="001602C6" w:rsidRDefault="00300A40" w:rsidP="00300A40">
      <w:pPr>
        <w:pStyle w:val="110"/>
        <w:numPr>
          <w:ilvl w:val="1"/>
          <w:numId w:val="7"/>
        </w:numPr>
        <w:spacing w:before="120" w:after="0"/>
        <w:rPr>
          <w:b/>
          <w:bCs w:val="0"/>
          <w:color w:val="auto"/>
          <w:u w:val="none"/>
          <w:lang w:eastAsia="en-US"/>
        </w:rPr>
      </w:pPr>
      <w:r w:rsidRPr="001602C6">
        <w:rPr>
          <w:rFonts w:hint="eastAsia"/>
          <w:b/>
          <w:bCs w:val="0"/>
          <w:color w:val="auto"/>
          <w:u w:val="none"/>
          <w:rtl/>
          <w:lang w:eastAsia="en-US"/>
        </w:rPr>
        <w:t>בפרק</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r w:rsidRPr="001602C6">
        <w:rPr>
          <w:rFonts w:hint="eastAsia"/>
          <w:b/>
          <w:bCs w:val="0"/>
          <w:color w:val="auto"/>
          <w:u w:val="none"/>
          <w:rtl/>
          <w:lang w:eastAsia="en-US"/>
        </w:rPr>
        <w:t>מובא</w:t>
      </w:r>
      <w:r w:rsidRPr="001602C6">
        <w:rPr>
          <w:b/>
          <w:bCs w:val="0"/>
          <w:color w:val="auto"/>
          <w:u w:val="none"/>
          <w:rtl/>
          <w:lang w:eastAsia="en-US"/>
        </w:rPr>
        <w:t xml:space="preserve"> </w:t>
      </w:r>
      <w:r w:rsidRPr="001602C6">
        <w:rPr>
          <w:rFonts w:hint="eastAsia"/>
          <w:b/>
          <w:bCs w:val="0"/>
          <w:color w:val="auto"/>
          <w:u w:val="none"/>
          <w:rtl/>
          <w:lang w:eastAsia="en-US"/>
        </w:rPr>
        <w:t>תיאור</w:t>
      </w:r>
      <w:r w:rsidRPr="001602C6">
        <w:rPr>
          <w:b/>
          <w:bCs w:val="0"/>
          <w:color w:val="auto"/>
          <w:u w:val="none"/>
          <w:rtl/>
          <w:lang w:eastAsia="en-US"/>
        </w:rPr>
        <w:t xml:space="preserve"> </w:t>
      </w:r>
      <w:r w:rsidRPr="001602C6">
        <w:rPr>
          <w:rFonts w:hint="eastAsia"/>
          <w:b/>
          <w:bCs w:val="0"/>
          <w:color w:val="auto"/>
          <w:u w:val="none"/>
          <w:rtl/>
          <w:lang w:eastAsia="en-US"/>
        </w:rPr>
        <w:t>פעילויות</w:t>
      </w:r>
      <w:r w:rsidRPr="001602C6">
        <w:rPr>
          <w:b/>
          <w:bCs w:val="0"/>
          <w:color w:val="auto"/>
          <w:u w:val="none"/>
          <w:rtl/>
          <w:lang w:eastAsia="en-US"/>
        </w:rPr>
        <w:t xml:space="preserve"> </w:t>
      </w:r>
      <w:r w:rsidRPr="001602C6">
        <w:rPr>
          <w:rFonts w:hint="eastAsia"/>
          <w:b/>
          <w:bCs w:val="0"/>
          <w:color w:val="auto"/>
          <w:u w:val="none"/>
          <w:rtl/>
          <w:lang w:eastAsia="en-US"/>
        </w:rPr>
        <w:t>שיופעלו</w:t>
      </w:r>
      <w:r w:rsidRPr="001602C6">
        <w:rPr>
          <w:b/>
          <w:bCs w:val="0"/>
          <w:color w:val="auto"/>
          <w:u w:val="none"/>
          <w:rtl/>
          <w:lang w:eastAsia="en-US"/>
        </w:rPr>
        <w:t xml:space="preserve"> </w:t>
      </w:r>
      <w:r w:rsidRPr="001602C6">
        <w:rPr>
          <w:rFonts w:hint="eastAsia"/>
          <w:b/>
          <w:bCs w:val="0"/>
          <w:color w:val="auto"/>
          <w:u w:val="none"/>
          <w:rtl/>
          <w:lang w:eastAsia="en-US"/>
        </w:rPr>
        <w:t>במוקד</w:t>
      </w:r>
      <w:r w:rsidRPr="001602C6">
        <w:rPr>
          <w:b/>
          <w:bCs w:val="0"/>
          <w:color w:val="auto"/>
          <w:u w:val="none"/>
          <w:rtl/>
          <w:lang w:eastAsia="en-US"/>
        </w:rPr>
        <w:t xml:space="preserve"> </w:t>
      </w:r>
      <w:r w:rsidRPr="001602C6">
        <w:rPr>
          <w:rFonts w:hint="eastAsia"/>
          <w:b/>
          <w:bCs w:val="0"/>
          <w:color w:val="auto"/>
          <w:u w:val="none"/>
          <w:rtl/>
          <w:lang w:eastAsia="en-US"/>
        </w:rPr>
        <w:t>נשוא</w:t>
      </w:r>
      <w:r w:rsidRPr="001602C6">
        <w:rPr>
          <w:b/>
          <w:bCs w:val="0"/>
          <w:color w:val="auto"/>
          <w:u w:val="none"/>
          <w:rtl/>
          <w:lang w:eastAsia="en-US"/>
        </w:rPr>
        <w:t xml:space="preserve"> </w:t>
      </w:r>
      <w:r w:rsidRPr="001602C6">
        <w:rPr>
          <w:rFonts w:hint="eastAsia"/>
          <w:b/>
          <w:bCs w:val="0"/>
          <w:color w:val="auto"/>
          <w:u w:val="none"/>
          <w:rtl/>
          <w:lang w:eastAsia="en-US"/>
        </w:rPr>
        <w:t>מכרז</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p>
    <w:p w14:paraId="3517E2E3" w14:textId="77777777" w:rsidR="00300A40" w:rsidRPr="001602C6" w:rsidRDefault="00300A40" w:rsidP="00300A40">
      <w:pPr>
        <w:pStyle w:val="110"/>
        <w:numPr>
          <w:ilvl w:val="1"/>
          <w:numId w:val="7"/>
        </w:numPr>
        <w:spacing w:before="120" w:after="0"/>
        <w:rPr>
          <w:b/>
          <w:bCs w:val="0"/>
          <w:color w:val="auto"/>
          <w:u w:val="none"/>
          <w:lang w:eastAsia="en-US"/>
        </w:rPr>
      </w:pPr>
      <w:r w:rsidRPr="001602C6">
        <w:rPr>
          <w:rFonts w:hint="eastAsia"/>
          <w:b/>
          <w:bCs w:val="0"/>
          <w:color w:val="auto"/>
          <w:u w:val="none"/>
          <w:rtl/>
          <w:lang w:eastAsia="en-US"/>
        </w:rPr>
        <w:t>יודגש</w:t>
      </w:r>
      <w:r w:rsidRPr="001602C6">
        <w:rPr>
          <w:b/>
          <w:bCs w:val="0"/>
          <w:color w:val="auto"/>
          <w:u w:val="none"/>
          <w:rtl/>
          <w:lang w:eastAsia="en-US"/>
        </w:rPr>
        <w:t xml:space="preserve"> </w:t>
      </w:r>
      <w:r w:rsidRPr="001602C6">
        <w:rPr>
          <w:rFonts w:hint="eastAsia"/>
          <w:b/>
          <w:bCs w:val="0"/>
          <w:color w:val="auto"/>
          <w:u w:val="none"/>
          <w:rtl/>
          <w:lang w:eastAsia="en-US"/>
        </w:rPr>
        <w:t>כי</w:t>
      </w:r>
      <w:r w:rsidRPr="001602C6">
        <w:rPr>
          <w:b/>
          <w:bCs w:val="0"/>
          <w:color w:val="auto"/>
          <w:u w:val="none"/>
          <w:rtl/>
          <w:lang w:eastAsia="en-US"/>
        </w:rPr>
        <w:t xml:space="preserve"> </w:t>
      </w:r>
      <w:r w:rsidRPr="001602C6">
        <w:rPr>
          <w:rFonts w:hint="eastAsia"/>
          <w:b/>
          <w:bCs w:val="0"/>
          <w:color w:val="auto"/>
          <w:u w:val="none"/>
          <w:rtl/>
          <w:lang w:eastAsia="en-US"/>
        </w:rPr>
        <w:t>יתכנו</w:t>
      </w:r>
      <w:r w:rsidRPr="001602C6">
        <w:rPr>
          <w:b/>
          <w:bCs w:val="0"/>
          <w:color w:val="auto"/>
          <w:u w:val="none"/>
          <w:rtl/>
          <w:lang w:eastAsia="en-US"/>
        </w:rPr>
        <w:t xml:space="preserve"> </w:t>
      </w:r>
      <w:r w:rsidRPr="001602C6">
        <w:rPr>
          <w:rFonts w:hint="eastAsia"/>
          <w:b/>
          <w:bCs w:val="0"/>
          <w:color w:val="auto"/>
          <w:u w:val="none"/>
          <w:rtl/>
          <w:lang w:eastAsia="en-US"/>
        </w:rPr>
        <w:t>שינויים</w:t>
      </w:r>
      <w:r w:rsidRPr="001602C6">
        <w:rPr>
          <w:b/>
          <w:bCs w:val="0"/>
          <w:color w:val="auto"/>
          <w:u w:val="none"/>
          <w:rtl/>
          <w:lang w:eastAsia="en-US"/>
        </w:rPr>
        <w:t xml:space="preserve"> </w:t>
      </w:r>
      <w:r w:rsidRPr="001602C6">
        <w:rPr>
          <w:rFonts w:hint="eastAsia"/>
          <w:b/>
          <w:bCs w:val="0"/>
          <w:color w:val="auto"/>
          <w:u w:val="none"/>
          <w:rtl/>
          <w:lang w:eastAsia="en-US"/>
        </w:rPr>
        <w:t>בתהליכים</w:t>
      </w:r>
      <w:r w:rsidRPr="001602C6">
        <w:rPr>
          <w:b/>
          <w:bCs w:val="0"/>
          <w:color w:val="auto"/>
          <w:u w:val="none"/>
          <w:rtl/>
          <w:lang w:eastAsia="en-US"/>
        </w:rPr>
        <w:t xml:space="preserve">, </w:t>
      </w:r>
      <w:r w:rsidRPr="001602C6">
        <w:rPr>
          <w:rFonts w:hint="eastAsia"/>
          <w:b/>
          <w:bCs w:val="0"/>
          <w:color w:val="auto"/>
          <w:u w:val="none"/>
          <w:rtl/>
          <w:lang w:eastAsia="en-US"/>
        </w:rPr>
        <w:t>בהתאם</w:t>
      </w:r>
      <w:r w:rsidRPr="001602C6">
        <w:rPr>
          <w:b/>
          <w:bCs w:val="0"/>
          <w:color w:val="auto"/>
          <w:u w:val="none"/>
          <w:rtl/>
          <w:lang w:eastAsia="en-US"/>
        </w:rPr>
        <w:t xml:space="preserve"> </w:t>
      </w:r>
      <w:r w:rsidRPr="001602C6">
        <w:rPr>
          <w:rFonts w:hint="eastAsia"/>
          <w:b/>
          <w:bCs w:val="0"/>
          <w:color w:val="auto"/>
          <w:u w:val="none"/>
          <w:rtl/>
          <w:lang w:eastAsia="en-US"/>
        </w:rPr>
        <w:t>לצרכים</w:t>
      </w:r>
      <w:r w:rsidRPr="001602C6">
        <w:rPr>
          <w:b/>
          <w:bCs w:val="0"/>
          <w:color w:val="auto"/>
          <w:u w:val="none"/>
          <w:rtl/>
          <w:lang w:eastAsia="en-US"/>
        </w:rPr>
        <w:t xml:space="preserve"> </w:t>
      </w:r>
      <w:r w:rsidRPr="001602C6">
        <w:rPr>
          <w:rFonts w:hint="eastAsia"/>
          <w:b/>
          <w:bCs w:val="0"/>
          <w:color w:val="auto"/>
          <w:u w:val="none"/>
          <w:rtl/>
          <w:lang w:eastAsia="en-US"/>
        </w:rPr>
        <w:t>משתנים</w:t>
      </w:r>
      <w:r w:rsidRPr="001602C6">
        <w:rPr>
          <w:b/>
          <w:bCs w:val="0"/>
          <w:color w:val="auto"/>
          <w:u w:val="none"/>
          <w:rtl/>
          <w:lang w:eastAsia="en-US"/>
        </w:rPr>
        <w:t xml:space="preserve"> </w:t>
      </w:r>
      <w:r w:rsidRPr="001602C6">
        <w:rPr>
          <w:rFonts w:hint="eastAsia"/>
          <w:b/>
          <w:bCs w:val="0"/>
          <w:color w:val="auto"/>
          <w:u w:val="none"/>
          <w:rtl/>
          <w:lang w:eastAsia="en-US"/>
        </w:rPr>
        <w:t>ובהתאם</w:t>
      </w:r>
      <w:r w:rsidRPr="001602C6">
        <w:rPr>
          <w:b/>
          <w:bCs w:val="0"/>
          <w:color w:val="auto"/>
          <w:u w:val="none"/>
          <w:rtl/>
          <w:lang w:eastAsia="en-US"/>
        </w:rPr>
        <w:t xml:space="preserve"> </w:t>
      </w:r>
      <w:r w:rsidRPr="001602C6">
        <w:rPr>
          <w:rFonts w:hint="eastAsia"/>
          <w:b/>
          <w:bCs w:val="0"/>
          <w:color w:val="auto"/>
          <w:u w:val="none"/>
          <w:rtl/>
          <w:lang w:eastAsia="en-US"/>
        </w:rPr>
        <w:t>יוגדר</w:t>
      </w:r>
      <w:r w:rsidRPr="001602C6">
        <w:rPr>
          <w:b/>
          <w:bCs w:val="0"/>
          <w:color w:val="auto"/>
          <w:u w:val="none"/>
          <w:rtl/>
          <w:lang w:eastAsia="en-US"/>
        </w:rPr>
        <w:t xml:space="preserve"> </w:t>
      </w:r>
      <w:r w:rsidRPr="001602C6">
        <w:rPr>
          <w:b/>
          <w:bCs w:val="0"/>
          <w:color w:val="auto"/>
          <w:u w:val="none"/>
          <w:lang w:eastAsia="en-US"/>
        </w:rPr>
        <w:t>SLA</w:t>
      </w:r>
      <w:r w:rsidRPr="001602C6">
        <w:rPr>
          <w:b/>
          <w:bCs w:val="0"/>
          <w:color w:val="auto"/>
          <w:u w:val="none"/>
          <w:rtl/>
          <w:lang w:eastAsia="en-US"/>
        </w:rPr>
        <w:t xml:space="preserve"> </w:t>
      </w:r>
      <w:r w:rsidRPr="001602C6">
        <w:rPr>
          <w:rFonts w:hint="eastAsia"/>
          <w:b/>
          <w:bCs w:val="0"/>
          <w:color w:val="auto"/>
          <w:u w:val="none"/>
          <w:rtl/>
          <w:lang w:eastAsia="en-US"/>
        </w:rPr>
        <w:t>לטיפול</w:t>
      </w:r>
      <w:r w:rsidRPr="001602C6">
        <w:rPr>
          <w:b/>
          <w:bCs w:val="0"/>
          <w:color w:val="auto"/>
          <w:u w:val="none"/>
          <w:rtl/>
          <w:lang w:eastAsia="en-US"/>
        </w:rPr>
        <w:t>.</w:t>
      </w:r>
    </w:p>
    <w:p w14:paraId="7067F71A" w14:textId="77777777" w:rsidR="00300A40" w:rsidRPr="001602C6" w:rsidRDefault="00300A40" w:rsidP="00300A40">
      <w:pPr>
        <w:pStyle w:val="110"/>
        <w:numPr>
          <w:ilvl w:val="1"/>
          <w:numId w:val="7"/>
        </w:numPr>
        <w:spacing w:before="120" w:after="0"/>
        <w:rPr>
          <w:b/>
          <w:bCs w:val="0"/>
          <w:color w:val="auto"/>
          <w:u w:val="none"/>
          <w:lang w:eastAsia="en-US"/>
        </w:rPr>
      </w:pP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הזוכה</w:t>
      </w:r>
      <w:r w:rsidRPr="001602C6">
        <w:rPr>
          <w:b/>
          <w:bCs w:val="0"/>
          <w:color w:val="auto"/>
          <w:u w:val="none"/>
          <w:rtl/>
          <w:lang w:eastAsia="en-US"/>
        </w:rPr>
        <w:t xml:space="preserve"> </w:t>
      </w:r>
      <w:r w:rsidRPr="001602C6">
        <w:rPr>
          <w:rFonts w:hint="eastAsia"/>
          <w:b/>
          <w:bCs w:val="0"/>
          <w:color w:val="auto"/>
          <w:u w:val="none"/>
          <w:rtl/>
          <w:lang w:eastAsia="en-US"/>
        </w:rPr>
        <w:t>יידרש</w:t>
      </w:r>
      <w:r w:rsidRPr="001602C6">
        <w:rPr>
          <w:b/>
          <w:bCs w:val="0"/>
          <w:color w:val="auto"/>
          <w:u w:val="none"/>
          <w:rtl/>
          <w:lang w:eastAsia="en-US"/>
        </w:rPr>
        <w:t xml:space="preserve"> </w:t>
      </w:r>
      <w:r w:rsidRPr="001602C6">
        <w:rPr>
          <w:rFonts w:hint="eastAsia"/>
          <w:b/>
          <w:bCs w:val="0"/>
          <w:color w:val="auto"/>
          <w:u w:val="none"/>
          <w:rtl/>
          <w:lang w:eastAsia="en-US"/>
        </w:rPr>
        <w:t>לבצע</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תהליכי</w:t>
      </w:r>
      <w:r w:rsidRPr="001602C6">
        <w:rPr>
          <w:b/>
          <w:bCs w:val="0"/>
          <w:color w:val="auto"/>
          <w:u w:val="none"/>
          <w:rtl/>
          <w:lang w:eastAsia="en-US"/>
        </w:rPr>
        <w:t xml:space="preserve"> </w:t>
      </w:r>
      <w:r w:rsidRPr="001602C6">
        <w:rPr>
          <w:rFonts w:hint="eastAsia"/>
          <w:b/>
          <w:bCs w:val="0"/>
          <w:color w:val="auto"/>
          <w:u w:val="none"/>
          <w:rtl/>
          <w:lang w:eastAsia="en-US"/>
        </w:rPr>
        <w:t>העבודה</w:t>
      </w:r>
      <w:r w:rsidRPr="001602C6">
        <w:rPr>
          <w:b/>
          <w:bCs w:val="0"/>
          <w:color w:val="auto"/>
          <w:u w:val="none"/>
          <w:rtl/>
          <w:lang w:eastAsia="en-US"/>
        </w:rPr>
        <w:t xml:space="preserve"> </w:t>
      </w:r>
      <w:r w:rsidRPr="001602C6">
        <w:rPr>
          <w:rFonts w:hint="eastAsia"/>
          <w:b/>
          <w:bCs w:val="0"/>
          <w:color w:val="auto"/>
          <w:u w:val="none"/>
          <w:rtl/>
          <w:lang w:eastAsia="en-US"/>
        </w:rPr>
        <w:t>המפורטים</w:t>
      </w:r>
      <w:r w:rsidRPr="001602C6">
        <w:rPr>
          <w:b/>
          <w:bCs w:val="0"/>
          <w:color w:val="auto"/>
          <w:u w:val="none"/>
          <w:rtl/>
          <w:lang w:eastAsia="en-US"/>
        </w:rPr>
        <w:t xml:space="preserve"> </w:t>
      </w:r>
      <w:r w:rsidRPr="001602C6">
        <w:rPr>
          <w:rFonts w:hint="eastAsia"/>
          <w:b/>
          <w:bCs w:val="0"/>
          <w:color w:val="auto"/>
          <w:u w:val="none"/>
          <w:rtl/>
          <w:lang w:eastAsia="en-US"/>
        </w:rPr>
        <w:t>בפרק</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r w:rsidRPr="001602C6">
        <w:rPr>
          <w:rFonts w:hint="eastAsia"/>
          <w:b/>
          <w:bCs w:val="0"/>
          <w:color w:val="auto"/>
          <w:u w:val="none"/>
          <w:rtl/>
          <w:lang w:eastAsia="en-US"/>
        </w:rPr>
        <w:t>ותהליכי</w:t>
      </w:r>
      <w:r w:rsidRPr="001602C6">
        <w:rPr>
          <w:b/>
          <w:bCs w:val="0"/>
          <w:color w:val="auto"/>
          <w:u w:val="none"/>
          <w:rtl/>
          <w:lang w:eastAsia="en-US"/>
        </w:rPr>
        <w:t xml:space="preserve"> </w:t>
      </w:r>
      <w:r w:rsidRPr="001602C6">
        <w:rPr>
          <w:rFonts w:hint="eastAsia"/>
          <w:b/>
          <w:bCs w:val="0"/>
          <w:color w:val="auto"/>
          <w:u w:val="none"/>
          <w:rtl/>
          <w:lang w:eastAsia="en-US"/>
        </w:rPr>
        <w:t>עבודה</w:t>
      </w:r>
      <w:r w:rsidRPr="001602C6">
        <w:rPr>
          <w:b/>
          <w:bCs w:val="0"/>
          <w:color w:val="auto"/>
          <w:u w:val="none"/>
          <w:rtl/>
          <w:lang w:eastAsia="en-US"/>
        </w:rPr>
        <w:t xml:space="preserve"> </w:t>
      </w:r>
      <w:r w:rsidRPr="001602C6">
        <w:rPr>
          <w:rFonts w:hint="eastAsia"/>
          <w:b/>
          <w:bCs w:val="0"/>
          <w:color w:val="auto"/>
          <w:u w:val="none"/>
          <w:rtl/>
          <w:lang w:eastAsia="en-US"/>
        </w:rPr>
        <w:t>חדשים</w:t>
      </w:r>
      <w:r w:rsidRPr="001602C6">
        <w:rPr>
          <w:b/>
          <w:bCs w:val="0"/>
          <w:color w:val="auto"/>
          <w:u w:val="none"/>
          <w:rtl/>
          <w:lang w:eastAsia="en-US"/>
        </w:rPr>
        <w:t xml:space="preserve"> </w:t>
      </w:r>
      <w:r w:rsidRPr="001602C6">
        <w:rPr>
          <w:rFonts w:hint="eastAsia"/>
          <w:b/>
          <w:bCs w:val="0"/>
          <w:color w:val="auto"/>
          <w:u w:val="none"/>
          <w:rtl/>
          <w:lang w:eastAsia="en-US"/>
        </w:rPr>
        <w:t>ע</w:t>
      </w:r>
      <w:r w:rsidRPr="001602C6">
        <w:rPr>
          <w:b/>
          <w:bCs w:val="0"/>
          <w:color w:val="auto"/>
          <w:u w:val="none"/>
          <w:rtl/>
          <w:lang w:eastAsia="en-US"/>
        </w:rPr>
        <w:t>"</w:t>
      </w:r>
      <w:r w:rsidRPr="001602C6">
        <w:rPr>
          <w:rFonts w:hint="eastAsia"/>
          <w:b/>
          <w:bCs w:val="0"/>
          <w:color w:val="auto"/>
          <w:u w:val="none"/>
          <w:rtl/>
          <w:lang w:eastAsia="en-US"/>
        </w:rPr>
        <w:t>פ</w:t>
      </w:r>
      <w:r w:rsidRPr="001602C6">
        <w:rPr>
          <w:b/>
          <w:bCs w:val="0"/>
          <w:color w:val="auto"/>
          <w:u w:val="none"/>
          <w:rtl/>
          <w:lang w:eastAsia="en-US"/>
        </w:rPr>
        <w:t xml:space="preserve"> </w:t>
      </w:r>
      <w:r w:rsidRPr="001602C6">
        <w:rPr>
          <w:rFonts w:hint="eastAsia"/>
          <w:b/>
          <w:bCs w:val="0"/>
          <w:color w:val="auto"/>
          <w:u w:val="none"/>
          <w:rtl/>
          <w:lang w:eastAsia="en-US"/>
        </w:rPr>
        <w:t>הגדרה</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אגף</w:t>
      </w:r>
      <w:r w:rsidRPr="001602C6">
        <w:rPr>
          <w:b/>
          <w:bCs w:val="0"/>
          <w:color w:val="auto"/>
          <w:u w:val="none"/>
          <w:rtl/>
          <w:lang w:eastAsia="en-US"/>
        </w:rPr>
        <w:t xml:space="preserve"> </w:t>
      </w: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w:t>
      </w:r>
    </w:p>
    <w:p w14:paraId="5F7F9C13" w14:textId="77777777" w:rsidR="00300A40" w:rsidRPr="001602C6" w:rsidRDefault="00300A40" w:rsidP="00300A40">
      <w:pPr>
        <w:pStyle w:val="110"/>
        <w:numPr>
          <w:ilvl w:val="1"/>
          <w:numId w:val="7"/>
        </w:numPr>
        <w:spacing w:before="120" w:after="0"/>
        <w:rPr>
          <w:b/>
          <w:bCs w:val="0"/>
          <w:color w:val="auto"/>
          <w:u w:val="none"/>
          <w:lang w:eastAsia="en-US"/>
        </w:rPr>
      </w:pPr>
      <w:r w:rsidRPr="001602C6">
        <w:rPr>
          <w:rFonts w:hint="eastAsia"/>
          <w:b/>
          <w:bCs w:val="0"/>
          <w:color w:val="auto"/>
          <w:u w:val="none"/>
          <w:rtl/>
          <w:lang w:eastAsia="en-US"/>
        </w:rPr>
        <w:t>אגף</w:t>
      </w:r>
      <w:r w:rsidRPr="001602C6">
        <w:rPr>
          <w:b/>
          <w:bCs w:val="0"/>
          <w:color w:val="auto"/>
          <w:u w:val="none"/>
          <w:rtl/>
          <w:lang w:eastAsia="en-US"/>
        </w:rPr>
        <w:t xml:space="preserve"> </w:t>
      </w: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 xml:space="preserve"> </w:t>
      </w:r>
      <w:r w:rsidRPr="001602C6">
        <w:rPr>
          <w:rFonts w:hint="eastAsia"/>
          <w:b/>
          <w:bCs w:val="0"/>
          <w:color w:val="auto"/>
          <w:u w:val="none"/>
          <w:rtl/>
          <w:lang w:eastAsia="en-US"/>
        </w:rPr>
        <w:t>יהיה</w:t>
      </w:r>
      <w:r w:rsidRPr="001602C6">
        <w:rPr>
          <w:b/>
          <w:bCs w:val="0"/>
          <w:color w:val="auto"/>
          <w:u w:val="none"/>
          <w:rtl/>
          <w:lang w:eastAsia="en-US"/>
        </w:rPr>
        <w:t xml:space="preserve"> </w:t>
      </w:r>
      <w:r w:rsidRPr="001602C6">
        <w:rPr>
          <w:rFonts w:hint="eastAsia"/>
          <w:b/>
          <w:bCs w:val="0"/>
          <w:color w:val="auto"/>
          <w:u w:val="none"/>
          <w:rtl/>
          <w:lang w:eastAsia="en-US"/>
        </w:rPr>
        <w:t>רשאי</w:t>
      </w:r>
      <w:r w:rsidRPr="001602C6">
        <w:rPr>
          <w:b/>
          <w:bCs w:val="0"/>
          <w:color w:val="auto"/>
          <w:u w:val="none"/>
          <w:rtl/>
          <w:lang w:eastAsia="en-US"/>
        </w:rPr>
        <w:t xml:space="preserve"> </w:t>
      </w:r>
      <w:r w:rsidRPr="001602C6">
        <w:rPr>
          <w:rFonts w:hint="eastAsia"/>
          <w:b/>
          <w:bCs w:val="0"/>
          <w:color w:val="auto"/>
          <w:u w:val="none"/>
          <w:rtl/>
          <w:lang w:eastAsia="en-US"/>
        </w:rPr>
        <w:t>מעת</w:t>
      </w:r>
      <w:r w:rsidRPr="001602C6">
        <w:rPr>
          <w:b/>
          <w:bCs w:val="0"/>
          <w:color w:val="auto"/>
          <w:u w:val="none"/>
          <w:rtl/>
          <w:lang w:eastAsia="en-US"/>
        </w:rPr>
        <w:t xml:space="preserve"> </w:t>
      </w:r>
      <w:r w:rsidRPr="001602C6">
        <w:rPr>
          <w:rFonts w:hint="eastAsia"/>
          <w:b/>
          <w:bCs w:val="0"/>
          <w:color w:val="auto"/>
          <w:u w:val="none"/>
          <w:rtl/>
          <w:lang w:eastAsia="en-US"/>
        </w:rPr>
        <w:t>לעת</w:t>
      </w:r>
      <w:r w:rsidRPr="001602C6">
        <w:rPr>
          <w:b/>
          <w:bCs w:val="0"/>
          <w:color w:val="auto"/>
          <w:u w:val="none"/>
          <w:rtl/>
          <w:lang w:eastAsia="en-US"/>
        </w:rPr>
        <w:t xml:space="preserve"> </w:t>
      </w:r>
      <w:r w:rsidRPr="001602C6">
        <w:rPr>
          <w:rFonts w:hint="eastAsia"/>
          <w:b/>
          <w:bCs w:val="0"/>
          <w:color w:val="auto"/>
          <w:u w:val="none"/>
          <w:rtl/>
          <w:lang w:eastAsia="en-US"/>
        </w:rPr>
        <w:t>לקבוע</w:t>
      </w:r>
      <w:r w:rsidRPr="001602C6">
        <w:rPr>
          <w:b/>
          <w:bCs w:val="0"/>
          <w:color w:val="auto"/>
          <w:u w:val="none"/>
          <w:rtl/>
          <w:lang w:eastAsia="en-US"/>
        </w:rPr>
        <w:t xml:space="preserve"> </w:t>
      </w:r>
      <w:r w:rsidRPr="001602C6">
        <w:rPr>
          <w:rFonts w:hint="eastAsia"/>
          <w:b/>
          <w:bCs w:val="0"/>
          <w:color w:val="auto"/>
          <w:u w:val="none"/>
          <w:rtl/>
          <w:lang w:eastAsia="en-US"/>
        </w:rPr>
        <w:t>מחדש</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יעדי</w:t>
      </w:r>
      <w:r w:rsidRPr="001602C6">
        <w:rPr>
          <w:b/>
          <w:bCs w:val="0"/>
          <w:color w:val="auto"/>
          <w:u w:val="none"/>
          <w:rtl/>
          <w:lang w:eastAsia="en-US"/>
        </w:rPr>
        <w:t xml:space="preserve"> </w:t>
      </w:r>
      <w:r w:rsidRPr="001602C6">
        <w:rPr>
          <w:rFonts w:hint="eastAsia"/>
          <w:b/>
          <w:bCs w:val="0"/>
          <w:color w:val="auto"/>
          <w:u w:val="none"/>
          <w:rtl/>
          <w:lang w:eastAsia="en-US"/>
        </w:rPr>
        <w:t>הפעילויות</w:t>
      </w:r>
      <w:r w:rsidRPr="001602C6">
        <w:rPr>
          <w:b/>
          <w:bCs w:val="0"/>
          <w:color w:val="auto"/>
          <w:u w:val="none"/>
          <w:rtl/>
          <w:lang w:eastAsia="en-US"/>
        </w:rPr>
        <w:t xml:space="preserve"> </w:t>
      </w:r>
      <w:r w:rsidRPr="001602C6">
        <w:rPr>
          <w:rFonts w:hint="eastAsia"/>
          <w:b/>
          <w:bCs w:val="0"/>
          <w:color w:val="auto"/>
          <w:u w:val="none"/>
          <w:rtl/>
          <w:lang w:eastAsia="en-US"/>
        </w:rPr>
        <w:t>וכן</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תכולות</w:t>
      </w:r>
      <w:r w:rsidRPr="001602C6">
        <w:rPr>
          <w:b/>
          <w:bCs w:val="0"/>
          <w:color w:val="auto"/>
          <w:u w:val="none"/>
          <w:rtl/>
          <w:lang w:eastAsia="en-US"/>
        </w:rPr>
        <w:t xml:space="preserve"> </w:t>
      </w:r>
      <w:r w:rsidRPr="001602C6">
        <w:rPr>
          <w:rFonts w:hint="eastAsia"/>
          <w:b/>
          <w:bCs w:val="0"/>
          <w:color w:val="auto"/>
          <w:u w:val="none"/>
          <w:rtl/>
          <w:lang w:eastAsia="en-US"/>
        </w:rPr>
        <w:t>הפעילות</w:t>
      </w:r>
      <w:r w:rsidRPr="001602C6">
        <w:rPr>
          <w:b/>
          <w:bCs w:val="0"/>
          <w:color w:val="auto"/>
          <w:u w:val="none"/>
          <w:rtl/>
          <w:lang w:eastAsia="en-US"/>
        </w:rPr>
        <w:t xml:space="preserve"> </w:t>
      </w:r>
      <w:r w:rsidRPr="001602C6">
        <w:rPr>
          <w:rFonts w:hint="eastAsia"/>
          <w:b/>
          <w:bCs w:val="0"/>
          <w:color w:val="auto"/>
          <w:u w:val="none"/>
          <w:rtl/>
          <w:lang w:eastAsia="en-US"/>
        </w:rPr>
        <w:t>היוצאת</w:t>
      </w:r>
      <w:r w:rsidRPr="001602C6">
        <w:rPr>
          <w:b/>
          <w:bCs w:val="0"/>
          <w:color w:val="auto"/>
          <w:u w:val="none"/>
          <w:rtl/>
          <w:lang w:eastAsia="en-US"/>
        </w:rPr>
        <w:t xml:space="preserve"> / </w:t>
      </w:r>
      <w:r w:rsidRPr="001602C6">
        <w:rPr>
          <w:rFonts w:hint="eastAsia"/>
          <w:b/>
          <w:bCs w:val="0"/>
          <w:color w:val="auto"/>
          <w:u w:val="none"/>
          <w:rtl/>
          <w:lang w:eastAsia="en-US"/>
        </w:rPr>
        <w:t>נכנסת</w:t>
      </w:r>
      <w:r w:rsidRPr="001602C6">
        <w:rPr>
          <w:b/>
          <w:bCs w:val="0"/>
          <w:color w:val="auto"/>
          <w:u w:val="none"/>
          <w:rtl/>
          <w:lang w:eastAsia="en-US"/>
        </w:rPr>
        <w:t xml:space="preserve">. </w:t>
      </w:r>
    </w:p>
    <w:p w14:paraId="3D9379DE" w14:textId="77777777" w:rsidR="00300A40" w:rsidRPr="001602C6" w:rsidRDefault="00300A40" w:rsidP="00300A40">
      <w:pPr>
        <w:pStyle w:val="110"/>
        <w:numPr>
          <w:ilvl w:val="1"/>
          <w:numId w:val="7"/>
        </w:numPr>
        <w:spacing w:before="120" w:after="0"/>
        <w:rPr>
          <w:b/>
          <w:bCs w:val="0"/>
          <w:color w:val="auto"/>
          <w:u w:val="none"/>
          <w:lang w:eastAsia="en-US"/>
        </w:rPr>
      </w:pPr>
      <w:r w:rsidRPr="001602C6">
        <w:rPr>
          <w:rFonts w:hint="eastAsia"/>
          <w:b/>
          <w:bCs w:val="0"/>
          <w:color w:val="auto"/>
          <w:u w:val="none"/>
          <w:rtl/>
          <w:lang w:eastAsia="en-US"/>
        </w:rPr>
        <w:t>להלן</w:t>
      </w:r>
      <w:r w:rsidRPr="001602C6">
        <w:rPr>
          <w:b/>
          <w:bCs w:val="0"/>
          <w:color w:val="auto"/>
          <w:u w:val="none"/>
          <w:rtl/>
          <w:lang w:eastAsia="en-US"/>
        </w:rPr>
        <w:t xml:space="preserve"> </w:t>
      </w:r>
      <w:r w:rsidRPr="001602C6">
        <w:rPr>
          <w:rFonts w:hint="eastAsia"/>
          <w:b/>
          <w:bCs w:val="0"/>
          <w:color w:val="auto"/>
          <w:u w:val="none"/>
          <w:rtl/>
          <w:lang w:eastAsia="en-US"/>
        </w:rPr>
        <w:t>פירוט</w:t>
      </w:r>
      <w:r w:rsidRPr="001602C6">
        <w:rPr>
          <w:b/>
          <w:bCs w:val="0"/>
          <w:color w:val="auto"/>
          <w:u w:val="none"/>
          <w:rtl/>
          <w:lang w:eastAsia="en-US"/>
        </w:rPr>
        <w:t xml:space="preserve"> </w:t>
      </w:r>
      <w:r w:rsidRPr="001602C6">
        <w:rPr>
          <w:rFonts w:hint="eastAsia"/>
          <w:b/>
          <w:bCs w:val="0"/>
          <w:color w:val="auto"/>
          <w:u w:val="none"/>
          <w:rtl/>
          <w:lang w:eastAsia="en-US"/>
        </w:rPr>
        <w:t>השירותים</w:t>
      </w:r>
      <w:r w:rsidRPr="001602C6">
        <w:rPr>
          <w:b/>
          <w:bCs w:val="0"/>
          <w:color w:val="auto"/>
          <w:u w:val="none"/>
          <w:rtl/>
          <w:lang w:eastAsia="en-US"/>
        </w:rPr>
        <w:t xml:space="preserve"> </w:t>
      </w:r>
      <w:r w:rsidRPr="001602C6">
        <w:rPr>
          <w:rFonts w:hint="eastAsia"/>
          <w:b/>
          <w:bCs w:val="0"/>
          <w:color w:val="auto"/>
          <w:u w:val="none"/>
          <w:rtl/>
          <w:lang w:eastAsia="en-US"/>
        </w:rPr>
        <w:t>להם</w:t>
      </w:r>
      <w:r w:rsidRPr="001602C6">
        <w:rPr>
          <w:b/>
          <w:bCs w:val="0"/>
          <w:color w:val="auto"/>
          <w:u w:val="none"/>
          <w:rtl/>
          <w:lang w:eastAsia="en-US"/>
        </w:rPr>
        <w:t xml:space="preserve"> </w:t>
      </w:r>
      <w:r w:rsidRPr="001602C6">
        <w:rPr>
          <w:rFonts w:hint="eastAsia"/>
          <w:b/>
          <w:bCs w:val="0"/>
          <w:color w:val="auto"/>
          <w:u w:val="none"/>
          <w:rtl/>
          <w:lang w:eastAsia="en-US"/>
        </w:rPr>
        <w:t>ניתן</w:t>
      </w:r>
      <w:r w:rsidRPr="001602C6">
        <w:rPr>
          <w:b/>
          <w:bCs w:val="0"/>
          <w:color w:val="auto"/>
          <w:u w:val="none"/>
          <w:rtl/>
          <w:lang w:eastAsia="en-US"/>
        </w:rPr>
        <w:t xml:space="preserve"> </w:t>
      </w:r>
      <w:r w:rsidRPr="001602C6">
        <w:rPr>
          <w:rFonts w:hint="eastAsia"/>
          <w:b/>
          <w:bCs w:val="0"/>
          <w:color w:val="auto"/>
          <w:u w:val="none"/>
          <w:rtl/>
          <w:lang w:eastAsia="en-US"/>
        </w:rPr>
        <w:t>מענה</w:t>
      </w:r>
      <w:r w:rsidRPr="001602C6">
        <w:rPr>
          <w:b/>
          <w:bCs w:val="0"/>
          <w:color w:val="auto"/>
          <w:u w:val="none"/>
          <w:rtl/>
          <w:lang w:eastAsia="en-US"/>
        </w:rPr>
        <w:t xml:space="preserve"> </w:t>
      </w:r>
      <w:r w:rsidRPr="001602C6">
        <w:rPr>
          <w:rFonts w:hint="eastAsia"/>
          <w:b/>
          <w:bCs w:val="0"/>
          <w:color w:val="auto"/>
          <w:u w:val="none"/>
          <w:rtl/>
          <w:lang w:eastAsia="en-US"/>
        </w:rPr>
        <w:t>במוקד</w:t>
      </w:r>
      <w:r w:rsidRPr="001602C6">
        <w:rPr>
          <w:b/>
          <w:bCs w:val="0"/>
          <w:color w:val="auto"/>
          <w:u w:val="none"/>
          <w:rtl/>
          <w:lang w:eastAsia="en-US"/>
        </w:rPr>
        <w:t xml:space="preserve"> </w:t>
      </w:r>
      <w:r w:rsidRPr="001602C6">
        <w:rPr>
          <w:rFonts w:hint="eastAsia"/>
          <w:b/>
          <w:bCs w:val="0"/>
          <w:color w:val="auto"/>
          <w:u w:val="none"/>
          <w:rtl/>
          <w:lang w:eastAsia="en-US"/>
        </w:rPr>
        <w:t>המופעל</w:t>
      </w:r>
      <w:r w:rsidRPr="001602C6">
        <w:rPr>
          <w:b/>
          <w:bCs w:val="0"/>
          <w:color w:val="auto"/>
          <w:u w:val="none"/>
          <w:rtl/>
          <w:lang w:eastAsia="en-US"/>
        </w:rPr>
        <w:t xml:space="preserve"> </w:t>
      </w:r>
      <w:r w:rsidRPr="001602C6">
        <w:rPr>
          <w:rFonts w:hint="eastAsia"/>
          <w:b/>
          <w:bCs w:val="0"/>
          <w:color w:val="auto"/>
          <w:u w:val="none"/>
          <w:rtl/>
          <w:lang w:eastAsia="en-US"/>
        </w:rPr>
        <w:t>כיום</w:t>
      </w:r>
      <w:r w:rsidRPr="001602C6">
        <w:rPr>
          <w:b/>
          <w:bCs w:val="0"/>
          <w:color w:val="auto"/>
          <w:u w:val="none"/>
          <w:rtl/>
          <w:lang w:eastAsia="en-US"/>
        </w:rPr>
        <w:t xml:space="preserve"> </w:t>
      </w:r>
      <w:r w:rsidRPr="001602C6">
        <w:rPr>
          <w:rFonts w:hint="eastAsia"/>
          <w:b/>
          <w:bCs w:val="0"/>
          <w:color w:val="auto"/>
          <w:u w:val="none"/>
          <w:rtl/>
          <w:lang w:eastAsia="en-US"/>
        </w:rPr>
        <w:t>במוקד</w:t>
      </w:r>
      <w:r w:rsidRPr="001602C6">
        <w:rPr>
          <w:b/>
          <w:bCs w:val="0"/>
          <w:color w:val="auto"/>
          <w:u w:val="none"/>
          <w:rtl/>
          <w:lang w:eastAsia="en-US"/>
        </w:rPr>
        <w:t xml:space="preserve"> </w:t>
      </w:r>
      <w:r w:rsidRPr="001602C6">
        <w:rPr>
          <w:rFonts w:hint="eastAsia"/>
          <w:b/>
          <w:bCs w:val="0"/>
          <w:color w:val="auto"/>
          <w:u w:val="none"/>
          <w:rtl/>
          <w:lang w:eastAsia="en-US"/>
        </w:rPr>
        <w:t>הטלפוני</w:t>
      </w:r>
      <w:r w:rsidRPr="001602C6">
        <w:rPr>
          <w:b/>
          <w:bCs w:val="0"/>
          <w:color w:val="auto"/>
          <w:u w:val="none"/>
          <w:rtl/>
          <w:lang w:eastAsia="en-US"/>
        </w:rPr>
        <w:t xml:space="preserve"> </w:t>
      </w:r>
      <w:r w:rsidRPr="001602C6">
        <w:rPr>
          <w:rFonts w:hint="eastAsia"/>
          <w:b/>
          <w:bCs w:val="0"/>
          <w:color w:val="auto"/>
          <w:u w:val="none"/>
          <w:rtl/>
          <w:lang w:eastAsia="en-US"/>
        </w:rPr>
        <w:t>המופעל</w:t>
      </w:r>
      <w:r w:rsidRPr="001602C6">
        <w:rPr>
          <w:b/>
          <w:bCs w:val="0"/>
          <w:color w:val="auto"/>
          <w:u w:val="none"/>
          <w:rtl/>
          <w:lang w:eastAsia="en-US"/>
        </w:rPr>
        <w:t xml:space="preserve"> </w:t>
      </w:r>
      <w:r w:rsidRPr="001602C6">
        <w:rPr>
          <w:rFonts w:hint="eastAsia"/>
          <w:b/>
          <w:bCs w:val="0"/>
          <w:color w:val="auto"/>
          <w:u w:val="none"/>
          <w:rtl/>
          <w:lang w:eastAsia="en-US"/>
        </w:rPr>
        <w:t>ע</w:t>
      </w:r>
      <w:r w:rsidRPr="001602C6">
        <w:rPr>
          <w:b/>
          <w:bCs w:val="0"/>
          <w:color w:val="auto"/>
          <w:u w:val="none"/>
          <w:rtl/>
          <w:lang w:eastAsia="en-US"/>
        </w:rPr>
        <w:t>"</w:t>
      </w:r>
      <w:r w:rsidRPr="001602C6">
        <w:rPr>
          <w:rFonts w:hint="eastAsia"/>
          <w:b/>
          <w:bCs w:val="0"/>
          <w:color w:val="auto"/>
          <w:u w:val="none"/>
          <w:rtl/>
          <w:lang w:eastAsia="en-US"/>
        </w:rPr>
        <w:t>י</w:t>
      </w:r>
      <w:r w:rsidRPr="001602C6">
        <w:rPr>
          <w:b/>
          <w:bCs w:val="0"/>
          <w:color w:val="auto"/>
          <w:u w:val="none"/>
          <w:rtl/>
          <w:lang w:eastAsia="en-US"/>
        </w:rPr>
        <w:t xml:space="preserve"> </w:t>
      </w:r>
      <w:r w:rsidRPr="001602C6">
        <w:rPr>
          <w:rFonts w:hint="eastAsia"/>
          <w:b/>
          <w:bCs w:val="0"/>
          <w:color w:val="auto"/>
          <w:u w:val="none"/>
          <w:rtl/>
          <w:lang w:eastAsia="en-US"/>
        </w:rPr>
        <w:t>אגף</w:t>
      </w:r>
      <w:r w:rsidRPr="001602C6">
        <w:rPr>
          <w:b/>
          <w:bCs w:val="0"/>
          <w:color w:val="auto"/>
          <w:u w:val="none"/>
          <w:rtl/>
          <w:lang w:eastAsia="en-US"/>
        </w:rPr>
        <w:t xml:space="preserve"> </w:t>
      </w: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w:t>
      </w:r>
    </w:p>
    <w:p w14:paraId="5DB701E1" w14:textId="77777777" w:rsidR="00300A40" w:rsidRPr="001602C6" w:rsidRDefault="00300A40" w:rsidP="005A4AC6">
      <w:pPr>
        <w:numPr>
          <w:ilvl w:val="0"/>
          <w:numId w:val="18"/>
        </w:numPr>
        <w:spacing w:before="120" w:after="0" w:line="360" w:lineRule="auto"/>
        <w:jc w:val="both"/>
        <w:rPr>
          <w:rFonts w:cs="David"/>
          <w:b/>
          <w:bCs/>
          <w:sz w:val="24"/>
          <w:szCs w:val="24"/>
        </w:rPr>
      </w:pPr>
      <w:r w:rsidRPr="001602C6">
        <w:rPr>
          <w:rFonts w:cs="David" w:hint="eastAsia"/>
          <w:b/>
          <w:bCs/>
          <w:sz w:val="24"/>
          <w:szCs w:val="24"/>
          <w:rtl/>
        </w:rPr>
        <w:t>פניות</w:t>
      </w:r>
      <w:r w:rsidRPr="001602C6">
        <w:rPr>
          <w:rFonts w:cs="David"/>
          <w:b/>
          <w:bCs/>
          <w:sz w:val="24"/>
          <w:szCs w:val="24"/>
          <w:rtl/>
        </w:rPr>
        <w:t xml:space="preserve"> </w:t>
      </w:r>
      <w:r w:rsidRPr="001602C6">
        <w:rPr>
          <w:rFonts w:cs="David" w:hint="eastAsia"/>
          <w:b/>
          <w:bCs/>
          <w:sz w:val="24"/>
          <w:szCs w:val="24"/>
          <w:rtl/>
        </w:rPr>
        <w:t>ציבור</w:t>
      </w:r>
    </w:p>
    <w:p w14:paraId="50CFF279" w14:textId="77777777" w:rsidR="00300A40" w:rsidRPr="001602C6" w:rsidRDefault="00300A40" w:rsidP="005A4AC6">
      <w:pPr>
        <w:numPr>
          <w:ilvl w:val="1"/>
          <w:numId w:val="19"/>
        </w:numPr>
        <w:spacing w:before="120" w:after="0" w:line="360" w:lineRule="auto"/>
        <w:rPr>
          <w:rFonts w:cs="David"/>
          <w:sz w:val="24"/>
          <w:szCs w:val="24"/>
        </w:rPr>
      </w:pPr>
      <w:r w:rsidRPr="001602C6">
        <w:rPr>
          <w:rFonts w:cs="David" w:hint="eastAsia"/>
          <w:sz w:val="24"/>
          <w:szCs w:val="24"/>
          <w:rtl/>
        </w:rPr>
        <w:t>לקוחות</w:t>
      </w:r>
      <w:r w:rsidRPr="001602C6">
        <w:rPr>
          <w:rFonts w:cs="David"/>
          <w:sz w:val="24"/>
          <w:szCs w:val="24"/>
          <w:rtl/>
        </w:rPr>
        <w:t xml:space="preserve">- </w:t>
      </w:r>
      <w:r w:rsidRPr="001602C6">
        <w:rPr>
          <w:rFonts w:cs="David" w:hint="eastAsia"/>
          <w:sz w:val="24"/>
          <w:szCs w:val="24"/>
          <w:rtl/>
        </w:rPr>
        <w:t>אזרחי</w:t>
      </w:r>
      <w:r w:rsidRPr="001602C6">
        <w:rPr>
          <w:rFonts w:cs="David"/>
          <w:sz w:val="24"/>
          <w:szCs w:val="24"/>
          <w:rtl/>
        </w:rPr>
        <w:t xml:space="preserve"> </w:t>
      </w:r>
      <w:r w:rsidRPr="001602C6">
        <w:rPr>
          <w:rFonts w:cs="David" w:hint="eastAsia"/>
          <w:sz w:val="24"/>
          <w:szCs w:val="24"/>
          <w:rtl/>
        </w:rPr>
        <w:t>מדינת</w:t>
      </w:r>
      <w:r w:rsidRPr="001602C6">
        <w:rPr>
          <w:rFonts w:cs="David"/>
          <w:sz w:val="24"/>
          <w:szCs w:val="24"/>
          <w:rtl/>
        </w:rPr>
        <w:t xml:space="preserve"> </w:t>
      </w:r>
      <w:r w:rsidRPr="001602C6">
        <w:rPr>
          <w:rFonts w:cs="David" w:hint="eastAsia"/>
          <w:sz w:val="24"/>
          <w:szCs w:val="24"/>
          <w:rtl/>
        </w:rPr>
        <w:t>ישראל</w:t>
      </w:r>
    </w:p>
    <w:p w14:paraId="5495EEB6" w14:textId="77777777" w:rsidR="00300A40" w:rsidRPr="001602C6" w:rsidRDefault="00300A40" w:rsidP="005A4AC6">
      <w:pPr>
        <w:numPr>
          <w:ilvl w:val="1"/>
          <w:numId w:val="19"/>
        </w:numPr>
        <w:spacing w:before="120" w:after="0" w:line="360" w:lineRule="auto"/>
        <w:rPr>
          <w:rFonts w:cs="David"/>
          <w:sz w:val="24"/>
          <w:szCs w:val="24"/>
        </w:rPr>
      </w:pPr>
      <w:r w:rsidRPr="001602C6">
        <w:rPr>
          <w:rFonts w:cs="David" w:hint="cs"/>
          <w:sz w:val="24"/>
          <w:szCs w:val="24"/>
          <w:rtl/>
        </w:rPr>
        <w:t xml:space="preserve">עיקר </w:t>
      </w:r>
      <w:r w:rsidRPr="001602C6">
        <w:rPr>
          <w:rFonts w:cs="David" w:hint="eastAsia"/>
          <w:sz w:val="24"/>
          <w:szCs w:val="24"/>
          <w:rtl/>
        </w:rPr>
        <w:t>נושאי</w:t>
      </w:r>
      <w:r w:rsidRPr="001602C6">
        <w:rPr>
          <w:rFonts w:cs="David"/>
          <w:sz w:val="24"/>
          <w:szCs w:val="24"/>
          <w:rtl/>
        </w:rPr>
        <w:t xml:space="preserve"> </w:t>
      </w:r>
      <w:r w:rsidRPr="001602C6">
        <w:rPr>
          <w:rFonts w:cs="David" w:hint="eastAsia"/>
          <w:sz w:val="24"/>
          <w:szCs w:val="24"/>
          <w:rtl/>
        </w:rPr>
        <w:t>פנייה</w:t>
      </w:r>
      <w:r w:rsidRPr="001602C6">
        <w:rPr>
          <w:rFonts w:cs="David" w:hint="cs"/>
          <w:sz w:val="24"/>
          <w:szCs w:val="24"/>
          <w:rtl/>
        </w:rPr>
        <w:t xml:space="preserve"> - הנושאים והתמצית המוצגת ליד כל תחום מוצגים על מנת להמחיש למציע את תהליכי העבודה בכל תחום, אולם אינם בהכרח ממצים</w:t>
      </w:r>
      <w:r w:rsidRPr="001602C6">
        <w:rPr>
          <w:rFonts w:cs="David"/>
          <w:sz w:val="24"/>
          <w:szCs w:val="24"/>
          <w:rtl/>
        </w:rPr>
        <w:t>:</w:t>
      </w:r>
    </w:p>
    <w:tbl>
      <w:tblPr>
        <w:tblStyle w:val="TableGrid"/>
        <w:bidiVisual/>
        <w:tblW w:w="0" w:type="auto"/>
        <w:tblInd w:w="792" w:type="dxa"/>
        <w:tblLook w:val="04A0" w:firstRow="1" w:lastRow="0" w:firstColumn="1" w:lastColumn="0" w:noHBand="0" w:noVBand="1"/>
      </w:tblPr>
      <w:tblGrid>
        <w:gridCol w:w="756"/>
        <w:gridCol w:w="1251"/>
        <w:gridCol w:w="2126"/>
        <w:gridCol w:w="4361"/>
      </w:tblGrid>
      <w:tr w:rsidR="00300A40" w:rsidRPr="001602C6" w14:paraId="65149CBB" w14:textId="77777777" w:rsidTr="00B90D6D">
        <w:trPr>
          <w:tblHeader/>
        </w:trPr>
        <w:tc>
          <w:tcPr>
            <w:tcW w:w="756" w:type="dxa"/>
            <w:shd w:val="clear" w:color="auto" w:fill="D9D9D9" w:themeFill="background1" w:themeFillShade="D9"/>
          </w:tcPr>
          <w:p w14:paraId="16F3A565" w14:textId="77777777" w:rsidR="00300A40" w:rsidRPr="001602C6" w:rsidRDefault="00300A40" w:rsidP="00B90D6D">
            <w:pPr>
              <w:spacing w:before="120" w:line="360" w:lineRule="auto"/>
              <w:jc w:val="center"/>
              <w:rPr>
                <w:rFonts w:cs="David"/>
                <w:b/>
                <w:bCs/>
                <w:sz w:val="24"/>
                <w:szCs w:val="24"/>
                <w:rtl/>
              </w:rPr>
            </w:pPr>
            <w:r w:rsidRPr="001602C6">
              <w:rPr>
                <w:rFonts w:cs="David" w:hint="eastAsia"/>
                <w:b/>
                <w:bCs/>
                <w:sz w:val="24"/>
                <w:szCs w:val="24"/>
                <w:rtl/>
              </w:rPr>
              <w:t>מס</w:t>
            </w:r>
            <w:r w:rsidRPr="001602C6">
              <w:rPr>
                <w:rFonts w:cs="David"/>
                <w:b/>
                <w:bCs/>
                <w:sz w:val="24"/>
                <w:szCs w:val="24"/>
                <w:rtl/>
              </w:rPr>
              <w:t>"</w:t>
            </w:r>
            <w:r w:rsidRPr="001602C6">
              <w:rPr>
                <w:rFonts w:cs="David" w:hint="eastAsia"/>
                <w:b/>
                <w:bCs/>
                <w:sz w:val="24"/>
                <w:szCs w:val="24"/>
                <w:rtl/>
              </w:rPr>
              <w:t>ד</w:t>
            </w:r>
          </w:p>
        </w:tc>
        <w:tc>
          <w:tcPr>
            <w:tcW w:w="1251" w:type="dxa"/>
            <w:shd w:val="clear" w:color="auto" w:fill="D9D9D9" w:themeFill="background1" w:themeFillShade="D9"/>
          </w:tcPr>
          <w:p w14:paraId="1C1CCF0A"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תחום</w:t>
            </w:r>
          </w:p>
        </w:tc>
        <w:tc>
          <w:tcPr>
            <w:tcW w:w="2126" w:type="dxa"/>
            <w:shd w:val="clear" w:color="auto" w:fill="D9D9D9" w:themeFill="background1" w:themeFillShade="D9"/>
          </w:tcPr>
          <w:p w14:paraId="183F60B7"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נושא</w:t>
            </w:r>
          </w:p>
        </w:tc>
        <w:tc>
          <w:tcPr>
            <w:tcW w:w="4361" w:type="dxa"/>
            <w:shd w:val="clear" w:color="auto" w:fill="D9D9D9" w:themeFill="background1" w:themeFillShade="D9"/>
          </w:tcPr>
          <w:p w14:paraId="526E1B28" w14:textId="77777777" w:rsidR="00300A40" w:rsidRPr="001602C6" w:rsidRDefault="00300A40" w:rsidP="00B90D6D">
            <w:pPr>
              <w:spacing w:before="120" w:line="360" w:lineRule="auto"/>
              <w:rPr>
                <w:rFonts w:cs="David"/>
                <w:b/>
                <w:bCs/>
                <w:sz w:val="24"/>
                <w:szCs w:val="24"/>
              </w:rPr>
            </w:pPr>
            <w:r w:rsidRPr="001602C6">
              <w:rPr>
                <w:rFonts w:cs="David" w:hint="eastAsia"/>
                <w:b/>
                <w:bCs/>
                <w:sz w:val="24"/>
                <w:szCs w:val="24"/>
                <w:rtl/>
              </w:rPr>
              <w:t>תמצית</w:t>
            </w:r>
          </w:p>
        </w:tc>
      </w:tr>
      <w:tr w:rsidR="00300A40" w:rsidRPr="001602C6" w14:paraId="391F44E2" w14:textId="77777777" w:rsidTr="00B90D6D">
        <w:tc>
          <w:tcPr>
            <w:tcW w:w="756" w:type="dxa"/>
          </w:tcPr>
          <w:p w14:paraId="62CD8B8C"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tcPr>
          <w:p w14:paraId="026F5CFE"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טלפוני</w:t>
            </w:r>
            <w:r w:rsidRPr="001602C6">
              <w:rPr>
                <w:rFonts w:cs="David" w:hint="cs"/>
                <w:sz w:val="24"/>
                <w:szCs w:val="24"/>
                <w:rtl/>
              </w:rPr>
              <w:t xml:space="preserve"> </w:t>
            </w:r>
            <w:r w:rsidRPr="001602C6">
              <w:rPr>
                <w:rFonts w:cs="David"/>
                <w:sz w:val="24"/>
                <w:szCs w:val="24"/>
                <w:rtl/>
              </w:rPr>
              <w:t>–</w:t>
            </w:r>
          </w:p>
          <w:p w14:paraId="054F3BAB" w14:textId="77777777" w:rsidR="00300A40" w:rsidRPr="001602C6" w:rsidRDefault="00300A40" w:rsidP="00B90D6D">
            <w:pPr>
              <w:spacing w:before="120" w:line="360" w:lineRule="auto"/>
              <w:rPr>
                <w:rFonts w:cs="David"/>
                <w:sz w:val="24"/>
                <w:szCs w:val="24"/>
                <w:rtl/>
              </w:rPr>
            </w:pPr>
          </w:p>
        </w:tc>
        <w:tc>
          <w:tcPr>
            <w:tcW w:w="2126" w:type="dxa"/>
          </w:tcPr>
          <w:p w14:paraId="4BB0B5DC"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lastRenderedPageBreak/>
              <w:t>הסבר</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הנושאים</w:t>
            </w:r>
            <w:r w:rsidRPr="001602C6">
              <w:rPr>
                <w:rFonts w:cs="David"/>
                <w:sz w:val="24"/>
                <w:szCs w:val="24"/>
                <w:rtl/>
              </w:rPr>
              <w:t xml:space="preserve"> </w:t>
            </w:r>
            <w:r w:rsidRPr="001602C6">
              <w:rPr>
                <w:rFonts w:cs="David" w:hint="eastAsia"/>
                <w:sz w:val="24"/>
                <w:szCs w:val="24"/>
                <w:rtl/>
              </w:rPr>
              <w:t>בהם</w:t>
            </w:r>
            <w:r w:rsidRPr="001602C6">
              <w:rPr>
                <w:rFonts w:cs="David"/>
                <w:sz w:val="24"/>
                <w:szCs w:val="24"/>
                <w:rtl/>
              </w:rPr>
              <w:t xml:space="preserve"> </w:t>
            </w:r>
            <w:r w:rsidRPr="001602C6">
              <w:rPr>
                <w:rFonts w:cs="David" w:hint="eastAsia"/>
                <w:sz w:val="24"/>
                <w:szCs w:val="24"/>
                <w:rtl/>
              </w:rPr>
              <w:t>מטפלת</w:t>
            </w:r>
            <w:r w:rsidRPr="001602C6">
              <w:rPr>
                <w:rFonts w:cs="David"/>
                <w:sz w:val="24"/>
                <w:szCs w:val="24"/>
                <w:rtl/>
              </w:rPr>
              <w:t xml:space="preserve"> </w:t>
            </w:r>
            <w:r w:rsidRPr="001602C6">
              <w:rPr>
                <w:rFonts w:cs="David" w:hint="eastAsia"/>
                <w:sz w:val="24"/>
                <w:szCs w:val="24"/>
                <w:rtl/>
              </w:rPr>
              <w:t>היחידה</w:t>
            </w:r>
          </w:p>
        </w:tc>
        <w:tc>
          <w:tcPr>
            <w:tcW w:w="4361" w:type="dxa"/>
          </w:tcPr>
          <w:p w14:paraId="553DA63D"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ברור</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יכולת</w:t>
            </w:r>
            <w:r w:rsidRPr="001602C6">
              <w:rPr>
                <w:rFonts w:cs="David"/>
                <w:sz w:val="24"/>
                <w:szCs w:val="24"/>
                <w:rtl/>
              </w:rPr>
              <w:t xml:space="preserve"> </w:t>
            </w:r>
            <w:r w:rsidRPr="001602C6">
              <w:rPr>
                <w:rFonts w:cs="David" w:hint="eastAsia"/>
                <w:sz w:val="24"/>
                <w:szCs w:val="24"/>
                <w:rtl/>
              </w:rPr>
              <w:t>היחידה</w:t>
            </w:r>
            <w:r w:rsidRPr="001602C6">
              <w:rPr>
                <w:rFonts w:cs="David"/>
                <w:sz w:val="24"/>
                <w:szCs w:val="24"/>
                <w:rtl/>
              </w:rPr>
              <w:t xml:space="preserve"> </w:t>
            </w:r>
            <w:r w:rsidRPr="001602C6">
              <w:rPr>
                <w:rFonts w:cs="David" w:hint="eastAsia"/>
                <w:sz w:val="24"/>
                <w:szCs w:val="24"/>
                <w:rtl/>
              </w:rPr>
              <w:t>לסייע</w:t>
            </w:r>
            <w:r w:rsidRPr="001602C6">
              <w:rPr>
                <w:rFonts w:cs="David"/>
                <w:sz w:val="24"/>
                <w:szCs w:val="24"/>
                <w:rtl/>
              </w:rPr>
              <w:t xml:space="preserve"> </w:t>
            </w:r>
            <w:r w:rsidRPr="001602C6">
              <w:rPr>
                <w:rFonts w:cs="David" w:hint="eastAsia"/>
                <w:sz w:val="24"/>
                <w:szCs w:val="24"/>
                <w:rtl/>
              </w:rPr>
              <w:t>בנושא</w:t>
            </w:r>
            <w:r w:rsidRPr="001602C6">
              <w:rPr>
                <w:rFonts w:cs="David"/>
                <w:sz w:val="24"/>
                <w:szCs w:val="24"/>
                <w:rtl/>
              </w:rPr>
              <w:t xml:space="preserve"> </w:t>
            </w:r>
            <w:r w:rsidRPr="001602C6">
              <w:rPr>
                <w:rFonts w:cs="David" w:hint="eastAsia"/>
                <w:sz w:val="24"/>
                <w:szCs w:val="24"/>
                <w:rtl/>
              </w:rPr>
              <w:t>עליו</w:t>
            </w:r>
            <w:r w:rsidRPr="001602C6">
              <w:rPr>
                <w:rFonts w:cs="David"/>
                <w:sz w:val="24"/>
                <w:szCs w:val="24"/>
                <w:rtl/>
              </w:rPr>
              <w:t xml:space="preserve"> </w:t>
            </w:r>
            <w:r w:rsidRPr="001602C6">
              <w:rPr>
                <w:rFonts w:cs="David" w:hint="eastAsia"/>
                <w:sz w:val="24"/>
                <w:szCs w:val="24"/>
                <w:rtl/>
              </w:rPr>
              <w:t>מעונין</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להגיש</w:t>
            </w:r>
            <w:r w:rsidRPr="001602C6">
              <w:rPr>
                <w:rFonts w:cs="David"/>
                <w:sz w:val="24"/>
                <w:szCs w:val="24"/>
                <w:rtl/>
              </w:rPr>
              <w:t xml:space="preserve"> </w:t>
            </w:r>
            <w:r w:rsidRPr="001602C6">
              <w:rPr>
                <w:rFonts w:cs="David" w:hint="eastAsia"/>
                <w:sz w:val="24"/>
                <w:szCs w:val="24"/>
                <w:rtl/>
              </w:rPr>
              <w:t>תלונה</w:t>
            </w:r>
            <w:r w:rsidRPr="001602C6">
              <w:rPr>
                <w:rFonts w:cs="David"/>
                <w:sz w:val="24"/>
                <w:szCs w:val="24"/>
                <w:rtl/>
              </w:rPr>
              <w:t xml:space="preserve">- </w:t>
            </w:r>
            <w:r w:rsidRPr="001602C6">
              <w:rPr>
                <w:rFonts w:cs="David" w:hint="eastAsia"/>
                <w:sz w:val="24"/>
                <w:szCs w:val="24"/>
                <w:rtl/>
              </w:rPr>
              <w:t>בחינת</w:t>
            </w:r>
            <w:r w:rsidRPr="001602C6">
              <w:rPr>
                <w:rFonts w:cs="David"/>
                <w:sz w:val="24"/>
                <w:szCs w:val="24"/>
                <w:rtl/>
              </w:rPr>
              <w:t xml:space="preserve"> </w:t>
            </w:r>
            <w:r w:rsidRPr="001602C6">
              <w:rPr>
                <w:rFonts w:cs="David" w:hint="eastAsia"/>
                <w:sz w:val="24"/>
                <w:szCs w:val="24"/>
                <w:rtl/>
              </w:rPr>
              <w:t>רלוונטיות</w:t>
            </w:r>
            <w:r w:rsidRPr="001602C6">
              <w:rPr>
                <w:rFonts w:cs="David"/>
                <w:sz w:val="24"/>
                <w:szCs w:val="24"/>
                <w:rtl/>
              </w:rPr>
              <w:t>.</w:t>
            </w:r>
          </w:p>
        </w:tc>
      </w:tr>
      <w:tr w:rsidR="00300A40" w:rsidRPr="001602C6" w14:paraId="246049B5" w14:textId="77777777" w:rsidTr="00B90D6D">
        <w:tc>
          <w:tcPr>
            <w:tcW w:w="756" w:type="dxa"/>
          </w:tcPr>
          <w:p w14:paraId="7FA259F4"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val="restart"/>
          </w:tcPr>
          <w:p w14:paraId="1261ED44" w14:textId="77777777" w:rsidR="00300A40" w:rsidRPr="001602C6" w:rsidRDefault="00300A40" w:rsidP="00B90D6D">
            <w:pPr>
              <w:spacing w:before="120" w:line="360" w:lineRule="auto"/>
              <w:rPr>
                <w:rFonts w:cs="David"/>
                <w:sz w:val="24"/>
                <w:szCs w:val="24"/>
                <w:rtl/>
              </w:rPr>
            </w:pPr>
          </w:p>
          <w:p w14:paraId="51D7F456" w14:textId="77777777" w:rsidR="00300A40" w:rsidRPr="001602C6" w:rsidRDefault="00300A40" w:rsidP="00B90D6D">
            <w:pPr>
              <w:spacing w:before="120" w:line="360" w:lineRule="auto"/>
              <w:rPr>
                <w:rFonts w:cs="David"/>
                <w:sz w:val="24"/>
                <w:szCs w:val="24"/>
                <w:rtl/>
              </w:rPr>
            </w:pPr>
          </w:p>
          <w:p w14:paraId="64C56EA4"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 xml:space="preserve">מגוון </w:t>
            </w:r>
          </w:p>
          <w:p w14:paraId="05327CE6"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נושאים הקשורים לפניות ציבור בתחומים בהם עוסק אגף שוק ההון</w:t>
            </w:r>
          </w:p>
        </w:tc>
        <w:tc>
          <w:tcPr>
            <w:tcW w:w="2126" w:type="dxa"/>
          </w:tcPr>
          <w:p w14:paraId="7CEE2592"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הגשת</w:t>
            </w:r>
            <w:r w:rsidRPr="001602C6">
              <w:rPr>
                <w:rFonts w:cs="David"/>
                <w:sz w:val="24"/>
                <w:szCs w:val="24"/>
                <w:rtl/>
              </w:rPr>
              <w:t xml:space="preserve"> </w:t>
            </w:r>
            <w:r w:rsidRPr="001602C6">
              <w:rPr>
                <w:rFonts w:cs="David" w:hint="eastAsia"/>
                <w:sz w:val="24"/>
                <w:szCs w:val="24"/>
                <w:rtl/>
              </w:rPr>
              <w:t>תלונה</w:t>
            </w:r>
            <w:r w:rsidRPr="001602C6">
              <w:rPr>
                <w:rFonts w:cs="David"/>
                <w:sz w:val="24"/>
                <w:szCs w:val="24"/>
                <w:rtl/>
              </w:rPr>
              <w:t xml:space="preserve"> </w:t>
            </w:r>
          </w:p>
        </w:tc>
        <w:tc>
          <w:tcPr>
            <w:tcW w:w="4361" w:type="dxa"/>
          </w:tcPr>
          <w:p w14:paraId="57243DB6" w14:textId="49FDFEC7" w:rsidR="00300A40" w:rsidRPr="001602C6" w:rsidRDefault="00300A40" w:rsidP="00B90D6D">
            <w:pPr>
              <w:spacing w:before="120" w:line="360" w:lineRule="auto"/>
              <w:rPr>
                <w:rFonts w:cs="David"/>
                <w:sz w:val="24"/>
                <w:szCs w:val="24"/>
                <w:rtl/>
              </w:rPr>
            </w:pPr>
            <w:r w:rsidRPr="001602C6">
              <w:rPr>
                <w:rFonts w:cs="David" w:hint="eastAsia"/>
                <w:sz w:val="24"/>
                <w:szCs w:val="24"/>
                <w:rtl/>
              </w:rPr>
              <w:t>הסבר</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אופן</w:t>
            </w:r>
            <w:r w:rsidRPr="001602C6">
              <w:rPr>
                <w:rFonts w:cs="David"/>
                <w:sz w:val="24"/>
                <w:szCs w:val="24"/>
                <w:rtl/>
              </w:rPr>
              <w:t xml:space="preserve"> </w:t>
            </w:r>
            <w:r w:rsidRPr="001602C6">
              <w:rPr>
                <w:rFonts w:cs="David" w:hint="eastAsia"/>
                <w:sz w:val="24"/>
                <w:szCs w:val="24"/>
                <w:rtl/>
              </w:rPr>
              <w:t>הגשת</w:t>
            </w:r>
            <w:r w:rsidRPr="001602C6">
              <w:rPr>
                <w:rFonts w:cs="David"/>
                <w:sz w:val="24"/>
                <w:szCs w:val="24"/>
                <w:rtl/>
              </w:rPr>
              <w:t xml:space="preserve"> </w:t>
            </w:r>
            <w:r w:rsidRPr="001602C6">
              <w:rPr>
                <w:rFonts w:cs="David" w:hint="eastAsia"/>
                <w:sz w:val="24"/>
                <w:szCs w:val="24"/>
                <w:rtl/>
              </w:rPr>
              <w:t>תלונה</w:t>
            </w:r>
            <w:r w:rsidRPr="001602C6">
              <w:rPr>
                <w:rFonts w:cs="David" w:hint="cs"/>
                <w:sz w:val="24"/>
                <w:szCs w:val="24"/>
                <w:rtl/>
              </w:rPr>
              <w:t>.</w:t>
            </w:r>
          </w:p>
        </w:tc>
      </w:tr>
      <w:tr w:rsidR="00300A40" w:rsidRPr="001602C6" w14:paraId="5F981FE2" w14:textId="77777777" w:rsidTr="00B90D6D">
        <w:tc>
          <w:tcPr>
            <w:tcW w:w="756" w:type="dxa"/>
          </w:tcPr>
          <w:p w14:paraId="1CF86F63"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01D5D926" w14:textId="77777777" w:rsidR="00300A40" w:rsidRPr="001602C6" w:rsidRDefault="00300A40" w:rsidP="00B90D6D">
            <w:pPr>
              <w:spacing w:before="120" w:line="360" w:lineRule="auto"/>
              <w:rPr>
                <w:rFonts w:cs="David"/>
                <w:sz w:val="24"/>
                <w:szCs w:val="24"/>
                <w:rtl/>
              </w:rPr>
            </w:pPr>
          </w:p>
        </w:tc>
        <w:tc>
          <w:tcPr>
            <w:tcW w:w="2126" w:type="dxa"/>
          </w:tcPr>
          <w:p w14:paraId="03F8326B"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סטאטוס</w:t>
            </w:r>
            <w:r w:rsidRPr="001602C6">
              <w:rPr>
                <w:rFonts w:cs="David"/>
                <w:sz w:val="24"/>
                <w:szCs w:val="24"/>
                <w:rtl/>
              </w:rPr>
              <w:t xml:space="preserve"> </w:t>
            </w:r>
            <w:r w:rsidRPr="001602C6">
              <w:rPr>
                <w:rFonts w:cs="David" w:hint="eastAsia"/>
                <w:sz w:val="24"/>
                <w:szCs w:val="24"/>
                <w:rtl/>
              </w:rPr>
              <w:t>תיק</w:t>
            </w:r>
          </w:p>
        </w:tc>
        <w:tc>
          <w:tcPr>
            <w:tcW w:w="4361" w:type="dxa"/>
          </w:tcPr>
          <w:p w14:paraId="63B2DB68"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כניסה</w:t>
            </w:r>
            <w:r w:rsidRPr="001602C6">
              <w:rPr>
                <w:rFonts w:cs="David"/>
                <w:sz w:val="24"/>
                <w:szCs w:val="24"/>
                <w:rtl/>
              </w:rPr>
              <w:t xml:space="preserve"> </w:t>
            </w:r>
            <w:r w:rsidRPr="001602C6">
              <w:rPr>
                <w:rFonts w:cs="David" w:hint="eastAsia"/>
                <w:sz w:val="24"/>
                <w:szCs w:val="24"/>
                <w:rtl/>
              </w:rPr>
              <w:t>לתיק</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בחינת</w:t>
            </w:r>
            <w:r w:rsidRPr="001602C6">
              <w:rPr>
                <w:rFonts w:cs="David"/>
                <w:sz w:val="24"/>
                <w:szCs w:val="24"/>
                <w:rtl/>
              </w:rPr>
              <w:t xml:space="preserve"> </w:t>
            </w:r>
            <w:r w:rsidRPr="001602C6">
              <w:rPr>
                <w:rFonts w:cs="David" w:hint="eastAsia"/>
                <w:sz w:val="24"/>
                <w:szCs w:val="24"/>
                <w:rtl/>
              </w:rPr>
              <w:t>שלב</w:t>
            </w:r>
            <w:r w:rsidRPr="001602C6">
              <w:rPr>
                <w:rFonts w:cs="David"/>
                <w:sz w:val="24"/>
                <w:szCs w:val="24"/>
                <w:rtl/>
              </w:rPr>
              <w:t xml:space="preserve"> </w:t>
            </w:r>
            <w:r w:rsidRPr="001602C6">
              <w:rPr>
                <w:rFonts w:cs="David" w:hint="eastAsia"/>
                <w:sz w:val="24"/>
                <w:szCs w:val="24"/>
                <w:rtl/>
              </w:rPr>
              <w:t>הטיפול</w:t>
            </w:r>
            <w:r w:rsidRPr="001602C6">
              <w:rPr>
                <w:rFonts w:cs="David"/>
                <w:sz w:val="24"/>
                <w:szCs w:val="24"/>
                <w:rtl/>
              </w:rPr>
              <w:t xml:space="preserve"> </w:t>
            </w:r>
            <w:r w:rsidRPr="001602C6">
              <w:rPr>
                <w:rFonts w:cs="David" w:hint="eastAsia"/>
                <w:sz w:val="24"/>
                <w:szCs w:val="24"/>
                <w:rtl/>
              </w:rPr>
              <w:t>ומתן</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בנושא</w:t>
            </w:r>
            <w:r w:rsidRPr="001602C6">
              <w:rPr>
                <w:rFonts w:cs="David"/>
                <w:sz w:val="24"/>
                <w:szCs w:val="24"/>
                <w:rtl/>
              </w:rPr>
              <w:t xml:space="preserve"> </w:t>
            </w:r>
            <w:r w:rsidRPr="001602C6">
              <w:rPr>
                <w:rFonts w:cs="David" w:hint="eastAsia"/>
                <w:sz w:val="24"/>
                <w:szCs w:val="24"/>
                <w:rtl/>
              </w:rPr>
              <w:t>סטאטוס</w:t>
            </w:r>
            <w:r w:rsidRPr="001602C6">
              <w:rPr>
                <w:rFonts w:cs="David"/>
                <w:sz w:val="24"/>
                <w:szCs w:val="24"/>
                <w:rtl/>
              </w:rPr>
              <w:t xml:space="preserve"> </w:t>
            </w:r>
            <w:r w:rsidRPr="001602C6">
              <w:rPr>
                <w:rFonts w:cs="David" w:hint="eastAsia"/>
                <w:sz w:val="24"/>
                <w:szCs w:val="24"/>
                <w:rtl/>
              </w:rPr>
              <w:t>הטיפול</w:t>
            </w:r>
            <w:r w:rsidRPr="001602C6">
              <w:rPr>
                <w:rFonts w:cs="David" w:hint="cs"/>
                <w:sz w:val="24"/>
                <w:szCs w:val="24"/>
                <w:rtl/>
              </w:rPr>
              <w:t>.</w:t>
            </w:r>
          </w:p>
        </w:tc>
      </w:tr>
      <w:tr w:rsidR="00300A40" w:rsidRPr="001602C6" w14:paraId="492F763B" w14:textId="77777777" w:rsidTr="00B90D6D">
        <w:tc>
          <w:tcPr>
            <w:tcW w:w="756" w:type="dxa"/>
          </w:tcPr>
          <w:p w14:paraId="6A0C0401"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6A029192" w14:textId="77777777" w:rsidR="00300A40" w:rsidRPr="001602C6" w:rsidRDefault="00300A40" w:rsidP="00B90D6D">
            <w:pPr>
              <w:spacing w:before="120" w:line="360" w:lineRule="auto"/>
              <w:rPr>
                <w:rFonts w:cs="David"/>
                <w:sz w:val="24"/>
                <w:szCs w:val="24"/>
                <w:rtl/>
              </w:rPr>
            </w:pPr>
          </w:p>
        </w:tc>
        <w:tc>
          <w:tcPr>
            <w:tcW w:w="2126" w:type="dxa"/>
          </w:tcPr>
          <w:p w14:paraId="7F978DDD"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טכנית</w:t>
            </w:r>
          </w:p>
        </w:tc>
        <w:tc>
          <w:tcPr>
            <w:tcW w:w="4361" w:type="dxa"/>
          </w:tcPr>
          <w:p w14:paraId="742A52D7" w14:textId="77777777" w:rsidR="00300A40" w:rsidRPr="001602C6" w:rsidRDefault="00300A40" w:rsidP="00B90D6D">
            <w:pPr>
              <w:spacing w:before="120" w:line="360" w:lineRule="auto"/>
              <w:jc w:val="both"/>
              <w:rPr>
                <w:rFonts w:cs="David"/>
                <w:sz w:val="24"/>
                <w:szCs w:val="24"/>
                <w:rtl/>
              </w:rPr>
            </w:pPr>
            <w:r w:rsidRPr="001602C6">
              <w:rPr>
                <w:rFonts w:cs="David" w:hint="eastAsia"/>
                <w:sz w:val="24"/>
                <w:szCs w:val="24"/>
                <w:rtl/>
              </w:rPr>
              <w:t>סיוע</w:t>
            </w:r>
            <w:r w:rsidRPr="001602C6">
              <w:rPr>
                <w:rFonts w:cs="David"/>
                <w:sz w:val="24"/>
                <w:szCs w:val="24"/>
                <w:rtl/>
              </w:rPr>
              <w:t xml:space="preserve"> </w:t>
            </w:r>
            <w:r w:rsidRPr="001602C6">
              <w:rPr>
                <w:rFonts w:cs="David" w:hint="eastAsia"/>
                <w:sz w:val="24"/>
                <w:szCs w:val="24"/>
                <w:rtl/>
              </w:rPr>
              <w:t>בהגשת</w:t>
            </w:r>
            <w:r w:rsidRPr="001602C6">
              <w:rPr>
                <w:rFonts w:cs="David"/>
                <w:sz w:val="24"/>
                <w:szCs w:val="24"/>
                <w:rtl/>
              </w:rPr>
              <w:t xml:space="preserve"> </w:t>
            </w:r>
            <w:r w:rsidRPr="001602C6">
              <w:rPr>
                <w:rFonts w:cs="David" w:hint="eastAsia"/>
                <w:sz w:val="24"/>
                <w:szCs w:val="24"/>
                <w:rtl/>
              </w:rPr>
              <w:t>תלונה</w:t>
            </w:r>
            <w:r w:rsidRPr="001602C6">
              <w:rPr>
                <w:rFonts w:cs="David"/>
                <w:sz w:val="24"/>
                <w:szCs w:val="24"/>
                <w:rtl/>
              </w:rPr>
              <w:t xml:space="preserve"> </w:t>
            </w:r>
            <w:r w:rsidRPr="001602C6">
              <w:rPr>
                <w:rFonts w:cs="David" w:hint="eastAsia"/>
                <w:sz w:val="24"/>
                <w:szCs w:val="24"/>
                <w:rtl/>
              </w:rPr>
              <w:t>דרך</w:t>
            </w:r>
            <w:r w:rsidRPr="001602C6">
              <w:rPr>
                <w:rFonts w:cs="David"/>
                <w:sz w:val="24"/>
                <w:szCs w:val="24"/>
                <w:rtl/>
              </w:rPr>
              <w:t xml:space="preserve"> </w:t>
            </w:r>
            <w:r w:rsidRPr="001602C6">
              <w:rPr>
                <w:rFonts w:cs="David" w:hint="eastAsia"/>
                <w:sz w:val="24"/>
                <w:szCs w:val="24"/>
                <w:rtl/>
              </w:rPr>
              <w:t>האתר</w:t>
            </w:r>
            <w:r w:rsidRPr="001602C6">
              <w:rPr>
                <w:rFonts w:cs="David" w:hint="cs"/>
                <w:sz w:val="24"/>
                <w:szCs w:val="24"/>
                <w:rtl/>
              </w:rPr>
              <w:t xml:space="preserve"> לפונה</w:t>
            </w:r>
            <w:r w:rsidRPr="001602C6">
              <w:rPr>
                <w:rFonts w:cs="David"/>
                <w:sz w:val="24"/>
                <w:szCs w:val="24"/>
                <w:rtl/>
              </w:rPr>
              <w:t xml:space="preserve">: </w:t>
            </w:r>
            <w:r w:rsidRPr="001602C6">
              <w:rPr>
                <w:rFonts w:cs="David" w:hint="eastAsia"/>
                <w:sz w:val="24"/>
                <w:szCs w:val="24"/>
                <w:rtl/>
              </w:rPr>
              <w:t>כניסה</w:t>
            </w:r>
            <w:r w:rsidRPr="001602C6">
              <w:rPr>
                <w:rFonts w:cs="David"/>
                <w:sz w:val="24"/>
                <w:szCs w:val="24"/>
                <w:rtl/>
              </w:rPr>
              <w:t xml:space="preserve"> </w:t>
            </w:r>
            <w:r w:rsidRPr="001602C6">
              <w:rPr>
                <w:rFonts w:cs="David" w:hint="eastAsia"/>
                <w:sz w:val="24"/>
                <w:szCs w:val="24"/>
                <w:rtl/>
              </w:rPr>
              <w:t>לאתר</w:t>
            </w:r>
            <w:r w:rsidRPr="001602C6">
              <w:rPr>
                <w:rFonts w:cs="David"/>
                <w:sz w:val="24"/>
                <w:szCs w:val="24"/>
                <w:rtl/>
              </w:rPr>
              <w:t>,</w:t>
            </w:r>
            <w:r w:rsidRPr="001602C6">
              <w:rPr>
                <w:rFonts w:cs="David" w:hint="cs"/>
                <w:sz w:val="24"/>
                <w:szCs w:val="24"/>
                <w:rtl/>
              </w:rPr>
              <w:t xml:space="preserve"> פתיחת פנייה חדשה, מילוי פרטים,</w:t>
            </w:r>
            <w:r w:rsidRPr="001602C6">
              <w:rPr>
                <w:rFonts w:cs="David"/>
                <w:sz w:val="24"/>
                <w:szCs w:val="24"/>
                <w:rtl/>
              </w:rPr>
              <w:t xml:space="preserve"> </w:t>
            </w:r>
            <w:r w:rsidRPr="001602C6">
              <w:rPr>
                <w:rFonts w:cs="David" w:hint="eastAsia"/>
                <w:sz w:val="24"/>
                <w:szCs w:val="24"/>
                <w:rtl/>
              </w:rPr>
              <w:t>טעינת</w:t>
            </w:r>
            <w:r w:rsidRPr="001602C6">
              <w:rPr>
                <w:rFonts w:cs="David"/>
                <w:sz w:val="24"/>
                <w:szCs w:val="24"/>
                <w:rtl/>
              </w:rPr>
              <w:t xml:space="preserve"> </w:t>
            </w:r>
            <w:r w:rsidRPr="001602C6">
              <w:rPr>
                <w:rFonts w:cs="David" w:hint="eastAsia"/>
                <w:sz w:val="24"/>
                <w:szCs w:val="24"/>
                <w:rtl/>
              </w:rPr>
              <w:t>מסמכים</w:t>
            </w:r>
            <w:r w:rsidRPr="001602C6">
              <w:rPr>
                <w:rFonts w:cs="David" w:hint="cs"/>
                <w:sz w:val="24"/>
                <w:szCs w:val="24"/>
                <w:rtl/>
              </w:rPr>
              <w:t>, עדכון פרטים</w:t>
            </w:r>
            <w:r w:rsidRPr="001602C6">
              <w:rPr>
                <w:rFonts w:cs="David"/>
                <w:sz w:val="24"/>
                <w:szCs w:val="24"/>
                <w:rtl/>
              </w:rPr>
              <w:t xml:space="preserve"> </w:t>
            </w:r>
            <w:r w:rsidRPr="001602C6">
              <w:rPr>
                <w:rFonts w:cs="David" w:hint="eastAsia"/>
                <w:sz w:val="24"/>
                <w:szCs w:val="24"/>
                <w:rtl/>
              </w:rPr>
              <w:t>וכיו</w:t>
            </w:r>
            <w:r w:rsidRPr="001602C6">
              <w:rPr>
                <w:rFonts w:cs="David"/>
                <w:sz w:val="24"/>
                <w:szCs w:val="24"/>
                <w:rtl/>
              </w:rPr>
              <w:t>"</w:t>
            </w:r>
            <w:r w:rsidRPr="001602C6">
              <w:rPr>
                <w:rFonts w:cs="David" w:hint="eastAsia"/>
                <w:sz w:val="24"/>
                <w:szCs w:val="24"/>
                <w:rtl/>
              </w:rPr>
              <w:t>ב</w:t>
            </w:r>
            <w:r w:rsidRPr="001602C6">
              <w:rPr>
                <w:rFonts w:cs="David" w:hint="cs"/>
                <w:sz w:val="24"/>
                <w:szCs w:val="24"/>
                <w:rtl/>
              </w:rPr>
              <w:t>.</w:t>
            </w:r>
          </w:p>
          <w:p w14:paraId="16B8F02E" w14:textId="3C9C8D01" w:rsidR="00300A40" w:rsidRPr="001602C6" w:rsidRDefault="00300A40" w:rsidP="00BB7A80">
            <w:pPr>
              <w:spacing w:before="120" w:line="360" w:lineRule="auto"/>
              <w:jc w:val="both"/>
              <w:rPr>
                <w:rFonts w:cs="David"/>
                <w:sz w:val="24"/>
                <w:szCs w:val="24"/>
                <w:rtl/>
              </w:rPr>
            </w:pPr>
            <w:r w:rsidRPr="001602C6">
              <w:rPr>
                <w:rFonts w:cs="David" w:hint="cs"/>
                <w:sz w:val="24"/>
                <w:szCs w:val="24"/>
                <w:rtl/>
              </w:rPr>
              <w:t xml:space="preserve">סיוע לסוכני ביטוח בהגשת תלונות </w:t>
            </w:r>
            <w:r w:rsidR="00BB7A80" w:rsidRPr="001602C6">
              <w:rPr>
                <w:rFonts w:cs="David" w:hint="cs"/>
                <w:sz w:val="24"/>
                <w:szCs w:val="24"/>
                <w:rtl/>
              </w:rPr>
              <w:t xml:space="preserve">דרך האתר לפונה </w:t>
            </w:r>
            <w:r w:rsidRPr="001602C6">
              <w:rPr>
                <w:rFonts w:cs="David" w:hint="cs"/>
                <w:sz w:val="24"/>
                <w:szCs w:val="24"/>
                <w:rtl/>
              </w:rPr>
              <w:t>או מתן מענה לתלונות: כניסה לאתר, פתיחת פנייה חדשה, מילוי פרטים, טעינת מסמכים, עדכון הפרטים וכיו"ב.</w:t>
            </w:r>
          </w:p>
          <w:p w14:paraId="4FE2C1BE" w14:textId="77777777" w:rsidR="00300A40" w:rsidRPr="001602C6" w:rsidRDefault="00300A40" w:rsidP="00B90D6D">
            <w:pPr>
              <w:spacing w:before="120" w:line="360" w:lineRule="auto"/>
              <w:jc w:val="both"/>
              <w:rPr>
                <w:rFonts w:cs="David"/>
                <w:sz w:val="24"/>
                <w:szCs w:val="24"/>
                <w:rtl/>
              </w:rPr>
            </w:pPr>
            <w:r w:rsidRPr="001602C6">
              <w:rPr>
                <w:rFonts w:cs="David" w:hint="cs"/>
                <w:sz w:val="24"/>
                <w:szCs w:val="24"/>
                <w:rtl/>
              </w:rPr>
              <w:t>הפניית גופים מוסדיים וסוכנויות ביטוח שצריכים סיוע בהתנהלות באתר דרכו הם שולחים מענה לתלונה, לגורם המטפל באגף.</w:t>
            </w:r>
          </w:p>
        </w:tc>
      </w:tr>
      <w:tr w:rsidR="00300A40" w:rsidRPr="001602C6" w14:paraId="239707A7" w14:textId="77777777" w:rsidTr="00B90D6D">
        <w:tc>
          <w:tcPr>
            <w:tcW w:w="756" w:type="dxa"/>
          </w:tcPr>
          <w:p w14:paraId="3CD797F7"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35EDB31A" w14:textId="77777777" w:rsidR="00300A40" w:rsidRPr="001602C6" w:rsidRDefault="00300A40" w:rsidP="00B90D6D">
            <w:pPr>
              <w:spacing w:before="120" w:line="360" w:lineRule="auto"/>
              <w:rPr>
                <w:rFonts w:cs="David"/>
                <w:sz w:val="24"/>
                <w:szCs w:val="24"/>
                <w:rtl/>
              </w:rPr>
            </w:pPr>
          </w:p>
        </w:tc>
        <w:tc>
          <w:tcPr>
            <w:tcW w:w="2126" w:type="dxa"/>
          </w:tcPr>
          <w:p w14:paraId="7AFCB426"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אישור</w:t>
            </w:r>
            <w:r w:rsidRPr="001602C6">
              <w:rPr>
                <w:rFonts w:cs="David"/>
                <w:sz w:val="24"/>
                <w:szCs w:val="24"/>
                <w:rtl/>
              </w:rPr>
              <w:t xml:space="preserve"> </w:t>
            </w:r>
            <w:r w:rsidRPr="001602C6">
              <w:rPr>
                <w:rFonts w:cs="David" w:hint="eastAsia"/>
                <w:sz w:val="24"/>
                <w:szCs w:val="24"/>
                <w:rtl/>
              </w:rPr>
              <w:t>קבלת</w:t>
            </w:r>
            <w:r w:rsidRPr="001602C6">
              <w:rPr>
                <w:rFonts w:cs="David"/>
                <w:sz w:val="24"/>
                <w:szCs w:val="24"/>
                <w:rtl/>
              </w:rPr>
              <w:t xml:space="preserve"> </w:t>
            </w:r>
            <w:r w:rsidRPr="001602C6">
              <w:rPr>
                <w:rFonts w:cs="David" w:hint="cs"/>
                <w:sz w:val="24"/>
                <w:szCs w:val="24"/>
                <w:rtl/>
              </w:rPr>
              <w:t>מסמכים</w:t>
            </w:r>
          </w:p>
        </w:tc>
        <w:tc>
          <w:tcPr>
            <w:tcW w:w="4361" w:type="dxa"/>
          </w:tcPr>
          <w:p w14:paraId="4B980F7D" w14:textId="16F85778" w:rsidR="00300A40" w:rsidRPr="001602C6" w:rsidRDefault="00300A40" w:rsidP="00B90D6D">
            <w:pPr>
              <w:spacing w:before="120" w:line="360" w:lineRule="auto"/>
              <w:jc w:val="both"/>
              <w:rPr>
                <w:rFonts w:cs="David"/>
                <w:sz w:val="24"/>
                <w:szCs w:val="24"/>
                <w:rtl/>
              </w:rPr>
            </w:pPr>
            <w:r w:rsidRPr="001602C6">
              <w:rPr>
                <w:rFonts w:cs="David" w:hint="eastAsia"/>
                <w:sz w:val="24"/>
                <w:szCs w:val="24"/>
                <w:rtl/>
              </w:rPr>
              <w:t>בדיקת</w:t>
            </w:r>
            <w:r w:rsidRPr="001602C6">
              <w:rPr>
                <w:rFonts w:cs="David"/>
                <w:sz w:val="24"/>
                <w:szCs w:val="24"/>
                <w:rtl/>
              </w:rPr>
              <w:t xml:space="preserve"> </w:t>
            </w:r>
            <w:r w:rsidRPr="001602C6">
              <w:rPr>
                <w:rFonts w:cs="David" w:hint="eastAsia"/>
                <w:sz w:val="24"/>
                <w:szCs w:val="24"/>
                <w:rtl/>
              </w:rPr>
              <w:t>קליטת</w:t>
            </w:r>
            <w:r w:rsidRPr="001602C6">
              <w:rPr>
                <w:rFonts w:cs="David"/>
                <w:sz w:val="24"/>
                <w:szCs w:val="24"/>
                <w:rtl/>
              </w:rPr>
              <w:t xml:space="preserve"> </w:t>
            </w:r>
            <w:r w:rsidRPr="001602C6">
              <w:rPr>
                <w:rFonts w:cs="David" w:hint="eastAsia"/>
                <w:sz w:val="24"/>
                <w:szCs w:val="24"/>
                <w:rtl/>
              </w:rPr>
              <w:t>הפקס</w:t>
            </w:r>
            <w:r w:rsidRPr="001602C6">
              <w:rPr>
                <w:rFonts w:cs="David" w:hint="cs"/>
                <w:sz w:val="24"/>
                <w:szCs w:val="24"/>
                <w:rtl/>
              </w:rPr>
              <w:t>,</w:t>
            </w:r>
            <w:r w:rsidRPr="001602C6">
              <w:rPr>
                <w:rFonts w:cs="David"/>
                <w:sz w:val="24"/>
                <w:szCs w:val="24"/>
                <w:rtl/>
              </w:rPr>
              <w:t xml:space="preserve"> </w:t>
            </w:r>
            <w:r w:rsidRPr="001602C6">
              <w:rPr>
                <w:rFonts w:cs="David" w:hint="cs"/>
                <w:sz w:val="24"/>
                <w:szCs w:val="24"/>
                <w:rtl/>
              </w:rPr>
              <w:t>פניה בדואר, פניה דרך האתר לפונה</w:t>
            </w:r>
            <w:r w:rsidR="00BB7A80" w:rsidRPr="001602C6">
              <w:rPr>
                <w:rFonts w:cs="David" w:hint="cs"/>
                <w:sz w:val="24"/>
                <w:szCs w:val="24"/>
                <w:rtl/>
              </w:rPr>
              <w:t>, אתר לחברה או מיילים</w:t>
            </w:r>
            <w:r w:rsidRPr="001602C6">
              <w:rPr>
                <w:rFonts w:cs="David" w:hint="cs"/>
                <w:sz w:val="24"/>
                <w:szCs w:val="24"/>
                <w:rtl/>
              </w:rPr>
              <w:t xml:space="preserve"> ובדיקת מערכת ניהול המסמכים (מערכת פנ"צ) ואישור קבלתו.</w:t>
            </w:r>
          </w:p>
        </w:tc>
      </w:tr>
      <w:tr w:rsidR="00300A40" w:rsidRPr="001602C6" w14:paraId="40D1EAE5" w14:textId="77777777" w:rsidTr="00B90D6D">
        <w:tc>
          <w:tcPr>
            <w:tcW w:w="756" w:type="dxa"/>
          </w:tcPr>
          <w:p w14:paraId="740D51F4"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3E0DF800" w14:textId="77777777" w:rsidR="00300A40" w:rsidRPr="001602C6" w:rsidRDefault="00300A40" w:rsidP="00B90D6D">
            <w:pPr>
              <w:spacing w:before="120" w:line="360" w:lineRule="auto"/>
              <w:rPr>
                <w:rFonts w:cs="David"/>
                <w:sz w:val="24"/>
                <w:szCs w:val="24"/>
                <w:rtl/>
              </w:rPr>
            </w:pPr>
          </w:p>
        </w:tc>
        <w:tc>
          <w:tcPr>
            <w:tcW w:w="2126" w:type="dxa"/>
          </w:tcPr>
          <w:p w14:paraId="38EFE34E" w14:textId="5CDA3F7F" w:rsidR="00300A40" w:rsidRPr="001602C6" w:rsidRDefault="00300A40" w:rsidP="00BB7A80">
            <w:pPr>
              <w:spacing w:before="120" w:line="360" w:lineRule="auto"/>
              <w:rPr>
                <w:rFonts w:cs="David"/>
                <w:sz w:val="24"/>
                <w:szCs w:val="24"/>
                <w:rtl/>
              </w:rPr>
            </w:pPr>
            <w:r w:rsidRPr="001602C6">
              <w:rPr>
                <w:rFonts w:cs="David" w:hint="eastAsia"/>
                <w:sz w:val="24"/>
                <w:szCs w:val="24"/>
                <w:rtl/>
              </w:rPr>
              <w:t>מנוע</w:t>
            </w:r>
            <w:r w:rsidRPr="001602C6">
              <w:rPr>
                <w:rFonts w:cs="David"/>
                <w:sz w:val="24"/>
                <w:szCs w:val="24"/>
                <w:rtl/>
              </w:rPr>
              <w:t xml:space="preserve"> </w:t>
            </w:r>
            <w:r w:rsidRPr="001602C6">
              <w:rPr>
                <w:rFonts w:cs="David" w:hint="eastAsia"/>
                <w:sz w:val="24"/>
                <w:szCs w:val="24"/>
                <w:rtl/>
              </w:rPr>
              <w:t>לאיתור</w:t>
            </w:r>
            <w:r w:rsidRPr="001602C6">
              <w:rPr>
                <w:rFonts w:cs="David"/>
                <w:sz w:val="24"/>
                <w:szCs w:val="24"/>
                <w:rtl/>
              </w:rPr>
              <w:t xml:space="preserve"> </w:t>
            </w:r>
            <w:r w:rsidRPr="001602C6">
              <w:rPr>
                <w:rFonts w:cs="David" w:hint="eastAsia"/>
                <w:sz w:val="24"/>
                <w:szCs w:val="24"/>
                <w:rtl/>
              </w:rPr>
              <w:t>חסכ</w:t>
            </w:r>
            <w:r w:rsidR="00BB7A80" w:rsidRPr="001602C6">
              <w:rPr>
                <w:rFonts w:cs="David" w:hint="cs"/>
                <w:sz w:val="24"/>
                <w:szCs w:val="24"/>
                <w:rtl/>
              </w:rPr>
              <w:t>ו</w:t>
            </w:r>
            <w:r w:rsidRPr="001602C6">
              <w:rPr>
                <w:rFonts w:cs="David" w:hint="eastAsia"/>
                <w:sz w:val="24"/>
                <w:szCs w:val="24"/>
                <w:rtl/>
              </w:rPr>
              <w:t>נות</w:t>
            </w:r>
            <w:r w:rsidRPr="001602C6">
              <w:rPr>
                <w:rFonts w:cs="David"/>
                <w:sz w:val="24"/>
                <w:szCs w:val="24"/>
                <w:rtl/>
              </w:rPr>
              <w:t xml:space="preserve"> </w:t>
            </w:r>
            <w:r w:rsidRPr="001602C6">
              <w:rPr>
                <w:rFonts w:cs="David" w:hint="eastAsia"/>
                <w:sz w:val="24"/>
                <w:szCs w:val="24"/>
                <w:rtl/>
              </w:rPr>
              <w:t>פנסיונ</w:t>
            </w:r>
            <w:r w:rsidR="00BB7A80" w:rsidRPr="001602C6">
              <w:rPr>
                <w:rFonts w:cs="David" w:hint="cs"/>
                <w:sz w:val="24"/>
                <w:szCs w:val="24"/>
                <w:rtl/>
              </w:rPr>
              <w:t>י</w:t>
            </w:r>
            <w:r w:rsidRPr="001602C6">
              <w:rPr>
                <w:rFonts w:cs="David" w:hint="eastAsia"/>
                <w:sz w:val="24"/>
                <w:szCs w:val="24"/>
                <w:rtl/>
              </w:rPr>
              <w:t>ים</w:t>
            </w:r>
            <w:r w:rsidRPr="001602C6">
              <w:rPr>
                <w:rFonts w:cs="David"/>
                <w:sz w:val="24"/>
                <w:szCs w:val="24"/>
                <w:rtl/>
              </w:rPr>
              <w:t xml:space="preserve"> </w:t>
            </w:r>
            <w:r w:rsidRPr="001602C6">
              <w:rPr>
                <w:rFonts w:cs="David" w:hint="eastAsia"/>
                <w:sz w:val="24"/>
                <w:szCs w:val="24"/>
                <w:rtl/>
              </w:rPr>
              <w:t>וביטוחי</w:t>
            </w:r>
            <w:r w:rsidR="00BB7A80" w:rsidRPr="001602C6">
              <w:rPr>
                <w:rFonts w:cs="David" w:hint="cs"/>
                <w:sz w:val="24"/>
                <w:szCs w:val="24"/>
                <w:rtl/>
              </w:rPr>
              <w:t xml:space="preserve"> חיים</w:t>
            </w:r>
            <w:r w:rsidRPr="001602C6">
              <w:rPr>
                <w:rFonts w:cs="David"/>
                <w:sz w:val="24"/>
                <w:szCs w:val="24"/>
                <w:rtl/>
              </w:rPr>
              <w:t xml:space="preserve"> ("</w:t>
            </w:r>
            <w:r w:rsidRPr="001602C6">
              <w:rPr>
                <w:rFonts w:cs="David" w:hint="eastAsia"/>
                <w:sz w:val="24"/>
                <w:szCs w:val="24"/>
                <w:rtl/>
              </w:rPr>
              <w:t>הר</w:t>
            </w:r>
            <w:r w:rsidRPr="001602C6">
              <w:rPr>
                <w:rFonts w:cs="David"/>
                <w:sz w:val="24"/>
                <w:szCs w:val="24"/>
                <w:rtl/>
              </w:rPr>
              <w:t xml:space="preserve"> </w:t>
            </w:r>
            <w:r w:rsidRPr="001602C6">
              <w:rPr>
                <w:rFonts w:cs="David" w:hint="eastAsia"/>
                <w:sz w:val="24"/>
                <w:szCs w:val="24"/>
                <w:rtl/>
              </w:rPr>
              <w:t>הכסף</w:t>
            </w:r>
            <w:r w:rsidRPr="001602C6">
              <w:rPr>
                <w:rFonts w:cs="David"/>
                <w:sz w:val="24"/>
                <w:szCs w:val="24"/>
                <w:rtl/>
              </w:rPr>
              <w:t>")</w:t>
            </w:r>
          </w:p>
        </w:tc>
        <w:tc>
          <w:tcPr>
            <w:tcW w:w="4361" w:type="dxa"/>
          </w:tcPr>
          <w:p w14:paraId="65EFEFDD" w14:textId="50405F6C" w:rsidR="00300A40" w:rsidRPr="001602C6" w:rsidRDefault="00300A40" w:rsidP="00B90D6D">
            <w:pPr>
              <w:spacing w:before="120" w:line="360" w:lineRule="auto"/>
              <w:jc w:val="both"/>
              <w:rPr>
                <w:rFonts w:cs="David"/>
                <w:sz w:val="24"/>
                <w:szCs w:val="24"/>
                <w:rtl/>
              </w:rPr>
            </w:pP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לשאלות</w:t>
            </w:r>
            <w:r w:rsidRPr="001602C6">
              <w:rPr>
                <w:rFonts w:cs="David"/>
                <w:sz w:val="24"/>
                <w:szCs w:val="24"/>
                <w:rtl/>
              </w:rPr>
              <w:t xml:space="preserve"> </w:t>
            </w:r>
            <w:r w:rsidRPr="001602C6">
              <w:rPr>
                <w:rFonts w:cs="David" w:hint="eastAsia"/>
                <w:sz w:val="24"/>
                <w:szCs w:val="24"/>
                <w:rtl/>
              </w:rPr>
              <w:t>לקוחות</w:t>
            </w:r>
            <w:r w:rsidRPr="001602C6">
              <w:rPr>
                <w:rFonts w:cs="David"/>
                <w:sz w:val="24"/>
                <w:szCs w:val="24"/>
                <w:rtl/>
              </w:rPr>
              <w:t xml:space="preserve"> </w:t>
            </w:r>
            <w:r w:rsidRPr="001602C6">
              <w:rPr>
                <w:rFonts w:cs="David" w:hint="eastAsia"/>
                <w:sz w:val="24"/>
                <w:szCs w:val="24"/>
                <w:rtl/>
              </w:rPr>
              <w:t>הגולשים</w:t>
            </w:r>
            <w:r w:rsidRPr="001602C6">
              <w:rPr>
                <w:rFonts w:cs="David"/>
                <w:sz w:val="24"/>
                <w:szCs w:val="24"/>
                <w:rtl/>
              </w:rPr>
              <w:t xml:space="preserve"> </w:t>
            </w:r>
            <w:r w:rsidRPr="001602C6">
              <w:rPr>
                <w:rFonts w:cs="David" w:hint="eastAsia"/>
                <w:sz w:val="24"/>
                <w:szCs w:val="24"/>
                <w:rtl/>
              </w:rPr>
              <w:t>באתר</w:t>
            </w:r>
            <w:r w:rsidRPr="001602C6">
              <w:rPr>
                <w:rFonts w:cs="David"/>
                <w:sz w:val="24"/>
                <w:szCs w:val="24"/>
                <w:rtl/>
              </w:rPr>
              <w:t xml:space="preserve"> </w:t>
            </w:r>
            <w:r w:rsidRPr="001602C6">
              <w:rPr>
                <w:rFonts w:cs="David" w:hint="eastAsia"/>
                <w:sz w:val="24"/>
                <w:szCs w:val="24"/>
                <w:rtl/>
              </w:rPr>
              <w:t>בנושאים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הרלוונטיים</w:t>
            </w:r>
            <w:r w:rsidRPr="001602C6">
              <w:rPr>
                <w:rFonts w:cs="David"/>
                <w:sz w:val="24"/>
                <w:szCs w:val="24"/>
                <w:rtl/>
              </w:rPr>
              <w:t xml:space="preserve"> </w:t>
            </w:r>
            <w:r w:rsidRPr="001602C6">
              <w:rPr>
                <w:rFonts w:cs="David" w:hint="eastAsia"/>
                <w:sz w:val="24"/>
                <w:szCs w:val="24"/>
                <w:rtl/>
              </w:rPr>
              <w:t>לתחום</w:t>
            </w:r>
            <w:r w:rsidR="00BB7A80" w:rsidRPr="001602C6">
              <w:rPr>
                <w:rFonts w:cs="David" w:hint="cs"/>
                <w:sz w:val="24"/>
                <w:szCs w:val="24"/>
                <w:rtl/>
              </w:rPr>
              <w:t xml:space="preserve"> לפי הנחיית המזמין</w:t>
            </w:r>
            <w:r w:rsidRPr="001602C6">
              <w:rPr>
                <w:rFonts w:cs="David" w:hint="cs"/>
                <w:sz w:val="24"/>
                <w:szCs w:val="24"/>
                <w:rtl/>
              </w:rPr>
              <w:t>.</w:t>
            </w:r>
          </w:p>
        </w:tc>
      </w:tr>
      <w:tr w:rsidR="00300A40" w:rsidRPr="001602C6" w14:paraId="09DF51F7" w14:textId="77777777" w:rsidTr="00B90D6D">
        <w:tc>
          <w:tcPr>
            <w:tcW w:w="756" w:type="dxa"/>
          </w:tcPr>
          <w:p w14:paraId="502D2576"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6F030AA3" w14:textId="77777777" w:rsidR="00300A40" w:rsidRPr="001602C6" w:rsidRDefault="00300A40" w:rsidP="00B90D6D">
            <w:pPr>
              <w:spacing w:before="120" w:line="360" w:lineRule="auto"/>
              <w:rPr>
                <w:rFonts w:cs="David"/>
                <w:sz w:val="24"/>
                <w:szCs w:val="24"/>
                <w:rtl/>
              </w:rPr>
            </w:pPr>
          </w:p>
        </w:tc>
        <w:tc>
          <w:tcPr>
            <w:tcW w:w="2126" w:type="dxa"/>
          </w:tcPr>
          <w:p w14:paraId="62BC0932"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שיחות יוצאות</w:t>
            </w:r>
          </w:p>
        </w:tc>
        <w:tc>
          <w:tcPr>
            <w:tcW w:w="4361" w:type="dxa"/>
          </w:tcPr>
          <w:p w14:paraId="62B9B846" w14:textId="77777777" w:rsidR="00300A40" w:rsidRPr="001602C6" w:rsidRDefault="00300A40" w:rsidP="00B90D6D">
            <w:pPr>
              <w:spacing w:before="120" w:line="360" w:lineRule="auto"/>
              <w:jc w:val="both"/>
              <w:rPr>
                <w:rFonts w:cs="David"/>
                <w:sz w:val="24"/>
                <w:szCs w:val="24"/>
                <w:rtl/>
              </w:rPr>
            </w:pP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יוצאות</w:t>
            </w:r>
            <w:r w:rsidRPr="001602C6">
              <w:rPr>
                <w:rFonts w:cs="David" w:hint="cs"/>
                <w:sz w:val="24"/>
                <w:szCs w:val="24"/>
                <w:rtl/>
              </w:rPr>
              <w:t xml:space="preserve"> לפי הנחיית האגף למשל לצורך השלמת פרטים מהלקוחות, לצורך בדיקה מול גוף מפוקח מדוע לא ענה לתלונה וכיו"ב.</w:t>
            </w:r>
          </w:p>
        </w:tc>
      </w:tr>
      <w:tr w:rsidR="00300A40" w:rsidRPr="001602C6" w14:paraId="7E8D456F" w14:textId="77777777" w:rsidTr="00B90D6D">
        <w:tc>
          <w:tcPr>
            <w:tcW w:w="756" w:type="dxa"/>
          </w:tcPr>
          <w:p w14:paraId="57581FDC"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6ACB1E6D" w14:textId="77777777" w:rsidR="00300A40" w:rsidRPr="001602C6" w:rsidRDefault="00300A40" w:rsidP="00B90D6D">
            <w:pPr>
              <w:spacing w:before="120" w:line="360" w:lineRule="auto"/>
              <w:rPr>
                <w:rFonts w:cs="David"/>
                <w:sz w:val="24"/>
                <w:szCs w:val="24"/>
                <w:rtl/>
              </w:rPr>
            </w:pPr>
          </w:p>
        </w:tc>
        <w:tc>
          <w:tcPr>
            <w:tcW w:w="2126" w:type="dxa"/>
          </w:tcPr>
          <w:p w14:paraId="0D5B1DD5"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עדכון אגף שוק ההון על תיקים דחופים</w:t>
            </w:r>
          </w:p>
        </w:tc>
        <w:tc>
          <w:tcPr>
            <w:tcW w:w="4361" w:type="dxa"/>
          </w:tcPr>
          <w:p w14:paraId="7B942CF2" w14:textId="77777777" w:rsidR="00300A40" w:rsidRPr="001602C6" w:rsidRDefault="00300A40" w:rsidP="00B90D6D">
            <w:pPr>
              <w:spacing w:before="120" w:line="360" w:lineRule="auto"/>
              <w:jc w:val="both"/>
              <w:rPr>
                <w:rFonts w:cs="David"/>
                <w:sz w:val="24"/>
                <w:szCs w:val="24"/>
                <w:rtl/>
              </w:rPr>
            </w:pPr>
            <w:r w:rsidRPr="001602C6">
              <w:rPr>
                <w:rFonts w:cs="David" w:hint="cs"/>
                <w:sz w:val="24"/>
                <w:szCs w:val="24"/>
                <w:rtl/>
              </w:rPr>
              <w:t>עדכון המטפלים או אחראיות הצוות המנהלי שימנה האגף על תיקים בהם קיימת אינדיקציה לכך שמדובר בתיק שדורש טיפול דחוף (למשל פונה מאוד חולה או מאוד מבוגר). האינדיקציות יוגדרו על ידי אגף שוק ההון.</w:t>
            </w:r>
          </w:p>
        </w:tc>
      </w:tr>
      <w:tr w:rsidR="00300A40" w:rsidRPr="001602C6" w14:paraId="0B433757" w14:textId="77777777" w:rsidTr="00B90D6D">
        <w:tc>
          <w:tcPr>
            <w:tcW w:w="756" w:type="dxa"/>
          </w:tcPr>
          <w:p w14:paraId="0CADA764"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7CFB68BD" w14:textId="77777777" w:rsidR="00300A40" w:rsidRPr="001602C6" w:rsidRDefault="00300A40" w:rsidP="00B90D6D">
            <w:pPr>
              <w:spacing w:before="120" w:line="360" w:lineRule="auto"/>
              <w:rPr>
                <w:rFonts w:cs="David"/>
                <w:sz w:val="24"/>
                <w:szCs w:val="24"/>
                <w:rtl/>
              </w:rPr>
            </w:pPr>
          </w:p>
        </w:tc>
        <w:tc>
          <w:tcPr>
            <w:tcW w:w="2126" w:type="dxa"/>
          </w:tcPr>
          <w:p w14:paraId="53EE0A74"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 xml:space="preserve">מתן מענה לפניות בנושאים ספציפיים </w:t>
            </w:r>
            <w:r w:rsidRPr="001602C6">
              <w:rPr>
                <w:rFonts w:cs="David" w:hint="cs"/>
                <w:sz w:val="24"/>
                <w:szCs w:val="24"/>
                <w:rtl/>
              </w:rPr>
              <w:lastRenderedPageBreak/>
              <w:t>לפי הנחיות האגף</w:t>
            </w:r>
          </w:p>
        </w:tc>
        <w:tc>
          <w:tcPr>
            <w:tcW w:w="4361" w:type="dxa"/>
          </w:tcPr>
          <w:p w14:paraId="6E13DE47" w14:textId="77777777" w:rsidR="00300A40" w:rsidRPr="001602C6" w:rsidRDefault="00300A40" w:rsidP="00B90D6D">
            <w:pPr>
              <w:spacing w:before="120" w:line="360" w:lineRule="auto"/>
              <w:jc w:val="both"/>
              <w:rPr>
                <w:rFonts w:cs="David"/>
                <w:sz w:val="24"/>
                <w:szCs w:val="24"/>
                <w:rtl/>
              </w:rPr>
            </w:pPr>
            <w:r w:rsidRPr="001602C6">
              <w:rPr>
                <w:rFonts w:cs="David" w:hint="cs"/>
                <w:sz w:val="24"/>
                <w:szCs w:val="24"/>
                <w:rtl/>
              </w:rPr>
              <w:lastRenderedPageBreak/>
              <w:t xml:space="preserve">האגף מוציא הנחיות או עורך קמפיין שבעקבותם מגיעות פניות רבות בנושא למוקד </w:t>
            </w:r>
            <w:r w:rsidRPr="001602C6">
              <w:rPr>
                <w:rFonts w:cs="David" w:hint="cs"/>
                <w:sz w:val="24"/>
                <w:szCs w:val="24"/>
                <w:rtl/>
              </w:rPr>
              <w:lastRenderedPageBreak/>
              <w:t>הטלפוני. ניתנת הנחייה לנציגי השירות כיצד לענות על פניות צפויות בעניינים אלו.</w:t>
            </w:r>
          </w:p>
        </w:tc>
      </w:tr>
      <w:tr w:rsidR="00300A40" w:rsidRPr="001602C6" w14:paraId="53D9A660" w14:textId="77777777" w:rsidTr="00B90D6D">
        <w:tc>
          <w:tcPr>
            <w:tcW w:w="756" w:type="dxa"/>
          </w:tcPr>
          <w:p w14:paraId="2CAECD83"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val="restart"/>
          </w:tcPr>
          <w:p w14:paraId="490EEA50"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מערך אחורי התומך בניהול פניות ציבור</w:t>
            </w:r>
          </w:p>
        </w:tc>
        <w:tc>
          <w:tcPr>
            <w:tcW w:w="2126" w:type="dxa"/>
            <w:vMerge w:val="restart"/>
          </w:tcPr>
          <w:p w14:paraId="5C3FE317"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ניהול תיקים במערכת הממוחשבת הפנימית לפי תהליך עבודה שיוגדר על ידי האגף</w:t>
            </w:r>
          </w:p>
        </w:tc>
        <w:tc>
          <w:tcPr>
            <w:tcW w:w="4361" w:type="dxa"/>
          </w:tcPr>
          <w:p w14:paraId="19F7D601" w14:textId="77777777" w:rsidR="00300A40" w:rsidRPr="001602C6" w:rsidRDefault="00300A40" w:rsidP="00B90D6D">
            <w:pPr>
              <w:spacing w:before="120" w:line="360" w:lineRule="auto"/>
              <w:jc w:val="both"/>
              <w:rPr>
                <w:rFonts w:cs="David"/>
                <w:sz w:val="24"/>
                <w:szCs w:val="24"/>
                <w:rtl/>
              </w:rPr>
            </w:pPr>
            <w:r w:rsidRPr="001602C6">
              <w:rPr>
                <w:rFonts w:cs="David" w:hint="eastAsia"/>
                <w:sz w:val="24"/>
                <w:szCs w:val="24"/>
                <w:rtl/>
              </w:rPr>
              <w:t>בדיקת</w:t>
            </w:r>
            <w:r w:rsidRPr="001602C6">
              <w:rPr>
                <w:rFonts w:cs="David"/>
                <w:sz w:val="24"/>
                <w:szCs w:val="24"/>
                <w:rtl/>
              </w:rPr>
              <w:t xml:space="preserve"> </w:t>
            </w:r>
            <w:r w:rsidRPr="001602C6">
              <w:rPr>
                <w:rFonts w:cs="David" w:hint="eastAsia"/>
                <w:sz w:val="24"/>
                <w:szCs w:val="24"/>
                <w:rtl/>
              </w:rPr>
              <w:t>תקינות</w:t>
            </w:r>
            <w:r w:rsidRPr="001602C6">
              <w:rPr>
                <w:rFonts w:cs="David"/>
                <w:sz w:val="24"/>
                <w:szCs w:val="24"/>
                <w:rtl/>
              </w:rPr>
              <w:t xml:space="preserve"> </w:t>
            </w:r>
            <w:r w:rsidRPr="001602C6">
              <w:rPr>
                <w:rFonts w:cs="David" w:hint="eastAsia"/>
                <w:sz w:val="24"/>
                <w:szCs w:val="24"/>
                <w:rtl/>
              </w:rPr>
              <w:t>מסמכים</w:t>
            </w:r>
            <w:r w:rsidRPr="001602C6">
              <w:rPr>
                <w:rFonts w:cs="David"/>
                <w:sz w:val="24"/>
                <w:szCs w:val="24"/>
                <w:rtl/>
              </w:rPr>
              <w:t xml:space="preserve"> </w:t>
            </w:r>
            <w:r w:rsidRPr="001602C6">
              <w:rPr>
                <w:rFonts w:cs="David" w:hint="eastAsia"/>
                <w:sz w:val="24"/>
                <w:szCs w:val="24"/>
                <w:rtl/>
              </w:rPr>
              <w:t>שנתקבלו</w:t>
            </w:r>
            <w:r w:rsidRPr="001602C6">
              <w:rPr>
                <w:rFonts w:cs="David" w:hint="cs"/>
                <w:sz w:val="24"/>
                <w:szCs w:val="24"/>
                <w:rtl/>
              </w:rPr>
              <w:t xml:space="preserve"> וקליטת</w:t>
            </w:r>
          </w:p>
        </w:tc>
      </w:tr>
      <w:tr w:rsidR="00300A40" w:rsidRPr="001602C6" w14:paraId="71F01EE5" w14:textId="77777777" w:rsidTr="00B90D6D">
        <w:tc>
          <w:tcPr>
            <w:tcW w:w="756" w:type="dxa"/>
          </w:tcPr>
          <w:p w14:paraId="5FD08BB0"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5E8BBE78" w14:textId="77777777" w:rsidR="00300A40" w:rsidRPr="001602C6" w:rsidRDefault="00300A40" w:rsidP="00B90D6D">
            <w:pPr>
              <w:spacing w:before="120" w:line="360" w:lineRule="auto"/>
              <w:rPr>
                <w:rFonts w:cs="David"/>
                <w:sz w:val="24"/>
                <w:szCs w:val="24"/>
                <w:rtl/>
              </w:rPr>
            </w:pPr>
          </w:p>
        </w:tc>
        <w:tc>
          <w:tcPr>
            <w:tcW w:w="2126" w:type="dxa"/>
            <w:vMerge/>
          </w:tcPr>
          <w:p w14:paraId="3216F223" w14:textId="77777777" w:rsidR="00300A40" w:rsidRPr="001602C6" w:rsidRDefault="00300A40" w:rsidP="00B90D6D">
            <w:pPr>
              <w:spacing w:before="120" w:line="360" w:lineRule="auto"/>
              <w:rPr>
                <w:rFonts w:cs="David"/>
                <w:sz w:val="24"/>
                <w:szCs w:val="24"/>
                <w:rtl/>
              </w:rPr>
            </w:pPr>
          </w:p>
        </w:tc>
        <w:tc>
          <w:tcPr>
            <w:tcW w:w="4361" w:type="dxa"/>
          </w:tcPr>
          <w:p w14:paraId="3553FBD0" w14:textId="635A3C01" w:rsidR="00300A40" w:rsidRPr="001602C6" w:rsidRDefault="00300A40" w:rsidP="00B90D6D">
            <w:pPr>
              <w:spacing w:before="120" w:line="360" w:lineRule="auto"/>
              <w:jc w:val="both"/>
              <w:rPr>
                <w:rFonts w:cs="David"/>
                <w:sz w:val="24"/>
                <w:szCs w:val="24"/>
                <w:rtl/>
              </w:rPr>
            </w:pPr>
            <w:r w:rsidRPr="001602C6">
              <w:rPr>
                <w:rFonts w:cs="David" w:hint="eastAsia"/>
                <w:sz w:val="24"/>
                <w:szCs w:val="24"/>
                <w:rtl/>
              </w:rPr>
              <w:t>פתיחת</w:t>
            </w:r>
            <w:r w:rsidRPr="001602C6">
              <w:rPr>
                <w:rFonts w:cs="David"/>
                <w:sz w:val="24"/>
                <w:szCs w:val="24"/>
                <w:rtl/>
              </w:rPr>
              <w:t xml:space="preserve"> </w:t>
            </w:r>
            <w:r w:rsidRPr="001602C6">
              <w:rPr>
                <w:rFonts w:cs="David" w:hint="eastAsia"/>
                <w:sz w:val="24"/>
                <w:szCs w:val="24"/>
                <w:rtl/>
              </w:rPr>
              <w:t>תיק</w:t>
            </w:r>
            <w:r w:rsidRPr="001602C6">
              <w:rPr>
                <w:rFonts w:cs="David"/>
                <w:sz w:val="24"/>
                <w:szCs w:val="24"/>
                <w:rtl/>
              </w:rPr>
              <w:t xml:space="preserve">/ </w:t>
            </w:r>
            <w:r w:rsidRPr="001602C6">
              <w:rPr>
                <w:rFonts w:cs="David" w:hint="eastAsia"/>
                <w:sz w:val="24"/>
                <w:szCs w:val="24"/>
                <w:rtl/>
              </w:rPr>
              <w:t>סיווג</w:t>
            </w:r>
            <w:r w:rsidRPr="001602C6">
              <w:rPr>
                <w:rFonts w:cs="David"/>
                <w:sz w:val="24"/>
                <w:szCs w:val="24"/>
                <w:rtl/>
              </w:rPr>
              <w:t xml:space="preserve"> </w:t>
            </w:r>
            <w:r w:rsidRPr="001602C6">
              <w:rPr>
                <w:rFonts w:cs="David" w:hint="eastAsia"/>
                <w:sz w:val="24"/>
                <w:szCs w:val="24"/>
                <w:rtl/>
              </w:rPr>
              <w:t>מס</w:t>
            </w:r>
            <w:r w:rsidR="00BB7A80" w:rsidRPr="001602C6">
              <w:rPr>
                <w:rFonts w:cs="David" w:hint="cs"/>
                <w:sz w:val="24"/>
                <w:szCs w:val="24"/>
                <w:rtl/>
              </w:rPr>
              <w:t>מ</w:t>
            </w:r>
            <w:r w:rsidRPr="001602C6">
              <w:rPr>
                <w:rFonts w:cs="David" w:hint="eastAsia"/>
                <w:sz w:val="24"/>
                <w:szCs w:val="24"/>
                <w:rtl/>
              </w:rPr>
              <w:t>כים</w:t>
            </w:r>
            <w:r w:rsidRPr="001602C6">
              <w:rPr>
                <w:rFonts w:cs="David"/>
                <w:sz w:val="24"/>
                <w:szCs w:val="24"/>
                <w:rtl/>
              </w:rPr>
              <w:t xml:space="preserve"> </w:t>
            </w:r>
            <w:r w:rsidRPr="001602C6">
              <w:rPr>
                <w:rFonts w:cs="David" w:hint="eastAsia"/>
                <w:sz w:val="24"/>
                <w:szCs w:val="24"/>
                <w:rtl/>
              </w:rPr>
              <w:t>וצירופם</w:t>
            </w:r>
            <w:r w:rsidRPr="001602C6">
              <w:rPr>
                <w:rFonts w:cs="David"/>
                <w:sz w:val="24"/>
                <w:szCs w:val="24"/>
                <w:rtl/>
              </w:rPr>
              <w:t xml:space="preserve"> </w:t>
            </w:r>
            <w:r w:rsidRPr="001602C6">
              <w:rPr>
                <w:rFonts w:cs="David" w:hint="eastAsia"/>
                <w:sz w:val="24"/>
                <w:szCs w:val="24"/>
                <w:rtl/>
              </w:rPr>
              <w:t>לתיק</w:t>
            </w:r>
            <w:r w:rsidRPr="001602C6">
              <w:rPr>
                <w:rFonts w:cs="David"/>
                <w:sz w:val="24"/>
                <w:szCs w:val="24"/>
                <w:rtl/>
              </w:rPr>
              <w:t xml:space="preserve"> </w:t>
            </w:r>
            <w:r w:rsidRPr="001602C6">
              <w:rPr>
                <w:rFonts w:cs="David" w:hint="eastAsia"/>
                <w:sz w:val="24"/>
                <w:szCs w:val="24"/>
                <w:rtl/>
              </w:rPr>
              <w:t>הלקוח</w:t>
            </w:r>
            <w:r w:rsidRPr="001602C6">
              <w:rPr>
                <w:rFonts w:cs="David" w:hint="cs"/>
                <w:sz w:val="24"/>
                <w:szCs w:val="24"/>
                <w:rtl/>
              </w:rPr>
              <w:t>.</w:t>
            </w:r>
          </w:p>
        </w:tc>
      </w:tr>
      <w:tr w:rsidR="00BB7A80" w:rsidRPr="001602C6" w14:paraId="5488C71D" w14:textId="77777777" w:rsidTr="00B90D6D">
        <w:tc>
          <w:tcPr>
            <w:tcW w:w="756" w:type="dxa"/>
          </w:tcPr>
          <w:p w14:paraId="5FC4FBAC" w14:textId="77777777" w:rsidR="00BB7A80" w:rsidRPr="001602C6" w:rsidRDefault="00BB7A80" w:rsidP="005A4AC6">
            <w:pPr>
              <w:numPr>
                <w:ilvl w:val="0"/>
                <w:numId w:val="17"/>
              </w:numPr>
              <w:spacing w:before="120" w:line="360" w:lineRule="auto"/>
              <w:jc w:val="center"/>
              <w:rPr>
                <w:rFonts w:cs="David"/>
                <w:sz w:val="24"/>
                <w:szCs w:val="24"/>
                <w:rtl/>
              </w:rPr>
            </w:pPr>
          </w:p>
        </w:tc>
        <w:tc>
          <w:tcPr>
            <w:tcW w:w="1251" w:type="dxa"/>
            <w:vMerge/>
          </w:tcPr>
          <w:p w14:paraId="22F7D1E0" w14:textId="77777777" w:rsidR="00BB7A80" w:rsidRPr="001602C6" w:rsidRDefault="00BB7A80" w:rsidP="00B90D6D">
            <w:pPr>
              <w:spacing w:before="120" w:line="360" w:lineRule="auto"/>
              <w:rPr>
                <w:rFonts w:cs="David"/>
                <w:sz w:val="24"/>
                <w:szCs w:val="24"/>
                <w:rtl/>
              </w:rPr>
            </w:pPr>
          </w:p>
        </w:tc>
        <w:tc>
          <w:tcPr>
            <w:tcW w:w="2126" w:type="dxa"/>
            <w:vMerge/>
          </w:tcPr>
          <w:p w14:paraId="183B306E" w14:textId="77777777" w:rsidR="00BB7A80" w:rsidRPr="001602C6" w:rsidRDefault="00BB7A80" w:rsidP="00B90D6D">
            <w:pPr>
              <w:spacing w:before="120" w:line="360" w:lineRule="auto"/>
              <w:rPr>
                <w:rFonts w:cs="David"/>
                <w:sz w:val="24"/>
                <w:szCs w:val="24"/>
                <w:rtl/>
              </w:rPr>
            </w:pPr>
          </w:p>
        </w:tc>
        <w:tc>
          <w:tcPr>
            <w:tcW w:w="4361" w:type="dxa"/>
          </w:tcPr>
          <w:p w14:paraId="31BDAC53" w14:textId="3E7031D4" w:rsidR="00BB7A80" w:rsidRPr="001602C6" w:rsidRDefault="00BB7A80" w:rsidP="00BB7A80">
            <w:pPr>
              <w:spacing w:before="120" w:line="360" w:lineRule="auto"/>
              <w:jc w:val="both"/>
              <w:rPr>
                <w:rFonts w:cs="David"/>
                <w:sz w:val="24"/>
                <w:szCs w:val="24"/>
                <w:rtl/>
              </w:rPr>
            </w:pPr>
            <w:r w:rsidRPr="001602C6">
              <w:rPr>
                <w:rFonts w:cs="David" w:hint="cs"/>
                <w:sz w:val="24"/>
                <w:szCs w:val="24"/>
                <w:rtl/>
              </w:rPr>
              <w:t xml:space="preserve">העברת תיקים להמשך טיפול </w:t>
            </w:r>
            <w:r w:rsidRPr="001602C6">
              <w:rPr>
                <w:rFonts w:cs="David"/>
                <w:sz w:val="24"/>
                <w:szCs w:val="24"/>
                <w:rtl/>
              </w:rPr>
              <w:t>–</w:t>
            </w:r>
            <w:r w:rsidRPr="001602C6">
              <w:rPr>
                <w:rFonts w:cs="David" w:hint="cs"/>
                <w:sz w:val="24"/>
                <w:szCs w:val="24"/>
                <w:rtl/>
              </w:rPr>
              <w:t xml:space="preserve"> הפקת מכתבים, שינוי שלבי טיפול בתיק, ניתוב תיקים למטפלים וכ</w:t>
            </w:r>
            <w:r w:rsidR="008B27E9" w:rsidRPr="001602C6">
              <w:rPr>
                <w:rFonts w:cs="David" w:hint="cs"/>
                <w:sz w:val="24"/>
                <w:szCs w:val="24"/>
                <w:rtl/>
              </w:rPr>
              <w:t>יו"ב בהתאם להנחיות המזמין</w:t>
            </w:r>
          </w:p>
        </w:tc>
      </w:tr>
      <w:tr w:rsidR="00300A40" w:rsidRPr="001602C6" w14:paraId="5CE16A6A" w14:textId="77777777" w:rsidTr="00B90D6D">
        <w:tc>
          <w:tcPr>
            <w:tcW w:w="756" w:type="dxa"/>
          </w:tcPr>
          <w:p w14:paraId="23DE2A35"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1D060634" w14:textId="77777777" w:rsidR="00300A40" w:rsidRPr="001602C6" w:rsidRDefault="00300A40" w:rsidP="00B90D6D">
            <w:pPr>
              <w:spacing w:before="120" w:line="360" w:lineRule="auto"/>
              <w:rPr>
                <w:rFonts w:cs="David"/>
                <w:sz w:val="24"/>
                <w:szCs w:val="24"/>
                <w:rtl/>
              </w:rPr>
            </w:pPr>
          </w:p>
        </w:tc>
        <w:tc>
          <w:tcPr>
            <w:tcW w:w="2126" w:type="dxa"/>
            <w:vMerge/>
          </w:tcPr>
          <w:p w14:paraId="0B28AF4B" w14:textId="77777777" w:rsidR="00300A40" w:rsidRPr="001602C6" w:rsidRDefault="00300A40" w:rsidP="00B90D6D">
            <w:pPr>
              <w:spacing w:before="120" w:line="360" w:lineRule="auto"/>
              <w:rPr>
                <w:rFonts w:cs="David"/>
                <w:sz w:val="24"/>
                <w:szCs w:val="24"/>
                <w:rtl/>
              </w:rPr>
            </w:pPr>
          </w:p>
        </w:tc>
        <w:tc>
          <w:tcPr>
            <w:tcW w:w="4361" w:type="dxa"/>
          </w:tcPr>
          <w:p w14:paraId="32D97EC7" w14:textId="77777777" w:rsidR="00300A40" w:rsidRPr="001602C6" w:rsidRDefault="00300A40" w:rsidP="00B90D6D">
            <w:pPr>
              <w:spacing w:before="120" w:line="360" w:lineRule="auto"/>
              <w:jc w:val="both"/>
              <w:rPr>
                <w:rFonts w:cs="David"/>
                <w:sz w:val="24"/>
                <w:szCs w:val="24"/>
                <w:rtl/>
              </w:rPr>
            </w:pPr>
            <w:r w:rsidRPr="001602C6">
              <w:rPr>
                <w:rFonts w:cs="David" w:hint="cs"/>
                <w:sz w:val="24"/>
                <w:szCs w:val="24"/>
                <w:rtl/>
              </w:rPr>
              <w:t>טיוב נתוני הלקוח או פרטי הגוף עליו הוגשה התלונה + פרטי תיק ופרטי מסמכים.</w:t>
            </w:r>
          </w:p>
        </w:tc>
      </w:tr>
      <w:tr w:rsidR="00300A40" w:rsidRPr="001602C6" w14:paraId="7DDAAB1D" w14:textId="77777777" w:rsidTr="00B90D6D">
        <w:tc>
          <w:tcPr>
            <w:tcW w:w="756" w:type="dxa"/>
          </w:tcPr>
          <w:p w14:paraId="4EBC4158"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2723A8D5" w14:textId="77777777" w:rsidR="00300A40" w:rsidRPr="001602C6" w:rsidRDefault="00300A40" w:rsidP="00B90D6D">
            <w:pPr>
              <w:spacing w:before="120" w:line="360" w:lineRule="auto"/>
              <w:rPr>
                <w:rFonts w:cs="David"/>
                <w:sz w:val="24"/>
                <w:szCs w:val="24"/>
                <w:rtl/>
              </w:rPr>
            </w:pPr>
          </w:p>
        </w:tc>
        <w:tc>
          <w:tcPr>
            <w:tcW w:w="2126" w:type="dxa"/>
            <w:vMerge/>
          </w:tcPr>
          <w:p w14:paraId="1E10C162" w14:textId="77777777" w:rsidR="00300A40" w:rsidRPr="001602C6" w:rsidRDefault="00300A40" w:rsidP="00B90D6D">
            <w:pPr>
              <w:spacing w:before="120" w:line="360" w:lineRule="auto"/>
              <w:rPr>
                <w:rFonts w:cs="David"/>
                <w:sz w:val="24"/>
                <w:szCs w:val="24"/>
                <w:rtl/>
              </w:rPr>
            </w:pPr>
          </w:p>
        </w:tc>
        <w:tc>
          <w:tcPr>
            <w:tcW w:w="4361" w:type="dxa"/>
          </w:tcPr>
          <w:p w14:paraId="03D78374" w14:textId="77777777" w:rsidR="00300A40" w:rsidRPr="001602C6" w:rsidRDefault="00300A40" w:rsidP="00B90D6D">
            <w:pPr>
              <w:spacing w:before="120" w:line="360" w:lineRule="auto"/>
              <w:jc w:val="both"/>
              <w:rPr>
                <w:rFonts w:cs="David"/>
                <w:sz w:val="24"/>
                <w:szCs w:val="24"/>
                <w:rtl/>
              </w:rPr>
            </w:pPr>
            <w:r w:rsidRPr="001602C6">
              <w:rPr>
                <w:rFonts w:cs="David" w:hint="cs"/>
                <w:sz w:val="24"/>
                <w:szCs w:val="24"/>
                <w:rtl/>
              </w:rPr>
              <w:t>שיחות יוצאות להשלמת פרטים או לקבלת התייחסות גוף מפוקח.</w:t>
            </w:r>
          </w:p>
        </w:tc>
      </w:tr>
      <w:tr w:rsidR="00300A40" w:rsidRPr="001602C6" w14:paraId="40F89126" w14:textId="77777777" w:rsidTr="00B90D6D">
        <w:tc>
          <w:tcPr>
            <w:tcW w:w="756" w:type="dxa"/>
          </w:tcPr>
          <w:p w14:paraId="48E37DA8"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5A58751D" w14:textId="77777777" w:rsidR="00300A40" w:rsidRPr="001602C6" w:rsidRDefault="00300A40" w:rsidP="00B90D6D">
            <w:pPr>
              <w:spacing w:before="120" w:line="360" w:lineRule="auto"/>
              <w:rPr>
                <w:rFonts w:cs="David"/>
                <w:sz w:val="24"/>
                <w:szCs w:val="24"/>
                <w:rtl/>
              </w:rPr>
            </w:pPr>
          </w:p>
        </w:tc>
        <w:tc>
          <w:tcPr>
            <w:tcW w:w="2126" w:type="dxa"/>
            <w:vMerge/>
          </w:tcPr>
          <w:p w14:paraId="0E91C6A2" w14:textId="77777777" w:rsidR="00300A40" w:rsidRPr="001602C6" w:rsidRDefault="00300A40" w:rsidP="00B90D6D">
            <w:pPr>
              <w:spacing w:before="120" w:line="360" w:lineRule="auto"/>
              <w:rPr>
                <w:rFonts w:cs="David"/>
                <w:sz w:val="24"/>
                <w:szCs w:val="24"/>
                <w:rtl/>
              </w:rPr>
            </w:pPr>
          </w:p>
        </w:tc>
        <w:tc>
          <w:tcPr>
            <w:tcW w:w="4361" w:type="dxa"/>
          </w:tcPr>
          <w:p w14:paraId="097DFA50" w14:textId="77777777" w:rsidR="00300A40" w:rsidRPr="001602C6" w:rsidRDefault="00300A40" w:rsidP="00B90D6D">
            <w:pPr>
              <w:spacing w:before="120" w:line="360" w:lineRule="auto"/>
              <w:jc w:val="both"/>
              <w:rPr>
                <w:rFonts w:cs="David"/>
                <w:sz w:val="24"/>
                <w:szCs w:val="24"/>
                <w:rtl/>
              </w:rPr>
            </w:pPr>
            <w:r w:rsidRPr="001602C6">
              <w:rPr>
                <w:rFonts w:cs="David" w:hint="eastAsia"/>
                <w:sz w:val="24"/>
                <w:szCs w:val="24"/>
                <w:rtl/>
              </w:rPr>
              <w:t>הפקת</w:t>
            </w:r>
            <w:r w:rsidRPr="001602C6">
              <w:rPr>
                <w:rFonts w:cs="David"/>
                <w:sz w:val="24"/>
                <w:szCs w:val="24"/>
                <w:rtl/>
              </w:rPr>
              <w:t xml:space="preserve"> </w:t>
            </w:r>
            <w:r w:rsidRPr="001602C6">
              <w:rPr>
                <w:rFonts w:cs="David" w:hint="eastAsia"/>
                <w:sz w:val="24"/>
                <w:szCs w:val="24"/>
                <w:rtl/>
              </w:rPr>
              <w:t>מכתבי</w:t>
            </w:r>
            <w:r w:rsidRPr="001602C6">
              <w:rPr>
                <w:rFonts w:cs="David" w:hint="cs"/>
                <w:sz w:val="24"/>
                <w:szCs w:val="24"/>
                <w:rtl/>
              </w:rPr>
              <w:t xml:space="preserve">ם, </w:t>
            </w:r>
            <w:r w:rsidRPr="001602C6">
              <w:rPr>
                <w:rFonts w:cs="David" w:hint="eastAsia"/>
                <w:sz w:val="24"/>
                <w:szCs w:val="24"/>
                <w:rtl/>
              </w:rPr>
              <w:t>עיטוף</w:t>
            </w:r>
            <w:r w:rsidRPr="001602C6">
              <w:rPr>
                <w:rFonts w:cs="David"/>
                <w:sz w:val="24"/>
                <w:szCs w:val="24"/>
                <w:rtl/>
              </w:rPr>
              <w:t xml:space="preserve"> </w:t>
            </w:r>
            <w:r w:rsidRPr="001602C6">
              <w:rPr>
                <w:rFonts w:cs="David" w:hint="eastAsia"/>
                <w:sz w:val="24"/>
                <w:szCs w:val="24"/>
                <w:rtl/>
              </w:rPr>
              <w:t>והעברה</w:t>
            </w:r>
            <w:r w:rsidRPr="001602C6">
              <w:rPr>
                <w:rFonts w:cs="David"/>
                <w:sz w:val="24"/>
                <w:szCs w:val="24"/>
                <w:rtl/>
              </w:rPr>
              <w:t xml:space="preserve"> </w:t>
            </w:r>
            <w:r w:rsidRPr="001602C6">
              <w:rPr>
                <w:rFonts w:cs="David" w:hint="eastAsia"/>
                <w:sz w:val="24"/>
                <w:szCs w:val="24"/>
                <w:rtl/>
              </w:rPr>
              <w:t>למשרדי</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משלוח</w:t>
            </w:r>
            <w:r w:rsidRPr="001602C6">
              <w:rPr>
                <w:rFonts w:cs="David" w:hint="cs"/>
                <w:sz w:val="24"/>
                <w:szCs w:val="24"/>
                <w:rtl/>
              </w:rPr>
              <w:t>.</w:t>
            </w:r>
          </w:p>
        </w:tc>
      </w:tr>
    </w:tbl>
    <w:p w14:paraId="1AE54097" w14:textId="77777777" w:rsidR="00300A40" w:rsidRPr="001602C6" w:rsidRDefault="00300A40" w:rsidP="00300A40">
      <w:pPr>
        <w:spacing w:before="120" w:after="0" w:line="360" w:lineRule="auto"/>
        <w:ind w:left="1095"/>
        <w:jc w:val="both"/>
        <w:rPr>
          <w:rFonts w:cs="David"/>
          <w:b/>
          <w:bCs/>
          <w:sz w:val="24"/>
          <w:szCs w:val="24"/>
        </w:rPr>
      </w:pPr>
    </w:p>
    <w:p w14:paraId="67EB95E7" w14:textId="77777777" w:rsidR="00300A40" w:rsidRPr="001602C6" w:rsidRDefault="00300A40" w:rsidP="005A4AC6">
      <w:pPr>
        <w:numPr>
          <w:ilvl w:val="0"/>
          <w:numId w:val="18"/>
        </w:numPr>
        <w:spacing w:before="120" w:after="0" w:line="360" w:lineRule="auto"/>
        <w:jc w:val="both"/>
        <w:rPr>
          <w:rFonts w:cs="David"/>
          <w:b/>
          <w:bCs/>
          <w:sz w:val="24"/>
          <w:szCs w:val="24"/>
        </w:rPr>
      </w:pPr>
      <w:r w:rsidRPr="001602C6">
        <w:rPr>
          <w:rFonts w:cs="David" w:hint="eastAsia"/>
          <w:b/>
          <w:bCs/>
          <w:sz w:val="24"/>
          <w:szCs w:val="24"/>
          <w:rtl/>
        </w:rPr>
        <w:t>סוכנים</w:t>
      </w:r>
      <w:r w:rsidRPr="001602C6">
        <w:rPr>
          <w:rFonts w:cs="David"/>
          <w:b/>
          <w:bCs/>
          <w:sz w:val="24"/>
          <w:szCs w:val="24"/>
          <w:rtl/>
        </w:rPr>
        <w:t xml:space="preserve"> </w:t>
      </w:r>
      <w:r w:rsidRPr="001602C6">
        <w:rPr>
          <w:rFonts w:cs="David" w:hint="eastAsia"/>
          <w:b/>
          <w:bCs/>
          <w:sz w:val="24"/>
          <w:szCs w:val="24"/>
          <w:rtl/>
        </w:rPr>
        <w:t>ויועצים</w:t>
      </w:r>
    </w:p>
    <w:p w14:paraId="53E2AFD6" w14:textId="77777777" w:rsidR="00300A40" w:rsidRPr="001602C6" w:rsidRDefault="00300A40" w:rsidP="005A4AC6">
      <w:pPr>
        <w:numPr>
          <w:ilvl w:val="1"/>
          <w:numId w:val="49"/>
        </w:numPr>
        <w:spacing w:before="120" w:after="0" w:line="360" w:lineRule="auto"/>
        <w:rPr>
          <w:rFonts w:cs="David"/>
          <w:sz w:val="24"/>
          <w:szCs w:val="24"/>
        </w:rPr>
      </w:pPr>
      <w:r w:rsidRPr="001602C6">
        <w:rPr>
          <w:rFonts w:cs="David" w:hint="eastAsia"/>
          <w:sz w:val="24"/>
          <w:szCs w:val="24"/>
          <w:rtl/>
        </w:rPr>
        <w:t>לקוחות</w:t>
      </w:r>
      <w:r w:rsidRPr="001602C6">
        <w:rPr>
          <w:rFonts w:cs="David"/>
          <w:sz w:val="24"/>
          <w:szCs w:val="24"/>
          <w:rtl/>
        </w:rPr>
        <w:t xml:space="preserve">- </w:t>
      </w:r>
      <w:r w:rsidRPr="001602C6">
        <w:rPr>
          <w:rFonts w:cs="David" w:hint="eastAsia"/>
          <w:sz w:val="24"/>
          <w:szCs w:val="24"/>
          <w:rtl/>
        </w:rPr>
        <w:t>אזרחים</w:t>
      </w:r>
      <w:r w:rsidRPr="001602C6">
        <w:rPr>
          <w:rFonts w:cs="David"/>
          <w:sz w:val="24"/>
          <w:szCs w:val="24"/>
          <w:rtl/>
        </w:rPr>
        <w:t xml:space="preserve"> </w:t>
      </w:r>
      <w:r w:rsidRPr="001602C6">
        <w:rPr>
          <w:rFonts w:cs="David" w:hint="eastAsia"/>
          <w:sz w:val="24"/>
          <w:szCs w:val="24"/>
          <w:rtl/>
        </w:rPr>
        <w:t>המעוניינים</w:t>
      </w:r>
      <w:r w:rsidRPr="001602C6">
        <w:rPr>
          <w:rFonts w:cs="David"/>
          <w:sz w:val="24"/>
          <w:szCs w:val="24"/>
          <w:rtl/>
        </w:rPr>
        <w:t xml:space="preserve"> </w:t>
      </w:r>
      <w:r w:rsidRPr="001602C6">
        <w:rPr>
          <w:rFonts w:cs="David" w:hint="eastAsia"/>
          <w:sz w:val="24"/>
          <w:szCs w:val="24"/>
          <w:rtl/>
        </w:rPr>
        <w:t>לעבור</w:t>
      </w:r>
      <w:r w:rsidRPr="001602C6">
        <w:rPr>
          <w:rFonts w:cs="David"/>
          <w:sz w:val="24"/>
          <w:szCs w:val="24"/>
          <w:rtl/>
        </w:rPr>
        <w:t xml:space="preserve"> </w:t>
      </w:r>
      <w:r w:rsidRPr="001602C6">
        <w:rPr>
          <w:rFonts w:cs="David" w:hint="eastAsia"/>
          <w:sz w:val="24"/>
          <w:szCs w:val="24"/>
          <w:rtl/>
        </w:rPr>
        <w:t>הסמכה</w:t>
      </w:r>
      <w:r w:rsidRPr="001602C6">
        <w:rPr>
          <w:rFonts w:cs="David"/>
          <w:sz w:val="24"/>
          <w:szCs w:val="24"/>
          <w:rtl/>
        </w:rPr>
        <w:t xml:space="preserve"> </w:t>
      </w:r>
      <w:r w:rsidRPr="001602C6">
        <w:rPr>
          <w:rFonts w:cs="David" w:hint="eastAsia"/>
          <w:sz w:val="24"/>
          <w:szCs w:val="24"/>
          <w:rtl/>
        </w:rPr>
        <w:t>בענף</w:t>
      </w:r>
      <w:r w:rsidRPr="001602C6">
        <w:rPr>
          <w:rFonts w:cs="David"/>
          <w:sz w:val="24"/>
          <w:szCs w:val="24"/>
          <w:rtl/>
        </w:rPr>
        <w:t xml:space="preserve"> </w:t>
      </w:r>
      <w:r w:rsidRPr="001602C6">
        <w:rPr>
          <w:rFonts w:cs="David" w:hint="eastAsia"/>
          <w:sz w:val="24"/>
          <w:szCs w:val="24"/>
          <w:rtl/>
        </w:rPr>
        <w:t>הביטוח</w:t>
      </w:r>
      <w:r w:rsidRPr="001602C6">
        <w:rPr>
          <w:rFonts w:cs="David"/>
          <w:sz w:val="24"/>
          <w:szCs w:val="24"/>
          <w:rtl/>
        </w:rPr>
        <w:t xml:space="preserve"> </w:t>
      </w:r>
      <w:r w:rsidRPr="001602C6">
        <w:rPr>
          <w:rFonts w:cs="David" w:hint="eastAsia"/>
          <w:sz w:val="24"/>
          <w:szCs w:val="24"/>
          <w:rtl/>
        </w:rPr>
        <w:t>וסוכני</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w:t>
      </w:r>
    </w:p>
    <w:p w14:paraId="3A807451" w14:textId="77777777" w:rsidR="00300A40" w:rsidRPr="001602C6" w:rsidRDefault="00300A40" w:rsidP="005A4AC6">
      <w:pPr>
        <w:numPr>
          <w:ilvl w:val="1"/>
          <w:numId w:val="49"/>
        </w:numPr>
        <w:spacing w:before="120" w:after="0" w:line="360" w:lineRule="auto"/>
        <w:rPr>
          <w:rFonts w:cs="David"/>
          <w:sz w:val="24"/>
          <w:szCs w:val="24"/>
        </w:rPr>
      </w:pPr>
      <w:r w:rsidRPr="001602C6">
        <w:rPr>
          <w:rFonts w:cs="David" w:hint="cs"/>
          <w:sz w:val="24"/>
          <w:szCs w:val="24"/>
          <w:rtl/>
        </w:rPr>
        <w:t xml:space="preserve">עיקרי </w:t>
      </w:r>
      <w:r w:rsidRPr="001602C6">
        <w:rPr>
          <w:rFonts w:cs="David" w:hint="eastAsia"/>
          <w:sz w:val="24"/>
          <w:szCs w:val="24"/>
          <w:rtl/>
        </w:rPr>
        <w:t>נושאי</w:t>
      </w:r>
      <w:r w:rsidRPr="001602C6">
        <w:rPr>
          <w:rFonts w:cs="David"/>
          <w:sz w:val="24"/>
          <w:szCs w:val="24"/>
          <w:rtl/>
        </w:rPr>
        <w:t xml:space="preserve"> </w:t>
      </w:r>
      <w:r w:rsidRPr="001602C6">
        <w:rPr>
          <w:rFonts w:cs="David" w:hint="eastAsia"/>
          <w:sz w:val="24"/>
          <w:szCs w:val="24"/>
          <w:rtl/>
        </w:rPr>
        <w:t>פנייה</w:t>
      </w:r>
      <w:r w:rsidRPr="001602C6">
        <w:rPr>
          <w:rFonts w:cs="David" w:hint="cs"/>
          <w:sz w:val="24"/>
          <w:szCs w:val="24"/>
          <w:rtl/>
        </w:rPr>
        <w:t xml:space="preserve"> - הנושאים והתמצית המוצגת ליד כל תחום מוצגים על מנת להמחיש למציע את תהליכי העבודה בכל תחום, אולם אינם בהכרח ממצים</w:t>
      </w:r>
      <w:r w:rsidRPr="001602C6">
        <w:rPr>
          <w:rFonts w:cs="David"/>
          <w:sz w:val="24"/>
          <w:szCs w:val="24"/>
          <w:rtl/>
        </w:rPr>
        <w:t>:</w:t>
      </w:r>
    </w:p>
    <w:tbl>
      <w:tblPr>
        <w:tblStyle w:val="TableGrid"/>
        <w:bidiVisual/>
        <w:tblW w:w="0" w:type="auto"/>
        <w:tblInd w:w="805" w:type="dxa"/>
        <w:tblLook w:val="04A0" w:firstRow="1" w:lastRow="0" w:firstColumn="1" w:lastColumn="0" w:noHBand="0" w:noVBand="1"/>
      </w:tblPr>
      <w:tblGrid>
        <w:gridCol w:w="756"/>
        <w:gridCol w:w="1449"/>
        <w:gridCol w:w="1655"/>
        <w:gridCol w:w="4621"/>
      </w:tblGrid>
      <w:tr w:rsidR="00300A40" w:rsidRPr="001602C6" w14:paraId="02D5A2A3" w14:textId="77777777" w:rsidTr="00B90D6D">
        <w:tc>
          <w:tcPr>
            <w:tcW w:w="756" w:type="dxa"/>
            <w:shd w:val="clear" w:color="auto" w:fill="D9D9D9" w:themeFill="background1" w:themeFillShade="D9"/>
          </w:tcPr>
          <w:p w14:paraId="6CFB1D84"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מס</w:t>
            </w:r>
            <w:r w:rsidRPr="001602C6">
              <w:rPr>
                <w:rFonts w:cs="David"/>
                <w:b/>
                <w:bCs/>
                <w:sz w:val="24"/>
                <w:szCs w:val="24"/>
                <w:rtl/>
              </w:rPr>
              <w:t>"</w:t>
            </w:r>
            <w:r w:rsidRPr="001602C6">
              <w:rPr>
                <w:rFonts w:cs="David" w:hint="eastAsia"/>
                <w:b/>
                <w:bCs/>
                <w:sz w:val="24"/>
                <w:szCs w:val="24"/>
                <w:rtl/>
              </w:rPr>
              <w:t>ד</w:t>
            </w:r>
          </w:p>
        </w:tc>
        <w:tc>
          <w:tcPr>
            <w:tcW w:w="1449" w:type="dxa"/>
            <w:shd w:val="clear" w:color="auto" w:fill="D9D9D9" w:themeFill="background1" w:themeFillShade="D9"/>
          </w:tcPr>
          <w:p w14:paraId="78A845D7"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תחום</w:t>
            </w:r>
          </w:p>
        </w:tc>
        <w:tc>
          <w:tcPr>
            <w:tcW w:w="1655" w:type="dxa"/>
            <w:shd w:val="clear" w:color="auto" w:fill="D9D9D9" w:themeFill="background1" w:themeFillShade="D9"/>
          </w:tcPr>
          <w:p w14:paraId="6A8C30BB"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נושא</w:t>
            </w:r>
          </w:p>
        </w:tc>
        <w:tc>
          <w:tcPr>
            <w:tcW w:w="4621" w:type="dxa"/>
            <w:shd w:val="clear" w:color="auto" w:fill="D9D9D9" w:themeFill="background1" w:themeFillShade="D9"/>
          </w:tcPr>
          <w:p w14:paraId="1F3657DE" w14:textId="77777777" w:rsidR="00300A40" w:rsidRPr="001602C6" w:rsidRDefault="00300A40" w:rsidP="00B90D6D">
            <w:pPr>
              <w:spacing w:before="120" w:line="360" w:lineRule="auto"/>
              <w:rPr>
                <w:rFonts w:cs="David"/>
                <w:b/>
                <w:bCs/>
                <w:sz w:val="24"/>
                <w:szCs w:val="24"/>
              </w:rPr>
            </w:pPr>
            <w:r w:rsidRPr="001602C6">
              <w:rPr>
                <w:rFonts w:cs="David" w:hint="eastAsia"/>
                <w:b/>
                <w:bCs/>
                <w:sz w:val="24"/>
                <w:szCs w:val="24"/>
                <w:rtl/>
              </w:rPr>
              <w:t>תמצית</w:t>
            </w:r>
          </w:p>
        </w:tc>
      </w:tr>
      <w:tr w:rsidR="00300A40" w:rsidRPr="001602C6" w14:paraId="3E01BFB2" w14:textId="77777777" w:rsidTr="00B90D6D">
        <w:tc>
          <w:tcPr>
            <w:tcW w:w="756" w:type="dxa"/>
          </w:tcPr>
          <w:p w14:paraId="58CD0986"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val="restart"/>
          </w:tcPr>
          <w:p w14:paraId="4CF3505E"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טלפוני</w:t>
            </w:r>
          </w:p>
        </w:tc>
        <w:tc>
          <w:tcPr>
            <w:tcW w:w="1655" w:type="dxa"/>
            <w:vMerge w:val="restart"/>
          </w:tcPr>
          <w:p w14:paraId="2D5F0C34"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בחינות</w:t>
            </w:r>
          </w:p>
        </w:tc>
        <w:tc>
          <w:tcPr>
            <w:tcW w:w="4621" w:type="dxa"/>
          </w:tcPr>
          <w:p w14:paraId="3263E981"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ברור</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בחינות</w:t>
            </w:r>
            <w:r w:rsidRPr="001602C6">
              <w:rPr>
                <w:rFonts w:cs="David"/>
                <w:sz w:val="24"/>
                <w:szCs w:val="24"/>
                <w:rtl/>
              </w:rPr>
              <w:t xml:space="preserve"> </w:t>
            </w:r>
            <w:r w:rsidRPr="001602C6">
              <w:rPr>
                <w:rFonts w:cs="David" w:hint="eastAsia"/>
                <w:sz w:val="24"/>
                <w:szCs w:val="24"/>
                <w:rtl/>
              </w:rPr>
              <w:t>הסמכה</w:t>
            </w:r>
            <w:r w:rsidRPr="001602C6">
              <w:rPr>
                <w:rFonts w:cs="David"/>
                <w:sz w:val="24"/>
                <w:szCs w:val="24"/>
                <w:rtl/>
              </w:rPr>
              <w:t xml:space="preserve"> </w:t>
            </w:r>
            <w:r w:rsidRPr="001602C6">
              <w:rPr>
                <w:rFonts w:cs="David" w:hint="eastAsia"/>
                <w:sz w:val="24"/>
                <w:szCs w:val="24"/>
                <w:rtl/>
              </w:rPr>
              <w:t>לסוכני</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 xml:space="preserve">- </w:t>
            </w:r>
            <w:r w:rsidRPr="001602C6">
              <w:rPr>
                <w:rFonts w:cs="David" w:hint="eastAsia"/>
                <w:sz w:val="24"/>
                <w:szCs w:val="24"/>
                <w:rtl/>
              </w:rPr>
              <w:t>זכאות</w:t>
            </w:r>
            <w:r w:rsidRPr="001602C6">
              <w:rPr>
                <w:rFonts w:cs="David"/>
                <w:sz w:val="24"/>
                <w:szCs w:val="24"/>
                <w:rtl/>
              </w:rPr>
              <w:t xml:space="preserve">, </w:t>
            </w:r>
            <w:r w:rsidRPr="001602C6">
              <w:rPr>
                <w:rFonts w:cs="David" w:hint="eastAsia"/>
                <w:sz w:val="24"/>
                <w:szCs w:val="24"/>
                <w:rtl/>
              </w:rPr>
              <w:t>רישום</w:t>
            </w:r>
            <w:r w:rsidRPr="001602C6">
              <w:rPr>
                <w:rFonts w:cs="David"/>
                <w:sz w:val="24"/>
                <w:szCs w:val="24"/>
                <w:rtl/>
              </w:rPr>
              <w:t xml:space="preserve">, </w:t>
            </w:r>
            <w:r w:rsidRPr="001602C6">
              <w:rPr>
                <w:rFonts w:cs="David" w:hint="eastAsia"/>
                <w:sz w:val="24"/>
                <w:szCs w:val="24"/>
                <w:rtl/>
              </w:rPr>
              <w:t>זימון</w:t>
            </w:r>
            <w:r w:rsidRPr="001602C6">
              <w:rPr>
                <w:rFonts w:cs="David"/>
                <w:sz w:val="24"/>
                <w:szCs w:val="24"/>
                <w:rtl/>
              </w:rPr>
              <w:t xml:space="preserve">, </w:t>
            </w:r>
            <w:r w:rsidRPr="001602C6">
              <w:rPr>
                <w:rFonts w:cs="David" w:hint="eastAsia"/>
                <w:sz w:val="24"/>
                <w:szCs w:val="24"/>
                <w:rtl/>
              </w:rPr>
              <w:t>תשלום</w:t>
            </w:r>
            <w:r w:rsidRPr="001602C6">
              <w:rPr>
                <w:rFonts w:cs="David"/>
                <w:sz w:val="24"/>
                <w:szCs w:val="24"/>
                <w:rtl/>
              </w:rPr>
              <w:t xml:space="preserve"> </w:t>
            </w:r>
            <w:r w:rsidRPr="001602C6">
              <w:rPr>
                <w:rFonts w:cs="David" w:hint="eastAsia"/>
                <w:sz w:val="24"/>
                <w:szCs w:val="24"/>
                <w:rtl/>
              </w:rPr>
              <w:t>וכיו</w:t>
            </w:r>
            <w:r w:rsidRPr="001602C6">
              <w:rPr>
                <w:rFonts w:cs="David"/>
                <w:sz w:val="24"/>
                <w:szCs w:val="24"/>
                <w:rtl/>
              </w:rPr>
              <w:t>"</w:t>
            </w:r>
            <w:r w:rsidRPr="001602C6">
              <w:rPr>
                <w:rFonts w:cs="David" w:hint="eastAsia"/>
                <w:sz w:val="24"/>
                <w:szCs w:val="24"/>
                <w:rtl/>
              </w:rPr>
              <w:t>ב</w:t>
            </w:r>
          </w:p>
        </w:tc>
      </w:tr>
      <w:tr w:rsidR="00300A40" w:rsidRPr="001602C6" w14:paraId="32355AA0" w14:textId="77777777" w:rsidTr="00B90D6D">
        <w:tc>
          <w:tcPr>
            <w:tcW w:w="756" w:type="dxa"/>
          </w:tcPr>
          <w:p w14:paraId="6423F497"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526B3865" w14:textId="77777777" w:rsidR="00300A40" w:rsidRPr="001602C6" w:rsidRDefault="00300A40" w:rsidP="00B90D6D">
            <w:pPr>
              <w:spacing w:before="120" w:line="360" w:lineRule="auto"/>
              <w:rPr>
                <w:rFonts w:cs="David"/>
                <w:sz w:val="24"/>
                <w:szCs w:val="24"/>
                <w:rtl/>
              </w:rPr>
            </w:pPr>
          </w:p>
        </w:tc>
        <w:tc>
          <w:tcPr>
            <w:tcW w:w="1655" w:type="dxa"/>
            <w:vMerge/>
          </w:tcPr>
          <w:p w14:paraId="765F57F9" w14:textId="77777777" w:rsidR="00300A40" w:rsidRPr="001602C6" w:rsidRDefault="00300A40" w:rsidP="00B90D6D">
            <w:pPr>
              <w:spacing w:before="120" w:line="360" w:lineRule="auto"/>
              <w:rPr>
                <w:rFonts w:cs="David"/>
                <w:sz w:val="24"/>
                <w:szCs w:val="24"/>
                <w:rtl/>
              </w:rPr>
            </w:pPr>
          </w:p>
        </w:tc>
        <w:tc>
          <w:tcPr>
            <w:tcW w:w="4621" w:type="dxa"/>
          </w:tcPr>
          <w:p w14:paraId="42BEF121"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ברור</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זכאות</w:t>
            </w:r>
            <w:r w:rsidRPr="001602C6">
              <w:rPr>
                <w:rFonts w:cs="David"/>
                <w:sz w:val="24"/>
                <w:szCs w:val="24"/>
                <w:rtl/>
              </w:rPr>
              <w:t xml:space="preserve"> </w:t>
            </w:r>
            <w:r w:rsidRPr="001602C6">
              <w:rPr>
                <w:rFonts w:cs="David" w:hint="eastAsia"/>
                <w:sz w:val="24"/>
                <w:szCs w:val="24"/>
                <w:rtl/>
              </w:rPr>
              <w:t>לפטור</w:t>
            </w:r>
          </w:p>
        </w:tc>
      </w:tr>
      <w:tr w:rsidR="00300A40" w:rsidRPr="001602C6" w14:paraId="03A9271B" w14:textId="77777777" w:rsidTr="00B90D6D">
        <w:tc>
          <w:tcPr>
            <w:tcW w:w="756" w:type="dxa"/>
          </w:tcPr>
          <w:p w14:paraId="43E28B95"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6511BCB3" w14:textId="77777777" w:rsidR="00300A40" w:rsidRPr="001602C6" w:rsidRDefault="00300A40" w:rsidP="00B90D6D">
            <w:pPr>
              <w:spacing w:before="120" w:line="360" w:lineRule="auto"/>
              <w:rPr>
                <w:rFonts w:cs="David"/>
                <w:sz w:val="24"/>
                <w:szCs w:val="24"/>
                <w:rtl/>
              </w:rPr>
            </w:pPr>
          </w:p>
        </w:tc>
        <w:tc>
          <w:tcPr>
            <w:tcW w:w="1655" w:type="dxa"/>
            <w:vMerge/>
          </w:tcPr>
          <w:p w14:paraId="74811C9B" w14:textId="77777777" w:rsidR="00300A40" w:rsidRPr="001602C6" w:rsidRDefault="00300A40" w:rsidP="00B90D6D">
            <w:pPr>
              <w:spacing w:before="120" w:line="360" w:lineRule="auto"/>
              <w:rPr>
                <w:rFonts w:cs="David"/>
                <w:sz w:val="24"/>
                <w:szCs w:val="24"/>
                <w:rtl/>
              </w:rPr>
            </w:pPr>
          </w:p>
        </w:tc>
        <w:tc>
          <w:tcPr>
            <w:tcW w:w="4621" w:type="dxa"/>
          </w:tcPr>
          <w:p w14:paraId="183350A2"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תוצאות</w:t>
            </w:r>
            <w:r w:rsidRPr="001602C6">
              <w:rPr>
                <w:rFonts w:cs="David"/>
                <w:sz w:val="24"/>
                <w:szCs w:val="24"/>
                <w:rtl/>
              </w:rPr>
              <w:t xml:space="preserve"> </w:t>
            </w:r>
            <w:r w:rsidRPr="001602C6">
              <w:rPr>
                <w:rFonts w:cs="David" w:hint="eastAsia"/>
                <w:sz w:val="24"/>
                <w:szCs w:val="24"/>
                <w:rtl/>
              </w:rPr>
              <w:t>מבחנים</w:t>
            </w:r>
          </w:p>
        </w:tc>
      </w:tr>
      <w:tr w:rsidR="00300A40" w:rsidRPr="001602C6" w14:paraId="56EC90D8" w14:textId="77777777" w:rsidTr="00B90D6D">
        <w:tc>
          <w:tcPr>
            <w:tcW w:w="756" w:type="dxa"/>
          </w:tcPr>
          <w:p w14:paraId="0B4DD888"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447882D7" w14:textId="77777777" w:rsidR="00300A40" w:rsidRPr="001602C6" w:rsidRDefault="00300A40" w:rsidP="00B90D6D">
            <w:pPr>
              <w:spacing w:before="120" w:line="360" w:lineRule="auto"/>
              <w:rPr>
                <w:rFonts w:cs="David"/>
                <w:sz w:val="24"/>
                <w:szCs w:val="24"/>
                <w:rtl/>
              </w:rPr>
            </w:pPr>
          </w:p>
        </w:tc>
        <w:tc>
          <w:tcPr>
            <w:tcW w:w="1655" w:type="dxa"/>
            <w:vMerge w:val="restart"/>
          </w:tcPr>
          <w:p w14:paraId="5E405D1A"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ערעור</w:t>
            </w:r>
          </w:p>
        </w:tc>
        <w:tc>
          <w:tcPr>
            <w:tcW w:w="4621" w:type="dxa"/>
          </w:tcPr>
          <w:p w14:paraId="664096F8"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הסבר</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אופן</w:t>
            </w:r>
            <w:r w:rsidRPr="001602C6">
              <w:rPr>
                <w:rFonts w:cs="David"/>
                <w:sz w:val="24"/>
                <w:szCs w:val="24"/>
                <w:rtl/>
              </w:rPr>
              <w:t xml:space="preserve"> </w:t>
            </w:r>
            <w:r w:rsidRPr="001602C6">
              <w:rPr>
                <w:rFonts w:cs="David" w:hint="eastAsia"/>
                <w:sz w:val="24"/>
                <w:szCs w:val="24"/>
                <w:rtl/>
              </w:rPr>
              <w:t>הגשת</w:t>
            </w:r>
            <w:r w:rsidRPr="001602C6">
              <w:rPr>
                <w:rFonts w:cs="David"/>
                <w:sz w:val="24"/>
                <w:szCs w:val="24"/>
                <w:rtl/>
              </w:rPr>
              <w:t xml:space="preserve"> </w:t>
            </w:r>
            <w:r w:rsidRPr="001602C6">
              <w:rPr>
                <w:rFonts w:cs="David" w:hint="eastAsia"/>
                <w:sz w:val="24"/>
                <w:szCs w:val="24"/>
                <w:rtl/>
              </w:rPr>
              <w:t>ערעור</w:t>
            </w:r>
          </w:p>
        </w:tc>
      </w:tr>
      <w:tr w:rsidR="00300A40" w:rsidRPr="001602C6" w14:paraId="4CABC5A6" w14:textId="77777777" w:rsidTr="00B90D6D">
        <w:tc>
          <w:tcPr>
            <w:tcW w:w="756" w:type="dxa"/>
          </w:tcPr>
          <w:p w14:paraId="4C7D85C3"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068154C6" w14:textId="77777777" w:rsidR="00300A40" w:rsidRPr="001602C6" w:rsidRDefault="00300A40" w:rsidP="00B90D6D">
            <w:pPr>
              <w:spacing w:before="120" w:line="360" w:lineRule="auto"/>
              <w:rPr>
                <w:rFonts w:cs="David"/>
                <w:sz w:val="24"/>
                <w:szCs w:val="24"/>
                <w:rtl/>
              </w:rPr>
            </w:pPr>
          </w:p>
        </w:tc>
        <w:tc>
          <w:tcPr>
            <w:tcW w:w="1655" w:type="dxa"/>
            <w:vMerge/>
          </w:tcPr>
          <w:p w14:paraId="2A9DD59F" w14:textId="77777777" w:rsidR="00300A40" w:rsidRPr="001602C6" w:rsidRDefault="00300A40" w:rsidP="00B90D6D">
            <w:pPr>
              <w:spacing w:before="120" w:line="360" w:lineRule="auto"/>
              <w:rPr>
                <w:rFonts w:cs="David"/>
                <w:sz w:val="24"/>
                <w:szCs w:val="24"/>
                <w:rtl/>
              </w:rPr>
            </w:pPr>
          </w:p>
        </w:tc>
        <w:tc>
          <w:tcPr>
            <w:tcW w:w="4621" w:type="dxa"/>
          </w:tcPr>
          <w:p w14:paraId="0418F641"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ברור</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קבלת</w:t>
            </w:r>
            <w:r w:rsidRPr="001602C6">
              <w:rPr>
                <w:rFonts w:cs="David"/>
                <w:sz w:val="24"/>
                <w:szCs w:val="24"/>
                <w:rtl/>
              </w:rPr>
              <w:t xml:space="preserve"> </w:t>
            </w:r>
            <w:r w:rsidRPr="001602C6">
              <w:rPr>
                <w:rFonts w:cs="David" w:hint="eastAsia"/>
                <w:sz w:val="24"/>
                <w:szCs w:val="24"/>
                <w:rtl/>
              </w:rPr>
              <w:t>מסמכים</w:t>
            </w:r>
          </w:p>
        </w:tc>
      </w:tr>
      <w:tr w:rsidR="00300A40" w:rsidRPr="001602C6" w14:paraId="69130CF9" w14:textId="77777777" w:rsidTr="00B90D6D">
        <w:tc>
          <w:tcPr>
            <w:tcW w:w="756" w:type="dxa"/>
          </w:tcPr>
          <w:p w14:paraId="74CA4752"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0F1F02B6" w14:textId="77777777" w:rsidR="00300A40" w:rsidRPr="001602C6" w:rsidRDefault="00300A40" w:rsidP="00B90D6D">
            <w:pPr>
              <w:spacing w:before="120" w:line="360" w:lineRule="auto"/>
              <w:rPr>
                <w:rFonts w:cs="David"/>
                <w:sz w:val="24"/>
                <w:szCs w:val="24"/>
                <w:rtl/>
              </w:rPr>
            </w:pPr>
          </w:p>
        </w:tc>
        <w:tc>
          <w:tcPr>
            <w:tcW w:w="1655" w:type="dxa"/>
            <w:vMerge/>
          </w:tcPr>
          <w:p w14:paraId="33B7C594" w14:textId="77777777" w:rsidR="00300A40" w:rsidRPr="001602C6" w:rsidRDefault="00300A40" w:rsidP="00B90D6D">
            <w:pPr>
              <w:spacing w:before="120" w:line="360" w:lineRule="auto"/>
              <w:rPr>
                <w:rFonts w:cs="David"/>
                <w:sz w:val="24"/>
                <w:szCs w:val="24"/>
                <w:rtl/>
              </w:rPr>
            </w:pPr>
          </w:p>
        </w:tc>
        <w:tc>
          <w:tcPr>
            <w:tcW w:w="4621" w:type="dxa"/>
          </w:tcPr>
          <w:p w14:paraId="2C2380DB"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ברור</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תוצאות</w:t>
            </w:r>
            <w:r w:rsidRPr="001602C6">
              <w:rPr>
                <w:rFonts w:cs="David"/>
                <w:sz w:val="24"/>
                <w:szCs w:val="24"/>
                <w:rtl/>
              </w:rPr>
              <w:t xml:space="preserve"> </w:t>
            </w:r>
            <w:r w:rsidRPr="001602C6">
              <w:rPr>
                <w:rFonts w:cs="David" w:hint="eastAsia"/>
                <w:sz w:val="24"/>
                <w:szCs w:val="24"/>
                <w:rtl/>
              </w:rPr>
              <w:t>ערעור</w:t>
            </w:r>
          </w:p>
        </w:tc>
      </w:tr>
      <w:tr w:rsidR="00300A40" w:rsidRPr="001602C6" w14:paraId="4B1FEE6B" w14:textId="77777777" w:rsidTr="00B90D6D">
        <w:tc>
          <w:tcPr>
            <w:tcW w:w="756" w:type="dxa"/>
          </w:tcPr>
          <w:p w14:paraId="1AE5AE3C"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7859FE59" w14:textId="77777777" w:rsidR="00300A40" w:rsidRPr="001602C6" w:rsidRDefault="00300A40" w:rsidP="00B90D6D">
            <w:pPr>
              <w:spacing w:before="120" w:line="360" w:lineRule="auto"/>
              <w:rPr>
                <w:rFonts w:cs="David"/>
                <w:sz w:val="24"/>
                <w:szCs w:val="24"/>
                <w:rtl/>
              </w:rPr>
            </w:pPr>
          </w:p>
        </w:tc>
        <w:tc>
          <w:tcPr>
            <w:tcW w:w="1655" w:type="dxa"/>
          </w:tcPr>
          <w:p w14:paraId="2F7F9245"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התמחות</w:t>
            </w:r>
          </w:p>
        </w:tc>
        <w:tc>
          <w:tcPr>
            <w:tcW w:w="4621" w:type="dxa"/>
          </w:tcPr>
          <w:p w14:paraId="4C1B3729"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כללי</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אישי</w:t>
            </w:r>
            <w:r w:rsidRPr="001602C6">
              <w:rPr>
                <w:rFonts w:cs="David"/>
                <w:sz w:val="24"/>
                <w:szCs w:val="24"/>
                <w:rtl/>
              </w:rPr>
              <w:t xml:space="preserve"> </w:t>
            </w:r>
            <w:r w:rsidRPr="001602C6">
              <w:rPr>
                <w:rFonts w:cs="David" w:hint="eastAsia"/>
                <w:sz w:val="24"/>
                <w:szCs w:val="24"/>
                <w:rtl/>
              </w:rPr>
              <w:t>בנושא</w:t>
            </w:r>
            <w:r w:rsidRPr="001602C6">
              <w:rPr>
                <w:rFonts w:cs="David"/>
                <w:sz w:val="24"/>
                <w:szCs w:val="24"/>
                <w:rtl/>
              </w:rPr>
              <w:t xml:space="preserve"> </w:t>
            </w:r>
            <w:r w:rsidRPr="001602C6">
              <w:rPr>
                <w:rFonts w:cs="David" w:hint="eastAsia"/>
                <w:sz w:val="24"/>
                <w:szCs w:val="24"/>
                <w:rtl/>
              </w:rPr>
              <w:t>תחילת</w:t>
            </w:r>
            <w:r w:rsidRPr="001602C6">
              <w:rPr>
                <w:rFonts w:cs="David"/>
                <w:sz w:val="24"/>
                <w:szCs w:val="24"/>
                <w:rtl/>
              </w:rPr>
              <w:t xml:space="preserve">/ </w:t>
            </w:r>
            <w:r w:rsidRPr="001602C6">
              <w:rPr>
                <w:rFonts w:cs="David" w:hint="eastAsia"/>
                <w:sz w:val="24"/>
                <w:szCs w:val="24"/>
                <w:rtl/>
              </w:rPr>
              <w:t>סיום</w:t>
            </w:r>
            <w:r w:rsidRPr="001602C6">
              <w:rPr>
                <w:rFonts w:cs="David"/>
                <w:sz w:val="24"/>
                <w:szCs w:val="24"/>
                <w:rtl/>
              </w:rPr>
              <w:t xml:space="preserve"> </w:t>
            </w:r>
            <w:r w:rsidRPr="001602C6">
              <w:rPr>
                <w:rFonts w:cs="David" w:hint="eastAsia"/>
                <w:sz w:val="24"/>
                <w:szCs w:val="24"/>
                <w:rtl/>
              </w:rPr>
              <w:t>התמחות</w:t>
            </w:r>
          </w:p>
        </w:tc>
      </w:tr>
      <w:tr w:rsidR="00300A40" w:rsidRPr="001602C6" w14:paraId="2AD2C12E" w14:textId="77777777" w:rsidTr="00B90D6D">
        <w:tc>
          <w:tcPr>
            <w:tcW w:w="756" w:type="dxa"/>
          </w:tcPr>
          <w:p w14:paraId="230A6680"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610AF7FE" w14:textId="77777777" w:rsidR="00300A40" w:rsidRPr="001602C6" w:rsidRDefault="00300A40" w:rsidP="00B90D6D">
            <w:pPr>
              <w:spacing w:before="120" w:line="360" w:lineRule="auto"/>
              <w:rPr>
                <w:rFonts w:cs="David"/>
                <w:sz w:val="24"/>
                <w:szCs w:val="24"/>
                <w:rtl/>
              </w:rPr>
            </w:pPr>
          </w:p>
        </w:tc>
        <w:tc>
          <w:tcPr>
            <w:tcW w:w="1655" w:type="dxa"/>
            <w:vMerge w:val="restart"/>
          </w:tcPr>
          <w:p w14:paraId="7CD8ADA7"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רישיון</w:t>
            </w:r>
          </w:p>
        </w:tc>
        <w:tc>
          <w:tcPr>
            <w:tcW w:w="4621" w:type="dxa"/>
          </w:tcPr>
          <w:p w14:paraId="1F8ACC77"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התליית</w:t>
            </w:r>
            <w:r w:rsidRPr="001602C6">
              <w:rPr>
                <w:rFonts w:cs="David"/>
                <w:sz w:val="24"/>
                <w:szCs w:val="24"/>
                <w:rtl/>
              </w:rPr>
              <w:t xml:space="preserve"> </w:t>
            </w:r>
            <w:r w:rsidRPr="001602C6">
              <w:rPr>
                <w:rFonts w:cs="David" w:hint="eastAsia"/>
                <w:sz w:val="24"/>
                <w:szCs w:val="24"/>
                <w:rtl/>
              </w:rPr>
              <w:t>רישיון</w:t>
            </w:r>
          </w:p>
        </w:tc>
      </w:tr>
      <w:tr w:rsidR="00300A40" w:rsidRPr="001602C6" w14:paraId="016B16EA" w14:textId="77777777" w:rsidTr="00B90D6D">
        <w:tc>
          <w:tcPr>
            <w:tcW w:w="756" w:type="dxa"/>
          </w:tcPr>
          <w:p w14:paraId="7249D447"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1561AE71" w14:textId="77777777" w:rsidR="00300A40" w:rsidRPr="001602C6" w:rsidRDefault="00300A40" w:rsidP="00B90D6D">
            <w:pPr>
              <w:spacing w:before="120" w:line="360" w:lineRule="auto"/>
              <w:rPr>
                <w:rFonts w:cs="David"/>
                <w:sz w:val="24"/>
                <w:szCs w:val="24"/>
                <w:rtl/>
              </w:rPr>
            </w:pPr>
          </w:p>
        </w:tc>
        <w:tc>
          <w:tcPr>
            <w:tcW w:w="1655" w:type="dxa"/>
            <w:vMerge/>
          </w:tcPr>
          <w:p w14:paraId="5F6DE843" w14:textId="77777777" w:rsidR="00300A40" w:rsidRPr="001602C6" w:rsidRDefault="00300A40" w:rsidP="00B90D6D">
            <w:pPr>
              <w:spacing w:before="120" w:line="360" w:lineRule="auto"/>
              <w:rPr>
                <w:rFonts w:cs="David"/>
                <w:sz w:val="24"/>
                <w:szCs w:val="24"/>
                <w:rtl/>
              </w:rPr>
            </w:pPr>
          </w:p>
        </w:tc>
        <w:tc>
          <w:tcPr>
            <w:tcW w:w="4621" w:type="dxa"/>
          </w:tcPr>
          <w:p w14:paraId="1674298F"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בדבר</w:t>
            </w:r>
            <w:r w:rsidRPr="001602C6">
              <w:rPr>
                <w:rFonts w:cs="David"/>
                <w:sz w:val="24"/>
                <w:szCs w:val="24"/>
                <w:rtl/>
              </w:rPr>
              <w:t xml:space="preserve"> </w:t>
            </w:r>
            <w:r w:rsidRPr="001602C6">
              <w:rPr>
                <w:rFonts w:cs="David" w:hint="eastAsia"/>
                <w:sz w:val="24"/>
                <w:szCs w:val="24"/>
                <w:rtl/>
              </w:rPr>
              <w:t>אגרות</w:t>
            </w:r>
          </w:p>
        </w:tc>
      </w:tr>
      <w:tr w:rsidR="00300A40" w:rsidRPr="001602C6" w14:paraId="2858F196" w14:textId="77777777" w:rsidTr="00B90D6D">
        <w:tc>
          <w:tcPr>
            <w:tcW w:w="756" w:type="dxa"/>
          </w:tcPr>
          <w:p w14:paraId="045AB8D2"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27711168" w14:textId="77777777" w:rsidR="00300A40" w:rsidRPr="001602C6" w:rsidRDefault="00300A40" w:rsidP="00B90D6D">
            <w:pPr>
              <w:spacing w:before="120" w:line="360" w:lineRule="auto"/>
              <w:rPr>
                <w:rFonts w:cs="David"/>
                <w:sz w:val="24"/>
                <w:szCs w:val="24"/>
                <w:rtl/>
              </w:rPr>
            </w:pPr>
          </w:p>
        </w:tc>
        <w:tc>
          <w:tcPr>
            <w:tcW w:w="1655" w:type="dxa"/>
          </w:tcPr>
          <w:p w14:paraId="37B57BD7"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תאגידים</w:t>
            </w:r>
          </w:p>
        </w:tc>
        <w:tc>
          <w:tcPr>
            <w:tcW w:w="4621" w:type="dxa"/>
          </w:tcPr>
          <w:p w14:paraId="485CBA03"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כללי</w:t>
            </w:r>
          </w:p>
        </w:tc>
      </w:tr>
      <w:tr w:rsidR="00300A40" w:rsidRPr="001602C6" w14:paraId="5A94330B" w14:textId="77777777" w:rsidTr="00B90D6D">
        <w:tc>
          <w:tcPr>
            <w:tcW w:w="756" w:type="dxa"/>
          </w:tcPr>
          <w:p w14:paraId="7738E1ED"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5C404A84" w14:textId="77777777" w:rsidR="00300A40" w:rsidRPr="001602C6" w:rsidRDefault="00300A40" w:rsidP="00B90D6D">
            <w:pPr>
              <w:spacing w:before="120" w:line="360" w:lineRule="auto"/>
              <w:rPr>
                <w:rFonts w:cs="David"/>
                <w:sz w:val="24"/>
                <w:szCs w:val="24"/>
                <w:rtl/>
              </w:rPr>
            </w:pPr>
          </w:p>
        </w:tc>
        <w:tc>
          <w:tcPr>
            <w:tcW w:w="1655" w:type="dxa"/>
          </w:tcPr>
          <w:p w14:paraId="297788BD"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טכנית</w:t>
            </w:r>
          </w:p>
        </w:tc>
        <w:tc>
          <w:tcPr>
            <w:tcW w:w="4621" w:type="dxa"/>
          </w:tcPr>
          <w:p w14:paraId="69C58BE1"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בפעילות</w:t>
            </w:r>
            <w:r w:rsidRPr="001602C6">
              <w:rPr>
                <w:rFonts w:cs="David"/>
                <w:sz w:val="24"/>
                <w:szCs w:val="24"/>
                <w:rtl/>
              </w:rPr>
              <w:t xml:space="preserve"> </w:t>
            </w:r>
            <w:r w:rsidRPr="001602C6">
              <w:rPr>
                <w:rFonts w:cs="David" w:hint="eastAsia"/>
                <w:sz w:val="24"/>
                <w:szCs w:val="24"/>
                <w:rtl/>
              </w:rPr>
              <w:t>באתר</w:t>
            </w:r>
            <w:r w:rsidRPr="001602C6">
              <w:rPr>
                <w:rFonts w:cs="David"/>
                <w:sz w:val="24"/>
                <w:szCs w:val="24"/>
                <w:rtl/>
              </w:rPr>
              <w:t xml:space="preserve"> </w:t>
            </w:r>
            <w:r w:rsidRPr="001602C6">
              <w:rPr>
                <w:rFonts w:cs="David" w:hint="eastAsia"/>
                <w:sz w:val="24"/>
                <w:szCs w:val="24"/>
                <w:rtl/>
              </w:rPr>
              <w:t>ושחזור</w:t>
            </w:r>
            <w:r w:rsidRPr="001602C6">
              <w:rPr>
                <w:rFonts w:cs="David"/>
                <w:sz w:val="24"/>
                <w:szCs w:val="24"/>
                <w:rtl/>
              </w:rPr>
              <w:t xml:space="preserve"> </w:t>
            </w:r>
            <w:r w:rsidRPr="001602C6">
              <w:rPr>
                <w:rFonts w:cs="David" w:hint="eastAsia"/>
                <w:sz w:val="24"/>
                <w:szCs w:val="24"/>
                <w:rtl/>
              </w:rPr>
              <w:t>סיסמא</w:t>
            </w:r>
          </w:p>
        </w:tc>
      </w:tr>
      <w:tr w:rsidR="00300A40" w:rsidRPr="001602C6" w14:paraId="6866AF47" w14:textId="77777777" w:rsidTr="00B90D6D">
        <w:tc>
          <w:tcPr>
            <w:tcW w:w="756" w:type="dxa"/>
          </w:tcPr>
          <w:p w14:paraId="027713F4"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val="restart"/>
          </w:tcPr>
          <w:p w14:paraId="2D451AC9"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מערך אחורי</w:t>
            </w:r>
          </w:p>
        </w:tc>
        <w:tc>
          <w:tcPr>
            <w:tcW w:w="1655" w:type="dxa"/>
          </w:tcPr>
          <w:p w14:paraId="4F214BC4"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מסמכים</w:t>
            </w:r>
          </w:p>
        </w:tc>
        <w:tc>
          <w:tcPr>
            <w:tcW w:w="4621" w:type="dxa"/>
          </w:tcPr>
          <w:p w14:paraId="4B647844"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בדיקת</w:t>
            </w:r>
            <w:r w:rsidRPr="001602C6">
              <w:rPr>
                <w:rFonts w:cs="David"/>
                <w:sz w:val="24"/>
                <w:szCs w:val="24"/>
                <w:rtl/>
              </w:rPr>
              <w:t xml:space="preserve"> </w:t>
            </w:r>
            <w:r w:rsidRPr="001602C6">
              <w:rPr>
                <w:rFonts w:cs="David" w:hint="eastAsia"/>
                <w:sz w:val="24"/>
                <w:szCs w:val="24"/>
                <w:rtl/>
              </w:rPr>
              <w:t>תקינות</w:t>
            </w:r>
            <w:r w:rsidRPr="001602C6">
              <w:rPr>
                <w:rFonts w:cs="David"/>
                <w:sz w:val="24"/>
                <w:szCs w:val="24"/>
                <w:rtl/>
              </w:rPr>
              <w:t xml:space="preserve"> </w:t>
            </w:r>
            <w:r w:rsidRPr="001602C6">
              <w:rPr>
                <w:rFonts w:cs="David" w:hint="eastAsia"/>
                <w:sz w:val="24"/>
                <w:szCs w:val="24"/>
                <w:rtl/>
              </w:rPr>
              <w:t>מסמכים</w:t>
            </w:r>
            <w:r w:rsidRPr="001602C6">
              <w:rPr>
                <w:rFonts w:cs="David"/>
                <w:sz w:val="24"/>
                <w:szCs w:val="24"/>
                <w:rtl/>
              </w:rPr>
              <w:t xml:space="preserve">, </w:t>
            </w:r>
            <w:r w:rsidRPr="001602C6">
              <w:rPr>
                <w:rFonts w:cs="David" w:hint="eastAsia"/>
                <w:sz w:val="24"/>
                <w:szCs w:val="24"/>
                <w:rtl/>
              </w:rPr>
              <w:t>במידת</w:t>
            </w:r>
            <w:r w:rsidRPr="001602C6">
              <w:rPr>
                <w:rFonts w:cs="David"/>
                <w:sz w:val="24"/>
                <w:szCs w:val="24"/>
                <w:rtl/>
              </w:rPr>
              <w:t xml:space="preserve"> </w:t>
            </w:r>
            <w:r w:rsidRPr="001602C6">
              <w:rPr>
                <w:rFonts w:cs="David" w:hint="eastAsia"/>
                <w:sz w:val="24"/>
                <w:szCs w:val="24"/>
                <w:rtl/>
              </w:rPr>
              <w:t>הצורך</w:t>
            </w:r>
            <w:r w:rsidRPr="001602C6">
              <w:rPr>
                <w:rFonts w:cs="David"/>
                <w:sz w:val="24"/>
                <w:szCs w:val="24"/>
                <w:rtl/>
              </w:rPr>
              <w:t xml:space="preserve"> </w:t>
            </w:r>
            <w:r w:rsidRPr="001602C6">
              <w:rPr>
                <w:rFonts w:cs="David" w:hint="eastAsia"/>
                <w:sz w:val="24"/>
                <w:szCs w:val="24"/>
                <w:rtl/>
              </w:rPr>
              <w:t>התקשרות</w:t>
            </w:r>
            <w:r w:rsidRPr="001602C6">
              <w:rPr>
                <w:rFonts w:cs="David"/>
                <w:sz w:val="24"/>
                <w:szCs w:val="24"/>
                <w:rtl/>
              </w:rPr>
              <w:t xml:space="preserve"> </w:t>
            </w:r>
            <w:r w:rsidRPr="001602C6">
              <w:rPr>
                <w:rFonts w:cs="David" w:hint="eastAsia"/>
                <w:sz w:val="24"/>
                <w:szCs w:val="24"/>
                <w:rtl/>
              </w:rPr>
              <w:t>ללקוח</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הנחיות</w:t>
            </w:r>
            <w:r w:rsidRPr="001602C6">
              <w:rPr>
                <w:rFonts w:cs="David"/>
                <w:sz w:val="24"/>
                <w:szCs w:val="24"/>
                <w:rtl/>
              </w:rPr>
              <w:t xml:space="preserve"> </w:t>
            </w:r>
            <w:r w:rsidRPr="001602C6">
              <w:rPr>
                <w:rFonts w:cs="David" w:hint="eastAsia"/>
                <w:sz w:val="24"/>
                <w:szCs w:val="24"/>
                <w:rtl/>
              </w:rPr>
              <w:t>לתיקון</w:t>
            </w:r>
            <w:r w:rsidRPr="001602C6">
              <w:rPr>
                <w:rFonts w:cs="David"/>
                <w:sz w:val="24"/>
                <w:szCs w:val="24"/>
                <w:rtl/>
              </w:rPr>
              <w:t xml:space="preserve"> </w:t>
            </w:r>
            <w:r w:rsidRPr="001602C6">
              <w:rPr>
                <w:rFonts w:cs="David" w:hint="eastAsia"/>
                <w:sz w:val="24"/>
                <w:szCs w:val="24"/>
                <w:rtl/>
              </w:rPr>
              <w:t>המסמך</w:t>
            </w:r>
            <w:r w:rsidRPr="001602C6">
              <w:rPr>
                <w:rFonts w:cs="David"/>
                <w:sz w:val="24"/>
                <w:szCs w:val="24"/>
                <w:rtl/>
              </w:rPr>
              <w:t xml:space="preserve"> </w:t>
            </w:r>
            <w:r w:rsidRPr="001602C6">
              <w:rPr>
                <w:rFonts w:cs="David" w:hint="eastAsia"/>
                <w:sz w:val="24"/>
                <w:szCs w:val="24"/>
                <w:rtl/>
              </w:rPr>
              <w:t>שנשלח</w:t>
            </w:r>
          </w:p>
        </w:tc>
      </w:tr>
      <w:tr w:rsidR="00300A40" w:rsidRPr="001602C6" w14:paraId="3D20F1C9" w14:textId="77777777" w:rsidTr="00B90D6D">
        <w:tc>
          <w:tcPr>
            <w:tcW w:w="756" w:type="dxa"/>
          </w:tcPr>
          <w:p w14:paraId="465F2A2F"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4BE21C6C" w14:textId="77777777" w:rsidR="00300A40" w:rsidRPr="001602C6" w:rsidRDefault="00300A40" w:rsidP="00B90D6D">
            <w:pPr>
              <w:spacing w:before="120" w:line="360" w:lineRule="auto"/>
              <w:rPr>
                <w:rFonts w:cs="David"/>
                <w:sz w:val="24"/>
                <w:szCs w:val="24"/>
                <w:rtl/>
              </w:rPr>
            </w:pPr>
          </w:p>
        </w:tc>
        <w:tc>
          <w:tcPr>
            <w:tcW w:w="1655" w:type="dxa"/>
            <w:vMerge w:val="restart"/>
          </w:tcPr>
          <w:p w14:paraId="3C6942C9"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עדכון</w:t>
            </w:r>
            <w:r w:rsidRPr="001602C6">
              <w:rPr>
                <w:rFonts w:cs="David"/>
                <w:sz w:val="24"/>
                <w:szCs w:val="24"/>
                <w:rtl/>
              </w:rPr>
              <w:t xml:space="preserve"> </w:t>
            </w:r>
            <w:r w:rsidRPr="001602C6">
              <w:rPr>
                <w:rFonts w:cs="David" w:hint="eastAsia"/>
                <w:sz w:val="24"/>
                <w:szCs w:val="24"/>
                <w:rtl/>
              </w:rPr>
              <w:t>פרטי</w:t>
            </w:r>
            <w:r w:rsidRPr="001602C6">
              <w:rPr>
                <w:rFonts w:cs="David"/>
                <w:sz w:val="24"/>
                <w:szCs w:val="24"/>
                <w:rtl/>
              </w:rPr>
              <w:t xml:space="preserve"> </w:t>
            </w:r>
            <w:r w:rsidRPr="001602C6">
              <w:rPr>
                <w:rFonts w:cs="David" w:hint="eastAsia"/>
                <w:sz w:val="24"/>
                <w:szCs w:val="24"/>
                <w:rtl/>
              </w:rPr>
              <w:t>לקוח</w:t>
            </w:r>
          </w:p>
        </w:tc>
        <w:tc>
          <w:tcPr>
            <w:tcW w:w="4621" w:type="dxa"/>
          </w:tcPr>
          <w:p w14:paraId="2D33F3E9"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שינוי</w:t>
            </w:r>
            <w:r w:rsidRPr="001602C6">
              <w:rPr>
                <w:rFonts w:cs="David"/>
                <w:sz w:val="24"/>
                <w:szCs w:val="24"/>
                <w:rtl/>
              </w:rPr>
              <w:t xml:space="preserve"> </w:t>
            </w:r>
            <w:r w:rsidRPr="001602C6">
              <w:rPr>
                <w:rFonts w:cs="David" w:hint="eastAsia"/>
                <w:sz w:val="24"/>
                <w:szCs w:val="24"/>
                <w:rtl/>
              </w:rPr>
              <w:t>כתובת</w:t>
            </w:r>
            <w:r w:rsidRPr="001602C6">
              <w:rPr>
                <w:rFonts w:cs="David"/>
                <w:sz w:val="24"/>
                <w:szCs w:val="24"/>
                <w:rtl/>
              </w:rPr>
              <w:t xml:space="preserve"> </w:t>
            </w:r>
            <w:r w:rsidRPr="001602C6">
              <w:rPr>
                <w:rFonts w:cs="David" w:hint="eastAsia"/>
                <w:sz w:val="24"/>
                <w:szCs w:val="24"/>
                <w:rtl/>
              </w:rPr>
              <w:t>כתוצאה</w:t>
            </w:r>
            <w:r w:rsidRPr="001602C6">
              <w:rPr>
                <w:rFonts w:cs="David"/>
                <w:sz w:val="24"/>
                <w:szCs w:val="24"/>
                <w:rtl/>
              </w:rPr>
              <w:t xml:space="preserve"> </w:t>
            </w:r>
            <w:r w:rsidRPr="001602C6">
              <w:rPr>
                <w:rFonts w:cs="David" w:hint="eastAsia"/>
                <w:sz w:val="24"/>
                <w:szCs w:val="24"/>
                <w:rtl/>
              </w:rPr>
              <w:t>מקליטת</w:t>
            </w:r>
            <w:r w:rsidRPr="001602C6">
              <w:rPr>
                <w:rFonts w:cs="David"/>
                <w:sz w:val="24"/>
                <w:szCs w:val="24"/>
                <w:rtl/>
              </w:rPr>
              <w:t xml:space="preserve">  </w:t>
            </w:r>
            <w:r w:rsidRPr="001602C6">
              <w:rPr>
                <w:rFonts w:cs="David" w:hint="eastAsia"/>
                <w:sz w:val="24"/>
                <w:szCs w:val="24"/>
                <w:rtl/>
              </w:rPr>
              <w:t>בקשה</w:t>
            </w:r>
            <w:r w:rsidRPr="001602C6">
              <w:rPr>
                <w:rFonts w:cs="David"/>
                <w:sz w:val="24"/>
                <w:szCs w:val="24"/>
                <w:rtl/>
              </w:rPr>
              <w:t xml:space="preserve"> </w:t>
            </w:r>
            <w:r w:rsidRPr="001602C6">
              <w:rPr>
                <w:rFonts w:cs="David" w:hint="eastAsia"/>
                <w:sz w:val="24"/>
                <w:szCs w:val="24"/>
                <w:rtl/>
              </w:rPr>
              <w:t>בנושא</w:t>
            </w:r>
          </w:p>
        </w:tc>
      </w:tr>
      <w:tr w:rsidR="00300A40" w:rsidRPr="001602C6" w14:paraId="02A9E1C4" w14:textId="77777777" w:rsidTr="00B90D6D">
        <w:tc>
          <w:tcPr>
            <w:tcW w:w="756" w:type="dxa"/>
          </w:tcPr>
          <w:p w14:paraId="33E87214"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776D3CBC" w14:textId="77777777" w:rsidR="00300A40" w:rsidRPr="001602C6" w:rsidRDefault="00300A40" w:rsidP="00B90D6D">
            <w:pPr>
              <w:spacing w:before="120" w:line="360" w:lineRule="auto"/>
              <w:rPr>
                <w:rFonts w:cs="David"/>
                <w:sz w:val="24"/>
                <w:szCs w:val="24"/>
                <w:rtl/>
              </w:rPr>
            </w:pPr>
          </w:p>
        </w:tc>
        <w:tc>
          <w:tcPr>
            <w:tcW w:w="1655" w:type="dxa"/>
            <w:vMerge/>
          </w:tcPr>
          <w:p w14:paraId="34BFDF79" w14:textId="77777777" w:rsidR="00300A40" w:rsidRPr="001602C6" w:rsidRDefault="00300A40" w:rsidP="00B90D6D">
            <w:pPr>
              <w:spacing w:before="120" w:line="360" w:lineRule="auto"/>
              <w:rPr>
                <w:rFonts w:cs="David"/>
                <w:sz w:val="24"/>
                <w:szCs w:val="24"/>
                <w:rtl/>
              </w:rPr>
            </w:pPr>
          </w:p>
        </w:tc>
        <w:tc>
          <w:tcPr>
            <w:tcW w:w="4621" w:type="dxa"/>
          </w:tcPr>
          <w:p w14:paraId="3FED0371"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שינוי</w:t>
            </w:r>
            <w:r w:rsidRPr="001602C6">
              <w:rPr>
                <w:rFonts w:cs="David"/>
                <w:sz w:val="24"/>
                <w:szCs w:val="24"/>
                <w:rtl/>
              </w:rPr>
              <w:t xml:space="preserve"> </w:t>
            </w:r>
            <w:r w:rsidRPr="001602C6">
              <w:rPr>
                <w:rFonts w:cs="David" w:hint="eastAsia"/>
                <w:sz w:val="24"/>
                <w:szCs w:val="24"/>
                <w:rtl/>
              </w:rPr>
              <w:t>כתובת</w:t>
            </w:r>
            <w:r w:rsidRPr="001602C6">
              <w:rPr>
                <w:rFonts w:cs="David"/>
                <w:sz w:val="24"/>
                <w:szCs w:val="24"/>
                <w:rtl/>
              </w:rPr>
              <w:t xml:space="preserve"> </w:t>
            </w:r>
            <w:r w:rsidRPr="001602C6">
              <w:rPr>
                <w:rFonts w:cs="David" w:hint="eastAsia"/>
                <w:sz w:val="24"/>
                <w:szCs w:val="24"/>
                <w:rtl/>
              </w:rPr>
              <w:t>מייל</w:t>
            </w:r>
            <w:r w:rsidRPr="001602C6">
              <w:rPr>
                <w:rFonts w:cs="David"/>
                <w:sz w:val="24"/>
                <w:szCs w:val="24"/>
                <w:rtl/>
              </w:rPr>
              <w:t xml:space="preserve"> </w:t>
            </w:r>
            <w:r w:rsidRPr="001602C6">
              <w:rPr>
                <w:rFonts w:cs="David" w:hint="eastAsia"/>
                <w:sz w:val="24"/>
                <w:szCs w:val="24"/>
                <w:rtl/>
              </w:rPr>
              <w:t>כתוצאה</w:t>
            </w:r>
            <w:r w:rsidRPr="001602C6">
              <w:rPr>
                <w:rFonts w:cs="David"/>
                <w:sz w:val="24"/>
                <w:szCs w:val="24"/>
                <w:rtl/>
              </w:rPr>
              <w:t xml:space="preserve"> </w:t>
            </w:r>
            <w:r w:rsidRPr="001602C6">
              <w:rPr>
                <w:rFonts w:cs="David" w:hint="eastAsia"/>
                <w:sz w:val="24"/>
                <w:szCs w:val="24"/>
                <w:rtl/>
              </w:rPr>
              <w:t>מקליטת</w:t>
            </w:r>
            <w:r w:rsidRPr="001602C6">
              <w:rPr>
                <w:rFonts w:cs="David"/>
                <w:sz w:val="24"/>
                <w:szCs w:val="24"/>
                <w:rtl/>
              </w:rPr>
              <w:t xml:space="preserve"> </w:t>
            </w:r>
            <w:r w:rsidRPr="001602C6">
              <w:rPr>
                <w:rFonts w:cs="David" w:hint="eastAsia"/>
                <w:sz w:val="24"/>
                <w:szCs w:val="24"/>
                <w:rtl/>
              </w:rPr>
              <w:t>בקשה</w:t>
            </w:r>
            <w:r w:rsidRPr="001602C6">
              <w:rPr>
                <w:rFonts w:cs="David"/>
                <w:sz w:val="24"/>
                <w:szCs w:val="24"/>
                <w:rtl/>
              </w:rPr>
              <w:t xml:space="preserve"> </w:t>
            </w:r>
            <w:r w:rsidRPr="001602C6">
              <w:rPr>
                <w:rFonts w:cs="David" w:hint="eastAsia"/>
                <w:sz w:val="24"/>
                <w:szCs w:val="24"/>
                <w:rtl/>
              </w:rPr>
              <w:t>בנושא</w:t>
            </w:r>
          </w:p>
        </w:tc>
      </w:tr>
      <w:tr w:rsidR="00300A40" w:rsidRPr="001602C6" w14:paraId="7671302D" w14:textId="77777777" w:rsidTr="00B90D6D">
        <w:tc>
          <w:tcPr>
            <w:tcW w:w="756" w:type="dxa"/>
          </w:tcPr>
          <w:p w14:paraId="4A46DC44"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1B7D0229" w14:textId="77777777" w:rsidR="00300A40" w:rsidRPr="001602C6" w:rsidRDefault="00300A40" w:rsidP="00B90D6D">
            <w:pPr>
              <w:spacing w:before="120" w:line="360" w:lineRule="auto"/>
              <w:rPr>
                <w:rFonts w:cs="David"/>
                <w:sz w:val="24"/>
                <w:szCs w:val="24"/>
                <w:rtl/>
              </w:rPr>
            </w:pPr>
          </w:p>
        </w:tc>
        <w:tc>
          <w:tcPr>
            <w:tcW w:w="1655" w:type="dxa"/>
            <w:vMerge/>
          </w:tcPr>
          <w:p w14:paraId="25C8A721" w14:textId="77777777" w:rsidR="00300A40" w:rsidRPr="001602C6" w:rsidRDefault="00300A40" w:rsidP="00B90D6D">
            <w:pPr>
              <w:spacing w:before="120" w:line="360" w:lineRule="auto"/>
              <w:rPr>
                <w:rFonts w:cs="David"/>
                <w:sz w:val="24"/>
                <w:szCs w:val="24"/>
                <w:rtl/>
              </w:rPr>
            </w:pPr>
          </w:p>
        </w:tc>
        <w:tc>
          <w:tcPr>
            <w:tcW w:w="4621" w:type="dxa"/>
          </w:tcPr>
          <w:p w14:paraId="1DC0545D"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קמפיין לעדכון לקוחות במידע באופן ייזום (שיחות יוצאות).</w:t>
            </w:r>
          </w:p>
        </w:tc>
      </w:tr>
    </w:tbl>
    <w:p w14:paraId="6F52179F" w14:textId="77777777" w:rsidR="00300A40" w:rsidRPr="001602C6" w:rsidRDefault="00300A40" w:rsidP="00300A40">
      <w:pPr>
        <w:spacing w:before="120" w:after="0" w:line="360" w:lineRule="auto"/>
        <w:rPr>
          <w:rFonts w:cs="David"/>
          <w:sz w:val="24"/>
          <w:szCs w:val="24"/>
        </w:rPr>
      </w:pPr>
    </w:p>
    <w:p w14:paraId="3B61108B" w14:textId="77777777" w:rsidR="00300A40" w:rsidRPr="001602C6" w:rsidRDefault="00300A40" w:rsidP="00300A40">
      <w:pPr>
        <w:spacing w:before="120" w:after="0" w:line="360" w:lineRule="auto"/>
        <w:rPr>
          <w:rFonts w:cs="David"/>
          <w:sz w:val="24"/>
          <w:szCs w:val="24"/>
        </w:rPr>
      </w:pPr>
      <w:r w:rsidRPr="001602C6">
        <w:rPr>
          <w:rFonts w:cs="David"/>
          <w:sz w:val="24"/>
          <w:szCs w:val="24"/>
          <w:rtl/>
        </w:rPr>
        <w:br w:type="page"/>
      </w:r>
    </w:p>
    <w:p w14:paraId="15C47FFD" w14:textId="77777777" w:rsidR="00300A40" w:rsidRPr="001602C6" w:rsidRDefault="00300A40" w:rsidP="00300A40">
      <w:pPr>
        <w:pStyle w:val="110"/>
        <w:numPr>
          <w:ilvl w:val="1"/>
          <w:numId w:val="7"/>
        </w:numPr>
        <w:spacing w:before="120" w:after="0"/>
        <w:rPr>
          <w:color w:val="auto"/>
          <w:u w:val="none"/>
          <w:lang w:eastAsia="en-US"/>
        </w:rPr>
      </w:pPr>
      <w:r w:rsidRPr="001602C6">
        <w:rPr>
          <w:rFonts w:hint="eastAsia"/>
          <w:color w:val="auto"/>
          <w:u w:val="none"/>
          <w:rtl/>
          <w:lang w:eastAsia="en-US"/>
        </w:rPr>
        <w:lastRenderedPageBreak/>
        <w:t>תהליכי</w:t>
      </w:r>
      <w:r w:rsidRPr="001602C6">
        <w:rPr>
          <w:color w:val="auto"/>
          <w:u w:val="none"/>
          <w:rtl/>
          <w:lang w:eastAsia="en-US"/>
        </w:rPr>
        <w:t xml:space="preserve"> </w:t>
      </w:r>
      <w:r w:rsidRPr="001602C6">
        <w:rPr>
          <w:rFonts w:hint="eastAsia"/>
          <w:color w:val="auto"/>
          <w:u w:val="none"/>
          <w:rtl/>
          <w:lang w:eastAsia="en-US"/>
        </w:rPr>
        <w:t>עבודה</w:t>
      </w:r>
      <w:r w:rsidRPr="001602C6">
        <w:rPr>
          <w:color w:val="auto"/>
          <w:u w:val="none"/>
          <w:rtl/>
          <w:lang w:eastAsia="en-US"/>
        </w:rPr>
        <w:t xml:space="preserve"> </w:t>
      </w:r>
    </w:p>
    <w:p w14:paraId="2E6EB812" w14:textId="77777777" w:rsidR="00300A40" w:rsidRPr="001602C6" w:rsidRDefault="00300A40" w:rsidP="00300A40">
      <w:pPr>
        <w:spacing w:before="120" w:after="0" w:line="360" w:lineRule="auto"/>
        <w:ind w:left="720"/>
        <w:rPr>
          <w:rFonts w:cs="David"/>
          <w:sz w:val="24"/>
          <w:szCs w:val="24"/>
        </w:rPr>
      </w:pPr>
      <w:r w:rsidRPr="001602C6">
        <w:rPr>
          <w:rFonts w:cs="David" w:hint="eastAsia"/>
          <w:sz w:val="24"/>
          <w:szCs w:val="24"/>
          <w:rtl/>
        </w:rPr>
        <w:t>להלן</w:t>
      </w:r>
      <w:r w:rsidRPr="001602C6">
        <w:rPr>
          <w:rFonts w:cs="David"/>
          <w:sz w:val="24"/>
          <w:szCs w:val="24"/>
          <w:rtl/>
        </w:rPr>
        <w:t xml:space="preserve"> </w:t>
      </w:r>
      <w:r w:rsidRPr="001602C6">
        <w:rPr>
          <w:rFonts w:cs="David" w:hint="eastAsia"/>
          <w:sz w:val="24"/>
          <w:szCs w:val="24"/>
          <w:rtl/>
        </w:rPr>
        <w:t>דוגמא</w:t>
      </w:r>
      <w:r w:rsidRPr="001602C6">
        <w:rPr>
          <w:rFonts w:cs="David"/>
          <w:sz w:val="24"/>
          <w:szCs w:val="24"/>
          <w:rtl/>
        </w:rPr>
        <w:t xml:space="preserve"> </w:t>
      </w:r>
      <w:r w:rsidRPr="001602C6">
        <w:rPr>
          <w:rFonts w:cs="David" w:hint="eastAsia"/>
          <w:sz w:val="24"/>
          <w:szCs w:val="24"/>
          <w:rtl/>
        </w:rPr>
        <w:t>לשני</w:t>
      </w:r>
      <w:r w:rsidRPr="001602C6">
        <w:rPr>
          <w:rFonts w:cs="David"/>
          <w:sz w:val="24"/>
          <w:szCs w:val="24"/>
          <w:rtl/>
        </w:rPr>
        <w:t xml:space="preserve"> </w:t>
      </w:r>
      <w:r w:rsidRPr="001602C6">
        <w:rPr>
          <w:rFonts w:cs="David" w:hint="eastAsia"/>
          <w:sz w:val="24"/>
          <w:szCs w:val="24"/>
          <w:rtl/>
        </w:rPr>
        <w:t>תהליכי</w:t>
      </w:r>
      <w:r w:rsidRPr="001602C6">
        <w:rPr>
          <w:rFonts w:cs="David"/>
          <w:sz w:val="24"/>
          <w:szCs w:val="24"/>
          <w:rtl/>
        </w:rPr>
        <w:t xml:space="preserve"> </w:t>
      </w:r>
      <w:r w:rsidRPr="001602C6">
        <w:rPr>
          <w:rFonts w:cs="David" w:hint="eastAsia"/>
          <w:sz w:val="24"/>
          <w:szCs w:val="24"/>
          <w:rtl/>
        </w:rPr>
        <w:t>עבודה</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w:t>
      </w:r>
    </w:p>
    <w:p w14:paraId="689855FD" w14:textId="77777777" w:rsidR="00300A40" w:rsidRPr="001602C6" w:rsidRDefault="00300A40" w:rsidP="00300A40">
      <w:pPr>
        <w:pStyle w:val="110"/>
        <w:numPr>
          <w:ilvl w:val="2"/>
          <w:numId w:val="7"/>
        </w:numPr>
        <w:spacing w:before="120" w:after="0"/>
        <w:rPr>
          <w:b/>
        </w:rPr>
      </w:pPr>
      <w:r w:rsidRPr="001602C6">
        <w:rPr>
          <w:rFonts w:hint="eastAsia"/>
          <w:b/>
          <w:rtl/>
        </w:rPr>
        <w:t>תהליך</w:t>
      </w:r>
      <w:r w:rsidRPr="001602C6">
        <w:rPr>
          <w:b/>
          <w:rtl/>
        </w:rPr>
        <w:t xml:space="preserve"> </w:t>
      </w:r>
      <w:r w:rsidRPr="001602C6">
        <w:rPr>
          <w:rFonts w:hint="eastAsia"/>
          <w:b/>
          <w:rtl/>
        </w:rPr>
        <w:t>טיפול</w:t>
      </w:r>
      <w:r w:rsidRPr="001602C6">
        <w:rPr>
          <w:b/>
          <w:rtl/>
        </w:rPr>
        <w:t xml:space="preserve"> </w:t>
      </w:r>
      <w:r w:rsidRPr="001602C6">
        <w:rPr>
          <w:rFonts w:hint="eastAsia"/>
          <w:b/>
          <w:rtl/>
        </w:rPr>
        <w:t>בפנייה</w:t>
      </w:r>
      <w:r w:rsidRPr="001602C6">
        <w:rPr>
          <w:b/>
          <w:rtl/>
        </w:rPr>
        <w:t xml:space="preserve"> </w:t>
      </w:r>
      <w:r w:rsidRPr="001602C6">
        <w:rPr>
          <w:rFonts w:hint="eastAsia"/>
          <w:b/>
          <w:rtl/>
        </w:rPr>
        <w:t>טלפונית</w:t>
      </w:r>
    </w:p>
    <w:p w14:paraId="3727C7BE" w14:textId="77777777" w:rsidR="00300A40" w:rsidRPr="001602C6" w:rsidRDefault="00300A40" w:rsidP="005A4AC6">
      <w:pPr>
        <w:numPr>
          <w:ilvl w:val="1"/>
          <w:numId w:val="20"/>
        </w:numPr>
        <w:spacing w:before="120" w:after="0" w:line="360" w:lineRule="auto"/>
        <w:rPr>
          <w:rFonts w:cs="David"/>
          <w:sz w:val="24"/>
          <w:szCs w:val="24"/>
        </w:rPr>
      </w:pPr>
      <w:r w:rsidRPr="001602C6">
        <w:rPr>
          <w:rFonts w:cs="David" w:hint="cs"/>
          <w:sz w:val="24"/>
          <w:szCs w:val="24"/>
          <w:rtl/>
        </w:rPr>
        <w:t>תיאור התהליך:</w:t>
      </w:r>
    </w:p>
    <w:p w14:paraId="0C268F08" w14:textId="77777777" w:rsidR="00300A40" w:rsidRPr="001602C6" w:rsidRDefault="00300A40" w:rsidP="00300A40">
      <w:pPr>
        <w:spacing w:before="120" w:after="0" w:line="360" w:lineRule="auto"/>
        <w:ind w:left="990"/>
        <w:rPr>
          <w:rFonts w:cs="David"/>
          <w:sz w:val="24"/>
          <w:szCs w:val="24"/>
        </w:rPr>
      </w:pPr>
      <w:r w:rsidRPr="001602C6">
        <w:rPr>
          <w:rFonts w:cs="David"/>
          <w:noProof/>
          <w:sz w:val="24"/>
          <w:szCs w:val="24"/>
        </w:rPr>
        <w:drawing>
          <wp:inline distT="0" distB="0" distL="0" distR="0" wp14:anchorId="1A4918F1" wp14:editId="014E9E16">
            <wp:extent cx="5484511" cy="5552236"/>
            <wp:effectExtent l="0" t="0" r="190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91051" cy="5558857"/>
                    </a:xfrm>
                    <a:prstGeom prst="rect">
                      <a:avLst/>
                    </a:prstGeom>
                    <a:noFill/>
                    <a:ln>
                      <a:noFill/>
                    </a:ln>
                  </pic:spPr>
                </pic:pic>
              </a:graphicData>
            </a:graphic>
          </wp:inline>
        </w:drawing>
      </w:r>
    </w:p>
    <w:p w14:paraId="3E49D290" w14:textId="77777777" w:rsidR="00300A40" w:rsidRPr="001602C6" w:rsidRDefault="00300A40" w:rsidP="00300A40">
      <w:pPr>
        <w:spacing w:before="120" w:after="0" w:line="360" w:lineRule="auto"/>
        <w:ind w:left="990"/>
        <w:jc w:val="both"/>
        <w:rPr>
          <w:rFonts w:cs="David"/>
          <w:sz w:val="24"/>
          <w:szCs w:val="24"/>
          <w:rtl/>
        </w:rPr>
      </w:pPr>
    </w:p>
    <w:p w14:paraId="311FC20B" w14:textId="77777777" w:rsidR="00300A40" w:rsidRPr="001602C6" w:rsidRDefault="00300A40" w:rsidP="00300A40">
      <w:pPr>
        <w:spacing w:before="120" w:after="0" w:line="360" w:lineRule="auto"/>
        <w:ind w:left="990"/>
        <w:jc w:val="both"/>
        <w:rPr>
          <w:rFonts w:cs="David"/>
          <w:sz w:val="24"/>
          <w:szCs w:val="24"/>
        </w:rPr>
      </w:pPr>
      <w:r w:rsidRPr="001602C6">
        <w:rPr>
          <w:rFonts w:cs="David" w:hint="cs"/>
          <w:sz w:val="24"/>
          <w:szCs w:val="24"/>
          <w:rtl/>
        </w:rPr>
        <w:t>בסיום שיחה בה ניתן מידע אישי, יידרש הנציג לתעד את הפנייה הן במערכות המזמין והן במערכת ניהול פניות.</w:t>
      </w:r>
    </w:p>
    <w:p w14:paraId="2A63F0C5" w14:textId="77777777" w:rsidR="00300A40" w:rsidRPr="001602C6" w:rsidRDefault="00300A40" w:rsidP="00300A40">
      <w:pPr>
        <w:spacing w:before="120" w:after="0" w:line="360" w:lineRule="auto"/>
        <w:ind w:left="990"/>
        <w:jc w:val="both"/>
        <w:rPr>
          <w:rFonts w:cs="David"/>
          <w:sz w:val="24"/>
          <w:szCs w:val="24"/>
        </w:rPr>
      </w:pPr>
      <w:r w:rsidRPr="001602C6">
        <w:rPr>
          <w:rFonts w:cs="David" w:hint="cs"/>
          <w:sz w:val="24"/>
          <w:szCs w:val="24"/>
          <w:rtl/>
        </w:rPr>
        <w:t>בעת תיעוד במערכות המזמין יזין הנציג את מספר השיחה במערכות הספק לצורך אחזור השיחה ממערכת הקלטת השיחות במידת הצורך.</w:t>
      </w:r>
      <w:r w:rsidRPr="001602C6">
        <w:rPr>
          <w:rFonts w:cs="David"/>
          <w:sz w:val="24"/>
          <w:szCs w:val="24"/>
          <w:rtl/>
        </w:rPr>
        <w:br w:type="page"/>
      </w:r>
    </w:p>
    <w:p w14:paraId="57188810" w14:textId="77777777" w:rsidR="00300A40" w:rsidRPr="001602C6" w:rsidRDefault="00300A40" w:rsidP="00300A40">
      <w:pPr>
        <w:pStyle w:val="110"/>
        <w:numPr>
          <w:ilvl w:val="2"/>
          <w:numId w:val="7"/>
        </w:numPr>
        <w:spacing w:before="120" w:after="0"/>
        <w:rPr>
          <w:b/>
        </w:rPr>
      </w:pPr>
      <w:r w:rsidRPr="001602C6">
        <w:rPr>
          <w:rFonts w:hint="eastAsia"/>
          <w:b/>
          <w:rtl/>
        </w:rPr>
        <w:lastRenderedPageBreak/>
        <w:t>תהליך</w:t>
      </w:r>
      <w:r w:rsidRPr="001602C6">
        <w:rPr>
          <w:b/>
          <w:rtl/>
        </w:rPr>
        <w:t xml:space="preserve"> </w:t>
      </w:r>
      <w:r w:rsidRPr="001602C6">
        <w:rPr>
          <w:rFonts w:hint="eastAsia"/>
          <w:b/>
          <w:rtl/>
        </w:rPr>
        <w:t>טיפול</w:t>
      </w:r>
      <w:r w:rsidRPr="001602C6">
        <w:rPr>
          <w:b/>
          <w:rtl/>
        </w:rPr>
        <w:t xml:space="preserve"> </w:t>
      </w:r>
      <w:r w:rsidRPr="001602C6">
        <w:rPr>
          <w:rFonts w:hint="eastAsia"/>
          <w:b/>
          <w:rtl/>
        </w:rPr>
        <w:t>בתהליכי</w:t>
      </w:r>
      <w:r w:rsidRPr="001602C6">
        <w:rPr>
          <w:b/>
          <w:rtl/>
        </w:rPr>
        <w:t xml:space="preserve"> </w:t>
      </w:r>
      <w:r w:rsidRPr="001602C6">
        <w:rPr>
          <w:rFonts w:hint="cs"/>
          <w:b/>
          <w:rtl/>
        </w:rPr>
        <w:t xml:space="preserve">מערך אחורי </w:t>
      </w:r>
    </w:p>
    <w:p w14:paraId="6328A720" w14:textId="77777777" w:rsidR="00300A40" w:rsidRPr="001602C6" w:rsidRDefault="00300A40" w:rsidP="005A4AC6">
      <w:pPr>
        <w:numPr>
          <w:ilvl w:val="1"/>
          <w:numId w:val="50"/>
        </w:numPr>
        <w:spacing w:before="120" w:after="0" w:line="360" w:lineRule="auto"/>
        <w:rPr>
          <w:rFonts w:cs="David"/>
          <w:sz w:val="24"/>
          <w:szCs w:val="24"/>
        </w:rPr>
      </w:pPr>
      <w:r w:rsidRPr="001602C6">
        <w:rPr>
          <w:rFonts w:cs="David" w:hint="cs"/>
          <w:sz w:val="24"/>
          <w:szCs w:val="24"/>
          <w:rtl/>
        </w:rPr>
        <w:t>תיאור התהליך:</w:t>
      </w:r>
    </w:p>
    <w:p w14:paraId="29A0643F" w14:textId="77777777" w:rsidR="00300A40" w:rsidRPr="001602C6" w:rsidRDefault="00300A40" w:rsidP="00300A40">
      <w:pPr>
        <w:spacing w:before="120" w:after="0" w:line="360" w:lineRule="auto"/>
        <w:ind w:left="990"/>
        <w:rPr>
          <w:rFonts w:cs="David"/>
          <w:sz w:val="24"/>
          <w:szCs w:val="24"/>
          <w:rtl/>
        </w:rPr>
      </w:pPr>
      <w:r w:rsidRPr="001602C6">
        <w:rPr>
          <w:rFonts w:cs="David"/>
          <w:noProof/>
          <w:sz w:val="24"/>
          <w:szCs w:val="24"/>
        </w:rPr>
        <w:drawing>
          <wp:inline distT="0" distB="0" distL="0" distR="0" wp14:anchorId="40135EE0" wp14:editId="422B89A6">
            <wp:extent cx="5464455" cy="6522234"/>
            <wp:effectExtent l="0" t="0" r="3175"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74461" cy="6534177"/>
                    </a:xfrm>
                    <a:prstGeom prst="rect">
                      <a:avLst/>
                    </a:prstGeom>
                    <a:noFill/>
                    <a:ln>
                      <a:noFill/>
                    </a:ln>
                  </pic:spPr>
                </pic:pic>
              </a:graphicData>
            </a:graphic>
          </wp:inline>
        </w:drawing>
      </w:r>
    </w:p>
    <w:p w14:paraId="093294C4" w14:textId="77777777" w:rsidR="00300A40" w:rsidRPr="001602C6" w:rsidRDefault="00300A40" w:rsidP="00300A40">
      <w:pPr>
        <w:spacing w:before="120" w:after="0" w:line="360" w:lineRule="auto"/>
        <w:ind w:left="990"/>
        <w:jc w:val="both"/>
        <w:rPr>
          <w:rFonts w:cs="David"/>
          <w:sz w:val="24"/>
          <w:szCs w:val="24"/>
        </w:rPr>
      </w:pPr>
      <w:r w:rsidRPr="001602C6">
        <w:rPr>
          <w:rFonts w:cs="David" w:hint="cs"/>
          <w:sz w:val="24"/>
          <w:szCs w:val="24"/>
          <w:rtl/>
        </w:rPr>
        <w:t>תיעוד פנייה בתחום פניות הציבור יבוצע גם במערכת "פניות ציבור" וגם במערכת ניהול פניות.</w:t>
      </w:r>
    </w:p>
    <w:p w14:paraId="7481C871" w14:textId="77777777" w:rsidR="00300A40" w:rsidRPr="001602C6" w:rsidRDefault="00300A40" w:rsidP="00300A40">
      <w:pPr>
        <w:spacing w:before="120" w:after="0" w:line="360" w:lineRule="auto"/>
        <w:rPr>
          <w:rFonts w:cs="David"/>
          <w:sz w:val="24"/>
          <w:szCs w:val="24"/>
          <w:highlight w:val="yellow"/>
        </w:rPr>
      </w:pPr>
    </w:p>
    <w:p w14:paraId="31F37B75" w14:textId="77777777" w:rsidR="00300A40" w:rsidRPr="001602C6" w:rsidRDefault="00300A40" w:rsidP="00300A40">
      <w:pPr>
        <w:spacing w:before="120" w:after="0" w:line="360" w:lineRule="auto"/>
        <w:rPr>
          <w:rFonts w:cs="David"/>
          <w:bCs/>
          <w:sz w:val="24"/>
          <w:szCs w:val="24"/>
          <w:highlight w:val="yellow"/>
          <w:rtl/>
        </w:rPr>
      </w:pPr>
      <w:r w:rsidRPr="001602C6">
        <w:rPr>
          <w:rFonts w:cs="David"/>
          <w:bCs/>
          <w:sz w:val="24"/>
          <w:szCs w:val="24"/>
          <w:highlight w:val="yellow"/>
          <w:rtl/>
        </w:rPr>
        <w:br w:type="page"/>
      </w:r>
    </w:p>
    <w:p w14:paraId="64D3FA43"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r w:rsidRPr="001602C6">
        <w:rPr>
          <w:rFonts w:hint="eastAsia"/>
          <w:color w:val="auto"/>
          <w:sz w:val="32"/>
          <w:szCs w:val="32"/>
          <w:u w:val="none"/>
          <w:rtl/>
          <w:lang w:eastAsia="en-US"/>
        </w:rPr>
        <w:lastRenderedPageBreak/>
        <w:t>הון</w:t>
      </w:r>
      <w:r w:rsidRPr="001602C6">
        <w:rPr>
          <w:color w:val="auto"/>
          <w:sz w:val="32"/>
          <w:szCs w:val="32"/>
          <w:u w:val="none"/>
          <w:rtl/>
          <w:lang w:eastAsia="en-US"/>
        </w:rPr>
        <w:t xml:space="preserve"> </w:t>
      </w:r>
      <w:r w:rsidRPr="001602C6">
        <w:rPr>
          <w:rFonts w:hint="eastAsia"/>
          <w:color w:val="auto"/>
          <w:sz w:val="32"/>
          <w:szCs w:val="32"/>
          <w:u w:val="none"/>
          <w:rtl/>
          <w:lang w:eastAsia="en-US"/>
        </w:rPr>
        <w:t>אנושי</w:t>
      </w:r>
    </w:p>
    <w:p w14:paraId="3334D679" w14:textId="77777777" w:rsidR="00300A40" w:rsidRPr="001602C6" w:rsidRDefault="00300A40" w:rsidP="00300A40">
      <w:pPr>
        <w:pStyle w:val="110"/>
        <w:numPr>
          <w:ilvl w:val="1"/>
          <w:numId w:val="7"/>
        </w:numPr>
        <w:spacing w:before="120" w:after="0"/>
        <w:rPr>
          <w:color w:val="auto"/>
          <w:u w:val="none"/>
          <w:lang w:eastAsia="en-US"/>
        </w:rPr>
      </w:pPr>
      <w:r w:rsidRPr="001602C6">
        <w:rPr>
          <w:rFonts w:hint="eastAsia"/>
          <w:color w:val="auto"/>
          <w:u w:val="none"/>
          <w:rtl/>
          <w:lang w:eastAsia="en-US"/>
        </w:rPr>
        <w:t>מבנה</w:t>
      </w:r>
      <w:r w:rsidRPr="001602C6">
        <w:rPr>
          <w:color w:val="auto"/>
          <w:u w:val="none"/>
          <w:rtl/>
          <w:lang w:eastAsia="en-US"/>
        </w:rPr>
        <w:t xml:space="preserve"> </w:t>
      </w:r>
      <w:r w:rsidRPr="001602C6">
        <w:rPr>
          <w:rFonts w:hint="eastAsia"/>
          <w:color w:val="auto"/>
          <w:u w:val="none"/>
          <w:rtl/>
          <w:lang w:eastAsia="en-US"/>
        </w:rPr>
        <w:t>ארגוני</w:t>
      </w:r>
      <w:r w:rsidRPr="001602C6">
        <w:rPr>
          <w:color w:val="auto"/>
          <w:u w:val="none"/>
          <w:rtl/>
          <w:lang w:eastAsia="en-US"/>
        </w:rPr>
        <w:t xml:space="preserve"> </w:t>
      </w:r>
    </w:p>
    <w:p w14:paraId="0D14BCA6" w14:textId="77777777" w:rsidR="00300A40" w:rsidRPr="001602C6" w:rsidRDefault="00300A40" w:rsidP="00300A40">
      <w:pPr>
        <w:pStyle w:val="110"/>
        <w:numPr>
          <w:ilvl w:val="2"/>
          <w:numId w:val="7"/>
        </w:numPr>
        <w:spacing w:before="120" w:after="0"/>
        <w:rPr>
          <w:b/>
          <w:bCs w:val="0"/>
          <w:color w:val="auto"/>
          <w:u w:val="none"/>
          <w:lang w:eastAsia="en-US"/>
        </w:rPr>
      </w:pP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המציע</w:t>
      </w:r>
      <w:r w:rsidRPr="001602C6">
        <w:rPr>
          <w:b/>
          <w:bCs w:val="0"/>
          <w:color w:val="auto"/>
          <w:u w:val="none"/>
          <w:rtl/>
          <w:lang w:eastAsia="en-US"/>
        </w:rPr>
        <w:t xml:space="preserve"> </w:t>
      </w:r>
      <w:r w:rsidRPr="001602C6">
        <w:rPr>
          <w:rFonts w:hint="eastAsia"/>
          <w:b/>
          <w:bCs w:val="0"/>
          <w:color w:val="auto"/>
          <w:u w:val="none"/>
          <w:rtl/>
          <w:lang w:eastAsia="en-US"/>
        </w:rPr>
        <w:t>להיערך</w:t>
      </w:r>
      <w:r w:rsidRPr="001602C6">
        <w:rPr>
          <w:b/>
          <w:bCs w:val="0"/>
          <w:color w:val="auto"/>
          <w:u w:val="none"/>
          <w:rtl/>
          <w:lang w:eastAsia="en-US"/>
        </w:rPr>
        <w:t xml:space="preserve"> </w:t>
      </w:r>
      <w:r w:rsidRPr="001602C6">
        <w:rPr>
          <w:rFonts w:hint="eastAsia"/>
          <w:b/>
          <w:bCs w:val="0"/>
          <w:color w:val="auto"/>
          <w:u w:val="none"/>
          <w:rtl/>
          <w:lang w:eastAsia="en-US"/>
        </w:rPr>
        <w:t>להקמת</w:t>
      </w:r>
      <w:r w:rsidRPr="001602C6">
        <w:rPr>
          <w:b/>
          <w:bCs w:val="0"/>
          <w:color w:val="auto"/>
          <w:u w:val="none"/>
          <w:rtl/>
          <w:lang w:eastAsia="en-US"/>
        </w:rPr>
        <w:t xml:space="preserve"> </w:t>
      </w:r>
      <w:r w:rsidRPr="001602C6">
        <w:rPr>
          <w:rFonts w:hint="eastAsia"/>
          <w:b/>
          <w:bCs w:val="0"/>
          <w:color w:val="auto"/>
          <w:u w:val="none"/>
          <w:rtl/>
          <w:lang w:eastAsia="en-US"/>
        </w:rPr>
        <w:t>מוקד</w:t>
      </w:r>
      <w:r w:rsidRPr="001602C6">
        <w:rPr>
          <w:b/>
          <w:bCs w:val="0"/>
          <w:color w:val="auto"/>
          <w:u w:val="none"/>
          <w:rtl/>
          <w:lang w:eastAsia="en-US"/>
        </w:rPr>
        <w:t xml:space="preserve"> </w:t>
      </w:r>
      <w:r w:rsidRPr="001602C6">
        <w:rPr>
          <w:rFonts w:hint="eastAsia"/>
          <w:b/>
          <w:bCs w:val="0"/>
          <w:color w:val="auto"/>
          <w:u w:val="none"/>
          <w:rtl/>
          <w:lang w:eastAsia="en-US"/>
        </w:rPr>
        <w:t>שירות</w:t>
      </w:r>
      <w:r w:rsidRPr="001602C6">
        <w:rPr>
          <w:b/>
          <w:bCs w:val="0"/>
          <w:color w:val="auto"/>
          <w:u w:val="none"/>
          <w:rtl/>
          <w:lang w:eastAsia="en-US"/>
        </w:rPr>
        <w:t xml:space="preserve"> </w:t>
      </w:r>
      <w:r w:rsidRPr="001602C6">
        <w:rPr>
          <w:rFonts w:hint="eastAsia"/>
          <w:b/>
          <w:bCs w:val="0"/>
          <w:color w:val="auto"/>
          <w:u w:val="none"/>
          <w:rtl/>
          <w:lang w:eastAsia="en-US"/>
        </w:rPr>
        <w:t>במבנה</w:t>
      </w:r>
      <w:r w:rsidRPr="001602C6">
        <w:rPr>
          <w:b/>
          <w:bCs w:val="0"/>
          <w:color w:val="auto"/>
          <w:u w:val="none"/>
          <w:rtl/>
          <w:lang w:eastAsia="en-US"/>
        </w:rPr>
        <w:t xml:space="preserve"> </w:t>
      </w:r>
      <w:r w:rsidRPr="001602C6">
        <w:rPr>
          <w:rFonts w:hint="eastAsia"/>
          <w:b/>
          <w:bCs w:val="0"/>
          <w:color w:val="auto"/>
          <w:u w:val="none"/>
          <w:rtl/>
          <w:lang w:eastAsia="en-US"/>
        </w:rPr>
        <w:t>ארגוני</w:t>
      </w:r>
      <w:r w:rsidRPr="001602C6">
        <w:rPr>
          <w:b/>
          <w:bCs w:val="0"/>
          <w:color w:val="auto"/>
          <w:u w:val="none"/>
          <w:rtl/>
          <w:lang w:eastAsia="en-US"/>
        </w:rPr>
        <w:t xml:space="preserve"> </w:t>
      </w:r>
      <w:r w:rsidRPr="001602C6">
        <w:rPr>
          <w:rFonts w:hint="eastAsia"/>
          <w:b/>
          <w:bCs w:val="0"/>
          <w:color w:val="auto"/>
          <w:u w:val="none"/>
          <w:rtl/>
          <w:lang w:eastAsia="en-US"/>
        </w:rPr>
        <w:t>המורכב</w:t>
      </w:r>
      <w:r w:rsidRPr="001602C6">
        <w:rPr>
          <w:b/>
          <w:bCs w:val="0"/>
          <w:color w:val="auto"/>
          <w:u w:val="none"/>
          <w:rtl/>
          <w:lang w:eastAsia="en-US"/>
        </w:rPr>
        <w:t xml:space="preserve"> </w:t>
      </w:r>
      <w:r w:rsidRPr="001602C6">
        <w:rPr>
          <w:rFonts w:hint="eastAsia"/>
          <w:b/>
          <w:bCs w:val="0"/>
          <w:color w:val="auto"/>
          <w:u w:val="none"/>
          <w:rtl/>
          <w:lang w:eastAsia="en-US"/>
        </w:rPr>
        <w:t>מהפונקציות</w:t>
      </w:r>
      <w:r w:rsidRPr="001602C6">
        <w:rPr>
          <w:b/>
          <w:bCs w:val="0"/>
          <w:color w:val="auto"/>
          <w:u w:val="none"/>
          <w:rtl/>
          <w:lang w:eastAsia="en-US"/>
        </w:rPr>
        <w:t xml:space="preserve"> </w:t>
      </w:r>
      <w:r w:rsidRPr="001602C6">
        <w:rPr>
          <w:rFonts w:hint="eastAsia"/>
          <w:b/>
          <w:bCs w:val="0"/>
          <w:color w:val="auto"/>
          <w:u w:val="none"/>
          <w:rtl/>
          <w:lang w:eastAsia="en-US"/>
        </w:rPr>
        <w:t>הבאות</w:t>
      </w:r>
      <w:r w:rsidRPr="001602C6">
        <w:rPr>
          <w:b/>
          <w:bCs w:val="0"/>
          <w:color w:val="auto"/>
          <w:u w:val="none"/>
          <w:rtl/>
          <w:lang w:eastAsia="en-US"/>
        </w:rPr>
        <w:t>:</w:t>
      </w:r>
    </w:p>
    <w:p w14:paraId="6F95D3DD" w14:textId="77777777" w:rsidR="00300A40" w:rsidRPr="001602C6" w:rsidRDefault="00300A40" w:rsidP="005A4AC6">
      <w:pPr>
        <w:numPr>
          <w:ilvl w:val="1"/>
          <w:numId w:val="92"/>
        </w:numPr>
        <w:spacing w:before="120" w:after="0" w:line="360" w:lineRule="auto"/>
        <w:rPr>
          <w:rFonts w:cs="David"/>
          <w:sz w:val="24"/>
          <w:szCs w:val="24"/>
        </w:rPr>
      </w:pP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פרויקט</w:t>
      </w:r>
    </w:p>
    <w:p w14:paraId="61EDC1E4" w14:textId="77777777" w:rsidR="00300A40" w:rsidRPr="001602C6" w:rsidRDefault="00300A40" w:rsidP="005A4AC6">
      <w:pPr>
        <w:numPr>
          <w:ilvl w:val="1"/>
          <w:numId w:val="92"/>
        </w:numPr>
        <w:spacing w:before="120" w:after="0" w:line="360" w:lineRule="auto"/>
        <w:rPr>
          <w:rFonts w:cs="David"/>
          <w:sz w:val="24"/>
          <w:szCs w:val="24"/>
        </w:rPr>
      </w:pP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מוקד</w:t>
      </w:r>
    </w:p>
    <w:p w14:paraId="7934245D" w14:textId="77777777" w:rsidR="00300A40" w:rsidRPr="001602C6" w:rsidRDefault="00300A40" w:rsidP="005A4AC6">
      <w:pPr>
        <w:numPr>
          <w:ilvl w:val="1"/>
          <w:numId w:val="92"/>
        </w:numPr>
        <w:spacing w:before="120" w:after="0" w:line="360" w:lineRule="auto"/>
        <w:rPr>
          <w:rFonts w:cs="David"/>
          <w:sz w:val="24"/>
          <w:szCs w:val="24"/>
        </w:rPr>
      </w:pP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בכיר</w:t>
      </w:r>
    </w:p>
    <w:p w14:paraId="6063EA23" w14:textId="77777777" w:rsidR="00300A40" w:rsidRPr="001602C6" w:rsidRDefault="00300A40" w:rsidP="005A4AC6">
      <w:pPr>
        <w:numPr>
          <w:ilvl w:val="1"/>
          <w:numId w:val="92"/>
        </w:numPr>
        <w:spacing w:before="120" w:after="0" w:line="360" w:lineRule="auto"/>
        <w:rPr>
          <w:rFonts w:cs="David"/>
          <w:sz w:val="24"/>
          <w:szCs w:val="24"/>
        </w:rPr>
      </w:pP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טלפוני</w:t>
      </w:r>
      <w:r w:rsidRPr="001602C6">
        <w:rPr>
          <w:rFonts w:cs="David"/>
          <w:sz w:val="24"/>
          <w:szCs w:val="24"/>
          <w:rtl/>
        </w:rPr>
        <w:t>+</w:t>
      </w:r>
      <w:r w:rsidRPr="001602C6">
        <w:rPr>
          <w:rFonts w:cs="David" w:hint="cs"/>
          <w:sz w:val="24"/>
          <w:szCs w:val="24"/>
          <w:rtl/>
        </w:rPr>
        <w:t>מערך אחורי</w:t>
      </w:r>
      <w:r w:rsidRPr="001602C6">
        <w:rPr>
          <w:rFonts w:cs="David"/>
          <w:sz w:val="24"/>
          <w:szCs w:val="24"/>
          <w:rtl/>
        </w:rPr>
        <w:t>)</w:t>
      </w:r>
    </w:p>
    <w:p w14:paraId="741A1F32" w14:textId="77777777" w:rsidR="00300A40" w:rsidRPr="001602C6" w:rsidRDefault="00300A40" w:rsidP="005A4AC6">
      <w:pPr>
        <w:numPr>
          <w:ilvl w:val="1"/>
          <w:numId w:val="92"/>
        </w:numPr>
        <w:spacing w:before="120" w:after="0" w:line="360" w:lineRule="auto"/>
        <w:rPr>
          <w:rFonts w:cs="David"/>
          <w:sz w:val="24"/>
          <w:szCs w:val="24"/>
        </w:rPr>
      </w:pPr>
      <w:r w:rsidRPr="001602C6">
        <w:rPr>
          <w:rFonts w:cs="David" w:hint="eastAsia"/>
          <w:sz w:val="24"/>
          <w:szCs w:val="24"/>
          <w:rtl/>
        </w:rPr>
        <w:t>מדריך</w:t>
      </w:r>
    </w:p>
    <w:p w14:paraId="292BC33E" w14:textId="77777777" w:rsidR="00300A40" w:rsidRPr="001602C6" w:rsidRDefault="00300A40" w:rsidP="005A4AC6">
      <w:pPr>
        <w:numPr>
          <w:ilvl w:val="1"/>
          <w:numId w:val="92"/>
        </w:numPr>
        <w:spacing w:before="120" w:after="0" w:line="360" w:lineRule="auto"/>
        <w:rPr>
          <w:rFonts w:cs="David"/>
          <w:sz w:val="24"/>
          <w:szCs w:val="24"/>
        </w:rPr>
      </w:pPr>
      <w:r w:rsidRPr="001602C6">
        <w:rPr>
          <w:rFonts w:cs="David" w:hint="cs"/>
          <w:sz w:val="24"/>
          <w:szCs w:val="24"/>
          <w:rtl/>
        </w:rPr>
        <w:t>אנשי מטה- או"ש, אנליטקה, גיוס, הדרכה וכיו"ב</w:t>
      </w:r>
    </w:p>
    <w:p w14:paraId="0EEDE197" w14:textId="77777777" w:rsidR="00300A40" w:rsidRPr="001602C6" w:rsidRDefault="00300A40" w:rsidP="005A4AC6">
      <w:pPr>
        <w:numPr>
          <w:ilvl w:val="1"/>
          <w:numId w:val="92"/>
        </w:numPr>
        <w:spacing w:before="120" w:after="0" w:line="360" w:lineRule="auto"/>
        <w:rPr>
          <w:rFonts w:cs="David"/>
          <w:sz w:val="24"/>
          <w:szCs w:val="24"/>
        </w:rPr>
      </w:pP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w:t>
      </w:r>
      <w:r w:rsidRPr="001602C6">
        <w:rPr>
          <w:rFonts w:cs="David" w:hint="cs"/>
          <w:sz w:val="24"/>
          <w:szCs w:val="24"/>
          <w:rtl/>
        </w:rPr>
        <w:t xml:space="preserve">היקף הפעילות יגדל יתווסף למבנה הארגוני גם תפקידי אחמ"ש ומנהל צוות: </w:t>
      </w:r>
    </w:p>
    <w:p w14:paraId="56F41CF2" w14:textId="77777777" w:rsidR="00300A40" w:rsidRPr="001602C6" w:rsidRDefault="00300A40" w:rsidP="00300A40">
      <w:pPr>
        <w:spacing w:before="120" w:after="0" w:line="360" w:lineRule="auto"/>
        <w:ind w:left="1455"/>
        <w:rPr>
          <w:rFonts w:cs="David"/>
          <w:sz w:val="24"/>
          <w:szCs w:val="24"/>
          <w:rtl/>
        </w:rPr>
      </w:pPr>
      <w:r w:rsidRPr="001602C6">
        <w:rPr>
          <w:rFonts w:cs="David" w:hint="cs"/>
          <w:sz w:val="24"/>
          <w:szCs w:val="24"/>
          <w:rtl/>
        </w:rPr>
        <w:t xml:space="preserve">אחמ"ש- מעל 15 נציגים במשמרת </w:t>
      </w:r>
    </w:p>
    <w:p w14:paraId="6E074781" w14:textId="77777777" w:rsidR="00300A40" w:rsidRPr="001602C6" w:rsidRDefault="00300A40" w:rsidP="00300A40">
      <w:pPr>
        <w:spacing w:before="120" w:after="0" w:line="360" w:lineRule="auto"/>
        <w:ind w:left="1455"/>
        <w:rPr>
          <w:rFonts w:cs="David"/>
          <w:sz w:val="24"/>
          <w:szCs w:val="24"/>
          <w:rtl/>
        </w:rPr>
      </w:pPr>
      <w:r w:rsidRPr="001602C6">
        <w:rPr>
          <w:rFonts w:cs="David" w:hint="cs"/>
          <w:sz w:val="24"/>
          <w:szCs w:val="24"/>
          <w:rtl/>
        </w:rPr>
        <w:t xml:space="preserve">מנהל צוות- מעל 25 נציגים במצבת העובדים </w:t>
      </w:r>
    </w:p>
    <w:p w14:paraId="284F06AB" w14:textId="77777777" w:rsidR="00300A40" w:rsidRPr="001602C6" w:rsidRDefault="00300A40" w:rsidP="00300A40">
      <w:pPr>
        <w:pStyle w:val="110"/>
        <w:numPr>
          <w:ilvl w:val="2"/>
          <w:numId w:val="7"/>
        </w:numPr>
        <w:spacing w:before="120" w:after="0"/>
        <w:rPr>
          <w:b/>
          <w:bCs w:val="0"/>
          <w:color w:val="auto"/>
          <w:u w:val="none"/>
          <w:lang w:eastAsia="en-US"/>
        </w:rPr>
      </w:pPr>
      <w:r w:rsidRPr="001602C6">
        <w:rPr>
          <w:rFonts w:hint="eastAsia"/>
          <w:b/>
          <w:bCs w:val="0"/>
          <w:color w:val="auto"/>
          <w:u w:val="none"/>
          <w:rtl/>
          <w:lang w:eastAsia="en-US"/>
        </w:rPr>
        <w:t>יודגש</w:t>
      </w:r>
      <w:r w:rsidRPr="001602C6">
        <w:rPr>
          <w:b/>
          <w:bCs w:val="0"/>
          <w:color w:val="auto"/>
          <w:u w:val="none"/>
          <w:rtl/>
          <w:lang w:eastAsia="en-US"/>
        </w:rPr>
        <w:t xml:space="preserve"> </w:t>
      </w:r>
      <w:r w:rsidRPr="001602C6">
        <w:rPr>
          <w:rFonts w:hint="eastAsia"/>
          <w:b/>
          <w:bCs w:val="0"/>
          <w:color w:val="auto"/>
          <w:u w:val="none"/>
          <w:rtl/>
          <w:lang w:eastAsia="en-US"/>
        </w:rPr>
        <w:t>בזאת</w:t>
      </w:r>
      <w:r w:rsidRPr="001602C6">
        <w:rPr>
          <w:b/>
          <w:bCs w:val="0"/>
          <w:color w:val="auto"/>
          <w:u w:val="none"/>
          <w:rtl/>
          <w:lang w:eastAsia="en-US"/>
        </w:rPr>
        <w:t xml:space="preserve"> </w:t>
      </w:r>
      <w:r w:rsidRPr="001602C6">
        <w:rPr>
          <w:rFonts w:hint="eastAsia"/>
          <w:b/>
          <w:bCs w:val="0"/>
          <w:color w:val="auto"/>
          <w:u w:val="none"/>
          <w:rtl/>
          <w:lang w:eastAsia="en-US"/>
        </w:rPr>
        <w:t>כי</w:t>
      </w:r>
      <w:r w:rsidRPr="001602C6">
        <w:rPr>
          <w:b/>
          <w:bCs w:val="0"/>
          <w:color w:val="auto"/>
          <w:u w:val="none"/>
          <w:rtl/>
          <w:lang w:eastAsia="en-US"/>
        </w:rPr>
        <w:t xml:space="preserve"> </w:t>
      </w:r>
      <w:r w:rsidRPr="001602C6">
        <w:rPr>
          <w:rFonts w:hint="eastAsia"/>
          <w:b/>
          <w:bCs w:val="0"/>
          <w:color w:val="auto"/>
          <w:u w:val="none"/>
          <w:rtl/>
          <w:lang w:eastAsia="en-US"/>
        </w:rPr>
        <w:t>פרט</w:t>
      </w:r>
      <w:r w:rsidRPr="001602C6">
        <w:rPr>
          <w:b/>
          <w:bCs w:val="0"/>
          <w:color w:val="auto"/>
          <w:u w:val="none"/>
          <w:rtl/>
          <w:lang w:eastAsia="en-US"/>
        </w:rPr>
        <w:t xml:space="preserve"> </w:t>
      </w:r>
      <w:r w:rsidRPr="001602C6">
        <w:rPr>
          <w:rFonts w:hint="eastAsia"/>
          <w:b/>
          <w:bCs w:val="0"/>
          <w:color w:val="auto"/>
          <w:u w:val="none"/>
          <w:rtl/>
          <w:lang w:eastAsia="en-US"/>
        </w:rPr>
        <w:t>למנהל</w:t>
      </w:r>
      <w:r w:rsidRPr="001602C6">
        <w:rPr>
          <w:b/>
          <w:bCs w:val="0"/>
          <w:color w:val="auto"/>
          <w:u w:val="none"/>
          <w:rtl/>
          <w:lang w:eastAsia="en-US"/>
        </w:rPr>
        <w:t xml:space="preserve"> </w:t>
      </w:r>
      <w:r w:rsidRPr="001602C6">
        <w:rPr>
          <w:rFonts w:hint="eastAsia"/>
          <w:b/>
          <w:bCs w:val="0"/>
          <w:color w:val="auto"/>
          <w:u w:val="none"/>
          <w:rtl/>
          <w:lang w:eastAsia="en-US"/>
        </w:rPr>
        <w:t>הפרויקט</w:t>
      </w:r>
      <w:r w:rsidRPr="001602C6">
        <w:rPr>
          <w:b/>
          <w:bCs w:val="0"/>
          <w:color w:val="auto"/>
          <w:u w:val="none"/>
          <w:rtl/>
          <w:lang w:eastAsia="en-US"/>
        </w:rPr>
        <w:t xml:space="preserve">, </w:t>
      </w:r>
      <w:r w:rsidRPr="001602C6">
        <w:rPr>
          <w:rFonts w:hint="eastAsia"/>
          <w:b/>
          <w:bCs w:val="0"/>
          <w:color w:val="auto"/>
          <w:u w:val="none"/>
          <w:rtl/>
          <w:lang w:eastAsia="en-US"/>
        </w:rPr>
        <w:t>כלל</w:t>
      </w:r>
      <w:r w:rsidRPr="001602C6">
        <w:rPr>
          <w:b/>
          <w:bCs w:val="0"/>
          <w:color w:val="auto"/>
          <w:u w:val="none"/>
          <w:rtl/>
          <w:lang w:eastAsia="en-US"/>
        </w:rPr>
        <w:t xml:space="preserve"> </w:t>
      </w:r>
      <w:r w:rsidRPr="001602C6">
        <w:rPr>
          <w:rFonts w:hint="eastAsia"/>
          <w:b/>
          <w:bCs w:val="0"/>
          <w:color w:val="auto"/>
          <w:u w:val="none"/>
          <w:rtl/>
          <w:lang w:eastAsia="en-US"/>
        </w:rPr>
        <w:t>בעלי</w:t>
      </w:r>
      <w:r w:rsidRPr="001602C6">
        <w:rPr>
          <w:b/>
          <w:bCs w:val="0"/>
          <w:color w:val="auto"/>
          <w:u w:val="none"/>
          <w:rtl/>
          <w:lang w:eastAsia="en-US"/>
        </w:rPr>
        <w:t xml:space="preserve"> </w:t>
      </w:r>
      <w:r w:rsidRPr="001602C6">
        <w:rPr>
          <w:rFonts w:hint="eastAsia"/>
          <w:b/>
          <w:bCs w:val="0"/>
          <w:color w:val="auto"/>
          <w:u w:val="none"/>
          <w:rtl/>
          <w:lang w:eastAsia="en-US"/>
        </w:rPr>
        <w:t>התפקידים</w:t>
      </w:r>
      <w:r w:rsidRPr="001602C6">
        <w:rPr>
          <w:b/>
          <w:bCs w:val="0"/>
          <w:color w:val="auto"/>
          <w:u w:val="none"/>
          <w:rtl/>
          <w:lang w:eastAsia="en-US"/>
        </w:rPr>
        <w:t xml:space="preserve"> </w:t>
      </w:r>
      <w:r w:rsidRPr="001602C6">
        <w:rPr>
          <w:rFonts w:hint="eastAsia"/>
          <w:b/>
          <w:bCs w:val="0"/>
          <w:color w:val="auto"/>
          <w:u w:val="none"/>
          <w:rtl/>
          <w:lang w:eastAsia="en-US"/>
        </w:rPr>
        <w:t>המתוארים</w:t>
      </w:r>
      <w:r w:rsidRPr="001602C6">
        <w:rPr>
          <w:b/>
          <w:bCs w:val="0"/>
          <w:color w:val="auto"/>
          <w:u w:val="none"/>
          <w:rtl/>
          <w:lang w:eastAsia="en-US"/>
        </w:rPr>
        <w:t xml:space="preserve"> </w:t>
      </w:r>
      <w:r w:rsidRPr="001602C6">
        <w:rPr>
          <w:rFonts w:hint="eastAsia"/>
          <w:b/>
          <w:bCs w:val="0"/>
          <w:color w:val="auto"/>
          <w:u w:val="none"/>
          <w:rtl/>
          <w:lang w:eastAsia="en-US"/>
        </w:rPr>
        <w:t>במבנה</w:t>
      </w:r>
      <w:r w:rsidRPr="001602C6">
        <w:rPr>
          <w:b/>
          <w:bCs w:val="0"/>
          <w:color w:val="auto"/>
          <w:u w:val="none"/>
          <w:rtl/>
          <w:lang w:eastAsia="en-US"/>
        </w:rPr>
        <w:t xml:space="preserve"> </w:t>
      </w:r>
      <w:r w:rsidRPr="001602C6">
        <w:rPr>
          <w:rFonts w:hint="eastAsia"/>
          <w:b/>
          <w:bCs w:val="0"/>
          <w:color w:val="auto"/>
          <w:u w:val="none"/>
          <w:rtl/>
          <w:lang w:eastAsia="en-US"/>
        </w:rPr>
        <w:t>לעיל</w:t>
      </w:r>
      <w:r w:rsidRPr="001602C6">
        <w:rPr>
          <w:b/>
          <w:bCs w:val="0"/>
          <w:color w:val="auto"/>
          <w:u w:val="none"/>
          <w:rtl/>
          <w:lang w:eastAsia="en-US"/>
        </w:rPr>
        <w:t xml:space="preserve">, </w:t>
      </w:r>
      <w:r w:rsidRPr="001602C6">
        <w:rPr>
          <w:rFonts w:hint="eastAsia"/>
          <w:b/>
          <w:bCs w:val="0"/>
          <w:color w:val="auto"/>
          <w:u w:val="none"/>
          <w:rtl/>
          <w:lang w:eastAsia="en-US"/>
        </w:rPr>
        <w:t>הנם</w:t>
      </w:r>
      <w:r w:rsidRPr="001602C6">
        <w:rPr>
          <w:b/>
          <w:bCs w:val="0"/>
          <w:color w:val="auto"/>
          <w:u w:val="none"/>
          <w:rtl/>
          <w:lang w:eastAsia="en-US"/>
        </w:rPr>
        <w:t xml:space="preserve"> </w:t>
      </w:r>
      <w:r w:rsidRPr="001602C6">
        <w:rPr>
          <w:rFonts w:hint="eastAsia"/>
          <w:b/>
          <w:bCs w:val="0"/>
          <w:color w:val="auto"/>
          <w:u w:val="none"/>
          <w:rtl/>
          <w:lang w:eastAsia="en-US"/>
        </w:rPr>
        <w:t>בלעדיים</w:t>
      </w:r>
      <w:r w:rsidRPr="001602C6">
        <w:rPr>
          <w:b/>
          <w:bCs w:val="0"/>
          <w:color w:val="auto"/>
          <w:u w:val="none"/>
          <w:rtl/>
          <w:lang w:eastAsia="en-US"/>
        </w:rPr>
        <w:t xml:space="preserve"> </w:t>
      </w:r>
      <w:r w:rsidRPr="001602C6">
        <w:rPr>
          <w:rFonts w:hint="eastAsia"/>
          <w:b/>
          <w:bCs w:val="0"/>
          <w:color w:val="auto"/>
          <w:u w:val="none"/>
          <w:rtl/>
          <w:lang w:eastAsia="en-US"/>
        </w:rPr>
        <w:t>וייעודיים</w:t>
      </w:r>
      <w:r w:rsidRPr="001602C6">
        <w:rPr>
          <w:b/>
          <w:bCs w:val="0"/>
          <w:color w:val="auto"/>
          <w:u w:val="none"/>
          <w:rtl/>
          <w:lang w:eastAsia="en-US"/>
        </w:rPr>
        <w:t xml:space="preserve"> </w:t>
      </w:r>
      <w:r w:rsidRPr="001602C6">
        <w:rPr>
          <w:rFonts w:hint="eastAsia"/>
          <w:b/>
          <w:bCs w:val="0"/>
          <w:color w:val="auto"/>
          <w:u w:val="none"/>
          <w:rtl/>
          <w:lang w:eastAsia="en-US"/>
        </w:rPr>
        <w:t>למוקד</w:t>
      </w:r>
      <w:r w:rsidRPr="001602C6">
        <w:rPr>
          <w:b/>
          <w:bCs w:val="0"/>
          <w:color w:val="auto"/>
          <w:u w:val="none"/>
          <w:rtl/>
          <w:lang w:eastAsia="en-US"/>
        </w:rPr>
        <w:t xml:space="preserve"> </w:t>
      </w:r>
      <w:r w:rsidRPr="001602C6">
        <w:rPr>
          <w:rFonts w:hint="eastAsia"/>
          <w:b/>
          <w:bCs w:val="0"/>
          <w:color w:val="auto"/>
          <w:u w:val="none"/>
          <w:rtl/>
          <w:lang w:eastAsia="en-US"/>
        </w:rPr>
        <w:t>הנדון</w:t>
      </w:r>
      <w:r w:rsidRPr="001602C6">
        <w:rPr>
          <w:b/>
          <w:bCs w:val="0"/>
          <w:color w:val="auto"/>
          <w:u w:val="none"/>
          <w:rtl/>
          <w:lang w:eastAsia="en-US"/>
        </w:rPr>
        <w:t>.</w:t>
      </w:r>
    </w:p>
    <w:p w14:paraId="7ABF89B0" w14:textId="4B4682C4" w:rsidR="00300A40" w:rsidRPr="001602C6" w:rsidRDefault="00300A40" w:rsidP="00C1038C">
      <w:pPr>
        <w:pStyle w:val="110"/>
        <w:numPr>
          <w:ilvl w:val="2"/>
          <w:numId w:val="7"/>
        </w:numPr>
        <w:spacing w:before="120" w:after="0"/>
        <w:rPr>
          <w:b/>
          <w:bCs w:val="0"/>
          <w:color w:val="auto"/>
          <w:u w:val="none"/>
          <w:lang w:eastAsia="en-US"/>
        </w:rPr>
      </w:pPr>
      <w:r w:rsidRPr="001602C6">
        <w:rPr>
          <w:rFonts w:hint="eastAsia"/>
          <w:b/>
          <w:bCs w:val="0"/>
          <w:color w:val="auto"/>
          <w:u w:val="none"/>
          <w:rtl/>
          <w:lang w:eastAsia="en-US"/>
        </w:rPr>
        <w:t>היקף</w:t>
      </w:r>
      <w:r w:rsidRPr="001602C6">
        <w:rPr>
          <w:b/>
          <w:bCs w:val="0"/>
          <w:color w:val="auto"/>
          <w:u w:val="none"/>
          <w:rtl/>
          <w:lang w:eastAsia="en-US"/>
        </w:rPr>
        <w:t xml:space="preserve"> </w:t>
      </w:r>
      <w:r w:rsidRPr="001602C6">
        <w:rPr>
          <w:rFonts w:hint="eastAsia"/>
          <w:b/>
          <w:bCs w:val="0"/>
          <w:color w:val="auto"/>
          <w:u w:val="none"/>
          <w:rtl/>
          <w:lang w:eastAsia="en-US"/>
        </w:rPr>
        <w:t>הנציגים</w:t>
      </w:r>
      <w:r w:rsidRPr="001602C6">
        <w:rPr>
          <w:b/>
          <w:bCs w:val="0"/>
          <w:color w:val="auto"/>
          <w:u w:val="none"/>
          <w:rtl/>
          <w:lang w:eastAsia="en-US"/>
        </w:rPr>
        <w:t xml:space="preserve"> </w:t>
      </w:r>
      <w:r w:rsidRPr="001602C6">
        <w:rPr>
          <w:rFonts w:hint="eastAsia"/>
          <w:b/>
          <w:bCs w:val="0"/>
          <w:color w:val="auto"/>
          <w:u w:val="none"/>
          <w:rtl/>
          <w:lang w:eastAsia="en-US"/>
        </w:rPr>
        <w:t>הנדרש</w:t>
      </w:r>
      <w:r w:rsidRPr="001602C6">
        <w:rPr>
          <w:b/>
          <w:bCs w:val="0"/>
          <w:color w:val="auto"/>
          <w:u w:val="none"/>
          <w:rtl/>
          <w:lang w:eastAsia="en-US"/>
        </w:rPr>
        <w:t xml:space="preserve"> </w:t>
      </w:r>
      <w:r w:rsidRPr="001602C6">
        <w:rPr>
          <w:rFonts w:hint="eastAsia"/>
          <w:b/>
          <w:bCs w:val="0"/>
          <w:color w:val="auto"/>
          <w:u w:val="none"/>
          <w:rtl/>
          <w:lang w:eastAsia="en-US"/>
        </w:rPr>
        <w:t>לטובת</w:t>
      </w:r>
      <w:r w:rsidRPr="001602C6">
        <w:rPr>
          <w:b/>
          <w:bCs w:val="0"/>
          <w:color w:val="auto"/>
          <w:u w:val="none"/>
          <w:rtl/>
          <w:lang w:eastAsia="en-US"/>
        </w:rPr>
        <w:t xml:space="preserve"> </w:t>
      </w:r>
      <w:r w:rsidRPr="001602C6">
        <w:rPr>
          <w:rFonts w:hint="eastAsia"/>
          <w:b/>
          <w:bCs w:val="0"/>
          <w:color w:val="auto"/>
          <w:u w:val="none"/>
          <w:rtl/>
          <w:lang w:eastAsia="en-US"/>
        </w:rPr>
        <w:t>כלל</w:t>
      </w:r>
      <w:r w:rsidRPr="001602C6">
        <w:rPr>
          <w:b/>
          <w:bCs w:val="0"/>
          <w:color w:val="auto"/>
          <w:u w:val="none"/>
          <w:rtl/>
          <w:lang w:eastAsia="en-US"/>
        </w:rPr>
        <w:t xml:space="preserve"> </w:t>
      </w:r>
      <w:r w:rsidRPr="001602C6">
        <w:rPr>
          <w:rFonts w:hint="eastAsia"/>
          <w:b/>
          <w:bCs w:val="0"/>
          <w:color w:val="auto"/>
          <w:u w:val="none"/>
          <w:rtl/>
          <w:lang w:eastAsia="en-US"/>
        </w:rPr>
        <w:t>הפעילויות</w:t>
      </w:r>
      <w:r w:rsidRPr="001602C6">
        <w:rPr>
          <w:b/>
          <w:bCs w:val="0"/>
          <w:color w:val="auto"/>
          <w:u w:val="none"/>
          <w:rtl/>
          <w:lang w:eastAsia="en-US"/>
        </w:rPr>
        <w:t xml:space="preserve"> </w:t>
      </w:r>
      <w:r w:rsidRPr="001602C6">
        <w:rPr>
          <w:rFonts w:hint="eastAsia"/>
          <w:b/>
          <w:bCs w:val="0"/>
          <w:color w:val="auto"/>
          <w:u w:val="none"/>
          <w:rtl/>
          <w:lang w:eastAsia="en-US"/>
        </w:rPr>
        <w:t>עומד</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9 </w:t>
      </w:r>
      <w:r w:rsidRPr="001602C6">
        <w:rPr>
          <w:rFonts w:hint="eastAsia"/>
          <w:b/>
          <w:bCs w:val="0"/>
          <w:color w:val="auto"/>
          <w:u w:val="none"/>
          <w:rtl/>
          <w:lang w:eastAsia="en-US"/>
        </w:rPr>
        <w:t>נציגים</w:t>
      </w:r>
      <w:r w:rsidRPr="001602C6">
        <w:rPr>
          <w:rFonts w:hint="cs"/>
          <w:b/>
          <w:bCs w:val="0"/>
          <w:color w:val="auto"/>
          <w:u w:val="none"/>
          <w:rtl/>
          <w:lang w:eastAsia="en-US"/>
        </w:rPr>
        <w:t xml:space="preserve"> בשלב הראשון</w:t>
      </w:r>
      <w:r w:rsidRPr="001602C6">
        <w:rPr>
          <w:b/>
          <w:bCs w:val="0"/>
          <w:color w:val="auto"/>
          <w:u w:val="none"/>
          <w:rtl/>
          <w:lang w:eastAsia="en-US"/>
        </w:rPr>
        <w:t xml:space="preserve">, </w:t>
      </w:r>
      <w:r w:rsidRPr="001602C6">
        <w:rPr>
          <w:rFonts w:hint="eastAsia"/>
          <w:b/>
          <w:bCs w:val="0"/>
          <w:color w:val="auto"/>
          <w:u w:val="none"/>
          <w:rtl/>
          <w:lang w:eastAsia="en-US"/>
        </w:rPr>
        <w:t>אשר</w:t>
      </w:r>
      <w:r w:rsidRPr="001602C6">
        <w:rPr>
          <w:b/>
          <w:bCs w:val="0"/>
          <w:color w:val="auto"/>
          <w:u w:val="none"/>
          <w:rtl/>
          <w:lang w:eastAsia="en-US"/>
        </w:rPr>
        <w:t xml:space="preserve"> </w:t>
      </w:r>
      <w:r w:rsidRPr="001602C6">
        <w:rPr>
          <w:rFonts w:hint="eastAsia"/>
          <w:b/>
          <w:bCs w:val="0"/>
          <w:color w:val="auto"/>
          <w:u w:val="none"/>
          <w:rtl/>
          <w:lang w:eastAsia="en-US"/>
        </w:rPr>
        <w:t>יתנו</w:t>
      </w:r>
      <w:r w:rsidRPr="001602C6">
        <w:rPr>
          <w:b/>
          <w:bCs w:val="0"/>
          <w:color w:val="auto"/>
          <w:u w:val="none"/>
          <w:rtl/>
          <w:lang w:eastAsia="en-US"/>
        </w:rPr>
        <w:t xml:space="preserve"> </w:t>
      </w:r>
      <w:r w:rsidRPr="001602C6">
        <w:rPr>
          <w:rFonts w:hint="eastAsia"/>
          <w:b/>
          <w:bCs w:val="0"/>
          <w:color w:val="auto"/>
          <w:u w:val="none"/>
          <w:rtl/>
          <w:lang w:eastAsia="en-US"/>
        </w:rPr>
        <w:t>מענה</w:t>
      </w:r>
      <w:r w:rsidRPr="001602C6">
        <w:rPr>
          <w:b/>
          <w:bCs w:val="0"/>
          <w:color w:val="auto"/>
          <w:u w:val="none"/>
          <w:rtl/>
          <w:lang w:eastAsia="en-US"/>
        </w:rPr>
        <w:t xml:space="preserve"> </w:t>
      </w:r>
      <w:r w:rsidRPr="001602C6">
        <w:rPr>
          <w:rFonts w:hint="eastAsia"/>
          <w:b/>
          <w:bCs w:val="0"/>
          <w:color w:val="auto"/>
          <w:u w:val="none"/>
          <w:rtl/>
          <w:lang w:eastAsia="en-US"/>
        </w:rPr>
        <w:t>טלפוני</w:t>
      </w:r>
      <w:r w:rsidRPr="001602C6">
        <w:rPr>
          <w:b/>
          <w:bCs w:val="0"/>
          <w:color w:val="auto"/>
          <w:u w:val="none"/>
          <w:rtl/>
          <w:lang w:eastAsia="en-US"/>
        </w:rPr>
        <w:t xml:space="preserve"> / </w:t>
      </w:r>
      <w:r w:rsidRPr="001602C6">
        <w:rPr>
          <w:rFonts w:hint="cs"/>
          <w:b/>
          <w:bCs w:val="0"/>
          <w:color w:val="auto"/>
          <w:u w:val="none"/>
          <w:rtl/>
          <w:lang w:eastAsia="en-US"/>
        </w:rPr>
        <w:t xml:space="preserve">מערך אחורי </w:t>
      </w:r>
      <w:r w:rsidRPr="001602C6">
        <w:rPr>
          <w:rFonts w:hint="eastAsia"/>
          <w:b/>
          <w:bCs w:val="0"/>
          <w:color w:val="auto"/>
          <w:u w:val="none"/>
          <w:rtl/>
          <w:lang w:eastAsia="en-US"/>
        </w:rPr>
        <w:t>בהתאם</w:t>
      </w:r>
      <w:r w:rsidRPr="001602C6">
        <w:rPr>
          <w:b/>
          <w:bCs w:val="0"/>
          <w:color w:val="auto"/>
          <w:u w:val="none"/>
          <w:rtl/>
          <w:lang w:eastAsia="en-US"/>
        </w:rPr>
        <w:t xml:space="preserve"> </w:t>
      </w:r>
      <w:r w:rsidRPr="001602C6">
        <w:rPr>
          <w:rFonts w:hint="eastAsia"/>
          <w:b/>
          <w:bCs w:val="0"/>
          <w:color w:val="auto"/>
          <w:u w:val="none"/>
          <w:rtl/>
          <w:lang w:eastAsia="en-US"/>
        </w:rPr>
        <w:t>לעומסים</w:t>
      </w:r>
      <w:r w:rsidRPr="001602C6">
        <w:rPr>
          <w:b/>
          <w:bCs w:val="0"/>
          <w:color w:val="auto"/>
          <w:u w:val="none"/>
          <w:rtl/>
          <w:lang w:eastAsia="en-US"/>
        </w:rPr>
        <w:t xml:space="preserve"> </w:t>
      </w:r>
      <w:r w:rsidRPr="001602C6">
        <w:rPr>
          <w:rFonts w:hint="eastAsia"/>
          <w:b/>
          <w:bCs w:val="0"/>
          <w:color w:val="auto"/>
          <w:u w:val="none"/>
          <w:rtl/>
          <w:lang w:eastAsia="en-US"/>
        </w:rPr>
        <w:t>וצרכי</w:t>
      </w:r>
      <w:r w:rsidRPr="001602C6">
        <w:rPr>
          <w:b/>
          <w:bCs w:val="0"/>
          <w:color w:val="auto"/>
          <w:u w:val="none"/>
          <w:rtl/>
          <w:lang w:eastAsia="en-US"/>
        </w:rPr>
        <w:t xml:space="preserve"> </w:t>
      </w:r>
      <w:r w:rsidRPr="001602C6">
        <w:rPr>
          <w:rFonts w:hint="eastAsia"/>
          <w:b/>
          <w:bCs w:val="0"/>
          <w:color w:val="auto"/>
          <w:u w:val="none"/>
          <w:rtl/>
          <w:lang w:eastAsia="en-US"/>
        </w:rPr>
        <w:t>המוקד</w:t>
      </w:r>
      <w:r w:rsidRPr="001602C6">
        <w:rPr>
          <w:b/>
          <w:bCs w:val="0"/>
          <w:color w:val="auto"/>
          <w:u w:val="none"/>
          <w:rtl/>
          <w:lang w:eastAsia="en-US"/>
        </w:rPr>
        <w:t xml:space="preserve"> </w:t>
      </w:r>
      <w:r w:rsidRPr="001602C6">
        <w:rPr>
          <w:rFonts w:hint="eastAsia"/>
          <w:b/>
          <w:bCs w:val="0"/>
          <w:color w:val="auto"/>
          <w:u w:val="none"/>
          <w:rtl/>
          <w:lang w:eastAsia="en-US"/>
        </w:rPr>
        <w:t>לצורך</w:t>
      </w:r>
      <w:r w:rsidRPr="001602C6">
        <w:rPr>
          <w:b/>
          <w:bCs w:val="0"/>
          <w:color w:val="auto"/>
          <w:u w:val="none"/>
          <w:rtl/>
          <w:lang w:eastAsia="en-US"/>
        </w:rPr>
        <w:t xml:space="preserve"> </w:t>
      </w:r>
      <w:r w:rsidRPr="001602C6">
        <w:rPr>
          <w:rFonts w:hint="eastAsia"/>
          <w:b/>
          <w:bCs w:val="0"/>
          <w:color w:val="auto"/>
          <w:u w:val="none"/>
          <w:rtl/>
          <w:lang w:eastAsia="en-US"/>
        </w:rPr>
        <w:t>עמידה</w:t>
      </w:r>
      <w:r w:rsidRPr="001602C6">
        <w:rPr>
          <w:b/>
          <w:bCs w:val="0"/>
          <w:color w:val="auto"/>
          <w:u w:val="none"/>
          <w:rtl/>
          <w:lang w:eastAsia="en-US"/>
        </w:rPr>
        <w:t xml:space="preserve"> </w:t>
      </w:r>
      <w:r w:rsidRPr="001602C6">
        <w:rPr>
          <w:rFonts w:hint="eastAsia"/>
          <w:b/>
          <w:bCs w:val="0"/>
          <w:color w:val="auto"/>
          <w:u w:val="none"/>
          <w:rtl/>
          <w:lang w:eastAsia="en-US"/>
        </w:rPr>
        <w:t>ביעדי</w:t>
      </w:r>
      <w:r w:rsidRPr="001602C6">
        <w:rPr>
          <w:b/>
          <w:bCs w:val="0"/>
          <w:color w:val="auto"/>
          <w:u w:val="none"/>
          <w:rtl/>
          <w:lang w:eastAsia="en-US"/>
        </w:rPr>
        <w:t xml:space="preserve"> </w:t>
      </w:r>
      <w:r w:rsidRPr="001602C6">
        <w:rPr>
          <w:rFonts w:hint="eastAsia"/>
          <w:b/>
          <w:bCs w:val="0"/>
          <w:color w:val="auto"/>
          <w:u w:val="none"/>
          <w:rtl/>
          <w:lang w:eastAsia="en-US"/>
        </w:rPr>
        <w:t>הפעילות</w:t>
      </w:r>
      <w:r w:rsidRPr="001602C6">
        <w:rPr>
          <w:b/>
          <w:bCs w:val="0"/>
          <w:color w:val="auto"/>
          <w:u w:val="none"/>
          <w:rtl/>
          <w:lang w:eastAsia="en-US"/>
        </w:rPr>
        <w:t>.</w:t>
      </w:r>
    </w:p>
    <w:p w14:paraId="21120E4A" w14:textId="77777777" w:rsidR="00300A40" w:rsidRPr="001602C6" w:rsidRDefault="00300A40" w:rsidP="00300A40">
      <w:pPr>
        <w:pStyle w:val="110"/>
        <w:numPr>
          <w:ilvl w:val="2"/>
          <w:numId w:val="7"/>
        </w:numPr>
        <w:spacing w:before="120" w:after="0"/>
        <w:rPr>
          <w:b/>
          <w:bCs w:val="0"/>
          <w:color w:val="auto"/>
          <w:u w:val="none"/>
          <w:lang w:eastAsia="en-US"/>
        </w:rPr>
      </w:pPr>
      <w:r w:rsidRPr="001602C6">
        <w:rPr>
          <w:rFonts w:hint="eastAsia"/>
          <w:b/>
          <w:bCs w:val="0"/>
          <w:color w:val="auto"/>
          <w:u w:val="none"/>
          <w:rtl/>
          <w:lang w:eastAsia="en-US"/>
        </w:rPr>
        <w:t>היקף</w:t>
      </w:r>
      <w:r w:rsidRPr="001602C6">
        <w:rPr>
          <w:b/>
          <w:bCs w:val="0"/>
          <w:color w:val="auto"/>
          <w:u w:val="none"/>
          <w:rtl/>
          <w:lang w:eastAsia="en-US"/>
        </w:rPr>
        <w:t xml:space="preserve"> </w:t>
      </w:r>
      <w:r w:rsidRPr="001602C6">
        <w:rPr>
          <w:rFonts w:hint="eastAsia"/>
          <w:b/>
          <w:bCs w:val="0"/>
          <w:color w:val="auto"/>
          <w:u w:val="none"/>
          <w:rtl/>
          <w:lang w:eastAsia="en-US"/>
        </w:rPr>
        <w:t>הנציגים</w:t>
      </w:r>
      <w:r w:rsidRPr="001602C6">
        <w:rPr>
          <w:b/>
          <w:bCs w:val="0"/>
          <w:color w:val="auto"/>
          <w:u w:val="none"/>
          <w:rtl/>
          <w:lang w:eastAsia="en-US"/>
        </w:rPr>
        <w:t xml:space="preserve"> </w:t>
      </w:r>
      <w:r w:rsidRPr="001602C6">
        <w:rPr>
          <w:rFonts w:hint="eastAsia"/>
          <w:b/>
          <w:bCs w:val="0"/>
          <w:color w:val="auto"/>
          <w:u w:val="none"/>
          <w:rtl/>
          <w:lang w:eastAsia="en-US"/>
        </w:rPr>
        <w:t>יותאם</w:t>
      </w:r>
      <w:r w:rsidRPr="001602C6">
        <w:rPr>
          <w:b/>
          <w:bCs w:val="0"/>
          <w:color w:val="auto"/>
          <w:u w:val="none"/>
          <w:rtl/>
          <w:lang w:eastAsia="en-US"/>
        </w:rPr>
        <w:t xml:space="preserve"> </w:t>
      </w:r>
      <w:r w:rsidRPr="001602C6">
        <w:rPr>
          <w:rFonts w:hint="eastAsia"/>
          <w:b/>
          <w:bCs w:val="0"/>
          <w:color w:val="auto"/>
          <w:u w:val="none"/>
          <w:rtl/>
          <w:lang w:eastAsia="en-US"/>
        </w:rPr>
        <w:t>באישור</w:t>
      </w:r>
      <w:r w:rsidRPr="001602C6">
        <w:rPr>
          <w:b/>
          <w:bCs w:val="0"/>
          <w:color w:val="auto"/>
          <w:u w:val="none"/>
          <w:rtl/>
          <w:lang w:eastAsia="en-US"/>
        </w:rPr>
        <w:t xml:space="preserve"> </w:t>
      </w:r>
      <w:r w:rsidRPr="001602C6">
        <w:rPr>
          <w:rFonts w:hint="eastAsia"/>
          <w:b/>
          <w:bCs w:val="0"/>
          <w:color w:val="auto"/>
          <w:u w:val="none"/>
          <w:rtl/>
          <w:lang w:eastAsia="en-US"/>
        </w:rPr>
        <w:t>אגף</w:t>
      </w:r>
      <w:r w:rsidRPr="001602C6">
        <w:rPr>
          <w:b/>
          <w:bCs w:val="0"/>
          <w:color w:val="auto"/>
          <w:u w:val="none"/>
          <w:rtl/>
          <w:lang w:eastAsia="en-US"/>
        </w:rPr>
        <w:t xml:space="preserve"> </w:t>
      </w: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 xml:space="preserve"> </w:t>
      </w:r>
      <w:r w:rsidRPr="001602C6">
        <w:rPr>
          <w:rFonts w:hint="eastAsia"/>
          <w:b/>
          <w:bCs w:val="0"/>
          <w:color w:val="auto"/>
          <w:u w:val="none"/>
          <w:rtl/>
          <w:lang w:eastAsia="en-US"/>
        </w:rPr>
        <w:t>לצורך</w:t>
      </w:r>
      <w:r w:rsidRPr="001602C6">
        <w:rPr>
          <w:b/>
          <w:bCs w:val="0"/>
          <w:color w:val="auto"/>
          <w:u w:val="none"/>
          <w:rtl/>
          <w:lang w:eastAsia="en-US"/>
        </w:rPr>
        <w:t xml:space="preserve"> </w:t>
      </w:r>
      <w:r w:rsidRPr="001602C6">
        <w:rPr>
          <w:rFonts w:hint="eastAsia"/>
          <w:b/>
          <w:bCs w:val="0"/>
          <w:color w:val="auto"/>
          <w:u w:val="none"/>
          <w:rtl/>
          <w:lang w:eastAsia="en-US"/>
        </w:rPr>
        <w:t>עמידה</w:t>
      </w:r>
      <w:r w:rsidRPr="001602C6">
        <w:rPr>
          <w:b/>
          <w:bCs w:val="0"/>
          <w:color w:val="auto"/>
          <w:u w:val="none"/>
          <w:rtl/>
          <w:lang w:eastAsia="en-US"/>
        </w:rPr>
        <w:t xml:space="preserve"> </w:t>
      </w:r>
      <w:r w:rsidRPr="001602C6">
        <w:rPr>
          <w:rFonts w:hint="eastAsia"/>
          <w:b/>
          <w:bCs w:val="0"/>
          <w:color w:val="auto"/>
          <w:u w:val="none"/>
          <w:rtl/>
          <w:lang w:eastAsia="en-US"/>
        </w:rPr>
        <w:t>ביעדי</w:t>
      </w:r>
      <w:r w:rsidRPr="001602C6">
        <w:rPr>
          <w:b/>
          <w:bCs w:val="0"/>
          <w:color w:val="auto"/>
          <w:u w:val="none"/>
          <w:rtl/>
          <w:lang w:eastAsia="en-US"/>
        </w:rPr>
        <w:t xml:space="preserve"> </w:t>
      </w:r>
      <w:r w:rsidRPr="001602C6">
        <w:rPr>
          <w:rFonts w:hint="eastAsia"/>
          <w:b/>
          <w:bCs w:val="0"/>
          <w:color w:val="auto"/>
          <w:u w:val="none"/>
          <w:rtl/>
          <w:lang w:eastAsia="en-US"/>
        </w:rPr>
        <w:t>השירות</w:t>
      </w:r>
      <w:r w:rsidRPr="001602C6">
        <w:rPr>
          <w:b/>
          <w:bCs w:val="0"/>
          <w:color w:val="auto"/>
          <w:u w:val="none"/>
          <w:rtl/>
          <w:lang w:eastAsia="en-US"/>
        </w:rPr>
        <w:t xml:space="preserve"> </w:t>
      </w:r>
      <w:r w:rsidRPr="001602C6">
        <w:rPr>
          <w:rFonts w:hint="eastAsia"/>
          <w:b/>
          <w:bCs w:val="0"/>
          <w:color w:val="auto"/>
          <w:u w:val="none"/>
          <w:rtl/>
          <w:lang w:eastAsia="en-US"/>
        </w:rPr>
        <w:t>שהוגדרו</w:t>
      </w:r>
      <w:r w:rsidRPr="001602C6">
        <w:rPr>
          <w:b/>
          <w:bCs w:val="0"/>
          <w:color w:val="auto"/>
          <w:u w:val="none"/>
          <w:rtl/>
          <w:lang w:eastAsia="en-US"/>
        </w:rPr>
        <w:t>.</w:t>
      </w:r>
    </w:p>
    <w:p w14:paraId="4CBAEF32" w14:textId="77777777" w:rsidR="00300A40" w:rsidRPr="001602C6" w:rsidRDefault="00300A40" w:rsidP="00300A40">
      <w:pPr>
        <w:pStyle w:val="110"/>
        <w:numPr>
          <w:ilvl w:val="1"/>
          <w:numId w:val="7"/>
        </w:numPr>
        <w:spacing w:before="120" w:after="0"/>
        <w:rPr>
          <w:color w:val="auto"/>
          <w:u w:val="none"/>
          <w:lang w:eastAsia="en-US"/>
        </w:rPr>
      </w:pPr>
      <w:r w:rsidRPr="001602C6">
        <w:rPr>
          <w:rFonts w:hint="eastAsia"/>
          <w:color w:val="auto"/>
          <w:u w:val="none"/>
          <w:rtl/>
          <w:lang w:eastAsia="en-US"/>
        </w:rPr>
        <w:t>תיאור</w:t>
      </w:r>
      <w:r w:rsidRPr="001602C6">
        <w:rPr>
          <w:color w:val="auto"/>
          <w:u w:val="none"/>
          <w:rtl/>
          <w:lang w:eastAsia="en-US"/>
        </w:rPr>
        <w:t xml:space="preserve"> </w:t>
      </w:r>
      <w:r w:rsidRPr="001602C6">
        <w:rPr>
          <w:rFonts w:hint="eastAsia"/>
          <w:color w:val="auto"/>
          <w:u w:val="none"/>
          <w:rtl/>
          <w:lang w:eastAsia="en-US"/>
        </w:rPr>
        <w:t>התפקידים</w:t>
      </w:r>
      <w:r w:rsidRPr="001602C6">
        <w:rPr>
          <w:color w:val="auto"/>
          <w:u w:val="none"/>
          <w:rtl/>
          <w:lang w:eastAsia="en-US"/>
        </w:rPr>
        <w:t xml:space="preserve"> </w:t>
      </w:r>
      <w:r w:rsidRPr="001602C6">
        <w:rPr>
          <w:rFonts w:hint="eastAsia"/>
          <w:color w:val="auto"/>
          <w:u w:val="none"/>
          <w:rtl/>
          <w:lang w:eastAsia="en-US"/>
        </w:rPr>
        <w:t>ודרישות</w:t>
      </w:r>
      <w:r w:rsidRPr="001602C6">
        <w:rPr>
          <w:color w:val="auto"/>
          <w:u w:val="none"/>
          <w:rtl/>
          <w:lang w:eastAsia="en-US"/>
        </w:rPr>
        <w:t xml:space="preserve"> </w:t>
      </w:r>
      <w:r w:rsidRPr="001602C6">
        <w:rPr>
          <w:rFonts w:hint="eastAsia"/>
          <w:color w:val="auto"/>
          <w:u w:val="none"/>
          <w:rtl/>
          <w:lang w:eastAsia="en-US"/>
        </w:rPr>
        <w:t>מינימום</w:t>
      </w:r>
    </w:p>
    <w:p w14:paraId="3A77217D" w14:textId="77777777" w:rsidR="00300A40" w:rsidRPr="001602C6" w:rsidRDefault="00300A40" w:rsidP="00300A40">
      <w:pPr>
        <w:pStyle w:val="110"/>
        <w:numPr>
          <w:ilvl w:val="2"/>
          <w:numId w:val="7"/>
        </w:numPr>
        <w:spacing w:before="120" w:after="0"/>
        <w:rPr>
          <w:color w:val="auto"/>
          <w:u w:val="none"/>
          <w:lang w:eastAsia="en-US"/>
        </w:rPr>
      </w:pPr>
      <w:r w:rsidRPr="001602C6">
        <w:rPr>
          <w:rFonts w:hint="eastAsia"/>
          <w:color w:val="auto"/>
          <w:u w:val="none"/>
          <w:rtl/>
          <w:lang w:eastAsia="en-US"/>
        </w:rPr>
        <w:t>מנהל</w:t>
      </w:r>
      <w:r w:rsidRPr="001602C6">
        <w:rPr>
          <w:color w:val="auto"/>
          <w:u w:val="none"/>
          <w:rtl/>
          <w:lang w:eastAsia="en-US"/>
        </w:rPr>
        <w:t xml:space="preserve"> </w:t>
      </w:r>
      <w:r w:rsidRPr="001602C6">
        <w:rPr>
          <w:rFonts w:hint="eastAsia"/>
          <w:color w:val="auto"/>
          <w:u w:val="none"/>
          <w:rtl/>
          <w:lang w:eastAsia="en-US"/>
        </w:rPr>
        <w:t>פרויקט</w:t>
      </w:r>
    </w:p>
    <w:p w14:paraId="074C8777" w14:textId="77777777" w:rsidR="00300A40" w:rsidRPr="001602C6" w:rsidRDefault="00300A40" w:rsidP="005A4AC6">
      <w:pPr>
        <w:numPr>
          <w:ilvl w:val="1"/>
          <w:numId w:val="93"/>
        </w:numPr>
        <w:spacing w:before="120" w:after="0" w:line="360" w:lineRule="auto"/>
        <w:rPr>
          <w:rFonts w:cs="David"/>
          <w:sz w:val="24"/>
          <w:szCs w:val="24"/>
        </w:rPr>
      </w:pPr>
      <w:r w:rsidRPr="001602C6">
        <w:rPr>
          <w:rFonts w:cs="David" w:hint="eastAsia"/>
          <w:sz w:val="24"/>
          <w:szCs w:val="24"/>
          <w:rtl/>
        </w:rPr>
        <w:t>איש</w:t>
      </w:r>
      <w:r w:rsidRPr="001602C6">
        <w:rPr>
          <w:rFonts w:cs="David"/>
          <w:sz w:val="24"/>
          <w:szCs w:val="24"/>
          <w:rtl/>
        </w:rPr>
        <w:t xml:space="preserve"> </w:t>
      </w:r>
      <w:r w:rsidRPr="001602C6">
        <w:rPr>
          <w:rFonts w:cs="David" w:hint="eastAsia"/>
          <w:sz w:val="24"/>
          <w:szCs w:val="24"/>
          <w:rtl/>
        </w:rPr>
        <w:t>קשר</w:t>
      </w:r>
      <w:r w:rsidRPr="001602C6">
        <w:rPr>
          <w:rFonts w:cs="David"/>
          <w:sz w:val="24"/>
          <w:szCs w:val="24"/>
          <w:rtl/>
        </w:rPr>
        <w:t xml:space="preserve"> </w:t>
      </w:r>
      <w:r w:rsidRPr="001602C6">
        <w:rPr>
          <w:rFonts w:cs="David" w:hint="eastAsia"/>
          <w:sz w:val="24"/>
          <w:szCs w:val="24"/>
          <w:rtl/>
        </w:rPr>
        <w:t>יחיד</w:t>
      </w:r>
      <w:r w:rsidRPr="001602C6">
        <w:rPr>
          <w:rFonts w:cs="David"/>
          <w:sz w:val="24"/>
          <w:szCs w:val="24"/>
          <w:rtl/>
        </w:rPr>
        <w:t xml:space="preserve"> </w:t>
      </w:r>
      <w:r w:rsidRPr="001602C6">
        <w:rPr>
          <w:rFonts w:cs="David" w:hint="eastAsia"/>
          <w:sz w:val="24"/>
          <w:szCs w:val="24"/>
          <w:rtl/>
        </w:rPr>
        <w:t>מולו</w:t>
      </w:r>
      <w:r w:rsidRPr="001602C6">
        <w:rPr>
          <w:rFonts w:cs="David"/>
          <w:sz w:val="24"/>
          <w:szCs w:val="24"/>
          <w:rtl/>
        </w:rPr>
        <w:t xml:space="preserve"> </w:t>
      </w:r>
      <w:r w:rsidRPr="001602C6">
        <w:rPr>
          <w:rFonts w:cs="David" w:hint="eastAsia"/>
          <w:sz w:val="24"/>
          <w:szCs w:val="24"/>
          <w:rtl/>
        </w:rPr>
        <w:t>יפעל</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 </w:t>
      </w:r>
      <w:r w:rsidRPr="001602C6">
        <w:rPr>
          <w:rFonts w:cs="David"/>
          <w:sz w:val="24"/>
          <w:szCs w:val="24"/>
        </w:rPr>
        <w:t xml:space="preserve"> Single Point Of Contact</w:t>
      </w:r>
      <w:r w:rsidRPr="001602C6">
        <w:rPr>
          <w:rFonts w:cs="David"/>
          <w:sz w:val="24"/>
          <w:szCs w:val="24"/>
          <w:rtl/>
        </w:rPr>
        <w:t xml:space="preserve">) . </w:t>
      </w:r>
    </w:p>
    <w:p w14:paraId="1DF5858C" w14:textId="77777777" w:rsidR="00300A40" w:rsidRPr="001602C6" w:rsidRDefault="00300A40" w:rsidP="005A4AC6">
      <w:pPr>
        <w:numPr>
          <w:ilvl w:val="1"/>
          <w:numId w:val="93"/>
        </w:numPr>
        <w:spacing w:before="120" w:after="0" w:line="360" w:lineRule="auto"/>
        <w:rPr>
          <w:rFonts w:cs="David"/>
          <w:b/>
          <w:bCs/>
          <w:sz w:val="24"/>
          <w:szCs w:val="24"/>
        </w:rPr>
      </w:pPr>
      <w:r w:rsidRPr="001602C6">
        <w:rPr>
          <w:rFonts w:cs="David" w:hint="eastAsia"/>
          <w:sz w:val="24"/>
          <w:szCs w:val="24"/>
          <w:rtl/>
        </w:rPr>
        <w:t>איש</w:t>
      </w:r>
      <w:r w:rsidRPr="001602C6">
        <w:rPr>
          <w:rFonts w:cs="David"/>
          <w:sz w:val="24"/>
          <w:szCs w:val="24"/>
          <w:rtl/>
        </w:rPr>
        <w:t xml:space="preserve"> </w:t>
      </w:r>
      <w:r w:rsidRPr="001602C6">
        <w:rPr>
          <w:rFonts w:cs="David" w:hint="eastAsia"/>
          <w:sz w:val="24"/>
          <w:szCs w:val="24"/>
          <w:rtl/>
        </w:rPr>
        <w:t>קשר</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בתפקיד</w:t>
      </w:r>
      <w:r w:rsidRPr="001602C6">
        <w:rPr>
          <w:rFonts w:cs="David"/>
          <w:sz w:val="24"/>
          <w:szCs w:val="24"/>
          <w:rtl/>
        </w:rPr>
        <w:t xml:space="preserve"> </w:t>
      </w:r>
      <w:r w:rsidRPr="001602C6">
        <w:rPr>
          <w:rFonts w:cs="David" w:hint="eastAsia"/>
          <w:sz w:val="24"/>
          <w:szCs w:val="24"/>
          <w:rtl/>
        </w:rPr>
        <w:t>ניהולי</w:t>
      </w:r>
      <w:r w:rsidRPr="001602C6">
        <w:rPr>
          <w:rFonts w:cs="David"/>
          <w:sz w:val="24"/>
          <w:szCs w:val="24"/>
          <w:rtl/>
        </w:rPr>
        <w:t xml:space="preserve"> </w:t>
      </w:r>
      <w:r w:rsidRPr="001602C6">
        <w:rPr>
          <w:rFonts w:cs="David" w:hint="eastAsia"/>
          <w:b/>
          <w:bCs/>
          <w:sz w:val="24"/>
          <w:szCs w:val="24"/>
          <w:rtl/>
        </w:rPr>
        <w:t>בכיר</w:t>
      </w:r>
      <w:r w:rsidRPr="001602C6">
        <w:rPr>
          <w:rFonts w:cs="David"/>
          <w:sz w:val="24"/>
          <w:szCs w:val="24"/>
          <w:rtl/>
        </w:rPr>
        <w:t xml:space="preserve"> </w:t>
      </w:r>
      <w:r w:rsidRPr="001602C6">
        <w:rPr>
          <w:rFonts w:cs="David" w:hint="eastAsia"/>
          <w:sz w:val="24"/>
          <w:szCs w:val="24"/>
          <w:rtl/>
        </w:rPr>
        <w:t>אצל</w:t>
      </w:r>
      <w:r w:rsidRPr="001602C6">
        <w:rPr>
          <w:rFonts w:cs="David"/>
          <w:sz w:val="24"/>
          <w:szCs w:val="24"/>
          <w:rtl/>
        </w:rPr>
        <w:t xml:space="preserve"> </w:t>
      </w:r>
      <w:r w:rsidRPr="001602C6">
        <w:rPr>
          <w:rFonts w:cs="David" w:hint="eastAsia"/>
          <w:sz w:val="24"/>
          <w:szCs w:val="24"/>
          <w:rtl/>
        </w:rPr>
        <w:t>ה</w:t>
      </w:r>
      <w:r w:rsidRPr="001602C6">
        <w:rPr>
          <w:rFonts w:cs="David" w:hint="cs"/>
          <w:sz w:val="24"/>
          <w:szCs w:val="24"/>
          <w:rtl/>
        </w:rPr>
        <w:t xml:space="preserve">מציע </w:t>
      </w:r>
      <w:r w:rsidRPr="001602C6">
        <w:rPr>
          <w:rFonts w:cs="David" w:hint="eastAsia"/>
          <w:sz w:val="24"/>
          <w:szCs w:val="24"/>
          <w:rtl/>
        </w:rPr>
        <w:t>והוא</w:t>
      </w:r>
      <w:r w:rsidRPr="001602C6">
        <w:rPr>
          <w:rFonts w:cs="David"/>
          <w:sz w:val="24"/>
          <w:szCs w:val="24"/>
          <w:rtl/>
        </w:rPr>
        <w:t xml:space="preserve"> </w:t>
      </w:r>
      <w:r w:rsidRPr="001602C6">
        <w:rPr>
          <w:rFonts w:cs="David" w:hint="eastAsia"/>
          <w:sz w:val="24"/>
          <w:szCs w:val="24"/>
          <w:rtl/>
        </w:rPr>
        <w:t>ילווה</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לאורך</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תקופת</w:t>
      </w:r>
      <w:r w:rsidRPr="001602C6">
        <w:rPr>
          <w:rFonts w:cs="David"/>
          <w:sz w:val="24"/>
          <w:szCs w:val="24"/>
          <w:rtl/>
        </w:rPr>
        <w:t xml:space="preserve"> </w:t>
      </w:r>
      <w:r w:rsidRPr="001602C6">
        <w:rPr>
          <w:rFonts w:cs="David" w:hint="eastAsia"/>
          <w:sz w:val="24"/>
          <w:szCs w:val="24"/>
          <w:rtl/>
        </w:rPr>
        <w:t>ההתקשרות</w:t>
      </w:r>
      <w:r w:rsidRPr="001602C6">
        <w:rPr>
          <w:rFonts w:cs="David"/>
          <w:sz w:val="24"/>
          <w:szCs w:val="24"/>
          <w:rtl/>
        </w:rPr>
        <w:t>.</w:t>
      </w:r>
    </w:p>
    <w:p w14:paraId="6F1110DE" w14:textId="77777777" w:rsidR="00300A40" w:rsidRPr="001602C6" w:rsidRDefault="00300A40" w:rsidP="005A4AC6">
      <w:pPr>
        <w:numPr>
          <w:ilvl w:val="1"/>
          <w:numId w:val="93"/>
        </w:numPr>
        <w:spacing w:before="120" w:after="0" w:line="360" w:lineRule="auto"/>
        <w:rPr>
          <w:rFonts w:cs="David"/>
          <w:sz w:val="24"/>
          <w:szCs w:val="24"/>
        </w:rPr>
      </w:pPr>
      <w:r w:rsidRPr="001602C6">
        <w:rPr>
          <w:rFonts w:cs="David" w:hint="eastAsia"/>
          <w:sz w:val="24"/>
          <w:szCs w:val="24"/>
          <w:rtl/>
        </w:rPr>
        <w:t>תכולת</w:t>
      </w:r>
      <w:r w:rsidRPr="001602C6">
        <w:rPr>
          <w:rFonts w:cs="David"/>
          <w:sz w:val="24"/>
          <w:szCs w:val="24"/>
          <w:rtl/>
        </w:rPr>
        <w:t xml:space="preserve"> </w:t>
      </w:r>
      <w:r w:rsidRPr="001602C6">
        <w:rPr>
          <w:rFonts w:cs="David" w:hint="eastAsia"/>
          <w:sz w:val="24"/>
          <w:szCs w:val="24"/>
          <w:rtl/>
        </w:rPr>
        <w:t>תפקיד</w:t>
      </w:r>
      <w:r w:rsidRPr="001602C6">
        <w:rPr>
          <w:rFonts w:cs="David" w:hint="cs"/>
          <w:sz w:val="24"/>
          <w:szCs w:val="24"/>
          <w:rtl/>
        </w:rPr>
        <w:t>:</w:t>
      </w:r>
    </w:p>
    <w:p w14:paraId="7CC0F9A6" w14:textId="77777777" w:rsidR="00300A40" w:rsidRPr="001602C6" w:rsidRDefault="00300A40" w:rsidP="005A4AC6">
      <w:pPr>
        <w:numPr>
          <w:ilvl w:val="1"/>
          <w:numId w:val="94"/>
        </w:numPr>
        <w:spacing w:before="120" w:after="0" w:line="360" w:lineRule="auto"/>
        <w:rPr>
          <w:rFonts w:cs="David"/>
          <w:sz w:val="24"/>
          <w:szCs w:val="24"/>
        </w:rPr>
      </w:pP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ישיר</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w:t>
      </w:r>
    </w:p>
    <w:p w14:paraId="12364FD1" w14:textId="77777777" w:rsidR="00300A40" w:rsidRPr="001602C6" w:rsidRDefault="00300A40" w:rsidP="005A4AC6">
      <w:pPr>
        <w:numPr>
          <w:ilvl w:val="1"/>
          <w:numId w:val="94"/>
        </w:numPr>
        <w:spacing w:before="120" w:after="0" w:line="360" w:lineRule="auto"/>
        <w:rPr>
          <w:rFonts w:cs="David"/>
          <w:sz w:val="24"/>
          <w:szCs w:val="24"/>
          <w:rtl/>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ישירה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עמידה</w:t>
      </w:r>
      <w:r w:rsidRPr="001602C6">
        <w:rPr>
          <w:rFonts w:cs="David"/>
          <w:sz w:val="24"/>
          <w:szCs w:val="24"/>
          <w:rtl/>
        </w:rPr>
        <w:t xml:space="preserve"> </w:t>
      </w:r>
      <w:r w:rsidRPr="001602C6">
        <w:rPr>
          <w:rFonts w:cs="David" w:hint="eastAsia"/>
          <w:sz w:val="24"/>
          <w:szCs w:val="24"/>
          <w:rtl/>
        </w:rPr>
        <w:t>ושיפור</w:t>
      </w:r>
      <w:r w:rsidRPr="001602C6">
        <w:rPr>
          <w:rFonts w:cs="David"/>
          <w:sz w:val="24"/>
          <w:szCs w:val="24"/>
          <w:rtl/>
        </w:rPr>
        <w:t xml:space="preserve"> </w:t>
      </w:r>
      <w:r w:rsidRPr="001602C6">
        <w:rPr>
          <w:rFonts w:cs="David" w:hint="eastAsia"/>
          <w:sz w:val="24"/>
          <w:szCs w:val="24"/>
          <w:rtl/>
        </w:rPr>
        <w:t>מדדי</w:t>
      </w:r>
      <w:r w:rsidRPr="001602C6">
        <w:rPr>
          <w:rFonts w:cs="David"/>
          <w:sz w:val="24"/>
          <w:szCs w:val="24"/>
          <w:rtl/>
        </w:rPr>
        <w:t xml:space="preserve"> </w:t>
      </w:r>
      <w:r w:rsidRPr="001602C6">
        <w:rPr>
          <w:rFonts w:cs="David" w:hint="eastAsia"/>
          <w:sz w:val="24"/>
          <w:szCs w:val="24"/>
          <w:rtl/>
        </w:rPr>
        <w:t>השירות</w:t>
      </w:r>
      <w:r w:rsidRPr="001602C6">
        <w:rPr>
          <w:rFonts w:cs="David"/>
          <w:sz w:val="24"/>
          <w:szCs w:val="24"/>
          <w:rtl/>
        </w:rPr>
        <w:t>.</w:t>
      </w:r>
    </w:p>
    <w:p w14:paraId="48A0B7CD" w14:textId="77777777" w:rsidR="00300A40" w:rsidRPr="001602C6" w:rsidRDefault="00300A40" w:rsidP="005A4AC6">
      <w:pPr>
        <w:numPr>
          <w:ilvl w:val="1"/>
          <w:numId w:val="94"/>
        </w:numPr>
        <w:spacing w:before="120" w:after="0" w:line="360" w:lineRule="auto"/>
        <w:rPr>
          <w:rFonts w:cs="David"/>
          <w:sz w:val="24"/>
          <w:szCs w:val="24"/>
          <w:rtl/>
        </w:rPr>
      </w:pPr>
      <w:r w:rsidRPr="001602C6">
        <w:rPr>
          <w:rFonts w:cs="David" w:hint="eastAsia"/>
          <w:sz w:val="24"/>
          <w:szCs w:val="24"/>
          <w:rtl/>
        </w:rPr>
        <w:t>ליווי</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לאורך</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תקופת</w:t>
      </w:r>
      <w:r w:rsidRPr="001602C6">
        <w:rPr>
          <w:rFonts w:cs="David"/>
          <w:sz w:val="24"/>
          <w:szCs w:val="24"/>
          <w:rtl/>
        </w:rPr>
        <w:t xml:space="preserve"> </w:t>
      </w:r>
      <w:r w:rsidRPr="001602C6">
        <w:rPr>
          <w:rFonts w:cs="David" w:hint="eastAsia"/>
          <w:sz w:val="24"/>
          <w:szCs w:val="24"/>
          <w:rtl/>
        </w:rPr>
        <w:t>ההתקשרות</w:t>
      </w:r>
      <w:r w:rsidRPr="001602C6">
        <w:rPr>
          <w:rFonts w:cs="David"/>
          <w:sz w:val="24"/>
          <w:szCs w:val="24"/>
          <w:rtl/>
        </w:rPr>
        <w:t>.</w:t>
      </w:r>
    </w:p>
    <w:p w14:paraId="58B81A20" w14:textId="77777777" w:rsidR="00300A40" w:rsidRPr="001602C6" w:rsidRDefault="00300A40" w:rsidP="005A4AC6">
      <w:pPr>
        <w:numPr>
          <w:ilvl w:val="1"/>
          <w:numId w:val="94"/>
        </w:numPr>
        <w:spacing w:before="120" w:after="0" w:line="360" w:lineRule="auto"/>
        <w:rPr>
          <w:rFonts w:cs="David"/>
          <w:sz w:val="24"/>
          <w:szCs w:val="24"/>
        </w:rPr>
      </w:pPr>
      <w:r w:rsidRPr="001602C6">
        <w:rPr>
          <w:rFonts w:cs="David" w:hint="eastAsia"/>
          <w:sz w:val="24"/>
          <w:szCs w:val="24"/>
          <w:rtl/>
        </w:rPr>
        <w:lastRenderedPageBreak/>
        <w:t>שיפור</w:t>
      </w:r>
      <w:r w:rsidRPr="001602C6">
        <w:rPr>
          <w:rFonts w:cs="David"/>
          <w:sz w:val="24"/>
          <w:szCs w:val="24"/>
          <w:rtl/>
        </w:rPr>
        <w:t xml:space="preserve"> </w:t>
      </w:r>
      <w:r w:rsidRPr="001602C6">
        <w:rPr>
          <w:rFonts w:cs="David" w:hint="eastAsia"/>
          <w:sz w:val="24"/>
          <w:szCs w:val="24"/>
          <w:rtl/>
        </w:rPr>
        <w:t>ופיתוח</w:t>
      </w:r>
      <w:r w:rsidRPr="001602C6">
        <w:rPr>
          <w:rFonts w:cs="David"/>
          <w:sz w:val="24"/>
          <w:szCs w:val="24"/>
          <w:rtl/>
        </w:rPr>
        <w:t xml:space="preserve"> </w:t>
      </w:r>
      <w:r w:rsidRPr="001602C6">
        <w:rPr>
          <w:rFonts w:cs="David" w:hint="eastAsia"/>
          <w:sz w:val="24"/>
          <w:szCs w:val="24"/>
          <w:rtl/>
        </w:rPr>
        <w:t>תהליכים</w:t>
      </w:r>
      <w:r w:rsidRPr="001602C6">
        <w:rPr>
          <w:rFonts w:cs="David"/>
          <w:sz w:val="24"/>
          <w:szCs w:val="24"/>
          <w:rtl/>
        </w:rPr>
        <w:t xml:space="preserve"> </w:t>
      </w:r>
      <w:r w:rsidRPr="001602C6">
        <w:rPr>
          <w:rFonts w:cs="David" w:hint="eastAsia"/>
          <w:sz w:val="24"/>
          <w:szCs w:val="24"/>
          <w:rtl/>
        </w:rPr>
        <w:t>קיימים</w:t>
      </w:r>
      <w:r w:rsidRPr="001602C6">
        <w:rPr>
          <w:rFonts w:cs="David"/>
          <w:sz w:val="24"/>
          <w:szCs w:val="24"/>
          <w:rtl/>
        </w:rPr>
        <w:t xml:space="preserve"> </w:t>
      </w:r>
      <w:r w:rsidRPr="001602C6">
        <w:rPr>
          <w:rFonts w:cs="David" w:hint="eastAsia"/>
          <w:sz w:val="24"/>
          <w:szCs w:val="24"/>
          <w:rtl/>
        </w:rPr>
        <w:t>ואחריות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הטמעתם</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w:t>
      </w:r>
    </w:p>
    <w:p w14:paraId="29CF119F" w14:textId="77777777" w:rsidR="00300A40" w:rsidRPr="001602C6" w:rsidRDefault="00300A40" w:rsidP="005A4AC6">
      <w:pPr>
        <w:numPr>
          <w:ilvl w:val="1"/>
          <w:numId w:val="94"/>
        </w:numPr>
        <w:spacing w:before="120" w:after="0" w:line="360" w:lineRule="auto"/>
        <w:rPr>
          <w:rFonts w:cs="David"/>
          <w:sz w:val="24"/>
          <w:szCs w:val="24"/>
        </w:rPr>
      </w:pPr>
      <w:r w:rsidRPr="001602C6">
        <w:rPr>
          <w:rFonts w:cs="David" w:hint="eastAsia"/>
          <w:sz w:val="24"/>
          <w:szCs w:val="24"/>
          <w:rtl/>
        </w:rPr>
        <w:t>ליווי</w:t>
      </w:r>
      <w:r w:rsidRPr="001602C6">
        <w:rPr>
          <w:rFonts w:cs="David"/>
          <w:sz w:val="24"/>
          <w:szCs w:val="24"/>
          <w:rtl/>
        </w:rPr>
        <w:t xml:space="preserve"> </w:t>
      </w:r>
      <w:r w:rsidRPr="001602C6">
        <w:rPr>
          <w:rFonts w:cs="David" w:hint="eastAsia"/>
          <w:sz w:val="24"/>
          <w:szCs w:val="24"/>
          <w:rtl/>
        </w:rPr>
        <w:t>הטמעת</w:t>
      </w:r>
      <w:r w:rsidRPr="001602C6">
        <w:rPr>
          <w:rFonts w:cs="David"/>
          <w:sz w:val="24"/>
          <w:szCs w:val="24"/>
          <w:rtl/>
        </w:rPr>
        <w:t xml:space="preserve"> </w:t>
      </w:r>
      <w:r w:rsidRPr="001602C6">
        <w:rPr>
          <w:rFonts w:cs="David" w:hint="eastAsia"/>
          <w:sz w:val="24"/>
          <w:szCs w:val="24"/>
          <w:rtl/>
        </w:rPr>
        <w:t>תהליכים</w:t>
      </w:r>
      <w:r w:rsidRPr="001602C6">
        <w:rPr>
          <w:rFonts w:cs="David"/>
          <w:sz w:val="24"/>
          <w:szCs w:val="24"/>
          <w:rtl/>
        </w:rPr>
        <w:t xml:space="preserve"> </w:t>
      </w:r>
      <w:r w:rsidRPr="001602C6">
        <w:rPr>
          <w:rFonts w:cs="David" w:hint="eastAsia"/>
          <w:sz w:val="24"/>
          <w:szCs w:val="24"/>
          <w:rtl/>
        </w:rPr>
        <w:t>חדשים</w:t>
      </w:r>
      <w:r w:rsidRPr="001602C6">
        <w:rPr>
          <w:rFonts w:cs="David"/>
          <w:sz w:val="24"/>
          <w:szCs w:val="24"/>
          <w:rtl/>
        </w:rPr>
        <w:t xml:space="preserve"> </w:t>
      </w:r>
      <w:r w:rsidRPr="001602C6">
        <w:rPr>
          <w:rFonts w:cs="David" w:hint="eastAsia"/>
          <w:sz w:val="24"/>
          <w:szCs w:val="24"/>
          <w:rtl/>
        </w:rPr>
        <w:t>ואחריות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הטמעתם</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w:t>
      </w:r>
    </w:p>
    <w:p w14:paraId="07E3CBFE" w14:textId="77777777" w:rsidR="00300A40" w:rsidRPr="001602C6" w:rsidRDefault="00300A40" w:rsidP="005A4AC6">
      <w:pPr>
        <w:numPr>
          <w:ilvl w:val="1"/>
          <w:numId w:val="93"/>
        </w:numPr>
        <w:spacing w:before="120" w:after="0" w:line="360" w:lineRule="auto"/>
        <w:rPr>
          <w:rFonts w:cs="David"/>
          <w:sz w:val="24"/>
          <w:szCs w:val="24"/>
        </w:rPr>
      </w:pPr>
      <w:r w:rsidRPr="001602C6">
        <w:rPr>
          <w:rFonts w:cs="David"/>
          <w:sz w:val="24"/>
          <w:szCs w:val="24"/>
          <w:rtl/>
        </w:rPr>
        <w:t>דרישות מינימום</w:t>
      </w:r>
      <w:r w:rsidRPr="001602C6">
        <w:rPr>
          <w:rFonts w:cs="David" w:hint="cs"/>
          <w:sz w:val="24"/>
          <w:szCs w:val="24"/>
          <w:rtl/>
        </w:rPr>
        <w:t>:</w:t>
      </w:r>
      <w:r w:rsidRPr="001602C6">
        <w:rPr>
          <w:rFonts w:cs="David"/>
          <w:sz w:val="24"/>
          <w:szCs w:val="24"/>
          <w:rtl/>
        </w:rPr>
        <w:t xml:space="preserve"> </w:t>
      </w:r>
    </w:p>
    <w:p w14:paraId="491590D6" w14:textId="77777777" w:rsidR="00300A40" w:rsidRPr="001602C6" w:rsidRDefault="00300A40" w:rsidP="005A4AC6">
      <w:pPr>
        <w:numPr>
          <w:ilvl w:val="1"/>
          <w:numId w:val="95"/>
        </w:numPr>
        <w:spacing w:before="120" w:after="0" w:line="360" w:lineRule="auto"/>
        <w:rPr>
          <w:rFonts w:cs="David"/>
          <w:sz w:val="24"/>
          <w:szCs w:val="24"/>
        </w:rPr>
      </w:pPr>
      <w:r w:rsidRPr="001602C6">
        <w:rPr>
          <w:rFonts w:cs="David"/>
          <w:sz w:val="24"/>
          <w:szCs w:val="24"/>
          <w:rtl/>
        </w:rPr>
        <w:t>השכלה אקדמאית</w:t>
      </w:r>
      <w:r w:rsidRPr="001602C6">
        <w:rPr>
          <w:rFonts w:cs="David" w:hint="cs"/>
          <w:sz w:val="24"/>
          <w:szCs w:val="24"/>
          <w:rtl/>
        </w:rPr>
        <w:t>.</w:t>
      </w:r>
      <w:r w:rsidRPr="001602C6">
        <w:rPr>
          <w:rFonts w:cs="David"/>
          <w:sz w:val="24"/>
          <w:szCs w:val="24"/>
          <w:rtl/>
        </w:rPr>
        <w:t xml:space="preserve"> </w:t>
      </w:r>
    </w:p>
    <w:p w14:paraId="5B62391B" w14:textId="77777777" w:rsidR="00300A40" w:rsidRPr="001602C6" w:rsidRDefault="00300A40" w:rsidP="005A4AC6">
      <w:pPr>
        <w:numPr>
          <w:ilvl w:val="1"/>
          <w:numId w:val="95"/>
        </w:numPr>
        <w:spacing w:before="120" w:after="0" w:line="360" w:lineRule="auto"/>
        <w:rPr>
          <w:rFonts w:cs="David"/>
          <w:sz w:val="24"/>
          <w:szCs w:val="24"/>
          <w:rtl/>
        </w:rPr>
      </w:pPr>
      <w:r w:rsidRPr="001602C6">
        <w:rPr>
          <w:rFonts w:cs="David"/>
          <w:sz w:val="24"/>
          <w:szCs w:val="24"/>
          <w:rtl/>
        </w:rPr>
        <w:t>ניסיון מוכח</w:t>
      </w:r>
      <w:r w:rsidRPr="001602C6">
        <w:rPr>
          <w:rFonts w:cs="David" w:hint="cs"/>
          <w:sz w:val="24"/>
          <w:szCs w:val="24"/>
          <w:rtl/>
        </w:rPr>
        <w:t xml:space="preserve"> בהקמת מוקד שירות טלפונים בהיקף מינימאלי של 10 עמדות.</w:t>
      </w:r>
    </w:p>
    <w:p w14:paraId="6235B911" w14:textId="77777777" w:rsidR="00300A40" w:rsidRPr="001602C6" w:rsidRDefault="00300A40" w:rsidP="005A4AC6">
      <w:pPr>
        <w:numPr>
          <w:ilvl w:val="1"/>
          <w:numId w:val="95"/>
        </w:numPr>
        <w:spacing w:before="120" w:after="0" w:line="360" w:lineRule="auto"/>
        <w:rPr>
          <w:rFonts w:cs="David"/>
          <w:sz w:val="24"/>
          <w:szCs w:val="24"/>
        </w:rPr>
      </w:pPr>
      <w:r w:rsidRPr="001602C6">
        <w:rPr>
          <w:rFonts w:cs="David"/>
          <w:sz w:val="24"/>
          <w:szCs w:val="24"/>
          <w:rtl/>
        </w:rPr>
        <w:t>שליטה במערכות הטכנולוגיות במוקד.</w:t>
      </w:r>
    </w:p>
    <w:p w14:paraId="4209AF78" w14:textId="77777777" w:rsidR="00300A40" w:rsidRPr="001602C6" w:rsidRDefault="00300A40" w:rsidP="005A4AC6">
      <w:pPr>
        <w:numPr>
          <w:ilvl w:val="1"/>
          <w:numId w:val="95"/>
        </w:numPr>
        <w:spacing w:before="120" w:after="0" w:line="360" w:lineRule="auto"/>
        <w:rPr>
          <w:rFonts w:cs="David"/>
          <w:sz w:val="24"/>
          <w:szCs w:val="24"/>
        </w:rPr>
      </w:pPr>
      <w:r w:rsidRPr="001602C6">
        <w:rPr>
          <w:rFonts w:cs="David" w:hint="cs"/>
          <w:sz w:val="24"/>
          <w:szCs w:val="24"/>
          <w:rtl/>
        </w:rPr>
        <w:t xml:space="preserve">שליטה בתוכנות </w:t>
      </w:r>
      <w:r w:rsidRPr="001602C6">
        <w:rPr>
          <w:rFonts w:cs="David"/>
          <w:sz w:val="24"/>
          <w:szCs w:val="24"/>
        </w:rPr>
        <w:t>OFFICE</w:t>
      </w:r>
      <w:r w:rsidRPr="001602C6">
        <w:rPr>
          <w:rFonts w:cs="David" w:hint="cs"/>
          <w:sz w:val="24"/>
          <w:szCs w:val="24"/>
          <w:rtl/>
        </w:rPr>
        <w:t>.</w:t>
      </w:r>
    </w:p>
    <w:p w14:paraId="089D76D3" w14:textId="3B83C731" w:rsidR="00300A40" w:rsidRPr="0001110C" w:rsidRDefault="00300A40" w:rsidP="005A4AC6">
      <w:pPr>
        <w:numPr>
          <w:ilvl w:val="1"/>
          <w:numId w:val="93"/>
        </w:numPr>
        <w:spacing w:before="120" w:after="0" w:line="360" w:lineRule="auto"/>
        <w:ind w:right="-142"/>
        <w:rPr>
          <w:rFonts w:cs="David"/>
          <w:sz w:val="24"/>
          <w:szCs w:val="24"/>
        </w:rPr>
      </w:pPr>
      <w:r w:rsidRPr="001602C6">
        <w:rPr>
          <w:rFonts w:cs="David"/>
          <w:sz w:val="24"/>
          <w:szCs w:val="24"/>
          <w:rtl/>
        </w:rPr>
        <w:t>המציע יצרף קורות חיים של מנהל ה</w:t>
      </w:r>
      <w:r w:rsidRPr="001602C6">
        <w:rPr>
          <w:rFonts w:cs="David" w:hint="cs"/>
          <w:sz w:val="24"/>
          <w:szCs w:val="24"/>
          <w:rtl/>
        </w:rPr>
        <w:t>פרויקט</w:t>
      </w:r>
      <w:r w:rsidRPr="001602C6">
        <w:rPr>
          <w:rFonts w:cs="David"/>
          <w:sz w:val="24"/>
          <w:szCs w:val="24"/>
          <w:rtl/>
        </w:rPr>
        <w:t xml:space="preserve"> המוצע וזאת על גבי הפורמט </w:t>
      </w:r>
      <w:r w:rsidRPr="0001110C">
        <w:rPr>
          <w:rFonts w:cs="David"/>
          <w:sz w:val="24"/>
          <w:szCs w:val="24"/>
          <w:rtl/>
        </w:rPr>
        <w:t>המצורף בנספח</w:t>
      </w:r>
      <w:r w:rsidR="00E80FFE" w:rsidRPr="0001110C">
        <w:rPr>
          <w:rFonts w:cs="David" w:hint="cs"/>
          <w:sz w:val="24"/>
          <w:szCs w:val="24"/>
          <w:rtl/>
        </w:rPr>
        <w:t xml:space="preserve"> א'</w:t>
      </w:r>
      <w:r w:rsidR="0001110C" w:rsidRPr="0001110C">
        <w:rPr>
          <w:rFonts w:cs="David" w:hint="cs"/>
          <w:sz w:val="24"/>
          <w:szCs w:val="24"/>
          <w:rtl/>
        </w:rPr>
        <w:t>.</w:t>
      </w:r>
    </w:p>
    <w:p w14:paraId="1BE4232B" w14:textId="77777777" w:rsidR="00300A40" w:rsidRPr="001602C6" w:rsidRDefault="00300A40" w:rsidP="0001110C">
      <w:pPr>
        <w:pStyle w:val="50"/>
        <w:numPr>
          <w:ilvl w:val="0"/>
          <w:numId w:val="0"/>
        </w:numPr>
        <w:ind w:left="2232"/>
        <w:rPr>
          <w:rFonts w:cs="David"/>
        </w:rPr>
      </w:pPr>
    </w:p>
    <w:p w14:paraId="1A25EA09" w14:textId="77777777" w:rsidR="00300A40" w:rsidRPr="001602C6" w:rsidRDefault="00300A40" w:rsidP="00300A40">
      <w:pPr>
        <w:pStyle w:val="110"/>
        <w:numPr>
          <w:ilvl w:val="2"/>
          <w:numId w:val="7"/>
        </w:numPr>
        <w:spacing w:before="120" w:after="0"/>
        <w:rPr>
          <w:color w:val="auto"/>
          <w:u w:val="none"/>
          <w:lang w:eastAsia="en-US"/>
        </w:rPr>
      </w:pPr>
      <w:r w:rsidRPr="001602C6">
        <w:rPr>
          <w:rFonts w:hint="eastAsia"/>
          <w:color w:val="auto"/>
          <w:u w:val="none"/>
          <w:rtl/>
          <w:lang w:eastAsia="en-US"/>
        </w:rPr>
        <w:t>מנהל</w:t>
      </w:r>
      <w:r w:rsidRPr="001602C6">
        <w:rPr>
          <w:color w:val="auto"/>
          <w:u w:val="none"/>
          <w:rtl/>
          <w:lang w:eastAsia="en-US"/>
        </w:rPr>
        <w:t xml:space="preserve"> </w:t>
      </w:r>
      <w:r w:rsidRPr="001602C6">
        <w:rPr>
          <w:rFonts w:hint="eastAsia"/>
          <w:color w:val="auto"/>
          <w:u w:val="none"/>
          <w:rtl/>
          <w:lang w:eastAsia="en-US"/>
        </w:rPr>
        <w:t>מוקד</w:t>
      </w:r>
    </w:p>
    <w:p w14:paraId="3B9024B3" w14:textId="77777777" w:rsidR="00300A40" w:rsidRPr="001602C6" w:rsidRDefault="00300A40" w:rsidP="005A4AC6">
      <w:pPr>
        <w:numPr>
          <w:ilvl w:val="1"/>
          <w:numId w:val="96"/>
        </w:numPr>
        <w:spacing w:before="120" w:after="0" w:line="360" w:lineRule="auto"/>
        <w:rPr>
          <w:rFonts w:cs="David"/>
          <w:sz w:val="24"/>
          <w:szCs w:val="24"/>
        </w:rPr>
      </w:pP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בהיקף</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100% </w:t>
      </w:r>
      <w:r w:rsidRPr="001602C6">
        <w:rPr>
          <w:rFonts w:cs="David" w:hint="eastAsia"/>
          <w:sz w:val="24"/>
          <w:szCs w:val="24"/>
          <w:rtl/>
        </w:rPr>
        <w:t>משרה</w:t>
      </w:r>
      <w:r w:rsidRPr="001602C6">
        <w:rPr>
          <w:rFonts w:cs="David"/>
          <w:sz w:val="24"/>
          <w:szCs w:val="24"/>
          <w:rtl/>
        </w:rPr>
        <w:t xml:space="preserve"> </w:t>
      </w:r>
      <w:r w:rsidRPr="001602C6">
        <w:rPr>
          <w:rFonts w:cs="David" w:hint="eastAsia"/>
          <w:sz w:val="24"/>
          <w:szCs w:val="24"/>
          <w:rtl/>
        </w:rPr>
        <w:t>ויהיה</w:t>
      </w:r>
      <w:r w:rsidRPr="001602C6">
        <w:rPr>
          <w:rFonts w:cs="David"/>
          <w:sz w:val="24"/>
          <w:szCs w:val="24"/>
          <w:rtl/>
        </w:rPr>
        <w:t xml:space="preserve"> </w:t>
      </w:r>
      <w:r w:rsidRPr="001602C6">
        <w:rPr>
          <w:rFonts w:cs="David" w:hint="eastAsia"/>
          <w:sz w:val="24"/>
          <w:szCs w:val="24"/>
          <w:rtl/>
        </w:rPr>
        <w:t>בלעדי</w:t>
      </w:r>
      <w:r w:rsidRPr="001602C6">
        <w:rPr>
          <w:rFonts w:cs="David"/>
          <w:sz w:val="24"/>
          <w:szCs w:val="24"/>
          <w:rtl/>
        </w:rPr>
        <w:t xml:space="preserve"> </w:t>
      </w:r>
      <w:r w:rsidRPr="001602C6">
        <w:rPr>
          <w:rFonts w:cs="David" w:hint="eastAsia"/>
          <w:sz w:val="24"/>
          <w:szCs w:val="24"/>
          <w:rtl/>
        </w:rPr>
        <w:t>לפעילות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w:t>
      </w:r>
    </w:p>
    <w:p w14:paraId="23DCC12B" w14:textId="77777777" w:rsidR="00300A40" w:rsidRPr="001602C6" w:rsidRDefault="00300A40" w:rsidP="005A4AC6">
      <w:pPr>
        <w:numPr>
          <w:ilvl w:val="1"/>
          <w:numId w:val="96"/>
        </w:numPr>
        <w:spacing w:before="120" w:after="0" w:line="360" w:lineRule="auto"/>
        <w:rPr>
          <w:rFonts w:cs="David"/>
          <w:sz w:val="24"/>
          <w:szCs w:val="24"/>
        </w:rPr>
      </w:pPr>
      <w:r w:rsidRPr="001602C6">
        <w:rPr>
          <w:rFonts w:cs="David" w:hint="eastAsia"/>
          <w:sz w:val="24"/>
          <w:szCs w:val="24"/>
          <w:rtl/>
        </w:rPr>
        <w:t>תכולת</w:t>
      </w:r>
      <w:r w:rsidRPr="001602C6">
        <w:rPr>
          <w:rFonts w:cs="David"/>
          <w:sz w:val="24"/>
          <w:szCs w:val="24"/>
          <w:rtl/>
        </w:rPr>
        <w:t xml:space="preserve"> </w:t>
      </w:r>
      <w:r w:rsidRPr="001602C6">
        <w:rPr>
          <w:rFonts w:cs="David" w:hint="eastAsia"/>
          <w:sz w:val="24"/>
          <w:szCs w:val="24"/>
          <w:rtl/>
        </w:rPr>
        <w:t>תפקיד</w:t>
      </w:r>
      <w:r w:rsidRPr="001602C6">
        <w:rPr>
          <w:rFonts w:cs="David" w:hint="cs"/>
          <w:sz w:val="24"/>
          <w:szCs w:val="24"/>
          <w:rtl/>
        </w:rPr>
        <w:t>:</w:t>
      </w:r>
    </w:p>
    <w:p w14:paraId="66EB55CD"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ישיר</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כלל</w:t>
      </w:r>
      <w:r w:rsidRPr="001602C6">
        <w:rPr>
          <w:rFonts w:cs="David"/>
          <w:sz w:val="24"/>
          <w:szCs w:val="24"/>
          <w:rtl/>
        </w:rPr>
        <w:t xml:space="preserve"> </w:t>
      </w:r>
      <w:r w:rsidRPr="001602C6">
        <w:rPr>
          <w:rFonts w:cs="David" w:hint="eastAsia"/>
          <w:sz w:val="24"/>
          <w:szCs w:val="24"/>
          <w:rtl/>
        </w:rPr>
        <w:t>העובדים</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w:t>
      </w:r>
    </w:p>
    <w:p w14:paraId="6D4788BD"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הובלת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לעמידה</w:t>
      </w:r>
      <w:r w:rsidRPr="001602C6">
        <w:rPr>
          <w:rFonts w:cs="David"/>
          <w:sz w:val="24"/>
          <w:szCs w:val="24"/>
          <w:rtl/>
        </w:rPr>
        <w:t xml:space="preserve"> </w:t>
      </w:r>
      <w:r w:rsidRPr="001602C6">
        <w:rPr>
          <w:rFonts w:cs="David" w:hint="eastAsia"/>
          <w:sz w:val="24"/>
          <w:szCs w:val="24"/>
          <w:rtl/>
        </w:rPr>
        <w:t>ביעדי</w:t>
      </w:r>
      <w:r w:rsidRPr="001602C6">
        <w:rPr>
          <w:rFonts w:cs="David"/>
          <w:sz w:val="24"/>
          <w:szCs w:val="24"/>
          <w:rtl/>
        </w:rPr>
        <w:t xml:space="preserve"> </w:t>
      </w:r>
      <w:r w:rsidRPr="001602C6">
        <w:rPr>
          <w:rFonts w:cs="David" w:hint="eastAsia"/>
          <w:sz w:val="24"/>
          <w:szCs w:val="24"/>
          <w:rtl/>
        </w:rPr>
        <w:t>הזמינות</w:t>
      </w:r>
      <w:r w:rsidRPr="001602C6">
        <w:rPr>
          <w:rFonts w:cs="David"/>
          <w:sz w:val="24"/>
          <w:szCs w:val="24"/>
          <w:rtl/>
        </w:rPr>
        <w:t xml:space="preserve"> </w:t>
      </w:r>
      <w:r w:rsidRPr="001602C6">
        <w:rPr>
          <w:rFonts w:cs="David" w:hint="eastAsia"/>
          <w:sz w:val="24"/>
          <w:szCs w:val="24"/>
          <w:rtl/>
        </w:rPr>
        <w:t>והאיכות</w:t>
      </w:r>
      <w:r w:rsidRPr="001602C6">
        <w:rPr>
          <w:rFonts w:cs="David"/>
          <w:sz w:val="24"/>
          <w:szCs w:val="24"/>
          <w:rtl/>
        </w:rPr>
        <w:t>.</w:t>
      </w:r>
    </w:p>
    <w:p w14:paraId="6C55B0BF"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שיפור</w:t>
      </w:r>
      <w:r w:rsidRPr="001602C6">
        <w:rPr>
          <w:rFonts w:cs="David"/>
          <w:sz w:val="24"/>
          <w:szCs w:val="24"/>
          <w:rtl/>
        </w:rPr>
        <w:t xml:space="preserve"> </w:t>
      </w:r>
      <w:r w:rsidRPr="001602C6">
        <w:rPr>
          <w:rFonts w:cs="David" w:hint="eastAsia"/>
          <w:sz w:val="24"/>
          <w:szCs w:val="24"/>
          <w:rtl/>
        </w:rPr>
        <w:t>תהליכים</w:t>
      </w:r>
      <w:r w:rsidRPr="001602C6">
        <w:rPr>
          <w:rFonts w:cs="David"/>
          <w:sz w:val="24"/>
          <w:szCs w:val="24"/>
          <w:rtl/>
        </w:rPr>
        <w:t xml:space="preserve"> </w:t>
      </w:r>
      <w:r w:rsidRPr="001602C6">
        <w:rPr>
          <w:rFonts w:cs="David" w:hint="eastAsia"/>
          <w:sz w:val="24"/>
          <w:szCs w:val="24"/>
          <w:rtl/>
        </w:rPr>
        <w:t>וביצועים</w:t>
      </w:r>
      <w:r w:rsidRPr="001602C6">
        <w:rPr>
          <w:rFonts w:cs="David"/>
          <w:sz w:val="24"/>
          <w:szCs w:val="24"/>
          <w:rtl/>
        </w:rPr>
        <w:t xml:space="preserve"> </w:t>
      </w:r>
      <w:r w:rsidRPr="001602C6">
        <w:rPr>
          <w:rFonts w:cs="David" w:hint="eastAsia"/>
          <w:sz w:val="24"/>
          <w:szCs w:val="24"/>
          <w:rtl/>
        </w:rPr>
        <w:t>מתמיד</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w:t>
      </w:r>
    </w:p>
    <w:p w14:paraId="2E6A736B"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ליווי</w:t>
      </w:r>
      <w:r w:rsidRPr="001602C6">
        <w:rPr>
          <w:rFonts w:cs="David"/>
          <w:sz w:val="24"/>
          <w:szCs w:val="24"/>
          <w:rtl/>
        </w:rPr>
        <w:t xml:space="preserve"> </w:t>
      </w:r>
      <w:r w:rsidRPr="001602C6">
        <w:rPr>
          <w:rFonts w:cs="David" w:hint="eastAsia"/>
          <w:sz w:val="24"/>
          <w:szCs w:val="24"/>
          <w:rtl/>
        </w:rPr>
        <w:t>ופיתוח</w:t>
      </w:r>
      <w:r w:rsidRPr="001602C6">
        <w:rPr>
          <w:rFonts w:cs="David"/>
          <w:sz w:val="24"/>
          <w:szCs w:val="24"/>
          <w:rtl/>
        </w:rPr>
        <w:t xml:space="preserve"> </w:t>
      </w:r>
      <w:r w:rsidRPr="001602C6">
        <w:rPr>
          <w:rFonts w:cs="David" w:hint="eastAsia"/>
          <w:sz w:val="24"/>
          <w:szCs w:val="24"/>
          <w:rtl/>
        </w:rPr>
        <w:t>עובדים</w:t>
      </w:r>
      <w:r w:rsidRPr="001602C6">
        <w:rPr>
          <w:rFonts w:cs="David"/>
          <w:sz w:val="24"/>
          <w:szCs w:val="24"/>
          <w:rtl/>
        </w:rPr>
        <w:t>.</w:t>
      </w:r>
    </w:p>
    <w:p w14:paraId="44DA963B"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ישירה</w:t>
      </w:r>
      <w:r w:rsidRPr="001602C6">
        <w:rPr>
          <w:rFonts w:cs="David"/>
          <w:sz w:val="24"/>
          <w:szCs w:val="24"/>
          <w:rtl/>
        </w:rPr>
        <w:t xml:space="preserve"> </w:t>
      </w:r>
      <w:r w:rsidRPr="001602C6">
        <w:rPr>
          <w:rFonts w:cs="David" w:hint="eastAsia"/>
          <w:sz w:val="24"/>
          <w:szCs w:val="24"/>
          <w:rtl/>
        </w:rPr>
        <w:t>למשמעת</w:t>
      </w:r>
      <w:r w:rsidRPr="001602C6">
        <w:rPr>
          <w:rFonts w:cs="David"/>
          <w:sz w:val="24"/>
          <w:szCs w:val="24"/>
          <w:rtl/>
        </w:rPr>
        <w:t xml:space="preserve"> </w:t>
      </w:r>
      <w:r w:rsidRPr="001602C6">
        <w:rPr>
          <w:rFonts w:cs="David" w:hint="eastAsia"/>
          <w:sz w:val="24"/>
          <w:szCs w:val="24"/>
          <w:rtl/>
        </w:rPr>
        <w:t>ויישום</w:t>
      </w:r>
      <w:r w:rsidRPr="001602C6">
        <w:rPr>
          <w:rFonts w:cs="David"/>
          <w:sz w:val="24"/>
          <w:szCs w:val="24"/>
          <w:rtl/>
        </w:rPr>
        <w:t xml:space="preserve"> </w:t>
      </w:r>
      <w:r w:rsidRPr="001602C6">
        <w:rPr>
          <w:rFonts w:cs="David" w:hint="eastAsia"/>
          <w:sz w:val="24"/>
          <w:szCs w:val="24"/>
          <w:rtl/>
        </w:rPr>
        <w:t>נהלי</w:t>
      </w:r>
      <w:r w:rsidRPr="001602C6">
        <w:rPr>
          <w:rFonts w:cs="David"/>
          <w:sz w:val="24"/>
          <w:szCs w:val="24"/>
          <w:rtl/>
        </w:rPr>
        <w:t xml:space="preserve"> </w:t>
      </w:r>
      <w:r w:rsidRPr="001602C6">
        <w:rPr>
          <w:rFonts w:cs="David" w:hint="eastAsia"/>
          <w:sz w:val="24"/>
          <w:szCs w:val="24"/>
          <w:rtl/>
        </w:rPr>
        <w:t>עבודה</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w:t>
      </w:r>
    </w:p>
    <w:p w14:paraId="10C21E6B"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שביעות</w:t>
      </w:r>
      <w:r w:rsidRPr="001602C6">
        <w:rPr>
          <w:rFonts w:cs="David"/>
          <w:sz w:val="24"/>
          <w:szCs w:val="24"/>
          <w:rtl/>
        </w:rPr>
        <w:t xml:space="preserve"> </w:t>
      </w:r>
      <w:r w:rsidRPr="001602C6">
        <w:rPr>
          <w:rFonts w:cs="David" w:hint="eastAsia"/>
          <w:sz w:val="24"/>
          <w:szCs w:val="24"/>
          <w:rtl/>
        </w:rPr>
        <w:t>רצון</w:t>
      </w:r>
      <w:r w:rsidRPr="001602C6">
        <w:rPr>
          <w:rFonts w:cs="David"/>
          <w:sz w:val="24"/>
          <w:szCs w:val="24"/>
          <w:rtl/>
        </w:rPr>
        <w:t xml:space="preserve"> </w:t>
      </w:r>
      <w:r w:rsidRPr="001602C6">
        <w:rPr>
          <w:rFonts w:cs="David" w:hint="eastAsia"/>
          <w:sz w:val="24"/>
          <w:szCs w:val="24"/>
          <w:rtl/>
        </w:rPr>
        <w:t>הלקוחות</w:t>
      </w:r>
      <w:r w:rsidRPr="001602C6">
        <w:rPr>
          <w:rFonts w:cs="David"/>
          <w:sz w:val="24"/>
          <w:szCs w:val="24"/>
          <w:rtl/>
        </w:rPr>
        <w:t xml:space="preserve"> </w:t>
      </w:r>
      <w:r w:rsidRPr="001602C6">
        <w:rPr>
          <w:rFonts w:cs="David" w:hint="eastAsia"/>
          <w:sz w:val="24"/>
          <w:szCs w:val="24"/>
          <w:rtl/>
        </w:rPr>
        <w:t>הפונים</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w:t>
      </w:r>
    </w:p>
    <w:p w14:paraId="02159F34"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הממשק</w:t>
      </w:r>
      <w:r w:rsidRPr="001602C6">
        <w:rPr>
          <w:rFonts w:cs="David"/>
          <w:sz w:val="24"/>
          <w:szCs w:val="24"/>
          <w:rtl/>
        </w:rPr>
        <w:t xml:space="preserve"> </w:t>
      </w:r>
      <w:r w:rsidRPr="001602C6">
        <w:rPr>
          <w:rFonts w:cs="David" w:hint="eastAsia"/>
          <w:sz w:val="24"/>
          <w:szCs w:val="24"/>
          <w:rtl/>
        </w:rPr>
        <w:t>השוטף</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w:t>
      </w:r>
    </w:p>
    <w:p w14:paraId="12894770"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לסידור</w:t>
      </w:r>
      <w:r w:rsidRPr="001602C6">
        <w:rPr>
          <w:rFonts w:cs="David"/>
          <w:sz w:val="24"/>
          <w:szCs w:val="24"/>
          <w:rtl/>
        </w:rPr>
        <w:t xml:space="preserve"> </w:t>
      </w:r>
      <w:r w:rsidRPr="001602C6">
        <w:rPr>
          <w:rFonts w:cs="David" w:hint="eastAsia"/>
          <w:sz w:val="24"/>
          <w:szCs w:val="24"/>
          <w:rtl/>
        </w:rPr>
        <w:t>העבודה</w:t>
      </w:r>
      <w:r w:rsidRPr="001602C6">
        <w:rPr>
          <w:rFonts w:cs="David"/>
          <w:sz w:val="24"/>
          <w:szCs w:val="24"/>
          <w:rtl/>
        </w:rPr>
        <w:t xml:space="preserve"> – </w:t>
      </w:r>
      <w:r w:rsidRPr="001602C6">
        <w:rPr>
          <w:rFonts w:cs="David" w:hint="eastAsia"/>
          <w:sz w:val="24"/>
          <w:szCs w:val="24"/>
          <w:rtl/>
        </w:rPr>
        <w:t>חיזוי</w:t>
      </w:r>
      <w:r w:rsidRPr="001602C6">
        <w:rPr>
          <w:rFonts w:cs="David"/>
          <w:sz w:val="24"/>
          <w:szCs w:val="24"/>
          <w:rtl/>
        </w:rPr>
        <w:t xml:space="preserve"> </w:t>
      </w:r>
      <w:r w:rsidRPr="001602C6">
        <w:rPr>
          <w:rFonts w:cs="David" w:hint="eastAsia"/>
          <w:sz w:val="24"/>
          <w:szCs w:val="24"/>
          <w:rtl/>
        </w:rPr>
        <w:t>ושיבוץ</w:t>
      </w:r>
      <w:r w:rsidRPr="001602C6">
        <w:rPr>
          <w:rFonts w:cs="David"/>
          <w:sz w:val="24"/>
          <w:szCs w:val="24"/>
          <w:rtl/>
        </w:rPr>
        <w:t xml:space="preserve"> </w:t>
      </w:r>
      <w:r w:rsidRPr="001602C6">
        <w:rPr>
          <w:rFonts w:cs="David" w:hint="eastAsia"/>
          <w:sz w:val="24"/>
          <w:szCs w:val="24"/>
          <w:rtl/>
        </w:rPr>
        <w:t>אופטימאלי</w:t>
      </w:r>
      <w:r w:rsidRPr="001602C6">
        <w:rPr>
          <w:rFonts w:cs="David"/>
          <w:sz w:val="24"/>
          <w:szCs w:val="24"/>
          <w:rtl/>
        </w:rPr>
        <w:t>.</w:t>
      </w:r>
    </w:p>
    <w:p w14:paraId="37865A59"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בניית</w:t>
      </w:r>
      <w:r w:rsidRPr="001602C6">
        <w:rPr>
          <w:rFonts w:cs="David"/>
          <w:sz w:val="24"/>
          <w:szCs w:val="24"/>
          <w:rtl/>
        </w:rPr>
        <w:t xml:space="preserve"> </w:t>
      </w:r>
      <w:r w:rsidRPr="001602C6">
        <w:rPr>
          <w:rFonts w:cs="David" w:hint="eastAsia"/>
          <w:sz w:val="24"/>
          <w:szCs w:val="24"/>
          <w:rtl/>
        </w:rPr>
        <w:t>תכנית</w:t>
      </w:r>
      <w:r w:rsidRPr="001602C6">
        <w:rPr>
          <w:rFonts w:cs="David"/>
          <w:sz w:val="24"/>
          <w:szCs w:val="24"/>
          <w:rtl/>
        </w:rPr>
        <w:t xml:space="preserve"> </w:t>
      </w:r>
      <w:r w:rsidRPr="001602C6">
        <w:rPr>
          <w:rFonts w:cs="David" w:hint="eastAsia"/>
          <w:sz w:val="24"/>
          <w:szCs w:val="24"/>
          <w:rtl/>
        </w:rPr>
        <w:t>הדרכה</w:t>
      </w:r>
      <w:r w:rsidRPr="001602C6">
        <w:rPr>
          <w:rFonts w:cs="David"/>
          <w:sz w:val="24"/>
          <w:szCs w:val="24"/>
          <w:rtl/>
        </w:rPr>
        <w:t xml:space="preserve"> </w:t>
      </w:r>
      <w:r w:rsidRPr="001602C6">
        <w:rPr>
          <w:rFonts w:cs="David" w:hint="eastAsia"/>
          <w:sz w:val="24"/>
          <w:szCs w:val="24"/>
          <w:rtl/>
        </w:rPr>
        <w:t>שנתית</w:t>
      </w:r>
      <w:r w:rsidRPr="001602C6">
        <w:rPr>
          <w:rFonts w:cs="David"/>
          <w:sz w:val="24"/>
          <w:szCs w:val="24"/>
          <w:rtl/>
        </w:rPr>
        <w:t xml:space="preserve"> (</w:t>
      </w:r>
      <w:r w:rsidRPr="001602C6">
        <w:rPr>
          <w:rFonts w:cs="David" w:hint="eastAsia"/>
          <w:sz w:val="24"/>
          <w:szCs w:val="24"/>
          <w:rtl/>
        </w:rPr>
        <w:t>כולל</w:t>
      </w:r>
      <w:r w:rsidRPr="001602C6">
        <w:rPr>
          <w:rFonts w:cs="David"/>
          <w:sz w:val="24"/>
          <w:szCs w:val="24"/>
          <w:rtl/>
        </w:rPr>
        <w:t xml:space="preserve"> </w:t>
      </w:r>
      <w:r w:rsidRPr="001602C6">
        <w:rPr>
          <w:rFonts w:cs="David" w:hint="eastAsia"/>
          <w:sz w:val="24"/>
          <w:szCs w:val="24"/>
          <w:rtl/>
        </w:rPr>
        <w:t>העברת</w:t>
      </w:r>
      <w:r w:rsidRPr="001602C6">
        <w:rPr>
          <w:rFonts w:cs="David"/>
          <w:sz w:val="24"/>
          <w:szCs w:val="24"/>
          <w:rtl/>
        </w:rPr>
        <w:t xml:space="preserve"> </w:t>
      </w:r>
      <w:r w:rsidRPr="001602C6">
        <w:rPr>
          <w:rFonts w:cs="David" w:hint="eastAsia"/>
          <w:sz w:val="24"/>
          <w:szCs w:val="24"/>
          <w:rtl/>
        </w:rPr>
        <w:t>חלק</w:t>
      </w:r>
      <w:r w:rsidRPr="001602C6">
        <w:rPr>
          <w:rFonts w:cs="David"/>
          <w:sz w:val="24"/>
          <w:szCs w:val="24"/>
          <w:rtl/>
        </w:rPr>
        <w:t xml:space="preserve"> </w:t>
      </w:r>
      <w:r w:rsidRPr="001602C6">
        <w:rPr>
          <w:rFonts w:cs="David" w:hint="eastAsia"/>
          <w:sz w:val="24"/>
          <w:szCs w:val="24"/>
          <w:rtl/>
        </w:rPr>
        <w:t>מהתכנים</w:t>
      </w:r>
      <w:r w:rsidRPr="001602C6">
        <w:rPr>
          <w:rFonts w:cs="David"/>
          <w:sz w:val="24"/>
          <w:szCs w:val="24"/>
          <w:rtl/>
        </w:rPr>
        <w:t>)</w:t>
      </w:r>
    </w:p>
    <w:p w14:paraId="3844DDD3"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כתיבת</w:t>
      </w:r>
      <w:r w:rsidRPr="001602C6">
        <w:rPr>
          <w:rFonts w:cs="David"/>
          <w:sz w:val="24"/>
          <w:szCs w:val="24"/>
          <w:rtl/>
        </w:rPr>
        <w:t xml:space="preserve"> </w:t>
      </w:r>
      <w:r w:rsidRPr="001602C6">
        <w:rPr>
          <w:rFonts w:cs="David" w:hint="eastAsia"/>
          <w:sz w:val="24"/>
          <w:szCs w:val="24"/>
          <w:rtl/>
        </w:rPr>
        <w:t>מערכי</w:t>
      </w:r>
      <w:r w:rsidRPr="001602C6">
        <w:rPr>
          <w:rFonts w:cs="David"/>
          <w:sz w:val="24"/>
          <w:szCs w:val="24"/>
          <w:rtl/>
        </w:rPr>
        <w:t xml:space="preserve"> </w:t>
      </w:r>
      <w:r w:rsidRPr="001602C6">
        <w:rPr>
          <w:rFonts w:cs="David" w:hint="eastAsia"/>
          <w:sz w:val="24"/>
          <w:szCs w:val="24"/>
          <w:rtl/>
        </w:rPr>
        <w:t>שיעור</w:t>
      </w:r>
      <w:r w:rsidRPr="001602C6">
        <w:rPr>
          <w:rFonts w:cs="David"/>
          <w:sz w:val="24"/>
          <w:szCs w:val="24"/>
          <w:rtl/>
        </w:rPr>
        <w:t xml:space="preserve"> </w:t>
      </w:r>
      <w:r w:rsidRPr="001602C6">
        <w:rPr>
          <w:rFonts w:cs="David" w:hint="eastAsia"/>
          <w:sz w:val="24"/>
          <w:szCs w:val="24"/>
          <w:rtl/>
        </w:rPr>
        <w:t>מותאמים</w:t>
      </w:r>
      <w:r w:rsidRPr="001602C6">
        <w:rPr>
          <w:rFonts w:cs="David"/>
          <w:sz w:val="24"/>
          <w:szCs w:val="24"/>
          <w:rtl/>
        </w:rPr>
        <w:t xml:space="preserve"> </w:t>
      </w:r>
      <w:r w:rsidRPr="001602C6">
        <w:rPr>
          <w:rFonts w:cs="David" w:hint="eastAsia"/>
          <w:sz w:val="24"/>
          <w:szCs w:val="24"/>
          <w:rtl/>
        </w:rPr>
        <w:t>לקורס</w:t>
      </w:r>
      <w:r w:rsidRPr="001602C6">
        <w:rPr>
          <w:rFonts w:cs="David"/>
          <w:sz w:val="24"/>
          <w:szCs w:val="24"/>
          <w:rtl/>
        </w:rPr>
        <w:t xml:space="preserve"> </w:t>
      </w:r>
      <w:r w:rsidRPr="001602C6">
        <w:rPr>
          <w:rFonts w:cs="David" w:hint="eastAsia"/>
          <w:sz w:val="24"/>
          <w:szCs w:val="24"/>
          <w:rtl/>
        </w:rPr>
        <w:t>הכשרה</w:t>
      </w:r>
      <w:r w:rsidRPr="001602C6">
        <w:rPr>
          <w:rFonts w:cs="David"/>
          <w:sz w:val="24"/>
          <w:szCs w:val="24"/>
          <w:rtl/>
        </w:rPr>
        <w:t xml:space="preserve"> </w:t>
      </w:r>
      <w:r w:rsidRPr="001602C6">
        <w:rPr>
          <w:rFonts w:cs="David" w:hint="eastAsia"/>
          <w:sz w:val="24"/>
          <w:szCs w:val="24"/>
          <w:rtl/>
        </w:rPr>
        <w:t>ראשוני</w:t>
      </w:r>
      <w:r w:rsidRPr="001602C6">
        <w:rPr>
          <w:rFonts w:cs="David"/>
          <w:sz w:val="24"/>
          <w:szCs w:val="24"/>
          <w:rtl/>
        </w:rPr>
        <w:t xml:space="preserve"> </w:t>
      </w:r>
      <w:r w:rsidRPr="001602C6">
        <w:rPr>
          <w:rFonts w:cs="David" w:hint="eastAsia"/>
          <w:sz w:val="24"/>
          <w:szCs w:val="24"/>
          <w:rtl/>
        </w:rPr>
        <w:t>והכשרות</w:t>
      </w:r>
      <w:r w:rsidRPr="001602C6">
        <w:rPr>
          <w:rFonts w:cs="David"/>
          <w:sz w:val="24"/>
          <w:szCs w:val="24"/>
          <w:rtl/>
        </w:rPr>
        <w:t xml:space="preserve"> </w:t>
      </w:r>
      <w:r w:rsidRPr="001602C6">
        <w:rPr>
          <w:rFonts w:cs="David" w:hint="eastAsia"/>
          <w:sz w:val="24"/>
          <w:szCs w:val="24"/>
          <w:rtl/>
        </w:rPr>
        <w:t>שוטפות</w:t>
      </w:r>
      <w:r w:rsidRPr="001602C6">
        <w:rPr>
          <w:rFonts w:cs="David"/>
          <w:sz w:val="24"/>
          <w:szCs w:val="24"/>
          <w:rtl/>
        </w:rPr>
        <w:t>.</w:t>
      </w:r>
    </w:p>
    <w:p w14:paraId="44FECB28"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מעקב</w:t>
      </w:r>
      <w:r w:rsidRPr="001602C6">
        <w:rPr>
          <w:rFonts w:cs="David"/>
          <w:sz w:val="24"/>
          <w:szCs w:val="24"/>
          <w:rtl/>
        </w:rPr>
        <w:t xml:space="preserve"> </w:t>
      </w:r>
      <w:r w:rsidRPr="001602C6">
        <w:rPr>
          <w:rFonts w:cs="David" w:hint="eastAsia"/>
          <w:sz w:val="24"/>
          <w:szCs w:val="24"/>
          <w:rtl/>
        </w:rPr>
        <w:t>ושיבוץ</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לקורסים</w:t>
      </w:r>
      <w:r w:rsidRPr="001602C6">
        <w:rPr>
          <w:rFonts w:cs="David"/>
          <w:sz w:val="24"/>
          <w:szCs w:val="24"/>
          <w:rtl/>
        </w:rPr>
        <w:t xml:space="preserve"> </w:t>
      </w:r>
      <w:r w:rsidRPr="001602C6">
        <w:rPr>
          <w:rFonts w:cs="David" w:hint="eastAsia"/>
          <w:sz w:val="24"/>
          <w:szCs w:val="24"/>
          <w:rtl/>
        </w:rPr>
        <w:t>והכשרות</w:t>
      </w:r>
      <w:r w:rsidRPr="001602C6">
        <w:rPr>
          <w:rFonts w:cs="David"/>
          <w:sz w:val="24"/>
          <w:szCs w:val="24"/>
          <w:rtl/>
        </w:rPr>
        <w:t xml:space="preserve"> </w:t>
      </w:r>
      <w:r w:rsidRPr="001602C6">
        <w:rPr>
          <w:rFonts w:cs="David" w:hint="eastAsia"/>
          <w:sz w:val="24"/>
          <w:szCs w:val="24"/>
          <w:rtl/>
        </w:rPr>
        <w:t>שוטפות</w:t>
      </w:r>
      <w:r w:rsidRPr="001602C6">
        <w:rPr>
          <w:rFonts w:cs="David"/>
          <w:sz w:val="24"/>
          <w:szCs w:val="24"/>
          <w:rtl/>
        </w:rPr>
        <w:t>.</w:t>
      </w:r>
    </w:p>
    <w:p w14:paraId="7DC49FC2"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איתור</w:t>
      </w:r>
      <w:r w:rsidRPr="001602C6">
        <w:rPr>
          <w:rFonts w:cs="David"/>
          <w:sz w:val="24"/>
          <w:szCs w:val="24"/>
          <w:rtl/>
        </w:rPr>
        <w:t xml:space="preserve"> </w:t>
      </w:r>
      <w:r w:rsidRPr="001602C6">
        <w:rPr>
          <w:rFonts w:cs="David" w:hint="eastAsia"/>
          <w:sz w:val="24"/>
          <w:szCs w:val="24"/>
          <w:rtl/>
        </w:rPr>
        <w:t>פערי</w:t>
      </w:r>
      <w:r w:rsidRPr="001602C6">
        <w:rPr>
          <w:rFonts w:cs="David"/>
          <w:sz w:val="24"/>
          <w:szCs w:val="24"/>
          <w:rtl/>
        </w:rPr>
        <w:t xml:space="preserve"> </w:t>
      </w:r>
      <w:r w:rsidRPr="001602C6">
        <w:rPr>
          <w:rFonts w:cs="David" w:hint="eastAsia"/>
          <w:sz w:val="24"/>
          <w:szCs w:val="24"/>
          <w:rtl/>
        </w:rPr>
        <w:t>ידע</w:t>
      </w:r>
      <w:r w:rsidRPr="001602C6">
        <w:rPr>
          <w:rFonts w:cs="David"/>
          <w:sz w:val="24"/>
          <w:szCs w:val="24"/>
          <w:rtl/>
        </w:rPr>
        <w:t xml:space="preserve">, </w:t>
      </w:r>
      <w:r w:rsidRPr="001602C6">
        <w:rPr>
          <w:rFonts w:cs="David" w:hint="eastAsia"/>
          <w:sz w:val="24"/>
          <w:szCs w:val="24"/>
          <w:rtl/>
        </w:rPr>
        <w:t>בניית</w:t>
      </w:r>
      <w:r w:rsidRPr="001602C6">
        <w:rPr>
          <w:rFonts w:cs="David"/>
          <w:sz w:val="24"/>
          <w:szCs w:val="24"/>
          <w:rtl/>
        </w:rPr>
        <w:t xml:space="preserve"> </w:t>
      </w:r>
      <w:r w:rsidRPr="001602C6">
        <w:rPr>
          <w:rFonts w:cs="David" w:hint="eastAsia"/>
          <w:sz w:val="24"/>
          <w:szCs w:val="24"/>
          <w:rtl/>
        </w:rPr>
        <w:t>הדרכות</w:t>
      </w:r>
      <w:r w:rsidRPr="001602C6">
        <w:rPr>
          <w:rFonts w:cs="David"/>
          <w:sz w:val="24"/>
          <w:szCs w:val="24"/>
          <w:rtl/>
        </w:rPr>
        <w:t xml:space="preserve"> </w:t>
      </w:r>
      <w:r w:rsidRPr="001602C6">
        <w:rPr>
          <w:rFonts w:cs="David" w:hint="eastAsia"/>
          <w:sz w:val="24"/>
          <w:szCs w:val="24"/>
          <w:rtl/>
        </w:rPr>
        <w:t>והעברתן</w:t>
      </w:r>
      <w:r w:rsidRPr="001602C6">
        <w:rPr>
          <w:rFonts w:cs="David"/>
          <w:sz w:val="24"/>
          <w:szCs w:val="24"/>
          <w:rtl/>
        </w:rPr>
        <w:t>.</w:t>
      </w:r>
    </w:p>
    <w:p w14:paraId="7B31DAB2"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הפקת</w:t>
      </w:r>
      <w:r w:rsidRPr="001602C6">
        <w:rPr>
          <w:rFonts w:cs="David"/>
          <w:sz w:val="24"/>
          <w:szCs w:val="24"/>
          <w:rtl/>
        </w:rPr>
        <w:t xml:space="preserve"> </w:t>
      </w:r>
      <w:r w:rsidRPr="001602C6">
        <w:rPr>
          <w:rFonts w:cs="David" w:hint="eastAsia"/>
          <w:sz w:val="24"/>
          <w:szCs w:val="24"/>
          <w:rtl/>
        </w:rPr>
        <w:t>לקחים</w:t>
      </w:r>
      <w:r w:rsidRPr="001602C6">
        <w:rPr>
          <w:rFonts w:cs="David"/>
          <w:sz w:val="24"/>
          <w:szCs w:val="24"/>
          <w:rtl/>
        </w:rPr>
        <w:t xml:space="preserve"> </w:t>
      </w:r>
      <w:r w:rsidRPr="001602C6">
        <w:rPr>
          <w:rFonts w:cs="David" w:hint="eastAsia"/>
          <w:sz w:val="24"/>
          <w:szCs w:val="24"/>
          <w:rtl/>
        </w:rPr>
        <w:t>ושיפור</w:t>
      </w:r>
      <w:r w:rsidRPr="001602C6">
        <w:rPr>
          <w:rFonts w:cs="David"/>
          <w:sz w:val="24"/>
          <w:szCs w:val="24"/>
          <w:rtl/>
        </w:rPr>
        <w:t xml:space="preserve"> </w:t>
      </w:r>
      <w:r w:rsidRPr="001602C6">
        <w:rPr>
          <w:rFonts w:cs="David" w:hint="eastAsia"/>
          <w:sz w:val="24"/>
          <w:szCs w:val="24"/>
          <w:rtl/>
        </w:rPr>
        <w:t>מערכים</w:t>
      </w:r>
      <w:r w:rsidRPr="001602C6">
        <w:rPr>
          <w:rFonts w:cs="David"/>
          <w:sz w:val="24"/>
          <w:szCs w:val="24"/>
          <w:rtl/>
        </w:rPr>
        <w:t xml:space="preserve"> </w:t>
      </w:r>
      <w:r w:rsidRPr="001602C6">
        <w:rPr>
          <w:rFonts w:cs="David" w:hint="eastAsia"/>
          <w:sz w:val="24"/>
          <w:szCs w:val="24"/>
          <w:rtl/>
        </w:rPr>
        <w:t>קיימים</w:t>
      </w:r>
      <w:r w:rsidRPr="001602C6">
        <w:rPr>
          <w:rFonts w:cs="David"/>
          <w:sz w:val="24"/>
          <w:szCs w:val="24"/>
          <w:rtl/>
        </w:rPr>
        <w:t>.</w:t>
      </w:r>
    </w:p>
    <w:p w14:paraId="429FDD38"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lastRenderedPageBreak/>
        <w:t>ניתוח</w:t>
      </w:r>
      <w:r w:rsidRPr="001602C6">
        <w:rPr>
          <w:rFonts w:cs="David"/>
          <w:sz w:val="24"/>
          <w:szCs w:val="24"/>
          <w:rtl/>
        </w:rPr>
        <w:t xml:space="preserve"> </w:t>
      </w:r>
      <w:r w:rsidRPr="001602C6">
        <w:rPr>
          <w:rFonts w:cs="David" w:hint="eastAsia"/>
          <w:sz w:val="24"/>
          <w:szCs w:val="24"/>
          <w:rtl/>
        </w:rPr>
        <w:t>ביצועי</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והצגת</w:t>
      </w:r>
      <w:r w:rsidRPr="001602C6">
        <w:rPr>
          <w:rFonts w:cs="David"/>
          <w:sz w:val="24"/>
          <w:szCs w:val="24"/>
          <w:rtl/>
        </w:rPr>
        <w:t xml:space="preserve"> </w:t>
      </w:r>
      <w:r w:rsidRPr="001602C6">
        <w:rPr>
          <w:rFonts w:cs="David" w:hint="eastAsia"/>
          <w:sz w:val="24"/>
          <w:szCs w:val="24"/>
          <w:rtl/>
        </w:rPr>
        <w:t>תובנות</w:t>
      </w:r>
      <w:r w:rsidRPr="001602C6">
        <w:rPr>
          <w:rFonts w:cs="David"/>
          <w:sz w:val="24"/>
          <w:szCs w:val="24"/>
          <w:rtl/>
        </w:rPr>
        <w:t xml:space="preserve"> </w:t>
      </w:r>
      <w:r w:rsidRPr="001602C6">
        <w:rPr>
          <w:rFonts w:cs="David" w:hint="eastAsia"/>
          <w:sz w:val="24"/>
          <w:szCs w:val="24"/>
          <w:rtl/>
        </w:rPr>
        <w:t>לשוק</w:t>
      </w:r>
      <w:r w:rsidRPr="001602C6">
        <w:rPr>
          <w:rFonts w:cs="David"/>
          <w:sz w:val="24"/>
          <w:szCs w:val="24"/>
          <w:rtl/>
        </w:rPr>
        <w:t xml:space="preserve"> </w:t>
      </w:r>
      <w:r w:rsidRPr="001602C6">
        <w:rPr>
          <w:rFonts w:cs="David" w:hint="eastAsia"/>
          <w:sz w:val="24"/>
          <w:szCs w:val="24"/>
          <w:rtl/>
        </w:rPr>
        <w:t>ההון</w:t>
      </w:r>
    </w:p>
    <w:p w14:paraId="09F67F3E"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הכנת</w:t>
      </w:r>
      <w:r w:rsidRPr="001602C6">
        <w:rPr>
          <w:rFonts w:cs="David"/>
          <w:sz w:val="24"/>
          <w:szCs w:val="24"/>
          <w:rtl/>
        </w:rPr>
        <w:t xml:space="preserve"> </w:t>
      </w:r>
      <w:r w:rsidRPr="001602C6">
        <w:rPr>
          <w:rFonts w:cs="David" w:hint="eastAsia"/>
          <w:sz w:val="24"/>
          <w:szCs w:val="24"/>
          <w:rtl/>
        </w:rPr>
        <w:t>מצגת</w:t>
      </w:r>
      <w:r w:rsidRPr="001602C6">
        <w:rPr>
          <w:rFonts w:cs="David"/>
          <w:sz w:val="24"/>
          <w:szCs w:val="24"/>
          <w:rtl/>
        </w:rPr>
        <w:t xml:space="preserve"> </w:t>
      </w:r>
      <w:r w:rsidRPr="001602C6">
        <w:rPr>
          <w:rFonts w:cs="David" w:hint="eastAsia"/>
          <w:sz w:val="24"/>
          <w:szCs w:val="24"/>
          <w:rtl/>
        </w:rPr>
        <w:t>סיכום</w:t>
      </w:r>
      <w:r w:rsidRPr="001602C6">
        <w:rPr>
          <w:rFonts w:cs="David"/>
          <w:sz w:val="24"/>
          <w:szCs w:val="24"/>
          <w:rtl/>
        </w:rPr>
        <w:t xml:space="preserve"> </w:t>
      </w:r>
      <w:r w:rsidRPr="001602C6">
        <w:rPr>
          <w:rFonts w:cs="David" w:hint="eastAsia"/>
          <w:sz w:val="24"/>
          <w:szCs w:val="24"/>
          <w:rtl/>
        </w:rPr>
        <w:t>חודש</w:t>
      </w:r>
      <w:r w:rsidRPr="001602C6">
        <w:rPr>
          <w:rFonts w:cs="David"/>
          <w:sz w:val="24"/>
          <w:szCs w:val="24"/>
          <w:rtl/>
        </w:rPr>
        <w:t xml:space="preserve"> </w:t>
      </w:r>
      <w:r w:rsidRPr="001602C6">
        <w:rPr>
          <w:rFonts w:cs="David" w:hint="eastAsia"/>
          <w:sz w:val="24"/>
          <w:szCs w:val="24"/>
          <w:rtl/>
        </w:rPr>
        <w:t>ודיווח</w:t>
      </w:r>
      <w:r w:rsidRPr="001602C6">
        <w:rPr>
          <w:rFonts w:cs="David"/>
          <w:sz w:val="24"/>
          <w:szCs w:val="24"/>
          <w:rtl/>
        </w:rPr>
        <w:t xml:space="preserve"> </w:t>
      </w:r>
      <w:r w:rsidRPr="001602C6">
        <w:rPr>
          <w:rFonts w:cs="David" w:hint="eastAsia"/>
          <w:sz w:val="24"/>
          <w:szCs w:val="24"/>
          <w:rtl/>
        </w:rPr>
        <w:t>שוטף</w:t>
      </w:r>
      <w:r w:rsidRPr="001602C6">
        <w:rPr>
          <w:rFonts w:cs="David"/>
          <w:sz w:val="24"/>
          <w:szCs w:val="24"/>
          <w:rtl/>
        </w:rPr>
        <w:t xml:space="preserve"> </w:t>
      </w:r>
    </w:p>
    <w:p w14:paraId="507C3574" w14:textId="77777777" w:rsidR="00300A40" w:rsidRPr="001602C6" w:rsidRDefault="00300A40" w:rsidP="005A4AC6">
      <w:pPr>
        <w:numPr>
          <w:ilvl w:val="1"/>
          <w:numId w:val="96"/>
        </w:numPr>
        <w:spacing w:before="120" w:after="0" w:line="360" w:lineRule="auto"/>
        <w:rPr>
          <w:rFonts w:cs="David"/>
          <w:sz w:val="24"/>
          <w:szCs w:val="24"/>
        </w:rPr>
      </w:pPr>
      <w:r w:rsidRPr="001602C6">
        <w:rPr>
          <w:rFonts w:cs="David" w:hint="eastAsia"/>
          <w:sz w:val="24"/>
          <w:szCs w:val="24"/>
          <w:rtl/>
        </w:rPr>
        <w:t>דרישות</w:t>
      </w:r>
      <w:r w:rsidRPr="001602C6">
        <w:rPr>
          <w:rFonts w:cs="David"/>
          <w:sz w:val="24"/>
          <w:szCs w:val="24"/>
          <w:rtl/>
        </w:rPr>
        <w:t xml:space="preserve"> </w:t>
      </w:r>
      <w:r w:rsidRPr="001602C6">
        <w:rPr>
          <w:rFonts w:cs="David" w:hint="eastAsia"/>
          <w:sz w:val="24"/>
          <w:szCs w:val="24"/>
          <w:rtl/>
        </w:rPr>
        <w:t>מינימום</w:t>
      </w:r>
      <w:r w:rsidRPr="001602C6">
        <w:rPr>
          <w:rFonts w:cs="David" w:hint="cs"/>
          <w:sz w:val="24"/>
          <w:szCs w:val="24"/>
          <w:rtl/>
        </w:rPr>
        <w:t>:</w:t>
      </w:r>
      <w:r w:rsidRPr="001602C6">
        <w:rPr>
          <w:rFonts w:cs="David"/>
          <w:sz w:val="24"/>
          <w:szCs w:val="24"/>
          <w:rtl/>
        </w:rPr>
        <w:t xml:space="preserve"> </w:t>
      </w:r>
    </w:p>
    <w:p w14:paraId="481B8B5E" w14:textId="77777777" w:rsidR="00300A40" w:rsidRPr="001602C6" w:rsidRDefault="00300A40" w:rsidP="005A4AC6">
      <w:pPr>
        <w:numPr>
          <w:ilvl w:val="1"/>
          <w:numId w:val="98"/>
        </w:numPr>
        <w:spacing w:before="120" w:after="0" w:line="360" w:lineRule="auto"/>
        <w:jc w:val="both"/>
        <w:rPr>
          <w:rFonts w:cs="David"/>
          <w:sz w:val="24"/>
          <w:szCs w:val="24"/>
        </w:rPr>
      </w:pPr>
      <w:r w:rsidRPr="001602C6">
        <w:rPr>
          <w:rFonts w:cs="David" w:hint="cs"/>
          <w:sz w:val="24"/>
          <w:szCs w:val="24"/>
          <w:rtl/>
        </w:rPr>
        <w:t xml:space="preserve">השכלה תיכונית, תעודת בגרות מלאה. תואר ראשון </w:t>
      </w:r>
      <w:r w:rsidRPr="001602C6">
        <w:rPr>
          <w:rFonts w:cs="David"/>
          <w:sz w:val="24"/>
          <w:szCs w:val="24"/>
          <w:rtl/>
        </w:rPr>
        <w:t>–</w:t>
      </w:r>
      <w:r w:rsidRPr="001602C6">
        <w:rPr>
          <w:rFonts w:cs="David" w:hint="cs"/>
          <w:sz w:val="24"/>
          <w:szCs w:val="24"/>
          <w:rtl/>
        </w:rPr>
        <w:t xml:space="preserve"> יתרון.</w:t>
      </w:r>
    </w:p>
    <w:p w14:paraId="63BE6206" w14:textId="77777777" w:rsidR="00300A40" w:rsidRPr="001602C6" w:rsidRDefault="00300A40" w:rsidP="005A4AC6">
      <w:pPr>
        <w:numPr>
          <w:ilvl w:val="1"/>
          <w:numId w:val="98"/>
        </w:numPr>
        <w:spacing w:before="120" w:after="0" w:line="360" w:lineRule="auto"/>
        <w:jc w:val="both"/>
        <w:rPr>
          <w:rFonts w:cs="David"/>
          <w:sz w:val="24"/>
          <w:szCs w:val="24"/>
          <w:rtl/>
        </w:rPr>
      </w:pP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מוכח</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מינימום</w:t>
      </w:r>
      <w:r w:rsidRPr="001602C6">
        <w:rPr>
          <w:rFonts w:cs="David"/>
          <w:sz w:val="24"/>
          <w:szCs w:val="24"/>
          <w:rtl/>
        </w:rPr>
        <w:t xml:space="preserve"> </w:t>
      </w:r>
      <w:r w:rsidRPr="001602C6">
        <w:rPr>
          <w:rFonts w:cs="David" w:hint="eastAsia"/>
          <w:sz w:val="24"/>
          <w:szCs w:val="24"/>
          <w:rtl/>
        </w:rPr>
        <w:t>שנה</w:t>
      </w:r>
      <w:r w:rsidRPr="001602C6">
        <w:rPr>
          <w:rFonts w:cs="David"/>
          <w:sz w:val="24"/>
          <w:szCs w:val="24"/>
          <w:rtl/>
        </w:rPr>
        <w:t xml:space="preserve">, </w:t>
      </w:r>
      <w:r w:rsidRPr="001602C6">
        <w:rPr>
          <w:rFonts w:cs="David" w:hint="eastAsia"/>
          <w:sz w:val="24"/>
          <w:szCs w:val="24"/>
          <w:rtl/>
        </w:rPr>
        <w:t>בניהול</w:t>
      </w:r>
      <w:r w:rsidRPr="001602C6">
        <w:rPr>
          <w:rFonts w:cs="David"/>
          <w:sz w:val="24"/>
          <w:szCs w:val="24"/>
          <w:rtl/>
        </w:rPr>
        <w:t xml:space="preserve"> </w:t>
      </w:r>
      <w:r w:rsidRPr="001602C6">
        <w:rPr>
          <w:rFonts w:cs="David" w:hint="eastAsia"/>
          <w:sz w:val="24"/>
          <w:szCs w:val="24"/>
          <w:rtl/>
        </w:rPr>
        <w:t>מערכי</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 xml:space="preserve"> </w:t>
      </w:r>
      <w:r w:rsidRPr="001602C6">
        <w:rPr>
          <w:rFonts w:cs="David" w:hint="eastAsia"/>
          <w:sz w:val="24"/>
          <w:szCs w:val="24"/>
          <w:rtl/>
        </w:rPr>
        <w:t>בהיקף</w:t>
      </w:r>
      <w:r w:rsidRPr="001602C6">
        <w:rPr>
          <w:rFonts w:cs="David"/>
          <w:sz w:val="24"/>
          <w:szCs w:val="24"/>
          <w:rtl/>
        </w:rPr>
        <w:t xml:space="preserve"> </w:t>
      </w:r>
      <w:r w:rsidRPr="001602C6">
        <w:rPr>
          <w:rFonts w:cs="David" w:hint="eastAsia"/>
          <w:sz w:val="24"/>
          <w:szCs w:val="24"/>
          <w:rtl/>
        </w:rPr>
        <w:t>מינימאלי</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10 </w:t>
      </w:r>
      <w:r w:rsidRPr="001602C6">
        <w:rPr>
          <w:rFonts w:cs="David" w:hint="eastAsia"/>
          <w:sz w:val="24"/>
          <w:szCs w:val="24"/>
          <w:rtl/>
        </w:rPr>
        <w:t>עמדות</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חובה</w:t>
      </w:r>
      <w:r w:rsidRPr="001602C6">
        <w:rPr>
          <w:rFonts w:cs="David"/>
          <w:sz w:val="24"/>
          <w:szCs w:val="24"/>
          <w:rtl/>
        </w:rPr>
        <w:t>.</w:t>
      </w:r>
    </w:p>
    <w:p w14:paraId="19C367F5" w14:textId="77777777" w:rsidR="00300A40" w:rsidRPr="001602C6" w:rsidRDefault="00300A40" w:rsidP="005A4AC6">
      <w:pPr>
        <w:numPr>
          <w:ilvl w:val="1"/>
          <w:numId w:val="98"/>
        </w:numPr>
        <w:spacing w:before="120" w:after="0" w:line="360" w:lineRule="auto"/>
        <w:jc w:val="both"/>
        <w:rPr>
          <w:rFonts w:cs="David"/>
          <w:sz w:val="24"/>
          <w:szCs w:val="24"/>
        </w:rPr>
      </w:pP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במערכות</w:t>
      </w:r>
      <w:r w:rsidRPr="001602C6">
        <w:rPr>
          <w:rFonts w:cs="David"/>
          <w:sz w:val="24"/>
          <w:szCs w:val="24"/>
          <w:rtl/>
        </w:rPr>
        <w:t xml:space="preserve"> </w:t>
      </w:r>
      <w:r w:rsidRPr="001602C6">
        <w:rPr>
          <w:rFonts w:cs="David" w:hint="eastAsia"/>
          <w:sz w:val="24"/>
          <w:szCs w:val="24"/>
          <w:rtl/>
        </w:rPr>
        <w:t>הטכנולוגיות</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w:t>
      </w:r>
    </w:p>
    <w:p w14:paraId="7877EB6E" w14:textId="77777777" w:rsidR="00300A40" w:rsidRPr="001602C6" w:rsidRDefault="00300A40" w:rsidP="005A4AC6">
      <w:pPr>
        <w:numPr>
          <w:ilvl w:val="1"/>
          <w:numId w:val="98"/>
        </w:numPr>
        <w:spacing w:before="120" w:after="0" w:line="360" w:lineRule="auto"/>
        <w:jc w:val="both"/>
        <w:rPr>
          <w:rFonts w:cs="David"/>
          <w:sz w:val="24"/>
          <w:szCs w:val="24"/>
        </w:rPr>
      </w:pP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בתוכנות</w:t>
      </w:r>
      <w:r w:rsidRPr="001602C6">
        <w:rPr>
          <w:rFonts w:cs="David"/>
          <w:sz w:val="24"/>
          <w:szCs w:val="24"/>
          <w:rtl/>
        </w:rPr>
        <w:t xml:space="preserve"> </w:t>
      </w:r>
      <w:r w:rsidRPr="001602C6">
        <w:rPr>
          <w:rFonts w:cs="David"/>
          <w:sz w:val="24"/>
          <w:szCs w:val="24"/>
        </w:rPr>
        <w:t>OFFICE</w:t>
      </w:r>
    </w:p>
    <w:p w14:paraId="2B8FDB77" w14:textId="4E63CE5B" w:rsidR="00300A40" w:rsidRPr="0001110C" w:rsidRDefault="00300A40" w:rsidP="005A4AC6">
      <w:pPr>
        <w:numPr>
          <w:ilvl w:val="1"/>
          <w:numId w:val="98"/>
        </w:numPr>
        <w:spacing w:before="120" w:after="0" w:line="360" w:lineRule="auto"/>
        <w:jc w:val="both"/>
        <w:rPr>
          <w:rFonts w:cs="David"/>
          <w:sz w:val="24"/>
          <w:szCs w:val="24"/>
        </w:rPr>
      </w:pPr>
      <w:r w:rsidRPr="0001110C">
        <w:rPr>
          <w:rFonts w:cs="David" w:hint="eastAsia"/>
          <w:sz w:val="24"/>
          <w:szCs w:val="24"/>
          <w:rtl/>
        </w:rPr>
        <w:t>המציע</w:t>
      </w:r>
      <w:r w:rsidRPr="0001110C">
        <w:rPr>
          <w:rFonts w:cs="David"/>
          <w:sz w:val="24"/>
          <w:szCs w:val="24"/>
          <w:rtl/>
        </w:rPr>
        <w:t xml:space="preserve"> </w:t>
      </w:r>
      <w:r w:rsidRPr="0001110C">
        <w:rPr>
          <w:rFonts w:cs="David" w:hint="eastAsia"/>
          <w:sz w:val="24"/>
          <w:szCs w:val="24"/>
          <w:rtl/>
        </w:rPr>
        <w:t>יצרף</w:t>
      </w:r>
      <w:r w:rsidRPr="0001110C">
        <w:rPr>
          <w:rFonts w:cs="David"/>
          <w:sz w:val="24"/>
          <w:szCs w:val="24"/>
          <w:rtl/>
        </w:rPr>
        <w:t xml:space="preserve"> </w:t>
      </w:r>
      <w:r w:rsidRPr="0001110C">
        <w:rPr>
          <w:rFonts w:cs="David" w:hint="eastAsia"/>
          <w:sz w:val="24"/>
          <w:szCs w:val="24"/>
          <w:rtl/>
        </w:rPr>
        <w:t>קורות</w:t>
      </w:r>
      <w:r w:rsidRPr="0001110C">
        <w:rPr>
          <w:rFonts w:cs="David"/>
          <w:sz w:val="24"/>
          <w:szCs w:val="24"/>
          <w:rtl/>
        </w:rPr>
        <w:t xml:space="preserve"> </w:t>
      </w:r>
      <w:r w:rsidRPr="0001110C">
        <w:rPr>
          <w:rFonts w:cs="David" w:hint="eastAsia"/>
          <w:sz w:val="24"/>
          <w:szCs w:val="24"/>
          <w:rtl/>
        </w:rPr>
        <w:t>חיים</w:t>
      </w:r>
      <w:r w:rsidRPr="0001110C">
        <w:rPr>
          <w:rFonts w:cs="David"/>
          <w:sz w:val="24"/>
          <w:szCs w:val="24"/>
          <w:rtl/>
        </w:rPr>
        <w:t xml:space="preserve"> </w:t>
      </w:r>
      <w:r w:rsidRPr="0001110C">
        <w:rPr>
          <w:rFonts w:cs="David" w:hint="eastAsia"/>
          <w:sz w:val="24"/>
          <w:szCs w:val="24"/>
          <w:rtl/>
        </w:rPr>
        <w:t>של</w:t>
      </w:r>
      <w:r w:rsidRPr="0001110C">
        <w:rPr>
          <w:rFonts w:cs="David"/>
          <w:sz w:val="24"/>
          <w:szCs w:val="24"/>
          <w:rtl/>
        </w:rPr>
        <w:t xml:space="preserve"> </w:t>
      </w:r>
      <w:r w:rsidRPr="0001110C">
        <w:rPr>
          <w:rFonts w:cs="David" w:hint="eastAsia"/>
          <w:sz w:val="24"/>
          <w:szCs w:val="24"/>
          <w:rtl/>
        </w:rPr>
        <w:t>מנהל</w:t>
      </w:r>
      <w:r w:rsidRPr="0001110C">
        <w:rPr>
          <w:rFonts w:cs="David"/>
          <w:sz w:val="24"/>
          <w:szCs w:val="24"/>
          <w:rtl/>
        </w:rPr>
        <w:t xml:space="preserve"> </w:t>
      </w:r>
      <w:r w:rsidRPr="0001110C">
        <w:rPr>
          <w:rFonts w:cs="David" w:hint="eastAsia"/>
          <w:sz w:val="24"/>
          <w:szCs w:val="24"/>
          <w:rtl/>
        </w:rPr>
        <w:t>המוקד</w:t>
      </w:r>
      <w:r w:rsidRPr="0001110C">
        <w:rPr>
          <w:rFonts w:cs="David"/>
          <w:sz w:val="24"/>
          <w:szCs w:val="24"/>
          <w:rtl/>
        </w:rPr>
        <w:t xml:space="preserve"> </w:t>
      </w:r>
      <w:r w:rsidRPr="0001110C">
        <w:rPr>
          <w:rFonts w:cs="David" w:hint="eastAsia"/>
          <w:sz w:val="24"/>
          <w:szCs w:val="24"/>
          <w:rtl/>
        </w:rPr>
        <w:t>המוצע</w:t>
      </w:r>
      <w:r w:rsidRPr="0001110C">
        <w:rPr>
          <w:rFonts w:cs="David"/>
          <w:sz w:val="24"/>
          <w:szCs w:val="24"/>
          <w:rtl/>
        </w:rPr>
        <w:t xml:space="preserve"> </w:t>
      </w:r>
      <w:r w:rsidRPr="0001110C">
        <w:rPr>
          <w:rFonts w:cs="David" w:hint="eastAsia"/>
          <w:sz w:val="24"/>
          <w:szCs w:val="24"/>
          <w:rtl/>
        </w:rPr>
        <w:t>וזאת</w:t>
      </w:r>
      <w:r w:rsidRPr="0001110C">
        <w:rPr>
          <w:rFonts w:cs="David"/>
          <w:sz w:val="24"/>
          <w:szCs w:val="24"/>
          <w:rtl/>
        </w:rPr>
        <w:t xml:space="preserve"> </w:t>
      </w:r>
      <w:r w:rsidRPr="0001110C">
        <w:rPr>
          <w:rFonts w:cs="David" w:hint="eastAsia"/>
          <w:sz w:val="24"/>
          <w:szCs w:val="24"/>
          <w:rtl/>
        </w:rPr>
        <w:t>על</w:t>
      </w:r>
      <w:r w:rsidRPr="0001110C">
        <w:rPr>
          <w:rFonts w:cs="David"/>
          <w:sz w:val="24"/>
          <w:szCs w:val="24"/>
          <w:rtl/>
        </w:rPr>
        <w:t xml:space="preserve"> </w:t>
      </w:r>
      <w:r w:rsidRPr="0001110C">
        <w:rPr>
          <w:rFonts w:cs="David" w:hint="eastAsia"/>
          <w:sz w:val="24"/>
          <w:szCs w:val="24"/>
          <w:rtl/>
        </w:rPr>
        <w:t>גבי</w:t>
      </w:r>
      <w:r w:rsidRPr="0001110C">
        <w:rPr>
          <w:rFonts w:cs="David"/>
          <w:sz w:val="24"/>
          <w:szCs w:val="24"/>
          <w:rtl/>
        </w:rPr>
        <w:t xml:space="preserve"> </w:t>
      </w:r>
      <w:r w:rsidRPr="0001110C">
        <w:rPr>
          <w:rFonts w:cs="David" w:hint="eastAsia"/>
          <w:sz w:val="24"/>
          <w:szCs w:val="24"/>
          <w:rtl/>
        </w:rPr>
        <w:t>הפורמט</w:t>
      </w:r>
      <w:r w:rsidRPr="0001110C">
        <w:rPr>
          <w:rFonts w:cs="David"/>
          <w:sz w:val="24"/>
          <w:szCs w:val="24"/>
          <w:rtl/>
        </w:rPr>
        <w:t xml:space="preserve"> </w:t>
      </w:r>
      <w:r w:rsidRPr="0001110C">
        <w:rPr>
          <w:rFonts w:cs="David" w:hint="eastAsia"/>
          <w:sz w:val="24"/>
          <w:szCs w:val="24"/>
          <w:rtl/>
        </w:rPr>
        <w:t>המצורף</w:t>
      </w:r>
      <w:r w:rsidRPr="0001110C">
        <w:rPr>
          <w:rFonts w:cs="David"/>
          <w:sz w:val="24"/>
          <w:szCs w:val="24"/>
          <w:rtl/>
        </w:rPr>
        <w:t xml:space="preserve"> </w:t>
      </w:r>
      <w:r w:rsidRPr="0001110C">
        <w:rPr>
          <w:rFonts w:cs="David" w:hint="eastAsia"/>
          <w:sz w:val="24"/>
          <w:szCs w:val="24"/>
          <w:rtl/>
        </w:rPr>
        <w:t>בנספח</w:t>
      </w:r>
      <w:r w:rsidRPr="0001110C">
        <w:rPr>
          <w:rFonts w:cs="David"/>
          <w:sz w:val="24"/>
          <w:szCs w:val="24"/>
          <w:rtl/>
        </w:rPr>
        <w:t xml:space="preserve"> </w:t>
      </w:r>
      <w:r w:rsidR="0001110C" w:rsidRPr="0001110C">
        <w:rPr>
          <w:rFonts w:cs="David" w:hint="cs"/>
          <w:sz w:val="24"/>
          <w:szCs w:val="24"/>
          <w:rtl/>
        </w:rPr>
        <w:t>א'.</w:t>
      </w:r>
    </w:p>
    <w:p w14:paraId="48E32B7D" w14:textId="77777777" w:rsidR="00300A40" w:rsidRPr="001602C6" w:rsidRDefault="00300A40" w:rsidP="00300A40">
      <w:pPr>
        <w:pStyle w:val="110"/>
        <w:numPr>
          <w:ilvl w:val="2"/>
          <w:numId w:val="7"/>
        </w:numPr>
        <w:spacing w:before="120" w:after="0"/>
        <w:rPr>
          <w:color w:val="auto"/>
          <w:u w:val="none"/>
          <w:lang w:eastAsia="en-US"/>
        </w:rPr>
      </w:pPr>
      <w:r w:rsidRPr="001602C6">
        <w:rPr>
          <w:rFonts w:hint="eastAsia"/>
          <w:color w:val="auto"/>
          <w:u w:val="none"/>
          <w:rtl/>
          <w:lang w:eastAsia="en-US"/>
        </w:rPr>
        <w:t>מדריך</w:t>
      </w:r>
    </w:p>
    <w:p w14:paraId="4E082A48" w14:textId="77777777" w:rsidR="00300A40" w:rsidRPr="001602C6" w:rsidRDefault="00300A40" w:rsidP="005A4AC6">
      <w:pPr>
        <w:numPr>
          <w:ilvl w:val="1"/>
          <w:numId w:val="99"/>
        </w:numPr>
        <w:spacing w:before="120" w:after="0" w:line="360" w:lineRule="auto"/>
        <w:jc w:val="both"/>
        <w:rPr>
          <w:rFonts w:cs="David"/>
          <w:sz w:val="24"/>
          <w:szCs w:val="24"/>
        </w:rPr>
      </w:pPr>
      <w:r w:rsidRPr="001602C6">
        <w:rPr>
          <w:rFonts w:cs="David" w:hint="eastAsia"/>
          <w:sz w:val="24"/>
          <w:szCs w:val="24"/>
          <w:rtl/>
        </w:rPr>
        <w:t>לאור</w:t>
      </w:r>
      <w:r w:rsidRPr="001602C6">
        <w:rPr>
          <w:rFonts w:cs="David"/>
          <w:sz w:val="24"/>
          <w:szCs w:val="24"/>
          <w:rtl/>
        </w:rPr>
        <w:t xml:space="preserve"> </w:t>
      </w:r>
      <w:r w:rsidRPr="001602C6">
        <w:rPr>
          <w:rFonts w:cs="David" w:hint="eastAsia"/>
          <w:sz w:val="24"/>
          <w:szCs w:val="24"/>
          <w:rtl/>
        </w:rPr>
        <w:t>גודל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אחראי</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הדרכת</w:t>
      </w:r>
      <w:r w:rsidRPr="001602C6">
        <w:rPr>
          <w:rFonts w:cs="David"/>
          <w:sz w:val="24"/>
          <w:szCs w:val="24"/>
          <w:rtl/>
        </w:rPr>
        <w:t xml:space="preserve"> </w:t>
      </w:r>
      <w:r w:rsidRPr="001602C6">
        <w:rPr>
          <w:rFonts w:cs="David" w:hint="eastAsia"/>
          <w:sz w:val="24"/>
          <w:szCs w:val="24"/>
          <w:rtl/>
        </w:rPr>
        <w:t>העובדים</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 xml:space="preserve">. </w:t>
      </w:r>
      <w:r w:rsidRPr="001602C6">
        <w:rPr>
          <w:rFonts w:cs="David" w:hint="eastAsia"/>
          <w:sz w:val="24"/>
          <w:szCs w:val="24"/>
          <w:rtl/>
        </w:rPr>
        <w:t>לאחר</w:t>
      </w:r>
      <w:r w:rsidRPr="001602C6">
        <w:rPr>
          <w:rFonts w:cs="David"/>
          <w:sz w:val="24"/>
          <w:szCs w:val="24"/>
          <w:rtl/>
        </w:rPr>
        <w:t xml:space="preserve"> </w:t>
      </w:r>
      <w:r w:rsidRPr="001602C6">
        <w:rPr>
          <w:rFonts w:cs="David" w:hint="eastAsia"/>
          <w:sz w:val="24"/>
          <w:szCs w:val="24"/>
          <w:rtl/>
        </w:rPr>
        <w:t>התייצבות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יוגדר</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שימלא</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משרת</w:t>
      </w:r>
      <w:r w:rsidRPr="001602C6">
        <w:rPr>
          <w:rFonts w:cs="David"/>
          <w:sz w:val="24"/>
          <w:szCs w:val="24"/>
          <w:rtl/>
        </w:rPr>
        <w:t xml:space="preserve"> </w:t>
      </w:r>
      <w:r w:rsidRPr="001602C6">
        <w:rPr>
          <w:rFonts w:cs="David" w:hint="eastAsia"/>
          <w:sz w:val="24"/>
          <w:szCs w:val="24"/>
          <w:rtl/>
        </w:rPr>
        <w:t>המדריך</w:t>
      </w:r>
      <w:r w:rsidRPr="001602C6">
        <w:rPr>
          <w:rFonts w:cs="David"/>
          <w:sz w:val="24"/>
          <w:szCs w:val="24"/>
          <w:rtl/>
        </w:rPr>
        <w:t xml:space="preserve"> </w:t>
      </w:r>
      <w:r w:rsidRPr="001602C6">
        <w:rPr>
          <w:rFonts w:cs="David" w:hint="eastAsia"/>
          <w:sz w:val="24"/>
          <w:szCs w:val="24"/>
          <w:rtl/>
        </w:rPr>
        <w:t>בנוסף</w:t>
      </w:r>
      <w:r w:rsidRPr="001602C6">
        <w:rPr>
          <w:rFonts w:cs="David"/>
          <w:sz w:val="24"/>
          <w:szCs w:val="24"/>
          <w:rtl/>
        </w:rPr>
        <w:t xml:space="preserve"> </w:t>
      </w:r>
      <w:r w:rsidRPr="001602C6">
        <w:rPr>
          <w:rFonts w:cs="David" w:hint="eastAsia"/>
          <w:sz w:val="24"/>
          <w:szCs w:val="24"/>
          <w:rtl/>
        </w:rPr>
        <w:t>לתפקידו</w:t>
      </w:r>
      <w:r w:rsidRPr="001602C6">
        <w:rPr>
          <w:rFonts w:cs="David"/>
          <w:sz w:val="24"/>
          <w:szCs w:val="24"/>
          <w:rtl/>
        </w:rPr>
        <w:t xml:space="preserve">. </w:t>
      </w:r>
      <w:r w:rsidRPr="001602C6">
        <w:rPr>
          <w:rFonts w:cs="David" w:hint="eastAsia"/>
          <w:sz w:val="24"/>
          <w:szCs w:val="24"/>
          <w:rtl/>
        </w:rPr>
        <w:t>מינוי</w:t>
      </w:r>
      <w:r w:rsidRPr="001602C6">
        <w:rPr>
          <w:rFonts w:cs="David"/>
          <w:sz w:val="24"/>
          <w:szCs w:val="24"/>
          <w:rtl/>
        </w:rPr>
        <w:t xml:space="preserve"> </w:t>
      </w:r>
      <w:r w:rsidRPr="001602C6">
        <w:rPr>
          <w:rFonts w:cs="David" w:hint="eastAsia"/>
          <w:sz w:val="24"/>
          <w:szCs w:val="24"/>
          <w:rtl/>
        </w:rPr>
        <w:t>לתפקיד</w:t>
      </w:r>
      <w:r w:rsidRPr="001602C6">
        <w:rPr>
          <w:rFonts w:cs="David"/>
          <w:sz w:val="24"/>
          <w:szCs w:val="24"/>
          <w:rtl/>
        </w:rPr>
        <w:t xml:space="preserve"> </w:t>
      </w:r>
      <w:r w:rsidRPr="001602C6">
        <w:rPr>
          <w:rFonts w:cs="David" w:hint="eastAsia"/>
          <w:sz w:val="24"/>
          <w:szCs w:val="24"/>
          <w:rtl/>
        </w:rPr>
        <w:t>יבוצע</w:t>
      </w:r>
      <w:r w:rsidRPr="001602C6">
        <w:rPr>
          <w:rFonts w:cs="David"/>
          <w:sz w:val="24"/>
          <w:szCs w:val="24"/>
          <w:rtl/>
        </w:rPr>
        <w:t xml:space="preserve"> </w:t>
      </w:r>
      <w:r w:rsidRPr="001602C6">
        <w:rPr>
          <w:rFonts w:cs="David" w:hint="eastAsia"/>
          <w:sz w:val="24"/>
          <w:szCs w:val="24"/>
          <w:rtl/>
        </w:rPr>
        <w:t>לאחר</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סינון</w:t>
      </w:r>
      <w:r w:rsidRPr="001602C6">
        <w:rPr>
          <w:rFonts w:cs="David"/>
          <w:sz w:val="24"/>
          <w:szCs w:val="24"/>
          <w:rtl/>
        </w:rPr>
        <w:t xml:space="preserve"> </w:t>
      </w:r>
      <w:r w:rsidRPr="001602C6">
        <w:rPr>
          <w:rFonts w:cs="David" w:hint="eastAsia"/>
          <w:sz w:val="24"/>
          <w:szCs w:val="24"/>
          <w:rtl/>
        </w:rPr>
        <w:t>ובחינת</w:t>
      </w:r>
      <w:r w:rsidRPr="001602C6">
        <w:rPr>
          <w:rFonts w:cs="David"/>
          <w:sz w:val="24"/>
          <w:szCs w:val="24"/>
          <w:rtl/>
        </w:rPr>
        <w:t xml:space="preserve"> </w:t>
      </w:r>
      <w:r w:rsidRPr="001602C6">
        <w:rPr>
          <w:rFonts w:cs="David" w:hint="eastAsia"/>
          <w:sz w:val="24"/>
          <w:szCs w:val="24"/>
          <w:rtl/>
        </w:rPr>
        <w:t>התאמה</w:t>
      </w:r>
      <w:r w:rsidRPr="001602C6">
        <w:rPr>
          <w:rFonts w:cs="David"/>
          <w:sz w:val="24"/>
          <w:szCs w:val="24"/>
          <w:rtl/>
        </w:rPr>
        <w:t xml:space="preserve"> </w:t>
      </w:r>
      <w:r w:rsidRPr="001602C6">
        <w:rPr>
          <w:rFonts w:cs="David" w:hint="eastAsia"/>
          <w:sz w:val="24"/>
          <w:szCs w:val="24"/>
          <w:rtl/>
        </w:rPr>
        <w:t>לתפקיד</w:t>
      </w:r>
      <w:r w:rsidRPr="001602C6">
        <w:rPr>
          <w:rFonts w:cs="David"/>
          <w:sz w:val="24"/>
          <w:szCs w:val="24"/>
          <w:rtl/>
        </w:rPr>
        <w:t>.</w:t>
      </w:r>
    </w:p>
    <w:p w14:paraId="2A4AFE20" w14:textId="77777777" w:rsidR="00300A40" w:rsidRPr="001602C6" w:rsidRDefault="00300A40" w:rsidP="005A4AC6">
      <w:pPr>
        <w:numPr>
          <w:ilvl w:val="1"/>
          <w:numId w:val="99"/>
        </w:numPr>
        <w:spacing w:before="120" w:after="0" w:line="360" w:lineRule="auto"/>
        <w:jc w:val="both"/>
        <w:rPr>
          <w:rFonts w:cs="David"/>
          <w:sz w:val="24"/>
          <w:szCs w:val="24"/>
        </w:rPr>
      </w:pPr>
      <w:r w:rsidRPr="001602C6">
        <w:rPr>
          <w:rFonts w:cs="David" w:hint="eastAsia"/>
          <w:sz w:val="24"/>
          <w:szCs w:val="24"/>
          <w:rtl/>
        </w:rPr>
        <w:t>בעל</w:t>
      </w:r>
      <w:r w:rsidRPr="001602C6">
        <w:rPr>
          <w:rFonts w:cs="David"/>
          <w:sz w:val="24"/>
          <w:szCs w:val="24"/>
          <w:rtl/>
        </w:rPr>
        <w:t xml:space="preserve"> </w:t>
      </w:r>
      <w:r w:rsidRPr="001602C6">
        <w:rPr>
          <w:rFonts w:cs="David" w:hint="eastAsia"/>
          <w:sz w:val="24"/>
          <w:szCs w:val="24"/>
          <w:rtl/>
        </w:rPr>
        <w:t>תפקיד</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יכול</w:t>
      </w:r>
      <w:r w:rsidRPr="001602C6">
        <w:rPr>
          <w:rFonts w:cs="David"/>
          <w:sz w:val="24"/>
          <w:szCs w:val="24"/>
          <w:rtl/>
        </w:rPr>
        <w:t xml:space="preserve"> </w:t>
      </w:r>
      <w:r w:rsidRPr="001602C6">
        <w:rPr>
          <w:rFonts w:cs="David" w:hint="eastAsia"/>
          <w:sz w:val="24"/>
          <w:szCs w:val="24"/>
          <w:rtl/>
        </w:rPr>
        <w:t>למלא</w:t>
      </w:r>
      <w:r w:rsidRPr="001602C6">
        <w:rPr>
          <w:rFonts w:cs="David"/>
          <w:sz w:val="24"/>
          <w:szCs w:val="24"/>
          <w:rtl/>
        </w:rPr>
        <w:t xml:space="preserve"> </w:t>
      </w:r>
      <w:r w:rsidRPr="001602C6">
        <w:rPr>
          <w:rFonts w:cs="David" w:hint="eastAsia"/>
          <w:sz w:val="24"/>
          <w:szCs w:val="24"/>
          <w:rtl/>
        </w:rPr>
        <w:t>גם</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תפקיד</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בכיר</w:t>
      </w:r>
      <w:r w:rsidRPr="001602C6">
        <w:rPr>
          <w:rFonts w:cs="David"/>
          <w:sz w:val="24"/>
          <w:szCs w:val="24"/>
          <w:rtl/>
        </w:rPr>
        <w:t>.</w:t>
      </w:r>
    </w:p>
    <w:p w14:paraId="1A03CFAB" w14:textId="77777777" w:rsidR="00300A40" w:rsidRPr="001602C6" w:rsidRDefault="00300A40" w:rsidP="005A4AC6">
      <w:pPr>
        <w:numPr>
          <w:ilvl w:val="1"/>
          <w:numId w:val="99"/>
        </w:numPr>
        <w:spacing w:before="120" w:after="0" w:line="360" w:lineRule="auto"/>
        <w:jc w:val="both"/>
        <w:rPr>
          <w:rFonts w:cs="David"/>
          <w:sz w:val="24"/>
          <w:szCs w:val="24"/>
        </w:rPr>
      </w:pPr>
      <w:r w:rsidRPr="001602C6">
        <w:rPr>
          <w:rFonts w:cs="David" w:hint="eastAsia"/>
          <w:sz w:val="24"/>
          <w:szCs w:val="24"/>
          <w:rtl/>
        </w:rPr>
        <w:t>כפיפות</w:t>
      </w:r>
      <w:r w:rsidRPr="001602C6">
        <w:rPr>
          <w:rFonts w:cs="David"/>
          <w:sz w:val="24"/>
          <w:szCs w:val="24"/>
          <w:rtl/>
        </w:rPr>
        <w:t xml:space="preserve"> :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המוקד</w:t>
      </w:r>
    </w:p>
    <w:p w14:paraId="1F4295E2" w14:textId="77777777" w:rsidR="00300A40" w:rsidRPr="001602C6" w:rsidRDefault="00300A40" w:rsidP="005A4AC6">
      <w:pPr>
        <w:numPr>
          <w:ilvl w:val="1"/>
          <w:numId w:val="99"/>
        </w:numPr>
        <w:spacing w:before="120" w:after="0" w:line="360" w:lineRule="auto"/>
        <w:jc w:val="both"/>
        <w:rPr>
          <w:rFonts w:cs="David"/>
          <w:sz w:val="24"/>
          <w:szCs w:val="24"/>
        </w:rPr>
      </w:pPr>
      <w:r w:rsidRPr="001602C6">
        <w:rPr>
          <w:rFonts w:cs="David" w:hint="eastAsia"/>
          <w:sz w:val="24"/>
          <w:szCs w:val="24"/>
          <w:rtl/>
        </w:rPr>
        <w:t>תכולת</w:t>
      </w:r>
      <w:r w:rsidRPr="001602C6">
        <w:rPr>
          <w:rFonts w:cs="David"/>
          <w:sz w:val="24"/>
          <w:szCs w:val="24"/>
          <w:rtl/>
        </w:rPr>
        <w:t xml:space="preserve"> </w:t>
      </w:r>
      <w:r w:rsidRPr="001602C6">
        <w:rPr>
          <w:rFonts w:cs="David" w:hint="eastAsia"/>
          <w:sz w:val="24"/>
          <w:szCs w:val="24"/>
          <w:rtl/>
        </w:rPr>
        <w:t>תפקיד</w:t>
      </w:r>
      <w:r w:rsidRPr="001602C6">
        <w:rPr>
          <w:rFonts w:cs="David"/>
          <w:sz w:val="24"/>
          <w:szCs w:val="24"/>
          <w:rtl/>
        </w:rPr>
        <w:t>:</w:t>
      </w:r>
    </w:p>
    <w:p w14:paraId="587CD2DF" w14:textId="77777777" w:rsidR="00300A40" w:rsidRPr="001602C6" w:rsidRDefault="00300A40" w:rsidP="005A4AC6">
      <w:pPr>
        <w:numPr>
          <w:ilvl w:val="1"/>
          <w:numId w:val="21"/>
        </w:numPr>
        <w:spacing w:before="120" w:after="0" w:line="360" w:lineRule="auto"/>
        <w:rPr>
          <w:rFonts w:cs="David"/>
          <w:sz w:val="24"/>
          <w:szCs w:val="24"/>
        </w:rPr>
      </w:pPr>
      <w:r w:rsidRPr="001602C6">
        <w:rPr>
          <w:rFonts w:cs="David" w:hint="eastAsia"/>
          <w:sz w:val="24"/>
          <w:szCs w:val="24"/>
          <w:rtl/>
        </w:rPr>
        <w:t>השתלבות</w:t>
      </w:r>
      <w:r w:rsidRPr="001602C6">
        <w:rPr>
          <w:rFonts w:cs="David"/>
          <w:sz w:val="24"/>
          <w:szCs w:val="24"/>
          <w:rtl/>
        </w:rPr>
        <w:t xml:space="preserve"> </w:t>
      </w:r>
      <w:r w:rsidRPr="001602C6">
        <w:rPr>
          <w:rFonts w:cs="David" w:hint="eastAsia"/>
          <w:sz w:val="24"/>
          <w:szCs w:val="24"/>
          <w:rtl/>
        </w:rPr>
        <w:t>במשמרות</w:t>
      </w:r>
      <w:r w:rsidRPr="001602C6">
        <w:rPr>
          <w:rFonts w:cs="David"/>
          <w:sz w:val="24"/>
          <w:szCs w:val="24"/>
          <w:rtl/>
        </w:rPr>
        <w:t xml:space="preserve"> </w:t>
      </w:r>
      <w:r w:rsidRPr="001602C6">
        <w:rPr>
          <w:rFonts w:cs="David" w:hint="eastAsia"/>
          <w:sz w:val="24"/>
          <w:szCs w:val="24"/>
          <w:rtl/>
        </w:rPr>
        <w:t>מוקד</w:t>
      </w:r>
      <w:r w:rsidRPr="001602C6">
        <w:rPr>
          <w:rFonts w:cs="David"/>
          <w:sz w:val="24"/>
          <w:szCs w:val="24"/>
          <w:rtl/>
        </w:rPr>
        <w:t xml:space="preserve"> </w:t>
      </w:r>
    </w:p>
    <w:p w14:paraId="47B291B3" w14:textId="77777777" w:rsidR="00300A40" w:rsidRPr="001602C6" w:rsidRDefault="00300A40" w:rsidP="005A4AC6">
      <w:pPr>
        <w:numPr>
          <w:ilvl w:val="1"/>
          <w:numId w:val="21"/>
        </w:numPr>
        <w:spacing w:before="120" w:after="0" w:line="360" w:lineRule="auto"/>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אדמיניסטרטיבית</w:t>
      </w:r>
      <w:r w:rsidRPr="001602C6">
        <w:rPr>
          <w:rFonts w:cs="David"/>
          <w:sz w:val="24"/>
          <w:szCs w:val="24"/>
          <w:rtl/>
        </w:rPr>
        <w:t xml:space="preserve"> </w:t>
      </w:r>
      <w:r w:rsidRPr="001602C6">
        <w:rPr>
          <w:rFonts w:cs="David" w:hint="eastAsia"/>
          <w:sz w:val="24"/>
          <w:szCs w:val="24"/>
          <w:rtl/>
        </w:rPr>
        <w:t>לעובדים</w:t>
      </w:r>
      <w:r w:rsidRPr="001602C6">
        <w:rPr>
          <w:rFonts w:cs="David"/>
          <w:sz w:val="24"/>
          <w:szCs w:val="24"/>
          <w:rtl/>
        </w:rPr>
        <w:t xml:space="preserve"> </w:t>
      </w:r>
      <w:r w:rsidRPr="001602C6">
        <w:rPr>
          <w:rFonts w:cs="David" w:hint="eastAsia"/>
          <w:sz w:val="24"/>
          <w:szCs w:val="24"/>
          <w:rtl/>
        </w:rPr>
        <w:t>בתקופת</w:t>
      </w:r>
      <w:r w:rsidRPr="001602C6">
        <w:rPr>
          <w:rFonts w:cs="David"/>
          <w:sz w:val="24"/>
          <w:szCs w:val="24"/>
          <w:rtl/>
        </w:rPr>
        <w:t xml:space="preserve"> </w:t>
      </w:r>
      <w:r w:rsidRPr="001602C6">
        <w:rPr>
          <w:rFonts w:cs="David" w:hint="eastAsia"/>
          <w:sz w:val="24"/>
          <w:szCs w:val="24"/>
          <w:rtl/>
        </w:rPr>
        <w:t>הכשרתם</w:t>
      </w:r>
    </w:p>
    <w:p w14:paraId="288C4DF4" w14:textId="77777777" w:rsidR="00300A40" w:rsidRPr="001602C6" w:rsidRDefault="00300A40" w:rsidP="005A4AC6">
      <w:pPr>
        <w:numPr>
          <w:ilvl w:val="1"/>
          <w:numId w:val="21"/>
        </w:numPr>
        <w:spacing w:before="120" w:after="0" w:line="360" w:lineRule="auto"/>
        <w:rPr>
          <w:rFonts w:cs="David"/>
          <w:sz w:val="24"/>
          <w:szCs w:val="24"/>
        </w:rPr>
      </w:pP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הדרכות</w:t>
      </w:r>
      <w:r w:rsidRPr="001602C6">
        <w:rPr>
          <w:rFonts w:cs="David"/>
          <w:sz w:val="24"/>
          <w:szCs w:val="24"/>
          <w:rtl/>
        </w:rPr>
        <w:t xml:space="preserve"> </w:t>
      </w:r>
      <w:r w:rsidRPr="001602C6">
        <w:rPr>
          <w:rFonts w:cs="David" w:hint="eastAsia"/>
          <w:sz w:val="24"/>
          <w:szCs w:val="24"/>
          <w:rtl/>
        </w:rPr>
        <w:t>לעובדים</w:t>
      </w:r>
      <w:r w:rsidRPr="001602C6">
        <w:rPr>
          <w:rFonts w:cs="David"/>
          <w:sz w:val="24"/>
          <w:szCs w:val="24"/>
          <w:rtl/>
        </w:rPr>
        <w:t xml:space="preserve"> </w:t>
      </w:r>
      <w:r w:rsidRPr="001602C6">
        <w:rPr>
          <w:rFonts w:cs="David" w:hint="eastAsia"/>
          <w:sz w:val="24"/>
          <w:szCs w:val="24"/>
          <w:rtl/>
        </w:rPr>
        <w:t>חדשים</w:t>
      </w:r>
    </w:p>
    <w:p w14:paraId="29975FE3" w14:textId="77777777" w:rsidR="00300A40" w:rsidRPr="001602C6" w:rsidRDefault="00300A40" w:rsidP="00300A40">
      <w:pPr>
        <w:pStyle w:val="110"/>
        <w:numPr>
          <w:ilvl w:val="2"/>
          <w:numId w:val="7"/>
        </w:numPr>
        <w:spacing w:before="120" w:after="0"/>
        <w:rPr>
          <w:color w:val="auto"/>
          <w:u w:val="none"/>
          <w:lang w:eastAsia="en-US"/>
        </w:rPr>
      </w:pPr>
      <w:r w:rsidRPr="001602C6">
        <w:rPr>
          <w:rFonts w:hint="eastAsia"/>
          <w:color w:val="auto"/>
          <w:u w:val="none"/>
          <w:rtl/>
          <w:lang w:eastAsia="en-US"/>
        </w:rPr>
        <w:t>נציג</w:t>
      </w:r>
      <w:r w:rsidRPr="001602C6">
        <w:rPr>
          <w:color w:val="auto"/>
          <w:u w:val="none"/>
          <w:rtl/>
          <w:lang w:eastAsia="en-US"/>
        </w:rPr>
        <w:t xml:space="preserve"> </w:t>
      </w:r>
      <w:r w:rsidRPr="001602C6">
        <w:rPr>
          <w:rFonts w:hint="eastAsia"/>
          <w:color w:val="auto"/>
          <w:u w:val="none"/>
          <w:rtl/>
          <w:lang w:eastAsia="en-US"/>
        </w:rPr>
        <w:t>שירות</w:t>
      </w:r>
      <w:r w:rsidRPr="001602C6">
        <w:rPr>
          <w:color w:val="auto"/>
          <w:u w:val="none"/>
          <w:rtl/>
          <w:lang w:eastAsia="en-US"/>
        </w:rPr>
        <w:t xml:space="preserve"> </w:t>
      </w:r>
      <w:r w:rsidRPr="001602C6">
        <w:rPr>
          <w:rFonts w:hint="eastAsia"/>
          <w:color w:val="auto"/>
          <w:u w:val="none"/>
          <w:rtl/>
          <w:lang w:eastAsia="en-US"/>
        </w:rPr>
        <w:t>טלפוני</w:t>
      </w:r>
      <w:r w:rsidRPr="001602C6">
        <w:rPr>
          <w:color w:val="auto"/>
          <w:u w:val="none"/>
          <w:rtl/>
          <w:lang w:eastAsia="en-US"/>
        </w:rPr>
        <w:t xml:space="preserve">/ </w:t>
      </w:r>
      <w:r w:rsidRPr="001602C6">
        <w:rPr>
          <w:rFonts w:hint="eastAsia"/>
          <w:color w:val="auto"/>
          <w:u w:val="none"/>
          <w:rtl/>
          <w:lang w:eastAsia="en-US"/>
        </w:rPr>
        <w:t>נציג</w:t>
      </w:r>
      <w:r w:rsidRPr="001602C6">
        <w:rPr>
          <w:color w:val="auto"/>
          <w:u w:val="none"/>
          <w:rtl/>
          <w:lang w:eastAsia="en-US"/>
        </w:rPr>
        <w:t xml:space="preserve"> </w:t>
      </w:r>
      <w:r w:rsidRPr="001602C6">
        <w:rPr>
          <w:rFonts w:hint="cs"/>
          <w:color w:val="auto"/>
          <w:u w:val="none"/>
          <w:rtl/>
          <w:lang w:eastAsia="en-US"/>
        </w:rPr>
        <w:t xml:space="preserve">מערך אחורי </w:t>
      </w:r>
    </w:p>
    <w:p w14:paraId="2F463D90" w14:textId="77777777" w:rsidR="00300A40" w:rsidRPr="001602C6" w:rsidRDefault="00300A40" w:rsidP="005A4AC6">
      <w:pPr>
        <w:numPr>
          <w:ilvl w:val="1"/>
          <w:numId w:val="100"/>
        </w:numPr>
        <w:spacing w:before="120" w:after="0" w:line="360" w:lineRule="auto"/>
        <w:rPr>
          <w:rFonts w:cs="David"/>
          <w:sz w:val="24"/>
          <w:szCs w:val="24"/>
        </w:rPr>
      </w:pPr>
      <w:r w:rsidRPr="001602C6">
        <w:rPr>
          <w:rFonts w:cs="David" w:hint="eastAsia"/>
          <w:sz w:val="24"/>
          <w:szCs w:val="24"/>
          <w:rtl/>
        </w:rPr>
        <w:t>כפיפות</w:t>
      </w:r>
      <w:r w:rsidRPr="001602C6">
        <w:rPr>
          <w:rFonts w:cs="David"/>
          <w:sz w:val="24"/>
          <w:szCs w:val="24"/>
          <w:rtl/>
        </w:rPr>
        <w:t xml:space="preserve"> :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מוקד</w:t>
      </w:r>
      <w:r w:rsidRPr="001602C6">
        <w:rPr>
          <w:rFonts w:cs="David"/>
          <w:sz w:val="24"/>
          <w:szCs w:val="24"/>
          <w:rtl/>
        </w:rPr>
        <w:t>.</w:t>
      </w:r>
    </w:p>
    <w:p w14:paraId="34B49CB2" w14:textId="77777777" w:rsidR="00300A40" w:rsidRPr="001602C6" w:rsidRDefault="00300A40" w:rsidP="005A4AC6">
      <w:pPr>
        <w:numPr>
          <w:ilvl w:val="1"/>
          <w:numId w:val="100"/>
        </w:numPr>
        <w:spacing w:before="120" w:after="0" w:line="360" w:lineRule="auto"/>
        <w:rPr>
          <w:rFonts w:cs="David"/>
          <w:sz w:val="24"/>
          <w:szCs w:val="24"/>
        </w:rPr>
      </w:pPr>
      <w:r w:rsidRPr="001602C6">
        <w:rPr>
          <w:rFonts w:cs="David" w:hint="eastAsia"/>
          <w:sz w:val="24"/>
          <w:szCs w:val="24"/>
          <w:rtl/>
        </w:rPr>
        <w:t>העובדים</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יהיו</w:t>
      </w:r>
      <w:r w:rsidRPr="001602C6">
        <w:rPr>
          <w:rFonts w:cs="David"/>
          <w:sz w:val="24"/>
          <w:szCs w:val="24"/>
          <w:rtl/>
        </w:rPr>
        <w:t xml:space="preserve"> </w:t>
      </w:r>
      <w:r w:rsidRPr="001602C6">
        <w:rPr>
          <w:rFonts w:cs="David" w:hint="eastAsia"/>
          <w:sz w:val="24"/>
          <w:szCs w:val="24"/>
          <w:rtl/>
        </w:rPr>
        <w:t>ייעודיים</w:t>
      </w:r>
      <w:r w:rsidRPr="001602C6">
        <w:rPr>
          <w:rFonts w:cs="David"/>
          <w:sz w:val="24"/>
          <w:szCs w:val="24"/>
          <w:rtl/>
        </w:rPr>
        <w:t xml:space="preserve"> </w:t>
      </w:r>
      <w:r w:rsidRPr="001602C6">
        <w:rPr>
          <w:rFonts w:cs="David" w:hint="eastAsia"/>
          <w:sz w:val="24"/>
          <w:szCs w:val="24"/>
          <w:rtl/>
        </w:rPr>
        <w:t>לטובת</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w:t>
      </w:r>
    </w:p>
    <w:p w14:paraId="0FEC3B46" w14:textId="77777777" w:rsidR="00300A40" w:rsidRPr="001602C6" w:rsidRDefault="00300A40" w:rsidP="005A4AC6">
      <w:pPr>
        <w:numPr>
          <w:ilvl w:val="1"/>
          <w:numId w:val="100"/>
        </w:numPr>
        <w:spacing w:before="120" w:after="0" w:line="360" w:lineRule="auto"/>
        <w:rPr>
          <w:rFonts w:cs="David"/>
          <w:sz w:val="24"/>
          <w:szCs w:val="24"/>
        </w:rPr>
      </w:pPr>
      <w:r w:rsidRPr="001602C6">
        <w:rPr>
          <w:rFonts w:cs="David" w:hint="eastAsia"/>
          <w:sz w:val="24"/>
          <w:szCs w:val="24"/>
          <w:rtl/>
        </w:rPr>
        <w:t>תכולת</w:t>
      </w:r>
      <w:r w:rsidRPr="001602C6">
        <w:rPr>
          <w:rFonts w:cs="David"/>
          <w:sz w:val="24"/>
          <w:szCs w:val="24"/>
          <w:rtl/>
        </w:rPr>
        <w:t xml:space="preserve"> </w:t>
      </w:r>
      <w:r w:rsidRPr="001602C6">
        <w:rPr>
          <w:rFonts w:cs="David" w:hint="eastAsia"/>
          <w:sz w:val="24"/>
          <w:szCs w:val="24"/>
          <w:rtl/>
        </w:rPr>
        <w:t>תפקיד</w:t>
      </w:r>
      <w:r w:rsidRPr="001602C6">
        <w:rPr>
          <w:rFonts w:cs="David" w:hint="cs"/>
          <w:sz w:val="24"/>
          <w:szCs w:val="24"/>
          <w:rtl/>
        </w:rPr>
        <w:t>:</w:t>
      </w:r>
    </w:p>
    <w:p w14:paraId="74AAA167" w14:textId="77777777" w:rsidR="00300A40" w:rsidRPr="001602C6" w:rsidRDefault="00300A40" w:rsidP="005A4AC6">
      <w:pPr>
        <w:numPr>
          <w:ilvl w:val="1"/>
          <w:numId w:val="101"/>
        </w:numPr>
        <w:spacing w:before="120" w:after="0" w:line="360" w:lineRule="auto"/>
        <w:rPr>
          <w:rFonts w:cs="David"/>
          <w:sz w:val="24"/>
          <w:szCs w:val="24"/>
        </w:rPr>
      </w:pPr>
      <w:r w:rsidRPr="001602C6">
        <w:rPr>
          <w:rFonts w:cs="David" w:hint="eastAsia"/>
          <w:sz w:val="24"/>
          <w:szCs w:val="24"/>
          <w:rtl/>
        </w:rPr>
        <w:t>ייצוג</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בפני</w:t>
      </w:r>
      <w:r w:rsidRPr="001602C6">
        <w:rPr>
          <w:rFonts w:cs="David"/>
          <w:sz w:val="24"/>
          <w:szCs w:val="24"/>
          <w:rtl/>
        </w:rPr>
        <w:t xml:space="preserve"> </w:t>
      </w:r>
      <w:r w:rsidRPr="001602C6">
        <w:rPr>
          <w:rFonts w:cs="David" w:hint="eastAsia"/>
          <w:sz w:val="24"/>
          <w:szCs w:val="24"/>
          <w:rtl/>
        </w:rPr>
        <w:t>לקוחותיו</w:t>
      </w:r>
      <w:r w:rsidRPr="001602C6">
        <w:rPr>
          <w:rFonts w:cs="David"/>
          <w:sz w:val="24"/>
          <w:szCs w:val="24"/>
          <w:rtl/>
        </w:rPr>
        <w:t>.</w:t>
      </w:r>
    </w:p>
    <w:p w14:paraId="50FED65E" w14:textId="77777777" w:rsidR="00300A40" w:rsidRPr="001602C6" w:rsidRDefault="00300A40" w:rsidP="005A4AC6">
      <w:pPr>
        <w:numPr>
          <w:ilvl w:val="1"/>
          <w:numId w:val="101"/>
        </w:numPr>
        <w:spacing w:before="120" w:after="0" w:line="360" w:lineRule="auto"/>
        <w:rPr>
          <w:rFonts w:cs="David"/>
          <w:sz w:val="24"/>
          <w:szCs w:val="24"/>
        </w:rPr>
      </w:pP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איכותי</w:t>
      </w:r>
      <w:r w:rsidRPr="001602C6">
        <w:rPr>
          <w:rFonts w:cs="David"/>
          <w:sz w:val="24"/>
          <w:szCs w:val="24"/>
          <w:rtl/>
        </w:rPr>
        <w:t xml:space="preserve"> </w:t>
      </w:r>
      <w:r w:rsidRPr="001602C6">
        <w:rPr>
          <w:rFonts w:cs="David" w:hint="eastAsia"/>
          <w:sz w:val="24"/>
          <w:szCs w:val="24"/>
          <w:rtl/>
        </w:rPr>
        <w:t>ומקצועי</w:t>
      </w:r>
      <w:r w:rsidRPr="001602C6">
        <w:rPr>
          <w:rFonts w:cs="David"/>
          <w:sz w:val="24"/>
          <w:szCs w:val="24"/>
          <w:rtl/>
        </w:rPr>
        <w:t>.</w:t>
      </w:r>
    </w:p>
    <w:p w14:paraId="5B72A7D8" w14:textId="77777777" w:rsidR="00300A40" w:rsidRPr="001602C6" w:rsidRDefault="00300A40" w:rsidP="005A4AC6">
      <w:pPr>
        <w:numPr>
          <w:ilvl w:val="1"/>
          <w:numId w:val="101"/>
        </w:numPr>
        <w:spacing w:before="120" w:after="0" w:line="360" w:lineRule="auto"/>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לסגירת</w:t>
      </w:r>
      <w:r w:rsidRPr="001602C6">
        <w:rPr>
          <w:rFonts w:cs="David"/>
          <w:sz w:val="24"/>
          <w:szCs w:val="24"/>
          <w:rtl/>
        </w:rPr>
        <w:t xml:space="preserve"> </w:t>
      </w:r>
      <w:r w:rsidRPr="001602C6">
        <w:rPr>
          <w:rFonts w:cs="David" w:hint="eastAsia"/>
          <w:sz w:val="24"/>
          <w:szCs w:val="24"/>
          <w:rtl/>
        </w:rPr>
        <w:t>מעגל</w:t>
      </w:r>
      <w:r w:rsidRPr="001602C6">
        <w:rPr>
          <w:rFonts w:cs="David"/>
          <w:sz w:val="24"/>
          <w:szCs w:val="24"/>
          <w:rtl/>
        </w:rPr>
        <w:t xml:space="preserve"> </w:t>
      </w:r>
      <w:r w:rsidRPr="001602C6">
        <w:rPr>
          <w:rFonts w:cs="David" w:hint="eastAsia"/>
          <w:sz w:val="24"/>
          <w:szCs w:val="24"/>
          <w:rtl/>
        </w:rPr>
        <w:t>טיפול</w:t>
      </w:r>
      <w:r w:rsidRPr="001602C6">
        <w:rPr>
          <w:rFonts w:cs="David"/>
          <w:sz w:val="24"/>
          <w:szCs w:val="24"/>
          <w:rtl/>
        </w:rPr>
        <w:t xml:space="preserve"> </w:t>
      </w:r>
      <w:r w:rsidRPr="001602C6">
        <w:rPr>
          <w:rFonts w:cs="David" w:hint="eastAsia"/>
          <w:sz w:val="24"/>
          <w:szCs w:val="24"/>
          <w:rtl/>
        </w:rPr>
        <w:t>בפניית</w:t>
      </w:r>
      <w:r w:rsidRPr="001602C6">
        <w:rPr>
          <w:rFonts w:cs="David"/>
          <w:sz w:val="24"/>
          <w:szCs w:val="24"/>
          <w:rtl/>
        </w:rPr>
        <w:t xml:space="preserve"> </w:t>
      </w:r>
      <w:r w:rsidRPr="001602C6">
        <w:rPr>
          <w:rFonts w:cs="David" w:hint="eastAsia"/>
          <w:sz w:val="24"/>
          <w:szCs w:val="24"/>
          <w:rtl/>
        </w:rPr>
        <w:t>לקוח</w:t>
      </w:r>
      <w:r w:rsidRPr="001602C6">
        <w:rPr>
          <w:rFonts w:cs="David"/>
          <w:sz w:val="24"/>
          <w:szCs w:val="24"/>
          <w:rtl/>
        </w:rPr>
        <w:t>.</w:t>
      </w:r>
    </w:p>
    <w:p w14:paraId="589DDF2F" w14:textId="7DB3C8A6" w:rsidR="00300A40" w:rsidRPr="001602C6" w:rsidRDefault="00300A40" w:rsidP="005A4AC6">
      <w:pPr>
        <w:numPr>
          <w:ilvl w:val="1"/>
          <w:numId w:val="101"/>
        </w:numPr>
        <w:spacing w:before="120" w:after="0" w:line="360" w:lineRule="auto"/>
        <w:rPr>
          <w:rFonts w:cs="David"/>
          <w:sz w:val="24"/>
          <w:szCs w:val="24"/>
        </w:rPr>
      </w:pPr>
      <w:r w:rsidRPr="001602C6">
        <w:rPr>
          <w:rFonts w:cs="David" w:hint="eastAsia"/>
          <w:sz w:val="24"/>
          <w:szCs w:val="24"/>
          <w:rtl/>
        </w:rPr>
        <w:lastRenderedPageBreak/>
        <w:t>יישום</w:t>
      </w:r>
      <w:r w:rsidRPr="001602C6">
        <w:rPr>
          <w:rFonts w:cs="David"/>
          <w:sz w:val="24"/>
          <w:szCs w:val="24"/>
          <w:rtl/>
        </w:rPr>
        <w:t xml:space="preserve"> </w:t>
      </w:r>
      <w:r w:rsidRPr="001602C6">
        <w:rPr>
          <w:rFonts w:cs="David" w:hint="eastAsia"/>
          <w:sz w:val="24"/>
          <w:szCs w:val="24"/>
          <w:rtl/>
        </w:rPr>
        <w:t>נהלי</w:t>
      </w:r>
      <w:r w:rsidRPr="001602C6">
        <w:rPr>
          <w:rFonts w:cs="David"/>
          <w:sz w:val="24"/>
          <w:szCs w:val="24"/>
          <w:rtl/>
        </w:rPr>
        <w:t xml:space="preserve"> </w:t>
      </w:r>
      <w:r w:rsidRPr="001602C6">
        <w:rPr>
          <w:rFonts w:cs="David" w:hint="eastAsia"/>
          <w:sz w:val="24"/>
          <w:szCs w:val="24"/>
          <w:rtl/>
        </w:rPr>
        <w:t>העבודה</w:t>
      </w:r>
      <w:r w:rsidRPr="001602C6">
        <w:rPr>
          <w:rFonts w:cs="David"/>
          <w:sz w:val="24"/>
          <w:szCs w:val="24"/>
          <w:rtl/>
        </w:rPr>
        <w:t xml:space="preserve"> </w:t>
      </w:r>
      <w:r w:rsidRPr="001602C6">
        <w:rPr>
          <w:rFonts w:cs="David" w:hint="eastAsia"/>
          <w:sz w:val="24"/>
          <w:szCs w:val="24"/>
          <w:rtl/>
        </w:rPr>
        <w:t>המוגדרים</w:t>
      </w:r>
      <w:r w:rsidRPr="001602C6">
        <w:rPr>
          <w:rFonts w:cs="David"/>
          <w:sz w:val="24"/>
          <w:szCs w:val="24"/>
          <w:rtl/>
        </w:rPr>
        <w:t xml:space="preserve"> </w:t>
      </w:r>
      <w:r w:rsidRPr="001602C6">
        <w:rPr>
          <w:rFonts w:cs="David" w:hint="eastAsia"/>
          <w:sz w:val="24"/>
          <w:szCs w:val="24"/>
          <w:rtl/>
        </w:rPr>
        <w:t>במוקד</w:t>
      </w:r>
      <w:r w:rsidR="00021A4E" w:rsidRPr="001602C6">
        <w:rPr>
          <w:rFonts w:cs="David" w:hint="cs"/>
          <w:sz w:val="24"/>
          <w:szCs w:val="24"/>
          <w:rtl/>
        </w:rPr>
        <w:t xml:space="preserve"> (לגבי מענה טלפוני ו</w:t>
      </w:r>
      <w:r w:rsidR="00183DF0" w:rsidRPr="001602C6">
        <w:rPr>
          <w:rFonts w:cs="David" w:hint="cs"/>
          <w:sz w:val="24"/>
          <w:szCs w:val="24"/>
          <w:rtl/>
        </w:rPr>
        <w:t>מערך אחורי)</w:t>
      </w:r>
      <w:r w:rsidRPr="001602C6">
        <w:rPr>
          <w:rFonts w:cs="David"/>
          <w:sz w:val="24"/>
          <w:szCs w:val="24"/>
          <w:rtl/>
        </w:rPr>
        <w:t>.</w:t>
      </w:r>
    </w:p>
    <w:p w14:paraId="3B88067C" w14:textId="77777777" w:rsidR="00300A40" w:rsidRPr="001602C6" w:rsidRDefault="00300A40" w:rsidP="005A4AC6">
      <w:pPr>
        <w:numPr>
          <w:ilvl w:val="1"/>
          <w:numId w:val="101"/>
        </w:numPr>
        <w:spacing w:before="120" w:after="0" w:line="360" w:lineRule="auto"/>
        <w:rPr>
          <w:rFonts w:cs="David"/>
          <w:sz w:val="24"/>
          <w:szCs w:val="24"/>
        </w:rPr>
      </w:pPr>
      <w:r w:rsidRPr="001602C6">
        <w:rPr>
          <w:rFonts w:cs="David" w:hint="eastAsia"/>
          <w:sz w:val="24"/>
          <w:szCs w:val="24"/>
          <w:rtl/>
        </w:rPr>
        <w:t>עמידה</w:t>
      </w:r>
      <w:r w:rsidRPr="001602C6">
        <w:rPr>
          <w:rFonts w:cs="David"/>
          <w:sz w:val="24"/>
          <w:szCs w:val="24"/>
          <w:rtl/>
        </w:rPr>
        <w:t xml:space="preserve"> </w:t>
      </w:r>
      <w:r w:rsidRPr="001602C6">
        <w:rPr>
          <w:rFonts w:cs="David" w:hint="eastAsia"/>
          <w:sz w:val="24"/>
          <w:szCs w:val="24"/>
          <w:rtl/>
        </w:rPr>
        <w:t>ביעדי</w:t>
      </w:r>
      <w:r w:rsidRPr="001602C6">
        <w:rPr>
          <w:rFonts w:cs="David"/>
          <w:sz w:val="24"/>
          <w:szCs w:val="24"/>
          <w:rtl/>
        </w:rPr>
        <w:t xml:space="preserve"> </w:t>
      </w:r>
      <w:r w:rsidRPr="001602C6">
        <w:rPr>
          <w:rFonts w:cs="David" w:hint="eastAsia"/>
          <w:sz w:val="24"/>
          <w:szCs w:val="24"/>
          <w:rtl/>
        </w:rPr>
        <w:t>זמינות</w:t>
      </w:r>
      <w:r w:rsidRPr="001602C6">
        <w:rPr>
          <w:rFonts w:cs="David"/>
          <w:sz w:val="24"/>
          <w:szCs w:val="24"/>
          <w:rtl/>
        </w:rPr>
        <w:t xml:space="preserve"> </w:t>
      </w:r>
      <w:r w:rsidRPr="001602C6">
        <w:rPr>
          <w:rFonts w:cs="David" w:hint="eastAsia"/>
          <w:sz w:val="24"/>
          <w:szCs w:val="24"/>
          <w:rtl/>
        </w:rPr>
        <w:t>ואיכות</w:t>
      </w:r>
      <w:r w:rsidRPr="001602C6">
        <w:rPr>
          <w:rFonts w:cs="David"/>
          <w:sz w:val="24"/>
          <w:szCs w:val="24"/>
          <w:rtl/>
        </w:rPr>
        <w:t>.</w:t>
      </w:r>
    </w:p>
    <w:p w14:paraId="6C6D98EA" w14:textId="77777777" w:rsidR="00300A40" w:rsidRPr="001602C6" w:rsidRDefault="00300A40" w:rsidP="005A4AC6">
      <w:pPr>
        <w:numPr>
          <w:ilvl w:val="1"/>
          <w:numId w:val="100"/>
        </w:numPr>
        <w:spacing w:before="120" w:after="0" w:line="360" w:lineRule="auto"/>
        <w:rPr>
          <w:rFonts w:cs="David"/>
          <w:sz w:val="24"/>
          <w:szCs w:val="24"/>
        </w:rPr>
      </w:pPr>
      <w:r w:rsidRPr="001602C6">
        <w:rPr>
          <w:rFonts w:cs="David" w:hint="eastAsia"/>
          <w:sz w:val="24"/>
          <w:szCs w:val="24"/>
          <w:rtl/>
        </w:rPr>
        <w:t>דרישות</w:t>
      </w:r>
      <w:r w:rsidRPr="001602C6">
        <w:rPr>
          <w:rFonts w:cs="David"/>
          <w:sz w:val="24"/>
          <w:szCs w:val="24"/>
          <w:rtl/>
        </w:rPr>
        <w:t xml:space="preserve"> </w:t>
      </w:r>
      <w:r w:rsidRPr="001602C6">
        <w:rPr>
          <w:rFonts w:cs="David" w:hint="eastAsia"/>
          <w:sz w:val="24"/>
          <w:szCs w:val="24"/>
          <w:rtl/>
        </w:rPr>
        <w:t>מינימום</w:t>
      </w:r>
      <w:r w:rsidRPr="001602C6">
        <w:rPr>
          <w:rFonts w:cs="David" w:hint="cs"/>
          <w:sz w:val="24"/>
          <w:szCs w:val="24"/>
          <w:rtl/>
        </w:rPr>
        <w:t>:</w:t>
      </w:r>
      <w:r w:rsidRPr="001602C6">
        <w:rPr>
          <w:rFonts w:cs="David"/>
          <w:sz w:val="24"/>
          <w:szCs w:val="24"/>
          <w:rtl/>
        </w:rPr>
        <w:t xml:space="preserve"> </w:t>
      </w:r>
    </w:p>
    <w:p w14:paraId="439028FE" w14:textId="77777777" w:rsidR="00300A40" w:rsidRPr="001602C6" w:rsidRDefault="00300A40" w:rsidP="005A4AC6">
      <w:pPr>
        <w:numPr>
          <w:ilvl w:val="1"/>
          <w:numId w:val="102"/>
        </w:numPr>
        <w:spacing w:before="120" w:after="0" w:line="360" w:lineRule="auto"/>
        <w:jc w:val="both"/>
        <w:rPr>
          <w:rFonts w:cs="David"/>
          <w:sz w:val="24"/>
          <w:szCs w:val="24"/>
        </w:rPr>
      </w:pPr>
      <w:r w:rsidRPr="001602C6">
        <w:rPr>
          <w:rFonts w:cs="David" w:hint="eastAsia"/>
          <w:sz w:val="24"/>
          <w:szCs w:val="24"/>
          <w:rtl/>
        </w:rPr>
        <w:t>מעל</w:t>
      </w:r>
      <w:r w:rsidRPr="001602C6">
        <w:rPr>
          <w:rFonts w:cs="David"/>
          <w:sz w:val="24"/>
          <w:szCs w:val="24"/>
          <w:rtl/>
        </w:rPr>
        <w:t xml:space="preserve"> </w:t>
      </w:r>
      <w:r w:rsidRPr="001602C6">
        <w:rPr>
          <w:rFonts w:cs="David" w:hint="eastAsia"/>
          <w:sz w:val="24"/>
          <w:szCs w:val="24"/>
          <w:rtl/>
        </w:rPr>
        <w:t>גיל</w:t>
      </w:r>
      <w:r w:rsidRPr="001602C6">
        <w:rPr>
          <w:rFonts w:cs="David"/>
          <w:sz w:val="24"/>
          <w:szCs w:val="24"/>
          <w:rtl/>
        </w:rPr>
        <w:t xml:space="preserve"> 18.</w:t>
      </w:r>
    </w:p>
    <w:p w14:paraId="0C8165FA" w14:textId="77777777" w:rsidR="00300A40" w:rsidRPr="001602C6" w:rsidRDefault="00300A40" w:rsidP="005A4AC6">
      <w:pPr>
        <w:numPr>
          <w:ilvl w:val="1"/>
          <w:numId w:val="102"/>
        </w:numPr>
        <w:spacing w:before="120" w:after="0" w:line="360" w:lineRule="auto"/>
        <w:jc w:val="both"/>
        <w:rPr>
          <w:rFonts w:cs="David"/>
          <w:sz w:val="24"/>
          <w:szCs w:val="24"/>
        </w:rPr>
      </w:pPr>
      <w:r w:rsidRPr="001602C6">
        <w:rPr>
          <w:rFonts w:cs="David" w:hint="eastAsia"/>
          <w:sz w:val="24"/>
          <w:szCs w:val="24"/>
          <w:rtl/>
        </w:rPr>
        <w:t>בעלי</w:t>
      </w:r>
      <w:r w:rsidRPr="001602C6">
        <w:rPr>
          <w:rFonts w:cs="David"/>
          <w:sz w:val="24"/>
          <w:szCs w:val="24"/>
          <w:rtl/>
        </w:rPr>
        <w:t xml:space="preserve"> </w:t>
      </w:r>
      <w:r w:rsidRPr="001602C6">
        <w:rPr>
          <w:rFonts w:cs="David" w:hint="eastAsia"/>
          <w:sz w:val="24"/>
          <w:szCs w:val="24"/>
          <w:rtl/>
        </w:rPr>
        <w:t>תעודת</w:t>
      </w:r>
      <w:r w:rsidRPr="001602C6">
        <w:rPr>
          <w:rFonts w:cs="David"/>
          <w:sz w:val="24"/>
          <w:szCs w:val="24"/>
          <w:rtl/>
        </w:rPr>
        <w:t xml:space="preserve"> </w:t>
      </w:r>
      <w:r w:rsidRPr="001602C6">
        <w:rPr>
          <w:rFonts w:cs="David" w:hint="eastAsia"/>
          <w:sz w:val="24"/>
          <w:szCs w:val="24"/>
          <w:rtl/>
        </w:rPr>
        <w:t>בגרות</w:t>
      </w:r>
      <w:r w:rsidRPr="001602C6">
        <w:rPr>
          <w:rFonts w:cs="David"/>
          <w:sz w:val="24"/>
          <w:szCs w:val="24"/>
          <w:rtl/>
        </w:rPr>
        <w:t xml:space="preserve"> </w:t>
      </w:r>
      <w:r w:rsidRPr="001602C6">
        <w:rPr>
          <w:rFonts w:cs="David" w:hint="eastAsia"/>
          <w:sz w:val="24"/>
          <w:szCs w:val="24"/>
          <w:rtl/>
        </w:rPr>
        <w:t>מלאה</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w:t>
      </w:r>
    </w:p>
    <w:p w14:paraId="5B31E928" w14:textId="77777777" w:rsidR="00300A40" w:rsidRPr="001602C6" w:rsidRDefault="00300A40" w:rsidP="005A4AC6">
      <w:pPr>
        <w:numPr>
          <w:ilvl w:val="1"/>
          <w:numId w:val="102"/>
        </w:numPr>
        <w:spacing w:before="120" w:after="0" w:line="360" w:lineRule="auto"/>
        <w:jc w:val="both"/>
        <w:rPr>
          <w:rFonts w:cs="David"/>
          <w:sz w:val="24"/>
          <w:szCs w:val="24"/>
        </w:rPr>
      </w:pPr>
      <w:r w:rsidRPr="001602C6">
        <w:rPr>
          <w:rFonts w:cs="David" w:hint="eastAsia"/>
          <w:sz w:val="24"/>
          <w:szCs w:val="24"/>
          <w:rtl/>
        </w:rPr>
        <w:t>יתרון</w:t>
      </w:r>
      <w:r w:rsidRPr="001602C6">
        <w:rPr>
          <w:rFonts w:cs="David"/>
          <w:sz w:val="24"/>
          <w:szCs w:val="24"/>
          <w:rtl/>
        </w:rPr>
        <w:t xml:space="preserve"> </w:t>
      </w:r>
      <w:r w:rsidRPr="001602C6">
        <w:rPr>
          <w:rFonts w:cs="David" w:hint="eastAsia"/>
          <w:sz w:val="24"/>
          <w:szCs w:val="24"/>
          <w:rtl/>
        </w:rPr>
        <w:t>לבעלי</w:t>
      </w:r>
      <w:r w:rsidRPr="001602C6">
        <w:rPr>
          <w:rFonts w:cs="David"/>
          <w:sz w:val="24"/>
          <w:szCs w:val="24"/>
          <w:rtl/>
        </w:rPr>
        <w:t xml:space="preserve"> </w:t>
      </w: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בעבודה</w:t>
      </w:r>
      <w:r w:rsidRPr="001602C6">
        <w:rPr>
          <w:rFonts w:cs="David"/>
          <w:sz w:val="24"/>
          <w:szCs w:val="24"/>
          <w:rtl/>
        </w:rPr>
        <w:t xml:space="preserve"> </w:t>
      </w:r>
      <w:r w:rsidRPr="001602C6">
        <w:rPr>
          <w:rFonts w:cs="David" w:hint="eastAsia"/>
          <w:sz w:val="24"/>
          <w:szCs w:val="24"/>
          <w:rtl/>
        </w:rPr>
        <w:t>במוקדי</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w:t>
      </w:r>
    </w:p>
    <w:p w14:paraId="24CA8C5C" w14:textId="77777777" w:rsidR="00300A40" w:rsidRPr="001602C6" w:rsidRDefault="00300A40" w:rsidP="005A4AC6">
      <w:pPr>
        <w:numPr>
          <w:ilvl w:val="1"/>
          <w:numId w:val="102"/>
        </w:numPr>
        <w:spacing w:before="120" w:after="0" w:line="360" w:lineRule="auto"/>
        <w:jc w:val="both"/>
        <w:rPr>
          <w:rFonts w:cs="David"/>
          <w:sz w:val="24"/>
          <w:szCs w:val="24"/>
        </w:rPr>
      </w:pPr>
      <w:r w:rsidRPr="001602C6">
        <w:rPr>
          <w:rFonts w:cs="David" w:hint="eastAsia"/>
          <w:sz w:val="24"/>
          <w:szCs w:val="24"/>
          <w:rtl/>
        </w:rPr>
        <w:t>יכולת</w:t>
      </w:r>
      <w:r w:rsidRPr="001602C6">
        <w:rPr>
          <w:rFonts w:cs="David"/>
          <w:sz w:val="24"/>
          <w:szCs w:val="24"/>
          <w:rtl/>
        </w:rPr>
        <w:t xml:space="preserve"> </w:t>
      </w:r>
      <w:r w:rsidRPr="001602C6">
        <w:rPr>
          <w:rFonts w:cs="David" w:hint="eastAsia"/>
          <w:sz w:val="24"/>
          <w:szCs w:val="24"/>
          <w:rtl/>
        </w:rPr>
        <w:t>תפעול</w:t>
      </w:r>
      <w:r w:rsidRPr="001602C6">
        <w:rPr>
          <w:rFonts w:cs="David"/>
          <w:sz w:val="24"/>
          <w:szCs w:val="24"/>
          <w:rtl/>
        </w:rPr>
        <w:t xml:space="preserve"> </w:t>
      </w:r>
      <w:r w:rsidRPr="001602C6">
        <w:rPr>
          <w:rFonts w:cs="David" w:hint="eastAsia"/>
          <w:sz w:val="24"/>
          <w:szCs w:val="24"/>
          <w:rtl/>
        </w:rPr>
        <w:t>מערכות</w:t>
      </w:r>
      <w:r w:rsidRPr="001602C6">
        <w:rPr>
          <w:rFonts w:cs="David"/>
          <w:sz w:val="24"/>
          <w:szCs w:val="24"/>
          <w:rtl/>
        </w:rPr>
        <w:t xml:space="preserve"> </w:t>
      </w:r>
      <w:r w:rsidRPr="001602C6">
        <w:rPr>
          <w:rFonts w:cs="David" w:hint="eastAsia"/>
          <w:sz w:val="24"/>
          <w:szCs w:val="24"/>
          <w:rtl/>
        </w:rPr>
        <w:t>מחשב</w:t>
      </w:r>
      <w:r w:rsidRPr="001602C6">
        <w:rPr>
          <w:rFonts w:cs="David"/>
          <w:sz w:val="24"/>
          <w:szCs w:val="24"/>
          <w:rtl/>
        </w:rPr>
        <w:t>.</w:t>
      </w:r>
    </w:p>
    <w:p w14:paraId="09775D52" w14:textId="77777777" w:rsidR="00300A40" w:rsidRPr="001602C6" w:rsidRDefault="00300A40" w:rsidP="005A4AC6">
      <w:pPr>
        <w:numPr>
          <w:ilvl w:val="1"/>
          <w:numId w:val="102"/>
        </w:numPr>
        <w:spacing w:before="120" w:after="0" w:line="360" w:lineRule="auto"/>
        <w:jc w:val="both"/>
        <w:rPr>
          <w:rFonts w:cs="David"/>
          <w:sz w:val="24"/>
          <w:szCs w:val="24"/>
        </w:rPr>
      </w:pPr>
      <w:r w:rsidRPr="001602C6">
        <w:rPr>
          <w:rFonts w:cs="David" w:hint="eastAsia"/>
          <w:sz w:val="24"/>
          <w:szCs w:val="24"/>
          <w:rtl/>
        </w:rPr>
        <w:t>בעלי</w:t>
      </w:r>
      <w:r w:rsidRPr="001602C6">
        <w:rPr>
          <w:rFonts w:cs="David"/>
          <w:sz w:val="24"/>
          <w:szCs w:val="24"/>
          <w:rtl/>
        </w:rPr>
        <w:t xml:space="preserve"> </w:t>
      </w: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מלאה</w:t>
      </w:r>
      <w:r w:rsidRPr="001602C6">
        <w:rPr>
          <w:rFonts w:cs="David"/>
          <w:sz w:val="24"/>
          <w:szCs w:val="24"/>
          <w:rtl/>
        </w:rPr>
        <w:t xml:space="preserve"> </w:t>
      </w:r>
      <w:r w:rsidRPr="001602C6">
        <w:rPr>
          <w:rFonts w:cs="David" w:hint="eastAsia"/>
          <w:sz w:val="24"/>
          <w:szCs w:val="24"/>
          <w:rtl/>
        </w:rPr>
        <w:t>בכתב</w:t>
      </w:r>
      <w:r w:rsidRPr="001602C6">
        <w:rPr>
          <w:rFonts w:cs="David"/>
          <w:sz w:val="24"/>
          <w:szCs w:val="24"/>
          <w:rtl/>
        </w:rPr>
        <w:t xml:space="preserve"> </w:t>
      </w:r>
      <w:r w:rsidRPr="001602C6">
        <w:rPr>
          <w:rFonts w:cs="David" w:hint="eastAsia"/>
          <w:sz w:val="24"/>
          <w:szCs w:val="24"/>
          <w:rtl/>
        </w:rPr>
        <w:t>ובע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בשפה</w:t>
      </w:r>
      <w:r w:rsidRPr="001602C6">
        <w:rPr>
          <w:rFonts w:cs="David"/>
          <w:sz w:val="24"/>
          <w:szCs w:val="24"/>
          <w:rtl/>
        </w:rPr>
        <w:t xml:space="preserve"> </w:t>
      </w:r>
      <w:r w:rsidRPr="001602C6">
        <w:rPr>
          <w:rFonts w:cs="David" w:hint="eastAsia"/>
          <w:sz w:val="24"/>
          <w:szCs w:val="24"/>
          <w:rtl/>
        </w:rPr>
        <w:t>העברית</w:t>
      </w:r>
      <w:r w:rsidRPr="001602C6">
        <w:rPr>
          <w:rFonts w:cs="David"/>
          <w:sz w:val="24"/>
          <w:szCs w:val="24"/>
          <w:rtl/>
        </w:rPr>
        <w:t>.</w:t>
      </w:r>
    </w:p>
    <w:p w14:paraId="4343D999" w14:textId="77777777" w:rsidR="00300A40" w:rsidRPr="001602C6" w:rsidRDefault="00300A40" w:rsidP="005A4AC6">
      <w:pPr>
        <w:numPr>
          <w:ilvl w:val="1"/>
          <w:numId w:val="102"/>
        </w:numPr>
        <w:spacing w:before="120" w:after="0" w:line="360" w:lineRule="auto"/>
        <w:jc w:val="both"/>
        <w:rPr>
          <w:rFonts w:cs="David"/>
          <w:sz w:val="24"/>
          <w:szCs w:val="24"/>
        </w:rPr>
      </w:pPr>
      <w:r w:rsidRPr="001602C6">
        <w:rPr>
          <w:rFonts w:cs="David" w:hint="eastAsia"/>
          <w:sz w:val="24"/>
          <w:szCs w:val="24"/>
          <w:rtl/>
        </w:rPr>
        <w:t>במענה</w:t>
      </w:r>
      <w:r w:rsidRPr="001602C6">
        <w:rPr>
          <w:rFonts w:cs="David"/>
          <w:sz w:val="24"/>
          <w:szCs w:val="24"/>
          <w:rtl/>
        </w:rPr>
        <w:t xml:space="preserve"> </w:t>
      </w:r>
      <w:r w:rsidRPr="001602C6">
        <w:rPr>
          <w:rFonts w:cs="David" w:hint="eastAsia"/>
          <w:sz w:val="24"/>
          <w:szCs w:val="24"/>
          <w:rtl/>
        </w:rPr>
        <w:t>לסעיף</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לצרף</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פרופיל</w:t>
      </w:r>
      <w:r w:rsidRPr="001602C6">
        <w:rPr>
          <w:rFonts w:cs="David"/>
          <w:sz w:val="24"/>
          <w:szCs w:val="24"/>
          <w:rtl/>
        </w:rPr>
        <w:t xml:space="preserve"> </w:t>
      </w:r>
      <w:r w:rsidRPr="001602C6">
        <w:rPr>
          <w:rFonts w:cs="David" w:hint="eastAsia"/>
          <w:sz w:val="24"/>
          <w:szCs w:val="24"/>
          <w:rtl/>
        </w:rPr>
        <w:t>הגיוס</w:t>
      </w:r>
      <w:r w:rsidRPr="001602C6">
        <w:rPr>
          <w:rFonts w:cs="David"/>
          <w:sz w:val="24"/>
          <w:szCs w:val="24"/>
          <w:rtl/>
        </w:rPr>
        <w:t xml:space="preserve"> </w:t>
      </w:r>
      <w:r w:rsidRPr="001602C6">
        <w:rPr>
          <w:rFonts w:cs="David" w:hint="eastAsia"/>
          <w:sz w:val="24"/>
          <w:szCs w:val="24"/>
          <w:rtl/>
        </w:rPr>
        <w:t>והגדרות</w:t>
      </w:r>
      <w:r w:rsidRPr="001602C6">
        <w:rPr>
          <w:rFonts w:cs="David"/>
          <w:sz w:val="24"/>
          <w:szCs w:val="24"/>
          <w:rtl/>
        </w:rPr>
        <w:t xml:space="preserve"> </w:t>
      </w:r>
      <w:r w:rsidRPr="001602C6">
        <w:rPr>
          <w:rFonts w:cs="David" w:hint="eastAsia"/>
          <w:sz w:val="24"/>
          <w:szCs w:val="24"/>
          <w:rtl/>
        </w:rPr>
        <w:t>התפקיד</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השירות</w:t>
      </w:r>
      <w:r w:rsidRPr="001602C6">
        <w:rPr>
          <w:rFonts w:cs="David"/>
          <w:sz w:val="24"/>
          <w:szCs w:val="24"/>
          <w:rtl/>
        </w:rPr>
        <w:t xml:space="preserve">. </w:t>
      </w: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השכלה</w:t>
      </w:r>
      <w:r w:rsidRPr="001602C6">
        <w:rPr>
          <w:rFonts w:cs="David"/>
          <w:sz w:val="24"/>
          <w:szCs w:val="24"/>
          <w:rtl/>
        </w:rPr>
        <w:t xml:space="preserve">, </w:t>
      </w: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w:t>
      </w:r>
    </w:p>
    <w:p w14:paraId="1CFF8F03" w14:textId="77777777" w:rsidR="00300A40" w:rsidRPr="001602C6" w:rsidRDefault="00300A40" w:rsidP="00300A40">
      <w:pPr>
        <w:pStyle w:val="110"/>
        <w:numPr>
          <w:ilvl w:val="2"/>
          <w:numId w:val="7"/>
        </w:numPr>
        <w:spacing w:before="120" w:after="0"/>
        <w:rPr>
          <w:color w:val="auto"/>
          <w:u w:val="none"/>
          <w:lang w:eastAsia="en-US"/>
        </w:rPr>
      </w:pPr>
      <w:bookmarkStart w:id="6" w:name="_Ref341866901"/>
      <w:r w:rsidRPr="001602C6">
        <w:rPr>
          <w:rFonts w:hint="eastAsia"/>
          <w:color w:val="auto"/>
          <w:u w:val="none"/>
          <w:rtl/>
          <w:lang w:eastAsia="en-US"/>
        </w:rPr>
        <w:t>נציג</w:t>
      </w:r>
      <w:r w:rsidRPr="001602C6">
        <w:rPr>
          <w:color w:val="auto"/>
          <w:u w:val="none"/>
          <w:rtl/>
          <w:lang w:eastAsia="en-US"/>
        </w:rPr>
        <w:t xml:space="preserve"> </w:t>
      </w:r>
      <w:r w:rsidRPr="001602C6">
        <w:rPr>
          <w:rFonts w:hint="eastAsia"/>
          <w:color w:val="auto"/>
          <w:u w:val="none"/>
          <w:rtl/>
          <w:lang w:eastAsia="en-US"/>
        </w:rPr>
        <w:t>בכיר</w:t>
      </w:r>
      <w:r w:rsidRPr="001602C6">
        <w:rPr>
          <w:color w:val="auto"/>
          <w:u w:val="none"/>
          <w:rtl/>
          <w:lang w:eastAsia="en-US"/>
        </w:rPr>
        <w:t xml:space="preserve"> </w:t>
      </w:r>
    </w:p>
    <w:p w14:paraId="131E240F" w14:textId="77777777" w:rsidR="00300A40" w:rsidRPr="001602C6" w:rsidRDefault="00300A40" w:rsidP="005A4AC6">
      <w:pPr>
        <w:numPr>
          <w:ilvl w:val="1"/>
          <w:numId w:val="103"/>
        </w:numPr>
        <w:spacing w:before="120" w:after="0" w:line="360" w:lineRule="auto"/>
        <w:jc w:val="both"/>
        <w:rPr>
          <w:rFonts w:cs="David"/>
          <w:sz w:val="24"/>
          <w:szCs w:val="24"/>
        </w:rPr>
      </w:pPr>
      <w:r w:rsidRPr="001602C6">
        <w:rPr>
          <w:rFonts w:cs="David" w:hint="eastAsia"/>
          <w:sz w:val="24"/>
          <w:szCs w:val="24"/>
          <w:rtl/>
        </w:rPr>
        <w:t>כפיפות</w:t>
      </w:r>
      <w:r w:rsidRPr="001602C6">
        <w:rPr>
          <w:rFonts w:cs="David"/>
          <w:sz w:val="24"/>
          <w:szCs w:val="24"/>
          <w:rtl/>
        </w:rPr>
        <w:t xml:space="preserve"> :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מוקד</w:t>
      </w:r>
      <w:r w:rsidRPr="001602C6">
        <w:rPr>
          <w:rFonts w:cs="David"/>
          <w:sz w:val="24"/>
          <w:szCs w:val="24"/>
          <w:rtl/>
        </w:rPr>
        <w:t>.</w:t>
      </w:r>
    </w:p>
    <w:p w14:paraId="065A0F3F" w14:textId="77777777" w:rsidR="00300A40" w:rsidRPr="001602C6" w:rsidRDefault="00300A40" w:rsidP="005A4AC6">
      <w:pPr>
        <w:numPr>
          <w:ilvl w:val="1"/>
          <w:numId w:val="103"/>
        </w:numPr>
        <w:spacing w:before="120" w:after="0" w:line="360" w:lineRule="auto"/>
        <w:jc w:val="both"/>
        <w:rPr>
          <w:rFonts w:cs="David"/>
          <w:sz w:val="24"/>
          <w:szCs w:val="24"/>
        </w:rPr>
      </w:pPr>
      <w:r w:rsidRPr="001602C6">
        <w:rPr>
          <w:rFonts w:cs="David" w:hint="eastAsia"/>
          <w:sz w:val="24"/>
          <w:szCs w:val="24"/>
          <w:rtl/>
        </w:rPr>
        <w:t>בעל</w:t>
      </w:r>
      <w:r w:rsidRPr="001602C6">
        <w:rPr>
          <w:rFonts w:cs="David"/>
          <w:sz w:val="24"/>
          <w:szCs w:val="24"/>
          <w:rtl/>
        </w:rPr>
        <w:t xml:space="preserve"> </w:t>
      </w:r>
      <w:r w:rsidRPr="001602C6">
        <w:rPr>
          <w:rFonts w:cs="David" w:hint="eastAsia"/>
          <w:sz w:val="24"/>
          <w:szCs w:val="24"/>
          <w:rtl/>
        </w:rPr>
        <w:t>תפקיד</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יכול</w:t>
      </w:r>
      <w:r w:rsidRPr="001602C6">
        <w:rPr>
          <w:rFonts w:cs="David"/>
          <w:sz w:val="24"/>
          <w:szCs w:val="24"/>
          <w:rtl/>
        </w:rPr>
        <w:t xml:space="preserve"> </w:t>
      </w:r>
      <w:r w:rsidRPr="001602C6">
        <w:rPr>
          <w:rFonts w:cs="David" w:hint="eastAsia"/>
          <w:sz w:val="24"/>
          <w:szCs w:val="24"/>
          <w:rtl/>
        </w:rPr>
        <w:t>למלא</w:t>
      </w:r>
      <w:r w:rsidRPr="001602C6">
        <w:rPr>
          <w:rFonts w:cs="David"/>
          <w:sz w:val="24"/>
          <w:szCs w:val="24"/>
          <w:rtl/>
        </w:rPr>
        <w:t xml:space="preserve"> </w:t>
      </w:r>
      <w:r w:rsidRPr="001602C6">
        <w:rPr>
          <w:rFonts w:cs="David" w:hint="eastAsia"/>
          <w:sz w:val="24"/>
          <w:szCs w:val="24"/>
          <w:rtl/>
        </w:rPr>
        <w:t>גם</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תפקיד</w:t>
      </w:r>
      <w:r w:rsidRPr="001602C6">
        <w:rPr>
          <w:rFonts w:cs="David"/>
          <w:sz w:val="24"/>
          <w:szCs w:val="24"/>
          <w:rtl/>
        </w:rPr>
        <w:t xml:space="preserve"> </w:t>
      </w:r>
      <w:r w:rsidRPr="001602C6">
        <w:rPr>
          <w:rFonts w:cs="David" w:hint="eastAsia"/>
          <w:sz w:val="24"/>
          <w:szCs w:val="24"/>
          <w:rtl/>
        </w:rPr>
        <w:t>המדריך</w:t>
      </w:r>
      <w:r w:rsidRPr="001602C6">
        <w:rPr>
          <w:rFonts w:cs="David"/>
          <w:sz w:val="24"/>
          <w:szCs w:val="24"/>
          <w:rtl/>
        </w:rPr>
        <w:t xml:space="preserve"> </w:t>
      </w:r>
    </w:p>
    <w:p w14:paraId="4807956A" w14:textId="77777777" w:rsidR="00300A40" w:rsidRPr="001602C6" w:rsidRDefault="00300A40" w:rsidP="005A4AC6">
      <w:pPr>
        <w:numPr>
          <w:ilvl w:val="1"/>
          <w:numId w:val="103"/>
        </w:numPr>
        <w:spacing w:before="120" w:after="0" w:line="360" w:lineRule="auto"/>
        <w:jc w:val="both"/>
        <w:rPr>
          <w:rFonts w:cs="David"/>
          <w:sz w:val="24"/>
          <w:szCs w:val="24"/>
        </w:rPr>
      </w:pPr>
      <w:r w:rsidRPr="001602C6">
        <w:rPr>
          <w:rFonts w:cs="David" w:hint="eastAsia"/>
          <w:sz w:val="24"/>
          <w:szCs w:val="24"/>
          <w:rtl/>
        </w:rPr>
        <w:t>תכולת</w:t>
      </w:r>
      <w:r w:rsidRPr="001602C6">
        <w:rPr>
          <w:rFonts w:cs="David"/>
          <w:sz w:val="24"/>
          <w:szCs w:val="24"/>
          <w:rtl/>
        </w:rPr>
        <w:t xml:space="preserve"> </w:t>
      </w:r>
      <w:r w:rsidRPr="001602C6">
        <w:rPr>
          <w:rFonts w:cs="David" w:hint="eastAsia"/>
          <w:sz w:val="24"/>
          <w:szCs w:val="24"/>
          <w:rtl/>
        </w:rPr>
        <w:t>תפקיד</w:t>
      </w:r>
    </w:p>
    <w:p w14:paraId="65FBDFD1" w14:textId="77777777" w:rsidR="00300A40" w:rsidRPr="001602C6" w:rsidRDefault="00300A40" w:rsidP="005A4AC6">
      <w:pPr>
        <w:pStyle w:val="ListParagraph"/>
        <w:numPr>
          <w:ilvl w:val="0"/>
          <w:numId w:val="104"/>
        </w:numPr>
        <w:jc w:val="both"/>
        <w:rPr>
          <w:rFonts w:cs="David"/>
          <w:color w:val="auto"/>
          <w:sz w:val="24"/>
          <w:szCs w:val="24"/>
        </w:rPr>
      </w:pPr>
      <w:r w:rsidRPr="001602C6">
        <w:rPr>
          <w:rFonts w:cs="David" w:hint="eastAsia"/>
          <w:color w:val="auto"/>
          <w:sz w:val="24"/>
          <w:szCs w:val="24"/>
          <w:rtl/>
        </w:rPr>
        <w:t>מענה</w:t>
      </w:r>
      <w:r w:rsidRPr="001602C6">
        <w:rPr>
          <w:rFonts w:cs="David"/>
          <w:color w:val="auto"/>
          <w:sz w:val="24"/>
          <w:szCs w:val="24"/>
          <w:rtl/>
        </w:rPr>
        <w:t xml:space="preserve"> </w:t>
      </w:r>
      <w:r w:rsidRPr="001602C6">
        <w:rPr>
          <w:rFonts w:cs="David" w:hint="eastAsia"/>
          <w:color w:val="auto"/>
          <w:sz w:val="24"/>
          <w:szCs w:val="24"/>
          <w:rtl/>
        </w:rPr>
        <w:t>לשיחות</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לקוחות</w:t>
      </w:r>
      <w:r w:rsidRPr="001602C6">
        <w:rPr>
          <w:rFonts w:cs="David"/>
          <w:color w:val="auto"/>
          <w:sz w:val="24"/>
          <w:szCs w:val="24"/>
          <w:rtl/>
        </w:rPr>
        <w:t xml:space="preserve"> (</w:t>
      </w:r>
      <w:r w:rsidRPr="001602C6">
        <w:rPr>
          <w:rFonts w:cs="David" w:hint="eastAsia"/>
          <w:color w:val="auto"/>
          <w:sz w:val="24"/>
          <w:szCs w:val="24"/>
          <w:rtl/>
        </w:rPr>
        <w:t>חלק</w:t>
      </w:r>
      <w:r w:rsidRPr="001602C6">
        <w:rPr>
          <w:rFonts w:cs="David"/>
          <w:color w:val="auto"/>
          <w:sz w:val="24"/>
          <w:szCs w:val="24"/>
          <w:rtl/>
        </w:rPr>
        <w:t xml:space="preserve"> </w:t>
      </w:r>
      <w:r w:rsidRPr="001602C6">
        <w:rPr>
          <w:rFonts w:cs="David" w:hint="eastAsia"/>
          <w:color w:val="auto"/>
          <w:sz w:val="24"/>
          <w:szCs w:val="24"/>
          <w:rtl/>
        </w:rPr>
        <w:t>מצוות</w:t>
      </w:r>
      <w:r w:rsidRPr="001602C6">
        <w:rPr>
          <w:rFonts w:cs="David"/>
          <w:color w:val="auto"/>
          <w:sz w:val="24"/>
          <w:szCs w:val="24"/>
          <w:rtl/>
        </w:rPr>
        <w:t xml:space="preserve"> </w:t>
      </w:r>
      <w:r w:rsidRPr="001602C6">
        <w:rPr>
          <w:rFonts w:cs="David" w:hint="eastAsia"/>
          <w:color w:val="auto"/>
          <w:sz w:val="24"/>
          <w:szCs w:val="24"/>
          <w:rtl/>
        </w:rPr>
        <w:t>המוקד</w:t>
      </w:r>
      <w:r w:rsidRPr="001602C6">
        <w:rPr>
          <w:rFonts w:cs="David"/>
          <w:color w:val="auto"/>
          <w:sz w:val="24"/>
          <w:szCs w:val="24"/>
          <w:rtl/>
        </w:rPr>
        <w:t>).</w:t>
      </w:r>
    </w:p>
    <w:p w14:paraId="0AC64CBD" w14:textId="77777777" w:rsidR="00300A40" w:rsidRPr="001602C6" w:rsidRDefault="00300A40" w:rsidP="005A4AC6">
      <w:pPr>
        <w:pStyle w:val="ListParagraph"/>
        <w:numPr>
          <w:ilvl w:val="0"/>
          <w:numId w:val="104"/>
        </w:numPr>
        <w:jc w:val="both"/>
        <w:rPr>
          <w:rFonts w:cs="David"/>
          <w:color w:val="auto"/>
          <w:sz w:val="24"/>
          <w:szCs w:val="24"/>
        </w:rPr>
      </w:pPr>
      <w:r w:rsidRPr="001602C6">
        <w:rPr>
          <w:rFonts w:cs="David" w:hint="eastAsia"/>
          <w:color w:val="auto"/>
          <w:sz w:val="24"/>
          <w:szCs w:val="24"/>
          <w:rtl/>
        </w:rPr>
        <w:t>מענה</w:t>
      </w:r>
      <w:r w:rsidRPr="001602C6">
        <w:rPr>
          <w:rFonts w:cs="David"/>
          <w:color w:val="auto"/>
          <w:sz w:val="24"/>
          <w:szCs w:val="24"/>
          <w:rtl/>
        </w:rPr>
        <w:t xml:space="preserve"> </w:t>
      </w:r>
      <w:r w:rsidRPr="001602C6">
        <w:rPr>
          <w:rFonts w:cs="David" w:hint="eastAsia"/>
          <w:color w:val="auto"/>
          <w:sz w:val="24"/>
          <w:szCs w:val="24"/>
          <w:rtl/>
        </w:rPr>
        <w:t>לשיחות</w:t>
      </w:r>
      <w:r w:rsidRPr="001602C6">
        <w:rPr>
          <w:rFonts w:cs="David"/>
          <w:color w:val="auto"/>
          <w:sz w:val="24"/>
          <w:szCs w:val="24"/>
          <w:rtl/>
        </w:rPr>
        <w:t xml:space="preserve"> </w:t>
      </w:r>
      <w:r w:rsidRPr="001602C6">
        <w:rPr>
          <w:rFonts w:cs="David" w:hint="eastAsia"/>
          <w:color w:val="auto"/>
          <w:sz w:val="24"/>
          <w:szCs w:val="24"/>
          <w:rtl/>
        </w:rPr>
        <w:t>מנהל</w:t>
      </w:r>
      <w:r w:rsidRPr="001602C6">
        <w:rPr>
          <w:rFonts w:cs="David"/>
          <w:color w:val="auto"/>
          <w:sz w:val="24"/>
          <w:szCs w:val="24"/>
          <w:rtl/>
        </w:rPr>
        <w:t>.</w:t>
      </w:r>
    </w:p>
    <w:p w14:paraId="747AB324" w14:textId="77777777" w:rsidR="00300A40" w:rsidRPr="001602C6" w:rsidRDefault="00300A40" w:rsidP="005A4AC6">
      <w:pPr>
        <w:pStyle w:val="ListParagraph"/>
        <w:numPr>
          <w:ilvl w:val="0"/>
          <w:numId w:val="104"/>
        </w:numPr>
        <w:jc w:val="both"/>
        <w:rPr>
          <w:rFonts w:cs="David"/>
          <w:color w:val="auto"/>
          <w:sz w:val="24"/>
          <w:szCs w:val="24"/>
        </w:rPr>
      </w:pPr>
      <w:r w:rsidRPr="001602C6">
        <w:rPr>
          <w:rFonts w:cs="David" w:hint="eastAsia"/>
          <w:color w:val="auto"/>
          <w:sz w:val="24"/>
          <w:szCs w:val="24"/>
          <w:rtl/>
        </w:rPr>
        <w:t>גורם</w:t>
      </w:r>
      <w:r w:rsidRPr="001602C6">
        <w:rPr>
          <w:rFonts w:cs="David"/>
          <w:color w:val="auto"/>
          <w:sz w:val="24"/>
          <w:szCs w:val="24"/>
          <w:rtl/>
        </w:rPr>
        <w:t xml:space="preserve"> </w:t>
      </w:r>
      <w:r w:rsidRPr="001602C6">
        <w:rPr>
          <w:rFonts w:cs="David" w:hint="eastAsia"/>
          <w:color w:val="auto"/>
          <w:sz w:val="24"/>
          <w:szCs w:val="24"/>
          <w:rtl/>
        </w:rPr>
        <w:t>אחראי</w:t>
      </w:r>
      <w:r w:rsidRPr="001602C6">
        <w:rPr>
          <w:rFonts w:cs="David"/>
          <w:color w:val="auto"/>
          <w:sz w:val="24"/>
          <w:szCs w:val="24"/>
          <w:rtl/>
        </w:rPr>
        <w:t xml:space="preserve"> </w:t>
      </w:r>
      <w:r w:rsidRPr="001602C6">
        <w:rPr>
          <w:rFonts w:cs="David" w:hint="eastAsia"/>
          <w:color w:val="auto"/>
          <w:sz w:val="24"/>
          <w:szCs w:val="24"/>
          <w:rtl/>
        </w:rPr>
        <w:t>במוקד</w:t>
      </w:r>
      <w:r w:rsidRPr="001602C6">
        <w:rPr>
          <w:rFonts w:cs="David"/>
          <w:color w:val="auto"/>
          <w:sz w:val="24"/>
          <w:szCs w:val="24"/>
          <w:rtl/>
        </w:rPr>
        <w:t xml:space="preserve"> </w:t>
      </w:r>
      <w:r w:rsidRPr="001602C6">
        <w:rPr>
          <w:rFonts w:cs="David" w:hint="eastAsia"/>
          <w:color w:val="auto"/>
          <w:sz w:val="24"/>
          <w:szCs w:val="24"/>
          <w:rtl/>
        </w:rPr>
        <w:t>המסייע</w:t>
      </w:r>
      <w:r w:rsidRPr="001602C6">
        <w:rPr>
          <w:rFonts w:cs="David"/>
          <w:color w:val="auto"/>
          <w:sz w:val="24"/>
          <w:szCs w:val="24"/>
          <w:rtl/>
        </w:rPr>
        <w:t xml:space="preserve"> </w:t>
      </w:r>
      <w:r w:rsidRPr="001602C6">
        <w:rPr>
          <w:rFonts w:cs="David" w:hint="eastAsia"/>
          <w:color w:val="auto"/>
          <w:sz w:val="24"/>
          <w:szCs w:val="24"/>
          <w:rtl/>
        </w:rPr>
        <w:t>למנהל</w:t>
      </w:r>
      <w:r w:rsidRPr="001602C6">
        <w:rPr>
          <w:rFonts w:cs="David"/>
          <w:color w:val="auto"/>
          <w:sz w:val="24"/>
          <w:szCs w:val="24"/>
          <w:rtl/>
        </w:rPr>
        <w:t xml:space="preserve"> </w:t>
      </w:r>
      <w:r w:rsidRPr="001602C6">
        <w:rPr>
          <w:rFonts w:cs="David" w:hint="eastAsia"/>
          <w:color w:val="auto"/>
          <w:sz w:val="24"/>
          <w:szCs w:val="24"/>
          <w:rtl/>
        </w:rPr>
        <w:t>המוקד</w:t>
      </w:r>
      <w:r w:rsidRPr="001602C6">
        <w:rPr>
          <w:rFonts w:cs="David"/>
          <w:color w:val="auto"/>
          <w:sz w:val="24"/>
          <w:szCs w:val="24"/>
          <w:rtl/>
        </w:rPr>
        <w:t xml:space="preserve"> </w:t>
      </w:r>
      <w:r w:rsidRPr="001602C6">
        <w:rPr>
          <w:rFonts w:cs="David" w:hint="eastAsia"/>
          <w:color w:val="auto"/>
          <w:sz w:val="24"/>
          <w:szCs w:val="24"/>
          <w:rtl/>
        </w:rPr>
        <w:t>בעת</w:t>
      </w:r>
      <w:r w:rsidRPr="001602C6">
        <w:rPr>
          <w:rFonts w:cs="David"/>
          <w:color w:val="auto"/>
          <w:sz w:val="24"/>
          <w:szCs w:val="24"/>
          <w:rtl/>
        </w:rPr>
        <w:t xml:space="preserve"> </w:t>
      </w:r>
      <w:r w:rsidRPr="001602C6">
        <w:rPr>
          <w:rFonts w:cs="David" w:hint="eastAsia"/>
          <w:color w:val="auto"/>
          <w:sz w:val="24"/>
          <w:szCs w:val="24"/>
          <w:rtl/>
        </w:rPr>
        <w:t>הצורך</w:t>
      </w:r>
      <w:r w:rsidRPr="001602C6">
        <w:rPr>
          <w:rFonts w:cs="David"/>
          <w:color w:val="auto"/>
          <w:sz w:val="24"/>
          <w:szCs w:val="24"/>
          <w:rtl/>
        </w:rPr>
        <w:t xml:space="preserve"> </w:t>
      </w:r>
      <w:r w:rsidRPr="001602C6">
        <w:rPr>
          <w:rFonts w:cs="David" w:hint="eastAsia"/>
          <w:color w:val="auto"/>
          <w:sz w:val="24"/>
          <w:szCs w:val="24"/>
          <w:rtl/>
        </w:rPr>
        <w:t>לניהול</w:t>
      </w:r>
      <w:r w:rsidRPr="001602C6">
        <w:rPr>
          <w:rFonts w:cs="David"/>
          <w:color w:val="auto"/>
          <w:sz w:val="24"/>
          <w:szCs w:val="24"/>
          <w:rtl/>
        </w:rPr>
        <w:t xml:space="preserve"> </w:t>
      </w:r>
      <w:r w:rsidRPr="001602C6">
        <w:rPr>
          <w:rFonts w:cs="David" w:hint="eastAsia"/>
          <w:color w:val="auto"/>
          <w:sz w:val="24"/>
          <w:szCs w:val="24"/>
          <w:rtl/>
        </w:rPr>
        <w:t>הזמינות</w:t>
      </w:r>
      <w:r w:rsidRPr="001602C6">
        <w:rPr>
          <w:rFonts w:cs="David"/>
          <w:color w:val="auto"/>
          <w:sz w:val="24"/>
          <w:szCs w:val="24"/>
          <w:rtl/>
        </w:rPr>
        <w:t xml:space="preserve">, </w:t>
      </w:r>
      <w:r w:rsidRPr="001602C6">
        <w:rPr>
          <w:rFonts w:cs="David" w:hint="eastAsia"/>
          <w:color w:val="auto"/>
          <w:sz w:val="24"/>
          <w:szCs w:val="24"/>
          <w:rtl/>
        </w:rPr>
        <w:t>סיוע</w:t>
      </w:r>
      <w:r w:rsidRPr="001602C6">
        <w:rPr>
          <w:rFonts w:cs="David"/>
          <w:color w:val="auto"/>
          <w:sz w:val="24"/>
          <w:szCs w:val="24"/>
          <w:rtl/>
        </w:rPr>
        <w:t xml:space="preserve"> </w:t>
      </w:r>
      <w:r w:rsidRPr="001602C6">
        <w:rPr>
          <w:rFonts w:cs="David" w:hint="eastAsia"/>
          <w:color w:val="auto"/>
          <w:sz w:val="24"/>
          <w:szCs w:val="24"/>
          <w:rtl/>
        </w:rPr>
        <w:t>מקצועי</w:t>
      </w:r>
      <w:r w:rsidRPr="001602C6">
        <w:rPr>
          <w:rFonts w:cs="David"/>
          <w:color w:val="auto"/>
          <w:sz w:val="24"/>
          <w:szCs w:val="24"/>
          <w:rtl/>
        </w:rPr>
        <w:t xml:space="preserve"> </w:t>
      </w:r>
      <w:r w:rsidRPr="001602C6">
        <w:rPr>
          <w:rFonts w:cs="David" w:hint="eastAsia"/>
          <w:color w:val="auto"/>
          <w:sz w:val="24"/>
          <w:szCs w:val="24"/>
          <w:rtl/>
        </w:rPr>
        <w:t>לנציגים</w:t>
      </w:r>
      <w:r w:rsidRPr="001602C6">
        <w:rPr>
          <w:rFonts w:cs="David"/>
          <w:color w:val="auto"/>
          <w:sz w:val="24"/>
          <w:szCs w:val="24"/>
          <w:rtl/>
        </w:rPr>
        <w:t xml:space="preserve"> </w:t>
      </w:r>
      <w:r w:rsidRPr="001602C6">
        <w:rPr>
          <w:rFonts w:cs="David" w:hint="eastAsia"/>
          <w:color w:val="auto"/>
          <w:sz w:val="24"/>
          <w:szCs w:val="24"/>
          <w:rtl/>
        </w:rPr>
        <w:t>ניהול</w:t>
      </w:r>
      <w:r w:rsidRPr="001602C6">
        <w:rPr>
          <w:rFonts w:cs="David"/>
          <w:color w:val="auto"/>
          <w:sz w:val="24"/>
          <w:szCs w:val="24"/>
          <w:rtl/>
        </w:rPr>
        <w:t xml:space="preserve"> </w:t>
      </w:r>
      <w:r w:rsidRPr="001602C6">
        <w:rPr>
          <w:rFonts w:cs="David" w:hint="eastAsia"/>
          <w:color w:val="auto"/>
          <w:sz w:val="24"/>
          <w:szCs w:val="24"/>
          <w:rtl/>
        </w:rPr>
        <w:t>תפעולי</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המשמרת</w:t>
      </w:r>
      <w:r w:rsidRPr="001602C6">
        <w:rPr>
          <w:rFonts w:cs="David"/>
          <w:color w:val="auto"/>
          <w:sz w:val="24"/>
          <w:szCs w:val="24"/>
          <w:rtl/>
        </w:rPr>
        <w:t xml:space="preserve">, </w:t>
      </w:r>
      <w:r w:rsidRPr="001602C6">
        <w:rPr>
          <w:rFonts w:cs="David" w:hint="eastAsia"/>
          <w:color w:val="auto"/>
          <w:sz w:val="24"/>
          <w:szCs w:val="24"/>
          <w:rtl/>
        </w:rPr>
        <w:t>מעקב</w:t>
      </w:r>
      <w:r w:rsidRPr="001602C6">
        <w:rPr>
          <w:rFonts w:cs="David"/>
          <w:color w:val="auto"/>
          <w:sz w:val="24"/>
          <w:szCs w:val="24"/>
          <w:rtl/>
        </w:rPr>
        <w:t xml:space="preserve"> </w:t>
      </w:r>
      <w:r w:rsidRPr="001602C6">
        <w:rPr>
          <w:rFonts w:cs="David" w:hint="eastAsia"/>
          <w:color w:val="auto"/>
          <w:sz w:val="24"/>
          <w:szCs w:val="24"/>
          <w:rtl/>
        </w:rPr>
        <w:t>שוטף</w:t>
      </w:r>
      <w:r w:rsidRPr="001602C6">
        <w:rPr>
          <w:rFonts w:cs="David"/>
          <w:color w:val="auto"/>
          <w:sz w:val="24"/>
          <w:szCs w:val="24"/>
          <w:rtl/>
        </w:rPr>
        <w:t xml:space="preserve"> </w:t>
      </w:r>
      <w:r w:rsidRPr="001602C6">
        <w:rPr>
          <w:rFonts w:cs="David" w:hint="eastAsia"/>
          <w:color w:val="auto"/>
          <w:sz w:val="24"/>
          <w:szCs w:val="24"/>
          <w:rtl/>
        </w:rPr>
        <w:t>אחר</w:t>
      </w:r>
      <w:r w:rsidRPr="001602C6">
        <w:rPr>
          <w:rFonts w:cs="David"/>
          <w:color w:val="auto"/>
          <w:sz w:val="24"/>
          <w:szCs w:val="24"/>
          <w:rtl/>
        </w:rPr>
        <w:t xml:space="preserve"> </w:t>
      </w:r>
      <w:r w:rsidRPr="001602C6">
        <w:rPr>
          <w:rFonts w:cs="David" w:hint="eastAsia"/>
          <w:color w:val="auto"/>
          <w:sz w:val="24"/>
          <w:szCs w:val="24"/>
          <w:rtl/>
        </w:rPr>
        <w:t>התנהלות</w:t>
      </w:r>
      <w:r w:rsidRPr="001602C6">
        <w:rPr>
          <w:rFonts w:cs="David"/>
          <w:color w:val="auto"/>
          <w:sz w:val="24"/>
          <w:szCs w:val="24"/>
          <w:rtl/>
        </w:rPr>
        <w:t xml:space="preserve"> </w:t>
      </w:r>
      <w:r w:rsidRPr="001602C6">
        <w:rPr>
          <w:rFonts w:cs="David" w:hint="eastAsia"/>
          <w:color w:val="auto"/>
          <w:sz w:val="24"/>
          <w:szCs w:val="24"/>
          <w:rtl/>
        </w:rPr>
        <w:t>המשמרת</w:t>
      </w:r>
      <w:r w:rsidRPr="001602C6">
        <w:rPr>
          <w:rFonts w:cs="David"/>
          <w:color w:val="auto"/>
          <w:sz w:val="24"/>
          <w:szCs w:val="24"/>
          <w:rtl/>
        </w:rPr>
        <w:t xml:space="preserve"> </w:t>
      </w:r>
      <w:r w:rsidRPr="001602C6">
        <w:rPr>
          <w:rFonts w:cs="David" w:hint="eastAsia"/>
          <w:color w:val="auto"/>
          <w:sz w:val="24"/>
          <w:szCs w:val="24"/>
          <w:rtl/>
        </w:rPr>
        <w:t>פתיחה</w:t>
      </w:r>
      <w:r w:rsidRPr="001602C6">
        <w:rPr>
          <w:rFonts w:cs="David"/>
          <w:color w:val="auto"/>
          <w:sz w:val="24"/>
          <w:szCs w:val="24"/>
          <w:rtl/>
        </w:rPr>
        <w:t xml:space="preserve"> </w:t>
      </w:r>
      <w:r w:rsidRPr="001602C6">
        <w:rPr>
          <w:rFonts w:cs="David" w:hint="eastAsia"/>
          <w:color w:val="auto"/>
          <w:sz w:val="24"/>
          <w:szCs w:val="24"/>
          <w:rtl/>
        </w:rPr>
        <w:t>וסגירת</w:t>
      </w:r>
      <w:r w:rsidRPr="001602C6">
        <w:rPr>
          <w:rFonts w:cs="David"/>
          <w:color w:val="auto"/>
          <w:sz w:val="24"/>
          <w:szCs w:val="24"/>
          <w:rtl/>
        </w:rPr>
        <w:t xml:space="preserve"> </w:t>
      </w:r>
      <w:r w:rsidRPr="001602C6">
        <w:rPr>
          <w:rFonts w:cs="David" w:hint="eastAsia"/>
          <w:color w:val="auto"/>
          <w:sz w:val="24"/>
          <w:szCs w:val="24"/>
          <w:rtl/>
        </w:rPr>
        <w:t>משמרת</w:t>
      </w:r>
      <w:r w:rsidRPr="001602C6">
        <w:rPr>
          <w:rFonts w:cs="David"/>
          <w:color w:val="auto"/>
          <w:sz w:val="24"/>
          <w:szCs w:val="24"/>
          <w:rtl/>
        </w:rPr>
        <w:t xml:space="preserve"> </w:t>
      </w:r>
      <w:r w:rsidRPr="001602C6">
        <w:rPr>
          <w:rFonts w:cs="David" w:hint="eastAsia"/>
          <w:color w:val="auto"/>
          <w:sz w:val="24"/>
          <w:szCs w:val="24"/>
          <w:rtl/>
        </w:rPr>
        <w:t>ועוד</w:t>
      </w:r>
    </w:p>
    <w:p w14:paraId="22376D08" w14:textId="77777777" w:rsidR="00300A40" w:rsidRPr="001602C6" w:rsidRDefault="00300A40" w:rsidP="005A4AC6">
      <w:pPr>
        <w:pStyle w:val="ListParagraph"/>
        <w:numPr>
          <w:ilvl w:val="0"/>
          <w:numId w:val="104"/>
        </w:numPr>
        <w:jc w:val="both"/>
        <w:rPr>
          <w:rFonts w:cs="David"/>
          <w:color w:val="auto"/>
          <w:sz w:val="24"/>
          <w:szCs w:val="24"/>
        </w:rPr>
      </w:pPr>
      <w:r w:rsidRPr="001602C6">
        <w:rPr>
          <w:rFonts w:cs="David" w:hint="eastAsia"/>
          <w:color w:val="auto"/>
          <w:sz w:val="24"/>
          <w:szCs w:val="24"/>
          <w:rtl/>
        </w:rPr>
        <w:t>אחריות</w:t>
      </w:r>
      <w:r w:rsidRPr="001602C6">
        <w:rPr>
          <w:rFonts w:cs="David"/>
          <w:color w:val="auto"/>
          <w:sz w:val="24"/>
          <w:szCs w:val="24"/>
          <w:rtl/>
        </w:rPr>
        <w:t xml:space="preserve"> </w:t>
      </w:r>
      <w:r w:rsidRPr="001602C6">
        <w:rPr>
          <w:rFonts w:cs="David" w:hint="eastAsia"/>
          <w:color w:val="auto"/>
          <w:sz w:val="24"/>
          <w:szCs w:val="24"/>
          <w:rtl/>
        </w:rPr>
        <w:t>לסגירת</w:t>
      </w:r>
      <w:r w:rsidRPr="001602C6">
        <w:rPr>
          <w:rFonts w:cs="David"/>
          <w:color w:val="auto"/>
          <w:sz w:val="24"/>
          <w:szCs w:val="24"/>
          <w:rtl/>
        </w:rPr>
        <w:t xml:space="preserve"> </w:t>
      </w:r>
      <w:r w:rsidRPr="001602C6">
        <w:rPr>
          <w:rFonts w:cs="David" w:hint="eastAsia"/>
          <w:color w:val="auto"/>
          <w:sz w:val="24"/>
          <w:szCs w:val="24"/>
          <w:rtl/>
        </w:rPr>
        <w:t>מעגל</w:t>
      </w:r>
      <w:r w:rsidRPr="001602C6">
        <w:rPr>
          <w:rFonts w:cs="David"/>
          <w:color w:val="auto"/>
          <w:sz w:val="24"/>
          <w:szCs w:val="24"/>
          <w:rtl/>
        </w:rPr>
        <w:t xml:space="preserve"> </w:t>
      </w:r>
      <w:r w:rsidRPr="001602C6">
        <w:rPr>
          <w:rFonts w:cs="David" w:hint="eastAsia"/>
          <w:color w:val="auto"/>
          <w:sz w:val="24"/>
          <w:szCs w:val="24"/>
          <w:rtl/>
        </w:rPr>
        <w:t>טיפול</w:t>
      </w:r>
      <w:r w:rsidRPr="001602C6">
        <w:rPr>
          <w:rFonts w:cs="David"/>
          <w:color w:val="auto"/>
          <w:sz w:val="24"/>
          <w:szCs w:val="24"/>
          <w:rtl/>
        </w:rPr>
        <w:t xml:space="preserve"> </w:t>
      </w:r>
      <w:r w:rsidRPr="001602C6">
        <w:rPr>
          <w:rFonts w:cs="David" w:hint="eastAsia"/>
          <w:color w:val="auto"/>
          <w:sz w:val="24"/>
          <w:szCs w:val="24"/>
          <w:rtl/>
        </w:rPr>
        <w:t>בפניית</w:t>
      </w:r>
      <w:r w:rsidRPr="001602C6">
        <w:rPr>
          <w:rFonts w:cs="David"/>
          <w:color w:val="auto"/>
          <w:sz w:val="24"/>
          <w:szCs w:val="24"/>
          <w:rtl/>
        </w:rPr>
        <w:t xml:space="preserve"> </w:t>
      </w:r>
      <w:r w:rsidRPr="001602C6">
        <w:rPr>
          <w:rFonts w:cs="David" w:hint="eastAsia"/>
          <w:color w:val="auto"/>
          <w:sz w:val="24"/>
          <w:szCs w:val="24"/>
          <w:rtl/>
        </w:rPr>
        <w:t>לקוח</w:t>
      </w:r>
      <w:r w:rsidRPr="001602C6">
        <w:rPr>
          <w:rFonts w:cs="David"/>
          <w:color w:val="auto"/>
          <w:sz w:val="24"/>
          <w:szCs w:val="24"/>
          <w:rtl/>
        </w:rPr>
        <w:t>.</w:t>
      </w:r>
    </w:p>
    <w:p w14:paraId="435E969C" w14:textId="77777777" w:rsidR="00300A40" w:rsidRPr="001602C6" w:rsidRDefault="00300A40" w:rsidP="005A4AC6">
      <w:pPr>
        <w:pStyle w:val="ListParagraph"/>
        <w:numPr>
          <w:ilvl w:val="0"/>
          <w:numId w:val="104"/>
        </w:numPr>
        <w:jc w:val="both"/>
        <w:rPr>
          <w:rFonts w:cs="David"/>
          <w:color w:val="auto"/>
          <w:sz w:val="24"/>
          <w:szCs w:val="24"/>
        </w:rPr>
      </w:pPr>
      <w:r w:rsidRPr="001602C6">
        <w:rPr>
          <w:rFonts w:cs="David" w:hint="eastAsia"/>
          <w:color w:val="auto"/>
          <w:sz w:val="24"/>
          <w:szCs w:val="24"/>
          <w:rtl/>
        </w:rPr>
        <w:t>אחריות</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יישום</w:t>
      </w:r>
      <w:r w:rsidRPr="001602C6">
        <w:rPr>
          <w:rFonts w:cs="David"/>
          <w:color w:val="auto"/>
          <w:sz w:val="24"/>
          <w:szCs w:val="24"/>
          <w:rtl/>
        </w:rPr>
        <w:t xml:space="preserve"> </w:t>
      </w:r>
      <w:r w:rsidRPr="001602C6">
        <w:rPr>
          <w:rFonts w:cs="David" w:hint="eastAsia"/>
          <w:color w:val="auto"/>
          <w:sz w:val="24"/>
          <w:szCs w:val="24"/>
          <w:rtl/>
        </w:rPr>
        <w:t>נהלי</w:t>
      </w:r>
      <w:r w:rsidRPr="001602C6">
        <w:rPr>
          <w:rFonts w:cs="David"/>
          <w:color w:val="auto"/>
          <w:sz w:val="24"/>
          <w:szCs w:val="24"/>
          <w:rtl/>
        </w:rPr>
        <w:t xml:space="preserve"> </w:t>
      </w:r>
      <w:r w:rsidRPr="001602C6">
        <w:rPr>
          <w:rFonts w:cs="David" w:hint="eastAsia"/>
          <w:color w:val="auto"/>
          <w:sz w:val="24"/>
          <w:szCs w:val="24"/>
          <w:rtl/>
        </w:rPr>
        <w:t>העבודה</w:t>
      </w:r>
      <w:r w:rsidRPr="001602C6">
        <w:rPr>
          <w:rFonts w:cs="David"/>
          <w:color w:val="auto"/>
          <w:sz w:val="24"/>
          <w:szCs w:val="24"/>
          <w:rtl/>
        </w:rPr>
        <w:t xml:space="preserve"> </w:t>
      </w:r>
      <w:r w:rsidRPr="001602C6">
        <w:rPr>
          <w:rFonts w:cs="David" w:hint="eastAsia"/>
          <w:color w:val="auto"/>
          <w:sz w:val="24"/>
          <w:szCs w:val="24"/>
          <w:rtl/>
        </w:rPr>
        <w:t>המוגדרים</w:t>
      </w:r>
      <w:r w:rsidRPr="001602C6">
        <w:rPr>
          <w:rFonts w:cs="David"/>
          <w:color w:val="auto"/>
          <w:sz w:val="24"/>
          <w:szCs w:val="24"/>
          <w:rtl/>
        </w:rPr>
        <w:t xml:space="preserve"> </w:t>
      </w:r>
      <w:r w:rsidRPr="001602C6">
        <w:rPr>
          <w:rFonts w:cs="David" w:hint="eastAsia"/>
          <w:color w:val="auto"/>
          <w:sz w:val="24"/>
          <w:szCs w:val="24"/>
          <w:rtl/>
        </w:rPr>
        <w:t>במוקד</w:t>
      </w:r>
      <w:r w:rsidRPr="001602C6">
        <w:rPr>
          <w:rFonts w:cs="David"/>
          <w:color w:val="auto"/>
          <w:sz w:val="24"/>
          <w:szCs w:val="24"/>
          <w:rtl/>
        </w:rPr>
        <w:t>.</w:t>
      </w:r>
    </w:p>
    <w:p w14:paraId="1EC4BC2F" w14:textId="77777777" w:rsidR="00300A40" w:rsidRPr="001602C6" w:rsidRDefault="00300A40" w:rsidP="005A4AC6">
      <w:pPr>
        <w:pStyle w:val="ListParagraph"/>
        <w:numPr>
          <w:ilvl w:val="0"/>
          <w:numId w:val="104"/>
        </w:numPr>
        <w:jc w:val="both"/>
        <w:rPr>
          <w:rFonts w:cs="David"/>
          <w:color w:val="auto"/>
          <w:sz w:val="24"/>
          <w:szCs w:val="24"/>
        </w:rPr>
      </w:pPr>
      <w:r w:rsidRPr="001602C6">
        <w:rPr>
          <w:rFonts w:cs="David" w:hint="eastAsia"/>
          <w:color w:val="auto"/>
          <w:sz w:val="24"/>
          <w:szCs w:val="24"/>
          <w:rtl/>
        </w:rPr>
        <w:t>עמידה</w:t>
      </w:r>
      <w:r w:rsidRPr="001602C6">
        <w:rPr>
          <w:rFonts w:cs="David"/>
          <w:color w:val="auto"/>
          <w:sz w:val="24"/>
          <w:szCs w:val="24"/>
          <w:rtl/>
        </w:rPr>
        <w:t xml:space="preserve"> </w:t>
      </w:r>
      <w:r w:rsidRPr="001602C6">
        <w:rPr>
          <w:rFonts w:cs="David" w:hint="eastAsia"/>
          <w:color w:val="auto"/>
          <w:sz w:val="24"/>
          <w:szCs w:val="24"/>
          <w:rtl/>
        </w:rPr>
        <w:t>ביעדי</w:t>
      </w:r>
      <w:r w:rsidRPr="001602C6">
        <w:rPr>
          <w:rFonts w:cs="David"/>
          <w:color w:val="auto"/>
          <w:sz w:val="24"/>
          <w:szCs w:val="24"/>
          <w:rtl/>
        </w:rPr>
        <w:t xml:space="preserve"> </w:t>
      </w:r>
      <w:r w:rsidRPr="001602C6">
        <w:rPr>
          <w:rFonts w:cs="David" w:hint="eastAsia"/>
          <w:color w:val="auto"/>
          <w:sz w:val="24"/>
          <w:szCs w:val="24"/>
          <w:rtl/>
        </w:rPr>
        <w:t>זמינות</w:t>
      </w:r>
      <w:r w:rsidRPr="001602C6">
        <w:rPr>
          <w:rFonts w:cs="David"/>
          <w:color w:val="auto"/>
          <w:sz w:val="24"/>
          <w:szCs w:val="24"/>
          <w:rtl/>
        </w:rPr>
        <w:t xml:space="preserve"> </w:t>
      </w:r>
      <w:r w:rsidRPr="001602C6">
        <w:rPr>
          <w:rFonts w:cs="David" w:hint="eastAsia"/>
          <w:color w:val="auto"/>
          <w:sz w:val="24"/>
          <w:szCs w:val="24"/>
          <w:rtl/>
        </w:rPr>
        <w:t>ואיכות</w:t>
      </w:r>
      <w:r w:rsidRPr="001602C6">
        <w:rPr>
          <w:rFonts w:cs="David"/>
          <w:color w:val="auto"/>
          <w:sz w:val="24"/>
          <w:szCs w:val="24"/>
          <w:rtl/>
        </w:rPr>
        <w:t>.</w:t>
      </w:r>
    </w:p>
    <w:p w14:paraId="7C7424EC" w14:textId="77777777" w:rsidR="00300A40" w:rsidRPr="001602C6" w:rsidRDefault="00300A40" w:rsidP="005A4AC6">
      <w:pPr>
        <w:numPr>
          <w:ilvl w:val="1"/>
          <w:numId w:val="103"/>
        </w:numPr>
        <w:spacing w:before="120" w:after="0" w:line="360" w:lineRule="auto"/>
        <w:jc w:val="both"/>
        <w:rPr>
          <w:rFonts w:cs="David"/>
          <w:sz w:val="24"/>
          <w:szCs w:val="24"/>
        </w:rPr>
      </w:pPr>
      <w:r w:rsidRPr="001602C6">
        <w:rPr>
          <w:rFonts w:cs="David" w:hint="eastAsia"/>
          <w:sz w:val="24"/>
          <w:szCs w:val="24"/>
          <w:rtl/>
        </w:rPr>
        <w:t>דרישות</w:t>
      </w:r>
      <w:r w:rsidRPr="001602C6">
        <w:rPr>
          <w:rFonts w:cs="David"/>
          <w:sz w:val="24"/>
          <w:szCs w:val="24"/>
          <w:rtl/>
        </w:rPr>
        <w:t xml:space="preserve"> </w:t>
      </w:r>
      <w:r w:rsidRPr="001602C6">
        <w:rPr>
          <w:rFonts w:cs="David" w:hint="eastAsia"/>
          <w:sz w:val="24"/>
          <w:szCs w:val="24"/>
          <w:rtl/>
        </w:rPr>
        <w:t>מינימום</w:t>
      </w:r>
      <w:r w:rsidRPr="001602C6">
        <w:rPr>
          <w:rFonts w:cs="David"/>
          <w:sz w:val="24"/>
          <w:szCs w:val="24"/>
          <w:rtl/>
        </w:rPr>
        <w:t xml:space="preserve"> </w:t>
      </w:r>
    </w:p>
    <w:p w14:paraId="0EB96760" w14:textId="77777777" w:rsidR="00300A40" w:rsidRPr="001602C6" w:rsidRDefault="00300A40" w:rsidP="005A4AC6">
      <w:pPr>
        <w:numPr>
          <w:ilvl w:val="1"/>
          <w:numId w:val="105"/>
        </w:numPr>
        <w:spacing w:before="120" w:after="0" w:line="360" w:lineRule="auto"/>
        <w:jc w:val="both"/>
        <w:rPr>
          <w:rFonts w:cs="David"/>
          <w:sz w:val="24"/>
          <w:szCs w:val="24"/>
        </w:rPr>
      </w:pPr>
      <w:r w:rsidRPr="001602C6">
        <w:rPr>
          <w:rFonts w:cs="David" w:hint="eastAsia"/>
          <w:sz w:val="24"/>
          <w:szCs w:val="24"/>
          <w:rtl/>
        </w:rPr>
        <w:t>מעל</w:t>
      </w:r>
      <w:r w:rsidRPr="001602C6">
        <w:rPr>
          <w:rFonts w:cs="David"/>
          <w:sz w:val="24"/>
          <w:szCs w:val="24"/>
          <w:rtl/>
        </w:rPr>
        <w:t xml:space="preserve"> </w:t>
      </w:r>
      <w:r w:rsidRPr="001602C6">
        <w:rPr>
          <w:rFonts w:cs="David" w:hint="eastAsia"/>
          <w:sz w:val="24"/>
          <w:szCs w:val="24"/>
          <w:rtl/>
        </w:rPr>
        <w:t>גיל</w:t>
      </w:r>
      <w:r w:rsidRPr="001602C6">
        <w:rPr>
          <w:rFonts w:cs="David"/>
          <w:sz w:val="24"/>
          <w:szCs w:val="24"/>
          <w:rtl/>
        </w:rPr>
        <w:t xml:space="preserve"> 18.</w:t>
      </w:r>
    </w:p>
    <w:p w14:paraId="79BF8817" w14:textId="77777777" w:rsidR="00300A40" w:rsidRPr="001602C6" w:rsidRDefault="00300A40" w:rsidP="005A4AC6">
      <w:pPr>
        <w:numPr>
          <w:ilvl w:val="1"/>
          <w:numId w:val="105"/>
        </w:numPr>
        <w:spacing w:before="120" w:after="0" w:line="360" w:lineRule="auto"/>
        <w:jc w:val="both"/>
        <w:rPr>
          <w:rFonts w:cs="David"/>
          <w:sz w:val="24"/>
          <w:szCs w:val="24"/>
        </w:rPr>
      </w:pPr>
      <w:r w:rsidRPr="001602C6">
        <w:rPr>
          <w:rFonts w:cs="David" w:hint="eastAsia"/>
          <w:sz w:val="24"/>
          <w:szCs w:val="24"/>
          <w:rtl/>
        </w:rPr>
        <w:t>בעלי</w:t>
      </w:r>
      <w:r w:rsidRPr="001602C6">
        <w:rPr>
          <w:rFonts w:cs="David"/>
          <w:sz w:val="24"/>
          <w:szCs w:val="24"/>
          <w:rtl/>
        </w:rPr>
        <w:t xml:space="preserve"> </w:t>
      </w:r>
      <w:r w:rsidRPr="001602C6">
        <w:rPr>
          <w:rFonts w:cs="David" w:hint="eastAsia"/>
          <w:sz w:val="24"/>
          <w:szCs w:val="24"/>
          <w:rtl/>
        </w:rPr>
        <w:t>תעודת</w:t>
      </w:r>
      <w:r w:rsidRPr="001602C6">
        <w:rPr>
          <w:rFonts w:cs="David"/>
          <w:sz w:val="24"/>
          <w:szCs w:val="24"/>
          <w:rtl/>
        </w:rPr>
        <w:t xml:space="preserve"> </w:t>
      </w:r>
      <w:r w:rsidRPr="001602C6">
        <w:rPr>
          <w:rFonts w:cs="David" w:hint="eastAsia"/>
          <w:sz w:val="24"/>
          <w:szCs w:val="24"/>
          <w:rtl/>
        </w:rPr>
        <w:t>בגרות</w:t>
      </w:r>
      <w:r w:rsidRPr="001602C6">
        <w:rPr>
          <w:rFonts w:cs="David"/>
          <w:sz w:val="24"/>
          <w:szCs w:val="24"/>
          <w:rtl/>
        </w:rPr>
        <w:t xml:space="preserve"> </w:t>
      </w:r>
      <w:r w:rsidRPr="001602C6">
        <w:rPr>
          <w:rFonts w:cs="David" w:hint="eastAsia"/>
          <w:sz w:val="24"/>
          <w:szCs w:val="24"/>
          <w:rtl/>
        </w:rPr>
        <w:t>מלאה</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w:t>
      </w:r>
    </w:p>
    <w:p w14:paraId="43D4DFBA" w14:textId="77777777" w:rsidR="00300A40" w:rsidRPr="001602C6" w:rsidRDefault="00300A40" w:rsidP="005A4AC6">
      <w:pPr>
        <w:numPr>
          <w:ilvl w:val="1"/>
          <w:numId w:val="105"/>
        </w:numPr>
        <w:spacing w:before="120" w:after="0" w:line="360" w:lineRule="auto"/>
        <w:jc w:val="both"/>
        <w:rPr>
          <w:rFonts w:cs="David"/>
          <w:sz w:val="24"/>
          <w:szCs w:val="24"/>
        </w:rPr>
      </w:pPr>
      <w:r w:rsidRPr="001602C6">
        <w:rPr>
          <w:rFonts w:cs="David" w:hint="eastAsia"/>
          <w:sz w:val="24"/>
          <w:szCs w:val="24"/>
          <w:rtl/>
        </w:rPr>
        <w:t>יתרון</w:t>
      </w:r>
      <w:r w:rsidRPr="001602C6">
        <w:rPr>
          <w:rFonts w:cs="David"/>
          <w:sz w:val="24"/>
          <w:szCs w:val="24"/>
          <w:rtl/>
        </w:rPr>
        <w:t xml:space="preserve"> </w:t>
      </w:r>
      <w:r w:rsidRPr="001602C6">
        <w:rPr>
          <w:rFonts w:cs="David" w:hint="eastAsia"/>
          <w:sz w:val="24"/>
          <w:szCs w:val="24"/>
          <w:rtl/>
        </w:rPr>
        <w:t>לבעלי</w:t>
      </w:r>
      <w:r w:rsidRPr="001602C6">
        <w:rPr>
          <w:rFonts w:cs="David"/>
          <w:sz w:val="24"/>
          <w:szCs w:val="24"/>
          <w:rtl/>
        </w:rPr>
        <w:t xml:space="preserve"> </w:t>
      </w: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כנציג</w:t>
      </w:r>
      <w:r w:rsidRPr="001602C6">
        <w:rPr>
          <w:rFonts w:cs="David"/>
          <w:sz w:val="24"/>
          <w:szCs w:val="24"/>
          <w:rtl/>
        </w:rPr>
        <w:t xml:space="preserve"> </w:t>
      </w:r>
      <w:r w:rsidRPr="001602C6">
        <w:rPr>
          <w:rFonts w:cs="David" w:hint="eastAsia"/>
          <w:sz w:val="24"/>
          <w:szCs w:val="24"/>
          <w:rtl/>
        </w:rPr>
        <w:t>בכיר</w:t>
      </w:r>
      <w:r w:rsidRPr="001602C6">
        <w:rPr>
          <w:rFonts w:cs="David"/>
          <w:sz w:val="24"/>
          <w:szCs w:val="24"/>
          <w:rtl/>
        </w:rPr>
        <w:t xml:space="preserve">/ </w:t>
      </w:r>
      <w:r w:rsidRPr="001602C6">
        <w:rPr>
          <w:rFonts w:cs="David" w:hint="eastAsia"/>
          <w:sz w:val="24"/>
          <w:szCs w:val="24"/>
          <w:rtl/>
        </w:rPr>
        <w:t>אחראי</w:t>
      </w:r>
      <w:r w:rsidRPr="001602C6">
        <w:rPr>
          <w:rFonts w:cs="David"/>
          <w:sz w:val="24"/>
          <w:szCs w:val="24"/>
          <w:rtl/>
        </w:rPr>
        <w:t xml:space="preserve">  </w:t>
      </w:r>
      <w:r w:rsidRPr="001602C6">
        <w:rPr>
          <w:rFonts w:cs="David" w:hint="eastAsia"/>
          <w:sz w:val="24"/>
          <w:szCs w:val="24"/>
          <w:rtl/>
        </w:rPr>
        <w:t>במוקדי</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w:t>
      </w:r>
    </w:p>
    <w:p w14:paraId="5897C8B2" w14:textId="77777777" w:rsidR="00300A40" w:rsidRPr="001602C6" w:rsidRDefault="00300A40" w:rsidP="005A4AC6">
      <w:pPr>
        <w:numPr>
          <w:ilvl w:val="1"/>
          <w:numId w:val="105"/>
        </w:numPr>
        <w:spacing w:before="120" w:after="0" w:line="360" w:lineRule="auto"/>
        <w:jc w:val="both"/>
        <w:rPr>
          <w:rFonts w:cs="David"/>
          <w:sz w:val="24"/>
          <w:szCs w:val="24"/>
        </w:rPr>
      </w:pPr>
      <w:r w:rsidRPr="001602C6">
        <w:rPr>
          <w:rFonts w:cs="David" w:hint="eastAsia"/>
          <w:sz w:val="24"/>
          <w:szCs w:val="24"/>
          <w:rtl/>
        </w:rPr>
        <w:t>יכולת</w:t>
      </w:r>
      <w:r w:rsidRPr="001602C6">
        <w:rPr>
          <w:rFonts w:cs="David"/>
          <w:sz w:val="24"/>
          <w:szCs w:val="24"/>
          <w:rtl/>
        </w:rPr>
        <w:t xml:space="preserve"> </w:t>
      </w:r>
      <w:r w:rsidRPr="001602C6">
        <w:rPr>
          <w:rFonts w:cs="David" w:hint="eastAsia"/>
          <w:sz w:val="24"/>
          <w:szCs w:val="24"/>
          <w:rtl/>
        </w:rPr>
        <w:t>תפעול</w:t>
      </w:r>
      <w:r w:rsidRPr="001602C6">
        <w:rPr>
          <w:rFonts w:cs="David"/>
          <w:sz w:val="24"/>
          <w:szCs w:val="24"/>
          <w:rtl/>
        </w:rPr>
        <w:t xml:space="preserve"> </w:t>
      </w:r>
      <w:r w:rsidRPr="001602C6">
        <w:rPr>
          <w:rFonts w:cs="David" w:hint="eastAsia"/>
          <w:sz w:val="24"/>
          <w:szCs w:val="24"/>
          <w:rtl/>
        </w:rPr>
        <w:t>מערכות</w:t>
      </w:r>
      <w:r w:rsidRPr="001602C6">
        <w:rPr>
          <w:rFonts w:cs="David"/>
          <w:sz w:val="24"/>
          <w:szCs w:val="24"/>
          <w:rtl/>
        </w:rPr>
        <w:t xml:space="preserve"> </w:t>
      </w:r>
      <w:r w:rsidRPr="001602C6">
        <w:rPr>
          <w:rFonts w:cs="David" w:hint="eastAsia"/>
          <w:sz w:val="24"/>
          <w:szCs w:val="24"/>
          <w:rtl/>
        </w:rPr>
        <w:t>מחשב</w:t>
      </w:r>
      <w:r w:rsidRPr="001602C6">
        <w:rPr>
          <w:rFonts w:cs="David"/>
          <w:sz w:val="24"/>
          <w:szCs w:val="24"/>
          <w:rtl/>
        </w:rPr>
        <w:t>.</w:t>
      </w:r>
    </w:p>
    <w:p w14:paraId="51FB449B" w14:textId="77777777" w:rsidR="00300A40" w:rsidRPr="001602C6" w:rsidRDefault="00300A40" w:rsidP="005A4AC6">
      <w:pPr>
        <w:numPr>
          <w:ilvl w:val="1"/>
          <w:numId w:val="105"/>
        </w:numPr>
        <w:spacing w:before="120" w:after="0" w:line="360" w:lineRule="auto"/>
        <w:jc w:val="both"/>
        <w:rPr>
          <w:rFonts w:cs="David"/>
          <w:sz w:val="24"/>
          <w:szCs w:val="24"/>
        </w:rPr>
      </w:pPr>
      <w:r w:rsidRPr="001602C6">
        <w:rPr>
          <w:rFonts w:cs="David" w:hint="eastAsia"/>
          <w:sz w:val="24"/>
          <w:szCs w:val="24"/>
          <w:rtl/>
        </w:rPr>
        <w:lastRenderedPageBreak/>
        <w:t>בעלי</w:t>
      </w:r>
      <w:r w:rsidRPr="001602C6">
        <w:rPr>
          <w:rFonts w:cs="David"/>
          <w:sz w:val="24"/>
          <w:szCs w:val="24"/>
          <w:rtl/>
        </w:rPr>
        <w:t xml:space="preserve"> </w:t>
      </w: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מלאה</w:t>
      </w:r>
      <w:r w:rsidRPr="001602C6">
        <w:rPr>
          <w:rFonts w:cs="David"/>
          <w:sz w:val="24"/>
          <w:szCs w:val="24"/>
          <w:rtl/>
        </w:rPr>
        <w:t xml:space="preserve"> </w:t>
      </w:r>
      <w:r w:rsidRPr="001602C6">
        <w:rPr>
          <w:rFonts w:cs="David" w:hint="eastAsia"/>
          <w:sz w:val="24"/>
          <w:szCs w:val="24"/>
          <w:rtl/>
        </w:rPr>
        <w:t>בכתב</w:t>
      </w:r>
      <w:r w:rsidRPr="001602C6">
        <w:rPr>
          <w:rFonts w:cs="David"/>
          <w:sz w:val="24"/>
          <w:szCs w:val="24"/>
          <w:rtl/>
        </w:rPr>
        <w:t xml:space="preserve"> </w:t>
      </w:r>
      <w:r w:rsidRPr="001602C6">
        <w:rPr>
          <w:rFonts w:cs="David" w:hint="eastAsia"/>
          <w:sz w:val="24"/>
          <w:szCs w:val="24"/>
          <w:rtl/>
        </w:rPr>
        <w:t>ובע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בשפה</w:t>
      </w:r>
      <w:r w:rsidRPr="001602C6">
        <w:rPr>
          <w:rFonts w:cs="David"/>
          <w:sz w:val="24"/>
          <w:szCs w:val="24"/>
          <w:rtl/>
        </w:rPr>
        <w:t xml:space="preserve"> </w:t>
      </w:r>
      <w:r w:rsidRPr="001602C6">
        <w:rPr>
          <w:rFonts w:cs="David" w:hint="eastAsia"/>
          <w:sz w:val="24"/>
          <w:szCs w:val="24"/>
          <w:rtl/>
        </w:rPr>
        <w:t>העברית</w:t>
      </w:r>
      <w:r w:rsidRPr="001602C6">
        <w:rPr>
          <w:rFonts w:cs="David"/>
          <w:sz w:val="24"/>
          <w:szCs w:val="24"/>
          <w:rtl/>
        </w:rPr>
        <w:t>.</w:t>
      </w:r>
    </w:p>
    <w:p w14:paraId="2F83D663" w14:textId="77777777" w:rsidR="00300A40" w:rsidRPr="001602C6" w:rsidRDefault="00300A40" w:rsidP="00300A40">
      <w:pPr>
        <w:pStyle w:val="110"/>
        <w:numPr>
          <w:ilvl w:val="2"/>
          <w:numId w:val="7"/>
        </w:numPr>
        <w:spacing w:before="120" w:after="0"/>
        <w:rPr>
          <w:color w:val="auto"/>
          <w:u w:val="none"/>
          <w:lang w:eastAsia="en-US"/>
        </w:rPr>
      </w:pPr>
      <w:r w:rsidRPr="001602C6">
        <w:rPr>
          <w:rFonts w:hint="eastAsia"/>
          <w:color w:val="auto"/>
          <w:u w:val="none"/>
          <w:rtl/>
          <w:lang w:eastAsia="en-US"/>
        </w:rPr>
        <w:t>אחראי</w:t>
      </w:r>
      <w:r w:rsidRPr="001602C6">
        <w:rPr>
          <w:color w:val="auto"/>
          <w:u w:val="none"/>
          <w:rtl/>
          <w:lang w:eastAsia="en-US"/>
        </w:rPr>
        <w:t xml:space="preserve"> </w:t>
      </w:r>
      <w:r w:rsidRPr="001602C6">
        <w:rPr>
          <w:rFonts w:hint="eastAsia"/>
          <w:color w:val="auto"/>
          <w:u w:val="none"/>
          <w:rtl/>
          <w:lang w:eastAsia="en-US"/>
        </w:rPr>
        <w:t>משמרת</w:t>
      </w:r>
      <w:r w:rsidRPr="001602C6">
        <w:rPr>
          <w:rFonts w:hint="cs"/>
          <w:color w:val="auto"/>
          <w:u w:val="none"/>
          <w:rtl/>
          <w:lang w:eastAsia="en-US"/>
        </w:rPr>
        <w:t xml:space="preserve"> </w:t>
      </w:r>
      <w:r w:rsidRPr="001602C6">
        <w:rPr>
          <w:color w:val="auto"/>
          <w:u w:val="none"/>
          <w:rtl/>
          <w:lang w:eastAsia="en-US"/>
        </w:rPr>
        <w:t xml:space="preserve">- </w:t>
      </w:r>
      <w:r w:rsidRPr="001602C6">
        <w:rPr>
          <w:rFonts w:hint="eastAsia"/>
          <w:color w:val="auto"/>
          <w:u w:val="none"/>
          <w:rtl/>
          <w:lang w:eastAsia="en-US"/>
        </w:rPr>
        <w:t>תפקיד</w:t>
      </w:r>
      <w:r w:rsidRPr="001602C6">
        <w:rPr>
          <w:color w:val="auto"/>
          <w:u w:val="none"/>
          <w:rtl/>
          <w:lang w:eastAsia="en-US"/>
        </w:rPr>
        <w:t xml:space="preserve"> </w:t>
      </w:r>
      <w:r w:rsidRPr="001602C6">
        <w:rPr>
          <w:rFonts w:hint="eastAsia"/>
          <w:color w:val="auto"/>
          <w:u w:val="none"/>
          <w:rtl/>
          <w:lang w:eastAsia="en-US"/>
        </w:rPr>
        <w:t>זה</w:t>
      </w:r>
      <w:r w:rsidRPr="001602C6">
        <w:rPr>
          <w:color w:val="auto"/>
          <w:u w:val="none"/>
          <w:rtl/>
          <w:lang w:eastAsia="en-US"/>
        </w:rPr>
        <w:t xml:space="preserve"> </w:t>
      </w:r>
      <w:r w:rsidRPr="001602C6">
        <w:rPr>
          <w:rFonts w:hint="eastAsia"/>
          <w:color w:val="auto"/>
          <w:u w:val="none"/>
          <w:rtl/>
          <w:lang w:eastAsia="en-US"/>
        </w:rPr>
        <w:t>יאויש</w:t>
      </w:r>
      <w:r w:rsidRPr="001602C6">
        <w:rPr>
          <w:color w:val="auto"/>
          <w:u w:val="none"/>
          <w:rtl/>
          <w:lang w:eastAsia="en-US"/>
        </w:rPr>
        <w:t xml:space="preserve"> </w:t>
      </w:r>
      <w:r w:rsidRPr="001602C6">
        <w:rPr>
          <w:rFonts w:hint="eastAsia"/>
          <w:color w:val="auto"/>
          <w:u w:val="none"/>
          <w:rtl/>
          <w:lang w:eastAsia="en-US"/>
        </w:rPr>
        <w:t>במידה</w:t>
      </w:r>
      <w:r w:rsidRPr="001602C6">
        <w:rPr>
          <w:color w:val="auto"/>
          <w:u w:val="none"/>
          <w:rtl/>
          <w:lang w:eastAsia="en-US"/>
        </w:rPr>
        <w:t xml:space="preserve"> </w:t>
      </w:r>
      <w:r w:rsidRPr="001602C6">
        <w:rPr>
          <w:rFonts w:hint="eastAsia"/>
          <w:color w:val="auto"/>
          <w:u w:val="none"/>
          <w:rtl/>
          <w:lang w:eastAsia="en-US"/>
        </w:rPr>
        <w:t>וגודל</w:t>
      </w:r>
      <w:r w:rsidRPr="001602C6">
        <w:rPr>
          <w:color w:val="auto"/>
          <w:u w:val="none"/>
          <w:rtl/>
          <w:lang w:eastAsia="en-US"/>
        </w:rPr>
        <w:t xml:space="preserve"> </w:t>
      </w:r>
      <w:r w:rsidRPr="001602C6">
        <w:rPr>
          <w:rFonts w:hint="eastAsia"/>
          <w:color w:val="auto"/>
          <w:u w:val="none"/>
          <w:rtl/>
          <w:lang w:eastAsia="en-US"/>
        </w:rPr>
        <w:t>המוקד</w:t>
      </w:r>
      <w:r w:rsidRPr="001602C6">
        <w:rPr>
          <w:color w:val="auto"/>
          <w:u w:val="none"/>
          <w:rtl/>
          <w:lang w:eastAsia="en-US"/>
        </w:rPr>
        <w:t xml:space="preserve"> </w:t>
      </w:r>
      <w:r w:rsidRPr="001602C6">
        <w:rPr>
          <w:rFonts w:hint="eastAsia"/>
          <w:color w:val="auto"/>
          <w:u w:val="none"/>
          <w:rtl/>
          <w:lang w:eastAsia="en-US"/>
        </w:rPr>
        <w:t>יהיה</w:t>
      </w:r>
      <w:r w:rsidRPr="001602C6">
        <w:rPr>
          <w:color w:val="auto"/>
          <w:u w:val="none"/>
          <w:rtl/>
          <w:lang w:eastAsia="en-US"/>
        </w:rPr>
        <w:t xml:space="preserve"> </w:t>
      </w:r>
      <w:r w:rsidRPr="001602C6">
        <w:rPr>
          <w:rFonts w:hint="eastAsia"/>
          <w:color w:val="auto"/>
          <w:u w:val="none"/>
          <w:rtl/>
          <w:lang w:eastAsia="en-US"/>
        </w:rPr>
        <w:t>גבוה</w:t>
      </w:r>
      <w:r w:rsidRPr="001602C6">
        <w:rPr>
          <w:color w:val="auto"/>
          <w:u w:val="none"/>
          <w:rtl/>
          <w:lang w:eastAsia="en-US"/>
        </w:rPr>
        <w:t xml:space="preserve"> </w:t>
      </w:r>
      <w:r w:rsidRPr="001602C6">
        <w:rPr>
          <w:rFonts w:hint="eastAsia"/>
          <w:color w:val="auto"/>
          <w:u w:val="none"/>
          <w:rtl/>
          <w:lang w:eastAsia="en-US"/>
        </w:rPr>
        <w:t>מ</w:t>
      </w:r>
      <w:r w:rsidRPr="001602C6">
        <w:rPr>
          <w:color w:val="auto"/>
          <w:u w:val="none"/>
          <w:rtl/>
          <w:lang w:eastAsia="en-US"/>
        </w:rPr>
        <w:t xml:space="preserve">- 15 </w:t>
      </w:r>
      <w:r w:rsidRPr="001602C6">
        <w:rPr>
          <w:rFonts w:hint="eastAsia"/>
          <w:color w:val="auto"/>
          <w:u w:val="none"/>
          <w:rtl/>
          <w:lang w:eastAsia="en-US"/>
        </w:rPr>
        <w:t>נציגים</w:t>
      </w:r>
      <w:r w:rsidRPr="001602C6">
        <w:rPr>
          <w:color w:val="auto"/>
          <w:u w:val="none"/>
          <w:rtl/>
          <w:lang w:eastAsia="en-US"/>
        </w:rPr>
        <w:t xml:space="preserve"> </w:t>
      </w:r>
      <w:r w:rsidRPr="001602C6">
        <w:rPr>
          <w:rFonts w:hint="eastAsia"/>
          <w:color w:val="auto"/>
          <w:u w:val="none"/>
          <w:rtl/>
          <w:lang w:eastAsia="en-US"/>
        </w:rPr>
        <w:t>במשמרת</w:t>
      </w:r>
      <w:r w:rsidRPr="001602C6">
        <w:rPr>
          <w:color w:val="auto"/>
          <w:u w:val="none"/>
          <w:rtl/>
          <w:lang w:eastAsia="en-US"/>
        </w:rPr>
        <w:t xml:space="preserve"> </w:t>
      </w:r>
      <w:r w:rsidRPr="001602C6">
        <w:rPr>
          <w:rFonts w:hint="eastAsia"/>
          <w:color w:val="auto"/>
          <w:u w:val="none"/>
          <w:rtl/>
          <w:lang w:eastAsia="en-US"/>
        </w:rPr>
        <w:t>וע</w:t>
      </w:r>
      <w:r w:rsidRPr="001602C6">
        <w:rPr>
          <w:color w:val="auto"/>
          <w:u w:val="none"/>
          <w:rtl/>
          <w:lang w:eastAsia="en-US"/>
        </w:rPr>
        <w:t>"</w:t>
      </w:r>
      <w:r w:rsidRPr="001602C6">
        <w:rPr>
          <w:rFonts w:hint="eastAsia"/>
          <w:color w:val="auto"/>
          <w:u w:val="none"/>
          <w:rtl/>
          <w:lang w:eastAsia="en-US"/>
        </w:rPr>
        <w:t>פ</w:t>
      </w:r>
      <w:r w:rsidRPr="001602C6">
        <w:rPr>
          <w:color w:val="auto"/>
          <w:u w:val="none"/>
          <w:rtl/>
          <w:lang w:eastAsia="en-US"/>
        </w:rPr>
        <w:t xml:space="preserve"> </w:t>
      </w:r>
      <w:r w:rsidRPr="001602C6">
        <w:rPr>
          <w:rFonts w:hint="eastAsia"/>
          <w:color w:val="auto"/>
          <w:u w:val="none"/>
          <w:rtl/>
          <w:lang w:eastAsia="en-US"/>
        </w:rPr>
        <w:t>החלטת</w:t>
      </w:r>
      <w:r w:rsidRPr="001602C6">
        <w:rPr>
          <w:color w:val="auto"/>
          <w:u w:val="none"/>
          <w:rtl/>
          <w:lang w:eastAsia="en-US"/>
        </w:rPr>
        <w:t xml:space="preserve"> </w:t>
      </w:r>
      <w:r w:rsidRPr="001602C6">
        <w:rPr>
          <w:rFonts w:hint="eastAsia"/>
          <w:color w:val="auto"/>
          <w:u w:val="none"/>
          <w:rtl/>
          <w:lang w:eastAsia="en-US"/>
        </w:rPr>
        <w:t>האגף</w:t>
      </w:r>
      <w:r w:rsidRPr="001602C6">
        <w:rPr>
          <w:color w:val="auto"/>
          <w:u w:val="none"/>
          <w:rtl/>
          <w:lang w:eastAsia="en-US"/>
        </w:rPr>
        <w:t>.</w:t>
      </w:r>
    </w:p>
    <w:p w14:paraId="6FC452E7" w14:textId="77777777" w:rsidR="00300A40" w:rsidRPr="001602C6" w:rsidRDefault="00300A40" w:rsidP="005A4AC6">
      <w:pPr>
        <w:numPr>
          <w:ilvl w:val="1"/>
          <w:numId w:val="106"/>
        </w:numPr>
        <w:spacing w:before="120" w:after="0" w:line="360" w:lineRule="auto"/>
        <w:jc w:val="both"/>
        <w:rPr>
          <w:rFonts w:cs="David"/>
          <w:sz w:val="24"/>
          <w:szCs w:val="24"/>
        </w:rPr>
      </w:pPr>
      <w:r w:rsidRPr="001602C6">
        <w:rPr>
          <w:rFonts w:cs="David" w:hint="eastAsia"/>
          <w:sz w:val="24"/>
          <w:szCs w:val="24"/>
          <w:rtl/>
        </w:rPr>
        <w:t>כפיפות</w:t>
      </w:r>
      <w:r w:rsidRPr="001602C6">
        <w:rPr>
          <w:rFonts w:cs="David"/>
          <w:sz w:val="24"/>
          <w:szCs w:val="24"/>
          <w:rtl/>
        </w:rPr>
        <w:t xml:space="preserve"> :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המוקד</w:t>
      </w:r>
    </w:p>
    <w:p w14:paraId="59AD57EF" w14:textId="77777777" w:rsidR="00300A40" w:rsidRPr="001602C6" w:rsidRDefault="00300A40" w:rsidP="005A4AC6">
      <w:pPr>
        <w:numPr>
          <w:ilvl w:val="1"/>
          <w:numId w:val="106"/>
        </w:numPr>
        <w:spacing w:before="120" w:after="0" w:line="360" w:lineRule="auto"/>
        <w:jc w:val="both"/>
        <w:rPr>
          <w:rFonts w:cs="David"/>
          <w:sz w:val="24"/>
          <w:szCs w:val="24"/>
        </w:rPr>
      </w:pPr>
      <w:r w:rsidRPr="001602C6">
        <w:rPr>
          <w:rFonts w:cs="David" w:hint="eastAsia"/>
          <w:sz w:val="24"/>
          <w:szCs w:val="24"/>
          <w:rtl/>
        </w:rPr>
        <w:t>אחראי</w:t>
      </w:r>
      <w:r w:rsidRPr="001602C6">
        <w:rPr>
          <w:rFonts w:cs="David"/>
          <w:sz w:val="24"/>
          <w:szCs w:val="24"/>
          <w:rtl/>
        </w:rPr>
        <w:t xml:space="preserve"> </w:t>
      </w:r>
      <w:r w:rsidRPr="001602C6">
        <w:rPr>
          <w:rFonts w:cs="David" w:hint="eastAsia"/>
          <w:sz w:val="24"/>
          <w:szCs w:val="24"/>
          <w:rtl/>
        </w:rPr>
        <w:t>המשמרת</w:t>
      </w:r>
      <w:r w:rsidRPr="001602C6">
        <w:rPr>
          <w:rFonts w:cs="David"/>
          <w:sz w:val="24"/>
          <w:szCs w:val="24"/>
          <w:rtl/>
        </w:rPr>
        <w:t xml:space="preserve"> </w:t>
      </w:r>
      <w:r w:rsidRPr="001602C6">
        <w:rPr>
          <w:rFonts w:cs="David" w:hint="eastAsia"/>
          <w:sz w:val="24"/>
          <w:szCs w:val="24"/>
          <w:rtl/>
        </w:rPr>
        <w:t>בלעדי</w:t>
      </w:r>
      <w:r w:rsidRPr="001602C6">
        <w:rPr>
          <w:rFonts w:cs="David"/>
          <w:sz w:val="24"/>
          <w:szCs w:val="24"/>
          <w:rtl/>
        </w:rPr>
        <w:t xml:space="preserve"> </w:t>
      </w:r>
      <w:r w:rsidRPr="001602C6">
        <w:rPr>
          <w:rFonts w:cs="David" w:hint="eastAsia"/>
          <w:sz w:val="24"/>
          <w:szCs w:val="24"/>
          <w:rtl/>
        </w:rPr>
        <w:t>לפעילות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w:t>
      </w:r>
    </w:p>
    <w:p w14:paraId="6A135AF1" w14:textId="77777777" w:rsidR="00300A40" w:rsidRPr="001602C6" w:rsidRDefault="00300A40" w:rsidP="005A4AC6">
      <w:pPr>
        <w:numPr>
          <w:ilvl w:val="1"/>
          <w:numId w:val="106"/>
        </w:numPr>
        <w:spacing w:before="120" w:after="0" w:line="360" w:lineRule="auto"/>
        <w:jc w:val="both"/>
        <w:rPr>
          <w:rFonts w:cs="David"/>
          <w:sz w:val="24"/>
          <w:szCs w:val="24"/>
        </w:rPr>
      </w:pPr>
      <w:r w:rsidRPr="001602C6">
        <w:rPr>
          <w:rFonts w:cs="David" w:hint="eastAsia"/>
          <w:sz w:val="24"/>
          <w:szCs w:val="24"/>
          <w:rtl/>
        </w:rPr>
        <w:t>תכולת</w:t>
      </w:r>
      <w:r w:rsidRPr="001602C6">
        <w:rPr>
          <w:rFonts w:cs="David"/>
          <w:sz w:val="24"/>
          <w:szCs w:val="24"/>
          <w:rtl/>
        </w:rPr>
        <w:t xml:space="preserve"> </w:t>
      </w:r>
      <w:r w:rsidRPr="001602C6">
        <w:rPr>
          <w:rFonts w:cs="David" w:hint="eastAsia"/>
          <w:sz w:val="24"/>
          <w:szCs w:val="24"/>
          <w:rtl/>
        </w:rPr>
        <w:t>תפקיד</w:t>
      </w:r>
      <w:r w:rsidRPr="001602C6">
        <w:rPr>
          <w:rFonts w:cs="David" w:hint="cs"/>
          <w:sz w:val="24"/>
          <w:szCs w:val="24"/>
          <w:rtl/>
        </w:rPr>
        <w:t>:</w:t>
      </w:r>
    </w:p>
    <w:p w14:paraId="0394B7B5" w14:textId="77777777" w:rsidR="00300A40" w:rsidRPr="001602C6" w:rsidRDefault="00300A40" w:rsidP="005A4AC6">
      <w:pPr>
        <w:numPr>
          <w:ilvl w:val="1"/>
          <w:numId w:val="107"/>
        </w:numPr>
        <w:spacing w:before="120" w:after="0" w:line="360" w:lineRule="auto"/>
        <w:jc w:val="both"/>
        <w:rPr>
          <w:rFonts w:cs="David"/>
          <w:sz w:val="24"/>
          <w:szCs w:val="24"/>
        </w:rPr>
      </w:pP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תפעולי</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המשמרת</w:t>
      </w:r>
      <w:r w:rsidRPr="001602C6">
        <w:rPr>
          <w:rFonts w:cs="David"/>
          <w:sz w:val="24"/>
          <w:szCs w:val="24"/>
          <w:rtl/>
        </w:rPr>
        <w:t xml:space="preserve">, </w:t>
      </w:r>
      <w:r w:rsidRPr="001602C6">
        <w:rPr>
          <w:rFonts w:cs="David" w:hint="eastAsia"/>
          <w:sz w:val="24"/>
          <w:szCs w:val="24"/>
          <w:rtl/>
        </w:rPr>
        <w:t>מעקב</w:t>
      </w:r>
      <w:r w:rsidRPr="001602C6">
        <w:rPr>
          <w:rFonts w:cs="David"/>
          <w:sz w:val="24"/>
          <w:szCs w:val="24"/>
          <w:rtl/>
        </w:rPr>
        <w:t xml:space="preserve"> </w:t>
      </w:r>
      <w:r w:rsidRPr="001602C6">
        <w:rPr>
          <w:rFonts w:cs="David" w:hint="eastAsia"/>
          <w:sz w:val="24"/>
          <w:szCs w:val="24"/>
          <w:rtl/>
        </w:rPr>
        <w:t>שוטף</w:t>
      </w:r>
      <w:r w:rsidRPr="001602C6">
        <w:rPr>
          <w:rFonts w:cs="David"/>
          <w:sz w:val="24"/>
          <w:szCs w:val="24"/>
          <w:rtl/>
        </w:rPr>
        <w:t xml:space="preserve"> </w:t>
      </w:r>
      <w:r w:rsidRPr="001602C6">
        <w:rPr>
          <w:rFonts w:cs="David" w:hint="eastAsia"/>
          <w:sz w:val="24"/>
          <w:szCs w:val="24"/>
          <w:rtl/>
        </w:rPr>
        <w:t>אחר</w:t>
      </w:r>
      <w:r w:rsidRPr="001602C6">
        <w:rPr>
          <w:rFonts w:cs="David"/>
          <w:sz w:val="24"/>
          <w:szCs w:val="24"/>
          <w:rtl/>
        </w:rPr>
        <w:t xml:space="preserve"> </w:t>
      </w:r>
      <w:r w:rsidRPr="001602C6">
        <w:rPr>
          <w:rFonts w:cs="David" w:hint="eastAsia"/>
          <w:sz w:val="24"/>
          <w:szCs w:val="24"/>
          <w:rtl/>
        </w:rPr>
        <w:t>התנהלות</w:t>
      </w:r>
      <w:r w:rsidRPr="001602C6">
        <w:rPr>
          <w:rFonts w:cs="David"/>
          <w:sz w:val="24"/>
          <w:szCs w:val="24"/>
          <w:rtl/>
        </w:rPr>
        <w:t xml:space="preserve"> </w:t>
      </w:r>
      <w:r w:rsidRPr="001602C6">
        <w:rPr>
          <w:rFonts w:cs="David" w:hint="eastAsia"/>
          <w:sz w:val="24"/>
          <w:szCs w:val="24"/>
          <w:rtl/>
        </w:rPr>
        <w:t>המשמרת</w:t>
      </w:r>
      <w:r w:rsidRPr="001602C6">
        <w:rPr>
          <w:rFonts w:cs="David"/>
          <w:sz w:val="24"/>
          <w:szCs w:val="24"/>
          <w:rtl/>
        </w:rPr>
        <w:t xml:space="preserve"> </w:t>
      </w:r>
      <w:r w:rsidRPr="001602C6">
        <w:rPr>
          <w:rFonts w:cs="David" w:hint="eastAsia"/>
          <w:sz w:val="24"/>
          <w:szCs w:val="24"/>
          <w:rtl/>
        </w:rPr>
        <w:t>פתיחה</w:t>
      </w:r>
      <w:r w:rsidRPr="001602C6">
        <w:rPr>
          <w:rFonts w:cs="David"/>
          <w:sz w:val="24"/>
          <w:szCs w:val="24"/>
          <w:rtl/>
        </w:rPr>
        <w:t xml:space="preserve"> </w:t>
      </w:r>
      <w:r w:rsidRPr="001602C6">
        <w:rPr>
          <w:rFonts w:cs="David" w:hint="eastAsia"/>
          <w:sz w:val="24"/>
          <w:szCs w:val="24"/>
          <w:rtl/>
        </w:rPr>
        <w:t>וסגירת</w:t>
      </w:r>
      <w:r w:rsidRPr="001602C6">
        <w:rPr>
          <w:rFonts w:cs="David"/>
          <w:sz w:val="24"/>
          <w:szCs w:val="24"/>
          <w:rtl/>
        </w:rPr>
        <w:t xml:space="preserve"> </w:t>
      </w:r>
      <w:r w:rsidRPr="001602C6">
        <w:rPr>
          <w:rFonts w:cs="David" w:hint="eastAsia"/>
          <w:sz w:val="24"/>
          <w:szCs w:val="24"/>
          <w:rtl/>
        </w:rPr>
        <w:t>משמרת</w:t>
      </w:r>
      <w:r w:rsidRPr="001602C6">
        <w:rPr>
          <w:rFonts w:cs="David"/>
          <w:sz w:val="24"/>
          <w:szCs w:val="24"/>
          <w:rtl/>
        </w:rPr>
        <w:t>.</w:t>
      </w:r>
    </w:p>
    <w:p w14:paraId="7B583A4C" w14:textId="77777777" w:rsidR="00300A40" w:rsidRPr="001602C6" w:rsidRDefault="00300A40" w:rsidP="005A4AC6">
      <w:pPr>
        <w:numPr>
          <w:ilvl w:val="1"/>
          <w:numId w:val="107"/>
        </w:numPr>
        <w:spacing w:before="120" w:after="0" w:line="360" w:lineRule="auto"/>
        <w:jc w:val="both"/>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עמידה</w:t>
      </w:r>
      <w:r w:rsidRPr="001602C6">
        <w:rPr>
          <w:rFonts w:cs="David"/>
          <w:sz w:val="24"/>
          <w:szCs w:val="24"/>
          <w:rtl/>
        </w:rPr>
        <w:t xml:space="preserve"> </w:t>
      </w:r>
      <w:r w:rsidRPr="001602C6">
        <w:rPr>
          <w:rFonts w:cs="David" w:hint="eastAsia"/>
          <w:sz w:val="24"/>
          <w:szCs w:val="24"/>
          <w:rtl/>
        </w:rPr>
        <w:t>ביעדי</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w:t>
      </w:r>
    </w:p>
    <w:p w14:paraId="02C16183" w14:textId="77777777" w:rsidR="00300A40" w:rsidRPr="001602C6" w:rsidRDefault="00300A40" w:rsidP="005A4AC6">
      <w:pPr>
        <w:numPr>
          <w:ilvl w:val="1"/>
          <w:numId w:val="107"/>
        </w:numPr>
        <w:spacing w:before="120" w:after="0" w:line="360" w:lineRule="auto"/>
        <w:jc w:val="both"/>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איתור</w:t>
      </w:r>
      <w:r w:rsidRPr="001602C6">
        <w:rPr>
          <w:rFonts w:cs="David"/>
          <w:sz w:val="24"/>
          <w:szCs w:val="24"/>
          <w:rtl/>
        </w:rPr>
        <w:t xml:space="preserve"> </w:t>
      </w:r>
      <w:r w:rsidRPr="001602C6">
        <w:rPr>
          <w:rFonts w:cs="David" w:hint="eastAsia"/>
          <w:sz w:val="24"/>
          <w:szCs w:val="24"/>
          <w:rtl/>
        </w:rPr>
        <w:t>כשלים</w:t>
      </w:r>
      <w:r w:rsidRPr="001602C6">
        <w:rPr>
          <w:rFonts w:cs="David"/>
          <w:sz w:val="24"/>
          <w:szCs w:val="24"/>
          <w:rtl/>
        </w:rPr>
        <w:t xml:space="preserve"> </w:t>
      </w:r>
      <w:r w:rsidRPr="001602C6">
        <w:rPr>
          <w:rFonts w:cs="David" w:hint="eastAsia"/>
          <w:sz w:val="24"/>
          <w:szCs w:val="24"/>
          <w:rtl/>
        </w:rPr>
        <w:t>ותקלות</w:t>
      </w:r>
      <w:r w:rsidRPr="001602C6">
        <w:rPr>
          <w:rFonts w:cs="David"/>
          <w:sz w:val="24"/>
          <w:szCs w:val="24"/>
          <w:rtl/>
        </w:rPr>
        <w:t xml:space="preserve"> </w:t>
      </w:r>
      <w:r w:rsidRPr="001602C6">
        <w:rPr>
          <w:rFonts w:cs="David" w:hint="eastAsia"/>
          <w:sz w:val="24"/>
          <w:szCs w:val="24"/>
          <w:rtl/>
        </w:rPr>
        <w:t>המשפיעים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תפקוד</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וניהול</w:t>
      </w:r>
      <w:r w:rsidRPr="001602C6">
        <w:rPr>
          <w:rFonts w:cs="David"/>
          <w:sz w:val="24"/>
          <w:szCs w:val="24"/>
          <w:rtl/>
        </w:rPr>
        <w:t xml:space="preserve"> </w:t>
      </w:r>
      <w:r w:rsidRPr="001602C6">
        <w:rPr>
          <w:rFonts w:cs="David" w:hint="eastAsia"/>
          <w:sz w:val="24"/>
          <w:szCs w:val="24"/>
          <w:rtl/>
        </w:rPr>
        <w:t>אירועים</w:t>
      </w:r>
      <w:r w:rsidRPr="001602C6">
        <w:rPr>
          <w:rFonts w:cs="David"/>
          <w:sz w:val="24"/>
          <w:szCs w:val="24"/>
          <w:rtl/>
        </w:rPr>
        <w:t xml:space="preserve"> </w:t>
      </w:r>
      <w:r w:rsidRPr="001602C6">
        <w:rPr>
          <w:rFonts w:cs="David" w:hint="eastAsia"/>
          <w:sz w:val="24"/>
          <w:szCs w:val="24"/>
          <w:rtl/>
        </w:rPr>
        <w:t>חריגים</w:t>
      </w:r>
      <w:r w:rsidRPr="001602C6">
        <w:rPr>
          <w:rFonts w:cs="David"/>
          <w:sz w:val="24"/>
          <w:szCs w:val="24"/>
          <w:rtl/>
        </w:rPr>
        <w:t>.</w:t>
      </w:r>
    </w:p>
    <w:p w14:paraId="4FC68148" w14:textId="77777777" w:rsidR="00300A40" w:rsidRPr="001602C6" w:rsidRDefault="00300A40" w:rsidP="005A4AC6">
      <w:pPr>
        <w:numPr>
          <w:ilvl w:val="1"/>
          <w:numId w:val="107"/>
        </w:numPr>
        <w:spacing w:before="120" w:after="0" w:line="360" w:lineRule="auto"/>
        <w:jc w:val="both"/>
        <w:rPr>
          <w:rFonts w:cs="David"/>
          <w:sz w:val="24"/>
          <w:szCs w:val="24"/>
        </w:rPr>
      </w:pPr>
      <w:r w:rsidRPr="001602C6">
        <w:rPr>
          <w:rFonts w:cs="David" w:hint="eastAsia"/>
          <w:sz w:val="24"/>
          <w:szCs w:val="24"/>
          <w:rtl/>
        </w:rPr>
        <w:t>נוכח</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שעות</w:t>
      </w:r>
      <w:r w:rsidRPr="001602C6">
        <w:rPr>
          <w:rFonts w:cs="David"/>
          <w:sz w:val="24"/>
          <w:szCs w:val="24"/>
          <w:rtl/>
        </w:rPr>
        <w:t xml:space="preserve"> </w:t>
      </w:r>
      <w:r w:rsidRPr="001602C6">
        <w:rPr>
          <w:rFonts w:cs="David" w:hint="eastAsia"/>
          <w:sz w:val="24"/>
          <w:szCs w:val="24"/>
          <w:rtl/>
        </w:rPr>
        <w:t>המשמרת</w:t>
      </w:r>
      <w:r w:rsidRPr="001602C6">
        <w:rPr>
          <w:rFonts w:cs="David"/>
          <w:sz w:val="24"/>
          <w:szCs w:val="24"/>
          <w:rtl/>
        </w:rPr>
        <w:t>.</w:t>
      </w:r>
    </w:p>
    <w:p w14:paraId="0D5A84D3" w14:textId="77777777" w:rsidR="00300A40" w:rsidRPr="001602C6" w:rsidRDefault="00300A40" w:rsidP="005A4AC6">
      <w:pPr>
        <w:numPr>
          <w:ilvl w:val="1"/>
          <w:numId w:val="107"/>
        </w:numPr>
        <w:spacing w:before="120" w:after="0" w:line="360" w:lineRule="auto"/>
        <w:jc w:val="both"/>
        <w:rPr>
          <w:rFonts w:cs="David"/>
          <w:sz w:val="24"/>
          <w:szCs w:val="24"/>
        </w:rPr>
      </w:pP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המשמעת</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w:t>
      </w:r>
    </w:p>
    <w:p w14:paraId="64A638B7" w14:textId="77777777" w:rsidR="00300A40" w:rsidRPr="001602C6" w:rsidRDefault="00300A40" w:rsidP="005A4AC6">
      <w:pPr>
        <w:numPr>
          <w:ilvl w:val="1"/>
          <w:numId w:val="107"/>
        </w:numPr>
        <w:spacing w:before="120" w:after="0" w:line="360" w:lineRule="auto"/>
        <w:jc w:val="both"/>
        <w:rPr>
          <w:rFonts w:cs="David"/>
          <w:sz w:val="24"/>
          <w:szCs w:val="24"/>
        </w:rPr>
      </w:pP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משאבי</w:t>
      </w:r>
      <w:r w:rsidRPr="001602C6">
        <w:rPr>
          <w:rFonts w:cs="David"/>
          <w:sz w:val="24"/>
          <w:szCs w:val="24"/>
          <w:rtl/>
        </w:rPr>
        <w:t xml:space="preserve"> </w:t>
      </w:r>
      <w:r w:rsidRPr="001602C6">
        <w:rPr>
          <w:rFonts w:cs="David" w:hint="eastAsia"/>
          <w:sz w:val="24"/>
          <w:szCs w:val="24"/>
          <w:rtl/>
        </w:rPr>
        <w:t>כ</w:t>
      </w:r>
      <w:r w:rsidRPr="001602C6">
        <w:rPr>
          <w:rFonts w:cs="David"/>
          <w:sz w:val="24"/>
          <w:szCs w:val="24"/>
          <w:rtl/>
        </w:rPr>
        <w:t>"</w:t>
      </w:r>
      <w:r w:rsidRPr="001602C6">
        <w:rPr>
          <w:rFonts w:cs="David" w:hint="eastAsia"/>
          <w:sz w:val="24"/>
          <w:szCs w:val="24"/>
          <w:rtl/>
        </w:rPr>
        <w:t>א</w:t>
      </w:r>
      <w:r w:rsidRPr="001602C6">
        <w:rPr>
          <w:rFonts w:cs="David"/>
          <w:sz w:val="24"/>
          <w:szCs w:val="24"/>
          <w:rtl/>
        </w:rPr>
        <w:t xml:space="preserve"> </w:t>
      </w:r>
      <w:r w:rsidRPr="001602C6">
        <w:rPr>
          <w:rFonts w:cs="David" w:hint="eastAsia"/>
          <w:sz w:val="24"/>
          <w:szCs w:val="24"/>
          <w:rtl/>
        </w:rPr>
        <w:t>במשמרת</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eastAsia"/>
          <w:sz w:val="24"/>
          <w:szCs w:val="24"/>
          <w:rtl/>
        </w:rPr>
        <w:t>הקפדה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יעילות</w:t>
      </w:r>
      <w:r w:rsidRPr="001602C6">
        <w:rPr>
          <w:rFonts w:cs="David"/>
          <w:sz w:val="24"/>
          <w:szCs w:val="24"/>
          <w:rtl/>
        </w:rPr>
        <w:t xml:space="preserve"> </w:t>
      </w:r>
      <w:r w:rsidRPr="001602C6">
        <w:rPr>
          <w:rFonts w:cs="David" w:hint="eastAsia"/>
          <w:sz w:val="24"/>
          <w:szCs w:val="24"/>
          <w:rtl/>
        </w:rPr>
        <w:t>וזמינות</w:t>
      </w:r>
      <w:r w:rsidRPr="001602C6">
        <w:rPr>
          <w:rFonts w:cs="David"/>
          <w:sz w:val="24"/>
          <w:szCs w:val="24"/>
          <w:rtl/>
        </w:rPr>
        <w:t xml:space="preserve"> </w:t>
      </w:r>
      <w:r w:rsidRPr="001602C6">
        <w:rPr>
          <w:rFonts w:cs="David" w:hint="eastAsia"/>
          <w:sz w:val="24"/>
          <w:szCs w:val="24"/>
          <w:rtl/>
        </w:rPr>
        <w:t>אופטימאלית</w:t>
      </w:r>
    </w:p>
    <w:p w14:paraId="57DAA8CF" w14:textId="77777777" w:rsidR="00300A40" w:rsidRPr="001602C6" w:rsidRDefault="00300A40" w:rsidP="005A4AC6">
      <w:pPr>
        <w:numPr>
          <w:ilvl w:val="1"/>
          <w:numId w:val="107"/>
        </w:numPr>
        <w:spacing w:before="120" w:after="0" w:line="360" w:lineRule="auto"/>
        <w:jc w:val="both"/>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נהלי</w:t>
      </w:r>
      <w:r w:rsidRPr="001602C6">
        <w:rPr>
          <w:rFonts w:cs="David"/>
          <w:sz w:val="24"/>
          <w:szCs w:val="24"/>
          <w:rtl/>
        </w:rPr>
        <w:t xml:space="preserve"> </w:t>
      </w:r>
      <w:r w:rsidRPr="001602C6">
        <w:rPr>
          <w:rFonts w:cs="David" w:hint="eastAsia"/>
          <w:sz w:val="24"/>
          <w:szCs w:val="24"/>
          <w:rtl/>
        </w:rPr>
        <w:t>דיווח</w:t>
      </w:r>
      <w:r w:rsidRPr="001602C6">
        <w:rPr>
          <w:rFonts w:cs="David"/>
          <w:sz w:val="24"/>
          <w:szCs w:val="24"/>
          <w:rtl/>
        </w:rPr>
        <w:t xml:space="preserve"> </w:t>
      </w:r>
      <w:r w:rsidRPr="001602C6">
        <w:rPr>
          <w:rFonts w:cs="David" w:hint="eastAsia"/>
          <w:sz w:val="24"/>
          <w:szCs w:val="24"/>
          <w:rtl/>
        </w:rPr>
        <w:t>שוטפים</w:t>
      </w:r>
      <w:r w:rsidRPr="001602C6">
        <w:rPr>
          <w:rFonts w:cs="David"/>
          <w:sz w:val="24"/>
          <w:szCs w:val="24"/>
          <w:rtl/>
        </w:rPr>
        <w:t>.</w:t>
      </w:r>
    </w:p>
    <w:p w14:paraId="7A8AEF5A" w14:textId="77777777" w:rsidR="00300A40" w:rsidRPr="001602C6" w:rsidRDefault="00300A40" w:rsidP="005A4AC6">
      <w:pPr>
        <w:numPr>
          <w:ilvl w:val="1"/>
          <w:numId w:val="107"/>
        </w:numPr>
        <w:spacing w:before="120" w:after="0" w:line="360" w:lineRule="auto"/>
        <w:jc w:val="both"/>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שינויים</w:t>
      </w:r>
      <w:r w:rsidRPr="001602C6">
        <w:rPr>
          <w:rFonts w:cs="David"/>
          <w:sz w:val="24"/>
          <w:szCs w:val="24"/>
          <w:rtl/>
        </w:rPr>
        <w:t xml:space="preserve"> </w:t>
      </w:r>
      <w:r w:rsidRPr="001602C6">
        <w:rPr>
          <w:rFonts w:cs="David" w:hint="eastAsia"/>
          <w:sz w:val="24"/>
          <w:szCs w:val="24"/>
          <w:rtl/>
        </w:rPr>
        <w:t>שוטפים</w:t>
      </w:r>
      <w:r w:rsidRPr="001602C6">
        <w:rPr>
          <w:rFonts w:cs="David"/>
          <w:sz w:val="24"/>
          <w:szCs w:val="24"/>
          <w:rtl/>
        </w:rPr>
        <w:t xml:space="preserve"> </w:t>
      </w:r>
      <w:r w:rsidRPr="001602C6">
        <w:rPr>
          <w:rFonts w:cs="David" w:hint="eastAsia"/>
          <w:sz w:val="24"/>
          <w:szCs w:val="24"/>
          <w:rtl/>
        </w:rPr>
        <w:t>בסידור</w:t>
      </w:r>
      <w:r w:rsidRPr="001602C6">
        <w:rPr>
          <w:rFonts w:cs="David"/>
          <w:sz w:val="24"/>
          <w:szCs w:val="24"/>
          <w:rtl/>
        </w:rPr>
        <w:t xml:space="preserve"> </w:t>
      </w:r>
      <w:r w:rsidRPr="001602C6">
        <w:rPr>
          <w:rFonts w:cs="David" w:hint="eastAsia"/>
          <w:sz w:val="24"/>
          <w:szCs w:val="24"/>
          <w:rtl/>
        </w:rPr>
        <w:t>העבודה</w:t>
      </w:r>
    </w:p>
    <w:p w14:paraId="3F0D4DF3" w14:textId="77777777" w:rsidR="00300A40" w:rsidRPr="001602C6" w:rsidRDefault="00300A40" w:rsidP="005A4AC6">
      <w:pPr>
        <w:numPr>
          <w:ilvl w:val="1"/>
          <w:numId w:val="106"/>
        </w:numPr>
        <w:spacing w:before="120" w:after="0" w:line="360" w:lineRule="auto"/>
        <w:rPr>
          <w:rFonts w:cs="David"/>
          <w:sz w:val="24"/>
          <w:szCs w:val="24"/>
        </w:rPr>
      </w:pPr>
      <w:r w:rsidRPr="001602C6">
        <w:rPr>
          <w:rFonts w:cs="David" w:hint="eastAsia"/>
          <w:sz w:val="24"/>
          <w:szCs w:val="24"/>
          <w:rtl/>
        </w:rPr>
        <w:t>דרישות</w:t>
      </w:r>
      <w:r w:rsidRPr="001602C6">
        <w:rPr>
          <w:rFonts w:cs="David"/>
          <w:sz w:val="24"/>
          <w:szCs w:val="24"/>
          <w:rtl/>
        </w:rPr>
        <w:t xml:space="preserve"> </w:t>
      </w:r>
      <w:r w:rsidRPr="001602C6">
        <w:rPr>
          <w:rFonts w:cs="David" w:hint="eastAsia"/>
          <w:sz w:val="24"/>
          <w:szCs w:val="24"/>
          <w:rtl/>
        </w:rPr>
        <w:t>מינימום</w:t>
      </w:r>
      <w:r w:rsidRPr="001602C6">
        <w:rPr>
          <w:rFonts w:cs="David" w:hint="cs"/>
          <w:sz w:val="24"/>
          <w:szCs w:val="24"/>
          <w:rtl/>
        </w:rPr>
        <w:t>:</w:t>
      </w:r>
      <w:r w:rsidRPr="001602C6">
        <w:rPr>
          <w:rFonts w:cs="David"/>
          <w:sz w:val="24"/>
          <w:szCs w:val="24"/>
          <w:rtl/>
        </w:rPr>
        <w:t xml:space="preserve"> </w:t>
      </w:r>
    </w:p>
    <w:p w14:paraId="7C743FA9" w14:textId="77777777" w:rsidR="00300A40" w:rsidRPr="001602C6" w:rsidRDefault="00300A40" w:rsidP="005A4AC6">
      <w:pPr>
        <w:numPr>
          <w:ilvl w:val="1"/>
          <w:numId w:val="108"/>
        </w:numPr>
        <w:spacing w:before="120" w:after="0" w:line="360" w:lineRule="auto"/>
        <w:jc w:val="both"/>
        <w:rPr>
          <w:rFonts w:cs="David"/>
          <w:sz w:val="24"/>
          <w:szCs w:val="24"/>
        </w:rPr>
      </w:pPr>
      <w:r w:rsidRPr="001602C6">
        <w:rPr>
          <w:rFonts w:cs="David" w:hint="eastAsia"/>
          <w:sz w:val="24"/>
          <w:szCs w:val="24"/>
          <w:rtl/>
        </w:rPr>
        <w:t>תעודת</w:t>
      </w:r>
      <w:r w:rsidRPr="001602C6">
        <w:rPr>
          <w:rFonts w:cs="David"/>
          <w:sz w:val="24"/>
          <w:szCs w:val="24"/>
          <w:rtl/>
        </w:rPr>
        <w:t xml:space="preserve"> </w:t>
      </w:r>
      <w:r w:rsidRPr="001602C6">
        <w:rPr>
          <w:rFonts w:cs="David" w:hint="eastAsia"/>
          <w:sz w:val="24"/>
          <w:szCs w:val="24"/>
          <w:rtl/>
        </w:rPr>
        <w:t>בגרות</w:t>
      </w:r>
      <w:r w:rsidRPr="001602C6">
        <w:rPr>
          <w:rFonts w:cs="David"/>
          <w:sz w:val="24"/>
          <w:szCs w:val="24"/>
          <w:rtl/>
        </w:rPr>
        <w:t xml:space="preserve"> </w:t>
      </w:r>
      <w:r w:rsidRPr="001602C6">
        <w:rPr>
          <w:rFonts w:cs="David" w:hint="eastAsia"/>
          <w:sz w:val="24"/>
          <w:szCs w:val="24"/>
          <w:rtl/>
        </w:rPr>
        <w:t>מלאה</w:t>
      </w:r>
    </w:p>
    <w:p w14:paraId="12BB352D" w14:textId="77777777" w:rsidR="00300A40" w:rsidRPr="001602C6" w:rsidRDefault="00300A40" w:rsidP="005A4AC6">
      <w:pPr>
        <w:numPr>
          <w:ilvl w:val="1"/>
          <w:numId w:val="108"/>
        </w:numPr>
        <w:spacing w:before="120" w:after="0" w:line="360" w:lineRule="auto"/>
        <w:jc w:val="both"/>
        <w:rPr>
          <w:rFonts w:cs="David"/>
          <w:sz w:val="24"/>
          <w:szCs w:val="24"/>
        </w:rPr>
      </w:pP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מוכח</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שנה</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 xml:space="preserve"> </w:t>
      </w:r>
      <w:r w:rsidRPr="001602C6">
        <w:rPr>
          <w:rFonts w:cs="David" w:hint="eastAsia"/>
          <w:sz w:val="24"/>
          <w:szCs w:val="24"/>
          <w:rtl/>
        </w:rPr>
        <w:t>בניהול</w:t>
      </w:r>
      <w:r w:rsidRPr="001602C6">
        <w:rPr>
          <w:rFonts w:cs="David"/>
          <w:sz w:val="24"/>
          <w:szCs w:val="24"/>
          <w:rtl/>
        </w:rPr>
        <w:t xml:space="preserve"> </w:t>
      </w:r>
      <w:r w:rsidRPr="001602C6">
        <w:rPr>
          <w:rFonts w:cs="David" w:hint="eastAsia"/>
          <w:sz w:val="24"/>
          <w:szCs w:val="24"/>
          <w:rtl/>
        </w:rPr>
        <w:t>משמרת</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w:t>
      </w:r>
    </w:p>
    <w:p w14:paraId="32F3BFB6" w14:textId="77777777" w:rsidR="00300A40" w:rsidRPr="001602C6" w:rsidRDefault="00300A40" w:rsidP="005A4AC6">
      <w:pPr>
        <w:numPr>
          <w:ilvl w:val="1"/>
          <w:numId w:val="108"/>
        </w:numPr>
        <w:spacing w:before="120" w:after="0" w:line="360" w:lineRule="auto"/>
        <w:jc w:val="both"/>
        <w:rPr>
          <w:rFonts w:cs="David"/>
          <w:sz w:val="24"/>
          <w:szCs w:val="24"/>
        </w:rPr>
      </w:pP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במערכות</w:t>
      </w:r>
      <w:r w:rsidRPr="001602C6">
        <w:rPr>
          <w:rFonts w:cs="David"/>
          <w:sz w:val="24"/>
          <w:szCs w:val="24"/>
          <w:rtl/>
        </w:rPr>
        <w:t xml:space="preserve"> </w:t>
      </w:r>
      <w:r w:rsidRPr="001602C6">
        <w:rPr>
          <w:rFonts w:cs="David" w:hint="eastAsia"/>
          <w:sz w:val="24"/>
          <w:szCs w:val="24"/>
          <w:rtl/>
        </w:rPr>
        <w:t>טכנולוגיות</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w:t>
      </w:r>
    </w:p>
    <w:p w14:paraId="4C0E8414" w14:textId="77777777" w:rsidR="00300A40" w:rsidRPr="001602C6" w:rsidRDefault="00300A40" w:rsidP="005A4AC6">
      <w:pPr>
        <w:numPr>
          <w:ilvl w:val="1"/>
          <w:numId w:val="108"/>
        </w:numPr>
        <w:spacing w:before="120" w:after="0" w:line="360" w:lineRule="auto"/>
        <w:jc w:val="both"/>
        <w:rPr>
          <w:rFonts w:cs="David"/>
          <w:sz w:val="24"/>
          <w:szCs w:val="24"/>
        </w:rPr>
      </w:pP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בתוכנות</w:t>
      </w:r>
      <w:r w:rsidRPr="001602C6">
        <w:rPr>
          <w:rFonts w:cs="David"/>
          <w:sz w:val="24"/>
          <w:szCs w:val="24"/>
          <w:rtl/>
        </w:rPr>
        <w:t xml:space="preserve"> </w:t>
      </w:r>
      <w:r w:rsidRPr="001602C6">
        <w:rPr>
          <w:rFonts w:cs="David"/>
          <w:sz w:val="24"/>
          <w:szCs w:val="24"/>
        </w:rPr>
        <w:t>OFFICE</w:t>
      </w:r>
    </w:p>
    <w:p w14:paraId="63EDE0BC" w14:textId="77777777" w:rsidR="00300A40" w:rsidRPr="001602C6" w:rsidRDefault="00300A40" w:rsidP="005A4AC6">
      <w:pPr>
        <w:numPr>
          <w:ilvl w:val="1"/>
          <w:numId w:val="108"/>
        </w:numPr>
        <w:spacing w:before="120" w:after="0" w:line="360" w:lineRule="auto"/>
        <w:jc w:val="both"/>
        <w:rPr>
          <w:rFonts w:cs="David"/>
          <w:sz w:val="24"/>
          <w:szCs w:val="24"/>
        </w:rPr>
      </w:pPr>
      <w:r w:rsidRPr="001602C6">
        <w:rPr>
          <w:rFonts w:cs="David" w:hint="eastAsia"/>
          <w:sz w:val="24"/>
          <w:szCs w:val="24"/>
          <w:rtl/>
        </w:rPr>
        <w:t>במענה</w:t>
      </w:r>
      <w:r w:rsidRPr="001602C6">
        <w:rPr>
          <w:rFonts w:cs="David"/>
          <w:sz w:val="24"/>
          <w:szCs w:val="24"/>
          <w:rtl/>
        </w:rPr>
        <w:t xml:space="preserve"> </w:t>
      </w:r>
      <w:r w:rsidRPr="001602C6">
        <w:rPr>
          <w:rFonts w:cs="David" w:hint="eastAsia"/>
          <w:sz w:val="24"/>
          <w:szCs w:val="24"/>
          <w:rtl/>
        </w:rPr>
        <w:t>לסעיף</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לצרף</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פרופיל</w:t>
      </w:r>
      <w:r w:rsidRPr="001602C6">
        <w:rPr>
          <w:rFonts w:cs="David"/>
          <w:sz w:val="24"/>
          <w:szCs w:val="24"/>
          <w:rtl/>
        </w:rPr>
        <w:t xml:space="preserve"> </w:t>
      </w:r>
      <w:r w:rsidRPr="001602C6">
        <w:rPr>
          <w:rFonts w:cs="David" w:hint="eastAsia"/>
          <w:sz w:val="24"/>
          <w:szCs w:val="24"/>
          <w:rtl/>
        </w:rPr>
        <w:t>הגיוס</w:t>
      </w:r>
      <w:r w:rsidRPr="001602C6">
        <w:rPr>
          <w:rFonts w:cs="David"/>
          <w:sz w:val="24"/>
          <w:szCs w:val="24"/>
          <w:rtl/>
        </w:rPr>
        <w:t xml:space="preserve"> </w:t>
      </w:r>
      <w:r w:rsidRPr="001602C6">
        <w:rPr>
          <w:rFonts w:cs="David" w:hint="eastAsia"/>
          <w:sz w:val="24"/>
          <w:szCs w:val="24"/>
          <w:rtl/>
        </w:rPr>
        <w:t>והגדרות</w:t>
      </w:r>
      <w:r w:rsidRPr="001602C6">
        <w:rPr>
          <w:rFonts w:cs="David"/>
          <w:sz w:val="24"/>
          <w:szCs w:val="24"/>
          <w:rtl/>
        </w:rPr>
        <w:t xml:space="preserve"> </w:t>
      </w:r>
      <w:r w:rsidRPr="001602C6">
        <w:rPr>
          <w:rFonts w:cs="David" w:hint="eastAsia"/>
          <w:sz w:val="24"/>
          <w:szCs w:val="24"/>
          <w:rtl/>
        </w:rPr>
        <w:t>התפקיד</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אחראי</w:t>
      </w:r>
      <w:r w:rsidRPr="001602C6">
        <w:rPr>
          <w:rFonts w:cs="David"/>
          <w:sz w:val="24"/>
          <w:szCs w:val="24"/>
          <w:rtl/>
        </w:rPr>
        <w:t xml:space="preserve"> </w:t>
      </w:r>
      <w:r w:rsidRPr="001602C6">
        <w:rPr>
          <w:rFonts w:cs="David" w:hint="eastAsia"/>
          <w:sz w:val="24"/>
          <w:szCs w:val="24"/>
          <w:rtl/>
        </w:rPr>
        <w:t>המשמרת</w:t>
      </w:r>
      <w:r w:rsidRPr="001602C6">
        <w:rPr>
          <w:rFonts w:cs="David"/>
          <w:sz w:val="24"/>
          <w:szCs w:val="24"/>
          <w:rtl/>
        </w:rPr>
        <w:t xml:space="preserve">. </w:t>
      </w: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השכלה</w:t>
      </w:r>
      <w:r w:rsidRPr="001602C6">
        <w:rPr>
          <w:rFonts w:cs="David"/>
          <w:sz w:val="24"/>
          <w:szCs w:val="24"/>
          <w:rtl/>
        </w:rPr>
        <w:t xml:space="preserve">, </w:t>
      </w: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w:t>
      </w:r>
    </w:p>
    <w:p w14:paraId="37D37499" w14:textId="77777777" w:rsidR="00300A40" w:rsidRPr="001602C6" w:rsidRDefault="00300A40" w:rsidP="00300A40">
      <w:pPr>
        <w:pStyle w:val="110"/>
        <w:numPr>
          <w:ilvl w:val="2"/>
          <w:numId w:val="7"/>
        </w:numPr>
        <w:spacing w:before="120" w:after="0"/>
        <w:rPr>
          <w:color w:val="auto"/>
          <w:u w:val="none"/>
          <w:lang w:eastAsia="en-US"/>
        </w:rPr>
      </w:pPr>
      <w:r w:rsidRPr="001602C6">
        <w:rPr>
          <w:rFonts w:hint="eastAsia"/>
          <w:color w:val="auto"/>
          <w:u w:val="none"/>
          <w:rtl/>
          <w:lang w:eastAsia="en-US"/>
        </w:rPr>
        <w:t>מנהל</w:t>
      </w:r>
      <w:r w:rsidRPr="001602C6">
        <w:rPr>
          <w:color w:val="auto"/>
          <w:u w:val="none"/>
          <w:rtl/>
          <w:lang w:eastAsia="en-US"/>
        </w:rPr>
        <w:t xml:space="preserve"> </w:t>
      </w:r>
      <w:r w:rsidRPr="001602C6">
        <w:rPr>
          <w:rFonts w:hint="eastAsia"/>
          <w:color w:val="auto"/>
          <w:u w:val="none"/>
          <w:rtl/>
          <w:lang w:eastAsia="en-US"/>
        </w:rPr>
        <w:t>צוות</w:t>
      </w:r>
      <w:r w:rsidRPr="001602C6">
        <w:rPr>
          <w:color w:val="auto"/>
          <w:u w:val="none"/>
          <w:rtl/>
          <w:lang w:eastAsia="en-US"/>
        </w:rPr>
        <w:t xml:space="preserve"> </w:t>
      </w:r>
      <w:r w:rsidRPr="001602C6">
        <w:rPr>
          <w:rFonts w:hint="cs"/>
          <w:color w:val="auto"/>
          <w:u w:val="none"/>
          <w:rtl/>
          <w:lang w:eastAsia="en-US"/>
        </w:rPr>
        <w:t>-</w:t>
      </w:r>
      <w:r w:rsidRPr="001602C6">
        <w:rPr>
          <w:color w:val="auto"/>
          <w:u w:val="none"/>
          <w:rtl/>
          <w:lang w:eastAsia="en-US"/>
        </w:rPr>
        <w:t xml:space="preserve"> </w:t>
      </w:r>
      <w:r w:rsidRPr="001602C6">
        <w:rPr>
          <w:rFonts w:hint="eastAsia"/>
          <w:color w:val="auto"/>
          <w:u w:val="none"/>
          <w:rtl/>
          <w:lang w:eastAsia="en-US"/>
        </w:rPr>
        <w:t>תפקיד</w:t>
      </w:r>
      <w:r w:rsidRPr="001602C6">
        <w:rPr>
          <w:color w:val="auto"/>
          <w:u w:val="none"/>
          <w:rtl/>
          <w:lang w:eastAsia="en-US"/>
        </w:rPr>
        <w:t xml:space="preserve"> </w:t>
      </w:r>
      <w:r w:rsidRPr="001602C6">
        <w:rPr>
          <w:rFonts w:hint="eastAsia"/>
          <w:color w:val="auto"/>
          <w:u w:val="none"/>
          <w:rtl/>
          <w:lang w:eastAsia="en-US"/>
        </w:rPr>
        <w:t>זה</w:t>
      </w:r>
      <w:r w:rsidRPr="001602C6">
        <w:rPr>
          <w:color w:val="auto"/>
          <w:u w:val="none"/>
          <w:rtl/>
          <w:lang w:eastAsia="en-US"/>
        </w:rPr>
        <w:t xml:space="preserve"> </w:t>
      </w:r>
      <w:r w:rsidRPr="001602C6">
        <w:rPr>
          <w:rFonts w:hint="eastAsia"/>
          <w:color w:val="auto"/>
          <w:u w:val="none"/>
          <w:rtl/>
          <w:lang w:eastAsia="en-US"/>
        </w:rPr>
        <w:t>יאויש</w:t>
      </w:r>
      <w:r w:rsidRPr="001602C6">
        <w:rPr>
          <w:color w:val="auto"/>
          <w:u w:val="none"/>
          <w:rtl/>
          <w:lang w:eastAsia="en-US"/>
        </w:rPr>
        <w:t xml:space="preserve"> </w:t>
      </w:r>
      <w:r w:rsidRPr="001602C6">
        <w:rPr>
          <w:rFonts w:hint="eastAsia"/>
          <w:color w:val="auto"/>
          <w:u w:val="none"/>
          <w:rtl/>
          <w:lang w:eastAsia="en-US"/>
        </w:rPr>
        <w:t>במידה</w:t>
      </w:r>
      <w:r w:rsidRPr="001602C6">
        <w:rPr>
          <w:color w:val="auto"/>
          <w:u w:val="none"/>
          <w:rtl/>
          <w:lang w:eastAsia="en-US"/>
        </w:rPr>
        <w:t xml:space="preserve"> </w:t>
      </w:r>
      <w:r w:rsidRPr="001602C6">
        <w:rPr>
          <w:rFonts w:hint="eastAsia"/>
          <w:color w:val="auto"/>
          <w:u w:val="none"/>
          <w:rtl/>
          <w:lang w:eastAsia="en-US"/>
        </w:rPr>
        <w:t>וגודל</w:t>
      </w:r>
      <w:r w:rsidRPr="001602C6">
        <w:rPr>
          <w:color w:val="auto"/>
          <w:u w:val="none"/>
          <w:rtl/>
          <w:lang w:eastAsia="en-US"/>
        </w:rPr>
        <w:t xml:space="preserve"> </w:t>
      </w:r>
      <w:r w:rsidRPr="001602C6">
        <w:rPr>
          <w:rFonts w:hint="eastAsia"/>
          <w:color w:val="auto"/>
          <w:u w:val="none"/>
          <w:rtl/>
          <w:lang w:eastAsia="en-US"/>
        </w:rPr>
        <w:t>המוקד</w:t>
      </w:r>
      <w:r w:rsidRPr="001602C6">
        <w:rPr>
          <w:color w:val="auto"/>
          <w:u w:val="none"/>
          <w:rtl/>
          <w:lang w:eastAsia="en-US"/>
        </w:rPr>
        <w:t xml:space="preserve"> </w:t>
      </w:r>
      <w:r w:rsidRPr="001602C6">
        <w:rPr>
          <w:rFonts w:hint="eastAsia"/>
          <w:color w:val="auto"/>
          <w:u w:val="none"/>
          <w:rtl/>
          <w:lang w:eastAsia="en-US"/>
        </w:rPr>
        <w:t>יהיה</w:t>
      </w:r>
      <w:r w:rsidRPr="001602C6">
        <w:rPr>
          <w:color w:val="auto"/>
          <w:u w:val="none"/>
          <w:rtl/>
          <w:lang w:eastAsia="en-US"/>
        </w:rPr>
        <w:t xml:space="preserve"> </w:t>
      </w:r>
      <w:r w:rsidRPr="001602C6">
        <w:rPr>
          <w:rFonts w:hint="eastAsia"/>
          <w:color w:val="auto"/>
          <w:u w:val="none"/>
          <w:rtl/>
          <w:lang w:eastAsia="en-US"/>
        </w:rPr>
        <w:t>גבוה</w:t>
      </w:r>
      <w:r w:rsidRPr="001602C6">
        <w:rPr>
          <w:color w:val="auto"/>
          <w:u w:val="none"/>
          <w:rtl/>
          <w:lang w:eastAsia="en-US"/>
        </w:rPr>
        <w:t xml:space="preserve"> </w:t>
      </w:r>
      <w:r w:rsidRPr="001602C6">
        <w:rPr>
          <w:rFonts w:hint="eastAsia"/>
          <w:color w:val="auto"/>
          <w:u w:val="none"/>
          <w:rtl/>
          <w:lang w:eastAsia="en-US"/>
        </w:rPr>
        <w:t>מ</w:t>
      </w:r>
      <w:r w:rsidRPr="001602C6">
        <w:rPr>
          <w:color w:val="auto"/>
          <w:u w:val="none"/>
          <w:rtl/>
          <w:lang w:eastAsia="en-US"/>
        </w:rPr>
        <w:t xml:space="preserve">- 25 </w:t>
      </w:r>
      <w:r w:rsidRPr="001602C6">
        <w:rPr>
          <w:rFonts w:hint="eastAsia"/>
          <w:color w:val="auto"/>
          <w:u w:val="none"/>
          <w:rtl/>
          <w:lang w:eastAsia="en-US"/>
        </w:rPr>
        <w:t>נציגים</w:t>
      </w:r>
      <w:r w:rsidRPr="001602C6">
        <w:rPr>
          <w:color w:val="auto"/>
          <w:u w:val="none"/>
          <w:rtl/>
          <w:lang w:eastAsia="en-US"/>
        </w:rPr>
        <w:t xml:space="preserve"> </w:t>
      </w:r>
      <w:r w:rsidRPr="001602C6">
        <w:rPr>
          <w:rFonts w:hint="eastAsia"/>
          <w:color w:val="auto"/>
          <w:u w:val="none"/>
          <w:rtl/>
          <w:lang w:eastAsia="en-US"/>
        </w:rPr>
        <w:t>במשמרת</w:t>
      </w:r>
      <w:r w:rsidRPr="001602C6">
        <w:rPr>
          <w:color w:val="auto"/>
          <w:u w:val="none"/>
          <w:rtl/>
          <w:lang w:eastAsia="en-US"/>
        </w:rPr>
        <w:t xml:space="preserve"> </w:t>
      </w:r>
      <w:r w:rsidRPr="001602C6">
        <w:rPr>
          <w:rFonts w:hint="eastAsia"/>
          <w:color w:val="auto"/>
          <w:u w:val="none"/>
          <w:rtl/>
          <w:lang w:eastAsia="en-US"/>
        </w:rPr>
        <w:t>וע</w:t>
      </w:r>
      <w:r w:rsidRPr="001602C6">
        <w:rPr>
          <w:color w:val="auto"/>
          <w:u w:val="none"/>
          <w:rtl/>
          <w:lang w:eastAsia="en-US"/>
        </w:rPr>
        <w:t>"</w:t>
      </w:r>
      <w:r w:rsidRPr="001602C6">
        <w:rPr>
          <w:rFonts w:hint="eastAsia"/>
          <w:color w:val="auto"/>
          <w:u w:val="none"/>
          <w:rtl/>
          <w:lang w:eastAsia="en-US"/>
        </w:rPr>
        <w:t>פ</w:t>
      </w:r>
      <w:r w:rsidRPr="001602C6">
        <w:rPr>
          <w:color w:val="auto"/>
          <w:u w:val="none"/>
          <w:rtl/>
          <w:lang w:eastAsia="en-US"/>
        </w:rPr>
        <w:t xml:space="preserve"> </w:t>
      </w:r>
      <w:r w:rsidRPr="001602C6">
        <w:rPr>
          <w:rFonts w:hint="eastAsia"/>
          <w:color w:val="auto"/>
          <w:u w:val="none"/>
          <w:rtl/>
          <w:lang w:eastAsia="en-US"/>
        </w:rPr>
        <w:t>החלטת</w:t>
      </w:r>
      <w:r w:rsidRPr="001602C6">
        <w:rPr>
          <w:color w:val="auto"/>
          <w:u w:val="none"/>
          <w:rtl/>
          <w:lang w:eastAsia="en-US"/>
        </w:rPr>
        <w:t xml:space="preserve"> </w:t>
      </w:r>
      <w:r w:rsidRPr="001602C6">
        <w:rPr>
          <w:rFonts w:hint="eastAsia"/>
          <w:color w:val="auto"/>
          <w:u w:val="none"/>
          <w:rtl/>
          <w:lang w:eastAsia="en-US"/>
        </w:rPr>
        <w:t>האגף</w:t>
      </w:r>
      <w:r w:rsidRPr="001602C6">
        <w:rPr>
          <w:color w:val="auto"/>
          <w:u w:val="none"/>
          <w:rtl/>
          <w:lang w:eastAsia="en-US"/>
        </w:rPr>
        <w:t>.</w:t>
      </w:r>
    </w:p>
    <w:p w14:paraId="462CE56D" w14:textId="77777777" w:rsidR="00300A40" w:rsidRPr="001602C6" w:rsidRDefault="00300A40" w:rsidP="005A4AC6">
      <w:pPr>
        <w:numPr>
          <w:ilvl w:val="1"/>
          <w:numId w:val="109"/>
        </w:numPr>
        <w:spacing w:before="120" w:after="0" w:line="360" w:lineRule="auto"/>
        <w:rPr>
          <w:rFonts w:cs="David"/>
          <w:sz w:val="24"/>
          <w:szCs w:val="24"/>
        </w:rPr>
      </w:pPr>
      <w:r w:rsidRPr="001602C6">
        <w:rPr>
          <w:rFonts w:cs="David" w:hint="eastAsia"/>
          <w:sz w:val="24"/>
          <w:szCs w:val="24"/>
          <w:rtl/>
        </w:rPr>
        <w:t>כפיפות</w:t>
      </w:r>
      <w:r w:rsidRPr="001602C6">
        <w:rPr>
          <w:rFonts w:cs="David"/>
          <w:sz w:val="24"/>
          <w:szCs w:val="24"/>
          <w:rtl/>
        </w:rPr>
        <w:t xml:space="preserve"> :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המוקד</w:t>
      </w:r>
    </w:p>
    <w:p w14:paraId="436A6A41" w14:textId="77777777" w:rsidR="00300A40" w:rsidRPr="001602C6" w:rsidRDefault="00300A40" w:rsidP="005A4AC6">
      <w:pPr>
        <w:numPr>
          <w:ilvl w:val="1"/>
          <w:numId w:val="109"/>
        </w:numPr>
        <w:spacing w:before="120" w:after="0" w:line="360" w:lineRule="auto"/>
        <w:rPr>
          <w:rFonts w:cs="David"/>
          <w:sz w:val="24"/>
          <w:szCs w:val="24"/>
        </w:rPr>
      </w:pP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הצוות</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בלעדי</w:t>
      </w:r>
      <w:r w:rsidRPr="001602C6">
        <w:rPr>
          <w:rFonts w:cs="David"/>
          <w:sz w:val="24"/>
          <w:szCs w:val="24"/>
          <w:rtl/>
        </w:rPr>
        <w:t xml:space="preserve"> </w:t>
      </w:r>
      <w:r w:rsidRPr="001602C6">
        <w:rPr>
          <w:rFonts w:cs="David" w:hint="eastAsia"/>
          <w:sz w:val="24"/>
          <w:szCs w:val="24"/>
          <w:rtl/>
        </w:rPr>
        <w:t>לפעילות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w:t>
      </w:r>
    </w:p>
    <w:p w14:paraId="647B096A" w14:textId="77777777" w:rsidR="00300A40" w:rsidRPr="001602C6" w:rsidRDefault="00300A40" w:rsidP="005A4AC6">
      <w:pPr>
        <w:numPr>
          <w:ilvl w:val="1"/>
          <w:numId w:val="109"/>
        </w:numPr>
        <w:spacing w:before="120" w:after="0" w:line="360" w:lineRule="auto"/>
        <w:rPr>
          <w:rFonts w:cs="David"/>
          <w:sz w:val="24"/>
          <w:szCs w:val="24"/>
        </w:rPr>
      </w:pPr>
      <w:r w:rsidRPr="001602C6">
        <w:rPr>
          <w:rFonts w:cs="David" w:hint="eastAsia"/>
          <w:sz w:val="24"/>
          <w:szCs w:val="24"/>
          <w:rtl/>
        </w:rPr>
        <w:lastRenderedPageBreak/>
        <w:t>תכולת</w:t>
      </w:r>
      <w:r w:rsidRPr="001602C6">
        <w:rPr>
          <w:rFonts w:cs="David"/>
          <w:sz w:val="24"/>
          <w:szCs w:val="24"/>
          <w:rtl/>
        </w:rPr>
        <w:t xml:space="preserve"> </w:t>
      </w:r>
      <w:r w:rsidRPr="001602C6">
        <w:rPr>
          <w:rFonts w:cs="David" w:hint="eastAsia"/>
          <w:sz w:val="24"/>
          <w:szCs w:val="24"/>
          <w:rtl/>
        </w:rPr>
        <w:t>תפקיד</w:t>
      </w:r>
      <w:r w:rsidRPr="001602C6">
        <w:rPr>
          <w:rFonts w:cs="David" w:hint="cs"/>
          <w:sz w:val="24"/>
          <w:szCs w:val="24"/>
          <w:rtl/>
        </w:rPr>
        <w:t>:</w:t>
      </w:r>
    </w:p>
    <w:p w14:paraId="5F25247D" w14:textId="77777777" w:rsidR="00300A40" w:rsidRPr="001602C6" w:rsidRDefault="00300A40" w:rsidP="005A4AC6">
      <w:pPr>
        <w:numPr>
          <w:ilvl w:val="1"/>
          <w:numId w:val="110"/>
        </w:numPr>
        <w:spacing w:before="120" w:after="0" w:line="360" w:lineRule="auto"/>
        <w:rPr>
          <w:rFonts w:cs="David"/>
          <w:sz w:val="24"/>
          <w:szCs w:val="24"/>
        </w:rPr>
      </w:pP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אישי</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נציגי</w:t>
      </w:r>
      <w:r w:rsidRPr="001602C6">
        <w:rPr>
          <w:rFonts w:cs="David"/>
          <w:sz w:val="24"/>
          <w:szCs w:val="24"/>
          <w:rtl/>
        </w:rPr>
        <w:t xml:space="preserve"> </w:t>
      </w:r>
      <w:r w:rsidRPr="001602C6">
        <w:rPr>
          <w:rFonts w:cs="David" w:hint="eastAsia"/>
          <w:sz w:val="24"/>
          <w:szCs w:val="24"/>
          <w:rtl/>
        </w:rPr>
        <w:t>השירות</w:t>
      </w:r>
      <w:r w:rsidRPr="001602C6">
        <w:rPr>
          <w:rFonts w:cs="David"/>
          <w:sz w:val="24"/>
          <w:szCs w:val="24"/>
          <w:rtl/>
        </w:rPr>
        <w:t>.</w:t>
      </w:r>
    </w:p>
    <w:p w14:paraId="2EF5A85A" w14:textId="77777777" w:rsidR="00300A40" w:rsidRPr="001602C6" w:rsidRDefault="00300A40" w:rsidP="005A4AC6">
      <w:pPr>
        <w:numPr>
          <w:ilvl w:val="1"/>
          <w:numId w:val="110"/>
        </w:numPr>
        <w:spacing w:before="120" w:after="0" w:line="360" w:lineRule="auto"/>
        <w:rPr>
          <w:rFonts w:cs="David"/>
          <w:sz w:val="24"/>
          <w:szCs w:val="24"/>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מקצועית</w:t>
      </w:r>
      <w:r w:rsidRPr="001602C6">
        <w:rPr>
          <w:rFonts w:cs="David"/>
          <w:sz w:val="24"/>
          <w:szCs w:val="24"/>
          <w:rtl/>
        </w:rPr>
        <w:t xml:space="preserve"> </w:t>
      </w:r>
      <w:r w:rsidRPr="001602C6">
        <w:rPr>
          <w:rFonts w:cs="David" w:hint="eastAsia"/>
          <w:sz w:val="24"/>
          <w:szCs w:val="24"/>
          <w:rtl/>
        </w:rPr>
        <w:t>לנציגים</w:t>
      </w:r>
      <w:r w:rsidRPr="001602C6">
        <w:rPr>
          <w:rFonts w:cs="David"/>
          <w:sz w:val="24"/>
          <w:szCs w:val="24"/>
          <w:rtl/>
        </w:rPr>
        <w:t xml:space="preserve"> </w:t>
      </w:r>
      <w:r w:rsidRPr="001602C6">
        <w:rPr>
          <w:rFonts w:cs="David" w:hint="eastAsia"/>
          <w:sz w:val="24"/>
          <w:szCs w:val="24"/>
          <w:rtl/>
        </w:rPr>
        <w:t>במהלך</w:t>
      </w:r>
      <w:r w:rsidRPr="001602C6">
        <w:rPr>
          <w:rFonts w:cs="David"/>
          <w:sz w:val="24"/>
          <w:szCs w:val="24"/>
          <w:rtl/>
        </w:rPr>
        <w:t xml:space="preserve"> </w:t>
      </w:r>
      <w:r w:rsidRPr="001602C6">
        <w:rPr>
          <w:rFonts w:cs="David" w:hint="eastAsia"/>
          <w:sz w:val="24"/>
          <w:szCs w:val="24"/>
          <w:rtl/>
        </w:rPr>
        <w:t>המשמרת</w:t>
      </w:r>
      <w:r w:rsidRPr="001602C6">
        <w:rPr>
          <w:rFonts w:cs="David"/>
          <w:sz w:val="24"/>
          <w:szCs w:val="24"/>
          <w:rtl/>
        </w:rPr>
        <w:t>.</w:t>
      </w:r>
    </w:p>
    <w:p w14:paraId="21484F7A" w14:textId="77777777" w:rsidR="00300A40" w:rsidRPr="001602C6" w:rsidRDefault="00300A40" w:rsidP="005A4AC6">
      <w:pPr>
        <w:numPr>
          <w:ilvl w:val="1"/>
          <w:numId w:val="110"/>
        </w:numPr>
        <w:spacing w:before="120" w:after="0" w:line="360" w:lineRule="auto"/>
        <w:rPr>
          <w:rFonts w:cs="David"/>
          <w:sz w:val="24"/>
          <w:szCs w:val="24"/>
        </w:rPr>
      </w:pP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לשיחות</w:t>
      </w:r>
      <w:r w:rsidRPr="001602C6">
        <w:rPr>
          <w:rFonts w:cs="David"/>
          <w:sz w:val="24"/>
          <w:szCs w:val="24"/>
          <w:rtl/>
        </w:rPr>
        <w:t xml:space="preserve">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במהלך</w:t>
      </w:r>
      <w:r w:rsidRPr="001602C6">
        <w:rPr>
          <w:rFonts w:cs="David"/>
          <w:sz w:val="24"/>
          <w:szCs w:val="24"/>
          <w:rtl/>
        </w:rPr>
        <w:t xml:space="preserve"> </w:t>
      </w:r>
      <w:r w:rsidRPr="001602C6">
        <w:rPr>
          <w:rFonts w:cs="David" w:hint="eastAsia"/>
          <w:sz w:val="24"/>
          <w:szCs w:val="24"/>
          <w:rtl/>
        </w:rPr>
        <w:t>משמרת</w:t>
      </w:r>
      <w:r w:rsidRPr="001602C6">
        <w:rPr>
          <w:rFonts w:cs="David"/>
          <w:sz w:val="24"/>
          <w:szCs w:val="24"/>
          <w:rtl/>
        </w:rPr>
        <w:t>.</w:t>
      </w:r>
    </w:p>
    <w:p w14:paraId="6E1DB96F" w14:textId="77777777" w:rsidR="00300A40" w:rsidRPr="001602C6" w:rsidRDefault="00300A40" w:rsidP="005A4AC6">
      <w:pPr>
        <w:numPr>
          <w:ilvl w:val="1"/>
          <w:numId w:val="110"/>
        </w:numPr>
        <w:spacing w:before="120" w:after="0" w:line="360" w:lineRule="auto"/>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המקצועיות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w:t>
      </w:r>
    </w:p>
    <w:p w14:paraId="055FC76C" w14:textId="77777777" w:rsidR="00300A40" w:rsidRPr="001602C6" w:rsidRDefault="00300A40" w:rsidP="005A4AC6">
      <w:pPr>
        <w:numPr>
          <w:ilvl w:val="1"/>
          <w:numId w:val="110"/>
        </w:numPr>
        <w:spacing w:before="120" w:after="0" w:line="360" w:lineRule="auto"/>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ביצועי</w:t>
      </w:r>
      <w:r w:rsidRPr="001602C6">
        <w:rPr>
          <w:rFonts w:cs="David"/>
          <w:sz w:val="24"/>
          <w:szCs w:val="24"/>
          <w:rtl/>
        </w:rPr>
        <w:t xml:space="preserve"> </w:t>
      </w:r>
      <w:r w:rsidRPr="001602C6">
        <w:rPr>
          <w:rFonts w:cs="David" w:hint="eastAsia"/>
          <w:sz w:val="24"/>
          <w:szCs w:val="24"/>
          <w:rtl/>
        </w:rPr>
        <w:t>הצוות</w:t>
      </w:r>
      <w:r w:rsidRPr="001602C6">
        <w:rPr>
          <w:rFonts w:cs="David"/>
          <w:sz w:val="24"/>
          <w:szCs w:val="24"/>
          <w:rtl/>
        </w:rPr>
        <w:t xml:space="preserve"> </w:t>
      </w:r>
      <w:r w:rsidRPr="001602C6">
        <w:rPr>
          <w:rFonts w:cs="David" w:hint="eastAsia"/>
          <w:sz w:val="24"/>
          <w:szCs w:val="24"/>
          <w:rtl/>
        </w:rPr>
        <w:t>ועמידה</w:t>
      </w:r>
      <w:r w:rsidRPr="001602C6">
        <w:rPr>
          <w:rFonts w:cs="David"/>
          <w:sz w:val="24"/>
          <w:szCs w:val="24"/>
          <w:rtl/>
        </w:rPr>
        <w:t xml:space="preserve"> </w:t>
      </w:r>
      <w:r w:rsidRPr="001602C6">
        <w:rPr>
          <w:rFonts w:cs="David" w:hint="eastAsia"/>
          <w:sz w:val="24"/>
          <w:szCs w:val="24"/>
          <w:rtl/>
        </w:rPr>
        <w:t>ביעדי</w:t>
      </w:r>
      <w:r w:rsidRPr="001602C6">
        <w:rPr>
          <w:rFonts w:cs="David"/>
          <w:sz w:val="24"/>
          <w:szCs w:val="24"/>
          <w:rtl/>
        </w:rPr>
        <w:t xml:space="preserve"> </w:t>
      </w:r>
      <w:r w:rsidRPr="001602C6">
        <w:rPr>
          <w:rFonts w:cs="David" w:hint="eastAsia"/>
          <w:sz w:val="24"/>
          <w:szCs w:val="24"/>
          <w:rtl/>
        </w:rPr>
        <w:t>איכות</w:t>
      </w:r>
      <w:r w:rsidRPr="001602C6">
        <w:rPr>
          <w:rFonts w:cs="David"/>
          <w:sz w:val="24"/>
          <w:szCs w:val="24"/>
          <w:rtl/>
        </w:rPr>
        <w:t xml:space="preserve"> </w:t>
      </w:r>
      <w:r w:rsidRPr="001602C6">
        <w:rPr>
          <w:rFonts w:cs="David" w:hint="eastAsia"/>
          <w:sz w:val="24"/>
          <w:szCs w:val="24"/>
          <w:rtl/>
        </w:rPr>
        <w:t>וזמינות</w:t>
      </w:r>
      <w:r w:rsidRPr="001602C6">
        <w:rPr>
          <w:rFonts w:cs="David"/>
          <w:sz w:val="24"/>
          <w:szCs w:val="24"/>
          <w:rtl/>
        </w:rPr>
        <w:t>.</w:t>
      </w:r>
    </w:p>
    <w:p w14:paraId="46722385" w14:textId="77777777" w:rsidR="00300A40" w:rsidRPr="001602C6" w:rsidRDefault="00300A40" w:rsidP="005A4AC6">
      <w:pPr>
        <w:numPr>
          <w:ilvl w:val="1"/>
          <w:numId w:val="110"/>
        </w:numPr>
        <w:spacing w:before="120" w:after="0" w:line="360" w:lineRule="auto"/>
        <w:rPr>
          <w:rFonts w:cs="David"/>
          <w:sz w:val="24"/>
          <w:szCs w:val="24"/>
        </w:rPr>
      </w:pPr>
      <w:r w:rsidRPr="001602C6">
        <w:rPr>
          <w:rFonts w:cs="David" w:hint="eastAsia"/>
          <w:sz w:val="24"/>
          <w:szCs w:val="24"/>
          <w:rtl/>
        </w:rPr>
        <w:t>קליטת</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חדשים</w:t>
      </w:r>
      <w:r w:rsidRPr="001602C6">
        <w:rPr>
          <w:rFonts w:cs="David"/>
          <w:sz w:val="24"/>
          <w:szCs w:val="24"/>
          <w:rtl/>
        </w:rPr>
        <w:t>.</w:t>
      </w:r>
    </w:p>
    <w:p w14:paraId="23C98261" w14:textId="77777777" w:rsidR="00300A40" w:rsidRPr="001602C6" w:rsidRDefault="00300A40" w:rsidP="005A4AC6">
      <w:pPr>
        <w:numPr>
          <w:ilvl w:val="1"/>
          <w:numId w:val="110"/>
        </w:numPr>
        <w:spacing w:before="120" w:after="0" w:line="360" w:lineRule="auto"/>
        <w:rPr>
          <w:rFonts w:cs="David"/>
          <w:sz w:val="24"/>
          <w:szCs w:val="24"/>
        </w:rPr>
      </w:pP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שגרות</w:t>
      </w:r>
      <w:r w:rsidRPr="001602C6">
        <w:rPr>
          <w:rFonts w:cs="David"/>
          <w:sz w:val="24"/>
          <w:szCs w:val="24"/>
          <w:rtl/>
        </w:rPr>
        <w:t xml:space="preserve"> </w:t>
      </w: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בהם</w:t>
      </w:r>
      <w:r w:rsidRPr="001602C6">
        <w:rPr>
          <w:rFonts w:cs="David"/>
          <w:sz w:val="24"/>
          <w:szCs w:val="24"/>
          <w:rtl/>
        </w:rPr>
        <w:t xml:space="preserve">: </w:t>
      </w:r>
      <w:r w:rsidRPr="001602C6">
        <w:rPr>
          <w:rFonts w:cs="David" w:hint="eastAsia"/>
          <w:sz w:val="24"/>
          <w:szCs w:val="24"/>
          <w:rtl/>
        </w:rPr>
        <w:t>חניכות</w:t>
      </w:r>
      <w:r w:rsidRPr="001602C6">
        <w:rPr>
          <w:rFonts w:cs="David"/>
          <w:sz w:val="24"/>
          <w:szCs w:val="24"/>
          <w:rtl/>
        </w:rPr>
        <w:t xml:space="preserve">, </w:t>
      </w:r>
      <w:r w:rsidRPr="001602C6">
        <w:rPr>
          <w:rFonts w:cs="David" w:hint="eastAsia"/>
          <w:sz w:val="24"/>
          <w:szCs w:val="24"/>
          <w:rtl/>
        </w:rPr>
        <w:t>ישיבות</w:t>
      </w:r>
      <w:r w:rsidRPr="001602C6">
        <w:rPr>
          <w:rFonts w:cs="David"/>
          <w:sz w:val="24"/>
          <w:szCs w:val="24"/>
          <w:rtl/>
        </w:rPr>
        <w:t xml:space="preserve"> </w:t>
      </w:r>
      <w:r w:rsidRPr="001602C6">
        <w:rPr>
          <w:rFonts w:cs="David" w:hint="eastAsia"/>
          <w:sz w:val="24"/>
          <w:szCs w:val="24"/>
          <w:rtl/>
        </w:rPr>
        <w:t>צוות</w:t>
      </w:r>
      <w:r w:rsidRPr="001602C6">
        <w:rPr>
          <w:rFonts w:cs="David"/>
          <w:sz w:val="24"/>
          <w:szCs w:val="24"/>
          <w:rtl/>
        </w:rPr>
        <w:t xml:space="preserve">, </w:t>
      </w:r>
      <w:r w:rsidRPr="001602C6">
        <w:rPr>
          <w:rFonts w:cs="David" w:hint="eastAsia"/>
          <w:sz w:val="24"/>
          <w:szCs w:val="24"/>
          <w:rtl/>
        </w:rPr>
        <w:t>משובים</w:t>
      </w:r>
      <w:r w:rsidRPr="001602C6">
        <w:rPr>
          <w:rFonts w:cs="David"/>
          <w:sz w:val="24"/>
          <w:szCs w:val="24"/>
          <w:rtl/>
        </w:rPr>
        <w:t xml:space="preserve">, </w:t>
      </w:r>
      <w:r w:rsidRPr="001602C6">
        <w:rPr>
          <w:rFonts w:cs="David" w:hint="eastAsia"/>
          <w:sz w:val="24"/>
          <w:szCs w:val="24"/>
          <w:rtl/>
        </w:rPr>
        <w:t>מבדקי</w:t>
      </w:r>
      <w:r w:rsidRPr="001602C6">
        <w:rPr>
          <w:rFonts w:cs="David"/>
          <w:sz w:val="24"/>
          <w:szCs w:val="24"/>
          <w:rtl/>
        </w:rPr>
        <w:t xml:space="preserve"> </w:t>
      </w:r>
      <w:r w:rsidRPr="001602C6">
        <w:rPr>
          <w:rFonts w:cs="David" w:hint="eastAsia"/>
          <w:sz w:val="24"/>
          <w:szCs w:val="24"/>
          <w:rtl/>
        </w:rPr>
        <w:t>ידע</w:t>
      </w:r>
      <w:r w:rsidRPr="001602C6">
        <w:rPr>
          <w:rFonts w:cs="David"/>
          <w:sz w:val="24"/>
          <w:szCs w:val="24"/>
          <w:rtl/>
        </w:rPr>
        <w:t xml:space="preserve">, </w:t>
      </w:r>
      <w:r w:rsidRPr="001602C6">
        <w:rPr>
          <w:rFonts w:cs="David" w:hint="eastAsia"/>
          <w:sz w:val="24"/>
          <w:szCs w:val="24"/>
          <w:rtl/>
        </w:rPr>
        <w:t>הדרכות</w:t>
      </w:r>
      <w:r w:rsidRPr="001602C6">
        <w:rPr>
          <w:rFonts w:cs="David"/>
          <w:sz w:val="24"/>
          <w:szCs w:val="24"/>
          <w:rtl/>
        </w:rPr>
        <w:t xml:space="preserve">,  </w:t>
      </w:r>
      <w:r w:rsidRPr="001602C6">
        <w:rPr>
          <w:rFonts w:cs="David" w:hint="eastAsia"/>
          <w:sz w:val="24"/>
          <w:szCs w:val="24"/>
          <w:rtl/>
        </w:rPr>
        <w:t>בקרות</w:t>
      </w:r>
      <w:r w:rsidRPr="001602C6">
        <w:rPr>
          <w:rFonts w:cs="David"/>
          <w:sz w:val="24"/>
          <w:szCs w:val="24"/>
          <w:rtl/>
        </w:rPr>
        <w:t xml:space="preserve"> </w:t>
      </w:r>
      <w:r w:rsidRPr="001602C6">
        <w:rPr>
          <w:rFonts w:cs="David" w:hint="eastAsia"/>
          <w:sz w:val="24"/>
          <w:szCs w:val="24"/>
          <w:rtl/>
        </w:rPr>
        <w:t>שוטפות</w:t>
      </w:r>
      <w:r w:rsidRPr="001602C6">
        <w:rPr>
          <w:rFonts w:cs="David"/>
          <w:sz w:val="24"/>
          <w:szCs w:val="24"/>
          <w:rtl/>
        </w:rPr>
        <w:t xml:space="preserve"> </w:t>
      </w:r>
      <w:r w:rsidRPr="001602C6">
        <w:rPr>
          <w:rFonts w:cs="David" w:hint="eastAsia"/>
          <w:sz w:val="24"/>
          <w:szCs w:val="24"/>
          <w:rtl/>
        </w:rPr>
        <w:t>וכו</w:t>
      </w:r>
      <w:r w:rsidRPr="001602C6">
        <w:rPr>
          <w:rFonts w:cs="David"/>
          <w:sz w:val="24"/>
          <w:szCs w:val="24"/>
          <w:rtl/>
        </w:rPr>
        <w:t>'.</w:t>
      </w:r>
    </w:p>
    <w:p w14:paraId="049B8DA5" w14:textId="77777777" w:rsidR="00300A40" w:rsidRPr="001602C6" w:rsidRDefault="00300A40" w:rsidP="005A4AC6">
      <w:pPr>
        <w:numPr>
          <w:ilvl w:val="1"/>
          <w:numId w:val="110"/>
        </w:numPr>
        <w:spacing w:before="120" w:after="0" w:line="360" w:lineRule="auto"/>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לפיתוח</w:t>
      </w:r>
      <w:r w:rsidRPr="001602C6">
        <w:rPr>
          <w:rFonts w:cs="David"/>
          <w:sz w:val="24"/>
          <w:szCs w:val="24"/>
          <w:rtl/>
        </w:rPr>
        <w:t xml:space="preserve"> </w:t>
      </w:r>
      <w:r w:rsidRPr="001602C6">
        <w:rPr>
          <w:rFonts w:cs="David" w:hint="eastAsia"/>
          <w:sz w:val="24"/>
          <w:szCs w:val="24"/>
          <w:rtl/>
        </w:rPr>
        <w:t>מקצועיות</w:t>
      </w:r>
      <w:r w:rsidRPr="001602C6">
        <w:rPr>
          <w:rFonts w:cs="David"/>
          <w:sz w:val="24"/>
          <w:szCs w:val="24"/>
          <w:rtl/>
        </w:rPr>
        <w:t xml:space="preserve"> </w:t>
      </w:r>
      <w:r w:rsidRPr="001602C6">
        <w:rPr>
          <w:rFonts w:cs="David" w:hint="eastAsia"/>
          <w:sz w:val="24"/>
          <w:szCs w:val="24"/>
          <w:rtl/>
        </w:rPr>
        <w:t>ומיומנויות</w:t>
      </w:r>
      <w:r w:rsidRPr="001602C6">
        <w:rPr>
          <w:rFonts w:cs="David"/>
          <w:sz w:val="24"/>
          <w:szCs w:val="24"/>
          <w:rtl/>
        </w:rPr>
        <w:t xml:space="preserve"> </w:t>
      </w:r>
      <w:r w:rsidRPr="001602C6">
        <w:rPr>
          <w:rFonts w:cs="David" w:hint="eastAsia"/>
          <w:sz w:val="24"/>
          <w:szCs w:val="24"/>
          <w:rtl/>
        </w:rPr>
        <w:t>השירות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w:t>
      </w:r>
    </w:p>
    <w:p w14:paraId="5E95B494" w14:textId="77777777" w:rsidR="00300A40" w:rsidRPr="001602C6" w:rsidRDefault="00300A40" w:rsidP="005A4AC6">
      <w:pPr>
        <w:numPr>
          <w:ilvl w:val="1"/>
          <w:numId w:val="110"/>
        </w:numPr>
        <w:spacing w:before="120" w:after="0" w:line="360" w:lineRule="auto"/>
        <w:rPr>
          <w:rFonts w:cs="David"/>
          <w:sz w:val="24"/>
          <w:szCs w:val="24"/>
        </w:rPr>
      </w:pPr>
      <w:r w:rsidRPr="001602C6">
        <w:rPr>
          <w:rFonts w:cs="David" w:hint="eastAsia"/>
          <w:sz w:val="24"/>
          <w:szCs w:val="24"/>
          <w:rtl/>
        </w:rPr>
        <w:t>שימור</w:t>
      </w:r>
      <w:r w:rsidRPr="001602C6">
        <w:rPr>
          <w:rFonts w:cs="David"/>
          <w:sz w:val="24"/>
          <w:szCs w:val="24"/>
          <w:rtl/>
        </w:rPr>
        <w:t xml:space="preserve"> </w:t>
      </w:r>
      <w:r w:rsidRPr="001602C6">
        <w:rPr>
          <w:rFonts w:cs="David" w:hint="eastAsia"/>
          <w:sz w:val="24"/>
          <w:szCs w:val="24"/>
          <w:rtl/>
        </w:rPr>
        <w:t>עובדים</w:t>
      </w:r>
      <w:r w:rsidRPr="001602C6">
        <w:rPr>
          <w:rFonts w:cs="David"/>
          <w:sz w:val="24"/>
          <w:szCs w:val="24"/>
          <w:rtl/>
        </w:rPr>
        <w:t>.</w:t>
      </w:r>
    </w:p>
    <w:p w14:paraId="303D701A" w14:textId="77777777" w:rsidR="00300A40" w:rsidRPr="001602C6" w:rsidRDefault="00300A40" w:rsidP="005A4AC6">
      <w:pPr>
        <w:numPr>
          <w:ilvl w:val="1"/>
          <w:numId w:val="109"/>
        </w:numPr>
        <w:spacing w:before="120" w:after="0" w:line="360" w:lineRule="auto"/>
        <w:rPr>
          <w:rFonts w:cs="David"/>
          <w:sz w:val="24"/>
          <w:szCs w:val="24"/>
        </w:rPr>
      </w:pPr>
      <w:r w:rsidRPr="001602C6">
        <w:rPr>
          <w:rFonts w:cs="David" w:hint="eastAsia"/>
          <w:sz w:val="24"/>
          <w:szCs w:val="24"/>
          <w:rtl/>
        </w:rPr>
        <w:t>דרישות</w:t>
      </w:r>
      <w:r w:rsidRPr="001602C6">
        <w:rPr>
          <w:rFonts w:cs="David"/>
          <w:sz w:val="24"/>
          <w:szCs w:val="24"/>
          <w:rtl/>
        </w:rPr>
        <w:t xml:space="preserve"> </w:t>
      </w:r>
      <w:r w:rsidRPr="001602C6">
        <w:rPr>
          <w:rFonts w:cs="David" w:hint="eastAsia"/>
          <w:sz w:val="24"/>
          <w:szCs w:val="24"/>
          <w:rtl/>
        </w:rPr>
        <w:t>מינימום</w:t>
      </w:r>
      <w:r w:rsidRPr="001602C6">
        <w:rPr>
          <w:rFonts w:cs="David" w:hint="cs"/>
          <w:sz w:val="24"/>
          <w:szCs w:val="24"/>
          <w:rtl/>
        </w:rPr>
        <w:t>:</w:t>
      </w:r>
      <w:r w:rsidRPr="001602C6">
        <w:rPr>
          <w:rFonts w:cs="David"/>
          <w:sz w:val="24"/>
          <w:szCs w:val="24"/>
          <w:rtl/>
        </w:rPr>
        <w:t xml:space="preserve"> </w:t>
      </w:r>
    </w:p>
    <w:p w14:paraId="40026339" w14:textId="77777777" w:rsidR="00300A40" w:rsidRPr="001602C6" w:rsidRDefault="00300A40" w:rsidP="005A4AC6">
      <w:pPr>
        <w:numPr>
          <w:ilvl w:val="1"/>
          <w:numId w:val="111"/>
        </w:numPr>
        <w:spacing w:before="120" w:after="0" w:line="360" w:lineRule="auto"/>
        <w:rPr>
          <w:rFonts w:cs="David"/>
          <w:sz w:val="24"/>
          <w:szCs w:val="24"/>
        </w:rPr>
      </w:pPr>
      <w:r w:rsidRPr="001602C6">
        <w:rPr>
          <w:rFonts w:cs="David" w:hint="eastAsia"/>
          <w:sz w:val="24"/>
          <w:szCs w:val="24"/>
          <w:rtl/>
        </w:rPr>
        <w:t>תעודת</w:t>
      </w:r>
      <w:r w:rsidRPr="001602C6">
        <w:rPr>
          <w:rFonts w:cs="David"/>
          <w:sz w:val="24"/>
          <w:szCs w:val="24"/>
          <w:rtl/>
        </w:rPr>
        <w:t xml:space="preserve"> </w:t>
      </w:r>
      <w:r w:rsidRPr="001602C6">
        <w:rPr>
          <w:rFonts w:cs="David" w:hint="eastAsia"/>
          <w:sz w:val="24"/>
          <w:szCs w:val="24"/>
          <w:rtl/>
        </w:rPr>
        <w:t>בגרות</w:t>
      </w:r>
      <w:r w:rsidRPr="001602C6">
        <w:rPr>
          <w:rFonts w:cs="David"/>
          <w:sz w:val="24"/>
          <w:szCs w:val="24"/>
          <w:rtl/>
        </w:rPr>
        <w:t xml:space="preserve"> </w:t>
      </w:r>
      <w:r w:rsidRPr="001602C6">
        <w:rPr>
          <w:rFonts w:cs="David" w:hint="eastAsia"/>
          <w:sz w:val="24"/>
          <w:szCs w:val="24"/>
          <w:rtl/>
        </w:rPr>
        <w:t>מלאה</w:t>
      </w:r>
      <w:r w:rsidRPr="001602C6">
        <w:rPr>
          <w:rFonts w:cs="David"/>
          <w:sz w:val="24"/>
          <w:szCs w:val="24"/>
          <w:rtl/>
        </w:rPr>
        <w:t xml:space="preserve">, </w:t>
      </w:r>
      <w:r w:rsidRPr="001602C6">
        <w:rPr>
          <w:rFonts w:cs="David" w:hint="eastAsia"/>
          <w:sz w:val="24"/>
          <w:szCs w:val="24"/>
          <w:rtl/>
        </w:rPr>
        <w:t>תואר</w:t>
      </w:r>
      <w:r w:rsidRPr="001602C6">
        <w:rPr>
          <w:rFonts w:cs="David"/>
          <w:sz w:val="24"/>
          <w:szCs w:val="24"/>
          <w:rtl/>
        </w:rPr>
        <w:t xml:space="preserve"> </w:t>
      </w:r>
      <w:r w:rsidRPr="001602C6">
        <w:rPr>
          <w:rFonts w:cs="David" w:hint="eastAsia"/>
          <w:sz w:val="24"/>
          <w:szCs w:val="24"/>
          <w:rtl/>
        </w:rPr>
        <w:t>ראשון</w:t>
      </w:r>
      <w:r w:rsidRPr="001602C6">
        <w:rPr>
          <w:rFonts w:cs="David"/>
          <w:sz w:val="24"/>
          <w:szCs w:val="24"/>
          <w:rtl/>
        </w:rPr>
        <w:t xml:space="preserve"> </w:t>
      </w:r>
      <w:r w:rsidRPr="001602C6">
        <w:rPr>
          <w:rFonts w:cs="David" w:hint="eastAsia"/>
          <w:sz w:val="24"/>
          <w:szCs w:val="24"/>
          <w:rtl/>
        </w:rPr>
        <w:t>–</w:t>
      </w:r>
      <w:r w:rsidRPr="001602C6">
        <w:rPr>
          <w:rFonts w:cs="David"/>
          <w:sz w:val="24"/>
          <w:szCs w:val="24"/>
          <w:rtl/>
        </w:rPr>
        <w:t xml:space="preserve"> </w:t>
      </w:r>
      <w:r w:rsidRPr="001602C6">
        <w:rPr>
          <w:rFonts w:cs="David" w:hint="eastAsia"/>
          <w:sz w:val="24"/>
          <w:szCs w:val="24"/>
          <w:rtl/>
        </w:rPr>
        <w:t>יתרון</w:t>
      </w:r>
      <w:r w:rsidRPr="001602C6">
        <w:rPr>
          <w:rFonts w:cs="David"/>
          <w:sz w:val="24"/>
          <w:szCs w:val="24"/>
          <w:rtl/>
        </w:rPr>
        <w:t>.</w:t>
      </w:r>
    </w:p>
    <w:p w14:paraId="36A54A04" w14:textId="77777777" w:rsidR="00300A40" w:rsidRPr="001602C6" w:rsidRDefault="00300A40" w:rsidP="005A4AC6">
      <w:pPr>
        <w:numPr>
          <w:ilvl w:val="1"/>
          <w:numId w:val="111"/>
        </w:numPr>
        <w:spacing w:before="120" w:after="0" w:line="360" w:lineRule="auto"/>
        <w:rPr>
          <w:rFonts w:cs="David"/>
          <w:sz w:val="24"/>
          <w:szCs w:val="24"/>
        </w:rPr>
      </w:pP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מוכח</w:t>
      </w:r>
      <w:r w:rsidRPr="001602C6">
        <w:rPr>
          <w:rFonts w:cs="David"/>
          <w:sz w:val="24"/>
          <w:szCs w:val="24"/>
          <w:rtl/>
        </w:rPr>
        <w:t xml:space="preserve"> </w:t>
      </w:r>
      <w:r w:rsidRPr="001602C6">
        <w:rPr>
          <w:rFonts w:cs="David" w:hint="eastAsia"/>
          <w:sz w:val="24"/>
          <w:szCs w:val="24"/>
          <w:rtl/>
        </w:rPr>
        <w:t>בניהול</w:t>
      </w:r>
      <w:r w:rsidRPr="001602C6">
        <w:rPr>
          <w:rFonts w:cs="David"/>
          <w:sz w:val="24"/>
          <w:szCs w:val="24"/>
          <w:rtl/>
        </w:rPr>
        <w:t xml:space="preserve"> </w:t>
      </w:r>
      <w:r w:rsidRPr="001602C6">
        <w:rPr>
          <w:rFonts w:cs="David" w:hint="eastAsia"/>
          <w:sz w:val="24"/>
          <w:szCs w:val="24"/>
          <w:rtl/>
        </w:rPr>
        <w:t>צוות</w:t>
      </w:r>
      <w:r w:rsidRPr="001602C6">
        <w:rPr>
          <w:rFonts w:cs="David"/>
          <w:sz w:val="24"/>
          <w:szCs w:val="24"/>
          <w:rtl/>
        </w:rPr>
        <w:t xml:space="preserve"> </w:t>
      </w:r>
      <w:r w:rsidRPr="001602C6">
        <w:rPr>
          <w:rFonts w:cs="David" w:hint="eastAsia"/>
          <w:sz w:val="24"/>
          <w:szCs w:val="24"/>
          <w:rtl/>
        </w:rPr>
        <w:t>עובדים</w:t>
      </w:r>
      <w:r w:rsidRPr="001602C6">
        <w:rPr>
          <w:rFonts w:cs="David"/>
          <w:sz w:val="24"/>
          <w:szCs w:val="24"/>
          <w:rtl/>
        </w:rPr>
        <w:t xml:space="preserve"> </w:t>
      </w:r>
      <w:r w:rsidRPr="001602C6">
        <w:rPr>
          <w:rFonts w:cs="David" w:hint="eastAsia"/>
          <w:sz w:val="24"/>
          <w:szCs w:val="24"/>
          <w:rtl/>
        </w:rPr>
        <w:t>למשך</w:t>
      </w:r>
      <w:r w:rsidRPr="001602C6">
        <w:rPr>
          <w:rFonts w:cs="David"/>
          <w:sz w:val="24"/>
          <w:szCs w:val="24"/>
          <w:rtl/>
        </w:rPr>
        <w:t xml:space="preserve"> </w:t>
      </w:r>
      <w:r w:rsidRPr="001602C6">
        <w:rPr>
          <w:rFonts w:cs="David" w:hint="eastAsia"/>
          <w:sz w:val="24"/>
          <w:szCs w:val="24"/>
          <w:rtl/>
        </w:rPr>
        <w:t>מינימום</w:t>
      </w:r>
      <w:r w:rsidRPr="001602C6">
        <w:rPr>
          <w:rFonts w:cs="David"/>
          <w:sz w:val="24"/>
          <w:szCs w:val="24"/>
          <w:rtl/>
        </w:rPr>
        <w:t xml:space="preserve"> </w:t>
      </w:r>
      <w:r w:rsidRPr="001602C6">
        <w:rPr>
          <w:rFonts w:cs="David" w:hint="eastAsia"/>
          <w:sz w:val="24"/>
          <w:szCs w:val="24"/>
          <w:rtl/>
        </w:rPr>
        <w:t>שנה</w:t>
      </w:r>
      <w:r w:rsidRPr="001602C6">
        <w:rPr>
          <w:rFonts w:cs="David"/>
          <w:sz w:val="24"/>
          <w:szCs w:val="24"/>
          <w:rtl/>
        </w:rPr>
        <w:t xml:space="preserve"> .</w:t>
      </w:r>
    </w:p>
    <w:p w14:paraId="7E1539CA" w14:textId="77777777" w:rsidR="00300A40" w:rsidRPr="001602C6" w:rsidRDefault="00300A40" w:rsidP="005A4AC6">
      <w:pPr>
        <w:numPr>
          <w:ilvl w:val="1"/>
          <w:numId w:val="111"/>
        </w:numPr>
        <w:spacing w:before="120" w:after="0" w:line="360" w:lineRule="auto"/>
        <w:rPr>
          <w:rFonts w:cs="David"/>
          <w:sz w:val="24"/>
          <w:szCs w:val="24"/>
        </w:rPr>
      </w:pP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במערכות</w:t>
      </w:r>
      <w:r w:rsidRPr="001602C6">
        <w:rPr>
          <w:rFonts w:cs="David"/>
          <w:sz w:val="24"/>
          <w:szCs w:val="24"/>
          <w:rtl/>
        </w:rPr>
        <w:t xml:space="preserve"> </w:t>
      </w:r>
      <w:r w:rsidRPr="001602C6">
        <w:rPr>
          <w:rFonts w:cs="David" w:hint="eastAsia"/>
          <w:sz w:val="24"/>
          <w:szCs w:val="24"/>
          <w:rtl/>
        </w:rPr>
        <w:t>הטכנולוגיות</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w:t>
      </w:r>
    </w:p>
    <w:p w14:paraId="0F56FF62" w14:textId="77777777" w:rsidR="00300A40" w:rsidRPr="001602C6" w:rsidRDefault="00300A40" w:rsidP="005A4AC6">
      <w:pPr>
        <w:numPr>
          <w:ilvl w:val="1"/>
          <w:numId w:val="111"/>
        </w:numPr>
        <w:spacing w:before="120" w:after="0" w:line="360" w:lineRule="auto"/>
        <w:rPr>
          <w:rFonts w:cs="David"/>
          <w:sz w:val="24"/>
          <w:szCs w:val="24"/>
        </w:rPr>
      </w:pPr>
      <w:r w:rsidRPr="001602C6">
        <w:rPr>
          <w:rFonts w:cs="David" w:hint="eastAsia"/>
          <w:sz w:val="24"/>
          <w:szCs w:val="24"/>
          <w:rtl/>
        </w:rPr>
        <w:t>במענה</w:t>
      </w:r>
      <w:r w:rsidRPr="001602C6">
        <w:rPr>
          <w:rFonts w:cs="David"/>
          <w:sz w:val="24"/>
          <w:szCs w:val="24"/>
          <w:rtl/>
        </w:rPr>
        <w:t xml:space="preserve"> </w:t>
      </w:r>
      <w:r w:rsidRPr="001602C6">
        <w:rPr>
          <w:rFonts w:cs="David" w:hint="eastAsia"/>
          <w:sz w:val="24"/>
          <w:szCs w:val="24"/>
          <w:rtl/>
        </w:rPr>
        <w:t>לסעיף</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לצרף</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פרופיל</w:t>
      </w:r>
      <w:r w:rsidRPr="001602C6">
        <w:rPr>
          <w:rFonts w:cs="David"/>
          <w:sz w:val="24"/>
          <w:szCs w:val="24"/>
          <w:rtl/>
        </w:rPr>
        <w:t xml:space="preserve"> </w:t>
      </w:r>
      <w:r w:rsidRPr="001602C6">
        <w:rPr>
          <w:rFonts w:cs="David" w:hint="eastAsia"/>
          <w:sz w:val="24"/>
          <w:szCs w:val="24"/>
          <w:rtl/>
        </w:rPr>
        <w:t>הגיוס</w:t>
      </w:r>
      <w:r w:rsidRPr="001602C6">
        <w:rPr>
          <w:rFonts w:cs="David"/>
          <w:sz w:val="24"/>
          <w:szCs w:val="24"/>
          <w:rtl/>
        </w:rPr>
        <w:t xml:space="preserve"> </w:t>
      </w:r>
      <w:r w:rsidRPr="001602C6">
        <w:rPr>
          <w:rFonts w:cs="David" w:hint="eastAsia"/>
          <w:sz w:val="24"/>
          <w:szCs w:val="24"/>
          <w:rtl/>
        </w:rPr>
        <w:t>והגדרות</w:t>
      </w:r>
      <w:r w:rsidRPr="001602C6">
        <w:rPr>
          <w:rFonts w:cs="David"/>
          <w:sz w:val="24"/>
          <w:szCs w:val="24"/>
          <w:rtl/>
        </w:rPr>
        <w:t xml:space="preserve"> </w:t>
      </w:r>
      <w:r w:rsidRPr="001602C6">
        <w:rPr>
          <w:rFonts w:cs="David" w:hint="eastAsia"/>
          <w:sz w:val="24"/>
          <w:szCs w:val="24"/>
          <w:rtl/>
        </w:rPr>
        <w:t>התפקיד</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הצוות</w:t>
      </w:r>
      <w:r w:rsidRPr="001602C6">
        <w:rPr>
          <w:rFonts w:cs="David"/>
          <w:sz w:val="24"/>
          <w:szCs w:val="24"/>
          <w:rtl/>
        </w:rPr>
        <w:t xml:space="preserve">. </w:t>
      </w: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השכלה</w:t>
      </w:r>
      <w:r w:rsidRPr="001602C6">
        <w:rPr>
          <w:rFonts w:cs="David"/>
          <w:sz w:val="24"/>
          <w:szCs w:val="24"/>
          <w:rtl/>
        </w:rPr>
        <w:t xml:space="preserve">, </w:t>
      </w: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w:t>
      </w:r>
    </w:p>
    <w:p w14:paraId="3AD6FFCB" w14:textId="77777777" w:rsidR="00764FF8" w:rsidRPr="001602C6" w:rsidRDefault="00764FF8" w:rsidP="00764FF8">
      <w:pPr>
        <w:pStyle w:val="110"/>
        <w:numPr>
          <w:ilvl w:val="1"/>
          <w:numId w:val="7"/>
        </w:numPr>
        <w:spacing w:before="120" w:after="0"/>
        <w:rPr>
          <w:b/>
          <w:bCs w:val="0"/>
          <w:color w:val="auto"/>
          <w:u w:val="none"/>
          <w:lang w:eastAsia="en-US"/>
        </w:rPr>
      </w:pPr>
      <w:r w:rsidRPr="001602C6">
        <w:rPr>
          <w:rFonts w:hint="eastAsia"/>
          <w:color w:val="auto"/>
          <w:u w:val="none"/>
          <w:rtl/>
          <w:lang w:eastAsia="en-US"/>
        </w:rPr>
        <w:t>פונקציות</w:t>
      </w:r>
      <w:r w:rsidRPr="001602C6">
        <w:rPr>
          <w:color w:val="auto"/>
          <w:u w:val="none"/>
          <w:rtl/>
          <w:lang w:eastAsia="en-US"/>
        </w:rPr>
        <w:t xml:space="preserve"> </w:t>
      </w:r>
      <w:r w:rsidRPr="001602C6">
        <w:rPr>
          <w:rFonts w:hint="eastAsia"/>
          <w:color w:val="auto"/>
          <w:u w:val="none"/>
          <w:rtl/>
          <w:lang w:eastAsia="en-US"/>
        </w:rPr>
        <w:t>מטה</w:t>
      </w:r>
      <w:r w:rsidRPr="001602C6">
        <w:rPr>
          <w:color w:val="auto"/>
          <w:u w:val="none"/>
          <w:rtl/>
          <w:lang w:eastAsia="en-US"/>
        </w:rPr>
        <w:t xml:space="preserve"> </w:t>
      </w:r>
      <w:r w:rsidRPr="001602C6">
        <w:rPr>
          <w:rFonts w:hint="eastAsia"/>
          <w:color w:val="auto"/>
          <w:u w:val="none"/>
          <w:rtl/>
          <w:lang w:eastAsia="en-US"/>
        </w:rPr>
        <w:t>תומכות</w:t>
      </w:r>
    </w:p>
    <w:p w14:paraId="7CCB37A3" w14:textId="2C751088" w:rsidR="002928A5" w:rsidRPr="001602C6" w:rsidRDefault="002928A5" w:rsidP="002928A5">
      <w:pPr>
        <w:pStyle w:val="110"/>
        <w:numPr>
          <w:ilvl w:val="2"/>
          <w:numId w:val="7"/>
        </w:numPr>
        <w:spacing w:before="120" w:after="0"/>
        <w:rPr>
          <w:b/>
          <w:bCs w:val="0"/>
          <w:u w:val="none"/>
        </w:rPr>
      </w:pPr>
      <w:r w:rsidRPr="001602C6">
        <w:rPr>
          <w:rFonts w:hint="cs"/>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המציע</w:t>
      </w:r>
      <w:r w:rsidRPr="001602C6">
        <w:rPr>
          <w:b/>
          <w:bCs w:val="0"/>
          <w:u w:val="none"/>
          <w:rtl/>
        </w:rPr>
        <w:t xml:space="preserve"> </w:t>
      </w:r>
      <w:r w:rsidRPr="001602C6">
        <w:rPr>
          <w:rFonts w:hint="eastAsia"/>
          <w:b/>
          <w:bCs w:val="0"/>
          <w:u w:val="none"/>
          <w:rtl/>
        </w:rPr>
        <w:t>לפרט</w:t>
      </w:r>
      <w:r w:rsidRPr="001602C6">
        <w:rPr>
          <w:b/>
          <w:bCs w:val="0"/>
          <w:u w:val="none"/>
          <w:rtl/>
        </w:rPr>
        <w:t xml:space="preserve"> </w:t>
      </w:r>
      <w:r w:rsidRPr="001602C6">
        <w:rPr>
          <w:rFonts w:hint="eastAsia"/>
          <w:b/>
          <w:bCs w:val="0"/>
          <w:u w:val="none"/>
          <w:rtl/>
        </w:rPr>
        <w:t>אילו</w:t>
      </w:r>
      <w:r w:rsidRPr="001602C6">
        <w:rPr>
          <w:b/>
          <w:bCs w:val="0"/>
          <w:u w:val="none"/>
          <w:rtl/>
        </w:rPr>
        <w:t xml:space="preserve"> </w:t>
      </w:r>
      <w:r w:rsidRPr="001602C6">
        <w:rPr>
          <w:rFonts w:hint="eastAsia"/>
          <w:b/>
          <w:bCs w:val="0"/>
          <w:u w:val="none"/>
          <w:rtl/>
        </w:rPr>
        <w:t>בעלי</w:t>
      </w:r>
      <w:r w:rsidRPr="001602C6">
        <w:rPr>
          <w:b/>
          <w:bCs w:val="0"/>
          <w:u w:val="none"/>
          <w:rtl/>
        </w:rPr>
        <w:t xml:space="preserve"> </w:t>
      </w:r>
      <w:r w:rsidRPr="001602C6">
        <w:rPr>
          <w:rFonts w:hint="eastAsia"/>
          <w:b/>
          <w:bCs w:val="0"/>
          <w:u w:val="none"/>
          <w:rtl/>
        </w:rPr>
        <w:t>תפקיד</w:t>
      </w:r>
      <w:r w:rsidRPr="001602C6">
        <w:rPr>
          <w:b/>
          <w:bCs w:val="0"/>
          <w:u w:val="none"/>
          <w:rtl/>
        </w:rPr>
        <w:t xml:space="preserve"> </w:t>
      </w:r>
      <w:r w:rsidRPr="001602C6">
        <w:rPr>
          <w:rFonts w:hint="eastAsia"/>
          <w:b/>
          <w:bCs w:val="0"/>
          <w:u w:val="none"/>
          <w:rtl/>
        </w:rPr>
        <w:t>נוספים</w:t>
      </w:r>
      <w:r w:rsidRPr="001602C6">
        <w:rPr>
          <w:b/>
          <w:bCs w:val="0"/>
          <w:u w:val="none"/>
          <w:rtl/>
        </w:rPr>
        <w:t xml:space="preserve"> </w:t>
      </w:r>
      <w:r w:rsidRPr="001602C6">
        <w:rPr>
          <w:rFonts w:hint="eastAsia"/>
          <w:b/>
          <w:bCs w:val="0"/>
          <w:u w:val="none"/>
          <w:rtl/>
        </w:rPr>
        <w:t>יסייעו</w:t>
      </w:r>
      <w:r w:rsidRPr="001602C6">
        <w:rPr>
          <w:b/>
          <w:bCs w:val="0"/>
          <w:u w:val="none"/>
          <w:rtl/>
        </w:rPr>
        <w:t xml:space="preserve"> </w:t>
      </w:r>
      <w:r w:rsidRPr="001602C6">
        <w:rPr>
          <w:rFonts w:hint="eastAsia"/>
          <w:b/>
          <w:bCs w:val="0"/>
          <w:u w:val="none"/>
          <w:rtl/>
        </w:rPr>
        <w:t>בצורה</w:t>
      </w:r>
      <w:r w:rsidRPr="001602C6">
        <w:rPr>
          <w:b/>
          <w:bCs w:val="0"/>
          <w:u w:val="none"/>
          <w:rtl/>
        </w:rPr>
        <w:t xml:space="preserve"> </w:t>
      </w:r>
      <w:r w:rsidRPr="001602C6">
        <w:rPr>
          <w:rFonts w:hint="eastAsia"/>
          <w:b/>
          <w:bCs w:val="0"/>
          <w:u w:val="none"/>
          <w:rtl/>
        </w:rPr>
        <w:t>ישירה</w:t>
      </w:r>
      <w:r w:rsidRPr="001602C6">
        <w:rPr>
          <w:rFonts w:hint="cs"/>
          <w:b/>
          <w:bCs w:val="0"/>
          <w:u w:val="none"/>
          <w:rtl/>
        </w:rPr>
        <w:t xml:space="preserve"> או</w:t>
      </w:r>
      <w:r w:rsidRPr="001602C6">
        <w:rPr>
          <w:b/>
          <w:bCs w:val="0"/>
          <w:u w:val="none"/>
          <w:rtl/>
        </w:rPr>
        <w:t xml:space="preserve"> </w:t>
      </w:r>
      <w:r w:rsidRPr="001602C6">
        <w:rPr>
          <w:rFonts w:hint="eastAsia"/>
          <w:b/>
          <w:bCs w:val="0"/>
          <w:u w:val="none"/>
          <w:rtl/>
        </w:rPr>
        <w:t>עקיפה</w:t>
      </w:r>
      <w:r w:rsidRPr="001602C6">
        <w:rPr>
          <w:b/>
          <w:bCs w:val="0"/>
          <w:u w:val="none"/>
          <w:rtl/>
        </w:rPr>
        <w:t xml:space="preserve"> </w:t>
      </w:r>
      <w:r w:rsidRPr="001602C6">
        <w:rPr>
          <w:rFonts w:hint="eastAsia"/>
          <w:b/>
          <w:bCs w:val="0"/>
          <w:u w:val="none"/>
          <w:rtl/>
        </w:rPr>
        <w:t>בניהול</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במהלך</w:t>
      </w:r>
      <w:r w:rsidRPr="001602C6">
        <w:rPr>
          <w:b/>
          <w:bCs w:val="0"/>
          <w:u w:val="none"/>
          <w:rtl/>
        </w:rPr>
        <w:t xml:space="preserve"> </w:t>
      </w: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גורמי</w:t>
      </w:r>
      <w:r w:rsidRPr="001602C6">
        <w:rPr>
          <w:b/>
          <w:bCs w:val="0"/>
          <w:u w:val="none"/>
          <w:rtl/>
        </w:rPr>
        <w:t xml:space="preserve"> </w:t>
      </w:r>
      <w:r w:rsidRPr="001602C6">
        <w:rPr>
          <w:rFonts w:hint="eastAsia"/>
          <w:b/>
          <w:bCs w:val="0"/>
          <w:u w:val="none"/>
          <w:rtl/>
        </w:rPr>
        <w:t>מטה</w:t>
      </w:r>
      <w:r w:rsidRPr="001602C6">
        <w:rPr>
          <w:b/>
          <w:bCs w:val="0"/>
          <w:u w:val="none"/>
          <w:rtl/>
        </w:rPr>
        <w:t xml:space="preserve"> </w:t>
      </w:r>
      <w:r w:rsidRPr="001602C6">
        <w:rPr>
          <w:rFonts w:hint="eastAsia"/>
          <w:b/>
          <w:bCs w:val="0"/>
          <w:u w:val="none"/>
          <w:rtl/>
        </w:rPr>
        <w:t>כדוגמת</w:t>
      </w:r>
      <w:r w:rsidRPr="001602C6">
        <w:rPr>
          <w:b/>
          <w:bCs w:val="0"/>
          <w:u w:val="none"/>
          <w:rtl/>
        </w:rPr>
        <w:t xml:space="preserve">- </w:t>
      </w:r>
      <w:r w:rsidRPr="001602C6">
        <w:rPr>
          <w:rFonts w:hint="eastAsia"/>
          <w:b/>
          <w:bCs w:val="0"/>
          <w:u w:val="none"/>
          <w:rtl/>
        </w:rPr>
        <w:t>אנליסט</w:t>
      </w:r>
      <w:r w:rsidRPr="001602C6">
        <w:rPr>
          <w:b/>
          <w:bCs w:val="0"/>
          <w:u w:val="none"/>
          <w:rtl/>
        </w:rPr>
        <w:t xml:space="preserve">, </w:t>
      </w:r>
      <w:r w:rsidRPr="001602C6">
        <w:rPr>
          <w:rFonts w:hint="eastAsia"/>
          <w:b/>
          <w:bCs w:val="0"/>
          <w:u w:val="none"/>
          <w:rtl/>
        </w:rPr>
        <w:t>או</w:t>
      </w:r>
      <w:r w:rsidRPr="001602C6">
        <w:rPr>
          <w:b/>
          <w:bCs w:val="0"/>
          <w:u w:val="none"/>
          <w:rtl/>
        </w:rPr>
        <w:t>"</w:t>
      </w:r>
      <w:r w:rsidRPr="001602C6">
        <w:rPr>
          <w:rFonts w:hint="eastAsia"/>
          <w:b/>
          <w:bCs w:val="0"/>
          <w:u w:val="none"/>
          <w:rtl/>
        </w:rPr>
        <w:t>ש</w:t>
      </w:r>
      <w:r w:rsidRPr="001602C6">
        <w:rPr>
          <w:rFonts w:hint="cs"/>
          <w:b/>
          <w:bCs w:val="0"/>
          <w:u w:val="none"/>
          <w:rtl/>
        </w:rPr>
        <w:t xml:space="preserve"> (ארגון ושי</w:t>
      </w:r>
      <w:r w:rsidR="001D5B3E" w:rsidRPr="001602C6">
        <w:rPr>
          <w:rFonts w:hint="cs"/>
          <w:b/>
          <w:bCs w:val="0"/>
          <w:u w:val="none"/>
          <w:rtl/>
        </w:rPr>
        <w:t>טות)</w:t>
      </w:r>
      <w:r w:rsidRPr="001602C6">
        <w:rPr>
          <w:b/>
          <w:bCs w:val="0"/>
          <w:u w:val="none"/>
          <w:rtl/>
        </w:rPr>
        <w:t xml:space="preserve">, </w:t>
      </w:r>
      <w:r w:rsidRPr="001602C6">
        <w:rPr>
          <w:rFonts w:hint="eastAsia"/>
          <w:b/>
          <w:bCs w:val="0"/>
          <w:u w:val="none"/>
          <w:rtl/>
        </w:rPr>
        <w:t>הדרכה</w:t>
      </w:r>
      <w:r w:rsidRPr="001602C6">
        <w:rPr>
          <w:b/>
          <w:bCs w:val="0"/>
          <w:u w:val="none"/>
          <w:rtl/>
        </w:rPr>
        <w:t xml:space="preserve"> </w:t>
      </w:r>
      <w:r w:rsidRPr="001602C6">
        <w:rPr>
          <w:rFonts w:hint="eastAsia"/>
          <w:b/>
          <w:bCs w:val="0"/>
          <w:u w:val="none"/>
          <w:rtl/>
        </w:rPr>
        <w:t>וכיו</w:t>
      </w:r>
      <w:r w:rsidRPr="001602C6">
        <w:rPr>
          <w:b/>
          <w:bCs w:val="0"/>
          <w:u w:val="none"/>
          <w:rtl/>
        </w:rPr>
        <w:t>"</w:t>
      </w:r>
      <w:r w:rsidRPr="001602C6">
        <w:rPr>
          <w:rFonts w:hint="eastAsia"/>
          <w:b/>
          <w:bCs w:val="0"/>
          <w:u w:val="none"/>
          <w:rtl/>
        </w:rPr>
        <w:t>ב</w:t>
      </w:r>
      <w:r w:rsidRPr="001602C6">
        <w:rPr>
          <w:b/>
          <w:bCs w:val="0"/>
          <w:u w:val="none"/>
          <w:rtl/>
        </w:rPr>
        <w:t xml:space="preserve">). </w:t>
      </w:r>
      <w:r w:rsidRPr="001602C6">
        <w:rPr>
          <w:rFonts w:hint="eastAsia"/>
          <w:b/>
          <w:bCs w:val="0"/>
          <w:u w:val="none"/>
          <w:rtl/>
        </w:rPr>
        <w:t>לכל</w:t>
      </w:r>
      <w:r w:rsidRPr="001602C6">
        <w:rPr>
          <w:b/>
          <w:bCs w:val="0"/>
          <w:u w:val="none"/>
          <w:rtl/>
        </w:rPr>
        <w:t xml:space="preserve"> </w:t>
      </w:r>
      <w:r w:rsidRPr="001602C6">
        <w:rPr>
          <w:rFonts w:hint="eastAsia"/>
          <w:b/>
          <w:bCs w:val="0"/>
          <w:u w:val="none"/>
          <w:rtl/>
        </w:rPr>
        <w:t>בעל</w:t>
      </w:r>
      <w:r w:rsidRPr="001602C6">
        <w:rPr>
          <w:b/>
          <w:bCs w:val="0"/>
          <w:u w:val="none"/>
          <w:rtl/>
        </w:rPr>
        <w:t xml:space="preserve"> </w:t>
      </w:r>
      <w:r w:rsidRPr="001602C6">
        <w:rPr>
          <w:rFonts w:hint="eastAsia"/>
          <w:b/>
          <w:bCs w:val="0"/>
          <w:u w:val="none"/>
          <w:rtl/>
        </w:rPr>
        <w:t>תפקיד</w:t>
      </w:r>
      <w:r w:rsidRPr="001602C6">
        <w:rPr>
          <w:b/>
          <w:bCs w:val="0"/>
          <w:u w:val="none"/>
          <w:rtl/>
        </w:rPr>
        <w:t xml:space="preserve"> </w:t>
      </w:r>
      <w:r w:rsidRPr="001602C6">
        <w:rPr>
          <w:rFonts w:hint="eastAsia"/>
          <w:b/>
          <w:bCs w:val="0"/>
          <w:u w:val="none"/>
          <w:rtl/>
        </w:rPr>
        <w:t>יפרט</w:t>
      </w:r>
      <w:r w:rsidRPr="001602C6">
        <w:rPr>
          <w:b/>
          <w:bCs w:val="0"/>
          <w:u w:val="none"/>
          <w:rtl/>
        </w:rPr>
        <w:t xml:space="preserve"> </w:t>
      </w:r>
      <w:r w:rsidRPr="001602C6">
        <w:rPr>
          <w:rFonts w:hint="eastAsia"/>
          <w:b/>
          <w:bCs w:val="0"/>
          <w:u w:val="none"/>
          <w:rtl/>
        </w:rPr>
        <w:t>המציע</w:t>
      </w:r>
      <w:r w:rsidRPr="001602C6">
        <w:rPr>
          <w:b/>
          <w:bCs w:val="0"/>
          <w:u w:val="none"/>
          <w:rtl/>
        </w:rPr>
        <w:t xml:space="preserve"> </w:t>
      </w:r>
      <w:r w:rsidRPr="001602C6">
        <w:rPr>
          <w:rFonts w:hint="eastAsia"/>
          <w:b/>
          <w:bCs w:val="0"/>
          <w:u w:val="none"/>
          <w:rtl/>
        </w:rPr>
        <w:t>מה</w:t>
      </w:r>
      <w:r w:rsidRPr="001602C6">
        <w:rPr>
          <w:b/>
          <w:bCs w:val="0"/>
          <w:u w:val="none"/>
          <w:rtl/>
        </w:rPr>
        <w:t xml:space="preserve"> </w:t>
      </w:r>
      <w:r w:rsidRPr="001602C6">
        <w:rPr>
          <w:rFonts w:hint="eastAsia"/>
          <w:b/>
          <w:bCs w:val="0"/>
          <w:u w:val="none"/>
          <w:rtl/>
        </w:rPr>
        <w:t>תרומתו</w:t>
      </w:r>
      <w:r w:rsidRPr="001602C6">
        <w:rPr>
          <w:b/>
          <w:bCs w:val="0"/>
          <w:u w:val="none"/>
          <w:rtl/>
        </w:rPr>
        <w:t xml:space="preserve"> </w:t>
      </w:r>
      <w:r w:rsidRPr="001602C6">
        <w:rPr>
          <w:rFonts w:hint="eastAsia"/>
          <w:b/>
          <w:bCs w:val="0"/>
          <w:u w:val="none"/>
          <w:rtl/>
        </w:rPr>
        <w:t>לפעילות</w:t>
      </w:r>
      <w:r w:rsidRPr="001602C6">
        <w:rPr>
          <w:b/>
          <w:bCs w:val="0"/>
          <w:u w:val="none"/>
          <w:rtl/>
        </w:rPr>
        <w:t xml:space="preserve">, </w:t>
      </w:r>
      <w:r w:rsidRPr="001602C6">
        <w:rPr>
          <w:rFonts w:hint="eastAsia"/>
          <w:b/>
          <w:bCs w:val="0"/>
          <w:u w:val="none"/>
          <w:rtl/>
        </w:rPr>
        <w:t>היקף</w:t>
      </w:r>
      <w:r w:rsidRPr="001602C6">
        <w:rPr>
          <w:b/>
          <w:bCs w:val="0"/>
          <w:u w:val="none"/>
          <w:rtl/>
        </w:rPr>
        <w:t xml:space="preserve"> </w:t>
      </w:r>
      <w:r w:rsidRPr="001602C6">
        <w:rPr>
          <w:rFonts w:hint="eastAsia"/>
          <w:b/>
          <w:bCs w:val="0"/>
          <w:u w:val="none"/>
          <w:rtl/>
        </w:rPr>
        <w:t>השעות</w:t>
      </w:r>
      <w:r w:rsidRPr="001602C6">
        <w:rPr>
          <w:b/>
          <w:bCs w:val="0"/>
          <w:u w:val="none"/>
          <w:rtl/>
        </w:rPr>
        <w:t xml:space="preserve"> </w:t>
      </w:r>
      <w:r w:rsidRPr="001602C6">
        <w:rPr>
          <w:rFonts w:hint="eastAsia"/>
          <w:b/>
          <w:bCs w:val="0"/>
          <w:u w:val="none"/>
          <w:rtl/>
        </w:rPr>
        <w:t>שיוקצו</w:t>
      </w:r>
      <w:r w:rsidRPr="001602C6">
        <w:rPr>
          <w:b/>
          <w:bCs w:val="0"/>
          <w:u w:val="none"/>
          <w:rtl/>
        </w:rPr>
        <w:t xml:space="preserve"> </w:t>
      </w:r>
      <w:r w:rsidRPr="001602C6">
        <w:rPr>
          <w:rFonts w:hint="eastAsia"/>
          <w:b/>
          <w:bCs w:val="0"/>
          <w:u w:val="none"/>
          <w:rtl/>
        </w:rPr>
        <w:t>לכל</w:t>
      </w:r>
      <w:r w:rsidRPr="001602C6">
        <w:rPr>
          <w:b/>
          <w:bCs w:val="0"/>
          <w:u w:val="none"/>
          <w:rtl/>
        </w:rPr>
        <w:t xml:space="preserve"> </w:t>
      </w:r>
      <w:r w:rsidRPr="001602C6">
        <w:rPr>
          <w:rFonts w:hint="eastAsia"/>
          <w:b/>
          <w:bCs w:val="0"/>
          <w:u w:val="none"/>
          <w:rtl/>
        </w:rPr>
        <w:t>תחום</w:t>
      </w:r>
      <w:r w:rsidRPr="001602C6">
        <w:rPr>
          <w:b/>
          <w:bCs w:val="0"/>
          <w:u w:val="none"/>
          <w:rtl/>
        </w:rPr>
        <w:t xml:space="preserve"> </w:t>
      </w:r>
      <w:r w:rsidRPr="001602C6">
        <w:rPr>
          <w:rFonts w:hint="eastAsia"/>
          <w:b/>
          <w:bCs w:val="0"/>
          <w:u w:val="none"/>
          <w:rtl/>
        </w:rPr>
        <w:t>בחודש</w:t>
      </w:r>
      <w:r w:rsidRPr="001602C6">
        <w:rPr>
          <w:b/>
          <w:bCs w:val="0"/>
          <w:u w:val="none"/>
          <w:rtl/>
        </w:rPr>
        <w:t xml:space="preserve"> </w:t>
      </w:r>
      <w:r w:rsidRPr="001602C6">
        <w:rPr>
          <w:rFonts w:hint="eastAsia"/>
          <w:b/>
          <w:bCs w:val="0"/>
          <w:u w:val="none"/>
          <w:rtl/>
        </w:rPr>
        <w:t>וכל</w:t>
      </w:r>
      <w:r w:rsidRPr="001602C6">
        <w:rPr>
          <w:b/>
          <w:bCs w:val="0"/>
          <w:u w:val="none"/>
          <w:rtl/>
        </w:rPr>
        <w:t xml:space="preserve"> </w:t>
      </w:r>
      <w:r w:rsidRPr="001602C6">
        <w:rPr>
          <w:rFonts w:hint="eastAsia"/>
          <w:b/>
          <w:bCs w:val="0"/>
          <w:u w:val="none"/>
          <w:rtl/>
        </w:rPr>
        <w:t>מידע</w:t>
      </w:r>
      <w:r w:rsidRPr="001602C6">
        <w:rPr>
          <w:b/>
          <w:bCs w:val="0"/>
          <w:u w:val="none"/>
          <w:rtl/>
        </w:rPr>
        <w:t xml:space="preserve"> </w:t>
      </w:r>
      <w:r w:rsidRPr="001602C6">
        <w:rPr>
          <w:rFonts w:hint="eastAsia"/>
          <w:b/>
          <w:bCs w:val="0"/>
          <w:u w:val="none"/>
          <w:rtl/>
        </w:rPr>
        <w:t>נוסף</w:t>
      </w:r>
      <w:r w:rsidRPr="001602C6">
        <w:rPr>
          <w:b/>
          <w:bCs w:val="0"/>
          <w:u w:val="none"/>
          <w:rtl/>
        </w:rPr>
        <w:t xml:space="preserve"> </w:t>
      </w:r>
      <w:r w:rsidRPr="001602C6">
        <w:rPr>
          <w:rFonts w:hint="eastAsia"/>
          <w:b/>
          <w:bCs w:val="0"/>
          <w:u w:val="none"/>
          <w:rtl/>
        </w:rPr>
        <w:t>רלוונטי</w:t>
      </w:r>
      <w:r w:rsidRPr="001602C6">
        <w:rPr>
          <w:b/>
          <w:bCs w:val="0"/>
          <w:u w:val="none"/>
          <w:rtl/>
        </w:rPr>
        <w:t>.</w:t>
      </w:r>
    </w:p>
    <w:p w14:paraId="0DA76386" w14:textId="75258DAD" w:rsidR="00300A40" w:rsidRPr="001602C6" w:rsidRDefault="00300A40" w:rsidP="00300A40">
      <w:pPr>
        <w:pStyle w:val="110"/>
        <w:numPr>
          <w:ilvl w:val="2"/>
          <w:numId w:val="7"/>
        </w:numPr>
        <w:spacing w:before="120" w:after="0"/>
        <w:rPr>
          <w:b/>
          <w:bCs w:val="0"/>
          <w:u w:val="none"/>
        </w:rPr>
      </w:pPr>
      <w:r w:rsidRPr="001602C6">
        <w:rPr>
          <w:b/>
          <w:bCs w:val="0"/>
          <w:color w:val="auto"/>
          <w:u w:val="none"/>
          <w:rtl/>
          <w:lang w:eastAsia="en-US"/>
        </w:rPr>
        <w:t>גופי</w:t>
      </w:r>
      <w:r w:rsidRPr="001602C6">
        <w:rPr>
          <w:b/>
          <w:bCs w:val="0"/>
          <w:u w:val="none"/>
          <w:rtl/>
        </w:rPr>
        <w:t xml:space="preserve"> מטה</w:t>
      </w:r>
      <w:r w:rsidRPr="001602C6">
        <w:rPr>
          <w:rFonts w:hint="cs"/>
          <w:b/>
          <w:bCs w:val="0"/>
          <w:u w:val="none"/>
          <w:rtl/>
        </w:rPr>
        <w:t xml:space="preserve"> תומכים</w:t>
      </w:r>
      <w:r w:rsidRPr="001602C6">
        <w:rPr>
          <w:b/>
          <w:bCs w:val="0"/>
          <w:u w:val="none"/>
          <w:rtl/>
        </w:rPr>
        <w:t xml:space="preserve"> יכללו לפחות את הגופים הבאים</w:t>
      </w:r>
      <w:r w:rsidRPr="001602C6">
        <w:rPr>
          <w:rFonts w:hint="cs"/>
          <w:b/>
          <w:bCs w:val="0"/>
          <w:u w:val="none"/>
          <w:rtl/>
        </w:rPr>
        <w:t>- מנהל פרויקט, גיוס והדרכה, או"ש, אנליטיקה, מערכות מידע.</w:t>
      </w:r>
    </w:p>
    <w:p w14:paraId="69A1C765" w14:textId="77777777" w:rsidR="00300A40" w:rsidRPr="001602C6" w:rsidRDefault="00300A40" w:rsidP="00300A40">
      <w:pPr>
        <w:pStyle w:val="110"/>
        <w:numPr>
          <w:ilvl w:val="2"/>
          <w:numId w:val="7"/>
        </w:numPr>
        <w:spacing w:before="120" w:after="0"/>
        <w:rPr>
          <w:b/>
          <w:bCs w:val="0"/>
          <w:color w:val="auto"/>
          <w:u w:val="none"/>
          <w:lang w:eastAsia="en-US"/>
        </w:rPr>
      </w:pPr>
      <w:r w:rsidRPr="001602C6">
        <w:rPr>
          <w:b/>
          <w:bCs w:val="0"/>
          <w:color w:val="auto"/>
          <w:u w:val="none"/>
          <w:rtl/>
          <w:lang w:eastAsia="en-US"/>
        </w:rPr>
        <w:t>הספק יעמיד לרשות ה</w:t>
      </w:r>
      <w:r w:rsidRPr="001602C6">
        <w:rPr>
          <w:rFonts w:hint="cs"/>
          <w:b/>
          <w:bCs w:val="0"/>
          <w:color w:val="auto"/>
          <w:u w:val="none"/>
          <w:rtl/>
          <w:lang w:eastAsia="en-US"/>
        </w:rPr>
        <w:t>פעילות גורמי</w:t>
      </w:r>
      <w:r w:rsidRPr="001602C6">
        <w:rPr>
          <w:b/>
          <w:bCs w:val="0"/>
          <w:color w:val="auto"/>
          <w:u w:val="none"/>
          <w:rtl/>
          <w:lang w:eastAsia="en-US"/>
        </w:rPr>
        <w:t xml:space="preserve"> מטה תפעולים שיתמכו בפרויקט ההקמה ובאופן שוטף בפעילות המוקד</w:t>
      </w:r>
      <w:r w:rsidRPr="001602C6">
        <w:rPr>
          <w:rFonts w:hint="cs"/>
          <w:b/>
          <w:bCs w:val="0"/>
          <w:color w:val="auto"/>
          <w:u w:val="none"/>
          <w:rtl/>
          <w:lang w:eastAsia="en-US"/>
        </w:rPr>
        <w:t xml:space="preserve"> באופן ישיר/עקיף.</w:t>
      </w:r>
    </w:p>
    <w:p w14:paraId="7E6B64F9" w14:textId="77777777" w:rsidR="00300A40" w:rsidRPr="001602C6" w:rsidRDefault="00300A40" w:rsidP="00300A40">
      <w:pPr>
        <w:pStyle w:val="110"/>
        <w:numPr>
          <w:ilvl w:val="2"/>
          <w:numId w:val="7"/>
        </w:numPr>
        <w:spacing w:before="120" w:after="0"/>
        <w:rPr>
          <w:b/>
          <w:bCs w:val="0"/>
          <w:color w:val="auto"/>
          <w:u w:val="none"/>
          <w:lang w:eastAsia="en-US"/>
        </w:rPr>
      </w:pPr>
      <w:r w:rsidRPr="001602C6">
        <w:rPr>
          <w:b/>
          <w:bCs w:val="0"/>
          <w:color w:val="auto"/>
          <w:u w:val="none"/>
          <w:rtl/>
          <w:lang w:eastAsia="en-US"/>
        </w:rPr>
        <w:t>על ה</w:t>
      </w:r>
      <w:r w:rsidRPr="001602C6">
        <w:rPr>
          <w:rFonts w:hint="cs"/>
          <w:b/>
          <w:bCs w:val="0"/>
          <w:color w:val="auto"/>
          <w:u w:val="none"/>
          <w:rtl/>
          <w:lang w:eastAsia="en-US"/>
        </w:rPr>
        <w:t>מציע</w:t>
      </w:r>
      <w:r w:rsidRPr="001602C6">
        <w:rPr>
          <w:b/>
          <w:bCs w:val="0"/>
          <w:color w:val="auto"/>
          <w:u w:val="none"/>
          <w:rtl/>
          <w:lang w:eastAsia="en-US"/>
        </w:rPr>
        <w:t xml:space="preserve"> לפרט במסגרת המענה לסעיף זה את פונקציות המטה הנוספות שאינן ייעודיות </w:t>
      </w:r>
      <w:r w:rsidRPr="001602C6">
        <w:rPr>
          <w:rFonts w:hint="cs"/>
          <w:b/>
          <w:bCs w:val="0"/>
          <w:color w:val="auto"/>
          <w:u w:val="none"/>
          <w:rtl/>
          <w:lang w:eastAsia="en-US"/>
        </w:rPr>
        <w:t>לפעילות המוקד</w:t>
      </w:r>
      <w:r w:rsidRPr="001602C6">
        <w:rPr>
          <w:b/>
          <w:bCs w:val="0"/>
          <w:color w:val="auto"/>
          <w:u w:val="none"/>
          <w:rtl/>
          <w:lang w:eastAsia="en-US"/>
        </w:rPr>
        <w:t xml:space="preserve"> ויתמכו באופן שוטף בפעילות</w:t>
      </w:r>
      <w:r w:rsidRPr="001602C6">
        <w:rPr>
          <w:rFonts w:hint="cs"/>
          <w:b/>
          <w:bCs w:val="0"/>
          <w:color w:val="auto"/>
          <w:u w:val="none"/>
          <w:rtl/>
          <w:lang w:eastAsia="en-US"/>
        </w:rPr>
        <w:t>ו.</w:t>
      </w:r>
      <w:r w:rsidRPr="001602C6">
        <w:rPr>
          <w:b/>
          <w:bCs w:val="0"/>
          <w:color w:val="auto"/>
          <w:u w:val="none"/>
          <w:rtl/>
          <w:lang w:eastAsia="en-US"/>
        </w:rPr>
        <w:t xml:space="preserve"> </w:t>
      </w:r>
    </w:p>
    <w:p w14:paraId="790DAB40" w14:textId="77777777" w:rsidR="00300A40" w:rsidRPr="001602C6" w:rsidRDefault="00300A40" w:rsidP="00300A40">
      <w:pPr>
        <w:pStyle w:val="110"/>
        <w:numPr>
          <w:ilvl w:val="2"/>
          <w:numId w:val="7"/>
        </w:numPr>
        <w:spacing w:before="120" w:after="0"/>
        <w:rPr>
          <w:b/>
          <w:bCs w:val="0"/>
          <w:color w:val="auto"/>
          <w:u w:val="none"/>
          <w:lang w:eastAsia="en-US"/>
        </w:rPr>
      </w:pPr>
      <w:r w:rsidRPr="001602C6">
        <w:rPr>
          <w:rFonts w:hint="cs"/>
          <w:b/>
          <w:bCs w:val="0"/>
          <w:color w:val="auto"/>
          <w:u w:val="none"/>
          <w:rtl/>
          <w:lang w:eastAsia="en-US"/>
        </w:rPr>
        <w:lastRenderedPageBreak/>
        <w:t xml:space="preserve">על המציע לצרף קורות חיים לכל פונקציות המטה אותן ציין. </w:t>
      </w:r>
    </w:p>
    <w:p w14:paraId="1C6FADC3" w14:textId="77777777" w:rsidR="00300A40" w:rsidRPr="001602C6" w:rsidRDefault="00300A40" w:rsidP="00300A40">
      <w:pPr>
        <w:pStyle w:val="110"/>
        <w:numPr>
          <w:ilvl w:val="2"/>
          <w:numId w:val="7"/>
        </w:numPr>
        <w:spacing w:before="120" w:after="0"/>
        <w:rPr>
          <w:b/>
          <w:bCs w:val="0"/>
          <w:color w:val="auto"/>
          <w:u w:val="none"/>
          <w:lang w:eastAsia="en-US"/>
        </w:rPr>
      </w:pPr>
      <w:r w:rsidRPr="001602C6">
        <w:rPr>
          <w:b/>
          <w:bCs w:val="0"/>
          <w:color w:val="auto"/>
          <w:u w:val="none"/>
          <w:rtl/>
          <w:lang w:eastAsia="en-US"/>
        </w:rPr>
        <w:t>יש לפרט את הפעילות המבוצעת על ידי פונקציות אלו תוך התייחסות לתכולה, היקפים, תדירות וכ</w:t>
      </w:r>
      <w:r w:rsidRPr="001602C6">
        <w:rPr>
          <w:rFonts w:hint="cs"/>
          <w:b/>
          <w:bCs w:val="0"/>
          <w:color w:val="auto"/>
          <w:u w:val="none"/>
          <w:rtl/>
          <w:lang w:eastAsia="en-US"/>
        </w:rPr>
        <w:t>יו"ב בהתאם לשלבי ההתקשרות (שלב ההקמה ולשלב התפעול השוטף).</w:t>
      </w:r>
    </w:p>
    <w:bookmarkEnd w:id="6"/>
    <w:p w14:paraId="6E6255FE" w14:textId="1AB9687A" w:rsidR="00300A40" w:rsidRPr="001602C6" w:rsidRDefault="00300A40" w:rsidP="00221F08">
      <w:pPr>
        <w:pStyle w:val="110"/>
        <w:numPr>
          <w:ilvl w:val="1"/>
          <w:numId w:val="7"/>
        </w:numPr>
        <w:spacing w:before="120" w:after="0"/>
        <w:rPr>
          <w:color w:val="auto"/>
          <w:u w:val="none"/>
          <w:lang w:eastAsia="en-US"/>
        </w:rPr>
      </w:pPr>
      <w:r w:rsidRPr="001602C6">
        <w:rPr>
          <w:rFonts w:hint="eastAsia"/>
          <w:color w:val="auto"/>
          <w:u w:val="none"/>
          <w:rtl/>
          <w:lang w:eastAsia="en-US"/>
        </w:rPr>
        <w:t>מעבר</w:t>
      </w:r>
      <w:r w:rsidRPr="001602C6">
        <w:rPr>
          <w:color w:val="auto"/>
          <w:u w:val="none"/>
          <w:rtl/>
          <w:lang w:eastAsia="en-US"/>
        </w:rPr>
        <w:t xml:space="preserve"> </w:t>
      </w:r>
      <w:r w:rsidRPr="001602C6">
        <w:rPr>
          <w:rFonts w:hint="eastAsia"/>
          <w:color w:val="auto"/>
          <w:u w:val="none"/>
          <w:rtl/>
          <w:lang w:eastAsia="en-US"/>
        </w:rPr>
        <w:t>בין</w:t>
      </w:r>
      <w:r w:rsidRPr="001602C6">
        <w:rPr>
          <w:color w:val="auto"/>
          <w:u w:val="none"/>
          <w:rtl/>
          <w:lang w:eastAsia="en-US"/>
        </w:rPr>
        <w:t xml:space="preserve"> </w:t>
      </w:r>
      <w:r w:rsidRPr="001602C6">
        <w:rPr>
          <w:rFonts w:hint="eastAsia"/>
          <w:color w:val="auto"/>
          <w:u w:val="none"/>
          <w:rtl/>
          <w:lang w:eastAsia="en-US"/>
        </w:rPr>
        <w:t>פעילות</w:t>
      </w:r>
      <w:r w:rsidRPr="001602C6">
        <w:rPr>
          <w:color w:val="auto"/>
          <w:u w:val="none"/>
          <w:rtl/>
          <w:lang w:eastAsia="en-US"/>
        </w:rPr>
        <w:t xml:space="preserve"> </w:t>
      </w:r>
      <w:r w:rsidRPr="001602C6">
        <w:rPr>
          <w:rFonts w:hint="eastAsia"/>
          <w:color w:val="auto"/>
          <w:u w:val="none"/>
          <w:rtl/>
          <w:lang w:eastAsia="en-US"/>
        </w:rPr>
        <w:t>נציג</w:t>
      </w:r>
      <w:r w:rsidRPr="001602C6">
        <w:rPr>
          <w:color w:val="auto"/>
          <w:u w:val="none"/>
          <w:rtl/>
          <w:lang w:eastAsia="en-US"/>
        </w:rPr>
        <w:t xml:space="preserve"> </w:t>
      </w:r>
      <w:r w:rsidR="00221F08" w:rsidRPr="001602C6">
        <w:rPr>
          <w:rFonts w:hint="cs"/>
          <w:color w:val="auto"/>
          <w:u w:val="none"/>
          <w:rtl/>
          <w:lang w:eastAsia="en-US"/>
        </w:rPr>
        <w:t>שירות</w:t>
      </w:r>
      <w:r w:rsidRPr="001602C6">
        <w:rPr>
          <w:color w:val="auto"/>
          <w:u w:val="none"/>
          <w:rtl/>
          <w:lang w:eastAsia="en-US"/>
        </w:rPr>
        <w:t xml:space="preserve"> </w:t>
      </w:r>
      <w:r w:rsidRPr="001602C6">
        <w:rPr>
          <w:rFonts w:hint="eastAsia"/>
          <w:color w:val="auto"/>
          <w:u w:val="none"/>
          <w:rtl/>
          <w:lang w:eastAsia="en-US"/>
        </w:rPr>
        <w:t>לפעילות</w:t>
      </w:r>
      <w:r w:rsidRPr="001602C6">
        <w:rPr>
          <w:color w:val="auto"/>
          <w:u w:val="none"/>
          <w:rtl/>
          <w:lang w:eastAsia="en-US"/>
        </w:rPr>
        <w:t xml:space="preserve"> </w:t>
      </w:r>
      <w:r w:rsidRPr="001602C6">
        <w:rPr>
          <w:rFonts w:hint="eastAsia"/>
          <w:color w:val="auto"/>
          <w:u w:val="none"/>
          <w:rtl/>
          <w:lang w:eastAsia="en-US"/>
        </w:rPr>
        <w:t>מערך</w:t>
      </w:r>
      <w:r w:rsidRPr="001602C6">
        <w:rPr>
          <w:color w:val="auto"/>
          <w:u w:val="none"/>
          <w:rtl/>
          <w:lang w:eastAsia="en-US"/>
        </w:rPr>
        <w:t xml:space="preserve"> </w:t>
      </w:r>
      <w:r w:rsidRPr="001602C6">
        <w:rPr>
          <w:rFonts w:hint="eastAsia"/>
          <w:color w:val="auto"/>
          <w:u w:val="none"/>
          <w:rtl/>
          <w:lang w:eastAsia="en-US"/>
        </w:rPr>
        <w:t>אחורי</w:t>
      </w:r>
      <w:r w:rsidRPr="001602C6">
        <w:rPr>
          <w:color w:val="auto"/>
          <w:u w:val="none"/>
          <w:rtl/>
          <w:lang w:eastAsia="en-US"/>
        </w:rPr>
        <w:t xml:space="preserve"> </w:t>
      </w:r>
      <w:r w:rsidRPr="001602C6">
        <w:rPr>
          <w:rFonts w:hint="eastAsia"/>
          <w:color w:val="auto"/>
          <w:u w:val="none"/>
          <w:rtl/>
          <w:lang w:eastAsia="en-US"/>
        </w:rPr>
        <w:t>תתבצע</w:t>
      </w:r>
      <w:r w:rsidRPr="001602C6">
        <w:rPr>
          <w:color w:val="auto"/>
          <w:u w:val="none"/>
          <w:rtl/>
          <w:lang w:eastAsia="en-US"/>
        </w:rPr>
        <w:t xml:space="preserve"> </w:t>
      </w:r>
      <w:r w:rsidRPr="001602C6">
        <w:rPr>
          <w:rFonts w:hint="eastAsia"/>
          <w:color w:val="auto"/>
          <w:u w:val="none"/>
          <w:rtl/>
          <w:lang w:eastAsia="en-US"/>
        </w:rPr>
        <w:t>ללא</w:t>
      </w:r>
      <w:r w:rsidRPr="001602C6">
        <w:rPr>
          <w:color w:val="auto"/>
          <w:u w:val="none"/>
          <w:rtl/>
          <w:lang w:eastAsia="en-US"/>
        </w:rPr>
        <w:t xml:space="preserve"> </w:t>
      </w:r>
      <w:r w:rsidRPr="001602C6">
        <w:rPr>
          <w:rFonts w:hint="eastAsia"/>
          <w:color w:val="auto"/>
          <w:u w:val="none"/>
          <w:rtl/>
          <w:lang w:eastAsia="en-US"/>
        </w:rPr>
        <w:t>פגיעה</w:t>
      </w:r>
      <w:r w:rsidRPr="001602C6">
        <w:rPr>
          <w:color w:val="auto"/>
          <w:u w:val="none"/>
          <w:rtl/>
          <w:lang w:eastAsia="en-US"/>
        </w:rPr>
        <w:t xml:space="preserve"> </w:t>
      </w:r>
      <w:r w:rsidRPr="001602C6">
        <w:rPr>
          <w:rFonts w:hint="eastAsia"/>
          <w:color w:val="auto"/>
          <w:u w:val="none"/>
          <w:rtl/>
          <w:lang w:eastAsia="en-US"/>
        </w:rPr>
        <w:t>ביעדי</w:t>
      </w:r>
      <w:r w:rsidRPr="001602C6">
        <w:rPr>
          <w:color w:val="auto"/>
          <w:u w:val="none"/>
          <w:rtl/>
          <w:lang w:eastAsia="en-US"/>
        </w:rPr>
        <w:t xml:space="preserve"> </w:t>
      </w:r>
      <w:r w:rsidRPr="001602C6">
        <w:rPr>
          <w:rFonts w:hint="eastAsia"/>
          <w:color w:val="auto"/>
          <w:u w:val="none"/>
          <w:rtl/>
          <w:lang w:eastAsia="en-US"/>
        </w:rPr>
        <w:t>המוקד</w:t>
      </w:r>
      <w:r w:rsidRPr="001602C6">
        <w:rPr>
          <w:color w:val="auto"/>
          <w:u w:val="none"/>
          <w:rtl/>
          <w:lang w:eastAsia="en-US"/>
        </w:rPr>
        <w:t xml:space="preserve"> </w:t>
      </w:r>
    </w:p>
    <w:p w14:paraId="4D89EFD4" w14:textId="77777777" w:rsidR="00300A40" w:rsidRPr="001602C6" w:rsidRDefault="00300A40" w:rsidP="00300A40">
      <w:pPr>
        <w:pStyle w:val="110"/>
        <w:numPr>
          <w:ilvl w:val="1"/>
          <w:numId w:val="7"/>
        </w:numPr>
        <w:spacing w:before="120" w:after="0"/>
        <w:rPr>
          <w:color w:val="auto"/>
          <w:u w:val="none"/>
          <w:lang w:eastAsia="en-US"/>
        </w:rPr>
      </w:pPr>
      <w:r w:rsidRPr="001602C6">
        <w:rPr>
          <w:rFonts w:hint="eastAsia"/>
          <w:color w:val="auto"/>
          <w:u w:val="none"/>
          <w:rtl/>
          <w:lang w:eastAsia="en-US"/>
        </w:rPr>
        <w:t>תמהיל</w:t>
      </w:r>
      <w:r w:rsidRPr="001602C6">
        <w:rPr>
          <w:color w:val="auto"/>
          <w:u w:val="none"/>
          <w:rtl/>
          <w:lang w:eastAsia="en-US"/>
        </w:rPr>
        <w:t xml:space="preserve"> </w:t>
      </w:r>
      <w:r w:rsidRPr="001602C6">
        <w:rPr>
          <w:rFonts w:hint="eastAsia"/>
          <w:color w:val="auto"/>
          <w:u w:val="none"/>
          <w:rtl/>
          <w:lang w:eastAsia="en-US"/>
        </w:rPr>
        <w:t>גיוס</w:t>
      </w:r>
      <w:r w:rsidRPr="001602C6">
        <w:rPr>
          <w:color w:val="auto"/>
          <w:u w:val="none"/>
          <w:rtl/>
          <w:lang w:eastAsia="en-US"/>
        </w:rPr>
        <w:t xml:space="preserve"> </w:t>
      </w:r>
      <w:r w:rsidRPr="001602C6">
        <w:rPr>
          <w:rFonts w:hint="eastAsia"/>
          <w:color w:val="auto"/>
          <w:u w:val="none"/>
          <w:rtl/>
          <w:lang w:eastAsia="en-US"/>
        </w:rPr>
        <w:t>דוברי</w:t>
      </w:r>
      <w:r w:rsidRPr="001602C6">
        <w:rPr>
          <w:color w:val="auto"/>
          <w:u w:val="none"/>
          <w:rtl/>
          <w:lang w:eastAsia="en-US"/>
        </w:rPr>
        <w:t xml:space="preserve"> </w:t>
      </w:r>
      <w:r w:rsidRPr="001602C6">
        <w:rPr>
          <w:rFonts w:hint="eastAsia"/>
          <w:color w:val="auto"/>
          <w:u w:val="none"/>
          <w:rtl/>
          <w:lang w:eastAsia="en-US"/>
        </w:rPr>
        <w:t>שפות</w:t>
      </w:r>
    </w:p>
    <w:p w14:paraId="3FC269EA" w14:textId="77777777" w:rsidR="00300A40" w:rsidRPr="001602C6" w:rsidRDefault="00300A40" w:rsidP="00300A40">
      <w:pPr>
        <w:pStyle w:val="110"/>
        <w:numPr>
          <w:ilvl w:val="2"/>
          <w:numId w:val="7"/>
        </w:numPr>
        <w:spacing w:before="120" w:after="0"/>
        <w:rPr>
          <w:b/>
          <w:bCs w:val="0"/>
          <w:color w:val="auto"/>
          <w:u w:val="none"/>
          <w:lang w:eastAsia="en-US"/>
        </w:rPr>
      </w:pPr>
      <w:r w:rsidRPr="001602C6">
        <w:rPr>
          <w:b/>
          <w:bCs w:val="0"/>
          <w:color w:val="auto"/>
          <w:u w:val="none"/>
          <w:rtl/>
          <w:lang w:eastAsia="en-US"/>
        </w:rPr>
        <w:t xml:space="preserve"> </w:t>
      </w:r>
      <w:r w:rsidRPr="001602C6">
        <w:rPr>
          <w:rFonts w:hint="eastAsia"/>
          <w:b/>
          <w:bCs w:val="0"/>
          <w:color w:val="auto"/>
          <w:u w:val="none"/>
          <w:rtl/>
          <w:lang w:eastAsia="en-US"/>
        </w:rPr>
        <w:t>באחריות</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לגייס</w:t>
      </w:r>
      <w:r w:rsidRPr="001602C6">
        <w:rPr>
          <w:b/>
          <w:bCs w:val="0"/>
          <w:color w:val="auto"/>
          <w:u w:val="none"/>
          <w:rtl/>
          <w:lang w:eastAsia="en-US"/>
        </w:rPr>
        <w:t xml:space="preserve"> </w:t>
      </w:r>
      <w:r w:rsidRPr="001602C6">
        <w:rPr>
          <w:rFonts w:hint="eastAsia"/>
          <w:b/>
          <w:bCs w:val="0"/>
          <w:color w:val="auto"/>
          <w:u w:val="none"/>
          <w:rtl/>
          <w:lang w:eastAsia="en-US"/>
        </w:rPr>
        <w:t>נציגים</w:t>
      </w:r>
      <w:r w:rsidRPr="001602C6">
        <w:rPr>
          <w:b/>
          <w:bCs w:val="0"/>
          <w:color w:val="auto"/>
          <w:u w:val="none"/>
          <w:rtl/>
          <w:lang w:eastAsia="en-US"/>
        </w:rPr>
        <w:t xml:space="preserve"> </w:t>
      </w:r>
      <w:r w:rsidRPr="001602C6">
        <w:rPr>
          <w:rFonts w:hint="eastAsia"/>
          <w:b/>
          <w:bCs w:val="0"/>
          <w:color w:val="auto"/>
          <w:u w:val="none"/>
          <w:rtl/>
          <w:lang w:eastAsia="en-US"/>
        </w:rPr>
        <w:t>דוברי</w:t>
      </w:r>
      <w:r w:rsidRPr="001602C6">
        <w:rPr>
          <w:b/>
          <w:bCs w:val="0"/>
          <w:color w:val="auto"/>
          <w:u w:val="none"/>
          <w:rtl/>
          <w:lang w:eastAsia="en-US"/>
        </w:rPr>
        <w:t xml:space="preserve"> </w:t>
      </w:r>
      <w:r w:rsidRPr="001602C6">
        <w:rPr>
          <w:rFonts w:hint="eastAsia"/>
          <w:b/>
          <w:bCs w:val="0"/>
          <w:color w:val="auto"/>
          <w:u w:val="none"/>
          <w:rtl/>
          <w:lang w:eastAsia="en-US"/>
        </w:rPr>
        <w:t>עברית</w:t>
      </w:r>
      <w:r w:rsidRPr="001602C6">
        <w:rPr>
          <w:b/>
          <w:bCs w:val="0"/>
          <w:color w:val="auto"/>
          <w:u w:val="none"/>
          <w:rtl/>
          <w:lang w:eastAsia="en-US"/>
        </w:rPr>
        <w:t xml:space="preserve">, </w:t>
      </w:r>
      <w:r w:rsidRPr="001602C6">
        <w:rPr>
          <w:rFonts w:hint="eastAsia"/>
          <w:b/>
          <w:bCs w:val="0"/>
          <w:color w:val="auto"/>
          <w:u w:val="none"/>
          <w:rtl/>
          <w:lang w:eastAsia="en-US"/>
        </w:rPr>
        <w:t>רוסית</w:t>
      </w:r>
      <w:r w:rsidRPr="001602C6">
        <w:rPr>
          <w:b/>
          <w:bCs w:val="0"/>
          <w:color w:val="auto"/>
          <w:u w:val="none"/>
          <w:rtl/>
          <w:lang w:eastAsia="en-US"/>
        </w:rPr>
        <w:t xml:space="preserve"> </w:t>
      </w:r>
      <w:r w:rsidRPr="001602C6">
        <w:rPr>
          <w:rFonts w:hint="eastAsia"/>
          <w:b/>
          <w:bCs w:val="0"/>
          <w:color w:val="auto"/>
          <w:u w:val="none"/>
          <w:rtl/>
          <w:lang w:eastAsia="en-US"/>
        </w:rPr>
        <w:t>וערבית</w:t>
      </w:r>
      <w:r w:rsidRPr="001602C6">
        <w:rPr>
          <w:rFonts w:hint="cs"/>
          <w:b/>
          <w:bCs w:val="0"/>
          <w:color w:val="auto"/>
          <w:u w:val="none"/>
          <w:rtl/>
          <w:lang w:eastAsia="en-US"/>
        </w:rPr>
        <w:t>.</w:t>
      </w:r>
      <w:r w:rsidRPr="001602C6">
        <w:rPr>
          <w:b/>
          <w:bCs w:val="0"/>
          <w:color w:val="auto"/>
          <w:u w:val="none"/>
          <w:rtl/>
          <w:lang w:eastAsia="en-US"/>
        </w:rPr>
        <w:t xml:space="preserve"> </w:t>
      </w:r>
      <w:r w:rsidRPr="001602C6">
        <w:rPr>
          <w:rFonts w:hint="eastAsia"/>
          <w:b/>
          <w:bCs w:val="0"/>
          <w:color w:val="auto"/>
          <w:u w:val="none"/>
          <w:rtl/>
          <w:lang w:eastAsia="en-US"/>
        </w:rPr>
        <w:t>להלן</w:t>
      </w:r>
      <w:r w:rsidRPr="001602C6">
        <w:rPr>
          <w:b/>
          <w:bCs w:val="0"/>
          <w:color w:val="auto"/>
          <w:u w:val="none"/>
          <w:rtl/>
          <w:lang w:eastAsia="en-US"/>
        </w:rPr>
        <w:t xml:space="preserve"> </w:t>
      </w:r>
      <w:r w:rsidRPr="001602C6">
        <w:rPr>
          <w:rFonts w:hint="eastAsia"/>
          <w:b/>
          <w:bCs w:val="0"/>
          <w:color w:val="auto"/>
          <w:u w:val="none"/>
          <w:rtl/>
          <w:lang w:eastAsia="en-US"/>
        </w:rPr>
        <w:t>תמהיל</w:t>
      </w:r>
      <w:r w:rsidRPr="001602C6">
        <w:rPr>
          <w:b/>
          <w:bCs w:val="0"/>
          <w:color w:val="auto"/>
          <w:u w:val="none"/>
          <w:rtl/>
          <w:lang w:eastAsia="en-US"/>
        </w:rPr>
        <w:t xml:space="preserve"> </w:t>
      </w:r>
      <w:r w:rsidRPr="001602C6">
        <w:rPr>
          <w:rFonts w:hint="eastAsia"/>
          <w:b/>
          <w:bCs w:val="0"/>
          <w:color w:val="auto"/>
          <w:u w:val="none"/>
          <w:rtl/>
          <w:lang w:eastAsia="en-US"/>
        </w:rPr>
        <w:t>הנדרש</w:t>
      </w:r>
      <w:r w:rsidRPr="001602C6">
        <w:rPr>
          <w:b/>
          <w:bCs w:val="0"/>
          <w:color w:val="auto"/>
          <w:u w:val="none"/>
          <w:rtl/>
          <w:lang w:eastAsia="en-US"/>
        </w:rPr>
        <w:t xml:space="preserve"> </w:t>
      </w:r>
      <w:r w:rsidRPr="001602C6">
        <w:rPr>
          <w:rFonts w:hint="eastAsia"/>
          <w:b/>
          <w:bCs w:val="0"/>
          <w:color w:val="auto"/>
          <w:u w:val="none"/>
          <w:rtl/>
          <w:lang w:eastAsia="en-US"/>
        </w:rPr>
        <w:t>לגיוס</w:t>
      </w:r>
      <w:r w:rsidRPr="001602C6">
        <w:rPr>
          <w:b/>
          <w:bCs w:val="0"/>
          <w:color w:val="auto"/>
          <w:u w:val="none"/>
          <w:rtl/>
          <w:lang w:eastAsia="en-US"/>
        </w:rPr>
        <w:t xml:space="preserve"> </w:t>
      </w:r>
      <w:r w:rsidRPr="001602C6">
        <w:rPr>
          <w:rFonts w:hint="eastAsia"/>
          <w:b/>
          <w:bCs w:val="0"/>
          <w:color w:val="auto"/>
          <w:u w:val="none"/>
          <w:rtl/>
          <w:lang w:eastAsia="en-US"/>
        </w:rPr>
        <w:t>דוברי</w:t>
      </w:r>
      <w:r w:rsidRPr="001602C6">
        <w:rPr>
          <w:b/>
          <w:bCs w:val="0"/>
          <w:color w:val="auto"/>
          <w:u w:val="none"/>
          <w:rtl/>
          <w:lang w:eastAsia="en-US"/>
        </w:rPr>
        <w:t xml:space="preserve"> </w:t>
      </w:r>
      <w:r w:rsidRPr="001602C6">
        <w:rPr>
          <w:rFonts w:hint="eastAsia"/>
          <w:b/>
          <w:bCs w:val="0"/>
          <w:color w:val="auto"/>
          <w:u w:val="none"/>
          <w:rtl/>
          <w:lang w:eastAsia="en-US"/>
        </w:rPr>
        <w:t>שפות</w:t>
      </w:r>
      <w:r w:rsidRPr="001602C6">
        <w:rPr>
          <w:b/>
          <w:bCs w:val="0"/>
          <w:color w:val="auto"/>
          <w:u w:val="none"/>
          <w:rtl/>
          <w:lang w:eastAsia="en-US"/>
        </w:rPr>
        <w:t xml:space="preserve">: </w:t>
      </w:r>
    </w:p>
    <w:p w14:paraId="2065FDF1" w14:textId="77777777" w:rsidR="00300A40" w:rsidRPr="001602C6" w:rsidRDefault="00300A40" w:rsidP="005A4AC6">
      <w:pPr>
        <w:pStyle w:val="ListParagraph"/>
        <w:numPr>
          <w:ilvl w:val="0"/>
          <w:numId w:val="112"/>
        </w:numPr>
        <w:rPr>
          <w:rFonts w:cs="David"/>
          <w:color w:val="auto"/>
          <w:sz w:val="24"/>
          <w:szCs w:val="24"/>
        </w:rPr>
      </w:pPr>
      <w:r w:rsidRPr="001602C6">
        <w:rPr>
          <w:rFonts w:cs="David"/>
          <w:color w:val="auto"/>
          <w:sz w:val="24"/>
          <w:szCs w:val="24"/>
          <w:rtl/>
        </w:rPr>
        <w:t xml:space="preserve">2 </w:t>
      </w:r>
      <w:r w:rsidRPr="001602C6">
        <w:rPr>
          <w:rFonts w:cs="David" w:hint="eastAsia"/>
          <w:color w:val="auto"/>
          <w:sz w:val="24"/>
          <w:szCs w:val="24"/>
          <w:rtl/>
        </w:rPr>
        <w:t>נציגים</w:t>
      </w:r>
      <w:r w:rsidRPr="001602C6">
        <w:rPr>
          <w:rFonts w:cs="David"/>
          <w:color w:val="auto"/>
          <w:sz w:val="24"/>
          <w:szCs w:val="24"/>
          <w:rtl/>
        </w:rPr>
        <w:t xml:space="preserve"> </w:t>
      </w:r>
      <w:r w:rsidRPr="001602C6">
        <w:rPr>
          <w:rFonts w:cs="David" w:hint="eastAsia"/>
          <w:color w:val="auto"/>
          <w:sz w:val="24"/>
          <w:szCs w:val="24"/>
          <w:rtl/>
        </w:rPr>
        <w:t>דוברי</w:t>
      </w:r>
      <w:r w:rsidRPr="001602C6">
        <w:rPr>
          <w:rFonts w:cs="David"/>
          <w:color w:val="auto"/>
          <w:sz w:val="24"/>
          <w:szCs w:val="24"/>
          <w:rtl/>
        </w:rPr>
        <w:t xml:space="preserve"> </w:t>
      </w:r>
      <w:r w:rsidRPr="001602C6">
        <w:rPr>
          <w:rFonts w:cs="David" w:hint="eastAsia"/>
          <w:color w:val="auto"/>
          <w:sz w:val="24"/>
          <w:szCs w:val="24"/>
          <w:rtl/>
        </w:rPr>
        <w:t>ערבית</w:t>
      </w:r>
    </w:p>
    <w:p w14:paraId="03CBC86B" w14:textId="77777777" w:rsidR="00300A40" w:rsidRPr="001602C6" w:rsidRDefault="00300A40" w:rsidP="005A4AC6">
      <w:pPr>
        <w:pStyle w:val="ListParagraph"/>
        <w:numPr>
          <w:ilvl w:val="0"/>
          <w:numId w:val="112"/>
        </w:numPr>
        <w:rPr>
          <w:rFonts w:cs="David"/>
          <w:color w:val="auto"/>
          <w:sz w:val="24"/>
          <w:szCs w:val="24"/>
        </w:rPr>
      </w:pPr>
      <w:r w:rsidRPr="001602C6">
        <w:rPr>
          <w:rFonts w:cs="David"/>
          <w:color w:val="auto"/>
          <w:sz w:val="24"/>
          <w:szCs w:val="24"/>
          <w:rtl/>
        </w:rPr>
        <w:t xml:space="preserve">2 </w:t>
      </w:r>
      <w:r w:rsidRPr="001602C6">
        <w:rPr>
          <w:rFonts w:cs="David" w:hint="eastAsia"/>
          <w:color w:val="auto"/>
          <w:sz w:val="24"/>
          <w:szCs w:val="24"/>
          <w:rtl/>
        </w:rPr>
        <w:t>נציגים</w:t>
      </w:r>
      <w:r w:rsidRPr="001602C6">
        <w:rPr>
          <w:rFonts w:cs="David"/>
          <w:color w:val="auto"/>
          <w:sz w:val="24"/>
          <w:szCs w:val="24"/>
          <w:rtl/>
        </w:rPr>
        <w:t xml:space="preserve"> </w:t>
      </w:r>
      <w:r w:rsidRPr="001602C6">
        <w:rPr>
          <w:rFonts w:cs="David" w:hint="eastAsia"/>
          <w:color w:val="auto"/>
          <w:sz w:val="24"/>
          <w:szCs w:val="24"/>
          <w:rtl/>
        </w:rPr>
        <w:t>דוברי</w:t>
      </w:r>
      <w:r w:rsidRPr="001602C6">
        <w:rPr>
          <w:rFonts w:cs="David"/>
          <w:color w:val="auto"/>
          <w:sz w:val="24"/>
          <w:szCs w:val="24"/>
          <w:rtl/>
        </w:rPr>
        <w:t xml:space="preserve"> </w:t>
      </w:r>
      <w:r w:rsidRPr="001602C6">
        <w:rPr>
          <w:rFonts w:cs="David" w:hint="eastAsia"/>
          <w:color w:val="auto"/>
          <w:sz w:val="24"/>
          <w:szCs w:val="24"/>
          <w:rtl/>
        </w:rPr>
        <w:t>רוסית</w:t>
      </w:r>
    </w:p>
    <w:p w14:paraId="3BD45763" w14:textId="77777777" w:rsidR="00300A40" w:rsidRPr="001602C6" w:rsidRDefault="00300A40" w:rsidP="005A4AC6">
      <w:pPr>
        <w:pStyle w:val="ListParagraph"/>
        <w:numPr>
          <w:ilvl w:val="0"/>
          <w:numId w:val="112"/>
        </w:numPr>
        <w:rPr>
          <w:rFonts w:cs="David"/>
          <w:color w:val="auto"/>
          <w:sz w:val="24"/>
          <w:szCs w:val="24"/>
        </w:rPr>
      </w:pPr>
      <w:r w:rsidRPr="001602C6">
        <w:rPr>
          <w:rFonts w:cs="David"/>
          <w:color w:val="auto"/>
          <w:sz w:val="24"/>
          <w:szCs w:val="24"/>
          <w:rtl/>
        </w:rPr>
        <w:t xml:space="preserve">5 </w:t>
      </w:r>
      <w:r w:rsidRPr="001602C6">
        <w:rPr>
          <w:rFonts w:cs="David" w:hint="eastAsia"/>
          <w:color w:val="auto"/>
          <w:sz w:val="24"/>
          <w:szCs w:val="24"/>
          <w:rtl/>
        </w:rPr>
        <w:t>נציגים</w:t>
      </w:r>
      <w:r w:rsidRPr="001602C6">
        <w:rPr>
          <w:rFonts w:cs="David"/>
          <w:color w:val="auto"/>
          <w:sz w:val="24"/>
          <w:szCs w:val="24"/>
          <w:rtl/>
        </w:rPr>
        <w:t xml:space="preserve"> </w:t>
      </w:r>
      <w:r w:rsidRPr="001602C6">
        <w:rPr>
          <w:rFonts w:cs="David" w:hint="eastAsia"/>
          <w:color w:val="auto"/>
          <w:sz w:val="24"/>
          <w:szCs w:val="24"/>
          <w:rtl/>
        </w:rPr>
        <w:t>דוברי</w:t>
      </w:r>
      <w:r w:rsidRPr="001602C6">
        <w:rPr>
          <w:rFonts w:cs="David"/>
          <w:color w:val="auto"/>
          <w:sz w:val="24"/>
          <w:szCs w:val="24"/>
          <w:rtl/>
        </w:rPr>
        <w:t xml:space="preserve"> </w:t>
      </w:r>
      <w:r w:rsidRPr="001602C6">
        <w:rPr>
          <w:rFonts w:cs="David" w:hint="eastAsia"/>
          <w:color w:val="auto"/>
          <w:sz w:val="24"/>
          <w:szCs w:val="24"/>
          <w:rtl/>
        </w:rPr>
        <w:t>עברית</w:t>
      </w:r>
    </w:p>
    <w:p w14:paraId="5C293260" w14:textId="77777777" w:rsidR="00300A40" w:rsidRPr="001602C6" w:rsidRDefault="00300A40" w:rsidP="00300A40">
      <w:pPr>
        <w:pStyle w:val="110"/>
        <w:numPr>
          <w:ilvl w:val="2"/>
          <w:numId w:val="7"/>
        </w:numPr>
        <w:spacing w:before="120" w:after="0"/>
        <w:rPr>
          <w:b/>
          <w:bCs w:val="0"/>
          <w:color w:val="auto"/>
          <w:u w:val="none"/>
          <w:lang w:eastAsia="en-US"/>
        </w:rPr>
      </w:pP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העובדים</w:t>
      </w:r>
      <w:r w:rsidRPr="001602C6">
        <w:rPr>
          <w:b/>
          <w:bCs w:val="0"/>
          <w:color w:val="auto"/>
          <w:u w:val="none"/>
          <w:rtl/>
          <w:lang w:eastAsia="en-US"/>
        </w:rPr>
        <w:t xml:space="preserve"> </w:t>
      </w:r>
      <w:r w:rsidRPr="001602C6">
        <w:rPr>
          <w:rFonts w:hint="eastAsia"/>
          <w:b/>
          <w:bCs w:val="0"/>
          <w:color w:val="auto"/>
          <w:u w:val="none"/>
          <w:rtl/>
          <w:lang w:eastAsia="en-US"/>
        </w:rPr>
        <w:t>ישלטו</w:t>
      </w:r>
      <w:r w:rsidRPr="001602C6">
        <w:rPr>
          <w:b/>
          <w:bCs w:val="0"/>
          <w:color w:val="auto"/>
          <w:u w:val="none"/>
          <w:rtl/>
          <w:lang w:eastAsia="en-US"/>
        </w:rPr>
        <w:t xml:space="preserve"> </w:t>
      </w:r>
      <w:r w:rsidRPr="001602C6">
        <w:rPr>
          <w:rFonts w:hint="eastAsia"/>
          <w:b/>
          <w:bCs w:val="0"/>
          <w:color w:val="auto"/>
          <w:u w:val="none"/>
          <w:rtl/>
          <w:lang w:eastAsia="en-US"/>
        </w:rPr>
        <w:t>בשפה</w:t>
      </w:r>
      <w:r w:rsidRPr="001602C6">
        <w:rPr>
          <w:b/>
          <w:bCs w:val="0"/>
          <w:color w:val="auto"/>
          <w:u w:val="none"/>
          <w:rtl/>
          <w:lang w:eastAsia="en-US"/>
        </w:rPr>
        <w:t xml:space="preserve"> </w:t>
      </w:r>
      <w:r w:rsidRPr="001602C6">
        <w:rPr>
          <w:rFonts w:hint="eastAsia"/>
          <w:b/>
          <w:bCs w:val="0"/>
          <w:color w:val="auto"/>
          <w:u w:val="none"/>
          <w:rtl/>
          <w:lang w:eastAsia="en-US"/>
        </w:rPr>
        <w:t>העברית</w:t>
      </w:r>
      <w:r w:rsidRPr="001602C6">
        <w:rPr>
          <w:b/>
          <w:bCs w:val="0"/>
          <w:color w:val="auto"/>
          <w:u w:val="none"/>
          <w:rtl/>
          <w:lang w:eastAsia="en-US"/>
        </w:rPr>
        <w:t xml:space="preserve"> </w:t>
      </w:r>
      <w:r w:rsidRPr="001602C6">
        <w:rPr>
          <w:rFonts w:hint="eastAsia"/>
          <w:b/>
          <w:bCs w:val="0"/>
          <w:color w:val="auto"/>
          <w:u w:val="none"/>
          <w:rtl/>
          <w:lang w:eastAsia="en-US"/>
        </w:rPr>
        <w:t>ברמה</w:t>
      </w:r>
      <w:r w:rsidRPr="001602C6">
        <w:rPr>
          <w:b/>
          <w:bCs w:val="0"/>
          <w:color w:val="auto"/>
          <w:u w:val="none"/>
          <w:rtl/>
          <w:lang w:eastAsia="en-US"/>
        </w:rPr>
        <w:t xml:space="preserve"> </w:t>
      </w:r>
      <w:r w:rsidRPr="001602C6">
        <w:rPr>
          <w:rFonts w:hint="eastAsia"/>
          <w:b/>
          <w:bCs w:val="0"/>
          <w:color w:val="auto"/>
          <w:u w:val="none"/>
          <w:rtl/>
          <w:lang w:eastAsia="en-US"/>
        </w:rPr>
        <w:t>גבוהה</w:t>
      </w:r>
      <w:r w:rsidRPr="001602C6">
        <w:rPr>
          <w:b/>
          <w:bCs w:val="0"/>
          <w:color w:val="auto"/>
          <w:u w:val="none"/>
          <w:rtl/>
          <w:lang w:eastAsia="en-US"/>
        </w:rPr>
        <w:t xml:space="preserve"> (</w:t>
      </w:r>
      <w:r w:rsidRPr="001602C6">
        <w:rPr>
          <w:rFonts w:hint="eastAsia"/>
          <w:b/>
          <w:bCs w:val="0"/>
          <w:color w:val="auto"/>
          <w:u w:val="none"/>
          <w:rtl/>
          <w:lang w:eastAsia="en-US"/>
        </w:rPr>
        <w:t>קריאה</w:t>
      </w:r>
      <w:r w:rsidRPr="001602C6">
        <w:rPr>
          <w:b/>
          <w:bCs w:val="0"/>
          <w:color w:val="auto"/>
          <w:u w:val="none"/>
          <w:rtl/>
          <w:lang w:eastAsia="en-US"/>
        </w:rPr>
        <w:t xml:space="preserve"> </w:t>
      </w:r>
      <w:r w:rsidRPr="001602C6">
        <w:rPr>
          <w:rFonts w:hint="eastAsia"/>
          <w:b/>
          <w:bCs w:val="0"/>
          <w:color w:val="auto"/>
          <w:u w:val="none"/>
          <w:rtl/>
          <w:lang w:eastAsia="en-US"/>
        </w:rPr>
        <w:t>וכתיבה</w:t>
      </w:r>
      <w:r w:rsidRPr="001602C6">
        <w:rPr>
          <w:b/>
          <w:bCs w:val="0"/>
          <w:color w:val="auto"/>
          <w:u w:val="none"/>
          <w:rtl/>
          <w:lang w:eastAsia="en-US"/>
        </w:rPr>
        <w:t>)</w:t>
      </w:r>
      <w:r w:rsidRPr="001602C6">
        <w:rPr>
          <w:rFonts w:hint="cs"/>
          <w:b/>
          <w:bCs w:val="0"/>
          <w:color w:val="auto"/>
          <w:u w:val="none"/>
          <w:rtl/>
          <w:lang w:eastAsia="en-US"/>
        </w:rPr>
        <w:t>.</w:t>
      </w:r>
      <w:r w:rsidRPr="001602C6">
        <w:rPr>
          <w:b/>
          <w:bCs w:val="0"/>
          <w:color w:val="auto"/>
          <w:u w:val="none"/>
          <w:rtl/>
          <w:lang w:eastAsia="en-US"/>
        </w:rPr>
        <w:t xml:space="preserve"> </w:t>
      </w:r>
      <w:r w:rsidRPr="001602C6">
        <w:rPr>
          <w:rFonts w:hint="eastAsia"/>
          <w:b/>
          <w:bCs w:val="0"/>
          <w:color w:val="auto"/>
          <w:u w:val="none"/>
          <w:rtl/>
          <w:lang w:eastAsia="en-US"/>
        </w:rPr>
        <w:t>כמו</w:t>
      </w:r>
      <w:r w:rsidRPr="001602C6">
        <w:rPr>
          <w:b/>
          <w:bCs w:val="0"/>
          <w:color w:val="auto"/>
          <w:u w:val="none"/>
          <w:rtl/>
          <w:lang w:eastAsia="en-US"/>
        </w:rPr>
        <w:t xml:space="preserve"> </w:t>
      </w:r>
      <w:r w:rsidRPr="001602C6">
        <w:rPr>
          <w:rFonts w:hint="eastAsia"/>
          <w:b/>
          <w:bCs w:val="0"/>
          <w:color w:val="auto"/>
          <w:u w:val="none"/>
          <w:rtl/>
          <w:lang w:eastAsia="en-US"/>
        </w:rPr>
        <w:t>כן</w:t>
      </w:r>
      <w:r w:rsidRPr="001602C6">
        <w:rPr>
          <w:rFonts w:hint="cs"/>
          <w:b/>
          <w:bCs w:val="0"/>
          <w:color w:val="auto"/>
          <w:u w:val="none"/>
          <w:rtl/>
          <w:lang w:eastAsia="en-US"/>
        </w:rPr>
        <w:t>,</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יוודא</w:t>
      </w:r>
      <w:r w:rsidRPr="001602C6">
        <w:rPr>
          <w:b/>
          <w:bCs w:val="0"/>
          <w:color w:val="auto"/>
          <w:u w:val="none"/>
          <w:rtl/>
          <w:lang w:eastAsia="en-US"/>
        </w:rPr>
        <w:t xml:space="preserve"> </w:t>
      </w:r>
      <w:r w:rsidRPr="001602C6">
        <w:rPr>
          <w:rFonts w:hint="eastAsia"/>
          <w:b/>
          <w:bCs w:val="0"/>
          <w:color w:val="auto"/>
          <w:u w:val="none"/>
          <w:rtl/>
          <w:lang w:eastAsia="en-US"/>
        </w:rPr>
        <w:t>כי</w:t>
      </w:r>
      <w:r w:rsidRPr="001602C6">
        <w:rPr>
          <w:b/>
          <w:bCs w:val="0"/>
          <w:color w:val="auto"/>
          <w:u w:val="none"/>
          <w:rtl/>
          <w:lang w:eastAsia="en-US"/>
        </w:rPr>
        <w:t xml:space="preserve"> </w:t>
      </w:r>
      <w:r w:rsidRPr="001602C6">
        <w:rPr>
          <w:rFonts w:hint="eastAsia"/>
          <w:b/>
          <w:bCs w:val="0"/>
          <w:color w:val="auto"/>
          <w:u w:val="none"/>
          <w:rtl/>
          <w:lang w:eastAsia="en-US"/>
        </w:rPr>
        <w:t>בצוות</w:t>
      </w:r>
      <w:r w:rsidRPr="001602C6">
        <w:rPr>
          <w:b/>
          <w:bCs w:val="0"/>
          <w:color w:val="auto"/>
          <w:u w:val="none"/>
          <w:rtl/>
          <w:lang w:eastAsia="en-US"/>
        </w:rPr>
        <w:t xml:space="preserve"> </w:t>
      </w:r>
      <w:r w:rsidRPr="001602C6">
        <w:rPr>
          <w:rFonts w:hint="eastAsia"/>
          <w:b/>
          <w:bCs w:val="0"/>
          <w:color w:val="auto"/>
          <w:u w:val="none"/>
          <w:rtl/>
          <w:lang w:eastAsia="en-US"/>
        </w:rPr>
        <w:t>קיימים</w:t>
      </w:r>
      <w:r w:rsidRPr="001602C6">
        <w:rPr>
          <w:b/>
          <w:bCs w:val="0"/>
          <w:color w:val="auto"/>
          <w:u w:val="none"/>
          <w:rtl/>
          <w:lang w:eastAsia="en-US"/>
        </w:rPr>
        <w:t xml:space="preserve"> </w:t>
      </w:r>
      <w:r w:rsidRPr="001602C6">
        <w:rPr>
          <w:rFonts w:hint="eastAsia"/>
          <w:b/>
          <w:bCs w:val="0"/>
          <w:color w:val="auto"/>
          <w:u w:val="none"/>
          <w:rtl/>
          <w:lang w:eastAsia="en-US"/>
        </w:rPr>
        <w:t>עובדים</w:t>
      </w:r>
      <w:r w:rsidRPr="001602C6">
        <w:rPr>
          <w:b/>
          <w:bCs w:val="0"/>
          <w:color w:val="auto"/>
          <w:u w:val="none"/>
          <w:rtl/>
          <w:lang w:eastAsia="en-US"/>
        </w:rPr>
        <w:t xml:space="preserve"> </w:t>
      </w:r>
      <w:r w:rsidRPr="001602C6">
        <w:rPr>
          <w:rFonts w:hint="eastAsia"/>
          <w:b/>
          <w:bCs w:val="0"/>
          <w:color w:val="auto"/>
          <w:u w:val="none"/>
          <w:rtl/>
          <w:lang w:eastAsia="en-US"/>
        </w:rPr>
        <w:t>אשר</w:t>
      </w:r>
      <w:r w:rsidRPr="001602C6">
        <w:rPr>
          <w:b/>
          <w:bCs w:val="0"/>
          <w:color w:val="auto"/>
          <w:u w:val="none"/>
          <w:rtl/>
          <w:lang w:eastAsia="en-US"/>
        </w:rPr>
        <w:t xml:space="preserve"> </w:t>
      </w:r>
      <w:r w:rsidRPr="001602C6">
        <w:rPr>
          <w:rFonts w:hint="eastAsia"/>
          <w:b/>
          <w:bCs w:val="0"/>
          <w:color w:val="auto"/>
          <w:u w:val="none"/>
          <w:rtl/>
          <w:lang w:eastAsia="en-US"/>
        </w:rPr>
        <w:t>יוכלו</w:t>
      </w:r>
      <w:r w:rsidRPr="001602C6">
        <w:rPr>
          <w:b/>
          <w:bCs w:val="0"/>
          <w:color w:val="auto"/>
          <w:u w:val="none"/>
          <w:rtl/>
          <w:lang w:eastAsia="en-US"/>
        </w:rPr>
        <w:t xml:space="preserve"> </w:t>
      </w:r>
      <w:r w:rsidRPr="001602C6">
        <w:rPr>
          <w:rFonts w:hint="eastAsia"/>
          <w:b/>
          <w:bCs w:val="0"/>
          <w:color w:val="auto"/>
          <w:u w:val="none"/>
          <w:rtl/>
          <w:lang w:eastAsia="en-US"/>
        </w:rPr>
        <w:t>לנהל</w:t>
      </w:r>
      <w:r w:rsidRPr="001602C6">
        <w:rPr>
          <w:b/>
          <w:bCs w:val="0"/>
          <w:color w:val="auto"/>
          <w:u w:val="none"/>
          <w:rtl/>
          <w:lang w:eastAsia="en-US"/>
        </w:rPr>
        <w:t xml:space="preserve"> </w:t>
      </w:r>
      <w:r w:rsidRPr="001602C6">
        <w:rPr>
          <w:rFonts w:hint="eastAsia"/>
          <w:b/>
          <w:bCs w:val="0"/>
          <w:color w:val="auto"/>
          <w:u w:val="none"/>
          <w:rtl/>
          <w:lang w:eastAsia="en-US"/>
        </w:rPr>
        <w:t>שיחת</w:t>
      </w:r>
      <w:r w:rsidRPr="001602C6">
        <w:rPr>
          <w:b/>
          <w:bCs w:val="0"/>
          <w:color w:val="auto"/>
          <w:u w:val="none"/>
          <w:rtl/>
          <w:lang w:eastAsia="en-US"/>
        </w:rPr>
        <w:t xml:space="preserve"> </w:t>
      </w:r>
      <w:r w:rsidRPr="001602C6">
        <w:rPr>
          <w:rFonts w:hint="eastAsia"/>
          <w:b/>
          <w:bCs w:val="0"/>
          <w:color w:val="auto"/>
          <w:u w:val="none"/>
          <w:rtl/>
          <w:lang w:eastAsia="en-US"/>
        </w:rPr>
        <w:t>שירות</w:t>
      </w:r>
      <w:r w:rsidRPr="001602C6">
        <w:rPr>
          <w:b/>
          <w:bCs w:val="0"/>
          <w:color w:val="auto"/>
          <w:u w:val="none"/>
          <w:rtl/>
          <w:lang w:eastAsia="en-US"/>
        </w:rPr>
        <w:t xml:space="preserve"> </w:t>
      </w:r>
      <w:r w:rsidRPr="001602C6">
        <w:rPr>
          <w:rFonts w:hint="eastAsia"/>
          <w:b/>
          <w:bCs w:val="0"/>
          <w:color w:val="auto"/>
          <w:u w:val="none"/>
          <w:rtl/>
          <w:lang w:eastAsia="en-US"/>
        </w:rPr>
        <w:t>גם</w:t>
      </w:r>
      <w:r w:rsidRPr="001602C6">
        <w:rPr>
          <w:b/>
          <w:bCs w:val="0"/>
          <w:color w:val="auto"/>
          <w:u w:val="none"/>
          <w:rtl/>
          <w:lang w:eastAsia="en-US"/>
        </w:rPr>
        <w:t xml:space="preserve"> </w:t>
      </w:r>
      <w:r w:rsidRPr="001602C6">
        <w:rPr>
          <w:rFonts w:hint="eastAsia"/>
          <w:b/>
          <w:bCs w:val="0"/>
          <w:color w:val="auto"/>
          <w:u w:val="none"/>
          <w:rtl/>
          <w:lang w:eastAsia="en-US"/>
        </w:rPr>
        <w:t>בשפה</w:t>
      </w:r>
      <w:r w:rsidRPr="001602C6">
        <w:rPr>
          <w:b/>
          <w:bCs w:val="0"/>
          <w:color w:val="auto"/>
          <w:u w:val="none"/>
          <w:rtl/>
          <w:lang w:eastAsia="en-US"/>
        </w:rPr>
        <w:t xml:space="preserve"> </w:t>
      </w:r>
      <w:r w:rsidRPr="001602C6">
        <w:rPr>
          <w:rFonts w:hint="eastAsia"/>
          <w:b/>
          <w:bCs w:val="0"/>
          <w:color w:val="auto"/>
          <w:u w:val="none"/>
          <w:rtl/>
          <w:lang w:eastAsia="en-US"/>
        </w:rPr>
        <w:t>האנגלית</w:t>
      </w:r>
      <w:r w:rsidRPr="001602C6">
        <w:rPr>
          <w:b/>
          <w:bCs w:val="0"/>
          <w:color w:val="auto"/>
          <w:u w:val="none"/>
          <w:rtl/>
          <w:lang w:eastAsia="en-US"/>
        </w:rPr>
        <w:t>.</w:t>
      </w:r>
    </w:p>
    <w:p w14:paraId="337E7CAB" w14:textId="77777777" w:rsidR="00300A40" w:rsidRPr="001602C6" w:rsidRDefault="00300A40" w:rsidP="00300A40">
      <w:pPr>
        <w:pStyle w:val="110"/>
        <w:numPr>
          <w:ilvl w:val="2"/>
          <w:numId w:val="7"/>
        </w:numPr>
        <w:spacing w:before="120" w:after="0"/>
        <w:rPr>
          <w:b/>
          <w:bCs w:val="0"/>
          <w:color w:val="auto"/>
          <w:u w:val="none"/>
          <w:lang w:eastAsia="en-US"/>
        </w:rPr>
      </w:pPr>
      <w:r w:rsidRPr="001602C6">
        <w:rPr>
          <w:rFonts w:hint="eastAsia"/>
          <w:b/>
          <w:bCs w:val="0"/>
          <w:color w:val="auto"/>
          <w:u w:val="none"/>
          <w:rtl/>
          <w:lang w:eastAsia="en-US"/>
        </w:rPr>
        <w:t>יתכן</w:t>
      </w:r>
      <w:r w:rsidRPr="001602C6">
        <w:rPr>
          <w:b/>
          <w:bCs w:val="0"/>
          <w:color w:val="auto"/>
          <w:u w:val="none"/>
          <w:rtl/>
          <w:lang w:eastAsia="en-US"/>
        </w:rPr>
        <w:t xml:space="preserve"> </w:t>
      </w:r>
      <w:r w:rsidRPr="001602C6">
        <w:rPr>
          <w:rFonts w:hint="eastAsia"/>
          <w:b/>
          <w:bCs w:val="0"/>
          <w:color w:val="auto"/>
          <w:u w:val="none"/>
          <w:rtl/>
          <w:lang w:eastAsia="en-US"/>
        </w:rPr>
        <w:t>ובמהלך</w:t>
      </w:r>
      <w:r w:rsidRPr="001602C6">
        <w:rPr>
          <w:b/>
          <w:bCs w:val="0"/>
          <w:color w:val="auto"/>
          <w:u w:val="none"/>
          <w:rtl/>
          <w:lang w:eastAsia="en-US"/>
        </w:rPr>
        <w:t xml:space="preserve"> </w:t>
      </w:r>
      <w:r w:rsidRPr="001602C6">
        <w:rPr>
          <w:rFonts w:hint="eastAsia"/>
          <w:b/>
          <w:bCs w:val="0"/>
          <w:color w:val="auto"/>
          <w:u w:val="none"/>
          <w:rtl/>
          <w:lang w:eastAsia="en-US"/>
        </w:rPr>
        <w:t>שנות</w:t>
      </w:r>
      <w:r w:rsidRPr="001602C6">
        <w:rPr>
          <w:b/>
          <w:bCs w:val="0"/>
          <w:color w:val="auto"/>
          <w:u w:val="none"/>
          <w:rtl/>
          <w:lang w:eastAsia="en-US"/>
        </w:rPr>
        <w:t xml:space="preserve"> </w:t>
      </w:r>
      <w:r w:rsidRPr="001602C6">
        <w:rPr>
          <w:rFonts w:hint="eastAsia"/>
          <w:b/>
          <w:bCs w:val="0"/>
          <w:color w:val="auto"/>
          <w:u w:val="none"/>
          <w:rtl/>
          <w:lang w:eastAsia="en-US"/>
        </w:rPr>
        <w:t>הפעילות</w:t>
      </w:r>
      <w:r w:rsidRPr="001602C6">
        <w:rPr>
          <w:b/>
          <w:bCs w:val="0"/>
          <w:color w:val="auto"/>
          <w:u w:val="none"/>
          <w:rtl/>
          <w:lang w:eastAsia="en-US"/>
        </w:rPr>
        <w:t xml:space="preserve">, </w:t>
      </w:r>
      <w:r w:rsidRPr="001602C6">
        <w:rPr>
          <w:rFonts w:hint="eastAsia"/>
          <w:b/>
          <w:bCs w:val="0"/>
          <w:color w:val="auto"/>
          <w:u w:val="none"/>
          <w:rtl/>
          <w:lang w:eastAsia="en-US"/>
        </w:rPr>
        <w:t>יידרש</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לגייס</w:t>
      </w:r>
      <w:r w:rsidRPr="001602C6">
        <w:rPr>
          <w:b/>
          <w:bCs w:val="0"/>
          <w:color w:val="auto"/>
          <w:u w:val="none"/>
          <w:rtl/>
          <w:lang w:eastAsia="en-US"/>
        </w:rPr>
        <w:t xml:space="preserve"> </w:t>
      </w:r>
      <w:r w:rsidRPr="001602C6">
        <w:rPr>
          <w:rFonts w:hint="eastAsia"/>
          <w:b/>
          <w:bCs w:val="0"/>
          <w:color w:val="auto"/>
          <w:u w:val="none"/>
          <w:rtl/>
          <w:lang w:eastAsia="en-US"/>
        </w:rPr>
        <w:t>עובדים</w:t>
      </w:r>
      <w:r w:rsidRPr="001602C6">
        <w:rPr>
          <w:b/>
          <w:bCs w:val="0"/>
          <w:color w:val="auto"/>
          <w:u w:val="none"/>
          <w:rtl/>
          <w:lang w:eastAsia="en-US"/>
        </w:rPr>
        <w:t xml:space="preserve"> </w:t>
      </w:r>
      <w:r w:rsidRPr="001602C6">
        <w:rPr>
          <w:rFonts w:hint="eastAsia"/>
          <w:b/>
          <w:bCs w:val="0"/>
          <w:color w:val="auto"/>
          <w:u w:val="none"/>
          <w:rtl/>
          <w:lang w:eastAsia="en-US"/>
        </w:rPr>
        <w:t>שיוכלו</w:t>
      </w:r>
      <w:r w:rsidRPr="001602C6">
        <w:rPr>
          <w:b/>
          <w:bCs w:val="0"/>
          <w:color w:val="auto"/>
          <w:u w:val="none"/>
          <w:rtl/>
          <w:lang w:eastAsia="en-US"/>
        </w:rPr>
        <w:t xml:space="preserve"> </w:t>
      </w:r>
      <w:r w:rsidRPr="001602C6">
        <w:rPr>
          <w:rFonts w:hint="eastAsia"/>
          <w:b/>
          <w:bCs w:val="0"/>
          <w:color w:val="auto"/>
          <w:u w:val="none"/>
          <w:rtl/>
          <w:lang w:eastAsia="en-US"/>
        </w:rPr>
        <w:t>לתמוך</w:t>
      </w:r>
      <w:r w:rsidRPr="001602C6">
        <w:rPr>
          <w:b/>
          <w:bCs w:val="0"/>
          <w:color w:val="auto"/>
          <w:u w:val="none"/>
          <w:rtl/>
          <w:lang w:eastAsia="en-US"/>
        </w:rPr>
        <w:t xml:space="preserve"> </w:t>
      </w:r>
      <w:r w:rsidRPr="001602C6">
        <w:rPr>
          <w:rFonts w:hint="eastAsia"/>
          <w:b/>
          <w:bCs w:val="0"/>
          <w:color w:val="auto"/>
          <w:u w:val="none"/>
          <w:rtl/>
          <w:lang w:eastAsia="en-US"/>
        </w:rPr>
        <w:t>גם</w:t>
      </w:r>
      <w:r w:rsidRPr="001602C6">
        <w:rPr>
          <w:b/>
          <w:bCs w:val="0"/>
          <w:color w:val="auto"/>
          <w:u w:val="none"/>
          <w:rtl/>
          <w:lang w:eastAsia="en-US"/>
        </w:rPr>
        <w:t xml:space="preserve"> </w:t>
      </w:r>
      <w:r w:rsidRPr="001602C6">
        <w:rPr>
          <w:rFonts w:hint="eastAsia"/>
          <w:b/>
          <w:bCs w:val="0"/>
          <w:color w:val="auto"/>
          <w:u w:val="none"/>
          <w:rtl/>
          <w:lang w:eastAsia="en-US"/>
        </w:rPr>
        <w:t>בשפות</w:t>
      </w:r>
      <w:r w:rsidRPr="001602C6">
        <w:rPr>
          <w:b/>
          <w:bCs w:val="0"/>
          <w:color w:val="auto"/>
          <w:u w:val="none"/>
          <w:rtl/>
          <w:lang w:eastAsia="en-US"/>
        </w:rPr>
        <w:t xml:space="preserve"> </w:t>
      </w:r>
      <w:r w:rsidRPr="001602C6">
        <w:rPr>
          <w:rFonts w:hint="eastAsia"/>
          <w:b/>
          <w:bCs w:val="0"/>
          <w:color w:val="auto"/>
          <w:u w:val="none"/>
          <w:rtl/>
          <w:lang w:eastAsia="en-US"/>
        </w:rPr>
        <w:t>נוספות</w:t>
      </w:r>
      <w:r w:rsidRPr="001602C6">
        <w:rPr>
          <w:b/>
          <w:bCs w:val="0"/>
          <w:color w:val="auto"/>
          <w:u w:val="none"/>
          <w:rtl/>
          <w:lang w:eastAsia="en-US"/>
        </w:rPr>
        <w:t xml:space="preserve"> (</w:t>
      </w:r>
      <w:r w:rsidRPr="001602C6">
        <w:rPr>
          <w:rFonts w:hint="eastAsia"/>
          <w:b/>
          <w:bCs w:val="0"/>
          <w:color w:val="auto"/>
          <w:u w:val="none"/>
          <w:rtl/>
          <w:lang w:eastAsia="en-US"/>
        </w:rPr>
        <w:t>אמהרית</w:t>
      </w:r>
      <w:r w:rsidRPr="001602C6">
        <w:rPr>
          <w:b/>
          <w:bCs w:val="0"/>
          <w:color w:val="auto"/>
          <w:u w:val="none"/>
          <w:rtl/>
          <w:lang w:eastAsia="en-US"/>
        </w:rPr>
        <w:t xml:space="preserve">, </w:t>
      </w:r>
      <w:r w:rsidRPr="001602C6">
        <w:rPr>
          <w:rFonts w:hint="eastAsia"/>
          <w:b/>
          <w:bCs w:val="0"/>
          <w:color w:val="auto"/>
          <w:u w:val="none"/>
          <w:rtl/>
          <w:lang w:eastAsia="en-US"/>
        </w:rPr>
        <w:t>צרפתית</w:t>
      </w:r>
      <w:r w:rsidRPr="001602C6">
        <w:rPr>
          <w:b/>
          <w:bCs w:val="0"/>
          <w:color w:val="auto"/>
          <w:u w:val="none"/>
          <w:rtl/>
          <w:lang w:eastAsia="en-US"/>
        </w:rPr>
        <w:t xml:space="preserve"> </w:t>
      </w:r>
      <w:r w:rsidRPr="001602C6">
        <w:rPr>
          <w:rFonts w:hint="eastAsia"/>
          <w:b/>
          <w:bCs w:val="0"/>
          <w:color w:val="auto"/>
          <w:u w:val="none"/>
          <w:rtl/>
          <w:lang w:eastAsia="en-US"/>
        </w:rPr>
        <w:t>ועוד</w:t>
      </w:r>
      <w:r w:rsidRPr="001602C6">
        <w:rPr>
          <w:b/>
          <w:bCs w:val="0"/>
          <w:color w:val="auto"/>
          <w:u w:val="none"/>
          <w:rtl/>
          <w:lang w:eastAsia="en-US"/>
        </w:rPr>
        <w:t>)</w:t>
      </w:r>
      <w:r w:rsidRPr="001602C6">
        <w:rPr>
          <w:rFonts w:hint="cs"/>
          <w:b/>
          <w:bCs w:val="0"/>
          <w:color w:val="auto"/>
          <w:u w:val="none"/>
          <w:rtl/>
          <w:lang w:eastAsia="en-US"/>
        </w:rPr>
        <w:t>.</w:t>
      </w:r>
    </w:p>
    <w:p w14:paraId="16818643" w14:textId="77777777" w:rsidR="00300A40" w:rsidRPr="001602C6" w:rsidRDefault="00300A40" w:rsidP="00300A40">
      <w:pPr>
        <w:pStyle w:val="110"/>
        <w:numPr>
          <w:ilvl w:val="2"/>
          <w:numId w:val="7"/>
        </w:numPr>
        <w:spacing w:before="120" w:after="0"/>
        <w:rPr>
          <w:b/>
          <w:bCs w:val="0"/>
          <w:color w:val="auto"/>
          <w:u w:val="none"/>
          <w:lang w:eastAsia="en-US"/>
        </w:rPr>
      </w:pPr>
      <w:r w:rsidRPr="001602C6">
        <w:rPr>
          <w:rFonts w:hint="eastAsia"/>
          <w:b/>
          <w:bCs w:val="0"/>
          <w:color w:val="auto"/>
          <w:u w:val="none"/>
          <w:rtl/>
          <w:lang w:eastAsia="en-US"/>
        </w:rPr>
        <w:t>יודגש</w:t>
      </w:r>
      <w:r w:rsidRPr="001602C6">
        <w:rPr>
          <w:b/>
          <w:bCs w:val="0"/>
          <w:color w:val="auto"/>
          <w:u w:val="none"/>
          <w:rtl/>
          <w:lang w:eastAsia="en-US"/>
        </w:rPr>
        <w:t xml:space="preserve"> </w:t>
      </w:r>
      <w:r w:rsidRPr="001602C6">
        <w:rPr>
          <w:rFonts w:hint="eastAsia"/>
          <w:b/>
          <w:bCs w:val="0"/>
          <w:color w:val="auto"/>
          <w:u w:val="none"/>
          <w:rtl/>
          <w:lang w:eastAsia="en-US"/>
        </w:rPr>
        <w:t>כי</w:t>
      </w:r>
      <w:r w:rsidRPr="001602C6">
        <w:rPr>
          <w:b/>
          <w:bCs w:val="0"/>
          <w:color w:val="auto"/>
          <w:u w:val="none"/>
          <w:rtl/>
          <w:lang w:eastAsia="en-US"/>
        </w:rPr>
        <w:t xml:space="preserve"> </w:t>
      </w:r>
      <w:r w:rsidRPr="001602C6">
        <w:rPr>
          <w:rFonts w:hint="eastAsia"/>
          <w:b/>
          <w:bCs w:val="0"/>
          <w:color w:val="auto"/>
          <w:u w:val="none"/>
          <w:rtl/>
          <w:lang w:eastAsia="en-US"/>
        </w:rPr>
        <w:t>תמהיל</w:t>
      </w:r>
      <w:r w:rsidRPr="001602C6">
        <w:rPr>
          <w:b/>
          <w:bCs w:val="0"/>
          <w:color w:val="auto"/>
          <w:u w:val="none"/>
          <w:rtl/>
          <w:lang w:eastAsia="en-US"/>
        </w:rPr>
        <w:t xml:space="preserve"> </w:t>
      </w:r>
      <w:r w:rsidRPr="001602C6">
        <w:rPr>
          <w:rFonts w:hint="eastAsia"/>
          <w:b/>
          <w:bCs w:val="0"/>
          <w:color w:val="auto"/>
          <w:u w:val="none"/>
          <w:rtl/>
          <w:lang w:eastAsia="en-US"/>
        </w:rPr>
        <w:t>העובדים</w:t>
      </w:r>
      <w:r w:rsidRPr="001602C6">
        <w:rPr>
          <w:b/>
          <w:bCs w:val="0"/>
          <w:color w:val="auto"/>
          <w:u w:val="none"/>
          <w:rtl/>
          <w:lang w:eastAsia="en-US"/>
        </w:rPr>
        <w:t xml:space="preserve"> </w:t>
      </w:r>
      <w:r w:rsidRPr="001602C6">
        <w:rPr>
          <w:rFonts w:hint="eastAsia"/>
          <w:b/>
          <w:bCs w:val="0"/>
          <w:color w:val="auto"/>
          <w:u w:val="none"/>
          <w:rtl/>
          <w:lang w:eastAsia="en-US"/>
        </w:rPr>
        <w:t>יושפע</w:t>
      </w:r>
      <w:r w:rsidRPr="001602C6">
        <w:rPr>
          <w:b/>
          <w:bCs w:val="0"/>
          <w:color w:val="auto"/>
          <w:u w:val="none"/>
          <w:rtl/>
          <w:lang w:eastAsia="en-US"/>
        </w:rPr>
        <w:t xml:space="preserve"> </w:t>
      </w:r>
      <w:r w:rsidRPr="001602C6">
        <w:rPr>
          <w:rFonts w:hint="eastAsia"/>
          <w:b/>
          <w:bCs w:val="0"/>
          <w:color w:val="auto"/>
          <w:u w:val="none"/>
          <w:rtl/>
          <w:lang w:eastAsia="en-US"/>
        </w:rPr>
        <w:t>במהלך</w:t>
      </w:r>
      <w:r w:rsidRPr="001602C6">
        <w:rPr>
          <w:b/>
          <w:bCs w:val="0"/>
          <w:color w:val="auto"/>
          <w:u w:val="none"/>
          <w:rtl/>
          <w:lang w:eastAsia="en-US"/>
        </w:rPr>
        <w:t xml:space="preserve"> </w:t>
      </w:r>
      <w:r w:rsidRPr="001602C6">
        <w:rPr>
          <w:rFonts w:hint="eastAsia"/>
          <w:b/>
          <w:bCs w:val="0"/>
          <w:color w:val="auto"/>
          <w:u w:val="none"/>
          <w:rtl/>
          <w:lang w:eastAsia="en-US"/>
        </w:rPr>
        <w:t>שנות</w:t>
      </w:r>
      <w:r w:rsidRPr="001602C6">
        <w:rPr>
          <w:b/>
          <w:bCs w:val="0"/>
          <w:color w:val="auto"/>
          <w:u w:val="none"/>
          <w:rtl/>
          <w:lang w:eastAsia="en-US"/>
        </w:rPr>
        <w:t xml:space="preserve"> </w:t>
      </w:r>
      <w:r w:rsidRPr="001602C6">
        <w:rPr>
          <w:rFonts w:hint="eastAsia"/>
          <w:b/>
          <w:bCs w:val="0"/>
          <w:color w:val="auto"/>
          <w:u w:val="none"/>
          <w:rtl/>
          <w:lang w:eastAsia="en-US"/>
        </w:rPr>
        <w:t>הפעילות</w:t>
      </w:r>
      <w:r w:rsidRPr="001602C6">
        <w:rPr>
          <w:b/>
          <w:bCs w:val="0"/>
          <w:color w:val="auto"/>
          <w:u w:val="none"/>
          <w:rtl/>
          <w:lang w:eastAsia="en-US"/>
        </w:rPr>
        <w:t xml:space="preserve"> </w:t>
      </w:r>
      <w:r w:rsidRPr="001602C6">
        <w:rPr>
          <w:rFonts w:hint="eastAsia"/>
          <w:b/>
          <w:bCs w:val="0"/>
          <w:color w:val="auto"/>
          <w:u w:val="none"/>
          <w:rtl/>
          <w:lang w:eastAsia="en-US"/>
        </w:rPr>
        <w:t>מהיקף</w:t>
      </w:r>
      <w:r w:rsidRPr="001602C6">
        <w:rPr>
          <w:b/>
          <w:bCs w:val="0"/>
          <w:color w:val="auto"/>
          <w:u w:val="none"/>
          <w:rtl/>
          <w:lang w:eastAsia="en-US"/>
        </w:rPr>
        <w:t xml:space="preserve"> </w:t>
      </w:r>
      <w:r w:rsidRPr="001602C6">
        <w:rPr>
          <w:rFonts w:hint="eastAsia"/>
          <w:b/>
          <w:bCs w:val="0"/>
          <w:color w:val="auto"/>
          <w:u w:val="none"/>
          <w:rtl/>
          <w:lang w:eastAsia="en-US"/>
        </w:rPr>
        <w:t>הביקוש</w:t>
      </w:r>
      <w:r w:rsidRPr="001602C6">
        <w:rPr>
          <w:b/>
          <w:bCs w:val="0"/>
          <w:color w:val="auto"/>
          <w:u w:val="none"/>
          <w:rtl/>
          <w:lang w:eastAsia="en-US"/>
        </w:rPr>
        <w:t xml:space="preserve"> </w:t>
      </w:r>
      <w:r w:rsidRPr="001602C6">
        <w:rPr>
          <w:rFonts w:hint="eastAsia"/>
          <w:b/>
          <w:bCs w:val="0"/>
          <w:color w:val="auto"/>
          <w:u w:val="none"/>
          <w:rtl/>
          <w:lang w:eastAsia="en-US"/>
        </w:rPr>
        <w:t>לשפות</w:t>
      </w:r>
      <w:r w:rsidRPr="001602C6">
        <w:rPr>
          <w:b/>
          <w:bCs w:val="0"/>
          <w:color w:val="auto"/>
          <w:u w:val="none"/>
          <w:rtl/>
          <w:lang w:eastAsia="en-US"/>
        </w:rPr>
        <w:t xml:space="preserve"> </w:t>
      </w:r>
      <w:r w:rsidRPr="001602C6">
        <w:rPr>
          <w:rFonts w:hint="eastAsia"/>
          <w:b/>
          <w:bCs w:val="0"/>
          <w:color w:val="auto"/>
          <w:u w:val="none"/>
          <w:rtl/>
          <w:lang w:eastAsia="en-US"/>
        </w:rPr>
        <w:t>השונות</w:t>
      </w:r>
      <w:r w:rsidRPr="001602C6">
        <w:rPr>
          <w:b/>
          <w:bCs w:val="0"/>
          <w:color w:val="auto"/>
          <w:u w:val="none"/>
          <w:rtl/>
          <w:lang w:eastAsia="en-US"/>
        </w:rPr>
        <w:t xml:space="preserve">. </w:t>
      </w:r>
      <w:r w:rsidRPr="001602C6">
        <w:rPr>
          <w:rFonts w:hint="eastAsia"/>
          <w:b/>
          <w:bCs w:val="0"/>
          <w:color w:val="auto"/>
          <w:u w:val="none"/>
          <w:rtl/>
          <w:lang w:eastAsia="en-US"/>
        </w:rPr>
        <w:t>באחריות</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לוודא</w:t>
      </w:r>
      <w:r w:rsidRPr="001602C6">
        <w:rPr>
          <w:b/>
          <w:bCs w:val="0"/>
          <w:color w:val="auto"/>
          <w:u w:val="none"/>
          <w:rtl/>
          <w:lang w:eastAsia="en-US"/>
        </w:rPr>
        <w:t xml:space="preserve"> </w:t>
      </w:r>
      <w:r w:rsidRPr="001602C6">
        <w:rPr>
          <w:rFonts w:hint="eastAsia"/>
          <w:b/>
          <w:bCs w:val="0"/>
          <w:color w:val="auto"/>
          <w:u w:val="none"/>
          <w:rtl/>
          <w:lang w:eastAsia="en-US"/>
        </w:rPr>
        <w:t>כי</w:t>
      </w:r>
      <w:r w:rsidRPr="001602C6">
        <w:rPr>
          <w:b/>
          <w:bCs w:val="0"/>
          <w:color w:val="auto"/>
          <w:u w:val="none"/>
          <w:rtl/>
          <w:lang w:eastAsia="en-US"/>
        </w:rPr>
        <w:t xml:space="preserve"> </w:t>
      </w:r>
      <w:r w:rsidRPr="001602C6">
        <w:rPr>
          <w:rFonts w:hint="eastAsia"/>
          <w:b/>
          <w:bCs w:val="0"/>
          <w:color w:val="auto"/>
          <w:u w:val="none"/>
          <w:rtl/>
          <w:lang w:eastAsia="en-US"/>
        </w:rPr>
        <w:t>רמת</w:t>
      </w:r>
      <w:r w:rsidRPr="001602C6">
        <w:rPr>
          <w:b/>
          <w:bCs w:val="0"/>
          <w:color w:val="auto"/>
          <w:u w:val="none"/>
          <w:rtl/>
          <w:lang w:eastAsia="en-US"/>
        </w:rPr>
        <w:t xml:space="preserve"> </w:t>
      </w:r>
      <w:r w:rsidRPr="001602C6">
        <w:rPr>
          <w:rFonts w:hint="eastAsia"/>
          <w:b/>
          <w:bCs w:val="0"/>
          <w:color w:val="auto"/>
          <w:u w:val="none"/>
          <w:rtl/>
          <w:lang w:eastAsia="en-US"/>
        </w:rPr>
        <w:t>השירות</w:t>
      </w:r>
      <w:r w:rsidRPr="001602C6">
        <w:rPr>
          <w:b/>
          <w:bCs w:val="0"/>
          <w:color w:val="auto"/>
          <w:u w:val="none"/>
          <w:rtl/>
          <w:lang w:eastAsia="en-US"/>
        </w:rPr>
        <w:t xml:space="preserve"> </w:t>
      </w:r>
      <w:r w:rsidRPr="001602C6">
        <w:rPr>
          <w:rFonts w:hint="eastAsia"/>
          <w:b/>
          <w:bCs w:val="0"/>
          <w:color w:val="auto"/>
          <w:u w:val="none"/>
          <w:rtl/>
          <w:lang w:eastAsia="en-US"/>
        </w:rPr>
        <w:t>הניתנת</w:t>
      </w:r>
      <w:r w:rsidRPr="001602C6">
        <w:rPr>
          <w:b/>
          <w:bCs w:val="0"/>
          <w:color w:val="auto"/>
          <w:u w:val="none"/>
          <w:rtl/>
          <w:lang w:eastAsia="en-US"/>
        </w:rPr>
        <w:t xml:space="preserve"> </w:t>
      </w:r>
      <w:r w:rsidRPr="001602C6">
        <w:rPr>
          <w:rFonts w:hint="eastAsia"/>
          <w:b/>
          <w:bCs w:val="0"/>
          <w:color w:val="auto"/>
          <w:u w:val="none"/>
          <w:rtl/>
          <w:lang w:eastAsia="en-US"/>
        </w:rPr>
        <w:t>בכל</w:t>
      </w:r>
      <w:r w:rsidRPr="001602C6">
        <w:rPr>
          <w:b/>
          <w:bCs w:val="0"/>
          <w:color w:val="auto"/>
          <w:u w:val="none"/>
          <w:rtl/>
          <w:lang w:eastAsia="en-US"/>
        </w:rPr>
        <w:t xml:space="preserve"> </w:t>
      </w:r>
      <w:r w:rsidRPr="001602C6">
        <w:rPr>
          <w:rFonts w:hint="eastAsia"/>
          <w:b/>
          <w:bCs w:val="0"/>
          <w:color w:val="auto"/>
          <w:u w:val="none"/>
          <w:rtl/>
          <w:lang w:eastAsia="en-US"/>
        </w:rPr>
        <w:t>אחת</w:t>
      </w:r>
      <w:r w:rsidRPr="001602C6">
        <w:rPr>
          <w:b/>
          <w:bCs w:val="0"/>
          <w:color w:val="auto"/>
          <w:u w:val="none"/>
          <w:rtl/>
          <w:lang w:eastAsia="en-US"/>
        </w:rPr>
        <w:t xml:space="preserve"> </w:t>
      </w:r>
      <w:r w:rsidRPr="001602C6">
        <w:rPr>
          <w:rFonts w:hint="eastAsia"/>
          <w:b/>
          <w:bCs w:val="0"/>
          <w:color w:val="auto"/>
          <w:u w:val="none"/>
          <w:rtl/>
          <w:lang w:eastAsia="en-US"/>
        </w:rPr>
        <w:t>מהשפות</w:t>
      </w:r>
      <w:r w:rsidRPr="001602C6">
        <w:rPr>
          <w:b/>
          <w:bCs w:val="0"/>
          <w:color w:val="auto"/>
          <w:u w:val="none"/>
          <w:rtl/>
          <w:lang w:eastAsia="en-US"/>
        </w:rPr>
        <w:t xml:space="preserve"> </w:t>
      </w:r>
      <w:r w:rsidRPr="001602C6">
        <w:rPr>
          <w:rFonts w:hint="eastAsia"/>
          <w:b/>
          <w:bCs w:val="0"/>
          <w:color w:val="auto"/>
          <w:u w:val="none"/>
          <w:rtl/>
          <w:lang w:eastAsia="en-US"/>
        </w:rPr>
        <w:t>עומדת</w:t>
      </w:r>
      <w:r w:rsidRPr="001602C6">
        <w:rPr>
          <w:b/>
          <w:bCs w:val="0"/>
          <w:color w:val="auto"/>
          <w:u w:val="none"/>
          <w:rtl/>
          <w:lang w:eastAsia="en-US"/>
        </w:rPr>
        <w:t xml:space="preserve"> </w:t>
      </w:r>
      <w:r w:rsidRPr="001602C6">
        <w:rPr>
          <w:rFonts w:hint="eastAsia"/>
          <w:b/>
          <w:bCs w:val="0"/>
          <w:color w:val="auto"/>
          <w:u w:val="none"/>
          <w:rtl/>
          <w:lang w:eastAsia="en-US"/>
        </w:rPr>
        <w:t>ברמת</w:t>
      </w:r>
      <w:r w:rsidRPr="001602C6">
        <w:rPr>
          <w:b/>
          <w:bCs w:val="0"/>
          <w:color w:val="auto"/>
          <w:u w:val="none"/>
          <w:rtl/>
          <w:lang w:eastAsia="en-US"/>
        </w:rPr>
        <w:t xml:space="preserve"> </w:t>
      </w:r>
      <w:r w:rsidRPr="001602C6">
        <w:rPr>
          <w:rFonts w:hint="eastAsia"/>
          <w:b/>
          <w:bCs w:val="0"/>
          <w:color w:val="auto"/>
          <w:u w:val="none"/>
          <w:rtl/>
          <w:lang w:eastAsia="en-US"/>
        </w:rPr>
        <w:t>השירות</w:t>
      </w:r>
      <w:r w:rsidRPr="001602C6">
        <w:rPr>
          <w:b/>
          <w:bCs w:val="0"/>
          <w:color w:val="auto"/>
          <w:u w:val="none"/>
          <w:rtl/>
          <w:lang w:eastAsia="en-US"/>
        </w:rPr>
        <w:t xml:space="preserve"> </w:t>
      </w:r>
      <w:r w:rsidRPr="001602C6">
        <w:rPr>
          <w:rFonts w:hint="eastAsia"/>
          <w:b/>
          <w:bCs w:val="0"/>
          <w:color w:val="auto"/>
          <w:u w:val="none"/>
          <w:rtl/>
          <w:lang w:eastAsia="en-US"/>
        </w:rPr>
        <w:t>שהוגדרה</w:t>
      </w:r>
      <w:r w:rsidRPr="001602C6">
        <w:rPr>
          <w:b/>
          <w:bCs w:val="0"/>
          <w:color w:val="auto"/>
          <w:u w:val="none"/>
          <w:rtl/>
          <w:lang w:eastAsia="en-US"/>
        </w:rPr>
        <w:t xml:space="preserve"> </w:t>
      </w:r>
      <w:r w:rsidRPr="001602C6">
        <w:rPr>
          <w:rFonts w:hint="eastAsia"/>
          <w:b/>
          <w:bCs w:val="0"/>
          <w:color w:val="auto"/>
          <w:u w:val="none"/>
          <w:rtl/>
          <w:lang w:eastAsia="en-US"/>
        </w:rPr>
        <w:t>לפעילות</w:t>
      </w:r>
      <w:r w:rsidRPr="001602C6">
        <w:rPr>
          <w:b/>
          <w:bCs w:val="0"/>
          <w:color w:val="auto"/>
          <w:u w:val="none"/>
          <w:rtl/>
          <w:lang w:eastAsia="en-US"/>
        </w:rPr>
        <w:t>.</w:t>
      </w:r>
    </w:p>
    <w:p w14:paraId="76504A37" w14:textId="77777777" w:rsidR="00300A40" w:rsidRPr="001602C6" w:rsidRDefault="00300A40" w:rsidP="00300A40">
      <w:pPr>
        <w:pStyle w:val="110"/>
        <w:numPr>
          <w:ilvl w:val="1"/>
          <w:numId w:val="7"/>
        </w:numPr>
        <w:spacing w:before="120" w:after="0"/>
        <w:rPr>
          <w:color w:val="auto"/>
          <w:u w:val="none"/>
          <w:lang w:eastAsia="en-US"/>
        </w:rPr>
      </w:pPr>
      <w:r w:rsidRPr="001602C6">
        <w:rPr>
          <w:rFonts w:hint="eastAsia"/>
          <w:color w:val="auto"/>
          <w:u w:val="none"/>
          <w:rtl/>
          <w:lang w:eastAsia="en-US"/>
        </w:rPr>
        <w:t>תהליך</w:t>
      </w:r>
      <w:r w:rsidRPr="001602C6">
        <w:rPr>
          <w:color w:val="auto"/>
          <w:u w:val="none"/>
          <w:rtl/>
          <w:lang w:eastAsia="en-US"/>
        </w:rPr>
        <w:t xml:space="preserve"> </w:t>
      </w:r>
      <w:r w:rsidRPr="001602C6">
        <w:rPr>
          <w:rFonts w:hint="eastAsia"/>
          <w:color w:val="auto"/>
          <w:u w:val="none"/>
          <w:rtl/>
          <w:lang w:eastAsia="en-US"/>
        </w:rPr>
        <w:t>המיון</w:t>
      </w:r>
      <w:r w:rsidRPr="001602C6">
        <w:rPr>
          <w:color w:val="auto"/>
          <w:u w:val="none"/>
          <w:rtl/>
          <w:lang w:eastAsia="en-US"/>
        </w:rPr>
        <w:t xml:space="preserve"> </w:t>
      </w:r>
      <w:r w:rsidRPr="001602C6">
        <w:rPr>
          <w:rFonts w:hint="eastAsia"/>
          <w:color w:val="auto"/>
          <w:u w:val="none"/>
          <w:rtl/>
          <w:lang w:eastAsia="en-US"/>
        </w:rPr>
        <w:t>והגיוס</w:t>
      </w:r>
      <w:r w:rsidRPr="001602C6">
        <w:rPr>
          <w:color w:val="auto"/>
          <w:u w:val="none"/>
          <w:rtl/>
          <w:lang w:eastAsia="en-US"/>
        </w:rPr>
        <w:t xml:space="preserve"> </w:t>
      </w:r>
    </w:p>
    <w:p w14:paraId="013C1B04" w14:textId="77777777" w:rsidR="00300A40" w:rsidRPr="001602C6" w:rsidRDefault="00300A40" w:rsidP="00300A40">
      <w:pPr>
        <w:pStyle w:val="110"/>
        <w:numPr>
          <w:ilvl w:val="2"/>
          <w:numId w:val="7"/>
        </w:numPr>
        <w:spacing w:before="120" w:after="0"/>
        <w:rPr>
          <w:b/>
          <w:bCs w:val="0"/>
          <w:color w:val="auto"/>
          <w:u w:val="none"/>
          <w:lang w:eastAsia="en-US"/>
        </w:rPr>
      </w:pPr>
      <w:r w:rsidRPr="001602C6">
        <w:rPr>
          <w:rFonts w:hint="eastAsia"/>
          <w:b/>
          <w:bCs w:val="0"/>
          <w:color w:val="auto"/>
          <w:u w:val="none"/>
          <w:rtl/>
          <w:lang w:eastAsia="en-US"/>
        </w:rPr>
        <w:t>גיוס</w:t>
      </w:r>
      <w:r w:rsidRPr="001602C6">
        <w:rPr>
          <w:b/>
          <w:bCs w:val="0"/>
          <w:color w:val="auto"/>
          <w:u w:val="none"/>
          <w:rtl/>
          <w:lang w:eastAsia="en-US"/>
        </w:rPr>
        <w:t xml:space="preserve"> </w:t>
      </w:r>
      <w:r w:rsidRPr="001602C6">
        <w:rPr>
          <w:rFonts w:hint="eastAsia"/>
          <w:b/>
          <w:bCs w:val="0"/>
          <w:color w:val="auto"/>
          <w:u w:val="none"/>
          <w:rtl/>
          <w:lang w:eastAsia="en-US"/>
        </w:rPr>
        <w:t>המועמדים</w:t>
      </w:r>
      <w:r w:rsidRPr="001602C6">
        <w:rPr>
          <w:b/>
          <w:bCs w:val="0"/>
          <w:color w:val="auto"/>
          <w:u w:val="none"/>
          <w:rtl/>
          <w:lang w:eastAsia="en-US"/>
        </w:rPr>
        <w:t xml:space="preserve"> </w:t>
      </w:r>
      <w:r w:rsidRPr="001602C6">
        <w:rPr>
          <w:rFonts w:hint="eastAsia"/>
          <w:b/>
          <w:bCs w:val="0"/>
          <w:color w:val="auto"/>
          <w:u w:val="none"/>
          <w:rtl/>
          <w:lang w:eastAsia="en-US"/>
        </w:rPr>
        <w:t>המתאימים</w:t>
      </w:r>
      <w:r w:rsidRPr="001602C6">
        <w:rPr>
          <w:b/>
          <w:bCs w:val="0"/>
          <w:color w:val="auto"/>
          <w:u w:val="none"/>
          <w:rtl/>
          <w:lang w:eastAsia="en-US"/>
        </w:rPr>
        <w:t xml:space="preserve"> </w:t>
      </w:r>
      <w:r w:rsidRPr="001602C6">
        <w:rPr>
          <w:rFonts w:hint="eastAsia"/>
          <w:b/>
          <w:bCs w:val="0"/>
          <w:color w:val="auto"/>
          <w:u w:val="none"/>
          <w:rtl/>
          <w:lang w:eastAsia="en-US"/>
        </w:rPr>
        <w:t>ותהליך</w:t>
      </w:r>
      <w:r w:rsidRPr="001602C6">
        <w:rPr>
          <w:b/>
          <w:bCs w:val="0"/>
          <w:color w:val="auto"/>
          <w:u w:val="none"/>
          <w:rtl/>
          <w:lang w:eastAsia="en-US"/>
        </w:rPr>
        <w:t xml:space="preserve"> </w:t>
      </w:r>
      <w:r w:rsidRPr="001602C6">
        <w:rPr>
          <w:rFonts w:hint="eastAsia"/>
          <w:b/>
          <w:bCs w:val="0"/>
          <w:color w:val="auto"/>
          <w:u w:val="none"/>
          <w:rtl/>
          <w:lang w:eastAsia="en-US"/>
        </w:rPr>
        <w:t>הגיוס</w:t>
      </w:r>
      <w:r w:rsidRPr="001602C6">
        <w:rPr>
          <w:b/>
          <w:bCs w:val="0"/>
          <w:color w:val="auto"/>
          <w:u w:val="none"/>
          <w:rtl/>
          <w:lang w:eastAsia="en-US"/>
        </w:rPr>
        <w:t xml:space="preserve"> </w:t>
      </w:r>
      <w:r w:rsidRPr="001602C6">
        <w:rPr>
          <w:rFonts w:hint="eastAsia"/>
          <w:b/>
          <w:bCs w:val="0"/>
          <w:color w:val="auto"/>
          <w:u w:val="none"/>
          <w:rtl/>
          <w:lang w:eastAsia="en-US"/>
        </w:rPr>
        <w:t>המלא</w:t>
      </w:r>
      <w:r w:rsidRPr="001602C6">
        <w:rPr>
          <w:b/>
          <w:bCs w:val="0"/>
          <w:color w:val="auto"/>
          <w:u w:val="none"/>
          <w:rtl/>
          <w:lang w:eastAsia="en-US"/>
        </w:rPr>
        <w:t xml:space="preserve"> (</w:t>
      </w:r>
      <w:r w:rsidRPr="001602C6">
        <w:rPr>
          <w:rFonts w:hint="eastAsia"/>
          <w:b/>
          <w:bCs w:val="0"/>
          <w:color w:val="auto"/>
          <w:u w:val="none"/>
          <w:rtl/>
          <w:lang w:eastAsia="en-US"/>
        </w:rPr>
        <w:t>כולל</w:t>
      </w:r>
      <w:r w:rsidRPr="001602C6">
        <w:rPr>
          <w:b/>
          <w:bCs w:val="0"/>
          <w:color w:val="auto"/>
          <w:u w:val="none"/>
          <w:rtl/>
          <w:lang w:eastAsia="en-US"/>
        </w:rPr>
        <w:t xml:space="preserve"> </w:t>
      </w:r>
      <w:r w:rsidRPr="001602C6">
        <w:rPr>
          <w:rFonts w:hint="eastAsia"/>
          <w:b/>
          <w:bCs w:val="0"/>
          <w:color w:val="auto"/>
          <w:u w:val="none"/>
          <w:rtl/>
          <w:lang w:eastAsia="en-US"/>
        </w:rPr>
        <w:t>מרכזי</w:t>
      </w:r>
      <w:r w:rsidRPr="001602C6">
        <w:rPr>
          <w:b/>
          <w:bCs w:val="0"/>
          <w:color w:val="auto"/>
          <w:u w:val="none"/>
          <w:rtl/>
          <w:lang w:eastAsia="en-US"/>
        </w:rPr>
        <w:t xml:space="preserve"> </w:t>
      </w:r>
      <w:r w:rsidRPr="001602C6">
        <w:rPr>
          <w:rFonts w:hint="eastAsia"/>
          <w:b/>
          <w:bCs w:val="0"/>
          <w:color w:val="auto"/>
          <w:u w:val="none"/>
          <w:rtl/>
          <w:lang w:eastAsia="en-US"/>
        </w:rPr>
        <w:t>הערכה</w:t>
      </w:r>
      <w:r w:rsidRPr="001602C6">
        <w:rPr>
          <w:b/>
          <w:bCs w:val="0"/>
          <w:color w:val="auto"/>
          <w:u w:val="none"/>
          <w:rtl/>
          <w:lang w:eastAsia="en-US"/>
        </w:rPr>
        <w:t xml:space="preserve">) </w:t>
      </w:r>
      <w:r w:rsidRPr="001602C6">
        <w:rPr>
          <w:rFonts w:hint="eastAsia"/>
          <w:b/>
          <w:bCs w:val="0"/>
          <w:color w:val="auto"/>
          <w:u w:val="none"/>
          <w:rtl/>
          <w:lang w:eastAsia="en-US"/>
        </w:rPr>
        <w:t>יבוצע</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ידי</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ועל</w:t>
      </w:r>
      <w:r w:rsidRPr="001602C6">
        <w:rPr>
          <w:b/>
          <w:bCs w:val="0"/>
          <w:color w:val="auto"/>
          <w:u w:val="none"/>
          <w:rtl/>
          <w:lang w:eastAsia="en-US"/>
        </w:rPr>
        <w:t xml:space="preserve"> </w:t>
      </w:r>
      <w:r w:rsidRPr="001602C6">
        <w:rPr>
          <w:rFonts w:hint="eastAsia"/>
          <w:b/>
          <w:bCs w:val="0"/>
          <w:color w:val="auto"/>
          <w:u w:val="none"/>
          <w:rtl/>
          <w:lang w:eastAsia="en-US"/>
        </w:rPr>
        <w:t>חשבונו</w:t>
      </w:r>
      <w:r w:rsidRPr="001602C6">
        <w:rPr>
          <w:b/>
          <w:bCs w:val="0"/>
          <w:color w:val="auto"/>
          <w:u w:val="none"/>
          <w:rtl/>
          <w:lang w:eastAsia="en-US"/>
        </w:rPr>
        <w:t xml:space="preserve"> </w:t>
      </w:r>
      <w:r w:rsidRPr="001602C6">
        <w:rPr>
          <w:rFonts w:hint="eastAsia"/>
          <w:b/>
          <w:bCs w:val="0"/>
          <w:color w:val="auto"/>
          <w:u w:val="none"/>
          <w:rtl/>
          <w:lang w:eastAsia="en-US"/>
        </w:rPr>
        <w:t>ובהתאם</w:t>
      </w:r>
      <w:r w:rsidRPr="001602C6">
        <w:rPr>
          <w:b/>
          <w:bCs w:val="0"/>
          <w:color w:val="auto"/>
          <w:u w:val="none"/>
          <w:rtl/>
          <w:lang w:eastAsia="en-US"/>
        </w:rPr>
        <w:t xml:space="preserve"> </w:t>
      </w:r>
      <w:r w:rsidRPr="001602C6">
        <w:rPr>
          <w:rFonts w:hint="eastAsia"/>
          <w:b/>
          <w:bCs w:val="0"/>
          <w:color w:val="auto"/>
          <w:u w:val="none"/>
          <w:rtl/>
          <w:lang w:eastAsia="en-US"/>
        </w:rPr>
        <w:t>לדרישות</w:t>
      </w:r>
      <w:r w:rsidRPr="001602C6">
        <w:rPr>
          <w:b/>
          <w:bCs w:val="0"/>
          <w:color w:val="auto"/>
          <w:u w:val="none"/>
          <w:rtl/>
          <w:lang w:eastAsia="en-US"/>
        </w:rPr>
        <w:t xml:space="preserve"> </w:t>
      </w:r>
      <w:r w:rsidRPr="001602C6">
        <w:rPr>
          <w:rFonts w:hint="eastAsia"/>
          <w:b/>
          <w:bCs w:val="0"/>
          <w:color w:val="auto"/>
          <w:u w:val="none"/>
          <w:rtl/>
          <w:lang w:eastAsia="en-US"/>
        </w:rPr>
        <w:t>התפקיד</w:t>
      </w:r>
      <w:r w:rsidRPr="001602C6">
        <w:rPr>
          <w:b/>
          <w:bCs w:val="0"/>
          <w:color w:val="auto"/>
          <w:u w:val="none"/>
          <w:rtl/>
          <w:lang w:eastAsia="en-US"/>
        </w:rPr>
        <w:t xml:space="preserve"> </w:t>
      </w:r>
      <w:r w:rsidRPr="001602C6">
        <w:rPr>
          <w:rFonts w:hint="eastAsia"/>
          <w:b/>
          <w:bCs w:val="0"/>
          <w:color w:val="auto"/>
          <w:u w:val="none"/>
          <w:rtl/>
          <w:lang w:eastAsia="en-US"/>
        </w:rPr>
        <w:t>המפורטות</w:t>
      </w:r>
      <w:r w:rsidRPr="001602C6">
        <w:rPr>
          <w:b/>
          <w:bCs w:val="0"/>
          <w:color w:val="auto"/>
          <w:u w:val="none"/>
          <w:rtl/>
          <w:lang w:eastAsia="en-US"/>
        </w:rPr>
        <w:t>.</w:t>
      </w:r>
    </w:p>
    <w:p w14:paraId="79E525AB" w14:textId="77777777" w:rsidR="00300A40" w:rsidRPr="001602C6" w:rsidRDefault="00300A40" w:rsidP="00300A40">
      <w:pPr>
        <w:pStyle w:val="110"/>
        <w:numPr>
          <w:ilvl w:val="2"/>
          <w:numId w:val="7"/>
        </w:numPr>
        <w:spacing w:before="120" w:after="0"/>
        <w:rPr>
          <w:b/>
          <w:bCs w:val="0"/>
          <w:color w:val="auto"/>
          <w:u w:val="none"/>
          <w:lang w:eastAsia="en-US"/>
        </w:rPr>
      </w:pPr>
      <w:r w:rsidRPr="001602C6">
        <w:rPr>
          <w:rFonts w:hint="eastAsia"/>
          <w:b/>
          <w:bCs w:val="0"/>
          <w:color w:val="auto"/>
          <w:u w:val="none"/>
          <w:rtl/>
          <w:lang w:eastAsia="en-US"/>
        </w:rPr>
        <w:t>אגף</w:t>
      </w:r>
      <w:r w:rsidRPr="001602C6">
        <w:rPr>
          <w:b/>
          <w:bCs w:val="0"/>
          <w:color w:val="auto"/>
          <w:u w:val="none"/>
          <w:rtl/>
          <w:lang w:eastAsia="en-US"/>
        </w:rPr>
        <w:t xml:space="preserve"> </w:t>
      </w: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 xml:space="preserve"> </w:t>
      </w:r>
      <w:r w:rsidRPr="001602C6">
        <w:rPr>
          <w:rFonts w:hint="eastAsia"/>
          <w:b/>
          <w:bCs w:val="0"/>
          <w:color w:val="auto"/>
          <w:u w:val="none"/>
          <w:rtl/>
          <w:lang w:eastAsia="en-US"/>
        </w:rPr>
        <w:t>שומר</w:t>
      </w:r>
      <w:r w:rsidRPr="001602C6">
        <w:rPr>
          <w:b/>
          <w:bCs w:val="0"/>
          <w:color w:val="auto"/>
          <w:u w:val="none"/>
          <w:rtl/>
          <w:lang w:eastAsia="en-US"/>
        </w:rPr>
        <w:t xml:space="preserve"> </w:t>
      </w:r>
      <w:r w:rsidRPr="001602C6">
        <w:rPr>
          <w:rFonts w:hint="eastAsia"/>
          <w:b/>
          <w:bCs w:val="0"/>
          <w:color w:val="auto"/>
          <w:u w:val="none"/>
          <w:rtl/>
          <w:lang w:eastAsia="en-US"/>
        </w:rPr>
        <w:t>לעצמו</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הזכות</w:t>
      </w:r>
      <w:r w:rsidRPr="001602C6">
        <w:rPr>
          <w:b/>
          <w:bCs w:val="0"/>
          <w:color w:val="auto"/>
          <w:u w:val="none"/>
          <w:rtl/>
          <w:lang w:eastAsia="en-US"/>
        </w:rPr>
        <w:t xml:space="preserve"> </w:t>
      </w:r>
      <w:r w:rsidRPr="001602C6">
        <w:rPr>
          <w:rFonts w:hint="eastAsia"/>
          <w:b/>
          <w:bCs w:val="0"/>
          <w:color w:val="auto"/>
          <w:u w:val="none"/>
          <w:rtl/>
          <w:lang w:eastAsia="en-US"/>
        </w:rPr>
        <w:t>לקחת</w:t>
      </w:r>
      <w:r w:rsidRPr="001602C6">
        <w:rPr>
          <w:b/>
          <w:bCs w:val="0"/>
          <w:color w:val="auto"/>
          <w:u w:val="none"/>
          <w:rtl/>
          <w:lang w:eastAsia="en-US"/>
        </w:rPr>
        <w:t xml:space="preserve"> </w:t>
      </w:r>
      <w:r w:rsidRPr="001602C6">
        <w:rPr>
          <w:rFonts w:hint="eastAsia"/>
          <w:b/>
          <w:bCs w:val="0"/>
          <w:color w:val="auto"/>
          <w:u w:val="none"/>
          <w:rtl/>
          <w:lang w:eastAsia="en-US"/>
        </w:rPr>
        <w:t>חלק</w:t>
      </w:r>
      <w:r w:rsidRPr="001602C6">
        <w:rPr>
          <w:b/>
          <w:bCs w:val="0"/>
          <w:color w:val="auto"/>
          <w:u w:val="none"/>
          <w:rtl/>
          <w:lang w:eastAsia="en-US"/>
        </w:rPr>
        <w:t xml:space="preserve"> </w:t>
      </w:r>
      <w:r w:rsidRPr="001602C6">
        <w:rPr>
          <w:rFonts w:hint="eastAsia"/>
          <w:b/>
          <w:bCs w:val="0"/>
          <w:color w:val="auto"/>
          <w:u w:val="none"/>
          <w:rtl/>
          <w:lang w:eastAsia="en-US"/>
        </w:rPr>
        <w:t>בתהליכי</w:t>
      </w:r>
      <w:r w:rsidRPr="001602C6">
        <w:rPr>
          <w:b/>
          <w:bCs w:val="0"/>
          <w:color w:val="auto"/>
          <w:u w:val="none"/>
          <w:rtl/>
          <w:lang w:eastAsia="en-US"/>
        </w:rPr>
        <w:t xml:space="preserve"> </w:t>
      </w:r>
      <w:r w:rsidRPr="001602C6">
        <w:rPr>
          <w:rFonts w:hint="eastAsia"/>
          <w:b/>
          <w:bCs w:val="0"/>
          <w:color w:val="auto"/>
          <w:u w:val="none"/>
          <w:rtl/>
          <w:lang w:eastAsia="en-US"/>
        </w:rPr>
        <w:t>המיון</w:t>
      </w:r>
      <w:r w:rsidRPr="001602C6">
        <w:rPr>
          <w:b/>
          <w:bCs w:val="0"/>
          <w:color w:val="auto"/>
          <w:u w:val="none"/>
          <w:rtl/>
          <w:lang w:eastAsia="en-US"/>
        </w:rPr>
        <w:t xml:space="preserve"> </w:t>
      </w:r>
      <w:r w:rsidRPr="001602C6">
        <w:rPr>
          <w:rFonts w:hint="eastAsia"/>
          <w:b/>
          <w:bCs w:val="0"/>
          <w:color w:val="auto"/>
          <w:u w:val="none"/>
          <w:rtl/>
          <w:lang w:eastAsia="en-US"/>
        </w:rPr>
        <w:t>והגיוס</w:t>
      </w:r>
      <w:r w:rsidRPr="001602C6">
        <w:rPr>
          <w:b/>
          <w:bCs w:val="0"/>
          <w:color w:val="auto"/>
          <w:u w:val="none"/>
          <w:rtl/>
          <w:lang w:eastAsia="en-US"/>
        </w:rPr>
        <w:t xml:space="preserve"> </w:t>
      </w:r>
      <w:r w:rsidRPr="001602C6">
        <w:rPr>
          <w:rFonts w:hint="eastAsia"/>
          <w:b/>
          <w:bCs w:val="0"/>
          <w:color w:val="auto"/>
          <w:u w:val="none"/>
          <w:rtl/>
          <w:lang w:eastAsia="en-US"/>
        </w:rPr>
        <w:t>כגון</w:t>
      </w:r>
      <w:r w:rsidRPr="001602C6">
        <w:rPr>
          <w:b/>
          <w:bCs w:val="0"/>
          <w:color w:val="auto"/>
          <w:u w:val="none"/>
          <w:rtl/>
          <w:lang w:eastAsia="en-US"/>
        </w:rPr>
        <w:t xml:space="preserve">: </w:t>
      </w:r>
      <w:r w:rsidRPr="001602C6">
        <w:rPr>
          <w:rFonts w:hint="eastAsia"/>
          <w:b/>
          <w:bCs w:val="0"/>
          <w:color w:val="auto"/>
          <w:u w:val="none"/>
          <w:rtl/>
          <w:lang w:eastAsia="en-US"/>
        </w:rPr>
        <w:t>בחינה</w:t>
      </w:r>
      <w:r w:rsidRPr="001602C6">
        <w:rPr>
          <w:b/>
          <w:bCs w:val="0"/>
          <w:color w:val="auto"/>
          <w:u w:val="none"/>
          <w:rtl/>
          <w:lang w:eastAsia="en-US"/>
        </w:rPr>
        <w:t xml:space="preserve"> </w:t>
      </w:r>
      <w:r w:rsidRPr="001602C6">
        <w:rPr>
          <w:rFonts w:hint="eastAsia"/>
          <w:b/>
          <w:bCs w:val="0"/>
          <w:color w:val="auto"/>
          <w:u w:val="none"/>
          <w:rtl/>
          <w:lang w:eastAsia="en-US"/>
        </w:rPr>
        <w:t>מדגמית</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פרופיל</w:t>
      </w:r>
      <w:r w:rsidRPr="001602C6">
        <w:rPr>
          <w:b/>
          <w:bCs w:val="0"/>
          <w:color w:val="auto"/>
          <w:u w:val="none"/>
          <w:rtl/>
          <w:lang w:eastAsia="en-US"/>
        </w:rPr>
        <w:t xml:space="preserve"> </w:t>
      </w:r>
      <w:r w:rsidRPr="001602C6">
        <w:rPr>
          <w:rFonts w:hint="eastAsia"/>
          <w:b/>
          <w:bCs w:val="0"/>
          <w:color w:val="auto"/>
          <w:u w:val="none"/>
          <w:rtl/>
          <w:lang w:eastAsia="en-US"/>
        </w:rPr>
        <w:t>נציגי</w:t>
      </w:r>
      <w:r w:rsidRPr="001602C6">
        <w:rPr>
          <w:b/>
          <w:bCs w:val="0"/>
          <w:color w:val="auto"/>
          <w:u w:val="none"/>
          <w:rtl/>
          <w:lang w:eastAsia="en-US"/>
        </w:rPr>
        <w:t xml:space="preserve"> </w:t>
      </w:r>
      <w:r w:rsidRPr="001602C6">
        <w:rPr>
          <w:rFonts w:hint="eastAsia"/>
          <w:b/>
          <w:bCs w:val="0"/>
          <w:color w:val="auto"/>
          <w:u w:val="none"/>
          <w:rtl/>
          <w:lang w:eastAsia="en-US"/>
        </w:rPr>
        <w:t>השירות</w:t>
      </w:r>
      <w:r w:rsidRPr="001602C6">
        <w:rPr>
          <w:b/>
          <w:bCs w:val="0"/>
          <w:color w:val="auto"/>
          <w:u w:val="none"/>
          <w:rtl/>
          <w:lang w:eastAsia="en-US"/>
        </w:rPr>
        <w:t xml:space="preserve"> </w:t>
      </w:r>
      <w:r w:rsidRPr="001602C6">
        <w:rPr>
          <w:rFonts w:hint="eastAsia"/>
          <w:b/>
          <w:bCs w:val="0"/>
          <w:color w:val="auto"/>
          <w:u w:val="none"/>
          <w:rtl/>
          <w:lang w:eastAsia="en-US"/>
        </w:rPr>
        <w:t>ושאר</w:t>
      </w:r>
      <w:r w:rsidRPr="001602C6">
        <w:rPr>
          <w:b/>
          <w:bCs w:val="0"/>
          <w:color w:val="auto"/>
          <w:u w:val="none"/>
          <w:rtl/>
          <w:lang w:eastAsia="en-US"/>
        </w:rPr>
        <w:t xml:space="preserve"> </w:t>
      </w:r>
      <w:r w:rsidRPr="001602C6">
        <w:rPr>
          <w:rFonts w:hint="eastAsia"/>
          <w:b/>
          <w:bCs w:val="0"/>
          <w:color w:val="auto"/>
          <w:u w:val="none"/>
          <w:rtl/>
          <w:lang w:eastAsia="en-US"/>
        </w:rPr>
        <w:t>בעלי</w:t>
      </w:r>
      <w:r w:rsidRPr="001602C6">
        <w:rPr>
          <w:b/>
          <w:bCs w:val="0"/>
          <w:color w:val="auto"/>
          <w:u w:val="none"/>
          <w:rtl/>
          <w:lang w:eastAsia="en-US"/>
        </w:rPr>
        <w:t xml:space="preserve"> </w:t>
      </w:r>
      <w:r w:rsidRPr="001602C6">
        <w:rPr>
          <w:rFonts w:hint="eastAsia"/>
          <w:b/>
          <w:bCs w:val="0"/>
          <w:color w:val="auto"/>
          <w:u w:val="none"/>
          <w:rtl/>
          <w:lang w:eastAsia="en-US"/>
        </w:rPr>
        <w:t>תפקידים</w:t>
      </w:r>
      <w:r w:rsidRPr="001602C6">
        <w:rPr>
          <w:b/>
          <w:bCs w:val="0"/>
          <w:color w:val="auto"/>
          <w:u w:val="none"/>
          <w:rtl/>
          <w:lang w:eastAsia="en-US"/>
        </w:rPr>
        <w:t xml:space="preserve">, </w:t>
      </w:r>
      <w:r w:rsidRPr="001602C6">
        <w:rPr>
          <w:rFonts w:hint="eastAsia"/>
          <w:b/>
          <w:bCs w:val="0"/>
          <w:color w:val="auto"/>
          <w:u w:val="none"/>
          <w:rtl/>
          <w:lang w:eastAsia="en-US"/>
        </w:rPr>
        <w:t>השתתפות</w:t>
      </w:r>
      <w:r w:rsidRPr="001602C6">
        <w:rPr>
          <w:b/>
          <w:bCs w:val="0"/>
          <w:color w:val="auto"/>
          <w:u w:val="none"/>
          <w:rtl/>
          <w:lang w:eastAsia="en-US"/>
        </w:rPr>
        <w:t xml:space="preserve"> </w:t>
      </w:r>
      <w:r w:rsidRPr="001602C6">
        <w:rPr>
          <w:rFonts w:hint="eastAsia"/>
          <w:b/>
          <w:bCs w:val="0"/>
          <w:color w:val="auto"/>
          <w:u w:val="none"/>
          <w:rtl/>
          <w:lang w:eastAsia="en-US"/>
        </w:rPr>
        <w:t>במרכזי</w:t>
      </w:r>
      <w:r w:rsidRPr="001602C6">
        <w:rPr>
          <w:b/>
          <w:bCs w:val="0"/>
          <w:color w:val="auto"/>
          <w:u w:val="none"/>
          <w:rtl/>
          <w:lang w:eastAsia="en-US"/>
        </w:rPr>
        <w:t xml:space="preserve"> </w:t>
      </w:r>
      <w:r w:rsidRPr="001602C6">
        <w:rPr>
          <w:rFonts w:hint="eastAsia"/>
          <w:b/>
          <w:bCs w:val="0"/>
          <w:color w:val="auto"/>
          <w:u w:val="none"/>
          <w:rtl/>
          <w:lang w:eastAsia="en-US"/>
        </w:rPr>
        <w:t>הערכה</w:t>
      </w:r>
      <w:r w:rsidRPr="001602C6">
        <w:rPr>
          <w:b/>
          <w:bCs w:val="0"/>
          <w:color w:val="auto"/>
          <w:u w:val="none"/>
          <w:rtl/>
          <w:lang w:eastAsia="en-US"/>
        </w:rPr>
        <w:t xml:space="preserve"> </w:t>
      </w:r>
      <w:r w:rsidRPr="001602C6">
        <w:rPr>
          <w:rFonts w:hint="eastAsia"/>
          <w:b/>
          <w:bCs w:val="0"/>
          <w:color w:val="auto"/>
          <w:u w:val="none"/>
          <w:rtl/>
          <w:lang w:eastAsia="en-US"/>
        </w:rPr>
        <w:t>ועוד</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פי</w:t>
      </w:r>
      <w:r w:rsidRPr="001602C6">
        <w:rPr>
          <w:b/>
          <w:bCs w:val="0"/>
          <w:color w:val="auto"/>
          <w:u w:val="none"/>
          <w:rtl/>
          <w:lang w:eastAsia="en-US"/>
        </w:rPr>
        <w:t xml:space="preserve"> </w:t>
      </w:r>
      <w:r w:rsidRPr="001602C6">
        <w:rPr>
          <w:rFonts w:hint="eastAsia"/>
          <w:b/>
          <w:bCs w:val="0"/>
          <w:color w:val="auto"/>
          <w:u w:val="none"/>
          <w:rtl/>
          <w:lang w:eastAsia="en-US"/>
        </w:rPr>
        <w:t>שיקול</w:t>
      </w:r>
      <w:r w:rsidRPr="001602C6">
        <w:rPr>
          <w:b/>
          <w:bCs w:val="0"/>
          <w:color w:val="auto"/>
          <w:u w:val="none"/>
          <w:rtl/>
          <w:lang w:eastAsia="en-US"/>
        </w:rPr>
        <w:t xml:space="preserve"> </w:t>
      </w:r>
      <w:r w:rsidRPr="001602C6">
        <w:rPr>
          <w:rFonts w:hint="eastAsia"/>
          <w:b/>
          <w:bCs w:val="0"/>
          <w:color w:val="auto"/>
          <w:u w:val="none"/>
          <w:rtl/>
          <w:lang w:eastAsia="en-US"/>
        </w:rPr>
        <w:t>דעת</w:t>
      </w:r>
      <w:r w:rsidRPr="001602C6">
        <w:rPr>
          <w:b/>
          <w:bCs w:val="0"/>
          <w:color w:val="auto"/>
          <w:u w:val="none"/>
          <w:rtl/>
          <w:lang w:eastAsia="en-US"/>
        </w:rPr>
        <w:t xml:space="preserve">. </w:t>
      </w:r>
      <w:r w:rsidRPr="001602C6">
        <w:rPr>
          <w:rFonts w:hint="eastAsia"/>
          <w:b/>
          <w:bCs w:val="0"/>
          <w:color w:val="auto"/>
          <w:u w:val="none"/>
          <w:rtl/>
          <w:lang w:eastAsia="en-US"/>
        </w:rPr>
        <w:t>ובנוסף</w:t>
      </w:r>
      <w:r w:rsidRPr="001602C6">
        <w:rPr>
          <w:b/>
          <w:bCs w:val="0"/>
          <w:color w:val="auto"/>
          <w:u w:val="none"/>
          <w:rtl/>
          <w:lang w:eastAsia="en-US"/>
        </w:rPr>
        <w:t xml:space="preserve"> </w:t>
      </w:r>
      <w:r w:rsidRPr="001602C6">
        <w:rPr>
          <w:rFonts w:hint="eastAsia"/>
          <w:b/>
          <w:bCs w:val="0"/>
          <w:color w:val="auto"/>
          <w:u w:val="none"/>
          <w:rtl/>
          <w:lang w:eastAsia="en-US"/>
        </w:rPr>
        <w:t>רשאי</w:t>
      </w:r>
      <w:r w:rsidRPr="001602C6">
        <w:rPr>
          <w:b/>
          <w:bCs w:val="0"/>
          <w:color w:val="auto"/>
          <w:u w:val="none"/>
          <w:rtl/>
          <w:lang w:eastAsia="en-US"/>
        </w:rPr>
        <w:t xml:space="preserve"> </w:t>
      </w:r>
      <w:r w:rsidRPr="001602C6">
        <w:rPr>
          <w:rFonts w:hint="eastAsia"/>
          <w:b/>
          <w:bCs w:val="0"/>
          <w:color w:val="auto"/>
          <w:u w:val="none"/>
          <w:rtl/>
          <w:lang w:eastAsia="en-US"/>
        </w:rPr>
        <w:t>לפסול</w:t>
      </w:r>
      <w:r w:rsidRPr="001602C6">
        <w:rPr>
          <w:b/>
          <w:bCs w:val="0"/>
          <w:color w:val="auto"/>
          <w:u w:val="none"/>
          <w:rtl/>
          <w:lang w:eastAsia="en-US"/>
        </w:rPr>
        <w:t xml:space="preserve"> </w:t>
      </w:r>
      <w:r w:rsidRPr="001602C6">
        <w:rPr>
          <w:rFonts w:hint="eastAsia"/>
          <w:b/>
          <w:bCs w:val="0"/>
          <w:color w:val="auto"/>
          <w:u w:val="none"/>
          <w:rtl/>
          <w:lang w:eastAsia="en-US"/>
        </w:rPr>
        <w:t>התמודדות</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מועמד</w:t>
      </w:r>
      <w:r w:rsidRPr="001602C6">
        <w:rPr>
          <w:b/>
          <w:bCs w:val="0"/>
          <w:color w:val="auto"/>
          <w:u w:val="none"/>
          <w:rtl/>
          <w:lang w:eastAsia="en-US"/>
        </w:rPr>
        <w:t xml:space="preserve"> </w:t>
      </w:r>
      <w:r w:rsidRPr="001602C6">
        <w:rPr>
          <w:rFonts w:hint="eastAsia"/>
          <w:b/>
          <w:bCs w:val="0"/>
          <w:color w:val="auto"/>
          <w:u w:val="none"/>
          <w:rtl/>
          <w:lang w:eastAsia="en-US"/>
        </w:rPr>
        <w:t>שמבחינתו</w:t>
      </w:r>
      <w:r w:rsidRPr="001602C6">
        <w:rPr>
          <w:b/>
          <w:bCs w:val="0"/>
          <w:color w:val="auto"/>
          <w:u w:val="none"/>
          <w:rtl/>
          <w:lang w:eastAsia="en-US"/>
        </w:rPr>
        <w:t xml:space="preserve"> </w:t>
      </w:r>
      <w:r w:rsidRPr="001602C6">
        <w:rPr>
          <w:rFonts w:hint="eastAsia"/>
          <w:b/>
          <w:bCs w:val="0"/>
          <w:color w:val="auto"/>
          <w:u w:val="none"/>
          <w:rtl/>
          <w:lang w:eastAsia="en-US"/>
        </w:rPr>
        <w:t>אינו</w:t>
      </w:r>
      <w:r w:rsidRPr="001602C6">
        <w:rPr>
          <w:b/>
          <w:bCs w:val="0"/>
          <w:color w:val="auto"/>
          <w:u w:val="none"/>
          <w:rtl/>
          <w:lang w:eastAsia="en-US"/>
        </w:rPr>
        <w:t xml:space="preserve"> </w:t>
      </w:r>
      <w:r w:rsidRPr="001602C6">
        <w:rPr>
          <w:rFonts w:hint="eastAsia"/>
          <w:b/>
          <w:bCs w:val="0"/>
          <w:color w:val="auto"/>
          <w:u w:val="none"/>
          <w:rtl/>
          <w:lang w:eastAsia="en-US"/>
        </w:rPr>
        <w:t>עומד</w:t>
      </w:r>
      <w:r w:rsidRPr="001602C6">
        <w:rPr>
          <w:b/>
          <w:bCs w:val="0"/>
          <w:color w:val="auto"/>
          <w:u w:val="none"/>
          <w:rtl/>
          <w:lang w:eastAsia="en-US"/>
        </w:rPr>
        <w:t xml:space="preserve"> </w:t>
      </w:r>
      <w:r w:rsidRPr="001602C6">
        <w:rPr>
          <w:rFonts w:hint="eastAsia"/>
          <w:b/>
          <w:bCs w:val="0"/>
          <w:color w:val="auto"/>
          <w:u w:val="none"/>
          <w:rtl/>
          <w:lang w:eastAsia="en-US"/>
        </w:rPr>
        <w:t>בתנאים</w:t>
      </w:r>
      <w:r w:rsidRPr="001602C6">
        <w:rPr>
          <w:b/>
          <w:bCs w:val="0"/>
          <w:color w:val="auto"/>
          <w:u w:val="none"/>
          <w:rtl/>
          <w:lang w:eastAsia="en-US"/>
        </w:rPr>
        <w:t xml:space="preserve"> </w:t>
      </w:r>
      <w:r w:rsidRPr="001602C6">
        <w:rPr>
          <w:rFonts w:hint="eastAsia"/>
          <w:b/>
          <w:bCs w:val="0"/>
          <w:color w:val="auto"/>
          <w:u w:val="none"/>
          <w:rtl/>
          <w:lang w:eastAsia="en-US"/>
        </w:rPr>
        <w:t>הנדרשים</w:t>
      </w:r>
      <w:r w:rsidRPr="001602C6">
        <w:rPr>
          <w:b/>
          <w:bCs w:val="0"/>
          <w:color w:val="auto"/>
          <w:u w:val="none"/>
          <w:rtl/>
          <w:lang w:eastAsia="en-US"/>
        </w:rPr>
        <w:t>.</w:t>
      </w:r>
    </w:p>
    <w:p w14:paraId="66E2FA52" w14:textId="3D4B21D4" w:rsidR="00300A40" w:rsidRPr="0001110C" w:rsidRDefault="00300A40" w:rsidP="0001110C">
      <w:pPr>
        <w:pStyle w:val="110"/>
        <w:numPr>
          <w:ilvl w:val="2"/>
          <w:numId w:val="7"/>
        </w:numPr>
        <w:spacing w:before="120" w:after="0"/>
        <w:rPr>
          <w:b/>
        </w:rPr>
      </w:pP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עובד</w:t>
      </w:r>
      <w:r w:rsidRPr="001602C6">
        <w:rPr>
          <w:b/>
          <w:bCs w:val="0"/>
          <w:color w:val="auto"/>
          <w:u w:val="none"/>
          <w:rtl/>
          <w:lang w:eastAsia="en-US"/>
        </w:rPr>
        <w:t xml:space="preserve"> </w:t>
      </w:r>
      <w:r w:rsidRPr="001602C6">
        <w:rPr>
          <w:rFonts w:hint="eastAsia"/>
          <w:b/>
          <w:bCs w:val="0"/>
          <w:color w:val="auto"/>
          <w:u w:val="none"/>
          <w:rtl/>
          <w:lang w:eastAsia="en-US"/>
        </w:rPr>
        <w:t>שיועסק</w:t>
      </w:r>
      <w:r w:rsidRPr="001602C6">
        <w:rPr>
          <w:b/>
          <w:bCs w:val="0"/>
          <w:color w:val="auto"/>
          <w:u w:val="none"/>
          <w:rtl/>
          <w:lang w:eastAsia="en-US"/>
        </w:rPr>
        <w:t xml:space="preserve"> </w:t>
      </w:r>
      <w:r w:rsidRPr="001602C6">
        <w:rPr>
          <w:rFonts w:hint="eastAsia"/>
          <w:b/>
          <w:bCs w:val="0"/>
          <w:color w:val="auto"/>
          <w:u w:val="none"/>
          <w:rtl/>
          <w:lang w:eastAsia="en-US"/>
        </w:rPr>
        <w:t>במוקד</w:t>
      </w:r>
      <w:r w:rsidRPr="001602C6">
        <w:rPr>
          <w:b/>
          <w:bCs w:val="0"/>
          <w:color w:val="auto"/>
          <w:u w:val="none"/>
          <w:rtl/>
          <w:lang w:eastAsia="en-US"/>
        </w:rPr>
        <w:t xml:space="preserve"> </w:t>
      </w:r>
      <w:r w:rsidRPr="001602C6">
        <w:rPr>
          <w:rFonts w:hint="eastAsia"/>
          <w:b/>
          <w:bCs w:val="0"/>
          <w:color w:val="auto"/>
          <w:u w:val="none"/>
          <w:rtl/>
          <w:lang w:eastAsia="en-US"/>
        </w:rPr>
        <w:t>יידרש</w:t>
      </w:r>
      <w:r w:rsidRPr="001602C6">
        <w:rPr>
          <w:b/>
          <w:bCs w:val="0"/>
          <w:color w:val="auto"/>
          <w:u w:val="none"/>
          <w:rtl/>
          <w:lang w:eastAsia="en-US"/>
        </w:rPr>
        <w:t xml:space="preserve"> </w:t>
      </w:r>
      <w:r w:rsidRPr="001602C6">
        <w:rPr>
          <w:rFonts w:hint="eastAsia"/>
          <w:b/>
          <w:bCs w:val="0"/>
          <w:color w:val="auto"/>
          <w:u w:val="none"/>
          <w:rtl/>
          <w:lang w:eastAsia="en-US"/>
        </w:rPr>
        <w:t>לחתום</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טופס</w:t>
      </w:r>
      <w:r w:rsidRPr="001602C6">
        <w:rPr>
          <w:b/>
          <w:bCs w:val="0"/>
          <w:color w:val="auto"/>
          <w:u w:val="none"/>
          <w:rtl/>
          <w:lang w:eastAsia="en-US"/>
        </w:rPr>
        <w:t xml:space="preserve"> </w:t>
      </w:r>
      <w:r w:rsidRPr="001602C6">
        <w:rPr>
          <w:rFonts w:hint="eastAsia"/>
          <w:b/>
          <w:bCs w:val="0"/>
          <w:color w:val="auto"/>
          <w:u w:val="none"/>
          <w:rtl/>
          <w:lang w:eastAsia="en-US"/>
        </w:rPr>
        <w:t>סודיות</w:t>
      </w:r>
      <w:r w:rsidRPr="001602C6">
        <w:rPr>
          <w:b/>
          <w:bCs w:val="0"/>
          <w:color w:val="auto"/>
          <w:u w:val="none"/>
          <w:rtl/>
          <w:lang w:eastAsia="en-US"/>
        </w:rPr>
        <w:t xml:space="preserve"> </w:t>
      </w:r>
      <w:r w:rsidRPr="0001110C">
        <w:rPr>
          <w:rFonts w:hint="eastAsia"/>
          <w:b/>
          <w:bCs w:val="0"/>
          <w:color w:val="auto"/>
          <w:u w:val="none"/>
          <w:rtl/>
          <w:lang w:eastAsia="en-US"/>
        </w:rPr>
        <w:t>כמפורט</w:t>
      </w:r>
      <w:r w:rsidRPr="0001110C">
        <w:rPr>
          <w:b/>
          <w:bCs w:val="0"/>
          <w:color w:val="auto"/>
          <w:u w:val="none"/>
          <w:rtl/>
          <w:lang w:eastAsia="en-US"/>
        </w:rPr>
        <w:t xml:space="preserve"> </w:t>
      </w:r>
      <w:r w:rsidRPr="0001110C">
        <w:rPr>
          <w:rFonts w:hint="eastAsia"/>
          <w:b/>
          <w:bCs w:val="0"/>
          <w:color w:val="auto"/>
          <w:u w:val="none"/>
          <w:rtl/>
          <w:lang w:eastAsia="en-US"/>
        </w:rPr>
        <w:t>בנספח</w:t>
      </w:r>
      <w:r w:rsidR="0001110C" w:rsidRPr="0001110C">
        <w:rPr>
          <w:rFonts w:hint="cs"/>
          <w:b/>
          <w:bCs w:val="0"/>
          <w:color w:val="auto"/>
          <w:u w:val="none"/>
          <w:rtl/>
          <w:lang w:eastAsia="en-US"/>
        </w:rPr>
        <w:t xml:space="preserve"> ז'.</w:t>
      </w:r>
    </w:p>
    <w:p w14:paraId="2CAA0211"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 xml:space="preserve"> </w:t>
      </w:r>
      <w:r w:rsidRPr="001602C6">
        <w:rPr>
          <w:rFonts w:hint="eastAsia"/>
          <w:b/>
          <w:bCs w:val="0"/>
          <w:color w:val="auto"/>
          <w:u w:val="none"/>
          <w:rtl/>
          <w:lang w:eastAsia="en-US"/>
        </w:rPr>
        <w:t>רשאי</w:t>
      </w:r>
      <w:r w:rsidRPr="001602C6">
        <w:rPr>
          <w:b/>
          <w:bCs w:val="0"/>
          <w:color w:val="auto"/>
          <w:u w:val="none"/>
          <w:rtl/>
          <w:lang w:eastAsia="en-US"/>
        </w:rPr>
        <w:t xml:space="preserve"> </w:t>
      </w:r>
      <w:r w:rsidRPr="001602C6">
        <w:rPr>
          <w:rFonts w:hint="eastAsia"/>
          <w:b/>
          <w:bCs w:val="0"/>
          <w:color w:val="auto"/>
          <w:u w:val="none"/>
          <w:rtl/>
          <w:lang w:eastAsia="en-US"/>
        </w:rPr>
        <w:t>לדרוש</w:t>
      </w:r>
      <w:r w:rsidRPr="001602C6">
        <w:rPr>
          <w:b/>
          <w:bCs w:val="0"/>
          <w:color w:val="auto"/>
          <w:u w:val="none"/>
          <w:rtl/>
          <w:lang w:eastAsia="en-US"/>
        </w:rPr>
        <w:t xml:space="preserve"> </w:t>
      </w:r>
      <w:r w:rsidRPr="001602C6">
        <w:rPr>
          <w:rFonts w:hint="eastAsia"/>
          <w:b/>
          <w:bCs w:val="0"/>
          <w:color w:val="auto"/>
          <w:u w:val="none"/>
          <w:rtl/>
          <w:lang w:eastAsia="en-US"/>
        </w:rPr>
        <w:t>מהספק</w:t>
      </w:r>
      <w:r w:rsidRPr="001602C6">
        <w:rPr>
          <w:b/>
          <w:bCs w:val="0"/>
          <w:color w:val="auto"/>
          <w:u w:val="none"/>
          <w:rtl/>
          <w:lang w:eastAsia="en-US"/>
        </w:rPr>
        <w:t xml:space="preserve"> </w:t>
      </w:r>
      <w:r w:rsidRPr="001602C6">
        <w:rPr>
          <w:rFonts w:hint="eastAsia"/>
          <w:b/>
          <w:bCs w:val="0"/>
          <w:color w:val="auto"/>
          <w:u w:val="none"/>
          <w:rtl/>
          <w:lang w:eastAsia="en-US"/>
        </w:rPr>
        <w:t>הנבחר</w:t>
      </w:r>
      <w:r w:rsidRPr="001602C6">
        <w:rPr>
          <w:b/>
          <w:bCs w:val="0"/>
          <w:color w:val="auto"/>
          <w:u w:val="none"/>
          <w:rtl/>
          <w:lang w:eastAsia="en-US"/>
        </w:rPr>
        <w:t xml:space="preserve"> </w:t>
      </w:r>
      <w:r w:rsidRPr="001602C6">
        <w:rPr>
          <w:rFonts w:hint="eastAsia"/>
          <w:b/>
          <w:bCs w:val="0"/>
          <w:color w:val="auto"/>
          <w:u w:val="none"/>
          <w:rtl/>
          <w:lang w:eastAsia="en-US"/>
        </w:rPr>
        <w:t>הפסקת</w:t>
      </w:r>
      <w:r w:rsidRPr="001602C6">
        <w:rPr>
          <w:b/>
          <w:bCs w:val="0"/>
          <w:color w:val="auto"/>
          <w:u w:val="none"/>
          <w:rtl/>
          <w:lang w:eastAsia="en-US"/>
        </w:rPr>
        <w:t xml:space="preserve"> </w:t>
      </w:r>
      <w:r w:rsidRPr="001602C6">
        <w:rPr>
          <w:rFonts w:hint="eastAsia"/>
          <w:b/>
          <w:bCs w:val="0"/>
          <w:color w:val="auto"/>
          <w:u w:val="none"/>
          <w:rtl/>
          <w:lang w:eastAsia="en-US"/>
        </w:rPr>
        <w:t>העסקתו</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עובד</w:t>
      </w:r>
      <w:r w:rsidRPr="001602C6">
        <w:rPr>
          <w:b/>
          <w:bCs w:val="0"/>
          <w:color w:val="auto"/>
          <w:u w:val="none"/>
          <w:rtl/>
          <w:lang w:eastAsia="en-US"/>
        </w:rPr>
        <w:t xml:space="preserve"> </w:t>
      </w:r>
      <w:r w:rsidRPr="001602C6">
        <w:rPr>
          <w:rFonts w:hint="eastAsia"/>
          <w:b/>
          <w:bCs w:val="0"/>
          <w:color w:val="auto"/>
          <w:u w:val="none"/>
          <w:rtl/>
          <w:lang w:eastAsia="en-US"/>
        </w:rPr>
        <w:t>כלשהוא</w:t>
      </w:r>
      <w:r w:rsidRPr="001602C6">
        <w:rPr>
          <w:b/>
          <w:bCs w:val="0"/>
          <w:color w:val="auto"/>
          <w:u w:val="none"/>
          <w:rtl/>
          <w:lang w:eastAsia="en-US"/>
        </w:rPr>
        <w:t xml:space="preserve"> </w:t>
      </w:r>
      <w:r w:rsidRPr="001602C6">
        <w:rPr>
          <w:rFonts w:hint="eastAsia"/>
          <w:b/>
          <w:bCs w:val="0"/>
          <w:color w:val="auto"/>
          <w:u w:val="none"/>
          <w:rtl/>
          <w:lang w:eastAsia="en-US"/>
        </w:rPr>
        <w:t>במוקד</w:t>
      </w:r>
      <w:r w:rsidRPr="001602C6">
        <w:rPr>
          <w:b/>
          <w:bCs w:val="0"/>
          <w:color w:val="auto"/>
          <w:u w:val="none"/>
          <w:rtl/>
          <w:lang w:eastAsia="en-US"/>
        </w:rPr>
        <w:t xml:space="preserve"> , </w:t>
      </w:r>
      <w:r w:rsidRPr="001602C6">
        <w:rPr>
          <w:rFonts w:hint="eastAsia"/>
          <w:b/>
          <w:bCs w:val="0"/>
          <w:color w:val="auto"/>
          <w:u w:val="none"/>
          <w:rtl/>
          <w:lang w:eastAsia="en-US"/>
        </w:rPr>
        <w:t>והזוכה</w:t>
      </w:r>
      <w:r w:rsidRPr="001602C6">
        <w:rPr>
          <w:b/>
          <w:bCs w:val="0"/>
          <w:color w:val="auto"/>
          <w:u w:val="none"/>
          <w:rtl/>
          <w:lang w:eastAsia="en-US"/>
        </w:rPr>
        <w:t xml:space="preserve"> </w:t>
      </w:r>
      <w:r w:rsidRPr="001602C6">
        <w:rPr>
          <w:rFonts w:hint="eastAsia"/>
          <w:b/>
          <w:bCs w:val="0"/>
          <w:color w:val="auto"/>
          <w:u w:val="none"/>
          <w:rtl/>
          <w:lang w:eastAsia="en-US"/>
        </w:rPr>
        <w:t>יהיה</w:t>
      </w:r>
      <w:r w:rsidRPr="001602C6">
        <w:rPr>
          <w:b/>
          <w:bCs w:val="0"/>
          <w:color w:val="auto"/>
          <w:u w:val="none"/>
          <w:rtl/>
          <w:lang w:eastAsia="en-US"/>
        </w:rPr>
        <w:t xml:space="preserve"> </w:t>
      </w:r>
      <w:r w:rsidRPr="001602C6">
        <w:rPr>
          <w:rFonts w:hint="eastAsia"/>
          <w:b/>
          <w:bCs w:val="0"/>
          <w:color w:val="auto"/>
          <w:u w:val="none"/>
          <w:rtl/>
          <w:lang w:eastAsia="en-US"/>
        </w:rPr>
        <w:t>מחויב</w:t>
      </w:r>
      <w:r w:rsidRPr="001602C6">
        <w:rPr>
          <w:b/>
          <w:bCs w:val="0"/>
          <w:color w:val="auto"/>
          <w:u w:val="none"/>
          <w:rtl/>
          <w:lang w:eastAsia="en-US"/>
        </w:rPr>
        <w:t xml:space="preserve"> </w:t>
      </w:r>
      <w:r w:rsidRPr="001602C6">
        <w:rPr>
          <w:rFonts w:hint="eastAsia"/>
          <w:b/>
          <w:bCs w:val="0"/>
          <w:color w:val="auto"/>
          <w:u w:val="none"/>
          <w:rtl/>
          <w:lang w:eastAsia="en-US"/>
        </w:rPr>
        <w:t>ובאיתור</w:t>
      </w:r>
      <w:r w:rsidRPr="001602C6">
        <w:rPr>
          <w:b/>
          <w:bCs w:val="0"/>
          <w:color w:val="auto"/>
          <w:u w:val="none"/>
          <w:rtl/>
          <w:lang w:eastAsia="en-US"/>
        </w:rPr>
        <w:t xml:space="preserve"> </w:t>
      </w:r>
      <w:r w:rsidRPr="001602C6">
        <w:rPr>
          <w:rFonts w:hint="eastAsia"/>
          <w:b/>
          <w:bCs w:val="0"/>
          <w:color w:val="auto"/>
          <w:u w:val="none"/>
          <w:rtl/>
          <w:lang w:eastAsia="en-US"/>
        </w:rPr>
        <w:t>מחליף</w:t>
      </w:r>
      <w:r w:rsidRPr="001602C6">
        <w:rPr>
          <w:b/>
          <w:bCs w:val="0"/>
          <w:color w:val="auto"/>
          <w:u w:val="none"/>
          <w:rtl/>
          <w:lang w:eastAsia="en-US"/>
        </w:rPr>
        <w:t xml:space="preserve"> </w:t>
      </w:r>
      <w:r w:rsidRPr="001602C6">
        <w:rPr>
          <w:rFonts w:hint="eastAsia"/>
          <w:b/>
          <w:bCs w:val="0"/>
          <w:color w:val="auto"/>
          <w:u w:val="none"/>
          <w:rtl/>
          <w:lang w:eastAsia="en-US"/>
        </w:rPr>
        <w:t>העומד</w:t>
      </w:r>
      <w:r w:rsidRPr="001602C6">
        <w:rPr>
          <w:b/>
          <w:bCs w:val="0"/>
          <w:color w:val="auto"/>
          <w:u w:val="none"/>
          <w:rtl/>
          <w:lang w:eastAsia="en-US"/>
        </w:rPr>
        <w:t xml:space="preserve"> </w:t>
      </w:r>
      <w:r w:rsidRPr="001602C6">
        <w:rPr>
          <w:rFonts w:hint="eastAsia"/>
          <w:b/>
          <w:bCs w:val="0"/>
          <w:color w:val="auto"/>
          <w:u w:val="none"/>
          <w:rtl/>
          <w:lang w:eastAsia="en-US"/>
        </w:rPr>
        <w:t>בדרישות</w:t>
      </w:r>
      <w:r w:rsidRPr="001602C6">
        <w:rPr>
          <w:b/>
          <w:bCs w:val="0"/>
          <w:color w:val="auto"/>
          <w:u w:val="none"/>
          <w:rtl/>
          <w:lang w:eastAsia="en-US"/>
        </w:rPr>
        <w:t xml:space="preserve">. </w:t>
      </w:r>
      <w:r w:rsidRPr="001602C6">
        <w:rPr>
          <w:rFonts w:hint="eastAsia"/>
          <w:b/>
          <w:bCs w:val="0"/>
          <w:color w:val="auto"/>
          <w:u w:val="none"/>
          <w:rtl/>
          <w:lang w:eastAsia="en-US"/>
        </w:rPr>
        <w:t>הזוכה</w:t>
      </w:r>
      <w:r w:rsidRPr="001602C6">
        <w:rPr>
          <w:b/>
          <w:bCs w:val="0"/>
          <w:color w:val="auto"/>
          <w:u w:val="none"/>
          <w:rtl/>
          <w:lang w:eastAsia="en-US"/>
        </w:rPr>
        <w:t xml:space="preserve"> </w:t>
      </w:r>
      <w:r w:rsidRPr="001602C6">
        <w:rPr>
          <w:rFonts w:hint="eastAsia"/>
          <w:b/>
          <w:bCs w:val="0"/>
          <w:color w:val="auto"/>
          <w:u w:val="none"/>
          <w:rtl/>
          <w:lang w:eastAsia="en-US"/>
        </w:rPr>
        <w:t>לא</w:t>
      </w:r>
      <w:r w:rsidRPr="001602C6">
        <w:rPr>
          <w:b/>
          <w:bCs w:val="0"/>
          <w:color w:val="auto"/>
          <w:u w:val="none"/>
          <w:rtl/>
          <w:lang w:eastAsia="en-US"/>
        </w:rPr>
        <w:t xml:space="preserve"> </w:t>
      </w:r>
      <w:r w:rsidRPr="001602C6">
        <w:rPr>
          <w:rFonts w:hint="eastAsia"/>
          <w:b/>
          <w:bCs w:val="0"/>
          <w:color w:val="auto"/>
          <w:u w:val="none"/>
          <w:rtl/>
          <w:lang w:eastAsia="en-US"/>
        </w:rPr>
        <w:t>יהיה</w:t>
      </w:r>
      <w:r w:rsidRPr="001602C6">
        <w:rPr>
          <w:b/>
          <w:bCs w:val="0"/>
          <w:color w:val="auto"/>
          <w:u w:val="none"/>
          <w:rtl/>
          <w:lang w:eastAsia="en-US"/>
        </w:rPr>
        <w:t xml:space="preserve"> </w:t>
      </w:r>
      <w:r w:rsidRPr="001602C6">
        <w:rPr>
          <w:rFonts w:hint="eastAsia"/>
          <w:b/>
          <w:bCs w:val="0"/>
          <w:color w:val="auto"/>
          <w:u w:val="none"/>
          <w:rtl/>
          <w:lang w:eastAsia="en-US"/>
        </w:rPr>
        <w:t>זכאי</w:t>
      </w:r>
      <w:r w:rsidRPr="001602C6">
        <w:rPr>
          <w:b/>
          <w:bCs w:val="0"/>
          <w:color w:val="auto"/>
          <w:u w:val="none"/>
          <w:rtl/>
          <w:lang w:eastAsia="en-US"/>
        </w:rPr>
        <w:t xml:space="preserve"> </w:t>
      </w:r>
      <w:r w:rsidRPr="001602C6">
        <w:rPr>
          <w:rFonts w:hint="eastAsia"/>
          <w:b/>
          <w:bCs w:val="0"/>
          <w:color w:val="auto"/>
          <w:u w:val="none"/>
          <w:rtl/>
          <w:lang w:eastAsia="en-US"/>
        </w:rPr>
        <w:t>לכל</w:t>
      </w:r>
      <w:r w:rsidRPr="001602C6">
        <w:rPr>
          <w:b/>
          <w:bCs w:val="0"/>
          <w:color w:val="auto"/>
          <w:u w:val="none"/>
          <w:rtl/>
          <w:lang w:eastAsia="en-US"/>
        </w:rPr>
        <w:t xml:space="preserve"> </w:t>
      </w:r>
      <w:r w:rsidRPr="001602C6">
        <w:rPr>
          <w:rFonts w:hint="eastAsia"/>
          <w:b/>
          <w:bCs w:val="0"/>
          <w:color w:val="auto"/>
          <w:u w:val="none"/>
          <w:rtl/>
          <w:lang w:eastAsia="en-US"/>
        </w:rPr>
        <w:t>פיצוי</w:t>
      </w:r>
      <w:r w:rsidRPr="001602C6">
        <w:rPr>
          <w:b/>
          <w:bCs w:val="0"/>
          <w:color w:val="auto"/>
          <w:u w:val="none"/>
          <w:rtl/>
          <w:lang w:eastAsia="en-US"/>
        </w:rPr>
        <w:t xml:space="preserve"> </w:t>
      </w:r>
      <w:r w:rsidRPr="001602C6">
        <w:rPr>
          <w:rFonts w:hint="eastAsia"/>
          <w:b/>
          <w:bCs w:val="0"/>
          <w:color w:val="auto"/>
          <w:u w:val="none"/>
          <w:rtl/>
          <w:lang w:eastAsia="en-US"/>
        </w:rPr>
        <w:t>בגין</w:t>
      </w:r>
      <w:r w:rsidRPr="001602C6">
        <w:rPr>
          <w:b/>
          <w:bCs w:val="0"/>
          <w:color w:val="auto"/>
          <w:u w:val="none"/>
          <w:rtl/>
          <w:lang w:eastAsia="en-US"/>
        </w:rPr>
        <w:t xml:space="preserve"> </w:t>
      </w:r>
      <w:r w:rsidRPr="001602C6">
        <w:rPr>
          <w:rFonts w:hint="eastAsia"/>
          <w:b/>
          <w:bCs w:val="0"/>
          <w:color w:val="auto"/>
          <w:u w:val="none"/>
          <w:rtl/>
          <w:lang w:eastAsia="en-US"/>
        </w:rPr>
        <w:t>הפסד</w:t>
      </w:r>
      <w:r w:rsidRPr="001602C6">
        <w:rPr>
          <w:b/>
          <w:bCs w:val="0"/>
          <w:color w:val="auto"/>
          <w:u w:val="none"/>
          <w:rtl/>
          <w:lang w:eastAsia="en-US"/>
        </w:rPr>
        <w:t xml:space="preserve"> </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נזק</w:t>
      </w:r>
      <w:r w:rsidRPr="001602C6">
        <w:rPr>
          <w:b/>
          <w:bCs w:val="0"/>
          <w:color w:val="auto"/>
          <w:u w:val="none"/>
          <w:rtl/>
          <w:lang w:eastAsia="en-US"/>
        </w:rPr>
        <w:t xml:space="preserve"> </w:t>
      </w:r>
      <w:r w:rsidRPr="001602C6">
        <w:rPr>
          <w:rFonts w:hint="eastAsia"/>
          <w:b/>
          <w:bCs w:val="0"/>
          <w:color w:val="auto"/>
          <w:u w:val="none"/>
          <w:rtl/>
          <w:lang w:eastAsia="en-US"/>
        </w:rPr>
        <w:t>בגין</w:t>
      </w:r>
      <w:r w:rsidRPr="001602C6">
        <w:rPr>
          <w:b/>
          <w:bCs w:val="0"/>
          <w:color w:val="auto"/>
          <w:u w:val="none"/>
          <w:rtl/>
          <w:lang w:eastAsia="en-US"/>
        </w:rPr>
        <w:t xml:space="preserve"> </w:t>
      </w:r>
      <w:r w:rsidRPr="001602C6">
        <w:rPr>
          <w:rFonts w:hint="eastAsia"/>
          <w:b/>
          <w:bCs w:val="0"/>
          <w:color w:val="auto"/>
          <w:u w:val="none"/>
          <w:rtl/>
          <w:lang w:eastAsia="en-US"/>
        </w:rPr>
        <w:t>הפסקת</w:t>
      </w:r>
      <w:r w:rsidRPr="001602C6">
        <w:rPr>
          <w:b/>
          <w:bCs w:val="0"/>
          <w:color w:val="auto"/>
          <w:u w:val="none"/>
          <w:rtl/>
          <w:lang w:eastAsia="en-US"/>
        </w:rPr>
        <w:t xml:space="preserve"> </w:t>
      </w:r>
      <w:r w:rsidRPr="001602C6">
        <w:rPr>
          <w:rFonts w:hint="eastAsia"/>
          <w:b/>
          <w:bCs w:val="0"/>
          <w:color w:val="auto"/>
          <w:u w:val="none"/>
          <w:rtl/>
          <w:lang w:eastAsia="en-US"/>
        </w:rPr>
        <w:t>עבודתו</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העובד</w:t>
      </w:r>
      <w:r w:rsidRPr="001602C6">
        <w:rPr>
          <w:b/>
          <w:bCs w:val="0"/>
          <w:color w:val="auto"/>
          <w:u w:val="none"/>
          <w:rtl/>
          <w:lang w:eastAsia="en-US"/>
        </w:rPr>
        <w:t>.</w:t>
      </w:r>
    </w:p>
    <w:p w14:paraId="111E1DB2" w14:textId="77777777" w:rsidR="00300A40" w:rsidRPr="001602C6" w:rsidRDefault="00300A40" w:rsidP="00300A40">
      <w:pPr>
        <w:pStyle w:val="110"/>
        <w:numPr>
          <w:ilvl w:val="2"/>
          <w:numId w:val="7"/>
        </w:numPr>
        <w:spacing w:before="120" w:after="0"/>
        <w:rPr>
          <w:b/>
          <w:rtl/>
        </w:rPr>
      </w:pPr>
      <w:r w:rsidRPr="001602C6">
        <w:rPr>
          <w:rFonts w:hint="eastAsia"/>
          <w:b/>
          <w:bCs w:val="0"/>
          <w:color w:val="auto"/>
          <w:u w:val="none"/>
          <w:rtl/>
          <w:lang w:eastAsia="en-US"/>
        </w:rPr>
        <w:t>במענה</w:t>
      </w:r>
      <w:r w:rsidRPr="001602C6">
        <w:rPr>
          <w:b/>
          <w:bCs w:val="0"/>
          <w:color w:val="auto"/>
          <w:u w:val="none"/>
          <w:rtl/>
          <w:lang w:eastAsia="en-US"/>
        </w:rPr>
        <w:t xml:space="preserve"> </w:t>
      </w:r>
      <w:r w:rsidRPr="001602C6">
        <w:rPr>
          <w:rFonts w:hint="eastAsia"/>
          <w:b/>
          <w:bCs w:val="0"/>
          <w:color w:val="auto"/>
          <w:u w:val="none"/>
          <w:rtl/>
          <w:lang w:eastAsia="en-US"/>
        </w:rPr>
        <w:t>לסעיף</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המציע</w:t>
      </w:r>
      <w:r w:rsidRPr="001602C6">
        <w:rPr>
          <w:b/>
          <w:bCs w:val="0"/>
          <w:color w:val="auto"/>
          <w:u w:val="none"/>
          <w:rtl/>
          <w:lang w:eastAsia="en-US"/>
        </w:rPr>
        <w:t xml:space="preserve"> </w:t>
      </w:r>
      <w:r w:rsidRPr="001602C6">
        <w:rPr>
          <w:rFonts w:hint="eastAsia"/>
          <w:b/>
          <w:bCs w:val="0"/>
          <w:color w:val="auto"/>
          <w:u w:val="none"/>
          <w:rtl/>
          <w:lang w:eastAsia="en-US"/>
        </w:rPr>
        <w:t>לצרף</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תיאור</w:t>
      </w:r>
      <w:r w:rsidRPr="001602C6">
        <w:rPr>
          <w:b/>
          <w:bCs w:val="0"/>
          <w:color w:val="auto"/>
          <w:u w:val="none"/>
          <w:rtl/>
          <w:lang w:eastAsia="en-US"/>
        </w:rPr>
        <w:t xml:space="preserve"> </w:t>
      </w:r>
      <w:r w:rsidRPr="001602C6">
        <w:rPr>
          <w:rFonts w:hint="eastAsia"/>
          <w:b/>
          <w:bCs w:val="0"/>
          <w:color w:val="auto"/>
          <w:u w:val="none"/>
          <w:rtl/>
          <w:lang w:eastAsia="en-US"/>
        </w:rPr>
        <w:t>תהליך</w:t>
      </w:r>
      <w:r w:rsidRPr="001602C6">
        <w:rPr>
          <w:b/>
          <w:bCs w:val="0"/>
          <w:color w:val="auto"/>
          <w:u w:val="none"/>
          <w:rtl/>
          <w:lang w:eastAsia="en-US"/>
        </w:rPr>
        <w:t xml:space="preserve"> </w:t>
      </w:r>
      <w:r w:rsidRPr="001602C6">
        <w:rPr>
          <w:rFonts w:hint="eastAsia"/>
          <w:b/>
          <w:bCs w:val="0"/>
          <w:color w:val="auto"/>
          <w:u w:val="none"/>
          <w:rtl/>
          <w:lang w:eastAsia="en-US"/>
        </w:rPr>
        <w:t>הגיוס</w:t>
      </w:r>
      <w:r w:rsidRPr="001602C6">
        <w:rPr>
          <w:b/>
          <w:bCs w:val="0"/>
          <w:color w:val="auto"/>
          <w:u w:val="none"/>
          <w:rtl/>
          <w:lang w:eastAsia="en-US"/>
        </w:rPr>
        <w:t xml:space="preserve"> </w:t>
      </w:r>
      <w:r w:rsidRPr="001602C6">
        <w:rPr>
          <w:rFonts w:hint="eastAsia"/>
          <w:b/>
          <w:bCs w:val="0"/>
          <w:color w:val="auto"/>
          <w:u w:val="none"/>
          <w:rtl/>
          <w:lang w:eastAsia="en-US"/>
        </w:rPr>
        <w:t>המלא</w:t>
      </w:r>
      <w:r w:rsidRPr="001602C6">
        <w:rPr>
          <w:b/>
          <w:bCs w:val="0"/>
          <w:color w:val="auto"/>
          <w:u w:val="none"/>
          <w:rtl/>
          <w:lang w:eastAsia="en-US"/>
        </w:rPr>
        <w:t xml:space="preserve"> </w:t>
      </w:r>
      <w:r w:rsidRPr="001602C6">
        <w:rPr>
          <w:rFonts w:hint="eastAsia"/>
          <w:b/>
          <w:bCs w:val="0"/>
          <w:color w:val="auto"/>
          <w:u w:val="none"/>
          <w:rtl/>
          <w:lang w:eastAsia="en-US"/>
        </w:rPr>
        <w:t>תוך</w:t>
      </w:r>
      <w:r w:rsidRPr="001602C6">
        <w:rPr>
          <w:b/>
          <w:bCs w:val="0"/>
          <w:color w:val="auto"/>
          <w:u w:val="none"/>
          <w:rtl/>
          <w:lang w:eastAsia="en-US"/>
        </w:rPr>
        <w:t xml:space="preserve"> </w:t>
      </w:r>
      <w:r w:rsidRPr="001602C6">
        <w:rPr>
          <w:rFonts w:hint="eastAsia"/>
          <w:b/>
          <w:bCs w:val="0"/>
          <w:color w:val="auto"/>
          <w:u w:val="none"/>
          <w:rtl/>
          <w:lang w:eastAsia="en-US"/>
        </w:rPr>
        <w:t>פירוט</w:t>
      </w:r>
      <w:r w:rsidRPr="001602C6">
        <w:rPr>
          <w:b/>
          <w:bCs w:val="0"/>
          <w:color w:val="auto"/>
          <w:u w:val="none"/>
          <w:rtl/>
          <w:lang w:eastAsia="en-US"/>
        </w:rPr>
        <w:t xml:space="preserve"> </w:t>
      </w:r>
      <w:r w:rsidRPr="001602C6">
        <w:rPr>
          <w:rFonts w:hint="eastAsia"/>
          <w:b/>
          <w:bCs w:val="0"/>
          <w:color w:val="auto"/>
          <w:u w:val="none"/>
          <w:rtl/>
          <w:lang w:eastAsia="en-US"/>
        </w:rPr>
        <w:t>השלבים</w:t>
      </w:r>
      <w:r w:rsidRPr="001602C6">
        <w:rPr>
          <w:b/>
          <w:bCs w:val="0"/>
          <w:color w:val="auto"/>
          <w:u w:val="none"/>
          <w:rtl/>
          <w:lang w:eastAsia="en-US"/>
        </w:rPr>
        <w:t xml:space="preserve"> </w:t>
      </w:r>
      <w:r w:rsidRPr="001602C6">
        <w:rPr>
          <w:rFonts w:hint="eastAsia"/>
          <w:b/>
          <w:bCs w:val="0"/>
          <w:color w:val="auto"/>
          <w:u w:val="none"/>
          <w:rtl/>
          <w:lang w:eastAsia="en-US"/>
        </w:rPr>
        <w:t>השונים</w:t>
      </w:r>
      <w:r w:rsidRPr="001602C6">
        <w:rPr>
          <w:b/>
          <w:bCs w:val="0"/>
          <w:color w:val="auto"/>
          <w:u w:val="none"/>
          <w:rtl/>
          <w:lang w:eastAsia="en-US"/>
        </w:rPr>
        <w:t xml:space="preserve"> </w:t>
      </w:r>
      <w:r w:rsidRPr="001602C6">
        <w:rPr>
          <w:rFonts w:hint="eastAsia"/>
          <w:b/>
          <w:bCs w:val="0"/>
          <w:color w:val="auto"/>
          <w:u w:val="none"/>
          <w:rtl/>
          <w:lang w:eastAsia="en-US"/>
        </w:rPr>
        <w:t>בצירוף</w:t>
      </w:r>
      <w:r w:rsidRPr="001602C6">
        <w:rPr>
          <w:b/>
          <w:bCs w:val="0"/>
          <w:color w:val="auto"/>
          <w:u w:val="none"/>
          <w:rtl/>
          <w:lang w:eastAsia="en-US"/>
        </w:rPr>
        <w:t xml:space="preserve"> </w:t>
      </w:r>
      <w:r w:rsidRPr="001602C6">
        <w:rPr>
          <w:rFonts w:hint="eastAsia"/>
          <w:b/>
          <w:bCs w:val="0"/>
          <w:color w:val="auto"/>
          <w:u w:val="none"/>
          <w:rtl/>
          <w:lang w:eastAsia="en-US"/>
        </w:rPr>
        <w:t>דוגמאות</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טפסים</w:t>
      </w:r>
      <w:r w:rsidRPr="001602C6">
        <w:rPr>
          <w:b/>
          <w:bCs w:val="0"/>
          <w:color w:val="auto"/>
          <w:u w:val="none"/>
          <w:rtl/>
          <w:lang w:eastAsia="en-US"/>
        </w:rPr>
        <w:t xml:space="preserve"> </w:t>
      </w:r>
      <w:r w:rsidRPr="001602C6">
        <w:rPr>
          <w:rFonts w:hint="eastAsia"/>
          <w:b/>
          <w:bCs w:val="0"/>
          <w:color w:val="auto"/>
          <w:u w:val="none"/>
          <w:rtl/>
          <w:lang w:eastAsia="en-US"/>
        </w:rPr>
        <w:t>וכלי</w:t>
      </w:r>
      <w:r w:rsidRPr="001602C6">
        <w:rPr>
          <w:b/>
          <w:bCs w:val="0"/>
          <w:color w:val="auto"/>
          <w:u w:val="none"/>
          <w:rtl/>
          <w:lang w:eastAsia="en-US"/>
        </w:rPr>
        <w:t xml:space="preserve"> </w:t>
      </w:r>
      <w:r w:rsidRPr="001602C6">
        <w:rPr>
          <w:rFonts w:hint="eastAsia"/>
          <w:b/>
          <w:bCs w:val="0"/>
          <w:color w:val="auto"/>
          <w:u w:val="none"/>
          <w:rtl/>
          <w:lang w:eastAsia="en-US"/>
        </w:rPr>
        <w:t>מיון</w:t>
      </w:r>
      <w:r w:rsidRPr="001602C6">
        <w:rPr>
          <w:b/>
          <w:bCs w:val="0"/>
          <w:color w:val="auto"/>
          <w:u w:val="none"/>
          <w:rtl/>
          <w:lang w:eastAsia="en-US"/>
        </w:rPr>
        <w:t xml:space="preserve"> </w:t>
      </w:r>
      <w:r w:rsidRPr="001602C6">
        <w:rPr>
          <w:rFonts w:hint="eastAsia"/>
          <w:b/>
          <w:bCs w:val="0"/>
          <w:color w:val="auto"/>
          <w:u w:val="none"/>
          <w:rtl/>
          <w:lang w:eastAsia="en-US"/>
        </w:rPr>
        <w:t>לרבות</w:t>
      </w:r>
      <w:r w:rsidRPr="001602C6">
        <w:rPr>
          <w:b/>
          <w:bCs w:val="0"/>
          <w:color w:val="auto"/>
          <w:u w:val="none"/>
          <w:rtl/>
          <w:lang w:eastAsia="en-US"/>
        </w:rPr>
        <w:t xml:space="preserve"> </w:t>
      </w:r>
      <w:r w:rsidRPr="001602C6">
        <w:rPr>
          <w:rFonts w:hint="eastAsia"/>
          <w:b/>
          <w:bCs w:val="0"/>
          <w:color w:val="auto"/>
          <w:u w:val="none"/>
          <w:rtl/>
          <w:lang w:eastAsia="en-US"/>
        </w:rPr>
        <w:t>דוגמאות</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פורמט</w:t>
      </w:r>
      <w:r w:rsidRPr="001602C6">
        <w:rPr>
          <w:b/>
          <w:bCs w:val="0"/>
          <w:color w:val="auto"/>
          <w:u w:val="none"/>
          <w:rtl/>
          <w:lang w:eastAsia="en-US"/>
        </w:rPr>
        <w:t xml:space="preserve"> </w:t>
      </w:r>
      <w:r w:rsidRPr="001602C6">
        <w:rPr>
          <w:rFonts w:hint="eastAsia"/>
          <w:b/>
          <w:bCs w:val="0"/>
          <w:color w:val="auto"/>
          <w:u w:val="none"/>
          <w:rtl/>
          <w:lang w:eastAsia="en-US"/>
        </w:rPr>
        <w:t>מרכז</w:t>
      </w:r>
      <w:r w:rsidRPr="001602C6">
        <w:rPr>
          <w:b/>
          <w:bCs w:val="0"/>
          <w:color w:val="auto"/>
          <w:u w:val="none"/>
          <w:rtl/>
          <w:lang w:eastAsia="en-US"/>
        </w:rPr>
        <w:t xml:space="preserve"> </w:t>
      </w:r>
      <w:r w:rsidRPr="001602C6">
        <w:rPr>
          <w:rFonts w:hint="eastAsia"/>
          <w:b/>
          <w:bCs w:val="0"/>
          <w:color w:val="auto"/>
          <w:u w:val="none"/>
          <w:rtl/>
          <w:lang w:eastAsia="en-US"/>
        </w:rPr>
        <w:t>ההערכה</w:t>
      </w:r>
      <w:r w:rsidRPr="001602C6">
        <w:rPr>
          <w:b/>
          <w:bCs w:val="0"/>
          <w:color w:val="auto"/>
          <w:u w:val="none"/>
          <w:rtl/>
          <w:lang w:eastAsia="en-US"/>
        </w:rPr>
        <w:t xml:space="preserve"> </w:t>
      </w:r>
      <w:r w:rsidRPr="001602C6">
        <w:rPr>
          <w:rFonts w:hint="eastAsia"/>
          <w:b/>
          <w:bCs w:val="0"/>
          <w:color w:val="auto"/>
          <w:u w:val="none"/>
          <w:rtl/>
          <w:lang w:eastAsia="en-US"/>
        </w:rPr>
        <w:lastRenderedPageBreak/>
        <w:t>וטפסי</w:t>
      </w:r>
      <w:r w:rsidRPr="001602C6">
        <w:rPr>
          <w:b/>
          <w:bCs w:val="0"/>
          <w:color w:val="auto"/>
          <w:u w:val="none"/>
          <w:rtl/>
          <w:lang w:eastAsia="en-US"/>
        </w:rPr>
        <w:t xml:space="preserve"> </w:t>
      </w:r>
      <w:r w:rsidRPr="001602C6">
        <w:rPr>
          <w:rFonts w:hint="eastAsia"/>
          <w:b/>
          <w:bCs w:val="0"/>
          <w:color w:val="auto"/>
          <w:u w:val="none"/>
          <w:rtl/>
          <w:lang w:eastAsia="en-US"/>
        </w:rPr>
        <w:t>ראיונות</w:t>
      </w:r>
      <w:r w:rsidRPr="001602C6">
        <w:rPr>
          <w:b/>
          <w:bCs w:val="0"/>
          <w:color w:val="auto"/>
          <w:u w:val="none"/>
          <w:rtl/>
          <w:lang w:eastAsia="en-US"/>
        </w:rPr>
        <w:t xml:space="preserve"> </w:t>
      </w:r>
      <w:r w:rsidRPr="001602C6">
        <w:rPr>
          <w:rFonts w:hint="eastAsia"/>
          <w:b/>
          <w:bCs w:val="0"/>
          <w:color w:val="auto"/>
          <w:u w:val="none"/>
          <w:rtl/>
          <w:lang w:eastAsia="en-US"/>
        </w:rPr>
        <w:t>והתייחסות</w:t>
      </w:r>
      <w:r w:rsidRPr="001602C6">
        <w:rPr>
          <w:b/>
          <w:bCs w:val="0"/>
          <w:color w:val="auto"/>
          <w:u w:val="none"/>
          <w:rtl/>
          <w:lang w:eastAsia="en-US"/>
        </w:rPr>
        <w:t xml:space="preserve"> </w:t>
      </w:r>
      <w:r w:rsidRPr="001602C6">
        <w:rPr>
          <w:rFonts w:hint="eastAsia"/>
          <w:b/>
          <w:bCs w:val="0"/>
          <w:color w:val="auto"/>
          <w:u w:val="none"/>
          <w:rtl/>
          <w:lang w:eastAsia="en-US"/>
        </w:rPr>
        <w:t>לשיטות</w:t>
      </w:r>
      <w:r w:rsidRPr="001602C6">
        <w:rPr>
          <w:b/>
          <w:bCs w:val="0"/>
          <w:color w:val="auto"/>
          <w:u w:val="none"/>
          <w:rtl/>
          <w:lang w:eastAsia="en-US"/>
        </w:rPr>
        <w:t xml:space="preserve"> </w:t>
      </w:r>
      <w:r w:rsidRPr="001602C6">
        <w:rPr>
          <w:rFonts w:hint="eastAsia"/>
          <w:b/>
          <w:bCs w:val="0"/>
          <w:color w:val="auto"/>
          <w:u w:val="none"/>
          <w:rtl/>
          <w:lang w:eastAsia="en-US"/>
        </w:rPr>
        <w:t>הערכה</w:t>
      </w:r>
      <w:r w:rsidRPr="001602C6">
        <w:rPr>
          <w:b/>
          <w:bCs w:val="0"/>
          <w:color w:val="auto"/>
          <w:u w:val="none"/>
          <w:rtl/>
          <w:lang w:eastAsia="en-US"/>
        </w:rPr>
        <w:t xml:space="preserve"> </w:t>
      </w:r>
      <w:r w:rsidRPr="001602C6">
        <w:rPr>
          <w:rFonts w:hint="eastAsia"/>
          <w:b/>
          <w:bCs w:val="0"/>
          <w:color w:val="auto"/>
          <w:u w:val="none"/>
          <w:rtl/>
          <w:lang w:eastAsia="en-US"/>
        </w:rPr>
        <w:t>לבחינת</w:t>
      </w:r>
      <w:r w:rsidRPr="001602C6">
        <w:rPr>
          <w:b/>
          <w:bCs w:val="0"/>
          <w:color w:val="auto"/>
          <w:u w:val="none"/>
          <w:rtl/>
          <w:lang w:eastAsia="en-US"/>
        </w:rPr>
        <w:t xml:space="preserve"> </w:t>
      </w:r>
      <w:r w:rsidRPr="001602C6">
        <w:rPr>
          <w:rFonts w:hint="eastAsia"/>
          <w:b/>
          <w:bCs w:val="0"/>
          <w:color w:val="auto"/>
          <w:u w:val="none"/>
          <w:rtl/>
          <w:lang w:eastAsia="en-US"/>
        </w:rPr>
        <w:t>מיומנויות</w:t>
      </w:r>
      <w:r w:rsidRPr="001602C6">
        <w:rPr>
          <w:b/>
          <w:bCs w:val="0"/>
          <w:color w:val="auto"/>
          <w:u w:val="none"/>
          <w:rtl/>
          <w:lang w:eastAsia="en-US"/>
        </w:rPr>
        <w:t xml:space="preserve"> </w:t>
      </w:r>
      <w:r w:rsidRPr="001602C6">
        <w:rPr>
          <w:rFonts w:hint="eastAsia"/>
          <w:b/>
          <w:bCs w:val="0"/>
          <w:color w:val="auto"/>
          <w:u w:val="none"/>
          <w:rtl/>
          <w:lang w:eastAsia="en-US"/>
        </w:rPr>
        <w:t>מחשב</w:t>
      </w:r>
      <w:r w:rsidRPr="001602C6">
        <w:rPr>
          <w:b/>
          <w:bCs w:val="0"/>
          <w:color w:val="auto"/>
          <w:u w:val="none"/>
          <w:rtl/>
          <w:lang w:eastAsia="en-US"/>
        </w:rPr>
        <w:t xml:space="preserve"> </w:t>
      </w:r>
      <w:r w:rsidRPr="001602C6">
        <w:rPr>
          <w:rFonts w:hint="eastAsia"/>
          <w:b/>
          <w:bCs w:val="0"/>
          <w:color w:val="auto"/>
          <w:u w:val="none"/>
          <w:rtl/>
          <w:lang w:eastAsia="en-US"/>
        </w:rPr>
        <w:t>ואיכות</w:t>
      </w:r>
      <w:r w:rsidRPr="001602C6">
        <w:rPr>
          <w:b/>
          <w:bCs w:val="0"/>
          <w:color w:val="auto"/>
          <w:u w:val="none"/>
          <w:rtl/>
          <w:lang w:eastAsia="en-US"/>
        </w:rPr>
        <w:t xml:space="preserve"> </w:t>
      </w:r>
      <w:r w:rsidRPr="001602C6">
        <w:rPr>
          <w:rFonts w:hint="eastAsia"/>
          <w:b/>
          <w:bCs w:val="0"/>
          <w:color w:val="auto"/>
          <w:u w:val="none"/>
          <w:rtl/>
          <w:lang w:eastAsia="en-US"/>
        </w:rPr>
        <w:t>השפה</w:t>
      </w:r>
      <w:r w:rsidRPr="001602C6">
        <w:rPr>
          <w:b/>
          <w:bCs w:val="0"/>
          <w:color w:val="auto"/>
          <w:u w:val="none"/>
          <w:rtl/>
          <w:lang w:eastAsia="en-US"/>
        </w:rPr>
        <w:t xml:space="preserve"> </w:t>
      </w:r>
      <w:r w:rsidRPr="001602C6">
        <w:rPr>
          <w:rFonts w:hint="eastAsia"/>
          <w:b/>
          <w:bCs w:val="0"/>
          <w:color w:val="auto"/>
          <w:u w:val="none"/>
          <w:rtl/>
          <w:lang w:eastAsia="en-US"/>
        </w:rPr>
        <w:t>העברית</w:t>
      </w:r>
      <w:r w:rsidRPr="001602C6">
        <w:rPr>
          <w:b/>
          <w:bCs w:val="0"/>
          <w:color w:val="auto"/>
          <w:u w:val="none"/>
          <w:rtl/>
          <w:lang w:eastAsia="en-US"/>
        </w:rPr>
        <w:t xml:space="preserve"> </w:t>
      </w:r>
      <w:r w:rsidRPr="001602C6">
        <w:rPr>
          <w:rFonts w:hint="eastAsia"/>
          <w:b/>
          <w:bCs w:val="0"/>
          <w:color w:val="auto"/>
          <w:u w:val="none"/>
          <w:rtl/>
          <w:lang w:eastAsia="en-US"/>
        </w:rPr>
        <w:t>בכתב</w:t>
      </w:r>
      <w:r w:rsidRPr="001602C6">
        <w:rPr>
          <w:b/>
          <w:bCs w:val="0"/>
          <w:color w:val="auto"/>
          <w:u w:val="none"/>
          <w:rtl/>
          <w:lang w:eastAsia="en-US"/>
        </w:rPr>
        <w:t xml:space="preserve"> </w:t>
      </w:r>
      <w:r w:rsidRPr="001602C6">
        <w:rPr>
          <w:rFonts w:hint="eastAsia"/>
          <w:b/>
          <w:bCs w:val="0"/>
          <w:color w:val="auto"/>
          <w:u w:val="none"/>
          <w:rtl/>
          <w:lang w:eastAsia="en-US"/>
        </w:rPr>
        <w:t>ובע</w:t>
      </w:r>
      <w:r w:rsidRPr="001602C6">
        <w:rPr>
          <w:b/>
          <w:bCs w:val="0"/>
          <w:color w:val="auto"/>
          <w:u w:val="none"/>
          <w:rtl/>
          <w:lang w:eastAsia="en-US"/>
        </w:rPr>
        <w:t>"</w:t>
      </w:r>
      <w:r w:rsidRPr="001602C6">
        <w:rPr>
          <w:rFonts w:hint="eastAsia"/>
          <w:b/>
          <w:bCs w:val="0"/>
          <w:color w:val="auto"/>
          <w:u w:val="none"/>
          <w:rtl/>
          <w:lang w:eastAsia="en-US"/>
        </w:rPr>
        <w:t>פ</w:t>
      </w:r>
      <w:r w:rsidRPr="001602C6">
        <w:rPr>
          <w:b/>
          <w:bCs w:val="0"/>
          <w:color w:val="auto"/>
          <w:u w:val="none"/>
          <w:rtl/>
          <w:lang w:eastAsia="en-US"/>
        </w:rPr>
        <w:t>.</w:t>
      </w:r>
    </w:p>
    <w:p w14:paraId="4B65EF22" w14:textId="539386D1" w:rsidR="00300A40" w:rsidRPr="001602C6" w:rsidRDefault="00300A40" w:rsidP="00300A40">
      <w:pPr>
        <w:pStyle w:val="110"/>
        <w:numPr>
          <w:ilvl w:val="2"/>
          <w:numId w:val="7"/>
        </w:numPr>
        <w:spacing w:before="120" w:after="0"/>
        <w:rPr>
          <w:b/>
          <w:rtl/>
        </w:rPr>
      </w:pPr>
      <w:r w:rsidRPr="001602C6">
        <w:rPr>
          <w:rFonts w:hint="eastAsia"/>
          <w:b/>
          <w:bCs w:val="0"/>
          <w:color w:val="auto"/>
          <w:u w:val="none"/>
          <w:rtl/>
          <w:lang w:eastAsia="en-US"/>
        </w:rPr>
        <w:t>אישור</w:t>
      </w:r>
      <w:r w:rsidRPr="001602C6">
        <w:rPr>
          <w:b/>
          <w:bCs w:val="0"/>
          <w:color w:val="auto"/>
          <w:u w:val="none"/>
          <w:rtl/>
          <w:lang w:eastAsia="en-US"/>
        </w:rPr>
        <w:t xml:space="preserve"> </w:t>
      </w:r>
      <w:r w:rsidRPr="001602C6">
        <w:rPr>
          <w:rFonts w:hint="eastAsia"/>
          <w:b/>
          <w:bCs w:val="0"/>
          <w:color w:val="auto"/>
          <w:u w:val="none"/>
          <w:rtl/>
          <w:lang w:eastAsia="en-US"/>
        </w:rPr>
        <w:t>סופי</w:t>
      </w:r>
      <w:r w:rsidRPr="001602C6">
        <w:rPr>
          <w:b/>
          <w:bCs w:val="0"/>
          <w:color w:val="auto"/>
          <w:u w:val="none"/>
          <w:rtl/>
          <w:lang w:eastAsia="en-US"/>
        </w:rPr>
        <w:t xml:space="preserve"> </w:t>
      </w:r>
      <w:r w:rsidRPr="001602C6">
        <w:rPr>
          <w:rFonts w:hint="eastAsia"/>
          <w:b/>
          <w:bCs w:val="0"/>
          <w:color w:val="auto"/>
          <w:u w:val="none"/>
          <w:rtl/>
          <w:lang w:eastAsia="en-US"/>
        </w:rPr>
        <w:t>לכניסת</w:t>
      </w:r>
      <w:r w:rsidRPr="001602C6">
        <w:rPr>
          <w:b/>
          <w:bCs w:val="0"/>
          <w:color w:val="auto"/>
          <w:u w:val="none"/>
          <w:rtl/>
          <w:lang w:eastAsia="en-US"/>
        </w:rPr>
        <w:t xml:space="preserve"> </w:t>
      </w:r>
      <w:r w:rsidRPr="001602C6">
        <w:rPr>
          <w:rFonts w:hint="eastAsia"/>
          <w:b/>
          <w:bCs w:val="0"/>
          <w:color w:val="auto"/>
          <w:u w:val="none"/>
          <w:rtl/>
          <w:lang w:eastAsia="en-US"/>
        </w:rPr>
        <w:t>נציג</w:t>
      </w:r>
      <w:r w:rsidRPr="001602C6">
        <w:rPr>
          <w:b/>
          <w:bCs w:val="0"/>
          <w:color w:val="auto"/>
          <w:u w:val="none"/>
          <w:rtl/>
          <w:lang w:eastAsia="en-US"/>
        </w:rPr>
        <w:t xml:space="preserve"> </w:t>
      </w:r>
      <w:r w:rsidRPr="001602C6">
        <w:rPr>
          <w:rFonts w:hint="eastAsia"/>
          <w:b/>
          <w:bCs w:val="0"/>
          <w:color w:val="auto"/>
          <w:u w:val="none"/>
          <w:rtl/>
          <w:lang w:eastAsia="en-US"/>
        </w:rPr>
        <w:t>ל</w:t>
      </w:r>
      <w:r w:rsidRPr="001602C6">
        <w:rPr>
          <w:rFonts w:hint="cs"/>
          <w:b/>
          <w:bCs w:val="0"/>
          <w:color w:val="auto"/>
          <w:u w:val="none"/>
          <w:rtl/>
          <w:lang w:eastAsia="en-US"/>
        </w:rPr>
        <w:t>מוקד</w:t>
      </w:r>
      <w:r w:rsidRPr="001602C6">
        <w:rPr>
          <w:b/>
          <w:bCs w:val="0"/>
          <w:color w:val="auto"/>
          <w:u w:val="none"/>
          <w:rtl/>
          <w:lang w:eastAsia="en-US"/>
        </w:rPr>
        <w:t xml:space="preserve"> </w:t>
      </w:r>
      <w:r w:rsidRPr="001602C6">
        <w:rPr>
          <w:rFonts w:hint="eastAsia"/>
          <w:b/>
          <w:bCs w:val="0"/>
          <w:color w:val="auto"/>
          <w:u w:val="none"/>
          <w:rtl/>
          <w:lang w:eastAsia="en-US"/>
        </w:rPr>
        <w:t>יינתן</w:t>
      </w:r>
      <w:r w:rsidRPr="001602C6">
        <w:rPr>
          <w:b/>
          <w:bCs w:val="0"/>
          <w:color w:val="auto"/>
          <w:u w:val="none"/>
          <w:rtl/>
          <w:lang w:eastAsia="en-US"/>
        </w:rPr>
        <w:t xml:space="preserve"> </w:t>
      </w:r>
      <w:r w:rsidRPr="001602C6">
        <w:rPr>
          <w:rFonts w:hint="eastAsia"/>
          <w:b/>
          <w:bCs w:val="0"/>
          <w:color w:val="auto"/>
          <w:u w:val="none"/>
          <w:rtl/>
          <w:lang w:eastAsia="en-US"/>
        </w:rPr>
        <w:t>ע</w:t>
      </w:r>
      <w:r w:rsidRPr="001602C6">
        <w:rPr>
          <w:b/>
          <w:bCs w:val="0"/>
          <w:color w:val="auto"/>
          <w:u w:val="none"/>
          <w:rtl/>
          <w:lang w:eastAsia="en-US"/>
        </w:rPr>
        <w:t>"</w:t>
      </w:r>
      <w:r w:rsidRPr="001602C6">
        <w:rPr>
          <w:rFonts w:hint="eastAsia"/>
          <w:b/>
          <w:bCs w:val="0"/>
          <w:color w:val="auto"/>
          <w:u w:val="none"/>
          <w:rtl/>
          <w:lang w:eastAsia="en-US"/>
        </w:rPr>
        <w:t>י</w:t>
      </w:r>
      <w:r w:rsidRPr="001602C6">
        <w:rPr>
          <w:b/>
          <w:bCs w:val="0"/>
          <w:color w:val="auto"/>
          <w:u w:val="none"/>
          <w:rtl/>
          <w:lang w:eastAsia="en-US"/>
        </w:rPr>
        <w:t xml:space="preserve"> </w:t>
      </w:r>
      <w:r w:rsidRPr="001602C6">
        <w:rPr>
          <w:rFonts w:hint="eastAsia"/>
          <w:b/>
          <w:bCs w:val="0"/>
          <w:color w:val="auto"/>
          <w:u w:val="none"/>
          <w:rtl/>
          <w:lang w:eastAsia="en-US"/>
        </w:rPr>
        <w:t>נציג</w:t>
      </w:r>
      <w:r w:rsidRPr="001602C6">
        <w:rPr>
          <w:b/>
          <w:bCs w:val="0"/>
          <w:color w:val="auto"/>
          <w:u w:val="none"/>
          <w:rtl/>
          <w:lang w:eastAsia="en-US"/>
        </w:rPr>
        <w:t xml:space="preserve"> </w:t>
      </w: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w:t>
      </w:r>
    </w:p>
    <w:p w14:paraId="2093D168" w14:textId="77777777" w:rsidR="00300A40" w:rsidRPr="001602C6" w:rsidRDefault="00300A40" w:rsidP="00300A40">
      <w:pPr>
        <w:pStyle w:val="110"/>
        <w:numPr>
          <w:ilvl w:val="1"/>
          <w:numId w:val="7"/>
        </w:numPr>
        <w:spacing w:before="120" w:after="0"/>
        <w:rPr>
          <w:color w:val="auto"/>
          <w:u w:val="none"/>
          <w:lang w:eastAsia="en-US"/>
        </w:rPr>
      </w:pPr>
      <w:r w:rsidRPr="001602C6">
        <w:rPr>
          <w:rFonts w:hint="eastAsia"/>
          <w:color w:val="auto"/>
          <w:u w:val="none"/>
          <w:rtl/>
          <w:lang w:eastAsia="en-US"/>
        </w:rPr>
        <w:t>קליטת</w:t>
      </w:r>
      <w:r w:rsidRPr="001602C6">
        <w:rPr>
          <w:color w:val="auto"/>
          <w:u w:val="none"/>
          <w:rtl/>
          <w:lang w:eastAsia="en-US"/>
        </w:rPr>
        <w:t xml:space="preserve"> </w:t>
      </w:r>
      <w:r w:rsidRPr="001602C6">
        <w:rPr>
          <w:rFonts w:hint="eastAsia"/>
          <w:color w:val="auto"/>
          <w:u w:val="none"/>
          <w:rtl/>
          <w:lang w:eastAsia="en-US"/>
        </w:rPr>
        <w:t>נציגים</w:t>
      </w:r>
      <w:r w:rsidRPr="001602C6">
        <w:rPr>
          <w:color w:val="auto"/>
          <w:u w:val="none"/>
          <w:rtl/>
          <w:lang w:eastAsia="en-US"/>
        </w:rPr>
        <w:t xml:space="preserve"> </w:t>
      </w:r>
      <w:r w:rsidRPr="001602C6">
        <w:rPr>
          <w:rFonts w:hint="eastAsia"/>
          <w:color w:val="auto"/>
          <w:u w:val="none"/>
          <w:rtl/>
          <w:lang w:eastAsia="en-US"/>
        </w:rPr>
        <w:t>למוקד</w:t>
      </w:r>
    </w:p>
    <w:p w14:paraId="61D54564" w14:textId="77777777" w:rsidR="00300A40" w:rsidRPr="001602C6" w:rsidRDefault="00300A40" w:rsidP="00300A40">
      <w:pPr>
        <w:pStyle w:val="110"/>
        <w:numPr>
          <w:ilvl w:val="2"/>
          <w:numId w:val="7"/>
        </w:numPr>
        <w:spacing w:before="120" w:after="0"/>
        <w:rPr>
          <w:b/>
          <w:rtl/>
        </w:rPr>
      </w:pPr>
      <w:r w:rsidRPr="001602C6">
        <w:rPr>
          <w:rFonts w:hint="eastAsia"/>
          <w:b/>
          <w:bCs w:val="0"/>
          <w:color w:val="auto"/>
          <w:u w:val="none"/>
          <w:rtl/>
          <w:lang w:eastAsia="en-US"/>
        </w:rPr>
        <w:t>במענה</w:t>
      </w:r>
      <w:r w:rsidRPr="001602C6">
        <w:rPr>
          <w:b/>
          <w:bCs w:val="0"/>
          <w:color w:val="auto"/>
          <w:u w:val="none"/>
          <w:rtl/>
          <w:lang w:eastAsia="en-US"/>
        </w:rPr>
        <w:t xml:space="preserve"> </w:t>
      </w:r>
      <w:r w:rsidRPr="001602C6">
        <w:rPr>
          <w:rFonts w:hint="eastAsia"/>
          <w:b/>
          <w:bCs w:val="0"/>
          <w:color w:val="auto"/>
          <w:u w:val="none"/>
          <w:rtl/>
          <w:lang w:eastAsia="en-US"/>
        </w:rPr>
        <w:t>לסעיף</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המציע</w:t>
      </w:r>
      <w:r w:rsidRPr="001602C6">
        <w:rPr>
          <w:b/>
          <w:bCs w:val="0"/>
          <w:color w:val="auto"/>
          <w:u w:val="none"/>
          <w:rtl/>
          <w:lang w:eastAsia="en-US"/>
        </w:rPr>
        <w:t xml:space="preserve"> </w:t>
      </w:r>
      <w:r w:rsidRPr="001602C6">
        <w:rPr>
          <w:rFonts w:hint="eastAsia"/>
          <w:b/>
          <w:bCs w:val="0"/>
          <w:color w:val="auto"/>
          <w:u w:val="none"/>
          <w:rtl/>
          <w:lang w:eastAsia="en-US"/>
        </w:rPr>
        <w:t>לפרט</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הפעילויות</w:t>
      </w:r>
      <w:r w:rsidRPr="001602C6">
        <w:rPr>
          <w:b/>
          <w:bCs w:val="0"/>
          <w:color w:val="auto"/>
          <w:u w:val="none"/>
          <w:rtl/>
          <w:lang w:eastAsia="en-US"/>
        </w:rPr>
        <w:t xml:space="preserve"> </w:t>
      </w:r>
      <w:r w:rsidRPr="001602C6">
        <w:rPr>
          <w:rFonts w:hint="eastAsia"/>
          <w:b/>
          <w:bCs w:val="0"/>
          <w:color w:val="auto"/>
          <w:u w:val="none"/>
          <w:rtl/>
          <w:lang w:eastAsia="en-US"/>
        </w:rPr>
        <w:t>המבוצעות</w:t>
      </w:r>
      <w:r w:rsidRPr="001602C6">
        <w:rPr>
          <w:b/>
          <w:bCs w:val="0"/>
          <w:color w:val="auto"/>
          <w:u w:val="none"/>
          <w:rtl/>
          <w:lang w:eastAsia="en-US"/>
        </w:rPr>
        <w:t xml:space="preserve"> </w:t>
      </w:r>
      <w:r w:rsidRPr="001602C6">
        <w:rPr>
          <w:rFonts w:hint="eastAsia"/>
          <w:b/>
          <w:bCs w:val="0"/>
          <w:color w:val="auto"/>
          <w:u w:val="none"/>
          <w:rtl/>
          <w:lang w:eastAsia="en-US"/>
        </w:rPr>
        <w:t>לצורך</w:t>
      </w:r>
      <w:r w:rsidRPr="001602C6">
        <w:rPr>
          <w:b/>
          <w:bCs w:val="0"/>
          <w:color w:val="auto"/>
          <w:u w:val="none"/>
          <w:rtl/>
          <w:lang w:eastAsia="en-US"/>
        </w:rPr>
        <w:t xml:space="preserve"> </w:t>
      </w:r>
      <w:r w:rsidRPr="001602C6">
        <w:rPr>
          <w:rFonts w:hint="eastAsia"/>
          <w:b/>
          <w:bCs w:val="0"/>
          <w:color w:val="auto"/>
          <w:u w:val="none"/>
          <w:rtl/>
          <w:lang w:eastAsia="en-US"/>
        </w:rPr>
        <w:t>קליטה</w:t>
      </w:r>
      <w:r w:rsidRPr="001602C6">
        <w:rPr>
          <w:b/>
          <w:bCs w:val="0"/>
          <w:color w:val="auto"/>
          <w:u w:val="none"/>
          <w:rtl/>
          <w:lang w:eastAsia="en-US"/>
        </w:rPr>
        <w:t xml:space="preserve"> </w:t>
      </w:r>
      <w:r w:rsidRPr="001602C6">
        <w:rPr>
          <w:rFonts w:hint="eastAsia"/>
          <w:b/>
          <w:bCs w:val="0"/>
          <w:color w:val="auto"/>
          <w:u w:val="none"/>
          <w:rtl/>
          <w:lang w:eastAsia="en-US"/>
        </w:rPr>
        <w:t>איכותית</w:t>
      </w:r>
      <w:r w:rsidRPr="001602C6">
        <w:rPr>
          <w:b/>
          <w:bCs w:val="0"/>
          <w:color w:val="auto"/>
          <w:u w:val="none"/>
          <w:rtl/>
          <w:lang w:eastAsia="en-US"/>
        </w:rPr>
        <w:t xml:space="preserve"> </w:t>
      </w:r>
      <w:r w:rsidRPr="001602C6">
        <w:rPr>
          <w:rFonts w:hint="eastAsia"/>
          <w:b/>
          <w:bCs w:val="0"/>
          <w:color w:val="auto"/>
          <w:u w:val="none"/>
          <w:rtl/>
          <w:lang w:eastAsia="en-US"/>
        </w:rPr>
        <w:t>ומהירה</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הנציגים</w:t>
      </w:r>
      <w:r w:rsidRPr="001602C6">
        <w:rPr>
          <w:b/>
          <w:bCs w:val="0"/>
          <w:color w:val="auto"/>
          <w:u w:val="none"/>
          <w:rtl/>
          <w:lang w:eastAsia="en-US"/>
        </w:rPr>
        <w:t xml:space="preserve"> </w:t>
      </w:r>
      <w:r w:rsidRPr="001602C6">
        <w:rPr>
          <w:rFonts w:hint="eastAsia"/>
          <w:b/>
          <w:bCs w:val="0"/>
          <w:color w:val="auto"/>
          <w:u w:val="none"/>
          <w:rtl/>
          <w:lang w:eastAsia="en-US"/>
        </w:rPr>
        <w:t>בפעילות</w:t>
      </w:r>
      <w:r w:rsidRPr="001602C6">
        <w:rPr>
          <w:b/>
          <w:bCs w:val="0"/>
          <w:color w:val="auto"/>
          <w:u w:val="none"/>
          <w:rtl/>
          <w:lang w:eastAsia="en-US"/>
        </w:rPr>
        <w:t xml:space="preserve"> </w:t>
      </w:r>
      <w:r w:rsidRPr="001602C6">
        <w:rPr>
          <w:rFonts w:hint="eastAsia"/>
          <w:b/>
          <w:bCs w:val="0"/>
          <w:color w:val="auto"/>
          <w:u w:val="none"/>
          <w:rtl/>
          <w:lang w:eastAsia="en-US"/>
        </w:rPr>
        <w:t>המוקד</w:t>
      </w:r>
      <w:r w:rsidRPr="001602C6">
        <w:rPr>
          <w:b/>
          <w:bCs w:val="0"/>
          <w:color w:val="auto"/>
          <w:u w:val="none"/>
          <w:rtl/>
          <w:lang w:eastAsia="en-US"/>
        </w:rPr>
        <w:t xml:space="preserve"> </w:t>
      </w:r>
      <w:r w:rsidRPr="001602C6">
        <w:rPr>
          <w:rFonts w:hint="eastAsia"/>
          <w:b/>
          <w:bCs w:val="0"/>
          <w:color w:val="auto"/>
          <w:u w:val="none"/>
          <w:rtl/>
          <w:lang w:eastAsia="en-US"/>
        </w:rPr>
        <w:t>השוטפת</w:t>
      </w:r>
      <w:r w:rsidRPr="001602C6">
        <w:rPr>
          <w:b/>
          <w:bCs w:val="0"/>
          <w:color w:val="auto"/>
          <w:u w:val="none"/>
          <w:rtl/>
          <w:lang w:eastAsia="en-US"/>
        </w:rPr>
        <w:t xml:space="preserve">. </w:t>
      </w:r>
    </w:p>
    <w:p w14:paraId="4DD3F986" w14:textId="186C3664"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בעת</w:t>
      </w:r>
      <w:r w:rsidRPr="001602C6">
        <w:rPr>
          <w:b/>
          <w:bCs w:val="0"/>
          <w:color w:val="auto"/>
          <w:u w:val="none"/>
          <w:rtl/>
          <w:lang w:eastAsia="en-US"/>
        </w:rPr>
        <w:t xml:space="preserve"> </w:t>
      </w:r>
      <w:r w:rsidRPr="001602C6">
        <w:rPr>
          <w:rFonts w:hint="eastAsia"/>
          <w:b/>
          <w:bCs w:val="0"/>
          <w:color w:val="auto"/>
          <w:u w:val="none"/>
          <w:rtl/>
          <w:lang w:eastAsia="en-US"/>
        </w:rPr>
        <w:t>קליטת</w:t>
      </w:r>
      <w:r w:rsidRPr="001602C6">
        <w:rPr>
          <w:b/>
          <w:bCs w:val="0"/>
          <w:color w:val="auto"/>
          <w:u w:val="none"/>
          <w:rtl/>
          <w:lang w:eastAsia="en-US"/>
        </w:rPr>
        <w:t xml:space="preserve"> </w:t>
      </w:r>
      <w:r w:rsidRPr="001602C6">
        <w:rPr>
          <w:rFonts w:hint="eastAsia"/>
          <w:b/>
          <w:bCs w:val="0"/>
          <w:color w:val="auto"/>
          <w:u w:val="none"/>
          <w:rtl/>
          <w:lang w:eastAsia="en-US"/>
        </w:rPr>
        <w:t>נציג</w:t>
      </w:r>
      <w:r w:rsidRPr="001602C6">
        <w:rPr>
          <w:b/>
          <w:bCs w:val="0"/>
          <w:color w:val="auto"/>
          <w:u w:val="none"/>
          <w:rtl/>
          <w:lang w:eastAsia="en-US"/>
        </w:rPr>
        <w:t xml:space="preserve"> </w:t>
      </w:r>
      <w:r w:rsidRPr="001602C6">
        <w:rPr>
          <w:rFonts w:hint="eastAsia"/>
          <w:b/>
          <w:bCs w:val="0"/>
          <w:color w:val="auto"/>
          <w:u w:val="none"/>
          <w:rtl/>
          <w:lang w:eastAsia="en-US"/>
        </w:rPr>
        <w:t>במוקד</w:t>
      </w:r>
      <w:r w:rsidRPr="001602C6">
        <w:rPr>
          <w:b/>
          <w:bCs w:val="0"/>
          <w:color w:val="auto"/>
          <w:u w:val="none"/>
          <w:rtl/>
          <w:lang w:eastAsia="en-US"/>
        </w:rPr>
        <w:t xml:space="preserve"> </w:t>
      </w:r>
      <w:r w:rsidRPr="001602C6">
        <w:rPr>
          <w:rFonts w:hint="eastAsia"/>
          <w:b/>
          <w:bCs w:val="0"/>
          <w:color w:val="auto"/>
          <w:u w:val="none"/>
          <w:rtl/>
          <w:lang w:eastAsia="en-US"/>
        </w:rPr>
        <w:t>יידרש</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למלא</w:t>
      </w:r>
      <w:r w:rsidRPr="001602C6">
        <w:rPr>
          <w:b/>
          <w:bCs w:val="0"/>
          <w:color w:val="auto"/>
          <w:u w:val="none"/>
          <w:rtl/>
          <w:lang w:eastAsia="en-US"/>
        </w:rPr>
        <w:t xml:space="preserve"> </w:t>
      </w:r>
      <w:r w:rsidRPr="001602C6">
        <w:rPr>
          <w:rFonts w:hint="eastAsia"/>
          <w:b/>
          <w:bCs w:val="0"/>
          <w:color w:val="auto"/>
          <w:u w:val="none"/>
          <w:rtl/>
          <w:lang w:eastAsia="en-US"/>
        </w:rPr>
        <w:t>טופס</w:t>
      </w:r>
      <w:r w:rsidRPr="001602C6">
        <w:rPr>
          <w:b/>
          <w:bCs w:val="0"/>
          <w:color w:val="auto"/>
          <w:u w:val="none"/>
          <w:rtl/>
          <w:lang w:eastAsia="en-US"/>
        </w:rPr>
        <w:t xml:space="preserve"> </w:t>
      </w:r>
      <w:r w:rsidRPr="001602C6">
        <w:rPr>
          <w:rFonts w:hint="eastAsia"/>
          <w:b/>
          <w:bCs w:val="0"/>
          <w:color w:val="auto"/>
          <w:u w:val="none"/>
          <w:rtl/>
          <w:lang w:eastAsia="en-US"/>
        </w:rPr>
        <w:t>קליטת</w:t>
      </w:r>
      <w:r w:rsidRPr="001602C6">
        <w:rPr>
          <w:b/>
          <w:bCs w:val="0"/>
          <w:color w:val="auto"/>
          <w:u w:val="none"/>
          <w:rtl/>
          <w:lang w:eastAsia="en-US"/>
        </w:rPr>
        <w:t xml:space="preserve"> </w:t>
      </w:r>
      <w:r w:rsidRPr="001602C6">
        <w:rPr>
          <w:rFonts w:hint="eastAsia"/>
          <w:b/>
          <w:bCs w:val="0"/>
          <w:color w:val="auto"/>
          <w:u w:val="none"/>
          <w:rtl/>
          <w:lang w:eastAsia="en-US"/>
        </w:rPr>
        <w:t>עובד</w:t>
      </w:r>
      <w:r w:rsidRPr="001602C6">
        <w:rPr>
          <w:b/>
          <w:bCs w:val="0"/>
          <w:color w:val="auto"/>
          <w:u w:val="none"/>
          <w:rtl/>
          <w:lang w:eastAsia="en-US"/>
        </w:rPr>
        <w:t xml:space="preserve"> </w:t>
      </w:r>
      <w:r w:rsidRPr="001602C6">
        <w:rPr>
          <w:rFonts w:hint="eastAsia"/>
          <w:b/>
          <w:bCs w:val="0"/>
          <w:color w:val="auto"/>
          <w:u w:val="none"/>
          <w:rtl/>
          <w:lang w:eastAsia="en-US"/>
        </w:rPr>
        <w:t>לצורך</w:t>
      </w:r>
      <w:r w:rsidRPr="001602C6">
        <w:rPr>
          <w:b/>
          <w:bCs w:val="0"/>
          <w:color w:val="auto"/>
          <w:u w:val="none"/>
          <w:rtl/>
          <w:lang w:eastAsia="en-US"/>
        </w:rPr>
        <w:t xml:space="preserve"> </w:t>
      </w:r>
      <w:r w:rsidRPr="001602C6">
        <w:rPr>
          <w:rFonts w:hint="eastAsia"/>
          <w:b/>
          <w:bCs w:val="0"/>
          <w:color w:val="auto"/>
          <w:u w:val="none"/>
          <w:rtl/>
          <w:lang w:eastAsia="en-US"/>
        </w:rPr>
        <w:t>הגדרת</w:t>
      </w:r>
      <w:r w:rsidRPr="001602C6">
        <w:rPr>
          <w:b/>
          <w:bCs w:val="0"/>
          <w:color w:val="auto"/>
          <w:u w:val="none"/>
          <w:rtl/>
          <w:lang w:eastAsia="en-US"/>
        </w:rPr>
        <w:t xml:space="preserve"> </w:t>
      </w:r>
      <w:r w:rsidRPr="001602C6">
        <w:rPr>
          <w:rFonts w:hint="eastAsia"/>
          <w:b/>
          <w:bCs w:val="0"/>
          <w:color w:val="auto"/>
          <w:u w:val="none"/>
          <w:rtl/>
          <w:lang w:eastAsia="en-US"/>
        </w:rPr>
        <w:t>הרשאות</w:t>
      </w:r>
      <w:r w:rsidRPr="001602C6">
        <w:rPr>
          <w:b/>
          <w:bCs w:val="0"/>
          <w:color w:val="auto"/>
          <w:u w:val="none"/>
          <w:rtl/>
          <w:lang w:eastAsia="en-US"/>
        </w:rPr>
        <w:t xml:space="preserve"> </w:t>
      </w:r>
      <w:r w:rsidRPr="001602C6">
        <w:rPr>
          <w:rFonts w:hint="eastAsia"/>
          <w:b/>
          <w:bCs w:val="0"/>
          <w:color w:val="auto"/>
          <w:u w:val="none"/>
          <w:rtl/>
          <w:lang w:eastAsia="en-US"/>
        </w:rPr>
        <w:t>למערכות</w:t>
      </w:r>
      <w:r w:rsidRPr="001602C6">
        <w:rPr>
          <w:b/>
          <w:bCs w:val="0"/>
          <w:color w:val="auto"/>
          <w:u w:val="none"/>
          <w:rtl/>
          <w:lang w:eastAsia="en-US"/>
        </w:rPr>
        <w:t xml:space="preserve"> </w:t>
      </w:r>
      <w:r w:rsidRPr="001602C6">
        <w:rPr>
          <w:rFonts w:hint="eastAsia"/>
          <w:b/>
          <w:bCs w:val="0"/>
          <w:color w:val="auto"/>
          <w:u w:val="none"/>
          <w:rtl/>
          <w:lang w:eastAsia="en-US"/>
        </w:rPr>
        <w:t>המזמין</w:t>
      </w:r>
      <w:r w:rsidRPr="001602C6">
        <w:rPr>
          <w:b/>
          <w:bCs w:val="0"/>
          <w:color w:val="auto"/>
          <w:u w:val="none"/>
          <w:rtl/>
          <w:lang w:eastAsia="en-US"/>
        </w:rPr>
        <w:t xml:space="preserve"> </w:t>
      </w:r>
      <w:r w:rsidRPr="001602C6">
        <w:rPr>
          <w:rFonts w:hint="eastAsia"/>
          <w:b/>
          <w:bCs w:val="0"/>
          <w:color w:val="auto"/>
          <w:u w:val="none"/>
          <w:rtl/>
          <w:lang w:eastAsia="en-US"/>
        </w:rPr>
        <w:t>ולהנפקת</w:t>
      </w:r>
      <w:r w:rsidRPr="001602C6">
        <w:rPr>
          <w:b/>
          <w:bCs w:val="0"/>
          <w:color w:val="auto"/>
          <w:u w:val="none"/>
          <w:rtl/>
          <w:lang w:eastAsia="en-US"/>
        </w:rPr>
        <w:t xml:space="preserve"> </w:t>
      </w:r>
      <w:r w:rsidRPr="001602C6">
        <w:rPr>
          <w:rFonts w:hint="eastAsia"/>
          <w:b/>
          <w:bCs w:val="0"/>
          <w:color w:val="auto"/>
          <w:u w:val="none"/>
          <w:rtl/>
          <w:lang w:eastAsia="en-US"/>
        </w:rPr>
        <w:t>כרטיס</w:t>
      </w:r>
      <w:r w:rsidRPr="001602C6">
        <w:rPr>
          <w:b/>
          <w:bCs w:val="0"/>
          <w:color w:val="auto"/>
          <w:u w:val="none"/>
          <w:rtl/>
          <w:lang w:eastAsia="en-US"/>
        </w:rPr>
        <w:t xml:space="preserve"> </w:t>
      </w:r>
      <w:r w:rsidRPr="001602C6">
        <w:rPr>
          <w:rFonts w:hint="eastAsia"/>
          <w:b/>
          <w:bCs w:val="0"/>
          <w:color w:val="auto"/>
          <w:u w:val="none"/>
          <w:rtl/>
          <w:lang w:eastAsia="en-US"/>
        </w:rPr>
        <w:t>חכם</w:t>
      </w:r>
      <w:r w:rsidRPr="001602C6">
        <w:rPr>
          <w:b/>
          <w:bCs w:val="0"/>
          <w:color w:val="auto"/>
          <w:u w:val="none"/>
          <w:rtl/>
          <w:lang w:eastAsia="en-US"/>
        </w:rPr>
        <w:t>.</w:t>
      </w:r>
    </w:p>
    <w:p w14:paraId="58186E9B" w14:textId="77777777" w:rsidR="00300A40" w:rsidRPr="001602C6" w:rsidRDefault="00300A40" w:rsidP="00300A40">
      <w:pPr>
        <w:pStyle w:val="110"/>
        <w:numPr>
          <w:ilvl w:val="1"/>
          <w:numId w:val="7"/>
        </w:numPr>
        <w:tabs>
          <w:tab w:val="left" w:pos="848"/>
        </w:tabs>
        <w:spacing w:before="120" w:after="0"/>
        <w:rPr>
          <w:color w:val="auto"/>
          <w:u w:val="none"/>
          <w:lang w:eastAsia="en-US"/>
        </w:rPr>
      </w:pPr>
      <w:r w:rsidRPr="001602C6">
        <w:rPr>
          <w:rFonts w:hint="cs"/>
          <w:color w:val="auto"/>
          <w:u w:val="none"/>
          <w:rtl/>
          <w:lang w:eastAsia="en-US"/>
        </w:rPr>
        <w:t>סיום העסקה</w:t>
      </w:r>
    </w:p>
    <w:p w14:paraId="3C5823D9"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במענה</w:t>
      </w:r>
      <w:r w:rsidRPr="001602C6">
        <w:rPr>
          <w:b/>
          <w:bCs w:val="0"/>
          <w:color w:val="auto"/>
          <w:u w:val="none"/>
          <w:rtl/>
          <w:lang w:eastAsia="en-US"/>
        </w:rPr>
        <w:t xml:space="preserve"> </w:t>
      </w:r>
      <w:r w:rsidRPr="001602C6">
        <w:rPr>
          <w:rFonts w:hint="eastAsia"/>
          <w:b/>
          <w:bCs w:val="0"/>
          <w:color w:val="auto"/>
          <w:u w:val="none"/>
          <w:rtl/>
          <w:lang w:eastAsia="en-US"/>
        </w:rPr>
        <w:t>לסעיף</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המציע</w:t>
      </w:r>
      <w:r w:rsidRPr="001602C6">
        <w:rPr>
          <w:b/>
          <w:bCs w:val="0"/>
          <w:color w:val="auto"/>
          <w:u w:val="none"/>
          <w:rtl/>
          <w:lang w:eastAsia="en-US"/>
        </w:rPr>
        <w:t xml:space="preserve"> </w:t>
      </w:r>
      <w:r w:rsidRPr="001602C6">
        <w:rPr>
          <w:rFonts w:hint="eastAsia"/>
          <w:b/>
          <w:bCs w:val="0"/>
          <w:color w:val="auto"/>
          <w:u w:val="none"/>
          <w:rtl/>
          <w:lang w:eastAsia="en-US"/>
        </w:rPr>
        <w:t>לפרט</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הפעילויות</w:t>
      </w:r>
      <w:r w:rsidRPr="001602C6">
        <w:rPr>
          <w:b/>
          <w:bCs w:val="0"/>
          <w:color w:val="auto"/>
          <w:u w:val="none"/>
          <w:rtl/>
          <w:lang w:eastAsia="en-US"/>
        </w:rPr>
        <w:t xml:space="preserve"> </w:t>
      </w:r>
      <w:r w:rsidRPr="001602C6">
        <w:rPr>
          <w:rFonts w:hint="eastAsia"/>
          <w:b/>
          <w:bCs w:val="0"/>
          <w:color w:val="auto"/>
          <w:u w:val="none"/>
          <w:rtl/>
          <w:lang w:eastAsia="en-US"/>
        </w:rPr>
        <w:t>המבוצעות</w:t>
      </w:r>
      <w:r w:rsidRPr="001602C6">
        <w:rPr>
          <w:b/>
          <w:bCs w:val="0"/>
          <w:color w:val="auto"/>
          <w:u w:val="none"/>
          <w:rtl/>
          <w:lang w:eastAsia="en-US"/>
        </w:rPr>
        <w:t xml:space="preserve"> </w:t>
      </w:r>
      <w:r w:rsidRPr="001602C6">
        <w:rPr>
          <w:rFonts w:hint="eastAsia"/>
          <w:b/>
          <w:bCs w:val="0"/>
          <w:color w:val="auto"/>
          <w:u w:val="none"/>
          <w:rtl/>
          <w:lang w:eastAsia="en-US"/>
        </w:rPr>
        <w:t>לצורך</w:t>
      </w:r>
      <w:r w:rsidRPr="001602C6">
        <w:rPr>
          <w:b/>
          <w:bCs w:val="0"/>
          <w:color w:val="auto"/>
          <w:u w:val="none"/>
          <w:rtl/>
          <w:lang w:eastAsia="en-US"/>
        </w:rPr>
        <w:t xml:space="preserve"> </w:t>
      </w:r>
      <w:r w:rsidRPr="001602C6">
        <w:rPr>
          <w:rFonts w:hint="eastAsia"/>
          <w:b/>
          <w:bCs w:val="0"/>
          <w:color w:val="auto"/>
          <w:u w:val="none"/>
          <w:rtl/>
          <w:lang w:eastAsia="en-US"/>
        </w:rPr>
        <w:t>סיום</w:t>
      </w:r>
      <w:r w:rsidRPr="001602C6">
        <w:rPr>
          <w:b/>
          <w:bCs w:val="0"/>
          <w:color w:val="auto"/>
          <w:u w:val="none"/>
          <w:rtl/>
          <w:lang w:eastAsia="en-US"/>
        </w:rPr>
        <w:t xml:space="preserve"> </w:t>
      </w:r>
      <w:r w:rsidRPr="001602C6">
        <w:rPr>
          <w:rFonts w:hint="eastAsia"/>
          <w:b/>
          <w:bCs w:val="0"/>
          <w:color w:val="auto"/>
          <w:u w:val="none"/>
          <w:rtl/>
          <w:lang w:eastAsia="en-US"/>
        </w:rPr>
        <w:t>העסקת</w:t>
      </w:r>
      <w:r w:rsidRPr="001602C6">
        <w:rPr>
          <w:b/>
          <w:bCs w:val="0"/>
          <w:color w:val="auto"/>
          <w:u w:val="none"/>
          <w:rtl/>
          <w:lang w:eastAsia="en-US"/>
        </w:rPr>
        <w:t xml:space="preserve"> </w:t>
      </w:r>
      <w:r w:rsidRPr="001602C6">
        <w:rPr>
          <w:rFonts w:hint="eastAsia"/>
          <w:b/>
          <w:bCs w:val="0"/>
          <w:color w:val="auto"/>
          <w:u w:val="none"/>
          <w:rtl/>
          <w:lang w:eastAsia="en-US"/>
        </w:rPr>
        <w:t>עובד</w:t>
      </w:r>
      <w:r w:rsidRPr="001602C6">
        <w:rPr>
          <w:b/>
          <w:bCs w:val="0"/>
          <w:color w:val="auto"/>
          <w:u w:val="none"/>
          <w:rtl/>
          <w:lang w:eastAsia="en-US"/>
        </w:rPr>
        <w:t>.</w:t>
      </w:r>
    </w:p>
    <w:p w14:paraId="1C64191F" w14:textId="04E57F68"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בעת</w:t>
      </w:r>
      <w:r w:rsidRPr="001602C6">
        <w:rPr>
          <w:b/>
          <w:bCs w:val="0"/>
          <w:color w:val="auto"/>
          <w:u w:val="none"/>
          <w:rtl/>
          <w:lang w:eastAsia="en-US"/>
        </w:rPr>
        <w:t xml:space="preserve"> </w:t>
      </w:r>
      <w:r w:rsidRPr="001602C6">
        <w:rPr>
          <w:rFonts w:hint="eastAsia"/>
          <w:b/>
          <w:bCs w:val="0"/>
          <w:color w:val="auto"/>
          <w:u w:val="none"/>
          <w:rtl/>
          <w:lang w:eastAsia="en-US"/>
        </w:rPr>
        <w:t>סיום</w:t>
      </w:r>
      <w:r w:rsidRPr="001602C6">
        <w:rPr>
          <w:b/>
          <w:bCs w:val="0"/>
          <w:color w:val="auto"/>
          <w:u w:val="none"/>
          <w:rtl/>
          <w:lang w:eastAsia="en-US"/>
        </w:rPr>
        <w:t xml:space="preserve"> </w:t>
      </w:r>
      <w:r w:rsidRPr="001602C6">
        <w:rPr>
          <w:rFonts w:hint="eastAsia"/>
          <w:b/>
          <w:bCs w:val="0"/>
          <w:color w:val="auto"/>
          <w:u w:val="none"/>
          <w:rtl/>
          <w:lang w:eastAsia="en-US"/>
        </w:rPr>
        <w:t>העסקתו</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נציג</w:t>
      </w:r>
      <w:r w:rsidRPr="001602C6">
        <w:rPr>
          <w:b/>
          <w:bCs w:val="0"/>
          <w:color w:val="auto"/>
          <w:u w:val="none"/>
          <w:rtl/>
          <w:lang w:eastAsia="en-US"/>
        </w:rPr>
        <w:t xml:space="preserve"> </w:t>
      </w:r>
      <w:r w:rsidRPr="001602C6">
        <w:rPr>
          <w:rFonts w:hint="eastAsia"/>
          <w:b/>
          <w:bCs w:val="0"/>
          <w:color w:val="auto"/>
          <w:u w:val="none"/>
          <w:rtl/>
          <w:lang w:eastAsia="en-US"/>
        </w:rPr>
        <w:t>יידרש</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להעביר</w:t>
      </w:r>
      <w:r w:rsidRPr="001602C6">
        <w:rPr>
          <w:b/>
          <w:bCs w:val="0"/>
          <w:color w:val="auto"/>
          <w:u w:val="none"/>
          <w:rtl/>
          <w:lang w:eastAsia="en-US"/>
        </w:rPr>
        <w:t xml:space="preserve"> </w:t>
      </w:r>
      <w:r w:rsidRPr="001602C6">
        <w:rPr>
          <w:rFonts w:hint="eastAsia"/>
          <w:b/>
          <w:bCs w:val="0"/>
          <w:color w:val="auto"/>
          <w:u w:val="none"/>
          <w:rtl/>
          <w:lang w:eastAsia="en-US"/>
        </w:rPr>
        <w:t>למזמין</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הכרטיס</w:t>
      </w:r>
      <w:r w:rsidRPr="001602C6">
        <w:rPr>
          <w:b/>
          <w:bCs w:val="0"/>
          <w:color w:val="auto"/>
          <w:u w:val="none"/>
          <w:rtl/>
          <w:lang w:eastAsia="en-US"/>
        </w:rPr>
        <w:t xml:space="preserve"> </w:t>
      </w:r>
      <w:r w:rsidRPr="001602C6">
        <w:rPr>
          <w:rFonts w:hint="eastAsia"/>
          <w:b/>
          <w:bCs w:val="0"/>
          <w:color w:val="auto"/>
          <w:u w:val="none"/>
          <w:rtl/>
          <w:lang w:eastAsia="en-US"/>
        </w:rPr>
        <w:t>החכם</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העובד</w:t>
      </w:r>
      <w:r w:rsidRPr="001602C6">
        <w:rPr>
          <w:b/>
          <w:bCs w:val="0"/>
          <w:color w:val="auto"/>
          <w:u w:val="none"/>
          <w:rtl/>
          <w:lang w:eastAsia="en-US"/>
        </w:rPr>
        <w:t xml:space="preserve"> </w:t>
      </w:r>
      <w:r w:rsidRPr="001602C6">
        <w:rPr>
          <w:rFonts w:hint="eastAsia"/>
          <w:b/>
          <w:bCs w:val="0"/>
          <w:color w:val="auto"/>
          <w:u w:val="none"/>
          <w:rtl/>
          <w:lang w:eastAsia="en-US"/>
        </w:rPr>
        <w:t>בצרוף</w:t>
      </w:r>
      <w:r w:rsidRPr="001602C6">
        <w:rPr>
          <w:b/>
          <w:bCs w:val="0"/>
          <w:color w:val="auto"/>
          <w:u w:val="none"/>
          <w:rtl/>
          <w:lang w:eastAsia="en-US"/>
        </w:rPr>
        <w:t xml:space="preserve">- </w:t>
      </w:r>
      <w:r w:rsidRPr="001602C6">
        <w:rPr>
          <w:rFonts w:hint="eastAsia"/>
          <w:b/>
          <w:bCs w:val="0"/>
          <w:color w:val="auto"/>
          <w:u w:val="none"/>
          <w:rtl/>
          <w:lang w:eastAsia="en-US"/>
        </w:rPr>
        <w:t>טופס</w:t>
      </w:r>
      <w:r w:rsidRPr="001602C6">
        <w:rPr>
          <w:b/>
          <w:bCs w:val="0"/>
          <w:color w:val="auto"/>
          <w:u w:val="none"/>
          <w:rtl/>
          <w:lang w:eastAsia="en-US"/>
        </w:rPr>
        <w:t xml:space="preserve"> </w:t>
      </w:r>
      <w:r w:rsidRPr="001602C6">
        <w:rPr>
          <w:rFonts w:hint="eastAsia"/>
          <w:b/>
          <w:bCs w:val="0"/>
          <w:color w:val="auto"/>
          <w:u w:val="none"/>
          <w:rtl/>
          <w:lang w:eastAsia="en-US"/>
        </w:rPr>
        <w:t>סיום</w:t>
      </w:r>
      <w:r w:rsidRPr="001602C6">
        <w:rPr>
          <w:b/>
          <w:bCs w:val="0"/>
          <w:color w:val="auto"/>
          <w:u w:val="none"/>
          <w:rtl/>
          <w:lang w:eastAsia="en-US"/>
        </w:rPr>
        <w:t xml:space="preserve"> </w:t>
      </w:r>
      <w:r w:rsidRPr="001602C6">
        <w:rPr>
          <w:rFonts w:hint="eastAsia"/>
          <w:b/>
          <w:bCs w:val="0"/>
          <w:color w:val="auto"/>
          <w:u w:val="none"/>
          <w:rtl/>
          <w:lang w:eastAsia="en-US"/>
        </w:rPr>
        <w:t>העסקת</w:t>
      </w:r>
      <w:r w:rsidRPr="001602C6">
        <w:rPr>
          <w:b/>
          <w:bCs w:val="0"/>
          <w:color w:val="auto"/>
          <w:u w:val="none"/>
          <w:rtl/>
          <w:lang w:eastAsia="en-US"/>
        </w:rPr>
        <w:t xml:space="preserve"> </w:t>
      </w:r>
      <w:r w:rsidRPr="001602C6">
        <w:rPr>
          <w:rFonts w:hint="eastAsia"/>
          <w:b/>
          <w:bCs w:val="0"/>
          <w:color w:val="auto"/>
          <w:u w:val="none"/>
          <w:rtl/>
          <w:lang w:eastAsia="en-US"/>
        </w:rPr>
        <w:t>עובד</w:t>
      </w:r>
      <w:r w:rsidRPr="001602C6">
        <w:rPr>
          <w:b/>
          <w:bCs w:val="0"/>
          <w:color w:val="auto"/>
          <w:u w:val="none"/>
          <w:rtl/>
          <w:lang w:eastAsia="en-US"/>
        </w:rPr>
        <w:t xml:space="preserve">, </w:t>
      </w:r>
      <w:r w:rsidRPr="001602C6">
        <w:rPr>
          <w:rFonts w:hint="eastAsia"/>
          <w:b/>
          <w:bCs w:val="0"/>
          <w:color w:val="auto"/>
          <w:u w:val="none"/>
          <w:rtl/>
          <w:lang w:eastAsia="en-US"/>
        </w:rPr>
        <w:t>לצורך</w:t>
      </w:r>
      <w:r w:rsidRPr="001602C6">
        <w:rPr>
          <w:b/>
          <w:bCs w:val="0"/>
          <w:color w:val="auto"/>
          <w:u w:val="none"/>
          <w:rtl/>
          <w:lang w:eastAsia="en-US"/>
        </w:rPr>
        <w:t xml:space="preserve"> </w:t>
      </w:r>
      <w:r w:rsidRPr="001602C6">
        <w:rPr>
          <w:rFonts w:hint="eastAsia"/>
          <w:b/>
          <w:bCs w:val="0"/>
          <w:color w:val="auto"/>
          <w:u w:val="none"/>
          <w:rtl/>
          <w:lang w:eastAsia="en-US"/>
        </w:rPr>
        <w:t>ביטול</w:t>
      </w:r>
      <w:r w:rsidRPr="001602C6">
        <w:rPr>
          <w:b/>
          <w:bCs w:val="0"/>
          <w:color w:val="auto"/>
          <w:u w:val="none"/>
          <w:rtl/>
          <w:lang w:eastAsia="en-US"/>
        </w:rPr>
        <w:t xml:space="preserve"> </w:t>
      </w:r>
      <w:r w:rsidRPr="001602C6">
        <w:rPr>
          <w:rFonts w:hint="eastAsia"/>
          <w:b/>
          <w:bCs w:val="0"/>
          <w:color w:val="auto"/>
          <w:u w:val="none"/>
          <w:rtl/>
          <w:lang w:eastAsia="en-US"/>
        </w:rPr>
        <w:t>הרשאות</w:t>
      </w:r>
      <w:r w:rsidRPr="001602C6">
        <w:rPr>
          <w:b/>
          <w:bCs w:val="0"/>
          <w:color w:val="auto"/>
          <w:u w:val="none"/>
          <w:rtl/>
          <w:lang w:eastAsia="en-US"/>
        </w:rPr>
        <w:t xml:space="preserve"> </w:t>
      </w:r>
      <w:r w:rsidRPr="001602C6">
        <w:rPr>
          <w:rFonts w:hint="eastAsia"/>
          <w:b/>
          <w:bCs w:val="0"/>
          <w:color w:val="auto"/>
          <w:u w:val="none"/>
          <w:rtl/>
          <w:lang w:eastAsia="en-US"/>
        </w:rPr>
        <w:t>למערכות</w:t>
      </w:r>
      <w:r w:rsidRPr="001602C6">
        <w:rPr>
          <w:b/>
          <w:bCs w:val="0"/>
          <w:color w:val="auto"/>
          <w:u w:val="none"/>
          <w:rtl/>
          <w:lang w:eastAsia="en-US"/>
        </w:rPr>
        <w:t xml:space="preserve"> </w:t>
      </w:r>
      <w:r w:rsidRPr="001602C6">
        <w:rPr>
          <w:rFonts w:hint="eastAsia"/>
          <w:b/>
          <w:bCs w:val="0"/>
          <w:color w:val="auto"/>
          <w:u w:val="none"/>
          <w:rtl/>
          <w:lang w:eastAsia="en-US"/>
        </w:rPr>
        <w:t>המזמין</w:t>
      </w:r>
      <w:r w:rsidRPr="001602C6">
        <w:rPr>
          <w:b/>
          <w:bCs w:val="0"/>
          <w:color w:val="auto"/>
          <w:u w:val="none"/>
          <w:rtl/>
          <w:lang w:eastAsia="en-US"/>
        </w:rPr>
        <w:t xml:space="preserve"> </w:t>
      </w:r>
      <w:r w:rsidRPr="001602C6">
        <w:rPr>
          <w:rFonts w:hint="eastAsia"/>
          <w:b/>
          <w:bCs w:val="0"/>
          <w:color w:val="auto"/>
          <w:u w:val="none"/>
          <w:rtl/>
          <w:lang w:eastAsia="en-US"/>
        </w:rPr>
        <w:t>וביטול</w:t>
      </w:r>
      <w:r w:rsidRPr="001602C6">
        <w:rPr>
          <w:b/>
          <w:bCs w:val="0"/>
          <w:color w:val="auto"/>
          <w:u w:val="none"/>
          <w:rtl/>
          <w:lang w:eastAsia="en-US"/>
        </w:rPr>
        <w:t xml:space="preserve"> </w:t>
      </w:r>
      <w:r w:rsidRPr="001602C6">
        <w:rPr>
          <w:rFonts w:hint="eastAsia"/>
          <w:b/>
          <w:bCs w:val="0"/>
          <w:color w:val="auto"/>
          <w:u w:val="none"/>
          <w:rtl/>
          <w:lang w:eastAsia="en-US"/>
        </w:rPr>
        <w:t>הכרטיס</w:t>
      </w:r>
      <w:r w:rsidRPr="001602C6">
        <w:rPr>
          <w:b/>
          <w:bCs w:val="0"/>
          <w:color w:val="auto"/>
          <w:u w:val="none"/>
          <w:rtl/>
          <w:lang w:eastAsia="en-US"/>
        </w:rPr>
        <w:t xml:space="preserve"> </w:t>
      </w:r>
      <w:r w:rsidRPr="001602C6">
        <w:rPr>
          <w:rFonts w:hint="eastAsia"/>
          <w:b/>
          <w:bCs w:val="0"/>
          <w:color w:val="auto"/>
          <w:u w:val="none"/>
          <w:rtl/>
          <w:lang w:eastAsia="en-US"/>
        </w:rPr>
        <w:t>חכם</w:t>
      </w:r>
      <w:r w:rsidRPr="001602C6">
        <w:rPr>
          <w:b/>
          <w:bCs w:val="0"/>
          <w:color w:val="auto"/>
          <w:u w:val="none"/>
          <w:rtl/>
          <w:lang w:eastAsia="en-US"/>
        </w:rPr>
        <w:t>.</w:t>
      </w:r>
    </w:p>
    <w:p w14:paraId="47247335" w14:textId="77777777" w:rsidR="00300A40" w:rsidRPr="001602C6" w:rsidRDefault="00300A40" w:rsidP="00300A40">
      <w:pPr>
        <w:pStyle w:val="110"/>
        <w:numPr>
          <w:ilvl w:val="1"/>
          <w:numId w:val="7"/>
        </w:numPr>
        <w:tabs>
          <w:tab w:val="left" w:pos="848"/>
        </w:tabs>
        <w:spacing w:before="120" w:after="0"/>
        <w:rPr>
          <w:color w:val="auto"/>
          <w:u w:val="none"/>
          <w:lang w:eastAsia="en-US"/>
        </w:rPr>
      </w:pPr>
      <w:r w:rsidRPr="001602C6">
        <w:rPr>
          <w:rFonts w:hint="eastAsia"/>
          <w:color w:val="auto"/>
          <w:u w:val="none"/>
          <w:rtl/>
          <w:lang w:eastAsia="en-US"/>
        </w:rPr>
        <w:t>מערך</w:t>
      </w:r>
      <w:r w:rsidRPr="001602C6">
        <w:rPr>
          <w:color w:val="auto"/>
          <w:u w:val="none"/>
          <w:rtl/>
          <w:lang w:eastAsia="en-US"/>
        </w:rPr>
        <w:t xml:space="preserve"> </w:t>
      </w:r>
      <w:r w:rsidRPr="001602C6">
        <w:rPr>
          <w:rFonts w:hint="eastAsia"/>
          <w:color w:val="auto"/>
          <w:u w:val="none"/>
          <w:rtl/>
          <w:lang w:eastAsia="en-US"/>
        </w:rPr>
        <w:t>הדרכה</w:t>
      </w:r>
      <w:r w:rsidRPr="001602C6">
        <w:rPr>
          <w:color w:val="auto"/>
          <w:u w:val="none"/>
          <w:rtl/>
          <w:lang w:eastAsia="en-US"/>
        </w:rPr>
        <w:t xml:space="preserve"> </w:t>
      </w:r>
      <w:r w:rsidRPr="001602C6">
        <w:rPr>
          <w:rFonts w:hint="eastAsia"/>
          <w:color w:val="auto"/>
          <w:u w:val="none"/>
          <w:rtl/>
          <w:lang w:eastAsia="en-US"/>
        </w:rPr>
        <w:t>והשבחה</w:t>
      </w:r>
      <w:r w:rsidRPr="001602C6">
        <w:rPr>
          <w:color w:val="auto"/>
          <w:u w:val="none"/>
          <w:rtl/>
          <w:lang w:eastAsia="en-US"/>
        </w:rPr>
        <w:t xml:space="preserve"> </w:t>
      </w:r>
      <w:r w:rsidRPr="001602C6">
        <w:rPr>
          <w:rFonts w:hint="eastAsia"/>
          <w:color w:val="auto"/>
          <w:u w:val="none"/>
          <w:rtl/>
          <w:lang w:eastAsia="en-US"/>
        </w:rPr>
        <w:t>שוטפת</w:t>
      </w:r>
      <w:r w:rsidRPr="001602C6">
        <w:rPr>
          <w:color w:val="auto"/>
          <w:u w:val="none"/>
          <w:rtl/>
          <w:lang w:eastAsia="en-US"/>
        </w:rPr>
        <w:t xml:space="preserve"> </w:t>
      </w:r>
    </w:p>
    <w:p w14:paraId="5C6493E4" w14:textId="77777777" w:rsidR="00300A40" w:rsidRPr="001602C6" w:rsidRDefault="00300A40" w:rsidP="00300A40">
      <w:pPr>
        <w:pStyle w:val="110"/>
        <w:numPr>
          <w:ilvl w:val="2"/>
          <w:numId w:val="7"/>
        </w:numPr>
        <w:spacing w:before="120" w:after="0"/>
        <w:rPr>
          <w:bCs w:val="0"/>
        </w:rPr>
      </w:pPr>
      <w:r w:rsidRPr="001602C6">
        <w:rPr>
          <w:rFonts w:hint="eastAsia"/>
          <w:color w:val="auto"/>
          <w:u w:val="none"/>
          <w:rtl/>
          <w:lang w:eastAsia="en-US"/>
        </w:rPr>
        <w:t>כללי</w:t>
      </w:r>
      <w:r w:rsidRPr="001602C6">
        <w:rPr>
          <w:color w:val="auto"/>
          <w:u w:val="none"/>
          <w:rtl/>
          <w:lang w:eastAsia="en-US"/>
        </w:rPr>
        <w:t xml:space="preserve"> </w:t>
      </w:r>
    </w:p>
    <w:p w14:paraId="198A714A" w14:textId="0F0478D0" w:rsidR="00300A40" w:rsidRPr="001602C6" w:rsidRDefault="00300A40" w:rsidP="005A4AC6">
      <w:pPr>
        <w:numPr>
          <w:ilvl w:val="0"/>
          <w:numId w:val="113"/>
        </w:numPr>
        <w:spacing w:before="120" w:after="0" w:line="360" w:lineRule="auto"/>
        <w:jc w:val="both"/>
        <w:rPr>
          <w:rFonts w:cs="David"/>
          <w:b/>
          <w:bCs/>
          <w:sz w:val="24"/>
          <w:szCs w:val="24"/>
        </w:rPr>
      </w:pPr>
      <w:r w:rsidRPr="001602C6">
        <w:rPr>
          <w:rFonts w:cs="David" w:hint="eastAsia"/>
          <w:sz w:val="24"/>
          <w:szCs w:val="24"/>
          <w:rtl/>
        </w:rPr>
        <w:t>באחריות</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cs"/>
          <w:sz w:val="24"/>
          <w:szCs w:val="24"/>
          <w:rtl/>
        </w:rPr>
        <w:t>לבנות ולתכנן</w:t>
      </w:r>
      <w:r w:rsidRPr="001602C6">
        <w:rPr>
          <w:rFonts w:cs="David"/>
          <w:sz w:val="24"/>
          <w:szCs w:val="24"/>
          <w:rtl/>
        </w:rPr>
        <w:t xml:space="preserve"> </w:t>
      </w:r>
      <w:r w:rsidRPr="001602C6">
        <w:rPr>
          <w:rFonts w:cs="David" w:hint="eastAsia"/>
          <w:sz w:val="24"/>
          <w:szCs w:val="24"/>
          <w:rtl/>
        </w:rPr>
        <w:t>קורס</w:t>
      </w:r>
      <w:r w:rsidRPr="001602C6">
        <w:rPr>
          <w:rFonts w:cs="David"/>
          <w:sz w:val="24"/>
          <w:szCs w:val="24"/>
          <w:rtl/>
        </w:rPr>
        <w:t xml:space="preserve"> </w:t>
      </w:r>
      <w:r w:rsidRPr="001602C6">
        <w:rPr>
          <w:rFonts w:cs="David" w:hint="eastAsia"/>
          <w:sz w:val="24"/>
          <w:szCs w:val="24"/>
          <w:rtl/>
        </w:rPr>
        <w:t>הכשרה</w:t>
      </w:r>
      <w:r w:rsidRPr="001602C6">
        <w:rPr>
          <w:rFonts w:cs="David"/>
          <w:sz w:val="24"/>
          <w:szCs w:val="24"/>
          <w:rtl/>
        </w:rPr>
        <w:t xml:space="preserve"> </w:t>
      </w:r>
      <w:r w:rsidRPr="001602C6">
        <w:rPr>
          <w:rFonts w:cs="David" w:hint="eastAsia"/>
          <w:sz w:val="24"/>
          <w:szCs w:val="24"/>
          <w:rtl/>
        </w:rPr>
        <w:t>ו</w:t>
      </w:r>
      <w:r w:rsidRPr="001602C6">
        <w:rPr>
          <w:rFonts w:cs="David" w:hint="cs"/>
          <w:sz w:val="24"/>
          <w:szCs w:val="24"/>
          <w:rtl/>
        </w:rPr>
        <w:t xml:space="preserve">להעביר אותו </w:t>
      </w:r>
      <w:r w:rsidRPr="001602C6">
        <w:rPr>
          <w:rFonts w:cs="David" w:hint="eastAsia"/>
          <w:sz w:val="24"/>
          <w:szCs w:val="24"/>
          <w:rtl/>
        </w:rPr>
        <w:t>למועמדים</w:t>
      </w:r>
      <w:r w:rsidRPr="001602C6">
        <w:rPr>
          <w:rFonts w:cs="David"/>
          <w:sz w:val="24"/>
          <w:szCs w:val="24"/>
          <w:rtl/>
        </w:rPr>
        <w:t xml:space="preserve">, </w:t>
      </w:r>
      <w:r w:rsidRPr="001602C6">
        <w:rPr>
          <w:rFonts w:cs="David" w:hint="eastAsia"/>
          <w:sz w:val="24"/>
          <w:szCs w:val="24"/>
          <w:rtl/>
        </w:rPr>
        <w:t>לרבות</w:t>
      </w:r>
      <w:r w:rsidRPr="001602C6">
        <w:rPr>
          <w:rFonts w:cs="David"/>
          <w:sz w:val="24"/>
          <w:szCs w:val="24"/>
          <w:rtl/>
        </w:rPr>
        <w:t xml:space="preserve"> </w:t>
      </w:r>
      <w:r w:rsidRPr="001602C6">
        <w:rPr>
          <w:rFonts w:cs="David" w:hint="eastAsia"/>
          <w:sz w:val="24"/>
          <w:szCs w:val="24"/>
          <w:rtl/>
        </w:rPr>
        <w:t>ריכוז</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החומרים</w:t>
      </w:r>
      <w:r w:rsidRPr="001602C6">
        <w:rPr>
          <w:rFonts w:cs="David"/>
          <w:sz w:val="24"/>
          <w:szCs w:val="24"/>
          <w:rtl/>
        </w:rPr>
        <w:t xml:space="preserve"> </w:t>
      </w:r>
      <w:r w:rsidRPr="001602C6">
        <w:rPr>
          <w:rFonts w:cs="David" w:hint="eastAsia"/>
          <w:sz w:val="24"/>
          <w:szCs w:val="24"/>
          <w:rtl/>
        </w:rPr>
        <w:t>הרלוונטיים</w:t>
      </w:r>
      <w:r w:rsidRPr="001602C6">
        <w:rPr>
          <w:rFonts w:cs="David"/>
          <w:sz w:val="24"/>
          <w:szCs w:val="24"/>
          <w:rtl/>
        </w:rPr>
        <w:t xml:space="preserve"> </w:t>
      </w:r>
      <w:r w:rsidRPr="001602C6">
        <w:rPr>
          <w:rFonts w:cs="David" w:hint="eastAsia"/>
          <w:sz w:val="24"/>
          <w:szCs w:val="24"/>
          <w:rtl/>
        </w:rPr>
        <w:t>ובניית</w:t>
      </w:r>
      <w:r w:rsidRPr="001602C6">
        <w:rPr>
          <w:rFonts w:cs="David"/>
          <w:sz w:val="24"/>
          <w:szCs w:val="24"/>
          <w:rtl/>
        </w:rPr>
        <w:t xml:space="preserve"> </w:t>
      </w:r>
      <w:r w:rsidRPr="001602C6">
        <w:rPr>
          <w:rFonts w:cs="David" w:hint="eastAsia"/>
          <w:sz w:val="24"/>
          <w:szCs w:val="24"/>
          <w:rtl/>
        </w:rPr>
        <w:t>תכניות</w:t>
      </w:r>
      <w:r w:rsidRPr="001602C6">
        <w:rPr>
          <w:rFonts w:cs="David"/>
          <w:sz w:val="24"/>
          <w:szCs w:val="24"/>
          <w:rtl/>
        </w:rPr>
        <w:t xml:space="preserve"> </w:t>
      </w:r>
      <w:r w:rsidRPr="001602C6">
        <w:rPr>
          <w:rFonts w:cs="David" w:hint="eastAsia"/>
          <w:sz w:val="24"/>
          <w:szCs w:val="24"/>
          <w:rtl/>
        </w:rPr>
        <w:t>ההדרכה</w:t>
      </w:r>
      <w:r w:rsidRPr="001602C6">
        <w:rPr>
          <w:rFonts w:cs="David"/>
          <w:sz w:val="24"/>
          <w:szCs w:val="24"/>
          <w:rtl/>
        </w:rPr>
        <w:t xml:space="preserve"> </w:t>
      </w:r>
      <w:r w:rsidRPr="001602C6">
        <w:rPr>
          <w:rFonts w:cs="David" w:hint="eastAsia"/>
          <w:sz w:val="24"/>
          <w:szCs w:val="24"/>
          <w:rtl/>
        </w:rPr>
        <w:t>מכל</w:t>
      </w:r>
      <w:r w:rsidRPr="001602C6">
        <w:rPr>
          <w:rFonts w:cs="David"/>
          <w:sz w:val="24"/>
          <w:szCs w:val="24"/>
          <w:rtl/>
        </w:rPr>
        <w:t xml:space="preserve"> </w:t>
      </w:r>
      <w:r w:rsidRPr="001602C6">
        <w:rPr>
          <w:rFonts w:cs="David" w:hint="eastAsia"/>
          <w:sz w:val="24"/>
          <w:szCs w:val="24"/>
          <w:rtl/>
        </w:rPr>
        <w:t>הגורמים</w:t>
      </w:r>
      <w:r w:rsidRPr="001602C6">
        <w:rPr>
          <w:rFonts w:cs="David"/>
          <w:sz w:val="24"/>
          <w:szCs w:val="24"/>
          <w:rtl/>
        </w:rPr>
        <w:t xml:space="preserve"> </w:t>
      </w:r>
      <w:r w:rsidRPr="001602C6">
        <w:rPr>
          <w:rFonts w:cs="David" w:hint="eastAsia"/>
          <w:sz w:val="24"/>
          <w:szCs w:val="24"/>
          <w:rtl/>
        </w:rPr>
        <w:t>הלוקחים</w:t>
      </w:r>
      <w:r w:rsidRPr="001602C6">
        <w:rPr>
          <w:rFonts w:cs="David"/>
          <w:sz w:val="24"/>
          <w:szCs w:val="24"/>
          <w:rtl/>
        </w:rPr>
        <w:t xml:space="preserve"> </w:t>
      </w:r>
      <w:r w:rsidRPr="001602C6">
        <w:rPr>
          <w:rFonts w:cs="David" w:hint="eastAsia"/>
          <w:sz w:val="24"/>
          <w:szCs w:val="24"/>
          <w:rtl/>
        </w:rPr>
        <w:t>חלק</w:t>
      </w:r>
      <w:r w:rsidRPr="001602C6">
        <w:rPr>
          <w:rFonts w:cs="David"/>
          <w:sz w:val="24"/>
          <w:szCs w:val="24"/>
          <w:rtl/>
        </w:rPr>
        <w:t xml:space="preserve"> </w:t>
      </w:r>
      <w:r w:rsidRPr="001602C6">
        <w:rPr>
          <w:rFonts w:cs="David" w:hint="eastAsia"/>
          <w:sz w:val="24"/>
          <w:szCs w:val="24"/>
          <w:rtl/>
        </w:rPr>
        <w:t>בהדרכה</w:t>
      </w:r>
      <w:r w:rsidRPr="001602C6">
        <w:rPr>
          <w:rFonts w:cs="David"/>
          <w:sz w:val="24"/>
          <w:szCs w:val="24"/>
          <w:rtl/>
        </w:rPr>
        <w:t>.</w:t>
      </w:r>
    </w:p>
    <w:p w14:paraId="6F28E717" w14:textId="77777777" w:rsidR="00300A40" w:rsidRPr="001602C6" w:rsidRDefault="00300A40" w:rsidP="005A4AC6">
      <w:pPr>
        <w:numPr>
          <w:ilvl w:val="0"/>
          <w:numId w:val="113"/>
        </w:numPr>
        <w:spacing w:before="120" w:after="0" w:line="360" w:lineRule="auto"/>
        <w:jc w:val="both"/>
        <w:rPr>
          <w:rFonts w:cs="David"/>
          <w:sz w:val="24"/>
          <w:szCs w:val="24"/>
        </w:rPr>
      </w:pPr>
      <w:r w:rsidRPr="001602C6">
        <w:rPr>
          <w:rFonts w:cs="David" w:hint="eastAsia"/>
          <w:sz w:val="24"/>
          <w:szCs w:val="24"/>
          <w:rtl/>
        </w:rPr>
        <w:t>באחריות</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לקיים</w:t>
      </w:r>
      <w:r w:rsidRPr="001602C6">
        <w:rPr>
          <w:rFonts w:cs="David"/>
          <w:sz w:val="24"/>
          <w:szCs w:val="24"/>
          <w:rtl/>
        </w:rPr>
        <w:t xml:space="preserve"> </w:t>
      </w:r>
      <w:r w:rsidRPr="001602C6">
        <w:rPr>
          <w:rFonts w:cs="David" w:hint="eastAsia"/>
          <w:sz w:val="24"/>
          <w:szCs w:val="24"/>
          <w:rtl/>
        </w:rPr>
        <w:t>קורסי</w:t>
      </w:r>
      <w:r w:rsidRPr="001602C6">
        <w:rPr>
          <w:rFonts w:cs="David"/>
          <w:sz w:val="24"/>
          <w:szCs w:val="24"/>
          <w:rtl/>
        </w:rPr>
        <w:t xml:space="preserve"> </w:t>
      </w:r>
      <w:r w:rsidRPr="001602C6">
        <w:rPr>
          <w:rFonts w:cs="David" w:hint="eastAsia"/>
          <w:sz w:val="24"/>
          <w:szCs w:val="24"/>
          <w:rtl/>
        </w:rPr>
        <w:t>הכשרה</w:t>
      </w:r>
      <w:r w:rsidRPr="001602C6">
        <w:rPr>
          <w:rFonts w:cs="David"/>
          <w:sz w:val="24"/>
          <w:szCs w:val="24"/>
          <w:rtl/>
        </w:rPr>
        <w:t xml:space="preserve"> </w:t>
      </w:r>
      <w:r w:rsidRPr="001602C6">
        <w:rPr>
          <w:rFonts w:cs="David" w:hint="eastAsia"/>
          <w:sz w:val="24"/>
          <w:szCs w:val="24"/>
          <w:rtl/>
        </w:rPr>
        <w:t>בניהולו</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ועפ</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דרישת</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אשר</w:t>
      </w:r>
      <w:r w:rsidRPr="001602C6">
        <w:rPr>
          <w:rFonts w:cs="David"/>
          <w:sz w:val="24"/>
          <w:szCs w:val="24"/>
          <w:rtl/>
        </w:rPr>
        <w:t xml:space="preserve"> </w:t>
      </w:r>
      <w:r w:rsidRPr="001602C6">
        <w:rPr>
          <w:rFonts w:cs="David" w:hint="eastAsia"/>
          <w:sz w:val="24"/>
          <w:szCs w:val="24"/>
          <w:rtl/>
        </w:rPr>
        <w:t>יהוו</w:t>
      </w:r>
      <w:r w:rsidRPr="001602C6">
        <w:rPr>
          <w:rFonts w:cs="David"/>
          <w:sz w:val="24"/>
          <w:szCs w:val="24"/>
          <w:rtl/>
        </w:rPr>
        <w:t xml:space="preserve"> </w:t>
      </w:r>
      <w:r w:rsidRPr="001602C6">
        <w:rPr>
          <w:rFonts w:cs="David" w:hint="eastAsia"/>
          <w:sz w:val="24"/>
          <w:szCs w:val="24"/>
          <w:rtl/>
        </w:rPr>
        <w:t>חלק</w:t>
      </w:r>
      <w:r w:rsidRPr="001602C6">
        <w:rPr>
          <w:rFonts w:cs="David"/>
          <w:sz w:val="24"/>
          <w:szCs w:val="24"/>
          <w:rtl/>
        </w:rPr>
        <w:t xml:space="preserve"> </w:t>
      </w:r>
      <w:r w:rsidRPr="001602C6">
        <w:rPr>
          <w:rFonts w:cs="David" w:hint="eastAsia"/>
          <w:sz w:val="24"/>
          <w:szCs w:val="24"/>
          <w:rtl/>
        </w:rPr>
        <w:t>בלתי</w:t>
      </w:r>
      <w:r w:rsidRPr="001602C6">
        <w:rPr>
          <w:rFonts w:cs="David"/>
          <w:sz w:val="24"/>
          <w:szCs w:val="24"/>
          <w:rtl/>
        </w:rPr>
        <w:t xml:space="preserve"> </w:t>
      </w:r>
      <w:r w:rsidRPr="001602C6">
        <w:rPr>
          <w:rFonts w:cs="David" w:hint="eastAsia"/>
          <w:sz w:val="24"/>
          <w:szCs w:val="24"/>
          <w:rtl/>
        </w:rPr>
        <w:t>נפרד</w:t>
      </w:r>
      <w:r w:rsidRPr="001602C6">
        <w:rPr>
          <w:rFonts w:cs="David"/>
          <w:sz w:val="24"/>
          <w:szCs w:val="24"/>
          <w:rtl/>
        </w:rPr>
        <w:t xml:space="preserve"> </w:t>
      </w:r>
      <w:r w:rsidRPr="001602C6">
        <w:rPr>
          <w:rFonts w:cs="David" w:hint="eastAsia"/>
          <w:sz w:val="24"/>
          <w:szCs w:val="24"/>
          <w:rtl/>
        </w:rPr>
        <w:t>מההקמה</w:t>
      </w:r>
      <w:r w:rsidRPr="001602C6">
        <w:rPr>
          <w:rFonts w:cs="David"/>
          <w:sz w:val="24"/>
          <w:szCs w:val="24"/>
          <w:rtl/>
        </w:rPr>
        <w:t xml:space="preserve"> </w:t>
      </w:r>
      <w:r w:rsidRPr="001602C6">
        <w:rPr>
          <w:rFonts w:cs="David" w:hint="eastAsia"/>
          <w:sz w:val="24"/>
          <w:szCs w:val="24"/>
          <w:rtl/>
        </w:rPr>
        <w:t>ומהפעילות</w:t>
      </w:r>
      <w:r w:rsidRPr="001602C6">
        <w:rPr>
          <w:rFonts w:cs="David"/>
          <w:sz w:val="24"/>
          <w:szCs w:val="24"/>
          <w:rtl/>
        </w:rPr>
        <w:t xml:space="preserve"> </w:t>
      </w:r>
      <w:r w:rsidRPr="001602C6">
        <w:rPr>
          <w:rFonts w:cs="David" w:hint="eastAsia"/>
          <w:sz w:val="24"/>
          <w:szCs w:val="24"/>
          <w:rtl/>
        </w:rPr>
        <w:t>השוטפת</w:t>
      </w:r>
      <w:r w:rsidRPr="001602C6">
        <w:rPr>
          <w:rFonts w:cs="David"/>
          <w:sz w:val="24"/>
          <w:szCs w:val="24"/>
          <w:rtl/>
        </w:rPr>
        <w:t>.</w:t>
      </w:r>
    </w:p>
    <w:p w14:paraId="0F365AF0" w14:textId="77777777" w:rsidR="00300A40" w:rsidRPr="001602C6" w:rsidRDefault="00300A40" w:rsidP="005A4AC6">
      <w:pPr>
        <w:numPr>
          <w:ilvl w:val="0"/>
          <w:numId w:val="113"/>
        </w:numPr>
        <w:spacing w:before="120" w:after="0" w:line="360" w:lineRule="auto"/>
        <w:jc w:val="both"/>
        <w:rPr>
          <w:rFonts w:cs="David"/>
          <w:sz w:val="24"/>
          <w:szCs w:val="24"/>
        </w:rPr>
      </w:pPr>
      <w:r w:rsidRPr="001602C6">
        <w:rPr>
          <w:rFonts w:cs="David" w:hint="eastAsia"/>
          <w:sz w:val="24"/>
          <w:szCs w:val="24"/>
          <w:rtl/>
        </w:rPr>
        <w:t>נוסף</w:t>
      </w:r>
      <w:r w:rsidRPr="001602C6">
        <w:rPr>
          <w:rFonts w:cs="David"/>
          <w:sz w:val="24"/>
          <w:szCs w:val="24"/>
          <w:rtl/>
        </w:rPr>
        <w:t xml:space="preserve"> </w:t>
      </w:r>
      <w:r w:rsidRPr="001602C6">
        <w:rPr>
          <w:rFonts w:cs="David" w:hint="eastAsia"/>
          <w:sz w:val="24"/>
          <w:szCs w:val="24"/>
          <w:rtl/>
        </w:rPr>
        <w:t>לקורסי</w:t>
      </w:r>
      <w:r w:rsidRPr="001602C6">
        <w:rPr>
          <w:rFonts w:cs="David"/>
          <w:sz w:val="24"/>
          <w:szCs w:val="24"/>
          <w:rtl/>
        </w:rPr>
        <w:t xml:space="preserve"> </w:t>
      </w:r>
      <w:r w:rsidRPr="001602C6">
        <w:rPr>
          <w:rFonts w:cs="David" w:hint="eastAsia"/>
          <w:sz w:val="24"/>
          <w:szCs w:val="24"/>
          <w:rtl/>
        </w:rPr>
        <w:t>ההכשרה</w:t>
      </w:r>
      <w:r w:rsidRPr="001602C6">
        <w:rPr>
          <w:rFonts w:cs="David"/>
          <w:sz w:val="24"/>
          <w:szCs w:val="24"/>
          <w:rtl/>
        </w:rPr>
        <w:t xml:space="preserve">, </w:t>
      </w:r>
      <w:r w:rsidRPr="001602C6">
        <w:rPr>
          <w:rFonts w:cs="David" w:hint="eastAsia"/>
          <w:sz w:val="24"/>
          <w:szCs w:val="24"/>
          <w:rtl/>
        </w:rPr>
        <w:t>תתבצע</w:t>
      </w:r>
      <w:r w:rsidRPr="001602C6">
        <w:rPr>
          <w:rFonts w:cs="David"/>
          <w:sz w:val="24"/>
          <w:szCs w:val="24"/>
          <w:rtl/>
        </w:rPr>
        <w:t xml:space="preserve"> </w:t>
      </w:r>
      <w:r w:rsidRPr="001602C6">
        <w:rPr>
          <w:rFonts w:cs="David" w:hint="eastAsia"/>
          <w:sz w:val="24"/>
          <w:szCs w:val="24"/>
          <w:rtl/>
        </w:rPr>
        <w:t>הכשרה</w:t>
      </w:r>
      <w:r w:rsidRPr="001602C6">
        <w:rPr>
          <w:rFonts w:cs="David"/>
          <w:sz w:val="24"/>
          <w:szCs w:val="24"/>
          <w:rtl/>
        </w:rPr>
        <w:t xml:space="preserve"> </w:t>
      </w:r>
      <w:r w:rsidRPr="001602C6">
        <w:rPr>
          <w:rFonts w:cs="David" w:hint="eastAsia"/>
          <w:sz w:val="24"/>
          <w:szCs w:val="24"/>
          <w:rtl/>
        </w:rPr>
        <w:t>באופן</w:t>
      </w:r>
      <w:r w:rsidRPr="001602C6">
        <w:rPr>
          <w:rFonts w:cs="David"/>
          <w:sz w:val="24"/>
          <w:szCs w:val="24"/>
          <w:rtl/>
        </w:rPr>
        <w:t xml:space="preserve"> </w:t>
      </w:r>
      <w:r w:rsidRPr="001602C6">
        <w:rPr>
          <w:rFonts w:cs="David" w:hint="eastAsia"/>
          <w:sz w:val="24"/>
          <w:szCs w:val="24"/>
          <w:rtl/>
        </w:rPr>
        <w:t>שוטף</w:t>
      </w:r>
      <w:r w:rsidRPr="001602C6">
        <w:rPr>
          <w:rFonts w:cs="David"/>
          <w:sz w:val="24"/>
          <w:szCs w:val="24"/>
          <w:rtl/>
        </w:rPr>
        <w:t xml:space="preserve"> (</w:t>
      </w:r>
      <w:r w:rsidRPr="001602C6">
        <w:rPr>
          <w:rFonts w:cs="David"/>
          <w:sz w:val="24"/>
          <w:szCs w:val="24"/>
        </w:rPr>
        <w:t>On The Job Training</w:t>
      </w:r>
      <w:r w:rsidRPr="001602C6">
        <w:rPr>
          <w:rFonts w:cs="David"/>
          <w:sz w:val="24"/>
          <w:szCs w:val="24"/>
          <w:rtl/>
        </w:rPr>
        <w:t>).</w:t>
      </w:r>
    </w:p>
    <w:p w14:paraId="334B6D26" w14:textId="77777777" w:rsidR="00300A40" w:rsidRPr="001602C6" w:rsidRDefault="00300A40" w:rsidP="005A4AC6">
      <w:pPr>
        <w:numPr>
          <w:ilvl w:val="0"/>
          <w:numId w:val="113"/>
        </w:numPr>
        <w:spacing w:before="120" w:after="0" w:line="360" w:lineRule="auto"/>
        <w:jc w:val="both"/>
        <w:rPr>
          <w:rFonts w:cs="David"/>
          <w:sz w:val="24"/>
          <w:szCs w:val="24"/>
          <w:rtl/>
        </w:rPr>
      </w:pPr>
      <w:r w:rsidRPr="001602C6">
        <w:rPr>
          <w:rFonts w:cs="David" w:hint="eastAsia"/>
          <w:sz w:val="24"/>
          <w:szCs w:val="24"/>
          <w:rtl/>
        </w:rPr>
        <w:t>ההדרכות</w:t>
      </w:r>
      <w:r w:rsidRPr="001602C6">
        <w:rPr>
          <w:rFonts w:cs="David"/>
          <w:sz w:val="24"/>
          <w:szCs w:val="24"/>
          <w:rtl/>
        </w:rPr>
        <w:t xml:space="preserve"> </w:t>
      </w:r>
      <w:r w:rsidRPr="001602C6">
        <w:rPr>
          <w:rFonts w:cs="David" w:hint="eastAsia"/>
          <w:sz w:val="24"/>
          <w:szCs w:val="24"/>
          <w:rtl/>
        </w:rPr>
        <w:t>תבוצענה</w:t>
      </w:r>
      <w:r w:rsidRPr="001602C6">
        <w:rPr>
          <w:rFonts w:cs="David"/>
          <w:sz w:val="24"/>
          <w:szCs w:val="24"/>
          <w:rtl/>
        </w:rPr>
        <w:t xml:space="preserve"> </w:t>
      </w:r>
      <w:r w:rsidRPr="001602C6">
        <w:rPr>
          <w:rFonts w:cs="David" w:hint="eastAsia"/>
          <w:sz w:val="24"/>
          <w:szCs w:val="24"/>
          <w:rtl/>
        </w:rPr>
        <w:t>במתקני</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ויכלול</w:t>
      </w:r>
      <w:r w:rsidRPr="001602C6">
        <w:rPr>
          <w:rFonts w:cs="David"/>
          <w:sz w:val="24"/>
          <w:szCs w:val="24"/>
          <w:rtl/>
        </w:rPr>
        <w:t xml:space="preserve"> </w:t>
      </w:r>
      <w:r w:rsidRPr="001602C6">
        <w:rPr>
          <w:rFonts w:cs="David" w:hint="eastAsia"/>
          <w:sz w:val="24"/>
          <w:szCs w:val="24"/>
          <w:rtl/>
        </w:rPr>
        <w:t>חומרי</w:t>
      </w:r>
      <w:r w:rsidRPr="001602C6">
        <w:rPr>
          <w:rFonts w:cs="David"/>
          <w:sz w:val="24"/>
          <w:szCs w:val="24"/>
          <w:rtl/>
        </w:rPr>
        <w:t xml:space="preserve"> </w:t>
      </w:r>
      <w:r w:rsidRPr="001602C6">
        <w:rPr>
          <w:rFonts w:cs="David" w:hint="eastAsia"/>
          <w:sz w:val="24"/>
          <w:szCs w:val="24"/>
          <w:rtl/>
        </w:rPr>
        <w:t>ההדרכה</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חוברות</w:t>
      </w:r>
      <w:r w:rsidRPr="001602C6">
        <w:rPr>
          <w:rFonts w:cs="David"/>
          <w:sz w:val="24"/>
          <w:szCs w:val="24"/>
          <w:rtl/>
        </w:rPr>
        <w:t xml:space="preserve"> </w:t>
      </w:r>
      <w:r w:rsidRPr="001602C6">
        <w:rPr>
          <w:rFonts w:cs="David" w:hint="eastAsia"/>
          <w:sz w:val="24"/>
          <w:szCs w:val="24"/>
          <w:rtl/>
        </w:rPr>
        <w:t>לימוד</w:t>
      </w:r>
      <w:r w:rsidRPr="001602C6">
        <w:rPr>
          <w:rFonts w:cs="David"/>
          <w:sz w:val="24"/>
          <w:szCs w:val="24"/>
          <w:rtl/>
        </w:rPr>
        <w:t xml:space="preserve"> </w:t>
      </w:r>
      <w:r w:rsidRPr="001602C6">
        <w:rPr>
          <w:rFonts w:cs="David" w:hint="eastAsia"/>
          <w:sz w:val="24"/>
          <w:szCs w:val="24"/>
          <w:rtl/>
        </w:rPr>
        <w:t>ומצגות</w:t>
      </w:r>
      <w:r w:rsidRPr="001602C6">
        <w:rPr>
          <w:rFonts w:cs="David"/>
          <w:sz w:val="24"/>
          <w:szCs w:val="24"/>
          <w:rtl/>
        </w:rPr>
        <w:t xml:space="preserve"> </w:t>
      </w:r>
      <w:r w:rsidRPr="001602C6">
        <w:rPr>
          <w:rFonts w:cs="David" w:hint="cs"/>
          <w:sz w:val="24"/>
          <w:szCs w:val="24"/>
          <w:rtl/>
        </w:rPr>
        <w:t>ש</w:t>
      </w:r>
      <w:r w:rsidRPr="001602C6">
        <w:rPr>
          <w:rFonts w:cs="David" w:hint="eastAsia"/>
          <w:sz w:val="24"/>
          <w:szCs w:val="24"/>
          <w:rtl/>
        </w:rPr>
        <w:t>יוכנו</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ועל</w:t>
      </w:r>
      <w:r w:rsidRPr="001602C6">
        <w:rPr>
          <w:rFonts w:cs="David"/>
          <w:sz w:val="24"/>
          <w:szCs w:val="24"/>
          <w:rtl/>
        </w:rPr>
        <w:t xml:space="preserve"> </w:t>
      </w:r>
      <w:r w:rsidRPr="001602C6">
        <w:rPr>
          <w:rFonts w:cs="David" w:hint="eastAsia"/>
          <w:sz w:val="24"/>
          <w:szCs w:val="24"/>
          <w:rtl/>
        </w:rPr>
        <w:t>חשבונו</w:t>
      </w:r>
      <w:r w:rsidRPr="001602C6">
        <w:rPr>
          <w:rFonts w:cs="David"/>
          <w:sz w:val="24"/>
          <w:szCs w:val="24"/>
          <w:rtl/>
        </w:rPr>
        <w:t>.</w:t>
      </w:r>
    </w:p>
    <w:p w14:paraId="6FA71AFA" w14:textId="4295DB84" w:rsidR="00300A40" w:rsidRPr="001602C6" w:rsidRDefault="00300A40" w:rsidP="005A4AC6">
      <w:pPr>
        <w:numPr>
          <w:ilvl w:val="0"/>
          <w:numId w:val="113"/>
        </w:numPr>
        <w:spacing w:before="120" w:after="0" w:line="360" w:lineRule="auto"/>
        <w:jc w:val="both"/>
        <w:rPr>
          <w:rFonts w:cs="David"/>
          <w:b/>
          <w:bCs/>
          <w:sz w:val="24"/>
          <w:szCs w:val="24"/>
          <w:rtl/>
        </w:rPr>
      </w:pPr>
      <w:r w:rsidRPr="001602C6">
        <w:rPr>
          <w:rFonts w:cs="David" w:hint="eastAsia"/>
          <w:sz w:val="24"/>
          <w:szCs w:val="24"/>
          <w:rtl/>
        </w:rPr>
        <w:t>ההדרכות</w:t>
      </w:r>
      <w:r w:rsidRPr="001602C6">
        <w:rPr>
          <w:rFonts w:cs="David"/>
          <w:sz w:val="24"/>
          <w:szCs w:val="24"/>
          <w:rtl/>
        </w:rPr>
        <w:t xml:space="preserve"> </w:t>
      </w:r>
      <w:r w:rsidRPr="001602C6">
        <w:rPr>
          <w:rFonts w:cs="David" w:hint="eastAsia"/>
          <w:sz w:val="24"/>
          <w:szCs w:val="24"/>
          <w:rtl/>
        </w:rPr>
        <w:t>יכללו</w:t>
      </w:r>
      <w:r w:rsidRPr="001602C6">
        <w:rPr>
          <w:rFonts w:cs="David"/>
          <w:sz w:val="24"/>
          <w:szCs w:val="24"/>
          <w:rtl/>
        </w:rPr>
        <w:t xml:space="preserve"> </w:t>
      </w:r>
      <w:r w:rsidRPr="001602C6">
        <w:rPr>
          <w:rFonts w:cs="David" w:hint="eastAsia"/>
          <w:sz w:val="24"/>
          <w:szCs w:val="24"/>
          <w:rtl/>
        </w:rPr>
        <w:t>חלק</w:t>
      </w:r>
      <w:r w:rsidRPr="001602C6">
        <w:rPr>
          <w:rFonts w:cs="David"/>
          <w:sz w:val="24"/>
          <w:szCs w:val="24"/>
          <w:rtl/>
        </w:rPr>
        <w:t xml:space="preserve"> </w:t>
      </w:r>
      <w:r w:rsidRPr="001602C6">
        <w:rPr>
          <w:rFonts w:cs="David" w:hint="eastAsia"/>
          <w:sz w:val="24"/>
          <w:szCs w:val="24"/>
          <w:rtl/>
        </w:rPr>
        <w:t>גנרי</w:t>
      </w:r>
      <w:r w:rsidRPr="001602C6">
        <w:rPr>
          <w:rFonts w:cs="David"/>
          <w:sz w:val="24"/>
          <w:szCs w:val="24"/>
          <w:rtl/>
        </w:rPr>
        <w:t xml:space="preserve"> </w:t>
      </w:r>
      <w:r w:rsidRPr="001602C6">
        <w:rPr>
          <w:rFonts w:cs="David" w:hint="eastAsia"/>
          <w:sz w:val="24"/>
          <w:szCs w:val="24"/>
          <w:rtl/>
        </w:rPr>
        <w:t>שיהיה</w:t>
      </w:r>
      <w:r w:rsidRPr="001602C6">
        <w:rPr>
          <w:rFonts w:cs="David"/>
          <w:sz w:val="24"/>
          <w:szCs w:val="24"/>
          <w:rtl/>
        </w:rPr>
        <w:t xml:space="preserve"> </w:t>
      </w:r>
      <w:r w:rsidRPr="001602C6">
        <w:rPr>
          <w:rFonts w:cs="David" w:hint="eastAsia"/>
          <w:sz w:val="24"/>
          <w:szCs w:val="24"/>
          <w:rtl/>
        </w:rPr>
        <w:t>רלוונטי</w:t>
      </w:r>
      <w:r w:rsidRPr="001602C6">
        <w:rPr>
          <w:rFonts w:cs="David"/>
          <w:sz w:val="24"/>
          <w:szCs w:val="24"/>
          <w:rtl/>
        </w:rPr>
        <w:t xml:space="preserve"> </w:t>
      </w:r>
      <w:r w:rsidRPr="001602C6">
        <w:rPr>
          <w:rFonts w:cs="David" w:hint="eastAsia"/>
          <w:sz w:val="24"/>
          <w:szCs w:val="24"/>
          <w:rtl/>
        </w:rPr>
        <w:t>לכלל</w:t>
      </w:r>
      <w:r w:rsidRPr="001602C6">
        <w:rPr>
          <w:rFonts w:cs="David"/>
          <w:sz w:val="24"/>
          <w:szCs w:val="24"/>
          <w:rtl/>
        </w:rPr>
        <w:t xml:space="preserve"> </w:t>
      </w:r>
      <w:r w:rsidRPr="001602C6">
        <w:rPr>
          <w:rFonts w:cs="David" w:hint="eastAsia"/>
          <w:sz w:val="24"/>
          <w:szCs w:val="24"/>
          <w:rtl/>
        </w:rPr>
        <w:t>סוגי</w:t>
      </w:r>
      <w:r w:rsidRPr="001602C6">
        <w:rPr>
          <w:rFonts w:cs="David"/>
          <w:sz w:val="24"/>
          <w:szCs w:val="24"/>
          <w:rtl/>
        </w:rPr>
        <w:t xml:space="preserve"> </w:t>
      </w:r>
      <w:r w:rsidRPr="001602C6">
        <w:rPr>
          <w:rFonts w:cs="David" w:hint="eastAsia"/>
          <w:sz w:val="24"/>
          <w:szCs w:val="24"/>
          <w:rtl/>
        </w:rPr>
        <w:t>הפעילויות</w:t>
      </w:r>
      <w:r w:rsidRPr="001602C6">
        <w:rPr>
          <w:rFonts w:cs="David"/>
          <w:sz w:val="24"/>
          <w:szCs w:val="24"/>
          <w:rtl/>
        </w:rPr>
        <w:t xml:space="preserve"> </w:t>
      </w:r>
      <w:r w:rsidRPr="001602C6">
        <w:rPr>
          <w:rFonts w:cs="David" w:hint="eastAsia"/>
          <w:sz w:val="24"/>
          <w:szCs w:val="24"/>
          <w:rtl/>
        </w:rPr>
        <w:t>והתחומים</w:t>
      </w:r>
      <w:r w:rsidRPr="001602C6">
        <w:rPr>
          <w:rFonts w:cs="David"/>
          <w:sz w:val="24"/>
          <w:szCs w:val="24"/>
          <w:rtl/>
        </w:rPr>
        <w:t xml:space="preserve"> </w:t>
      </w:r>
      <w:r w:rsidRPr="001602C6">
        <w:rPr>
          <w:rFonts w:cs="David" w:hint="eastAsia"/>
          <w:sz w:val="24"/>
          <w:szCs w:val="24"/>
          <w:rtl/>
        </w:rPr>
        <w:t>וחלק</w:t>
      </w:r>
      <w:r w:rsidRPr="001602C6">
        <w:rPr>
          <w:rFonts w:cs="David"/>
          <w:sz w:val="24"/>
          <w:szCs w:val="24"/>
          <w:rtl/>
        </w:rPr>
        <w:t xml:space="preserve"> </w:t>
      </w:r>
      <w:r w:rsidRPr="001602C6">
        <w:rPr>
          <w:rFonts w:cs="David" w:hint="eastAsia"/>
          <w:sz w:val="24"/>
          <w:szCs w:val="24"/>
          <w:rtl/>
        </w:rPr>
        <w:t>ייחודי</w:t>
      </w:r>
      <w:r w:rsidRPr="001602C6">
        <w:rPr>
          <w:rFonts w:cs="David"/>
          <w:sz w:val="24"/>
          <w:szCs w:val="24"/>
          <w:rtl/>
        </w:rPr>
        <w:t xml:space="preserve"> </w:t>
      </w:r>
      <w:r w:rsidRPr="001602C6">
        <w:rPr>
          <w:rFonts w:cs="David" w:hint="eastAsia"/>
          <w:sz w:val="24"/>
          <w:szCs w:val="24"/>
          <w:rtl/>
        </w:rPr>
        <w:t>עפ</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w:t>
      </w:r>
    </w:p>
    <w:p w14:paraId="78C2D04B" w14:textId="77777777" w:rsidR="00300A40" w:rsidRPr="001602C6" w:rsidRDefault="00300A40" w:rsidP="005A4AC6">
      <w:pPr>
        <w:numPr>
          <w:ilvl w:val="0"/>
          <w:numId w:val="113"/>
        </w:numPr>
        <w:spacing w:before="120" w:after="0" w:line="360" w:lineRule="auto"/>
        <w:jc w:val="both"/>
        <w:rPr>
          <w:rFonts w:cs="David"/>
          <w:b/>
          <w:bCs/>
          <w:sz w:val="24"/>
          <w:szCs w:val="24"/>
        </w:rPr>
      </w:pPr>
      <w:r w:rsidRPr="001602C6">
        <w:rPr>
          <w:rFonts w:cs="David" w:hint="eastAsia"/>
          <w:sz w:val="24"/>
          <w:szCs w:val="24"/>
          <w:rtl/>
        </w:rPr>
        <w:t>בהדרכות</w:t>
      </w:r>
      <w:r w:rsidRPr="001602C6">
        <w:rPr>
          <w:rFonts w:cs="David"/>
          <w:sz w:val="24"/>
          <w:szCs w:val="24"/>
          <w:rtl/>
        </w:rPr>
        <w:t xml:space="preserve"> </w:t>
      </w:r>
      <w:r w:rsidRPr="001602C6">
        <w:rPr>
          <w:rFonts w:cs="David" w:hint="eastAsia"/>
          <w:sz w:val="24"/>
          <w:szCs w:val="24"/>
          <w:rtl/>
        </w:rPr>
        <w:t>שיתקיימו</w:t>
      </w:r>
      <w:r w:rsidRPr="001602C6">
        <w:rPr>
          <w:rFonts w:cs="David"/>
          <w:sz w:val="24"/>
          <w:szCs w:val="24"/>
          <w:rtl/>
        </w:rPr>
        <w:t xml:space="preserve"> </w:t>
      </w:r>
      <w:r w:rsidRPr="001602C6">
        <w:rPr>
          <w:rFonts w:cs="David" w:hint="eastAsia"/>
          <w:sz w:val="24"/>
          <w:szCs w:val="24"/>
          <w:rtl/>
        </w:rPr>
        <w:t>ישולבו</w:t>
      </w:r>
      <w:r w:rsidRPr="001602C6">
        <w:rPr>
          <w:rFonts w:cs="David"/>
          <w:sz w:val="24"/>
          <w:szCs w:val="24"/>
          <w:rtl/>
        </w:rPr>
        <w:t xml:space="preserve"> </w:t>
      </w:r>
      <w:r w:rsidRPr="001602C6">
        <w:rPr>
          <w:rFonts w:cs="David" w:hint="eastAsia"/>
          <w:sz w:val="24"/>
          <w:szCs w:val="24"/>
          <w:rtl/>
        </w:rPr>
        <w:t>נציגי</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גורמים</w:t>
      </w:r>
      <w:r w:rsidRPr="001602C6">
        <w:rPr>
          <w:rFonts w:cs="David"/>
          <w:sz w:val="24"/>
          <w:szCs w:val="24"/>
          <w:rtl/>
        </w:rPr>
        <w:t xml:space="preserve"> </w:t>
      </w:r>
      <w:r w:rsidRPr="001602C6">
        <w:rPr>
          <w:rFonts w:cs="David" w:hint="eastAsia"/>
          <w:sz w:val="24"/>
          <w:szCs w:val="24"/>
          <w:rtl/>
        </w:rPr>
        <w:t>מטעמה</w:t>
      </w:r>
      <w:r w:rsidRPr="001602C6">
        <w:rPr>
          <w:rFonts w:cs="David" w:hint="cs"/>
          <w:sz w:val="24"/>
          <w:szCs w:val="24"/>
          <w:rtl/>
        </w:rPr>
        <w:t>, בהתאם לדרישת המזמין</w:t>
      </w:r>
      <w:r w:rsidRPr="001602C6">
        <w:rPr>
          <w:rFonts w:cs="David"/>
          <w:sz w:val="24"/>
          <w:szCs w:val="24"/>
          <w:rtl/>
        </w:rPr>
        <w:t xml:space="preserve">. </w:t>
      </w:r>
    </w:p>
    <w:p w14:paraId="64BDC79A" w14:textId="77777777" w:rsidR="00300A40" w:rsidRPr="001602C6" w:rsidRDefault="00300A40" w:rsidP="00300A40">
      <w:pPr>
        <w:pStyle w:val="110"/>
        <w:numPr>
          <w:ilvl w:val="2"/>
          <w:numId w:val="7"/>
        </w:numPr>
        <w:spacing w:before="120" w:after="0"/>
        <w:rPr>
          <w:bCs w:val="0"/>
        </w:rPr>
      </w:pPr>
      <w:bookmarkStart w:id="7" w:name="_Ref349749315"/>
      <w:r w:rsidRPr="001602C6">
        <w:rPr>
          <w:rFonts w:hint="eastAsia"/>
          <w:color w:val="auto"/>
          <w:u w:val="none"/>
          <w:rtl/>
          <w:lang w:eastAsia="en-US"/>
        </w:rPr>
        <w:t>הכשרת</w:t>
      </w:r>
      <w:r w:rsidRPr="001602C6">
        <w:rPr>
          <w:color w:val="auto"/>
          <w:u w:val="none"/>
          <w:rtl/>
          <w:lang w:eastAsia="en-US"/>
        </w:rPr>
        <w:t xml:space="preserve"> </w:t>
      </w:r>
      <w:bookmarkEnd w:id="7"/>
      <w:r w:rsidRPr="001602C6">
        <w:rPr>
          <w:rFonts w:hint="eastAsia"/>
          <w:color w:val="auto"/>
          <w:u w:val="none"/>
          <w:rtl/>
          <w:lang w:eastAsia="en-US"/>
        </w:rPr>
        <w:t>צוות</w:t>
      </w:r>
      <w:r w:rsidRPr="001602C6">
        <w:rPr>
          <w:color w:val="auto"/>
          <w:u w:val="none"/>
          <w:rtl/>
          <w:lang w:eastAsia="en-US"/>
        </w:rPr>
        <w:t xml:space="preserve"> </w:t>
      </w:r>
      <w:r w:rsidRPr="001602C6">
        <w:rPr>
          <w:rFonts w:hint="eastAsia"/>
          <w:color w:val="auto"/>
          <w:u w:val="none"/>
          <w:rtl/>
          <w:lang w:eastAsia="en-US"/>
        </w:rPr>
        <w:t>ההקמה</w:t>
      </w:r>
      <w:r w:rsidRPr="001602C6">
        <w:rPr>
          <w:color w:val="auto"/>
          <w:u w:val="none"/>
          <w:rtl/>
          <w:lang w:eastAsia="en-US"/>
        </w:rPr>
        <w:t xml:space="preserve">   </w:t>
      </w:r>
    </w:p>
    <w:p w14:paraId="5F9F509C" w14:textId="77777777" w:rsidR="00300A40" w:rsidRPr="001602C6" w:rsidRDefault="00300A40" w:rsidP="00300A40">
      <w:pPr>
        <w:spacing w:before="120" w:after="0" w:line="360" w:lineRule="auto"/>
        <w:ind w:left="1095"/>
        <w:jc w:val="both"/>
        <w:rPr>
          <w:rFonts w:cs="David"/>
          <w:b/>
          <w:bCs/>
          <w:sz w:val="24"/>
          <w:szCs w:val="24"/>
        </w:rPr>
      </w:pPr>
      <w:r w:rsidRPr="001602C6">
        <w:rPr>
          <w:rFonts w:cs="David" w:hint="eastAsia"/>
          <w:sz w:val="24"/>
          <w:szCs w:val="24"/>
          <w:rtl/>
        </w:rPr>
        <w:t>העברת</w:t>
      </w:r>
      <w:r w:rsidRPr="001602C6">
        <w:rPr>
          <w:rFonts w:cs="David"/>
          <w:sz w:val="24"/>
          <w:szCs w:val="24"/>
          <w:rtl/>
        </w:rPr>
        <w:t xml:space="preserve"> </w:t>
      </w:r>
      <w:r w:rsidRPr="001602C6">
        <w:rPr>
          <w:rFonts w:cs="David" w:hint="eastAsia"/>
          <w:sz w:val="24"/>
          <w:szCs w:val="24"/>
          <w:rtl/>
        </w:rPr>
        <w:t>החומר</w:t>
      </w:r>
      <w:r w:rsidRPr="001602C6">
        <w:rPr>
          <w:rFonts w:cs="David"/>
          <w:sz w:val="24"/>
          <w:szCs w:val="24"/>
          <w:rtl/>
        </w:rPr>
        <w:t xml:space="preserve"> </w:t>
      </w:r>
      <w:r w:rsidRPr="001602C6">
        <w:rPr>
          <w:rFonts w:cs="David" w:hint="eastAsia"/>
          <w:sz w:val="24"/>
          <w:szCs w:val="24"/>
          <w:rtl/>
        </w:rPr>
        <w:t>המקצועי</w:t>
      </w:r>
      <w:r w:rsidRPr="001602C6">
        <w:rPr>
          <w:rFonts w:cs="David"/>
          <w:sz w:val="24"/>
          <w:szCs w:val="24"/>
          <w:rtl/>
        </w:rPr>
        <w:t xml:space="preserve"> </w:t>
      </w:r>
      <w:r w:rsidRPr="001602C6">
        <w:rPr>
          <w:rFonts w:cs="David" w:hint="eastAsia"/>
          <w:sz w:val="24"/>
          <w:szCs w:val="24"/>
          <w:rtl/>
        </w:rPr>
        <w:t>תועבר</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ידי</w:t>
      </w:r>
      <w:r w:rsidRPr="001602C6">
        <w:rPr>
          <w:rFonts w:cs="David"/>
          <w:sz w:val="24"/>
          <w:szCs w:val="24"/>
          <w:rtl/>
        </w:rPr>
        <w:t xml:space="preserve"> </w:t>
      </w:r>
      <w:r w:rsidRPr="001602C6">
        <w:rPr>
          <w:rFonts w:cs="David" w:hint="eastAsia"/>
          <w:sz w:val="24"/>
          <w:szCs w:val="24"/>
          <w:rtl/>
        </w:rPr>
        <w:t>נציגי</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לצוות</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 xml:space="preserve"> </w:t>
      </w:r>
      <w:r w:rsidRPr="001602C6">
        <w:rPr>
          <w:rFonts w:cs="David" w:hint="eastAsia"/>
          <w:sz w:val="24"/>
          <w:szCs w:val="24"/>
          <w:rtl/>
        </w:rPr>
        <w:t>וגורמי</w:t>
      </w:r>
      <w:r w:rsidRPr="001602C6">
        <w:rPr>
          <w:rFonts w:cs="David"/>
          <w:sz w:val="24"/>
          <w:szCs w:val="24"/>
          <w:rtl/>
        </w:rPr>
        <w:t xml:space="preserve"> </w:t>
      </w:r>
      <w:r w:rsidRPr="001602C6">
        <w:rPr>
          <w:rFonts w:cs="David" w:hint="eastAsia"/>
          <w:sz w:val="24"/>
          <w:szCs w:val="24"/>
          <w:rtl/>
        </w:rPr>
        <w:t>מפתח</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ראה</w:t>
      </w:r>
      <w:r w:rsidRPr="001602C6">
        <w:rPr>
          <w:rFonts w:cs="David"/>
          <w:sz w:val="24"/>
          <w:szCs w:val="24"/>
          <w:rtl/>
        </w:rPr>
        <w:t xml:space="preserve"> </w:t>
      </w:r>
      <w:r w:rsidRPr="001602C6">
        <w:rPr>
          <w:rFonts w:cs="David" w:hint="eastAsia"/>
          <w:sz w:val="24"/>
          <w:szCs w:val="24"/>
          <w:rtl/>
        </w:rPr>
        <w:t>הרחבה</w:t>
      </w:r>
      <w:r w:rsidRPr="001602C6">
        <w:rPr>
          <w:rFonts w:cs="David"/>
          <w:sz w:val="24"/>
          <w:szCs w:val="24"/>
          <w:rtl/>
        </w:rPr>
        <w:t xml:space="preserve"> </w:t>
      </w:r>
      <w:r w:rsidRPr="001602C6">
        <w:rPr>
          <w:rFonts w:cs="David" w:hint="eastAsia"/>
          <w:sz w:val="24"/>
          <w:szCs w:val="24"/>
          <w:rtl/>
        </w:rPr>
        <w:t>בפרק</w:t>
      </w:r>
      <w:r w:rsidRPr="001602C6">
        <w:rPr>
          <w:rFonts w:cs="David"/>
          <w:sz w:val="24"/>
          <w:szCs w:val="24"/>
          <w:rtl/>
        </w:rPr>
        <w:t xml:space="preserve"> 6 -</w:t>
      </w:r>
      <w:r w:rsidRPr="001602C6">
        <w:rPr>
          <w:rFonts w:cs="David"/>
          <w:sz w:val="24"/>
          <w:szCs w:val="24"/>
        </w:rPr>
        <w:t xml:space="preserve"> </w:t>
      </w:r>
      <w:r w:rsidRPr="001602C6">
        <w:rPr>
          <w:rFonts w:cs="David" w:hint="eastAsia"/>
          <w:sz w:val="24"/>
          <w:szCs w:val="24"/>
          <w:rtl/>
        </w:rPr>
        <w:t>פרויקט</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w:t>
      </w:r>
      <w:r w:rsidRPr="001602C6">
        <w:rPr>
          <w:rFonts w:cs="David" w:hint="cs"/>
          <w:b/>
          <w:bCs/>
          <w:sz w:val="24"/>
          <w:szCs w:val="24"/>
          <w:rtl/>
        </w:rPr>
        <w:t>.</w:t>
      </w:r>
    </w:p>
    <w:p w14:paraId="7DE45F90" w14:textId="77777777" w:rsidR="00300A40" w:rsidRPr="001602C6" w:rsidRDefault="00300A40" w:rsidP="00300A40">
      <w:pPr>
        <w:pStyle w:val="110"/>
        <w:numPr>
          <w:ilvl w:val="2"/>
          <w:numId w:val="7"/>
        </w:numPr>
        <w:spacing w:before="120" w:after="0"/>
        <w:rPr>
          <w:bCs w:val="0"/>
        </w:rPr>
      </w:pPr>
      <w:r w:rsidRPr="001602C6">
        <w:rPr>
          <w:rFonts w:hint="eastAsia"/>
          <w:color w:val="auto"/>
          <w:u w:val="none"/>
          <w:rtl/>
          <w:lang w:eastAsia="en-US"/>
        </w:rPr>
        <w:lastRenderedPageBreak/>
        <w:t>הכשרת</w:t>
      </w:r>
      <w:r w:rsidRPr="001602C6">
        <w:rPr>
          <w:color w:val="auto"/>
          <w:u w:val="none"/>
          <w:rtl/>
          <w:lang w:eastAsia="en-US"/>
        </w:rPr>
        <w:t xml:space="preserve"> </w:t>
      </w:r>
      <w:r w:rsidRPr="001602C6">
        <w:rPr>
          <w:rFonts w:hint="eastAsia"/>
          <w:color w:val="auto"/>
          <w:u w:val="none"/>
          <w:rtl/>
          <w:lang w:eastAsia="en-US"/>
        </w:rPr>
        <w:t>נציגים</w:t>
      </w:r>
    </w:p>
    <w:p w14:paraId="3D3310EC" w14:textId="77777777"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לתכנים</w:t>
      </w:r>
      <w:r w:rsidRPr="001602C6">
        <w:rPr>
          <w:rFonts w:cs="David"/>
          <w:sz w:val="24"/>
          <w:szCs w:val="24"/>
          <w:rtl/>
        </w:rPr>
        <w:t xml:space="preserve"> </w:t>
      </w:r>
      <w:r w:rsidRPr="001602C6">
        <w:rPr>
          <w:rFonts w:cs="David" w:hint="eastAsia"/>
          <w:sz w:val="24"/>
          <w:szCs w:val="24"/>
          <w:rtl/>
        </w:rPr>
        <w:t>שיועברו</w:t>
      </w:r>
      <w:r w:rsidRPr="001602C6">
        <w:rPr>
          <w:rFonts w:cs="David"/>
          <w:sz w:val="24"/>
          <w:szCs w:val="24"/>
          <w:rtl/>
        </w:rPr>
        <w:t xml:space="preserve"> </w:t>
      </w:r>
      <w:r w:rsidRPr="001602C6">
        <w:rPr>
          <w:rFonts w:cs="David" w:hint="eastAsia"/>
          <w:sz w:val="24"/>
          <w:szCs w:val="24"/>
          <w:rtl/>
        </w:rPr>
        <w:t>לצוות</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 xml:space="preserve"> </w:t>
      </w:r>
      <w:r w:rsidRPr="001602C6">
        <w:rPr>
          <w:rFonts w:cs="David" w:hint="eastAsia"/>
          <w:sz w:val="24"/>
          <w:szCs w:val="24"/>
          <w:rtl/>
        </w:rPr>
        <w:t>ואנשי</w:t>
      </w:r>
      <w:r w:rsidRPr="001602C6">
        <w:rPr>
          <w:rFonts w:cs="David"/>
          <w:sz w:val="24"/>
          <w:szCs w:val="24"/>
          <w:rtl/>
        </w:rPr>
        <w:t xml:space="preserve"> </w:t>
      </w:r>
      <w:r w:rsidRPr="001602C6">
        <w:rPr>
          <w:rFonts w:cs="David" w:hint="eastAsia"/>
          <w:sz w:val="24"/>
          <w:szCs w:val="24"/>
          <w:rtl/>
        </w:rPr>
        <w:t>המפתח</w:t>
      </w:r>
      <w:r w:rsidRPr="001602C6">
        <w:rPr>
          <w:rFonts w:cs="David"/>
          <w:sz w:val="24"/>
          <w:szCs w:val="24"/>
          <w:rtl/>
        </w:rPr>
        <w:t xml:space="preserve"> </w:t>
      </w:r>
      <w:r w:rsidRPr="001602C6">
        <w:rPr>
          <w:rFonts w:cs="David" w:hint="eastAsia"/>
          <w:sz w:val="24"/>
          <w:szCs w:val="24"/>
          <w:rtl/>
        </w:rPr>
        <w:t>יבנה</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קורס</w:t>
      </w:r>
      <w:r w:rsidRPr="001602C6">
        <w:rPr>
          <w:rFonts w:cs="David"/>
          <w:sz w:val="24"/>
          <w:szCs w:val="24"/>
          <w:rtl/>
        </w:rPr>
        <w:t xml:space="preserve"> </w:t>
      </w:r>
      <w:r w:rsidRPr="001602C6">
        <w:rPr>
          <w:rFonts w:cs="David" w:hint="eastAsia"/>
          <w:sz w:val="24"/>
          <w:szCs w:val="24"/>
          <w:rtl/>
        </w:rPr>
        <w:t>ההכשרה</w:t>
      </w:r>
      <w:r w:rsidRPr="001602C6">
        <w:rPr>
          <w:rFonts w:cs="David"/>
          <w:sz w:val="24"/>
          <w:szCs w:val="24"/>
          <w:rtl/>
        </w:rPr>
        <w:t xml:space="preserve"> </w:t>
      </w:r>
      <w:r w:rsidRPr="001602C6">
        <w:rPr>
          <w:rFonts w:cs="David" w:hint="eastAsia"/>
          <w:sz w:val="24"/>
          <w:szCs w:val="24"/>
          <w:rtl/>
        </w:rPr>
        <w:t>לנציגי</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w:t>
      </w:r>
    </w:p>
    <w:p w14:paraId="6B1D0014" w14:textId="77777777"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eastAsia"/>
          <w:sz w:val="24"/>
          <w:szCs w:val="24"/>
          <w:rtl/>
        </w:rPr>
        <w:t>תכני</w:t>
      </w:r>
      <w:r w:rsidRPr="001602C6">
        <w:rPr>
          <w:rFonts w:cs="David"/>
          <w:sz w:val="24"/>
          <w:szCs w:val="24"/>
          <w:rtl/>
        </w:rPr>
        <w:t xml:space="preserve"> </w:t>
      </w:r>
      <w:r w:rsidRPr="001602C6">
        <w:rPr>
          <w:rFonts w:cs="David" w:hint="eastAsia"/>
          <w:sz w:val="24"/>
          <w:szCs w:val="24"/>
          <w:rtl/>
        </w:rPr>
        <w:t>קורס</w:t>
      </w:r>
      <w:r w:rsidRPr="001602C6">
        <w:rPr>
          <w:rFonts w:cs="David"/>
          <w:sz w:val="24"/>
          <w:szCs w:val="24"/>
          <w:rtl/>
        </w:rPr>
        <w:t xml:space="preserve"> </w:t>
      </w:r>
      <w:r w:rsidRPr="001602C6">
        <w:rPr>
          <w:rFonts w:cs="David" w:hint="eastAsia"/>
          <w:sz w:val="24"/>
          <w:szCs w:val="24"/>
          <w:rtl/>
        </w:rPr>
        <w:t>ההכשרה</w:t>
      </w:r>
      <w:r w:rsidRPr="001602C6">
        <w:rPr>
          <w:rFonts w:cs="David"/>
          <w:sz w:val="24"/>
          <w:szCs w:val="24"/>
          <w:rtl/>
        </w:rPr>
        <w:t xml:space="preserve"> </w:t>
      </w:r>
      <w:r w:rsidRPr="001602C6">
        <w:rPr>
          <w:rFonts w:cs="David" w:hint="eastAsia"/>
          <w:sz w:val="24"/>
          <w:szCs w:val="24"/>
          <w:rtl/>
        </w:rPr>
        <w:t>יעברו</w:t>
      </w:r>
      <w:r w:rsidRPr="001602C6">
        <w:rPr>
          <w:rFonts w:cs="David"/>
          <w:sz w:val="24"/>
          <w:szCs w:val="24"/>
          <w:rtl/>
        </w:rPr>
        <w:t xml:space="preserve"> </w:t>
      </w:r>
      <w:r w:rsidRPr="001602C6">
        <w:rPr>
          <w:rFonts w:cs="David" w:hint="eastAsia"/>
          <w:sz w:val="24"/>
          <w:szCs w:val="24"/>
          <w:rtl/>
        </w:rPr>
        <w:t>אישור</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נציגי</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לפני</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ההדרכות</w:t>
      </w:r>
      <w:r w:rsidRPr="001602C6">
        <w:rPr>
          <w:rFonts w:cs="David"/>
          <w:sz w:val="24"/>
          <w:szCs w:val="24"/>
          <w:rtl/>
        </w:rPr>
        <w:t xml:space="preserve"> </w:t>
      </w:r>
      <w:r w:rsidRPr="001602C6">
        <w:rPr>
          <w:rFonts w:cs="David" w:hint="eastAsia"/>
          <w:sz w:val="24"/>
          <w:szCs w:val="24"/>
          <w:rtl/>
        </w:rPr>
        <w:t>לנציגי</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w:t>
      </w:r>
    </w:p>
    <w:p w14:paraId="5298F102" w14:textId="77777777"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eastAsia"/>
          <w:sz w:val="24"/>
          <w:szCs w:val="24"/>
          <w:rtl/>
        </w:rPr>
        <w:t>קורס</w:t>
      </w:r>
      <w:r w:rsidRPr="001602C6">
        <w:rPr>
          <w:rFonts w:cs="David"/>
          <w:sz w:val="24"/>
          <w:szCs w:val="24"/>
          <w:rtl/>
        </w:rPr>
        <w:t xml:space="preserve"> </w:t>
      </w:r>
      <w:r w:rsidRPr="001602C6">
        <w:rPr>
          <w:rFonts w:cs="David" w:hint="eastAsia"/>
          <w:sz w:val="24"/>
          <w:szCs w:val="24"/>
          <w:rtl/>
        </w:rPr>
        <w:t>ההכשרה</w:t>
      </w:r>
      <w:r w:rsidRPr="001602C6">
        <w:rPr>
          <w:rFonts w:cs="David"/>
          <w:sz w:val="24"/>
          <w:szCs w:val="24"/>
          <w:rtl/>
        </w:rPr>
        <w:t xml:space="preserve"> </w:t>
      </w:r>
      <w:r w:rsidRPr="001602C6">
        <w:rPr>
          <w:rFonts w:cs="David" w:hint="eastAsia"/>
          <w:sz w:val="24"/>
          <w:szCs w:val="24"/>
          <w:rtl/>
        </w:rPr>
        <w:t>נדרש</w:t>
      </w:r>
      <w:r w:rsidRPr="001602C6">
        <w:rPr>
          <w:rFonts w:cs="David"/>
          <w:sz w:val="24"/>
          <w:szCs w:val="24"/>
          <w:rtl/>
        </w:rPr>
        <w:t xml:space="preserve"> </w:t>
      </w:r>
      <w:r w:rsidRPr="001602C6">
        <w:rPr>
          <w:rFonts w:cs="David" w:hint="eastAsia"/>
          <w:sz w:val="24"/>
          <w:szCs w:val="24"/>
          <w:rtl/>
        </w:rPr>
        <w:t>לתת</w:t>
      </w:r>
      <w:r w:rsidRPr="001602C6">
        <w:rPr>
          <w:rFonts w:cs="David"/>
          <w:sz w:val="24"/>
          <w:szCs w:val="24"/>
          <w:rtl/>
        </w:rPr>
        <w:t xml:space="preserve"> </w:t>
      </w: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להכשרת</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 xml:space="preserve"> </w:t>
      </w:r>
      <w:r w:rsidRPr="001602C6">
        <w:rPr>
          <w:rFonts w:cs="David" w:hint="eastAsia"/>
          <w:sz w:val="24"/>
          <w:szCs w:val="24"/>
          <w:rtl/>
        </w:rPr>
        <w:t>לכלל</w:t>
      </w:r>
      <w:r w:rsidRPr="001602C6">
        <w:rPr>
          <w:rFonts w:cs="David"/>
          <w:sz w:val="24"/>
          <w:szCs w:val="24"/>
          <w:rtl/>
        </w:rPr>
        <w:t xml:space="preserve"> </w:t>
      </w:r>
      <w:r w:rsidRPr="001602C6">
        <w:rPr>
          <w:rFonts w:cs="David" w:hint="eastAsia"/>
          <w:sz w:val="24"/>
          <w:szCs w:val="24"/>
          <w:rtl/>
        </w:rPr>
        <w:t>הפעילויות</w:t>
      </w:r>
      <w:r w:rsidRPr="001602C6">
        <w:rPr>
          <w:rFonts w:cs="David"/>
          <w:sz w:val="24"/>
          <w:szCs w:val="24"/>
          <w:rtl/>
        </w:rPr>
        <w:t>.</w:t>
      </w:r>
    </w:p>
    <w:p w14:paraId="5062A93A" w14:textId="1AFF078B"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eastAsia"/>
          <w:sz w:val="24"/>
          <w:szCs w:val="24"/>
          <w:rtl/>
        </w:rPr>
        <w:t>מינימום</w:t>
      </w:r>
      <w:r w:rsidRPr="001602C6">
        <w:rPr>
          <w:rFonts w:cs="David"/>
          <w:sz w:val="24"/>
          <w:szCs w:val="24"/>
          <w:rtl/>
        </w:rPr>
        <w:t xml:space="preserve"> </w:t>
      </w:r>
      <w:r w:rsidRPr="001602C6">
        <w:rPr>
          <w:rFonts w:cs="David" w:hint="eastAsia"/>
          <w:sz w:val="24"/>
          <w:szCs w:val="24"/>
          <w:rtl/>
        </w:rPr>
        <w:t>משך</w:t>
      </w:r>
      <w:r w:rsidRPr="001602C6">
        <w:rPr>
          <w:rFonts w:cs="David"/>
          <w:sz w:val="24"/>
          <w:szCs w:val="24"/>
          <w:rtl/>
        </w:rPr>
        <w:t xml:space="preserve"> </w:t>
      </w:r>
      <w:r w:rsidRPr="001602C6">
        <w:rPr>
          <w:rFonts w:cs="David" w:hint="eastAsia"/>
          <w:sz w:val="24"/>
          <w:szCs w:val="24"/>
          <w:rtl/>
        </w:rPr>
        <w:t>קורס</w:t>
      </w:r>
      <w:r w:rsidRPr="001602C6">
        <w:rPr>
          <w:rFonts w:cs="David"/>
          <w:sz w:val="24"/>
          <w:szCs w:val="24"/>
          <w:rtl/>
        </w:rPr>
        <w:t xml:space="preserve"> </w:t>
      </w:r>
      <w:r w:rsidRPr="001602C6">
        <w:rPr>
          <w:rFonts w:cs="David" w:hint="eastAsia"/>
          <w:sz w:val="24"/>
          <w:szCs w:val="24"/>
          <w:rtl/>
        </w:rPr>
        <w:t>ההכשרה</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שרות</w:t>
      </w:r>
      <w:r w:rsidRPr="001602C6">
        <w:rPr>
          <w:rFonts w:cs="David"/>
          <w:sz w:val="24"/>
          <w:szCs w:val="24"/>
          <w:rtl/>
        </w:rPr>
        <w:t xml:space="preserve"> – </w:t>
      </w:r>
      <w:r w:rsidRPr="001602C6">
        <w:rPr>
          <w:rFonts w:cs="David" w:hint="cs"/>
          <w:sz w:val="24"/>
          <w:szCs w:val="24"/>
          <w:rtl/>
        </w:rPr>
        <w:t>10</w:t>
      </w:r>
      <w:r w:rsidRPr="001602C6">
        <w:rPr>
          <w:rFonts w:cs="David"/>
          <w:sz w:val="24"/>
          <w:szCs w:val="24"/>
        </w:rPr>
        <w:t xml:space="preserve"> </w:t>
      </w:r>
      <w:r w:rsidRPr="001602C6">
        <w:rPr>
          <w:rFonts w:cs="David" w:hint="eastAsia"/>
          <w:sz w:val="24"/>
          <w:szCs w:val="24"/>
          <w:rtl/>
        </w:rPr>
        <w:t>ימים</w:t>
      </w:r>
      <w:r w:rsidRPr="001602C6">
        <w:rPr>
          <w:rFonts w:cs="David"/>
          <w:sz w:val="24"/>
          <w:szCs w:val="24"/>
          <w:rtl/>
        </w:rPr>
        <w:t xml:space="preserve"> (8 </w:t>
      </w:r>
      <w:r w:rsidRPr="001602C6">
        <w:rPr>
          <w:rFonts w:cs="David" w:hint="eastAsia"/>
          <w:sz w:val="24"/>
          <w:szCs w:val="24"/>
          <w:rtl/>
        </w:rPr>
        <w:t>שעות</w:t>
      </w:r>
      <w:r w:rsidRPr="001602C6">
        <w:rPr>
          <w:rFonts w:cs="David"/>
          <w:sz w:val="24"/>
          <w:szCs w:val="24"/>
          <w:rtl/>
        </w:rPr>
        <w:t xml:space="preserve"> </w:t>
      </w:r>
      <w:r w:rsidRPr="001602C6">
        <w:rPr>
          <w:rFonts w:cs="David" w:hint="eastAsia"/>
          <w:sz w:val="24"/>
          <w:szCs w:val="24"/>
          <w:rtl/>
        </w:rPr>
        <w:t>ביום</w:t>
      </w:r>
      <w:r w:rsidRPr="001602C6">
        <w:rPr>
          <w:rFonts w:cs="David"/>
          <w:sz w:val="24"/>
          <w:szCs w:val="24"/>
          <w:rtl/>
        </w:rPr>
        <w:t>)</w:t>
      </w:r>
      <w:r w:rsidRPr="001602C6">
        <w:rPr>
          <w:rFonts w:cs="David" w:hint="cs"/>
          <w:sz w:val="24"/>
          <w:szCs w:val="24"/>
          <w:rtl/>
        </w:rPr>
        <w:t>, לכל אחת מהפעילויות</w:t>
      </w:r>
    </w:p>
    <w:p w14:paraId="7402E531" w14:textId="44D12D59"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cs"/>
          <w:sz w:val="24"/>
          <w:szCs w:val="24"/>
          <w:rtl/>
        </w:rPr>
        <w:t>במהלך תקופת ההתקשרות זכאי המזמין להאריך את תקופת ההכשרה לנציג חדש עד ל-15 ימים.</w:t>
      </w:r>
    </w:p>
    <w:p w14:paraId="2E1F81D0" w14:textId="27C57E9C"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eastAsia"/>
          <w:sz w:val="24"/>
          <w:szCs w:val="24"/>
          <w:rtl/>
        </w:rPr>
        <w:t>קורס</w:t>
      </w:r>
      <w:r w:rsidRPr="001602C6">
        <w:rPr>
          <w:rFonts w:cs="David"/>
          <w:sz w:val="24"/>
          <w:szCs w:val="24"/>
          <w:rtl/>
        </w:rPr>
        <w:t xml:space="preserve"> </w:t>
      </w:r>
      <w:r w:rsidRPr="001602C6">
        <w:rPr>
          <w:rFonts w:cs="David" w:hint="eastAsia"/>
          <w:sz w:val="24"/>
          <w:szCs w:val="24"/>
          <w:rtl/>
        </w:rPr>
        <w:t>ההכשרה</w:t>
      </w:r>
      <w:r w:rsidRPr="001602C6">
        <w:rPr>
          <w:rFonts w:cs="David"/>
          <w:sz w:val="24"/>
          <w:szCs w:val="24"/>
          <w:rtl/>
        </w:rPr>
        <w:t xml:space="preserve"> </w:t>
      </w:r>
      <w:r w:rsidRPr="001602C6">
        <w:rPr>
          <w:rFonts w:cs="David" w:hint="eastAsia"/>
          <w:sz w:val="24"/>
          <w:szCs w:val="24"/>
          <w:rtl/>
        </w:rPr>
        <w:t>יכלול</w:t>
      </w:r>
      <w:r w:rsidRPr="001602C6">
        <w:rPr>
          <w:rFonts w:cs="David"/>
          <w:sz w:val="24"/>
          <w:szCs w:val="24"/>
          <w:rtl/>
        </w:rPr>
        <w:t xml:space="preserve"> </w:t>
      </w:r>
      <w:r w:rsidRPr="001602C6">
        <w:rPr>
          <w:rFonts w:cs="David" w:hint="eastAsia"/>
          <w:sz w:val="24"/>
          <w:szCs w:val="24"/>
          <w:rtl/>
        </w:rPr>
        <w:t>תכנים</w:t>
      </w:r>
      <w:r w:rsidRPr="001602C6">
        <w:rPr>
          <w:rFonts w:cs="David"/>
          <w:sz w:val="24"/>
          <w:szCs w:val="24"/>
          <w:rtl/>
        </w:rPr>
        <w:t xml:space="preserve"> </w:t>
      </w:r>
      <w:r w:rsidRPr="001602C6">
        <w:rPr>
          <w:rFonts w:cs="David" w:hint="eastAsia"/>
          <w:sz w:val="24"/>
          <w:szCs w:val="24"/>
          <w:rtl/>
        </w:rPr>
        <w:t>מקצועיים</w:t>
      </w:r>
      <w:r w:rsidRPr="001602C6">
        <w:rPr>
          <w:rFonts w:cs="David"/>
          <w:sz w:val="24"/>
          <w:szCs w:val="24"/>
          <w:rtl/>
        </w:rPr>
        <w:t xml:space="preserve">, </w:t>
      </w:r>
      <w:r w:rsidRPr="001602C6">
        <w:rPr>
          <w:rFonts w:cs="David" w:hint="eastAsia"/>
          <w:sz w:val="24"/>
          <w:szCs w:val="24"/>
          <w:rtl/>
        </w:rPr>
        <w:t>שירותים</w:t>
      </w:r>
      <w:r w:rsidRPr="001602C6">
        <w:rPr>
          <w:rFonts w:cs="David" w:hint="cs"/>
          <w:sz w:val="24"/>
          <w:szCs w:val="24"/>
          <w:rtl/>
        </w:rPr>
        <w:t xml:space="preserve">, </w:t>
      </w:r>
      <w:r w:rsidRPr="001602C6">
        <w:rPr>
          <w:rFonts w:cs="David" w:hint="eastAsia"/>
          <w:sz w:val="24"/>
          <w:szCs w:val="24"/>
          <w:rtl/>
        </w:rPr>
        <w:t>מיומנות</w:t>
      </w:r>
      <w:r w:rsidRPr="001602C6">
        <w:rPr>
          <w:rFonts w:cs="David"/>
          <w:sz w:val="24"/>
          <w:szCs w:val="24"/>
          <w:rtl/>
        </w:rPr>
        <w:t xml:space="preserve"> </w:t>
      </w:r>
      <w:r w:rsidRPr="001602C6">
        <w:rPr>
          <w:rFonts w:cs="David" w:hint="eastAsia"/>
          <w:sz w:val="24"/>
          <w:szCs w:val="24"/>
          <w:rtl/>
        </w:rPr>
        <w:t>לביצוע</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 xml:space="preserve"> </w:t>
      </w:r>
      <w:r w:rsidRPr="001602C6">
        <w:rPr>
          <w:rFonts w:cs="David" w:hint="eastAsia"/>
          <w:sz w:val="24"/>
          <w:szCs w:val="24"/>
          <w:rtl/>
        </w:rPr>
        <w:t>והדרכה</w:t>
      </w:r>
      <w:r w:rsidRPr="001602C6">
        <w:rPr>
          <w:rFonts w:cs="David"/>
          <w:sz w:val="24"/>
          <w:szCs w:val="24"/>
          <w:rtl/>
        </w:rPr>
        <w:t xml:space="preserve"> </w:t>
      </w:r>
      <w:r w:rsidRPr="001602C6">
        <w:rPr>
          <w:rFonts w:cs="David" w:hint="eastAsia"/>
          <w:sz w:val="24"/>
          <w:szCs w:val="24"/>
          <w:rtl/>
        </w:rPr>
        <w:t>טכנולוגית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מערכות</w:t>
      </w:r>
      <w:r w:rsidRPr="001602C6">
        <w:rPr>
          <w:rFonts w:cs="David"/>
          <w:sz w:val="24"/>
          <w:szCs w:val="24"/>
          <w:rtl/>
        </w:rPr>
        <w:t xml:space="preserve"> </w:t>
      </w:r>
      <w:r w:rsidRPr="001602C6">
        <w:rPr>
          <w:rFonts w:cs="David" w:hint="eastAsia"/>
          <w:sz w:val="24"/>
          <w:szCs w:val="24"/>
          <w:rtl/>
        </w:rPr>
        <w:t>המוקד</w:t>
      </w:r>
      <w:r w:rsidRPr="001602C6">
        <w:rPr>
          <w:rFonts w:cs="David" w:hint="cs"/>
          <w:sz w:val="24"/>
          <w:szCs w:val="24"/>
          <w:rtl/>
        </w:rPr>
        <w:t>, סימולציות ועוד</w:t>
      </w:r>
      <w:r w:rsidRPr="001602C6">
        <w:rPr>
          <w:rFonts w:cs="David"/>
          <w:sz w:val="24"/>
          <w:szCs w:val="24"/>
          <w:rtl/>
        </w:rPr>
        <w:t>.</w:t>
      </w:r>
    </w:p>
    <w:p w14:paraId="09C3C987" w14:textId="77777777"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eastAsia"/>
          <w:sz w:val="24"/>
          <w:szCs w:val="24"/>
          <w:rtl/>
        </w:rPr>
        <w:t>במהלך</w:t>
      </w:r>
      <w:r w:rsidRPr="001602C6">
        <w:rPr>
          <w:rFonts w:cs="David"/>
          <w:sz w:val="24"/>
          <w:szCs w:val="24"/>
          <w:rtl/>
        </w:rPr>
        <w:t xml:space="preserve"> </w:t>
      </w:r>
      <w:r w:rsidRPr="001602C6">
        <w:rPr>
          <w:rFonts w:cs="David" w:hint="eastAsia"/>
          <w:sz w:val="24"/>
          <w:szCs w:val="24"/>
          <w:rtl/>
        </w:rPr>
        <w:t>קורס</w:t>
      </w:r>
      <w:r w:rsidRPr="001602C6">
        <w:rPr>
          <w:rFonts w:cs="David"/>
          <w:sz w:val="24"/>
          <w:szCs w:val="24"/>
          <w:rtl/>
        </w:rPr>
        <w:t xml:space="preserve"> </w:t>
      </w:r>
      <w:r w:rsidRPr="001602C6">
        <w:rPr>
          <w:rFonts w:cs="David" w:hint="eastAsia"/>
          <w:sz w:val="24"/>
          <w:szCs w:val="24"/>
          <w:rtl/>
        </w:rPr>
        <w:t>ההכשרה</w:t>
      </w:r>
      <w:r w:rsidRPr="001602C6">
        <w:rPr>
          <w:rFonts w:cs="David"/>
          <w:sz w:val="24"/>
          <w:szCs w:val="24"/>
          <w:rtl/>
        </w:rPr>
        <w:t xml:space="preserve"> </w:t>
      </w:r>
      <w:r w:rsidRPr="001602C6">
        <w:rPr>
          <w:rFonts w:cs="David" w:hint="eastAsia"/>
          <w:sz w:val="24"/>
          <w:szCs w:val="24"/>
          <w:rtl/>
        </w:rPr>
        <w:t>יערכו</w:t>
      </w:r>
      <w:r w:rsidRPr="001602C6">
        <w:rPr>
          <w:rFonts w:cs="David"/>
          <w:sz w:val="24"/>
          <w:szCs w:val="24"/>
          <w:rtl/>
        </w:rPr>
        <w:t xml:space="preserve"> </w:t>
      </w:r>
      <w:r w:rsidRPr="001602C6">
        <w:rPr>
          <w:rFonts w:cs="David" w:hint="eastAsia"/>
          <w:sz w:val="24"/>
          <w:szCs w:val="24"/>
          <w:rtl/>
        </w:rPr>
        <w:t>תרגולים</w:t>
      </w:r>
      <w:r w:rsidRPr="001602C6">
        <w:rPr>
          <w:rFonts w:cs="David"/>
          <w:sz w:val="24"/>
          <w:szCs w:val="24"/>
          <w:rtl/>
        </w:rPr>
        <w:t xml:space="preserve"> </w:t>
      </w:r>
      <w:r w:rsidRPr="001602C6">
        <w:rPr>
          <w:rFonts w:cs="David" w:hint="eastAsia"/>
          <w:sz w:val="24"/>
          <w:szCs w:val="24"/>
          <w:rtl/>
        </w:rPr>
        <w:t>מעשיים</w:t>
      </w:r>
      <w:r w:rsidRPr="001602C6">
        <w:rPr>
          <w:rFonts w:cs="David"/>
          <w:sz w:val="24"/>
          <w:szCs w:val="24"/>
          <w:rtl/>
        </w:rPr>
        <w:t xml:space="preserve">, </w:t>
      </w:r>
      <w:r w:rsidRPr="001602C6">
        <w:rPr>
          <w:rFonts w:cs="David" w:hint="eastAsia"/>
          <w:sz w:val="24"/>
          <w:szCs w:val="24"/>
          <w:rtl/>
        </w:rPr>
        <w:t>בנוסף</w:t>
      </w:r>
      <w:r w:rsidRPr="001602C6">
        <w:rPr>
          <w:rFonts w:cs="David"/>
          <w:sz w:val="24"/>
          <w:szCs w:val="24"/>
          <w:rtl/>
        </w:rPr>
        <w:t xml:space="preserve"> </w:t>
      </w:r>
      <w:r w:rsidRPr="001602C6">
        <w:rPr>
          <w:rFonts w:cs="David" w:hint="eastAsia"/>
          <w:sz w:val="24"/>
          <w:szCs w:val="24"/>
          <w:rtl/>
        </w:rPr>
        <w:t>לידע</w:t>
      </w:r>
      <w:r w:rsidRPr="001602C6">
        <w:rPr>
          <w:rFonts w:cs="David"/>
          <w:sz w:val="24"/>
          <w:szCs w:val="24"/>
          <w:rtl/>
        </w:rPr>
        <w:t xml:space="preserve"> </w:t>
      </w:r>
      <w:r w:rsidRPr="001602C6">
        <w:rPr>
          <w:rFonts w:cs="David" w:hint="eastAsia"/>
          <w:sz w:val="24"/>
          <w:szCs w:val="24"/>
          <w:rtl/>
        </w:rPr>
        <w:t>התיאורטי</w:t>
      </w:r>
      <w:r w:rsidRPr="001602C6">
        <w:rPr>
          <w:rFonts w:cs="David"/>
          <w:sz w:val="24"/>
          <w:szCs w:val="24"/>
          <w:rtl/>
        </w:rPr>
        <w:t xml:space="preserve">, </w:t>
      </w:r>
      <w:r w:rsidRPr="001602C6">
        <w:rPr>
          <w:rFonts w:cs="David" w:hint="eastAsia"/>
          <w:sz w:val="24"/>
          <w:szCs w:val="24"/>
          <w:rtl/>
        </w:rPr>
        <w:t>וכן</w:t>
      </w:r>
      <w:r w:rsidRPr="001602C6">
        <w:rPr>
          <w:rFonts w:cs="David"/>
          <w:sz w:val="24"/>
          <w:szCs w:val="24"/>
          <w:rtl/>
        </w:rPr>
        <w:t xml:space="preserve"> </w:t>
      </w:r>
      <w:r w:rsidRPr="001602C6">
        <w:rPr>
          <w:rFonts w:cs="David" w:hint="eastAsia"/>
          <w:sz w:val="24"/>
          <w:szCs w:val="24"/>
          <w:rtl/>
        </w:rPr>
        <w:t>מבחני</w:t>
      </w:r>
      <w:r w:rsidRPr="001602C6">
        <w:rPr>
          <w:rFonts w:cs="David"/>
          <w:sz w:val="24"/>
          <w:szCs w:val="24"/>
          <w:rtl/>
        </w:rPr>
        <w:t xml:space="preserve"> </w:t>
      </w:r>
      <w:r w:rsidRPr="001602C6">
        <w:rPr>
          <w:rFonts w:cs="David" w:hint="eastAsia"/>
          <w:sz w:val="24"/>
          <w:szCs w:val="24"/>
          <w:rtl/>
        </w:rPr>
        <w:t>ידע</w:t>
      </w:r>
      <w:r w:rsidRPr="001602C6">
        <w:rPr>
          <w:rFonts w:cs="David"/>
          <w:sz w:val="24"/>
          <w:szCs w:val="24"/>
          <w:rtl/>
        </w:rPr>
        <w:t xml:space="preserve"> </w:t>
      </w:r>
      <w:r w:rsidRPr="001602C6">
        <w:rPr>
          <w:rFonts w:cs="David" w:hint="eastAsia"/>
          <w:sz w:val="24"/>
          <w:szCs w:val="24"/>
          <w:rtl/>
        </w:rPr>
        <w:t>למועמדים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בסיסם</w:t>
      </w:r>
      <w:r w:rsidRPr="001602C6">
        <w:rPr>
          <w:rFonts w:cs="David"/>
          <w:sz w:val="24"/>
          <w:szCs w:val="24"/>
          <w:rtl/>
        </w:rPr>
        <w:t xml:space="preserve"> </w:t>
      </w:r>
      <w:r w:rsidRPr="001602C6">
        <w:rPr>
          <w:rFonts w:cs="David" w:hint="eastAsia"/>
          <w:sz w:val="24"/>
          <w:szCs w:val="24"/>
          <w:rtl/>
        </w:rPr>
        <w:t>רשאי</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לוותר</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שירותיהם</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המועמדים</w:t>
      </w:r>
      <w:r w:rsidRPr="001602C6">
        <w:rPr>
          <w:rFonts w:cs="David"/>
          <w:sz w:val="24"/>
          <w:szCs w:val="24"/>
          <w:rtl/>
        </w:rPr>
        <w:t xml:space="preserve">. </w:t>
      </w:r>
    </w:p>
    <w:p w14:paraId="37170607" w14:textId="5D3E69D6"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cs"/>
          <w:sz w:val="24"/>
          <w:szCs w:val="24"/>
          <w:rtl/>
        </w:rPr>
        <w:t>כחלק מתקופת</w:t>
      </w:r>
      <w:r w:rsidRPr="001602C6">
        <w:rPr>
          <w:rFonts w:cs="David"/>
          <w:sz w:val="24"/>
          <w:szCs w:val="24"/>
          <w:rtl/>
        </w:rPr>
        <w:t xml:space="preserve"> </w:t>
      </w:r>
      <w:r w:rsidRPr="001602C6">
        <w:rPr>
          <w:rFonts w:cs="David" w:hint="eastAsia"/>
          <w:sz w:val="24"/>
          <w:szCs w:val="24"/>
          <w:rtl/>
        </w:rPr>
        <w:t>ההכשרה</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 xml:space="preserve"> </w:t>
      </w:r>
      <w:r w:rsidRPr="001602C6">
        <w:rPr>
          <w:rFonts w:cs="David" w:hint="eastAsia"/>
          <w:sz w:val="24"/>
          <w:szCs w:val="24"/>
          <w:rtl/>
        </w:rPr>
        <w:t>החדשים</w:t>
      </w:r>
      <w:r w:rsidRPr="001602C6">
        <w:rPr>
          <w:rFonts w:cs="David"/>
          <w:sz w:val="24"/>
          <w:szCs w:val="24"/>
          <w:rtl/>
        </w:rPr>
        <w:t xml:space="preserve"> </w:t>
      </w:r>
      <w:r w:rsidRPr="001602C6">
        <w:rPr>
          <w:rFonts w:cs="David" w:hint="eastAsia"/>
          <w:sz w:val="24"/>
          <w:szCs w:val="24"/>
          <w:rtl/>
        </w:rPr>
        <w:t>יקבלו</w:t>
      </w:r>
      <w:r w:rsidRPr="001602C6">
        <w:rPr>
          <w:rFonts w:cs="David"/>
          <w:sz w:val="24"/>
          <w:szCs w:val="24"/>
          <w:rtl/>
        </w:rPr>
        <w:t xml:space="preserve"> </w:t>
      </w:r>
      <w:r w:rsidRPr="001602C6">
        <w:rPr>
          <w:rFonts w:cs="David" w:hint="eastAsia"/>
          <w:sz w:val="24"/>
          <w:szCs w:val="24"/>
          <w:rtl/>
        </w:rPr>
        <w:t>חניכה</w:t>
      </w:r>
      <w:r w:rsidRPr="001602C6">
        <w:rPr>
          <w:rFonts w:cs="David"/>
          <w:sz w:val="24"/>
          <w:szCs w:val="24"/>
          <w:rtl/>
        </w:rPr>
        <w:t xml:space="preserve"> </w:t>
      </w:r>
      <w:r w:rsidRPr="001602C6">
        <w:rPr>
          <w:rFonts w:cs="David" w:hint="eastAsia"/>
          <w:sz w:val="24"/>
          <w:szCs w:val="24"/>
          <w:rtl/>
        </w:rPr>
        <w:t>אישית</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ותיקים</w:t>
      </w:r>
      <w:r w:rsidRPr="001602C6">
        <w:rPr>
          <w:rFonts w:cs="David"/>
          <w:sz w:val="24"/>
          <w:szCs w:val="24"/>
          <w:rtl/>
        </w:rPr>
        <w:t xml:space="preserve"> </w:t>
      </w:r>
      <w:r w:rsidRPr="001602C6">
        <w:rPr>
          <w:rFonts w:cs="David" w:hint="eastAsia"/>
          <w:sz w:val="24"/>
          <w:szCs w:val="24"/>
          <w:rtl/>
        </w:rPr>
        <w:t>שהוכשרו</w:t>
      </w:r>
      <w:r w:rsidRPr="001602C6">
        <w:rPr>
          <w:rFonts w:cs="David"/>
          <w:sz w:val="24"/>
          <w:szCs w:val="24"/>
          <w:rtl/>
        </w:rPr>
        <w:t xml:space="preserve"> </w:t>
      </w:r>
      <w:r w:rsidRPr="001602C6">
        <w:rPr>
          <w:rFonts w:cs="David" w:hint="eastAsia"/>
          <w:sz w:val="24"/>
          <w:szCs w:val="24"/>
          <w:rtl/>
        </w:rPr>
        <w:t>לכך</w:t>
      </w:r>
      <w:r w:rsidRPr="001602C6">
        <w:rPr>
          <w:rFonts w:cs="David"/>
          <w:sz w:val="24"/>
          <w:szCs w:val="24"/>
          <w:rtl/>
        </w:rPr>
        <w:t>.</w:t>
      </w:r>
    </w:p>
    <w:p w14:paraId="094F070C" w14:textId="77777777"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eastAsia"/>
          <w:sz w:val="24"/>
          <w:szCs w:val="24"/>
          <w:rtl/>
        </w:rPr>
        <w:t>בסיום</w:t>
      </w:r>
      <w:r w:rsidRPr="001602C6">
        <w:rPr>
          <w:rFonts w:cs="David"/>
          <w:sz w:val="24"/>
          <w:szCs w:val="24"/>
          <w:rtl/>
        </w:rPr>
        <w:t xml:space="preserve"> </w:t>
      </w:r>
      <w:r w:rsidRPr="001602C6">
        <w:rPr>
          <w:rFonts w:cs="David" w:hint="eastAsia"/>
          <w:sz w:val="24"/>
          <w:szCs w:val="24"/>
          <w:rtl/>
        </w:rPr>
        <w:t>החניכה</w:t>
      </w:r>
      <w:r w:rsidRPr="001602C6">
        <w:rPr>
          <w:rFonts w:cs="David"/>
          <w:sz w:val="24"/>
          <w:szCs w:val="24"/>
          <w:rtl/>
        </w:rPr>
        <w:t xml:space="preserve"> </w:t>
      </w:r>
      <w:r w:rsidRPr="001602C6">
        <w:rPr>
          <w:rFonts w:cs="David" w:hint="eastAsia"/>
          <w:sz w:val="24"/>
          <w:szCs w:val="24"/>
          <w:rtl/>
        </w:rPr>
        <w:t>האישית</w:t>
      </w:r>
      <w:r w:rsidRPr="001602C6">
        <w:rPr>
          <w:rFonts w:cs="David"/>
          <w:sz w:val="24"/>
          <w:szCs w:val="24"/>
          <w:rtl/>
        </w:rPr>
        <w:t xml:space="preserve"> </w:t>
      </w:r>
      <w:r w:rsidRPr="001602C6">
        <w:rPr>
          <w:rFonts w:cs="David" w:hint="eastAsia"/>
          <w:sz w:val="24"/>
          <w:szCs w:val="24"/>
          <w:rtl/>
        </w:rPr>
        <w:t>יועבר</w:t>
      </w:r>
      <w:r w:rsidRPr="001602C6">
        <w:rPr>
          <w:rFonts w:cs="David"/>
          <w:sz w:val="24"/>
          <w:szCs w:val="24"/>
          <w:rtl/>
        </w:rPr>
        <w:t xml:space="preserve"> </w:t>
      </w:r>
      <w:r w:rsidRPr="001602C6">
        <w:rPr>
          <w:rFonts w:cs="David" w:hint="eastAsia"/>
          <w:sz w:val="24"/>
          <w:szCs w:val="24"/>
          <w:rtl/>
        </w:rPr>
        <w:t>מבחן</w:t>
      </w:r>
      <w:r w:rsidRPr="001602C6">
        <w:rPr>
          <w:rFonts w:cs="David"/>
          <w:sz w:val="24"/>
          <w:szCs w:val="24"/>
          <w:rtl/>
        </w:rPr>
        <w:t xml:space="preserve"> </w:t>
      </w:r>
      <w:r w:rsidRPr="001602C6">
        <w:rPr>
          <w:rFonts w:cs="David" w:hint="eastAsia"/>
          <w:sz w:val="24"/>
          <w:szCs w:val="24"/>
          <w:rtl/>
        </w:rPr>
        <w:t>מסכם</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ציון</w:t>
      </w:r>
      <w:r w:rsidRPr="001602C6">
        <w:rPr>
          <w:rFonts w:cs="David"/>
          <w:sz w:val="24"/>
          <w:szCs w:val="24"/>
          <w:rtl/>
        </w:rPr>
        <w:t xml:space="preserve"> </w:t>
      </w:r>
      <w:r w:rsidRPr="001602C6">
        <w:rPr>
          <w:rFonts w:cs="David" w:hint="eastAsia"/>
          <w:sz w:val="24"/>
          <w:szCs w:val="24"/>
          <w:rtl/>
        </w:rPr>
        <w:t>עובר</w:t>
      </w:r>
      <w:r w:rsidRPr="001602C6">
        <w:rPr>
          <w:rFonts w:cs="David"/>
          <w:sz w:val="24"/>
          <w:szCs w:val="24"/>
          <w:rtl/>
        </w:rPr>
        <w:t xml:space="preserve">- 80 </w:t>
      </w:r>
      <w:r w:rsidRPr="001602C6">
        <w:rPr>
          <w:rFonts w:cs="David" w:hint="eastAsia"/>
          <w:sz w:val="24"/>
          <w:szCs w:val="24"/>
          <w:rtl/>
        </w:rPr>
        <w:t>נקודות</w:t>
      </w:r>
      <w:r w:rsidRPr="001602C6">
        <w:rPr>
          <w:rFonts w:cs="David"/>
          <w:sz w:val="24"/>
          <w:szCs w:val="24"/>
          <w:rtl/>
        </w:rPr>
        <w:t>.</w:t>
      </w:r>
    </w:p>
    <w:p w14:paraId="37CE1C4B" w14:textId="77777777"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eastAsia"/>
          <w:sz w:val="24"/>
          <w:szCs w:val="24"/>
          <w:rtl/>
        </w:rPr>
        <w:t>נציגי</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יבדקו</w:t>
      </w:r>
      <w:r w:rsidRPr="001602C6">
        <w:rPr>
          <w:rFonts w:cs="David"/>
          <w:sz w:val="24"/>
          <w:szCs w:val="24"/>
          <w:rtl/>
        </w:rPr>
        <w:t xml:space="preserve"> </w:t>
      </w:r>
      <w:r w:rsidRPr="001602C6">
        <w:rPr>
          <w:rFonts w:cs="David" w:hint="eastAsia"/>
          <w:sz w:val="24"/>
          <w:szCs w:val="24"/>
          <w:rtl/>
        </w:rPr>
        <w:t>שינויים</w:t>
      </w:r>
      <w:r w:rsidRPr="001602C6">
        <w:rPr>
          <w:rFonts w:cs="David"/>
          <w:sz w:val="24"/>
          <w:szCs w:val="24"/>
          <w:rtl/>
        </w:rPr>
        <w:t xml:space="preserve"> </w:t>
      </w:r>
      <w:r w:rsidRPr="001602C6">
        <w:rPr>
          <w:rFonts w:cs="David" w:hint="eastAsia"/>
          <w:sz w:val="24"/>
          <w:szCs w:val="24"/>
          <w:rtl/>
        </w:rPr>
        <w:t>בתכני</w:t>
      </w:r>
      <w:r w:rsidRPr="001602C6">
        <w:rPr>
          <w:rFonts w:cs="David"/>
          <w:sz w:val="24"/>
          <w:szCs w:val="24"/>
          <w:rtl/>
        </w:rPr>
        <w:t xml:space="preserve"> </w:t>
      </w:r>
      <w:r w:rsidRPr="001602C6">
        <w:rPr>
          <w:rFonts w:cs="David" w:hint="eastAsia"/>
          <w:sz w:val="24"/>
          <w:szCs w:val="24"/>
          <w:rtl/>
        </w:rPr>
        <w:t>ההדרכה</w:t>
      </w:r>
      <w:r w:rsidRPr="001602C6">
        <w:rPr>
          <w:rFonts w:cs="David"/>
          <w:sz w:val="24"/>
          <w:szCs w:val="24"/>
          <w:rtl/>
        </w:rPr>
        <w:t xml:space="preserve"> </w:t>
      </w:r>
      <w:r w:rsidRPr="001602C6">
        <w:rPr>
          <w:rFonts w:cs="David" w:hint="eastAsia"/>
          <w:sz w:val="24"/>
          <w:szCs w:val="24"/>
          <w:rtl/>
        </w:rPr>
        <w:t>בחתך</w:t>
      </w:r>
      <w:r w:rsidRPr="001602C6">
        <w:rPr>
          <w:rFonts w:cs="David"/>
          <w:sz w:val="24"/>
          <w:szCs w:val="24"/>
          <w:rtl/>
        </w:rPr>
        <w:t xml:space="preserve"> </w:t>
      </w:r>
      <w:r w:rsidRPr="001602C6">
        <w:rPr>
          <w:rFonts w:cs="David" w:hint="eastAsia"/>
          <w:sz w:val="24"/>
          <w:szCs w:val="24"/>
          <w:rtl/>
        </w:rPr>
        <w:t>תחומים</w:t>
      </w:r>
      <w:r w:rsidRPr="001602C6">
        <w:rPr>
          <w:rFonts w:cs="David"/>
          <w:sz w:val="24"/>
          <w:szCs w:val="24"/>
          <w:rtl/>
        </w:rPr>
        <w:t xml:space="preserve"> </w:t>
      </w:r>
      <w:r w:rsidRPr="001602C6">
        <w:rPr>
          <w:rFonts w:cs="David" w:hint="eastAsia"/>
          <w:sz w:val="24"/>
          <w:szCs w:val="24"/>
          <w:rtl/>
        </w:rPr>
        <w:t>ייעודיים</w:t>
      </w:r>
      <w:r w:rsidRPr="001602C6">
        <w:rPr>
          <w:rFonts w:cs="David"/>
          <w:sz w:val="24"/>
          <w:szCs w:val="24"/>
          <w:rtl/>
        </w:rPr>
        <w:t xml:space="preserve">, </w:t>
      </w:r>
      <w:r w:rsidRPr="001602C6">
        <w:rPr>
          <w:rFonts w:cs="David" w:hint="eastAsia"/>
          <w:sz w:val="24"/>
          <w:szCs w:val="24"/>
          <w:rtl/>
        </w:rPr>
        <w:t>יבקרו</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תכני</w:t>
      </w:r>
      <w:r w:rsidRPr="001602C6">
        <w:rPr>
          <w:rFonts w:cs="David"/>
          <w:sz w:val="24"/>
          <w:szCs w:val="24"/>
          <w:rtl/>
        </w:rPr>
        <w:t xml:space="preserve"> </w:t>
      </w:r>
      <w:r w:rsidRPr="001602C6">
        <w:rPr>
          <w:rFonts w:cs="David" w:hint="eastAsia"/>
          <w:sz w:val="24"/>
          <w:szCs w:val="24"/>
          <w:rtl/>
        </w:rPr>
        <w:t>המבחנים</w:t>
      </w:r>
      <w:r w:rsidRPr="001602C6">
        <w:rPr>
          <w:rFonts w:cs="David"/>
          <w:sz w:val="24"/>
          <w:szCs w:val="24"/>
          <w:rtl/>
        </w:rPr>
        <w:t xml:space="preserve"> </w:t>
      </w:r>
      <w:r w:rsidRPr="001602C6">
        <w:rPr>
          <w:rFonts w:cs="David" w:hint="eastAsia"/>
          <w:sz w:val="24"/>
          <w:szCs w:val="24"/>
          <w:rtl/>
        </w:rPr>
        <w:t>ושיטת</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הציונים</w:t>
      </w:r>
      <w:r w:rsidRPr="001602C6">
        <w:rPr>
          <w:rFonts w:cs="David"/>
          <w:sz w:val="24"/>
          <w:szCs w:val="24"/>
          <w:rtl/>
        </w:rPr>
        <w:t xml:space="preserve"> </w:t>
      </w:r>
      <w:r w:rsidRPr="001602C6">
        <w:rPr>
          <w:rFonts w:cs="David" w:hint="eastAsia"/>
          <w:sz w:val="24"/>
          <w:szCs w:val="24"/>
          <w:rtl/>
        </w:rPr>
        <w:t>לנציגים</w:t>
      </w:r>
      <w:r w:rsidRPr="001602C6">
        <w:rPr>
          <w:rFonts w:cs="David"/>
          <w:sz w:val="24"/>
          <w:szCs w:val="24"/>
          <w:rtl/>
        </w:rPr>
        <w:t xml:space="preserve">, </w:t>
      </w:r>
      <w:r w:rsidRPr="001602C6">
        <w:rPr>
          <w:rFonts w:cs="David" w:hint="eastAsia"/>
          <w:sz w:val="24"/>
          <w:szCs w:val="24"/>
          <w:rtl/>
        </w:rPr>
        <w:t>וישתתפו</w:t>
      </w:r>
      <w:r w:rsidRPr="001602C6">
        <w:rPr>
          <w:rFonts w:cs="David"/>
          <w:sz w:val="24"/>
          <w:szCs w:val="24"/>
          <w:rtl/>
        </w:rPr>
        <w:t xml:space="preserve"> </w:t>
      </w:r>
      <w:r w:rsidRPr="001602C6">
        <w:rPr>
          <w:rFonts w:cs="David" w:hint="eastAsia"/>
          <w:sz w:val="24"/>
          <w:szCs w:val="24"/>
          <w:rtl/>
        </w:rPr>
        <w:t>בהדרכות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שיקול</w:t>
      </w:r>
      <w:r w:rsidRPr="001602C6">
        <w:rPr>
          <w:rFonts w:cs="David"/>
          <w:sz w:val="24"/>
          <w:szCs w:val="24"/>
          <w:rtl/>
        </w:rPr>
        <w:t xml:space="preserve"> </w:t>
      </w:r>
      <w:r w:rsidRPr="001602C6">
        <w:rPr>
          <w:rFonts w:cs="David" w:hint="eastAsia"/>
          <w:sz w:val="24"/>
          <w:szCs w:val="24"/>
          <w:rtl/>
        </w:rPr>
        <w:t>דעתם</w:t>
      </w:r>
      <w:r w:rsidRPr="001602C6">
        <w:rPr>
          <w:rFonts w:cs="David"/>
          <w:sz w:val="24"/>
          <w:szCs w:val="24"/>
          <w:rtl/>
        </w:rPr>
        <w:t>.</w:t>
      </w:r>
    </w:p>
    <w:p w14:paraId="79204747" w14:textId="77777777" w:rsidR="00300A40" w:rsidRPr="001602C6" w:rsidRDefault="00300A40" w:rsidP="005A4AC6">
      <w:pPr>
        <w:numPr>
          <w:ilvl w:val="0"/>
          <w:numId w:val="114"/>
        </w:numPr>
        <w:spacing w:before="120" w:after="0" w:line="360" w:lineRule="auto"/>
        <w:jc w:val="both"/>
        <w:rPr>
          <w:rFonts w:cs="David"/>
          <w:sz w:val="24"/>
          <w:szCs w:val="24"/>
          <w:rtl/>
        </w:rPr>
      </w:pPr>
      <w:r w:rsidRPr="001602C6">
        <w:rPr>
          <w:rFonts w:cs="David" w:hint="eastAsia"/>
          <w:sz w:val="24"/>
          <w:szCs w:val="24"/>
          <w:rtl/>
        </w:rPr>
        <w:t>במענה</w:t>
      </w:r>
      <w:r w:rsidRPr="001602C6">
        <w:rPr>
          <w:rFonts w:cs="David"/>
          <w:sz w:val="24"/>
          <w:szCs w:val="24"/>
          <w:rtl/>
        </w:rPr>
        <w:t xml:space="preserve"> </w:t>
      </w:r>
      <w:r w:rsidRPr="001602C6">
        <w:rPr>
          <w:rFonts w:cs="David" w:hint="eastAsia"/>
          <w:sz w:val="24"/>
          <w:szCs w:val="24"/>
          <w:rtl/>
        </w:rPr>
        <w:t>לסעיף</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נדרש</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אופן</w:t>
      </w:r>
      <w:r w:rsidRPr="001602C6">
        <w:rPr>
          <w:rFonts w:cs="David"/>
          <w:sz w:val="24"/>
          <w:szCs w:val="24"/>
          <w:rtl/>
        </w:rPr>
        <w:t xml:space="preserve"> </w:t>
      </w:r>
      <w:r w:rsidRPr="001602C6">
        <w:rPr>
          <w:rFonts w:cs="David" w:hint="eastAsia"/>
          <w:sz w:val="24"/>
          <w:szCs w:val="24"/>
          <w:rtl/>
        </w:rPr>
        <w:t>בניית</w:t>
      </w:r>
      <w:r w:rsidRPr="001602C6">
        <w:rPr>
          <w:rFonts w:cs="David"/>
          <w:sz w:val="24"/>
          <w:szCs w:val="24"/>
          <w:rtl/>
        </w:rPr>
        <w:t xml:space="preserve"> </w:t>
      </w:r>
      <w:r w:rsidRPr="001602C6">
        <w:rPr>
          <w:rFonts w:cs="David" w:hint="eastAsia"/>
          <w:sz w:val="24"/>
          <w:szCs w:val="24"/>
          <w:rtl/>
        </w:rPr>
        <w:t>תכניות</w:t>
      </w:r>
      <w:r w:rsidRPr="001602C6">
        <w:rPr>
          <w:rFonts w:cs="David"/>
          <w:sz w:val="24"/>
          <w:szCs w:val="24"/>
          <w:rtl/>
        </w:rPr>
        <w:t xml:space="preserve"> </w:t>
      </w:r>
      <w:r w:rsidRPr="001602C6">
        <w:rPr>
          <w:rFonts w:cs="David" w:hint="eastAsia"/>
          <w:sz w:val="24"/>
          <w:szCs w:val="24"/>
          <w:rtl/>
        </w:rPr>
        <w:t>ההדרכה</w:t>
      </w:r>
      <w:r w:rsidRPr="001602C6">
        <w:rPr>
          <w:rFonts w:cs="David"/>
          <w:sz w:val="24"/>
          <w:szCs w:val="24"/>
          <w:rtl/>
        </w:rPr>
        <w:t xml:space="preserve"> </w:t>
      </w:r>
      <w:r w:rsidRPr="001602C6">
        <w:rPr>
          <w:rFonts w:cs="David" w:hint="eastAsia"/>
          <w:sz w:val="24"/>
          <w:szCs w:val="24"/>
          <w:rtl/>
        </w:rPr>
        <w:t>ומערכי</w:t>
      </w:r>
      <w:r w:rsidRPr="001602C6">
        <w:rPr>
          <w:rFonts w:cs="David"/>
          <w:sz w:val="24"/>
          <w:szCs w:val="24"/>
          <w:rtl/>
        </w:rPr>
        <w:t xml:space="preserve"> </w:t>
      </w:r>
      <w:r w:rsidRPr="001602C6">
        <w:rPr>
          <w:rFonts w:cs="David" w:hint="eastAsia"/>
          <w:sz w:val="24"/>
          <w:szCs w:val="24"/>
          <w:rtl/>
        </w:rPr>
        <w:t>השיעור</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eastAsia"/>
          <w:sz w:val="24"/>
          <w:szCs w:val="24"/>
          <w:rtl/>
        </w:rPr>
        <w:t>התייחסות</w:t>
      </w:r>
      <w:r w:rsidRPr="001602C6">
        <w:rPr>
          <w:rFonts w:cs="David"/>
          <w:sz w:val="24"/>
          <w:szCs w:val="24"/>
          <w:rtl/>
        </w:rPr>
        <w:t xml:space="preserve"> </w:t>
      </w:r>
      <w:r w:rsidRPr="001602C6">
        <w:rPr>
          <w:rFonts w:cs="David" w:hint="eastAsia"/>
          <w:sz w:val="24"/>
          <w:szCs w:val="24"/>
          <w:rtl/>
        </w:rPr>
        <w:t>למטרות</w:t>
      </w:r>
      <w:r w:rsidRPr="001602C6">
        <w:rPr>
          <w:rFonts w:cs="David"/>
          <w:sz w:val="24"/>
          <w:szCs w:val="24"/>
          <w:rtl/>
        </w:rPr>
        <w:t xml:space="preserve">, </w:t>
      </w:r>
      <w:r w:rsidRPr="001602C6">
        <w:rPr>
          <w:rFonts w:cs="David" w:hint="eastAsia"/>
          <w:sz w:val="24"/>
          <w:szCs w:val="24"/>
          <w:rtl/>
        </w:rPr>
        <w:t>למבנה</w:t>
      </w:r>
      <w:r w:rsidRPr="001602C6">
        <w:rPr>
          <w:rFonts w:cs="David"/>
          <w:sz w:val="24"/>
          <w:szCs w:val="24"/>
          <w:rtl/>
        </w:rPr>
        <w:t xml:space="preserve"> </w:t>
      </w:r>
      <w:r w:rsidRPr="001602C6">
        <w:rPr>
          <w:rFonts w:cs="David" w:hint="eastAsia"/>
          <w:sz w:val="24"/>
          <w:szCs w:val="24"/>
          <w:rtl/>
        </w:rPr>
        <w:t>ההדרכה</w:t>
      </w:r>
      <w:r w:rsidRPr="001602C6">
        <w:rPr>
          <w:rFonts w:cs="David"/>
          <w:sz w:val="24"/>
          <w:szCs w:val="24"/>
          <w:rtl/>
        </w:rPr>
        <w:t xml:space="preserve">, </w:t>
      </w:r>
      <w:r w:rsidRPr="001602C6">
        <w:rPr>
          <w:rFonts w:cs="David" w:hint="eastAsia"/>
          <w:sz w:val="24"/>
          <w:szCs w:val="24"/>
          <w:rtl/>
        </w:rPr>
        <w:t>תכולת</w:t>
      </w:r>
      <w:r w:rsidRPr="001602C6">
        <w:rPr>
          <w:rFonts w:cs="David"/>
          <w:sz w:val="24"/>
          <w:szCs w:val="24"/>
          <w:rtl/>
        </w:rPr>
        <w:t xml:space="preserve"> </w:t>
      </w:r>
      <w:r w:rsidRPr="001602C6">
        <w:rPr>
          <w:rFonts w:cs="David" w:hint="eastAsia"/>
          <w:sz w:val="24"/>
          <w:szCs w:val="24"/>
          <w:rtl/>
        </w:rPr>
        <w:t>ההדרכה</w:t>
      </w:r>
      <w:r w:rsidRPr="001602C6">
        <w:rPr>
          <w:rFonts w:cs="David"/>
          <w:sz w:val="24"/>
          <w:szCs w:val="24"/>
          <w:rtl/>
        </w:rPr>
        <w:t xml:space="preserve">, </w:t>
      </w:r>
      <w:r w:rsidRPr="001602C6">
        <w:rPr>
          <w:rFonts w:cs="David" w:hint="eastAsia"/>
          <w:sz w:val="24"/>
          <w:szCs w:val="24"/>
          <w:rtl/>
        </w:rPr>
        <w:t>משך</w:t>
      </w:r>
      <w:r w:rsidRPr="001602C6">
        <w:rPr>
          <w:rFonts w:cs="David"/>
          <w:sz w:val="24"/>
          <w:szCs w:val="24"/>
          <w:rtl/>
        </w:rPr>
        <w:t xml:space="preserve"> </w:t>
      </w:r>
      <w:r w:rsidRPr="001602C6">
        <w:rPr>
          <w:rFonts w:cs="David" w:hint="eastAsia"/>
          <w:sz w:val="24"/>
          <w:szCs w:val="24"/>
          <w:rtl/>
        </w:rPr>
        <w:t>ההדרכה</w:t>
      </w:r>
      <w:r w:rsidRPr="001602C6">
        <w:rPr>
          <w:rFonts w:cs="David"/>
          <w:sz w:val="24"/>
          <w:szCs w:val="24"/>
          <w:rtl/>
        </w:rPr>
        <w:t xml:space="preserve"> </w:t>
      </w:r>
      <w:r w:rsidRPr="001602C6">
        <w:rPr>
          <w:rFonts w:cs="David" w:hint="eastAsia"/>
          <w:sz w:val="24"/>
          <w:szCs w:val="24"/>
          <w:rtl/>
        </w:rPr>
        <w:t>ומספר</w:t>
      </w:r>
      <w:r w:rsidRPr="001602C6">
        <w:rPr>
          <w:rFonts w:cs="David"/>
          <w:sz w:val="24"/>
          <w:szCs w:val="24"/>
          <w:rtl/>
        </w:rPr>
        <w:t xml:space="preserve"> </w:t>
      </w:r>
      <w:r w:rsidRPr="001602C6">
        <w:rPr>
          <w:rFonts w:cs="David" w:hint="eastAsia"/>
          <w:sz w:val="24"/>
          <w:szCs w:val="24"/>
          <w:rtl/>
        </w:rPr>
        <w:t>חניכים</w:t>
      </w:r>
      <w:r w:rsidRPr="001602C6">
        <w:rPr>
          <w:rFonts w:cs="David"/>
          <w:sz w:val="24"/>
          <w:szCs w:val="24"/>
          <w:rtl/>
        </w:rPr>
        <w:t xml:space="preserve"> </w:t>
      </w:r>
      <w:r w:rsidRPr="001602C6">
        <w:rPr>
          <w:rFonts w:cs="David" w:hint="eastAsia"/>
          <w:sz w:val="24"/>
          <w:szCs w:val="24"/>
          <w:rtl/>
        </w:rPr>
        <w:t>אופטימאלי</w:t>
      </w:r>
      <w:r w:rsidRPr="001602C6">
        <w:rPr>
          <w:rFonts w:cs="David"/>
          <w:sz w:val="24"/>
          <w:szCs w:val="24"/>
          <w:rtl/>
        </w:rPr>
        <w:t xml:space="preserve"> </w:t>
      </w:r>
      <w:r w:rsidRPr="001602C6">
        <w:rPr>
          <w:rFonts w:cs="David" w:hint="eastAsia"/>
          <w:sz w:val="24"/>
          <w:szCs w:val="24"/>
          <w:rtl/>
        </w:rPr>
        <w:t>למחזור</w:t>
      </w:r>
      <w:r w:rsidRPr="001602C6">
        <w:rPr>
          <w:rFonts w:cs="David"/>
          <w:sz w:val="24"/>
          <w:szCs w:val="24"/>
          <w:rtl/>
        </w:rPr>
        <w:t xml:space="preserve">. </w:t>
      </w:r>
    </w:p>
    <w:p w14:paraId="665B6D6B" w14:textId="77777777"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eastAsia"/>
          <w:sz w:val="24"/>
          <w:szCs w:val="24"/>
          <w:rtl/>
        </w:rPr>
        <w:t>כמו</w:t>
      </w:r>
      <w:r w:rsidRPr="001602C6">
        <w:rPr>
          <w:rFonts w:cs="David"/>
          <w:sz w:val="24"/>
          <w:szCs w:val="24"/>
          <w:rtl/>
        </w:rPr>
        <w:t xml:space="preserve"> </w:t>
      </w:r>
      <w:r w:rsidRPr="001602C6">
        <w:rPr>
          <w:rFonts w:cs="David" w:hint="eastAsia"/>
          <w:sz w:val="24"/>
          <w:szCs w:val="24"/>
          <w:rtl/>
        </w:rPr>
        <w:t>כן</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לספק</w:t>
      </w:r>
      <w:r w:rsidRPr="001602C6">
        <w:rPr>
          <w:rFonts w:cs="David"/>
          <w:sz w:val="24"/>
          <w:szCs w:val="24"/>
          <w:rtl/>
        </w:rPr>
        <w:t xml:space="preserve"> </w:t>
      </w:r>
      <w:r w:rsidRPr="001602C6">
        <w:rPr>
          <w:rFonts w:cs="David" w:hint="eastAsia"/>
          <w:sz w:val="24"/>
          <w:szCs w:val="24"/>
          <w:rtl/>
        </w:rPr>
        <w:t>דוגמאות</w:t>
      </w:r>
      <w:r w:rsidRPr="001602C6">
        <w:rPr>
          <w:rFonts w:cs="David"/>
          <w:sz w:val="24"/>
          <w:szCs w:val="24"/>
          <w:rtl/>
        </w:rPr>
        <w:t xml:space="preserve"> </w:t>
      </w:r>
      <w:r w:rsidRPr="001602C6">
        <w:rPr>
          <w:rFonts w:cs="David" w:hint="eastAsia"/>
          <w:sz w:val="24"/>
          <w:szCs w:val="24"/>
          <w:rtl/>
        </w:rPr>
        <w:t>לתוכנית</w:t>
      </w:r>
      <w:r w:rsidRPr="001602C6">
        <w:rPr>
          <w:rFonts w:cs="David"/>
          <w:sz w:val="24"/>
          <w:szCs w:val="24"/>
          <w:rtl/>
        </w:rPr>
        <w:t xml:space="preserve"> </w:t>
      </w:r>
      <w:r w:rsidRPr="001602C6">
        <w:rPr>
          <w:rFonts w:cs="David" w:hint="eastAsia"/>
          <w:sz w:val="24"/>
          <w:szCs w:val="24"/>
          <w:rtl/>
        </w:rPr>
        <w:t>הדרכה</w:t>
      </w:r>
      <w:r w:rsidRPr="001602C6">
        <w:rPr>
          <w:rFonts w:cs="David"/>
          <w:sz w:val="24"/>
          <w:szCs w:val="24"/>
          <w:rtl/>
        </w:rPr>
        <w:t xml:space="preserve"> </w:t>
      </w:r>
      <w:r w:rsidRPr="001602C6">
        <w:rPr>
          <w:rFonts w:cs="David" w:hint="eastAsia"/>
          <w:sz w:val="24"/>
          <w:szCs w:val="24"/>
          <w:rtl/>
        </w:rPr>
        <w:t>ומערכי</w:t>
      </w:r>
      <w:r w:rsidRPr="001602C6">
        <w:rPr>
          <w:rFonts w:cs="David"/>
          <w:sz w:val="24"/>
          <w:szCs w:val="24"/>
          <w:rtl/>
        </w:rPr>
        <w:t xml:space="preserve"> </w:t>
      </w:r>
      <w:r w:rsidRPr="001602C6">
        <w:rPr>
          <w:rFonts w:cs="David" w:hint="eastAsia"/>
          <w:sz w:val="24"/>
          <w:szCs w:val="24"/>
          <w:rtl/>
        </w:rPr>
        <w:t>שיעור</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סדנאות</w:t>
      </w:r>
      <w:r w:rsidRPr="001602C6">
        <w:rPr>
          <w:rFonts w:cs="David"/>
          <w:sz w:val="24"/>
          <w:szCs w:val="24"/>
          <w:rtl/>
        </w:rPr>
        <w:t xml:space="preserve"> </w:t>
      </w:r>
      <w:r w:rsidRPr="001602C6">
        <w:rPr>
          <w:rFonts w:cs="David" w:hint="eastAsia"/>
          <w:sz w:val="24"/>
          <w:szCs w:val="24"/>
          <w:rtl/>
        </w:rPr>
        <w:t>לפיתוח</w:t>
      </w:r>
      <w:r w:rsidRPr="001602C6">
        <w:rPr>
          <w:rFonts w:cs="David"/>
          <w:sz w:val="24"/>
          <w:szCs w:val="24"/>
          <w:rtl/>
        </w:rPr>
        <w:t xml:space="preserve"> </w:t>
      </w:r>
      <w:r w:rsidRPr="001602C6">
        <w:rPr>
          <w:rFonts w:cs="David" w:hint="eastAsia"/>
          <w:sz w:val="24"/>
          <w:szCs w:val="24"/>
          <w:rtl/>
        </w:rPr>
        <w:t>מיומנויות</w:t>
      </w:r>
      <w:r w:rsidRPr="001602C6">
        <w:rPr>
          <w:rFonts w:cs="David"/>
          <w:sz w:val="24"/>
          <w:szCs w:val="24"/>
          <w:rtl/>
        </w:rPr>
        <w:t xml:space="preserve"> </w:t>
      </w:r>
      <w:r w:rsidRPr="001602C6">
        <w:rPr>
          <w:rFonts w:cs="David" w:hint="eastAsia"/>
          <w:sz w:val="24"/>
          <w:szCs w:val="24"/>
          <w:rtl/>
        </w:rPr>
        <w:t>אלה</w:t>
      </w:r>
      <w:r w:rsidRPr="001602C6">
        <w:rPr>
          <w:rFonts w:cs="David"/>
          <w:sz w:val="24"/>
          <w:szCs w:val="24"/>
          <w:rtl/>
        </w:rPr>
        <w:t xml:space="preserve">, </w:t>
      </w:r>
      <w:r w:rsidRPr="001602C6">
        <w:rPr>
          <w:rFonts w:cs="David" w:hint="eastAsia"/>
          <w:sz w:val="24"/>
          <w:szCs w:val="24"/>
          <w:rtl/>
        </w:rPr>
        <w:t>התמודדות</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מצבי</w:t>
      </w:r>
      <w:r w:rsidRPr="001602C6">
        <w:rPr>
          <w:rFonts w:cs="David"/>
          <w:sz w:val="24"/>
          <w:szCs w:val="24"/>
          <w:rtl/>
        </w:rPr>
        <w:t xml:space="preserve"> </w:t>
      </w:r>
      <w:r w:rsidRPr="001602C6">
        <w:rPr>
          <w:rFonts w:cs="David" w:hint="eastAsia"/>
          <w:sz w:val="24"/>
          <w:szCs w:val="24"/>
          <w:rtl/>
        </w:rPr>
        <w:t>לחץ</w:t>
      </w:r>
      <w:r w:rsidRPr="001602C6">
        <w:rPr>
          <w:rFonts w:cs="David"/>
          <w:sz w:val="24"/>
          <w:szCs w:val="24"/>
          <w:rtl/>
        </w:rPr>
        <w:t xml:space="preserve">, </w:t>
      </w:r>
      <w:r w:rsidRPr="001602C6">
        <w:rPr>
          <w:rFonts w:cs="David" w:hint="eastAsia"/>
          <w:sz w:val="24"/>
          <w:szCs w:val="24"/>
          <w:rtl/>
        </w:rPr>
        <w:t>עבודת</w:t>
      </w:r>
      <w:r w:rsidRPr="001602C6">
        <w:rPr>
          <w:rFonts w:cs="David"/>
          <w:sz w:val="24"/>
          <w:szCs w:val="24"/>
          <w:rtl/>
        </w:rPr>
        <w:t xml:space="preserve"> </w:t>
      </w:r>
      <w:r w:rsidRPr="001602C6">
        <w:rPr>
          <w:rFonts w:cs="David" w:hint="eastAsia"/>
          <w:sz w:val="24"/>
          <w:szCs w:val="24"/>
          <w:rtl/>
        </w:rPr>
        <w:t>צוות</w:t>
      </w:r>
      <w:r w:rsidRPr="001602C6">
        <w:rPr>
          <w:rFonts w:cs="David"/>
          <w:sz w:val="24"/>
          <w:szCs w:val="24"/>
          <w:rtl/>
        </w:rPr>
        <w:t xml:space="preserve">, </w:t>
      </w:r>
      <w:r w:rsidRPr="001602C6">
        <w:rPr>
          <w:rFonts w:cs="David" w:hint="eastAsia"/>
          <w:sz w:val="24"/>
          <w:szCs w:val="24"/>
          <w:rtl/>
        </w:rPr>
        <w:t>טיפול</w:t>
      </w:r>
      <w:r w:rsidRPr="001602C6">
        <w:rPr>
          <w:rFonts w:cs="David"/>
          <w:sz w:val="24"/>
          <w:szCs w:val="24"/>
          <w:rtl/>
        </w:rPr>
        <w:t xml:space="preserve"> </w:t>
      </w:r>
      <w:r w:rsidRPr="001602C6">
        <w:rPr>
          <w:rFonts w:cs="David" w:hint="eastAsia"/>
          <w:sz w:val="24"/>
          <w:szCs w:val="24"/>
          <w:rtl/>
        </w:rPr>
        <w:t>והתמודדות</w:t>
      </w:r>
      <w:r w:rsidRPr="001602C6">
        <w:rPr>
          <w:rFonts w:cs="David"/>
          <w:sz w:val="24"/>
          <w:szCs w:val="24"/>
          <w:rtl/>
        </w:rPr>
        <w:t xml:space="preserve"> </w:t>
      </w:r>
      <w:r w:rsidRPr="001602C6">
        <w:rPr>
          <w:rFonts w:cs="David" w:hint="eastAsia"/>
          <w:sz w:val="24"/>
          <w:szCs w:val="24"/>
          <w:rtl/>
        </w:rPr>
        <w:t>בהתנגדויות</w:t>
      </w:r>
      <w:r w:rsidRPr="001602C6">
        <w:rPr>
          <w:rFonts w:cs="David"/>
          <w:sz w:val="24"/>
          <w:szCs w:val="24"/>
          <w:rtl/>
        </w:rPr>
        <w:t xml:space="preserve"> </w:t>
      </w:r>
      <w:r w:rsidRPr="001602C6">
        <w:rPr>
          <w:rFonts w:cs="David" w:hint="eastAsia"/>
          <w:sz w:val="24"/>
          <w:szCs w:val="24"/>
          <w:rtl/>
        </w:rPr>
        <w:t>לקוח</w:t>
      </w:r>
      <w:r w:rsidRPr="001602C6">
        <w:rPr>
          <w:rFonts w:cs="David"/>
          <w:sz w:val="24"/>
          <w:szCs w:val="24"/>
          <w:rtl/>
        </w:rPr>
        <w:t xml:space="preserve"> </w:t>
      </w:r>
      <w:r w:rsidRPr="001602C6">
        <w:rPr>
          <w:rFonts w:cs="David" w:hint="eastAsia"/>
          <w:sz w:val="24"/>
          <w:szCs w:val="24"/>
          <w:rtl/>
        </w:rPr>
        <w:t>וכדומה</w:t>
      </w:r>
      <w:r w:rsidRPr="001602C6">
        <w:rPr>
          <w:rFonts w:cs="David"/>
          <w:sz w:val="24"/>
          <w:szCs w:val="24"/>
          <w:rtl/>
        </w:rPr>
        <w:t xml:space="preserve">. </w:t>
      </w:r>
    </w:p>
    <w:p w14:paraId="5C81A106" w14:textId="77777777" w:rsidR="00300A40" w:rsidRPr="001602C6" w:rsidRDefault="00300A40" w:rsidP="00300A40">
      <w:pPr>
        <w:pStyle w:val="110"/>
        <w:numPr>
          <w:ilvl w:val="2"/>
          <w:numId w:val="7"/>
        </w:numPr>
        <w:spacing w:before="120" w:after="0"/>
        <w:rPr>
          <w:bCs w:val="0"/>
        </w:rPr>
      </w:pPr>
      <w:r w:rsidRPr="001602C6">
        <w:rPr>
          <w:rFonts w:hint="eastAsia"/>
          <w:color w:val="auto"/>
          <w:u w:val="none"/>
          <w:rtl/>
          <w:lang w:eastAsia="en-US"/>
        </w:rPr>
        <w:t>השבחה</w:t>
      </w:r>
      <w:r w:rsidRPr="001602C6">
        <w:rPr>
          <w:color w:val="auto"/>
          <w:u w:val="none"/>
          <w:rtl/>
          <w:lang w:eastAsia="en-US"/>
        </w:rPr>
        <w:t xml:space="preserve"> </w:t>
      </w:r>
      <w:r w:rsidRPr="001602C6">
        <w:rPr>
          <w:rFonts w:hint="eastAsia"/>
          <w:color w:val="auto"/>
          <w:u w:val="none"/>
          <w:rtl/>
          <w:lang w:eastAsia="en-US"/>
        </w:rPr>
        <w:t>שוטפת</w:t>
      </w:r>
      <w:r w:rsidRPr="001602C6">
        <w:rPr>
          <w:color w:val="auto"/>
          <w:u w:val="none"/>
          <w:rtl/>
          <w:lang w:eastAsia="en-US"/>
        </w:rPr>
        <w:t xml:space="preserve"> </w:t>
      </w:r>
    </w:p>
    <w:p w14:paraId="740B4662" w14:textId="77777777" w:rsidR="00300A40" w:rsidRPr="001602C6" w:rsidRDefault="00300A40" w:rsidP="005A4AC6">
      <w:pPr>
        <w:numPr>
          <w:ilvl w:val="0"/>
          <w:numId w:val="115"/>
        </w:numPr>
        <w:spacing w:before="120" w:after="0" w:line="360" w:lineRule="auto"/>
        <w:jc w:val="both"/>
        <w:rPr>
          <w:rFonts w:cs="David"/>
          <w:sz w:val="24"/>
          <w:szCs w:val="24"/>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יבצע</w:t>
      </w:r>
      <w:r w:rsidRPr="001602C6">
        <w:rPr>
          <w:rFonts w:cs="David"/>
          <w:sz w:val="24"/>
          <w:szCs w:val="24"/>
          <w:rtl/>
        </w:rPr>
        <w:t xml:space="preserve"> </w:t>
      </w:r>
      <w:r w:rsidRPr="001602C6">
        <w:rPr>
          <w:rFonts w:cs="David" w:hint="eastAsia"/>
          <w:sz w:val="24"/>
          <w:szCs w:val="24"/>
          <w:rtl/>
        </w:rPr>
        <w:t>פעילויות</w:t>
      </w:r>
      <w:r w:rsidRPr="001602C6">
        <w:rPr>
          <w:rFonts w:cs="David"/>
          <w:sz w:val="24"/>
          <w:szCs w:val="24"/>
          <w:rtl/>
        </w:rPr>
        <w:t xml:space="preserve"> </w:t>
      </w:r>
      <w:r w:rsidRPr="001602C6">
        <w:rPr>
          <w:rFonts w:cs="David" w:hint="eastAsia"/>
          <w:sz w:val="24"/>
          <w:szCs w:val="24"/>
          <w:rtl/>
        </w:rPr>
        <w:t>בקרה</w:t>
      </w:r>
      <w:r w:rsidRPr="001602C6">
        <w:rPr>
          <w:rFonts w:cs="David"/>
          <w:sz w:val="24"/>
          <w:szCs w:val="24"/>
          <w:rtl/>
        </w:rPr>
        <w:t xml:space="preserve"> </w:t>
      </w:r>
      <w:r w:rsidRPr="001602C6">
        <w:rPr>
          <w:rFonts w:cs="David" w:hint="eastAsia"/>
          <w:sz w:val="24"/>
          <w:szCs w:val="24"/>
          <w:rtl/>
        </w:rPr>
        <w:t>וחניכה</w:t>
      </w:r>
      <w:r w:rsidRPr="001602C6">
        <w:rPr>
          <w:rFonts w:cs="David"/>
          <w:sz w:val="24"/>
          <w:szCs w:val="24"/>
          <w:rtl/>
        </w:rPr>
        <w:t xml:space="preserve"> </w:t>
      </w:r>
      <w:r w:rsidRPr="001602C6">
        <w:rPr>
          <w:rFonts w:cs="David" w:hint="eastAsia"/>
          <w:sz w:val="24"/>
          <w:szCs w:val="24"/>
          <w:rtl/>
        </w:rPr>
        <w:t>לשיפור</w:t>
      </w:r>
      <w:r w:rsidRPr="001602C6">
        <w:rPr>
          <w:rFonts w:cs="David"/>
          <w:sz w:val="24"/>
          <w:szCs w:val="24"/>
          <w:rtl/>
        </w:rPr>
        <w:t xml:space="preserve"> </w:t>
      </w: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השירות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במענה</w:t>
      </w:r>
      <w:r w:rsidRPr="001602C6">
        <w:rPr>
          <w:rFonts w:cs="David"/>
          <w:sz w:val="24"/>
          <w:szCs w:val="24"/>
          <w:rtl/>
        </w:rPr>
        <w:t xml:space="preserve"> </w:t>
      </w:r>
      <w:r w:rsidRPr="001602C6">
        <w:rPr>
          <w:rFonts w:cs="David" w:hint="eastAsia"/>
          <w:sz w:val="24"/>
          <w:szCs w:val="24"/>
          <w:rtl/>
        </w:rPr>
        <w:t>לסעיף</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הפעילויות</w:t>
      </w:r>
      <w:r w:rsidRPr="001602C6">
        <w:rPr>
          <w:rFonts w:cs="David"/>
          <w:sz w:val="24"/>
          <w:szCs w:val="24"/>
          <w:rtl/>
        </w:rPr>
        <w:t xml:space="preserve"> </w:t>
      </w:r>
      <w:r w:rsidRPr="001602C6">
        <w:rPr>
          <w:rFonts w:cs="David" w:hint="eastAsia"/>
          <w:sz w:val="24"/>
          <w:szCs w:val="24"/>
          <w:rtl/>
        </w:rPr>
        <w:t>שיבצע</w:t>
      </w:r>
      <w:r w:rsidRPr="001602C6">
        <w:rPr>
          <w:rFonts w:cs="David"/>
          <w:sz w:val="24"/>
          <w:szCs w:val="24"/>
          <w:rtl/>
        </w:rPr>
        <w:t xml:space="preserve">, </w:t>
      </w:r>
      <w:r w:rsidRPr="001602C6">
        <w:rPr>
          <w:rFonts w:cs="David" w:hint="eastAsia"/>
          <w:sz w:val="24"/>
          <w:szCs w:val="24"/>
          <w:rtl/>
        </w:rPr>
        <w:t>משך</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תדירות</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ומתודולוגית</w:t>
      </w:r>
      <w:r w:rsidRPr="001602C6">
        <w:rPr>
          <w:rFonts w:cs="David"/>
          <w:sz w:val="24"/>
          <w:szCs w:val="24"/>
          <w:rtl/>
        </w:rPr>
        <w:t xml:space="preserve"> </w:t>
      </w:r>
      <w:r w:rsidRPr="001602C6">
        <w:rPr>
          <w:rFonts w:cs="David" w:hint="eastAsia"/>
          <w:sz w:val="24"/>
          <w:szCs w:val="24"/>
          <w:rtl/>
        </w:rPr>
        <w:t>העבודה</w:t>
      </w:r>
      <w:r w:rsidRPr="001602C6">
        <w:rPr>
          <w:rFonts w:cs="David"/>
          <w:sz w:val="24"/>
          <w:szCs w:val="24"/>
          <w:rtl/>
        </w:rPr>
        <w:t xml:space="preserve">. </w:t>
      </w:r>
      <w:r w:rsidRPr="001602C6">
        <w:rPr>
          <w:rFonts w:cs="David" w:hint="eastAsia"/>
          <w:sz w:val="24"/>
          <w:szCs w:val="24"/>
          <w:rtl/>
        </w:rPr>
        <w:t>להלן</w:t>
      </w:r>
      <w:r w:rsidRPr="001602C6">
        <w:rPr>
          <w:rFonts w:cs="David"/>
          <w:sz w:val="24"/>
          <w:szCs w:val="24"/>
          <w:rtl/>
        </w:rPr>
        <w:t xml:space="preserve"> </w:t>
      </w:r>
      <w:r w:rsidRPr="001602C6">
        <w:rPr>
          <w:rFonts w:cs="David" w:hint="eastAsia"/>
          <w:sz w:val="24"/>
          <w:szCs w:val="24"/>
          <w:rtl/>
        </w:rPr>
        <w:t>דוגמא</w:t>
      </w:r>
      <w:r w:rsidRPr="001602C6">
        <w:rPr>
          <w:rFonts w:cs="David"/>
          <w:sz w:val="24"/>
          <w:szCs w:val="24"/>
          <w:rtl/>
        </w:rPr>
        <w:t xml:space="preserve"> </w:t>
      </w:r>
      <w:r w:rsidRPr="001602C6">
        <w:rPr>
          <w:rFonts w:cs="David" w:hint="eastAsia"/>
          <w:sz w:val="24"/>
          <w:szCs w:val="24"/>
          <w:rtl/>
        </w:rPr>
        <w:t>למספר</w:t>
      </w:r>
      <w:r w:rsidRPr="001602C6">
        <w:rPr>
          <w:rFonts w:cs="David"/>
          <w:sz w:val="24"/>
          <w:szCs w:val="24"/>
          <w:rtl/>
        </w:rPr>
        <w:t xml:space="preserve"> </w:t>
      </w:r>
      <w:r w:rsidRPr="001602C6">
        <w:rPr>
          <w:rFonts w:cs="David" w:hint="eastAsia"/>
          <w:sz w:val="24"/>
          <w:szCs w:val="24"/>
          <w:rtl/>
        </w:rPr>
        <w:t>פעילויות</w:t>
      </w:r>
      <w:r w:rsidRPr="001602C6">
        <w:rPr>
          <w:rFonts w:cs="David"/>
          <w:sz w:val="24"/>
          <w:szCs w:val="24"/>
          <w:rtl/>
        </w:rPr>
        <w:t xml:space="preserve"> </w:t>
      </w:r>
      <w:r w:rsidRPr="001602C6">
        <w:rPr>
          <w:rFonts w:cs="David" w:hint="eastAsia"/>
          <w:sz w:val="24"/>
          <w:szCs w:val="24"/>
          <w:rtl/>
        </w:rPr>
        <w:t>שעל</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לבצע</w:t>
      </w:r>
      <w:r w:rsidRPr="001602C6">
        <w:rPr>
          <w:rFonts w:cs="David"/>
          <w:sz w:val="24"/>
          <w:szCs w:val="24"/>
          <w:rtl/>
        </w:rPr>
        <w:t xml:space="preserve"> (</w:t>
      </w:r>
      <w:r w:rsidRPr="001602C6">
        <w:rPr>
          <w:rFonts w:cs="David" w:hint="eastAsia"/>
          <w:sz w:val="24"/>
          <w:szCs w:val="24"/>
          <w:rtl/>
        </w:rPr>
        <w:t>תדירות</w:t>
      </w:r>
      <w:r w:rsidRPr="001602C6">
        <w:rPr>
          <w:rFonts w:cs="David"/>
          <w:sz w:val="24"/>
          <w:szCs w:val="24"/>
          <w:rtl/>
        </w:rPr>
        <w:t xml:space="preserve"> </w:t>
      </w:r>
      <w:r w:rsidRPr="001602C6">
        <w:rPr>
          <w:rFonts w:cs="David" w:hint="eastAsia"/>
          <w:sz w:val="24"/>
          <w:szCs w:val="24"/>
          <w:rtl/>
        </w:rPr>
        <w:t>הביצוע</w:t>
      </w:r>
      <w:r w:rsidRPr="001602C6">
        <w:rPr>
          <w:rFonts w:cs="David"/>
          <w:sz w:val="24"/>
          <w:szCs w:val="24"/>
          <w:rtl/>
        </w:rPr>
        <w:t xml:space="preserve"> </w:t>
      </w:r>
      <w:r w:rsidRPr="001602C6">
        <w:rPr>
          <w:rFonts w:cs="David" w:hint="eastAsia"/>
          <w:sz w:val="24"/>
          <w:szCs w:val="24"/>
          <w:rtl/>
        </w:rPr>
        <w:t>המצוינת</w:t>
      </w:r>
      <w:r w:rsidRPr="001602C6">
        <w:rPr>
          <w:rFonts w:cs="David"/>
          <w:sz w:val="24"/>
          <w:szCs w:val="24"/>
          <w:rtl/>
        </w:rPr>
        <w:t xml:space="preserve"> </w:t>
      </w:r>
      <w:r w:rsidRPr="001602C6">
        <w:rPr>
          <w:rFonts w:cs="David" w:hint="eastAsia"/>
          <w:sz w:val="24"/>
          <w:szCs w:val="24"/>
          <w:rtl/>
        </w:rPr>
        <w:t>מתייחסת</w:t>
      </w:r>
      <w:r w:rsidRPr="001602C6">
        <w:rPr>
          <w:rFonts w:cs="David"/>
          <w:sz w:val="24"/>
          <w:szCs w:val="24"/>
          <w:rtl/>
        </w:rPr>
        <w:t xml:space="preserve"> </w:t>
      </w:r>
      <w:r w:rsidRPr="001602C6">
        <w:rPr>
          <w:rFonts w:cs="David" w:hint="eastAsia"/>
          <w:sz w:val="24"/>
          <w:szCs w:val="24"/>
          <w:rtl/>
        </w:rPr>
        <w:t>לתדירות</w:t>
      </w:r>
      <w:r w:rsidRPr="001602C6">
        <w:rPr>
          <w:rFonts w:cs="David"/>
          <w:sz w:val="24"/>
          <w:szCs w:val="24"/>
          <w:rtl/>
        </w:rPr>
        <w:t xml:space="preserve"> </w:t>
      </w:r>
      <w:r w:rsidRPr="001602C6">
        <w:rPr>
          <w:rFonts w:cs="David" w:hint="eastAsia"/>
          <w:sz w:val="24"/>
          <w:szCs w:val="24"/>
          <w:rtl/>
        </w:rPr>
        <w:t>מינימאלית</w:t>
      </w:r>
      <w:r w:rsidRPr="001602C6">
        <w:rPr>
          <w:rFonts w:cs="David"/>
          <w:sz w:val="24"/>
          <w:szCs w:val="24"/>
          <w:rtl/>
        </w:rPr>
        <w:t xml:space="preserve"> </w:t>
      </w:r>
      <w:r w:rsidRPr="001602C6">
        <w:rPr>
          <w:rFonts w:cs="David" w:hint="eastAsia"/>
          <w:sz w:val="24"/>
          <w:szCs w:val="24"/>
          <w:rtl/>
        </w:rPr>
        <w:t>לביצוע</w:t>
      </w:r>
      <w:r w:rsidRPr="001602C6">
        <w:rPr>
          <w:rFonts w:cs="David"/>
          <w:sz w:val="24"/>
          <w:szCs w:val="24"/>
          <w:rtl/>
        </w:rPr>
        <w:t>):</w:t>
      </w:r>
    </w:p>
    <w:p w14:paraId="6F980A52" w14:textId="77777777" w:rsidR="00300A40" w:rsidRPr="001602C6" w:rsidRDefault="00300A40" w:rsidP="005A4AC6">
      <w:pPr>
        <w:numPr>
          <w:ilvl w:val="1"/>
          <w:numId w:val="116"/>
        </w:numPr>
        <w:spacing w:before="120" w:after="0" w:line="360" w:lineRule="auto"/>
        <w:jc w:val="both"/>
        <w:rPr>
          <w:rFonts w:cs="David"/>
          <w:sz w:val="24"/>
          <w:szCs w:val="24"/>
        </w:rPr>
      </w:pPr>
      <w:r w:rsidRPr="001602C6">
        <w:rPr>
          <w:rFonts w:cs="David" w:hint="eastAsia"/>
          <w:b/>
          <w:bCs/>
          <w:sz w:val="24"/>
          <w:szCs w:val="24"/>
          <w:rtl/>
        </w:rPr>
        <w:lastRenderedPageBreak/>
        <w:t>תדריכים</w:t>
      </w:r>
      <w:r w:rsidRPr="001602C6">
        <w:rPr>
          <w:rFonts w:cs="David"/>
          <w:b/>
          <w:bCs/>
          <w:sz w:val="24"/>
          <w:szCs w:val="24"/>
          <w:rtl/>
        </w:rPr>
        <w:t xml:space="preserve"> </w:t>
      </w:r>
      <w:r w:rsidRPr="001602C6">
        <w:rPr>
          <w:rFonts w:cs="David" w:hint="eastAsia"/>
          <w:b/>
          <w:bCs/>
          <w:sz w:val="24"/>
          <w:szCs w:val="24"/>
          <w:rtl/>
        </w:rPr>
        <w:t>יומיים</w:t>
      </w:r>
      <w:r w:rsidRPr="001602C6">
        <w:rPr>
          <w:rFonts w:cs="David"/>
          <w:sz w:val="24"/>
          <w:szCs w:val="24"/>
          <w:rtl/>
        </w:rPr>
        <w:t xml:space="preserve">- </w:t>
      </w:r>
      <w:r w:rsidRPr="001602C6">
        <w:rPr>
          <w:rFonts w:cs="David" w:hint="eastAsia"/>
          <w:sz w:val="24"/>
          <w:szCs w:val="24"/>
          <w:rtl/>
        </w:rPr>
        <w:t>התדריכים</w:t>
      </w:r>
      <w:r w:rsidRPr="001602C6">
        <w:rPr>
          <w:rFonts w:cs="David"/>
          <w:sz w:val="24"/>
          <w:szCs w:val="24"/>
          <w:rtl/>
        </w:rPr>
        <w:t xml:space="preserve"> </w:t>
      </w:r>
      <w:r w:rsidRPr="001602C6">
        <w:rPr>
          <w:rFonts w:cs="David" w:hint="eastAsia"/>
          <w:sz w:val="24"/>
          <w:szCs w:val="24"/>
          <w:rtl/>
        </w:rPr>
        <w:t>יועברו</w:t>
      </w:r>
      <w:r w:rsidRPr="001602C6">
        <w:rPr>
          <w:rFonts w:cs="David"/>
          <w:sz w:val="24"/>
          <w:szCs w:val="24"/>
          <w:rtl/>
        </w:rPr>
        <w:t xml:space="preserve"> </w:t>
      </w:r>
      <w:r w:rsidRPr="001602C6">
        <w:rPr>
          <w:rFonts w:cs="David" w:hint="eastAsia"/>
          <w:sz w:val="24"/>
          <w:szCs w:val="24"/>
          <w:rtl/>
        </w:rPr>
        <w:t>בתחילת</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משמרת</w:t>
      </w:r>
      <w:r w:rsidRPr="001602C6">
        <w:rPr>
          <w:rFonts w:cs="David"/>
          <w:sz w:val="24"/>
          <w:szCs w:val="24"/>
          <w:rtl/>
        </w:rPr>
        <w:t xml:space="preserve"> </w:t>
      </w:r>
      <w:r w:rsidRPr="001602C6">
        <w:rPr>
          <w:rFonts w:cs="David" w:hint="eastAsia"/>
          <w:sz w:val="24"/>
          <w:szCs w:val="24"/>
          <w:rtl/>
        </w:rPr>
        <w:t>וירכזו</w:t>
      </w:r>
      <w:r w:rsidRPr="001602C6">
        <w:rPr>
          <w:rFonts w:cs="David"/>
          <w:sz w:val="24"/>
          <w:szCs w:val="24"/>
          <w:rtl/>
        </w:rPr>
        <w:t xml:space="preserve"> </w:t>
      </w:r>
      <w:r w:rsidRPr="001602C6">
        <w:rPr>
          <w:rFonts w:cs="David" w:hint="eastAsia"/>
          <w:sz w:val="24"/>
          <w:szCs w:val="24"/>
          <w:rtl/>
        </w:rPr>
        <w:t>נושאים</w:t>
      </w:r>
      <w:r w:rsidRPr="001602C6">
        <w:rPr>
          <w:rFonts w:cs="David"/>
          <w:sz w:val="24"/>
          <w:szCs w:val="24"/>
          <w:rtl/>
        </w:rPr>
        <w:t xml:space="preserve"> </w:t>
      </w:r>
      <w:r w:rsidRPr="001602C6">
        <w:rPr>
          <w:rFonts w:cs="David" w:hint="eastAsia"/>
          <w:sz w:val="24"/>
          <w:szCs w:val="24"/>
          <w:rtl/>
        </w:rPr>
        <w:t>ונהלים</w:t>
      </w:r>
      <w:r w:rsidRPr="001602C6">
        <w:rPr>
          <w:rFonts w:cs="David"/>
          <w:sz w:val="24"/>
          <w:szCs w:val="24"/>
          <w:rtl/>
        </w:rPr>
        <w:t xml:space="preserve"> </w:t>
      </w:r>
      <w:r w:rsidRPr="001602C6">
        <w:rPr>
          <w:rFonts w:cs="David" w:hint="eastAsia"/>
          <w:sz w:val="24"/>
          <w:szCs w:val="24"/>
          <w:rtl/>
        </w:rPr>
        <w:t>חדשים</w:t>
      </w:r>
      <w:r w:rsidRPr="001602C6">
        <w:rPr>
          <w:rFonts w:cs="David"/>
          <w:sz w:val="24"/>
          <w:szCs w:val="24"/>
          <w:rtl/>
        </w:rPr>
        <w:t xml:space="preserve"> </w:t>
      </w:r>
      <w:r w:rsidRPr="001602C6">
        <w:rPr>
          <w:rFonts w:cs="David" w:hint="eastAsia"/>
          <w:sz w:val="24"/>
          <w:szCs w:val="24"/>
          <w:rtl/>
        </w:rPr>
        <w:t>וחידוד</w:t>
      </w:r>
      <w:r w:rsidRPr="001602C6">
        <w:rPr>
          <w:rFonts w:cs="David"/>
          <w:sz w:val="24"/>
          <w:szCs w:val="24"/>
          <w:rtl/>
        </w:rPr>
        <w:t xml:space="preserve"> </w:t>
      </w:r>
      <w:r w:rsidRPr="001602C6">
        <w:rPr>
          <w:rFonts w:cs="David" w:hint="eastAsia"/>
          <w:sz w:val="24"/>
          <w:szCs w:val="24"/>
          <w:rtl/>
        </w:rPr>
        <w:t>נהלים</w:t>
      </w:r>
      <w:r w:rsidRPr="001602C6">
        <w:rPr>
          <w:rFonts w:cs="David"/>
          <w:sz w:val="24"/>
          <w:szCs w:val="24"/>
          <w:rtl/>
        </w:rPr>
        <w:t xml:space="preserve"> </w:t>
      </w:r>
      <w:r w:rsidRPr="001602C6">
        <w:rPr>
          <w:rFonts w:cs="David" w:hint="eastAsia"/>
          <w:sz w:val="24"/>
          <w:szCs w:val="24"/>
          <w:rtl/>
        </w:rPr>
        <w:t>קיימים</w:t>
      </w:r>
      <w:r w:rsidRPr="001602C6">
        <w:rPr>
          <w:rFonts w:cs="David"/>
          <w:sz w:val="24"/>
          <w:szCs w:val="24"/>
          <w:rtl/>
        </w:rPr>
        <w:t xml:space="preserve">. </w:t>
      </w:r>
      <w:r w:rsidRPr="001602C6">
        <w:rPr>
          <w:rFonts w:cs="David" w:hint="eastAsia"/>
          <w:sz w:val="24"/>
          <w:szCs w:val="24"/>
          <w:rtl/>
        </w:rPr>
        <w:t>התדריכים</w:t>
      </w:r>
      <w:r w:rsidRPr="001602C6">
        <w:rPr>
          <w:rFonts w:cs="David"/>
          <w:sz w:val="24"/>
          <w:szCs w:val="24"/>
          <w:rtl/>
        </w:rPr>
        <w:t xml:space="preserve"> </w:t>
      </w:r>
      <w:r w:rsidRPr="001602C6">
        <w:rPr>
          <w:rFonts w:cs="David" w:hint="eastAsia"/>
          <w:sz w:val="24"/>
          <w:szCs w:val="24"/>
          <w:rtl/>
        </w:rPr>
        <w:t>יועברו</w:t>
      </w:r>
      <w:r w:rsidRPr="001602C6">
        <w:rPr>
          <w:rFonts w:cs="David"/>
          <w:sz w:val="24"/>
          <w:szCs w:val="24"/>
          <w:rtl/>
        </w:rPr>
        <w:t xml:space="preserve"> </w:t>
      </w:r>
      <w:r w:rsidRPr="001602C6">
        <w:rPr>
          <w:rFonts w:cs="David" w:hint="eastAsia"/>
          <w:sz w:val="24"/>
          <w:szCs w:val="24"/>
          <w:rtl/>
        </w:rPr>
        <w:t>בעזרת</w:t>
      </w:r>
      <w:r w:rsidRPr="001602C6">
        <w:rPr>
          <w:rFonts w:cs="David"/>
          <w:sz w:val="24"/>
          <w:szCs w:val="24"/>
          <w:rtl/>
        </w:rPr>
        <w:t xml:space="preserve"> </w:t>
      </w:r>
      <w:r w:rsidRPr="001602C6">
        <w:rPr>
          <w:rFonts w:cs="David" w:hint="eastAsia"/>
          <w:sz w:val="24"/>
          <w:szCs w:val="24"/>
          <w:rtl/>
        </w:rPr>
        <w:t>מצגות</w:t>
      </w:r>
      <w:r w:rsidRPr="001602C6">
        <w:rPr>
          <w:rFonts w:cs="David"/>
          <w:sz w:val="24"/>
          <w:szCs w:val="24"/>
          <w:rtl/>
        </w:rPr>
        <w:t xml:space="preserve"> / </w:t>
      </w:r>
      <w:r w:rsidRPr="001602C6">
        <w:rPr>
          <w:rFonts w:cs="David" w:hint="eastAsia"/>
          <w:sz w:val="24"/>
          <w:szCs w:val="24"/>
          <w:rtl/>
        </w:rPr>
        <w:t>טפסים</w:t>
      </w:r>
      <w:r w:rsidRPr="001602C6">
        <w:rPr>
          <w:rFonts w:cs="David"/>
          <w:sz w:val="24"/>
          <w:szCs w:val="24"/>
          <w:rtl/>
        </w:rPr>
        <w:t xml:space="preserve"> </w:t>
      </w:r>
      <w:r w:rsidRPr="001602C6">
        <w:rPr>
          <w:rFonts w:cs="David" w:hint="eastAsia"/>
          <w:sz w:val="24"/>
          <w:szCs w:val="24"/>
          <w:rtl/>
        </w:rPr>
        <w:t>מובנים</w:t>
      </w:r>
      <w:r w:rsidRPr="001602C6">
        <w:rPr>
          <w:rFonts w:cs="David"/>
          <w:sz w:val="24"/>
          <w:szCs w:val="24"/>
          <w:rtl/>
        </w:rPr>
        <w:t xml:space="preserve">. </w:t>
      </w:r>
      <w:r w:rsidRPr="001602C6">
        <w:rPr>
          <w:rFonts w:cs="David" w:hint="eastAsia"/>
          <w:sz w:val="24"/>
          <w:szCs w:val="24"/>
          <w:rtl/>
        </w:rPr>
        <w:t>התדריכים</w:t>
      </w:r>
      <w:r w:rsidRPr="001602C6">
        <w:rPr>
          <w:rFonts w:cs="David"/>
          <w:sz w:val="24"/>
          <w:szCs w:val="24"/>
          <w:rtl/>
        </w:rPr>
        <w:t xml:space="preserve"> </w:t>
      </w:r>
      <w:r w:rsidRPr="001602C6">
        <w:rPr>
          <w:rFonts w:cs="David" w:hint="eastAsia"/>
          <w:sz w:val="24"/>
          <w:szCs w:val="24"/>
          <w:rtl/>
        </w:rPr>
        <w:t>ייכתבו</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ברמה</w:t>
      </w:r>
      <w:r w:rsidRPr="001602C6">
        <w:rPr>
          <w:rFonts w:cs="David"/>
          <w:sz w:val="24"/>
          <w:szCs w:val="24"/>
          <w:rtl/>
        </w:rPr>
        <w:t xml:space="preserve"> </w:t>
      </w:r>
      <w:r w:rsidRPr="001602C6">
        <w:rPr>
          <w:rFonts w:cs="David" w:hint="eastAsia"/>
          <w:sz w:val="24"/>
          <w:szCs w:val="24"/>
          <w:rtl/>
        </w:rPr>
        <w:t>היומית</w:t>
      </w:r>
      <w:r w:rsidRPr="001602C6">
        <w:rPr>
          <w:rFonts w:cs="David"/>
          <w:sz w:val="24"/>
          <w:szCs w:val="24"/>
          <w:rtl/>
        </w:rPr>
        <w:t xml:space="preserve">. </w:t>
      </w:r>
      <w:r w:rsidRPr="001602C6">
        <w:rPr>
          <w:rFonts w:cs="David" w:hint="eastAsia"/>
          <w:sz w:val="24"/>
          <w:szCs w:val="24"/>
          <w:rtl/>
        </w:rPr>
        <w:t>לאגף</w:t>
      </w:r>
      <w:r w:rsidRPr="001602C6">
        <w:rPr>
          <w:rFonts w:cs="David"/>
          <w:sz w:val="24"/>
          <w:szCs w:val="24"/>
          <w:rtl/>
        </w:rPr>
        <w:t xml:space="preserve"> </w:t>
      </w:r>
      <w:r w:rsidRPr="001602C6">
        <w:rPr>
          <w:rFonts w:cs="David" w:hint="eastAsia"/>
          <w:sz w:val="24"/>
          <w:szCs w:val="24"/>
          <w:rtl/>
        </w:rPr>
        <w:t>הזכות</w:t>
      </w:r>
      <w:r w:rsidRPr="001602C6">
        <w:rPr>
          <w:rFonts w:cs="David"/>
          <w:sz w:val="24"/>
          <w:szCs w:val="24"/>
          <w:rtl/>
        </w:rPr>
        <w:t xml:space="preserve"> </w:t>
      </w:r>
      <w:r w:rsidRPr="001602C6">
        <w:rPr>
          <w:rFonts w:cs="David" w:hint="eastAsia"/>
          <w:sz w:val="24"/>
          <w:szCs w:val="24"/>
          <w:rtl/>
        </w:rPr>
        <w:t>להעברת</w:t>
      </w:r>
      <w:r w:rsidRPr="001602C6">
        <w:rPr>
          <w:rFonts w:cs="David"/>
          <w:sz w:val="24"/>
          <w:szCs w:val="24"/>
          <w:rtl/>
        </w:rPr>
        <w:t xml:space="preserve"> </w:t>
      </w:r>
      <w:r w:rsidRPr="001602C6">
        <w:rPr>
          <w:rFonts w:cs="David" w:hint="eastAsia"/>
          <w:sz w:val="24"/>
          <w:szCs w:val="24"/>
          <w:rtl/>
        </w:rPr>
        <w:t>חומרים</w:t>
      </w:r>
      <w:r w:rsidRPr="001602C6">
        <w:rPr>
          <w:rFonts w:cs="David"/>
          <w:sz w:val="24"/>
          <w:szCs w:val="24"/>
          <w:rtl/>
        </w:rPr>
        <w:t xml:space="preserve"> </w:t>
      </w:r>
      <w:r w:rsidRPr="001602C6">
        <w:rPr>
          <w:rFonts w:cs="David" w:hint="eastAsia"/>
          <w:sz w:val="24"/>
          <w:szCs w:val="24"/>
          <w:rtl/>
        </w:rPr>
        <w:t>להכנסה</w:t>
      </w:r>
      <w:r w:rsidRPr="001602C6">
        <w:rPr>
          <w:rFonts w:cs="David"/>
          <w:sz w:val="24"/>
          <w:szCs w:val="24"/>
          <w:rtl/>
        </w:rPr>
        <w:t xml:space="preserve"> </w:t>
      </w:r>
      <w:r w:rsidRPr="001602C6">
        <w:rPr>
          <w:rFonts w:cs="David" w:hint="eastAsia"/>
          <w:sz w:val="24"/>
          <w:szCs w:val="24"/>
          <w:rtl/>
        </w:rPr>
        <w:t>לתדריכים</w:t>
      </w:r>
      <w:r w:rsidRPr="001602C6">
        <w:rPr>
          <w:rFonts w:cs="David"/>
          <w:sz w:val="24"/>
          <w:szCs w:val="24"/>
          <w:rtl/>
        </w:rPr>
        <w:t xml:space="preserve"> </w:t>
      </w:r>
      <w:r w:rsidRPr="001602C6">
        <w:rPr>
          <w:rFonts w:cs="David" w:hint="eastAsia"/>
          <w:sz w:val="24"/>
          <w:szCs w:val="24"/>
          <w:rtl/>
        </w:rPr>
        <w:t>והזכות</w:t>
      </w:r>
      <w:r w:rsidRPr="001602C6">
        <w:rPr>
          <w:rFonts w:cs="David"/>
          <w:sz w:val="24"/>
          <w:szCs w:val="24"/>
          <w:rtl/>
        </w:rPr>
        <w:t xml:space="preserve"> </w:t>
      </w:r>
      <w:r w:rsidRPr="001602C6">
        <w:rPr>
          <w:rFonts w:cs="David" w:hint="eastAsia"/>
          <w:sz w:val="24"/>
          <w:szCs w:val="24"/>
          <w:rtl/>
        </w:rPr>
        <w:t>לבקר</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תדריכי</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בשוטף</w:t>
      </w:r>
      <w:r w:rsidRPr="001602C6">
        <w:rPr>
          <w:rFonts w:cs="David"/>
          <w:sz w:val="24"/>
          <w:szCs w:val="24"/>
          <w:rtl/>
        </w:rPr>
        <w:t>.</w:t>
      </w:r>
    </w:p>
    <w:p w14:paraId="36D0DB35" w14:textId="77777777" w:rsidR="00300A40" w:rsidRPr="001602C6" w:rsidRDefault="00300A40" w:rsidP="005A4AC6">
      <w:pPr>
        <w:numPr>
          <w:ilvl w:val="1"/>
          <w:numId w:val="116"/>
        </w:numPr>
        <w:spacing w:before="120" w:after="0" w:line="360" w:lineRule="auto"/>
        <w:jc w:val="both"/>
        <w:rPr>
          <w:rFonts w:cs="David"/>
          <w:sz w:val="24"/>
          <w:szCs w:val="24"/>
        </w:rPr>
      </w:pPr>
      <w:r w:rsidRPr="001602C6">
        <w:rPr>
          <w:rFonts w:cs="David" w:hint="eastAsia"/>
          <w:b/>
          <w:bCs/>
          <w:sz w:val="24"/>
          <w:szCs w:val="24"/>
          <w:rtl/>
        </w:rPr>
        <w:t>הדרכות</w:t>
      </w:r>
      <w:r w:rsidRPr="001602C6">
        <w:rPr>
          <w:rFonts w:cs="David"/>
          <w:b/>
          <w:bCs/>
          <w:sz w:val="24"/>
          <w:szCs w:val="24"/>
          <w:rtl/>
        </w:rPr>
        <w:t xml:space="preserve"> (</w:t>
      </w:r>
      <w:r w:rsidRPr="001602C6">
        <w:rPr>
          <w:rFonts w:cs="David" w:hint="eastAsia"/>
          <w:b/>
          <w:bCs/>
          <w:sz w:val="24"/>
          <w:szCs w:val="24"/>
          <w:rtl/>
        </w:rPr>
        <w:t>חודשיות</w:t>
      </w:r>
      <w:r w:rsidRPr="001602C6">
        <w:rPr>
          <w:rFonts w:cs="David"/>
          <w:b/>
          <w:bCs/>
          <w:sz w:val="24"/>
          <w:szCs w:val="24"/>
          <w:rtl/>
        </w:rPr>
        <w:t>)</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העברת</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בנושאים</w:t>
      </w:r>
      <w:r w:rsidRPr="001602C6">
        <w:rPr>
          <w:rFonts w:cs="David"/>
          <w:sz w:val="24"/>
          <w:szCs w:val="24"/>
          <w:rtl/>
        </w:rPr>
        <w:t xml:space="preserve"> </w:t>
      </w:r>
      <w:r w:rsidRPr="001602C6">
        <w:rPr>
          <w:rFonts w:cs="David" w:hint="eastAsia"/>
          <w:sz w:val="24"/>
          <w:szCs w:val="24"/>
          <w:rtl/>
        </w:rPr>
        <w:t>חדשים</w:t>
      </w:r>
      <w:r w:rsidRPr="001602C6">
        <w:rPr>
          <w:rFonts w:cs="David"/>
          <w:sz w:val="24"/>
          <w:szCs w:val="24"/>
          <w:rtl/>
        </w:rPr>
        <w:t xml:space="preserve">, </w:t>
      </w:r>
      <w:r w:rsidRPr="001602C6">
        <w:rPr>
          <w:rFonts w:cs="David" w:hint="eastAsia"/>
          <w:sz w:val="24"/>
          <w:szCs w:val="24"/>
          <w:rtl/>
        </w:rPr>
        <w:t>כניסת</w:t>
      </w:r>
      <w:r w:rsidRPr="001602C6">
        <w:rPr>
          <w:rFonts w:cs="David"/>
          <w:sz w:val="24"/>
          <w:szCs w:val="24"/>
          <w:rtl/>
        </w:rPr>
        <w:t xml:space="preserve"> </w:t>
      </w:r>
      <w:r w:rsidRPr="001602C6">
        <w:rPr>
          <w:rFonts w:cs="David" w:hint="eastAsia"/>
          <w:sz w:val="24"/>
          <w:szCs w:val="24"/>
          <w:rtl/>
        </w:rPr>
        <w:t>תוכנות</w:t>
      </w:r>
      <w:r w:rsidRPr="001602C6">
        <w:rPr>
          <w:rFonts w:cs="David"/>
          <w:sz w:val="24"/>
          <w:szCs w:val="24"/>
          <w:rtl/>
        </w:rPr>
        <w:t xml:space="preserve"> </w:t>
      </w:r>
      <w:r w:rsidRPr="001602C6">
        <w:rPr>
          <w:rFonts w:cs="David" w:hint="eastAsia"/>
          <w:sz w:val="24"/>
          <w:szCs w:val="24"/>
          <w:rtl/>
        </w:rPr>
        <w:t>חדשות</w:t>
      </w:r>
      <w:r w:rsidRPr="001602C6">
        <w:rPr>
          <w:rFonts w:cs="David"/>
          <w:sz w:val="24"/>
          <w:szCs w:val="24"/>
          <w:rtl/>
        </w:rPr>
        <w:t xml:space="preserve"> </w:t>
      </w:r>
      <w:r w:rsidRPr="001602C6">
        <w:rPr>
          <w:rFonts w:cs="David" w:hint="eastAsia"/>
          <w:sz w:val="24"/>
          <w:szCs w:val="24"/>
          <w:rtl/>
        </w:rPr>
        <w:t>וכן</w:t>
      </w:r>
      <w:r w:rsidRPr="001602C6">
        <w:rPr>
          <w:rFonts w:cs="David"/>
          <w:sz w:val="24"/>
          <w:szCs w:val="24"/>
          <w:rtl/>
        </w:rPr>
        <w:t xml:space="preserve"> </w:t>
      </w:r>
      <w:r w:rsidRPr="001602C6">
        <w:rPr>
          <w:rFonts w:cs="David" w:hint="eastAsia"/>
          <w:sz w:val="24"/>
          <w:szCs w:val="24"/>
          <w:rtl/>
        </w:rPr>
        <w:t>לרענן</w:t>
      </w:r>
      <w:r w:rsidRPr="001602C6">
        <w:rPr>
          <w:rFonts w:cs="David"/>
          <w:sz w:val="24"/>
          <w:szCs w:val="24"/>
          <w:rtl/>
        </w:rPr>
        <w:t xml:space="preserve"> </w:t>
      </w:r>
      <w:r w:rsidRPr="001602C6">
        <w:rPr>
          <w:rFonts w:cs="David" w:hint="eastAsia"/>
          <w:sz w:val="24"/>
          <w:szCs w:val="24"/>
          <w:rtl/>
        </w:rPr>
        <w:t>נושאים</w:t>
      </w:r>
      <w:r w:rsidRPr="001602C6">
        <w:rPr>
          <w:rFonts w:cs="David"/>
          <w:sz w:val="24"/>
          <w:szCs w:val="24"/>
          <w:rtl/>
        </w:rPr>
        <w:t xml:space="preserve"> </w:t>
      </w:r>
      <w:r w:rsidRPr="001602C6">
        <w:rPr>
          <w:rFonts w:cs="David" w:hint="eastAsia"/>
          <w:sz w:val="24"/>
          <w:szCs w:val="24"/>
          <w:rtl/>
        </w:rPr>
        <w:t>שוטפים</w:t>
      </w:r>
      <w:r w:rsidRPr="001602C6">
        <w:rPr>
          <w:rFonts w:cs="David"/>
          <w:sz w:val="24"/>
          <w:szCs w:val="24"/>
          <w:rtl/>
        </w:rPr>
        <w:t xml:space="preserve">. </w:t>
      </w:r>
      <w:r w:rsidRPr="001602C6">
        <w:rPr>
          <w:rFonts w:cs="David" w:hint="eastAsia"/>
          <w:sz w:val="24"/>
          <w:szCs w:val="24"/>
          <w:rtl/>
        </w:rPr>
        <w:t>במידת</w:t>
      </w:r>
      <w:r w:rsidRPr="001602C6">
        <w:rPr>
          <w:rFonts w:cs="David"/>
          <w:sz w:val="24"/>
          <w:szCs w:val="24"/>
          <w:rtl/>
        </w:rPr>
        <w:t xml:space="preserve"> </w:t>
      </w:r>
      <w:r w:rsidRPr="001602C6">
        <w:rPr>
          <w:rFonts w:cs="David" w:hint="eastAsia"/>
          <w:sz w:val="24"/>
          <w:szCs w:val="24"/>
          <w:rtl/>
        </w:rPr>
        <w:t>הצורך</w:t>
      </w:r>
      <w:r w:rsidRPr="001602C6">
        <w:rPr>
          <w:rFonts w:cs="David"/>
          <w:sz w:val="24"/>
          <w:szCs w:val="24"/>
          <w:rtl/>
        </w:rPr>
        <w:t xml:space="preserve"> </w:t>
      </w:r>
      <w:r w:rsidRPr="001602C6">
        <w:rPr>
          <w:rFonts w:cs="David" w:hint="eastAsia"/>
          <w:sz w:val="24"/>
          <w:szCs w:val="24"/>
          <w:rtl/>
        </w:rPr>
        <w:t>גורמים</w:t>
      </w:r>
      <w:r w:rsidRPr="001602C6">
        <w:rPr>
          <w:rFonts w:cs="David"/>
          <w:sz w:val="24"/>
          <w:szCs w:val="24"/>
          <w:rtl/>
        </w:rPr>
        <w:t xml:space="preserve"> </w:t>
      </w:r>
      <w:r w:rsidRPr="001602C6">
        <w:rPr>
          <w:rFonts w:cs="David" w:hint="eastAsia"/>
          <w:sz w:val="24"/>
          <w:szCs w:val="24"/>
          <w:rtl/>
        </w:rPr>
        <w:t>משוק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ייקחו</w:t>
      </w:r>
      <w:r w:rsidRPr="001602C6">
        <w:rPr>
          <w:rFonts w:cs="David"/>
          <w:sz w:val="24"/>
          <w:szCs w:val="24"/>
          <w:rtl/>
        </w:rPr>
        <w:t xml:space="preserve"> </w:t>
      </w:r>
      <w:r w:rsidRPr="001602C6">
        <w:rPr>
          <w:rFonts w:cs="David" w:hint="eastAsia"/>
          <w:sz w:val="24"/>
          <w:szCs w:val="24"/>
          <w:rtl/>
        </w:rPr>
        <w:t>חלק</w:t>
      </w:r>
      <w:r w:rsidRPr="001602C6">
        <w:rPr>
          <w:rFonts w:cs="David"/>
          <w:sz w:val="24"/>
          <w:szCs w:val="24"/>
          <w:rtl/>
        </w:rPr>
        <w:t xml:space="preserve"> </w:t>
      </w:r>
      <w:r w:rsidRPr="001602C6">
        <w:rPr>
          <w:rFonts w:cs="David" w:hint="eastAsia"/>
          <w:sz w:val="24"/>
          <w:szCs w:val="24"/>
          <w:rtl/>
        </w:rPr>
        <w:t>בהדרכות</w:t>
      </w:r>
      <w:r w:rsidRPr="001602C6">
        <w:rPr>
          <w:rFonts w:cs="David"/>
          <w:sz w:val="24"/>
          <w:szCs w:val="24"/>
          <w:rtl/>
        </w:rPr>
        <w:t xml:space="preserve">. </w:t>
      </w:r>
      <w:r w:rsidRPr="001602C6">
        <w:rPr>
          <w:rFonts w:cs="David" w:hint="eastAsia"/>
          <w:sz w:val="24"/>
          <w:szCs w:val="24"/>
          <w:rtl/>
        </w:rPr>
        <w:t>להדרכות</w:t>
      </w:r>
      <w:r w:rsidRPr="001602C6">
        <w:rPr>
          <w:rFonts w:cs="David"/>
          <w:sz w:val="24"/>
          <w:szCs w:val="24"/>
          <w:rtl/>
        </w:rPr>
        <w:t xml:space="preserve"> </w:t>
      </w:r>
      <w:r w:rsidRPr="001602C6">
        <w:rPr>
          <w:rFonts w:cs="David" w:hint="eastAsia"/>
          <w:sz w:val="24"/>
          <w:szCs w:val="24"/>
          <w:rtl/>
        </w:rPr>
        <w:t>אלו</w:t>
      </w:r>
      <w:r w:rsidRPr="001602C6">
        <w:rPr>
          <w:rFonts w:cs="David"/>
          <w:sz w:val="24"/>
          <w:szCs w:val="24"/>
          <w:rtl/>
        </w:rPr>
        <w:t xml:space="preserve"> </w:t>
      </w:r>
      <w:r w:rsidRPr="001602C6">
        <w:rPr>
          <w:rFonts w:cs="David" w:hint="eastAsia"/>
          <w:sz w:val="24"/>
          <w:szCs w:val="24"/>
          <w:rtl/>
        </w:rPr>
        <w:t>יוקצו</w:t>
      </w:r>
      <w:r w:rsidRPr="001602C6">
        <w:rPr>
          <w:rFonts w:cs="David"/>
          <w:sz w:val="24"/>
          <w:szCs w:val="24"/>
          <w:rtl/>
        </w:rPr>
        <w:t xml:space="preserve"> </w:t>
      </w:r>
      <w:r w:rsidRPr="001602C6">
        <w:rPr>
          <w:rFonts w:cs="David" w:hint="eastAsia"/>
          <w:sz w:val="24"/>
          <w:szCs w:val="24"/>
          <w:rtl/>
        </w:rPr>
        <w:t>עד</w:t>
      </w:r>
      <w:r w:rsidRPr="001602C6">
        <w:rPr>
          <w:rFonts w:cs="David"/>
          <w:sz w:val="24"/>
          <w:szCs w:val="24"/>
          <w:rtl/>
        </w:rPr>
        <w:t xml:space="preserve"> </w:t>
      </w:r>
      <w:r w:rsidRPr="001602C6">
        <w:rPr>
          <w:rFonts w:cs="David" w:hint="eastAsia"/>
          <w:sz w:val="24"/>
          <w:szCs w:val="24"/>
          <w:rtl/>
        </w:rPr>
        <w:t>כארבע</w:t>
      </w:r>
      <w:r w:rsidRPr="001602C6">
        <w:rPr>
          <w:rFonts w:cs="David"/>
          <w:sz w:val="24"/>
          <w:szCs w:val="24"/>
          <w:rtl/>
        </w:rPr>
        <w:t xml:space="preserve"> </w:t>
      </w:r>
      <w:r w:rsidRPr="001602C6">
        <w:rPr>
          <w:rFonts w:cs="David" w:hint="eastAsia"/>
          <w:sz w:val="24"/>
          <w:szCs w:val="24"/>
          <w:rtl/>
        </w:rPr>
        <w:t>שעות</w:t>
      </w:r>
      <w:r w:rsidRPr="001602C6">
        <w:rPr>
          <w:rFonts w:cs="David"/>
          <w:sz w:val="24"/>
          <w:szCs w:val="24"/>
          <w:rtl/>
        </w:rPr>
        <w:t xml:space="preserve"> </w:t>
      </w:r>
      <w:r w:rsidRPr="001602C6">
        <w:rPr>
          <w:rFonts w:cs="David" w:hint="eastAsia"/>
          <w:sz w:val="24"/>
          <w:szCs w:val="24"/>
          <w:rtl/>
        </w:rPr>
        <w:t>ברבעון</w:t>
      </w:r>
      <w:r w:rsidRPr="001602C6">
        <w:rPr>
          <w:rFonts w:cs="David"/>
          <w:sz w:val="24"/>
          <w:szCs w:val="24"/>
          <w:rtl/>
        </w:rPr>
        <w:t xml:space="preserve">  </w:t>
      </w:r>
      <w:r w:rsidRPr="001602C6">
        <w:rPr>
          <w:rFonts w:cs="David" w:hint="eastAsia"/>
          <w:sz w:val="24"/>
          <w:szCs w:val="24"/>
          <w:rtl/>
        </w:rPr>
        <w:t>עבור</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w:t>
      </w:r>
    </w:p>
    <w:p w14:paraId="05765DFE" w14:textId="77777777" w:rsidR="00300A40" w:rsidRPr="001602C6" w:rsidRDefault="00300A40" w:rsidP="005A4AC6">
      <w:pPr>
        <w:numPr>
          <w:ilvl w:val="1"/>
          <w:numId w:val="116"/>
        </w:numPr>
        <w:spacing w:before="120" w:after="0" w:line="360" w:lineRule="auto"/>
        <w:jc w:val="both"/>
        <w:rPr>
          <w:rFonts w:cs="David"/>
          <w:sz w:val="24"/>
          <w:szCs w:val="24"/>
        </w:rPr>
      </w:pPr>
      <w:r w:rsidRPr="001602C6">
        <w:rPr>
          <w:rFonts w:cs="David" w:hint="eastAsia"/>
          <w:b/>
          <w:bCs/>
          <w:sz w:val="24"/>
          <w:szCs w:val="24"/>
          <w:rtl/>
        </w:rPr>
        <w:t>קורסי</w:t>
      </w:r>
      <w:r w:rsidRPr="001602C6">
        <w:rPr>
          <w:rFonts w:cs="David"/>
          <w:b/>
          <w:bCs/>
          <w:sz w:val="24"/>
          <w:szCs w:val="24"/>
          <w:rtl/>
        </w:rPr>
        <w:t xml:space="preserve"> </w:t>
      </w:r>
      <w:r w:rsidRPr="001602C6">
        <w:rPr>
          <w:rFonts w:cs="David" w:hint="eastAsia"/>
          <w:b/>
          <w:bCs/>
          <w:sz w:val="24"/>
          <w:szCs w:val="24"/>
          <w:rtl/>
        </w:rPr>
        <w:t>העשרה</w:t>
      </w:r>
      <w:r w:rsidRPr="001602C6">
        <w:rPr>
          <w:rFonts w:cs="David"/>
          <w:b/>
          <w:bCs/>
          <w:sz w:val="24"/>
          <w:szCs w:val="24"/>
          <w:rtl/>
        </w:rPr>
        <w:t xml:space="preserve"> (</w:t>
      </w:r>
      <w:r w:rsidRPr="001602C6">
        <w:rPr>
          <w:rFonts w:cs="David" w:hint="eastAsia"/>
          <w:b/>
          <w:bCs/>
          <w:sz w:val="24"/>
          <w:szCs w:val="24"/>
          <w:rtl/>
        </w:rPr>
        <w:t>חצי</w:t>
      </w:r>
      <w:r w:rsidRPr="001602C6">
        <w:rPr>
          <w:rFonts w:cs="David"/>
          <w:b/>
          <w:bCs/>
          <w:sz w:val="24"/>
          <w:szCs w:val="24"/>
          <w:rtl/>
        </w:rPr>
        <w:t xml:space="preserve"> </w:t>
      </w:r>
      <w:r w:rsidRPr="001602C6">
        <w:rPr>
          <w:rFonts w:cs="David" w:hint="eastAsia"/>
          <w:b/>
          <w:bCs/>
          <w:sz w:val="24"/>
          <w:szCs w:val="24"/>
          <w:rtl/>
        </w:rPr>
        <w:t>שנתי</w:t>
      </w:r>
      <w:r w:rsidRPr="001602C6">
        <w:rPr>
          <w:rFonts w:cs="David"/>
          <w:b/>
          <w:bCs/>
          <w:sz w:val="24"/>
          <w:szCs w:val="24"/>
          <w:rtl/>
        </w:rPr>
        <w:t>)</w:t>
      </w:r>
      <w:r w:rsidRPr="001602C6">
        <w:rPr>
          <w:rFonts w:cs="David"/>
          <w:sz w:val="24"/>
          <w:szCs w:val="24"/>
          <w:rtl/>
        </w:rPr>
        <w:t xml:space="preserve"> -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קורסי</w:t>
      </w:r>
      <w:r w:rsidRPr="001602C6">
        <w:rPr>
          <w:rFonts w:cs="David"/>
          <w:sz w:val="24"/>
          <w:szCs w:val="24"/>
          <w:rtl/>
        </w:rPr>
        <w:t xml:space="preserve"> </w:t>
      </w:r>
      <w:r w:rsidRPr="001602C6">
        <w:rPr>
          <w:rFonts w:cs="David" w:hint="eastAsia"/>
          <w:sz w:val="24"/>
          <w:szCs w:val="24"/>
          <w:rtl/>
        </w:rPr>
        <w:t>העשרה</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סדנאות</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כלים</w:t>
      </w:r>
      <w:r w:rsidRPr="001602C6">
        <w:rPr>
          <w:rFonts w:cs="David"/>
          <w:sz w:val="24"/>
          <w:szCs w:val="24"/>
          <w:rtl/>
        </w:rPr>
        <w:t xml:space="preserve"> </w:t>
      </w:r>
      <w:r w:rsidRPr="001602C6">
        <w:rPr>
          <w:rFonts w:cs="David" w:hint="eastAsia"/>
          <w:sz w:val="24"/>
          <w:szCs w:val="24"/>
          <w:rtl/>
        </w:rPr>
        <w:t>להתמודדות</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התנגדויות</w:t>
      </w:r>
      <w:r w:rsidRPr="001602C6">
        <w:rPr>
          <w:rFonts w:cs="David"/>
          <w:sz w:val="24"/>
          <w:szCs w:val="24"/>
          <w:rtl/>
        </w:rPr>
        <w:t xml:space="preserve">, </w:t>
      </w:r>
      <w:r w:rsidRPr="001602C6">
        <w:rPr>
          <w:rFonts w:cs="David" w:hint="eastAsia"/>
          <w:sz w:val="24"/>
          <w:szCs w:val="24"/>
          <w:rtl/>
        </w:rPr>
        <w:t>פיתוח</w:t>
      </w:r>
      <w:r w:rsidRPr="001602C6">
        <w:rPr>
          <w:rFonts w:cs="David"/>
          <w:sz w:val="24"/>
          <w:szCs w:val="24"/>
          <w:rtl/>
        </w:rPr>
        <w:t xml:space="preserve"> </w:t>
      </w:r>
      <w:r w:rsidRPr="001602C6">
        <w:rPr>
          <w:rFonts w:cs="David" w:hint="eastAsia"/>
          <w:sz w:val="24"/>
          <w:szCs w:val="24"/>
          <w:rtl/>
        </w:rPr>
        <w:t>מיומנויות</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w:t>
      </w:r>
    </w:p>
    <w:p w14:paraId="290095AB" w14:textId="77777777" w:rsidR="00300A40" w:rsidRPr="001602C6" w:rsidRDefault="00300A40" w:rsidP="005A4AC6">
      <w:pPr>
        <w:numPr>
          <w:ilvl w:val="1"/>
          <w:numId w:val="116"/>
        </w:numPr>
        <w:spacing w:before="120" w:after="0" w:line="360" w:lineRule="auto"/>
        <w:jc w:val="both"/>
        <w:rPr>
          <w:rFonts w:cs="David"/>
          <w:sz w:val="24"/>
          <w:szCs w:val="24"/>
        </w:rPr>
      </w:pPr>
      <w:r w:rsidRPr="001602C6">
        <w:rPr>
          <w:rFonts w:cs="David" w:hint="eastAsia"/>
          <w:b/>
          <w:bCs/>
          <w:sz w:val="24"/>
          <w:szCs w:val="24"/>
          <w:rtl/>
        </w:rPr>
        <w:t>מבחני</w:t>
      </w:r>
      <w:r w:rsidRPr="001602C6">
        <w:rPr>
          <w:rFonts w:cs="David"/>
          <w:b/>
          <w:bCs/>
          <w:sz w:val="24"/>
          <w:szCs w:val="24"/>
          <w:rtl/>
        </w:rPr>
        <w:t xml:space="preserve"> </w:t>
      </w:r>
      <w:r w:rsidRPr="001602C6">
        <w:rPr>
          <w:rFonts w:cs="David" w:hint="eastAsia"/>
          <w:b/>
          <w:bCs/>
          <w:sz w:val="24"/>
          <w:szCs w:val="24"/>
          <w:rtl/>
        </w:rPr>
        <w:t>ידע</w:t>
      </w:r>
      <w:r w:rsidRPr="001602C6">
        <w:rPr>
          <w:rFonts w:cs="David"/>
          <w:b/>
          <w:bCs/>
          <w:sz w:val="24"/>
          <w:szCs w:val="24"/>
          <w:rtl/>
        </w:rPr>
        <w:t xml:space="preserve"> (</w:t>
      </w:r>
      <w:r w:rsidRPr="001602C6">
        <w:rPr>
          <w:rFonts w:cs="David" w:hint="eastAsia"/>
          <w:b/>
          <w:bCs/>
          <w:sz w:val="24"/>
          <w:szCs w:val="24"/>
          <w:rtl/>
        </w:rPr>
        <w:t>חודשיים</w:t>
      </w:r>
      <w:r w:rsidRPr="001602C6">
        <w:rPr>
          <w:rFonts w:cs="David"/>
          <w:b/>
          <w:bCs/>
          <w:sz w:val="24"/>
          <w:szCs w:val="24"/>
          <w:rtl/>
        </w:rPr>
        <w:t>)</w:t>
      </w:r>
      <w:r w:rsidRPr="001602C6">
        <w:rPr>
          <w:rFonts w:cs="David"/>
          <w:sz w:val="24"/>
          <w:szCs w:val="24"/>
          <w:rtl/>
        </w:rPr>
        <w:t xml:space="preserve">- </w:t>
      </w:r>
      <w:r w:rsidRPr="001602C6">
        <w:rPr>
          <w:rFonts w:cs="David" w:hint="eastAsia"/>
          <w:sz w:val="24"/>
          <w:szCs w:val="24"/>
          <w:rtl/>
        </w:rPr>
        <w:t>אחת</w:t>
      </w:r>
      <w:r w:rsidRPr="001602C6">
        <w:rPr>
          <w:rFonts w:cs="David"/>
          <w:sz w:val="24"/>
          <w:szCs w:val="24"/>
          <w:rtl/>
        </w:rPr>
        <w:t xml:space="preserve"> </w:t>
      </w:r>
      <w:r w:rsidRPr="001602C6">
        <w:rPr>
          <w:rFonts w:cs="David" w:hint="eastAsia"/>
          <w:sz w:val="24"/>
          <w:szCs w:val="24"/>
          <w:rtl/>
        </w:rPr>
        <w:t>לחודש</w:t>
      </w:r>
      <w:r w:rsidRPr="001602C6">
        <w:rPr>
          <w:rFonts w:cs="David"/>
          <w:sz w:val="24"/>
          <w:szCs w:val="24"/>
          <w:rtl/>
        </w:rPr>
        <w:t xml:space="preserve"> </w:t>
      </w:r>
      <w:r w:rsidRPr="001602C6">
        <w:rPr>
          <w:rFonts w:cs="David" w:hint="eastAsia"/>
          <w:sz w:val="24"/>
          <w:szCs w:val="24"/>
          <w:rtl/>
        </w:rPr>
        <w:t>יבצע</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מבחני</w:t>
      </w:r>
      <w:r w:rsidRPr="001602C6">
        <w:rPr>
          <w:rFonts w:cs="David"/>
          <w:sz w:val="24"/>
          <w:szCs w:val="24"/>
          <w:rtl/>
        </w:rPr>
        <w:t xml:space="preserve"> </w:t>
      </w:r>
      <w:r w:rsidRPr="001602C6">
        <w:rPr>
          <w:rFonts w:cs="David" w:hint="eastAsia"/>
          <w:sz w:val="24"/>
          <w:szCs w:val="24"/>
          <w:rtl/>
        </w:rPr>
        <w:t>ידע</w:t>
      </w:r>
      <w:r w:rsidRPr="001602C6">
        <w:rPr>
          <w:rFonts w:cs="David"/>
          <w:sz w:val="24"/>
          <w:szCs w:val="24"/>
          <w:rtl/>
        </w:rPr>
        <w:t xml:space="preserve"> </w:t>
      </w:r>
      <w:r w:rsidRPr="001602C6">
        <w:rPr>
          <w:rFonts w:cs="David" w:hint="eastAsia"/>
          <w:sz w:val="24"/>
          <w:szCs w:val="24"/>
          <w:rtl/>
        </w:rPr>
        <w:t>לנציגי</w:t>
      </w:r>
      <w:r w:rsidRPr="001602C6">
        <w:rPr>
          <w:rFonts w:cs="David"/>
          <w:sz w:val="24"/>
          <w:szCs w:val="24"/>
          <w:rtl/>
        </w:rPr>
        <w:t xml:space="preserve"> </w:t>
      </w:r>
      <w:r w:rsidRPr="001602C6">
        <w:rPr>
          <w:rFonts w:cs="David" w:hint="eastAsia"/>
          <w:sz w:val="24"/>
          <w:szCs w:val="24"/>
          <w:rtl/>
        </w:rPr>
        <w:t>השרות</w:t>
      </w:r>
      <w:r w:rsidRPr="001602C6">
        <w:rPr>
          <w:rFonts w:cs="David"/>
          <w:sz w:val="24"/>
          <w:szCs w:val="24"/>
          <w:rtl/>
        </w:rPr>
        <w:t xml:space="preserve">. </w:t>
      </w:r>
      <w:r w:rsidRPr="001602C6">
        <w:rPr>
          <w:rFonts w:cs="David" w:hint="eastAsia"/>
          <w:sz w:val="24"/>
          <w:szCs w:val="24"/>
          <w:rtl/>
        </w:rPr>
        <w:t>המבחנים</w:t>
      </w:r>
      <w:r w:rsidRPr="001602C6">
        <w:rPr>
          <w:rFonts w:cs="David"/>
          <w:sz w:val="24"/>
          <w:szCs w:val="24"/>
          <w:rtl/>
        </w:rPr>
        <w:t xml:space="preserve"> </w:t>
      </w:r>
      <w:r w:rsidRPr="001602C6">
        <w:rPr>
          <w:rFonts w:cs="David" w:hint="eastAsia"/>
          <w:sz w:val="24"/>
          <w:szCs w:val="24"/>
          <w:rtl/>
        </w:rPr>
        <w:t>החודשיים</w:t>
      </w:r>
      <w:r w:rsidRPr="001602C6">
        <w:rPr>
          <w:rFonts w:cs="David"/>
          <w:sz w:val="24"/>
          <w:szCs w:val="24"/>
          <w:rtl/>
        </w:rPr>
        <w:t xml:space="preserve"> </w:t>
      </w:r>
      <w:r w:rsidRPr="001602C6">
        <w:rPr>
          <w:rFonts w:cs="David" w:hint="eastAsia"/>
          <w:sz w:val="24"/>
          <w:szCs w:val="24"/>
          <w:rtl/>
        </w:rPr>
        <w:t>יועברו</w:t>
      </w:r>
      <w:r w:rsidRPr="001602C6">
        <w:rPr>
          <w:rFonts w:cs="David"/>
          <w:sz w:val="24"/>
          <w:szCs w:val="24"/>
          <w:rtl/>
        </w:rPr>
        <w:t xml:space="preserve"> </w:t>
      </w:r>
      <w:r w:rsidRPr="001602C6">
        <w:rPr>
          <w:rFonts w:cs="David" w:hint="eastAsia"/>
          <w:sz w:val="24"/>
          <w:szCs w:val="24"/>
          <w:rtl/>
        </w:rPr>
        <w:t>לתיקוף</w:t>
      </w:r>
      <w:r w:rsidRPr="001602C6">
        <w:rPr>
          <w:rFonts w:cs="David"/>
          <w:sz w:val="24"/>
          <w:szCs w:val="24"/>
          <w:rtl/>
        </w:rPr>
        <w:t xml:space="preserve"> </w:t>
      </w:r>
      <w:r w:rsidRPr="001602C6">
        <w:rPr>
          <w:rFonts w:cs="David" w:hint="eastAsia"/>
          <w:sz w:val="24"/>
          <w:szCs w:val="24"/>
          <w:rtl/>
        </w:rPr>
        <w:t>ולאישור</w:t>
      </w:r>
      <w:r w:rsidRPr="001602C6">
        <w:rPr>
          <w:rFonts w:cs="David"/>
          <w:sz w:val="24"/>
          <w:szCs w:val="24"/>
          <w:rtl/>
        </w:rPr>
        <w:t xml:space="preserve"> </w:t>
      </w:r>
      <w:r w:rsidRPr="001602C6">
        <w:rPr>
          <w:rFonts w:cs="David" w:hint="eastAsia"/>
          <w:sz w:val="24"/>
          <w:szCs w:val="24"/>
          <w:rtl/>
        </w:rPr>
        <w:t>נציגי</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 xml:space="preserve"> </w:t>
      </w:r>
      <w:r w:rsidRPr="001602C6">
        <w:rPr>
          <w:rFonts w:cs="David" w:hint="eastAsia"/>
          <w:sz w:val="24"/>
          <w:szCs w:val="24"/>
          <w:rtl/>
        </w:rPr>
        <w:t>יקבלו</w:t>
      </w:r>
      <w:r w:rsidRPr="001602C6">
        <w:rPr>
          <w:rFonts w:cs="David"/>
          <w:sz w:val="24"/>
          <w:szCs w:val="24"/>
          <w:rtl/>
        </w:rPr>
        <w:t xml:space="preserve"> </w:t>
      </w:r>
      <w:r w:rsidRPr="001602C6">
        <w:rPr>
          <w:rFonts w:cs="David" w:hint="eastAsia"/>
          <w:sz w:val="24"/>
          <w:szCs w:val="24"/>
          <w:rtl/>
        </w:rPr>
        <w:t>ציונים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המבחנים</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יבצע</w:t>
      </w:r>
      <w:r w:rsidRPr="001602C6">
        <w:rPr>
          <w:rFonts w:cs="David"/>
          <w:sz w:val="24"/>
          <w:szCs w:val="24"/>
          <w:rtl/>
        </w:rPr>
        <w:t xml:space="preserve"> </w:t>
      </w:r>
      <w:r w:rsidRPr="001602C6">
        <w:rPr>
          <w:rFonts w:cs="David" w:hint="eastAsia"/>
          <w:sz w:val="24"/>
          <w:szCs w:val="24"/>
          <w:rtl/>
        </w:rPr>
        <w:t>הפקת</w:t>
      </w:r>
      <w:r w:rsidRPr="001602C6">
        <w:rPr>
          <w:rFonts w:cs="David"/>
          <w:sz w:val="24"/>
          <w:szCs w:val="24"/>
          <w:rtl/>
        </w:rPr>
        <w:t xml:space="preserve"> </w:t>
      </w:r>
      <w:r w:rsidRPr="001602C6">
        <w:rPr>
          <w:rFonts w:cs="David" w:hint="eastAsia"/>
          <w:sz w:val="24"/>
          <w:szCs w:val="24"/>
          <w:rtl/>
        </w:rPr>
        <w:t>לקחים</w:t>
      </w:r>
      <w:r w:rsidRPr="001602C6">
        <w:rPr>
          <w:rFonts w:cs="David"/>
          <w:sz w:val="24"/>
          <w:szCs w:val="24"/>
          <w:rtl/>
        </w:rPr>
        <w:t xml:space="preserve"> </w:t>
      </w:r>
      <w:r w:rsidRPr="001602C6">
        <w:rPr>
          <w:rFonts w:cs="David" w:hint="eastAsia"/>
          <w:sz w:val="24"/>
          <w:szCs w:val="24"/>
          <w:rtl/>
        </w:rPr>
        <w:t>ופעולות</w:t>
      </w:r>
      <w:r w:rsidRPr="001602C6">
        <w:rPr>
          <w:rFonts w:cs="David"/>
          <w:sz w:val="24"/>
          <w:szCs w:val="24"/>
          <w:rtl/>
        </w:rPr>
        <w:t xml:space="preserve"> </w:t>
      </w:r>
      <w:r w:rsidRPr="001602C6">
        <w:rPr>
          <w:rFonts w:cs="David" w:hint="eastAsia"/>
          <w:sz w:val="24"/>
          <w:szCs w:val="24"/>
          <w:rtl/>
        </w:rPr>
        <w:t>לשיפור</w:t>
      </w:r>
      <w:r w:rsidRPr="001602C6">
        <w:rPr>
          <w:rFonts w:cs="David"/>
          <w:sz w:val="24"/>
          <w:szCs w:val="24"/>
          <w:rtl/>
        </w:rPr>
        <w:t xml:space="preserve"> </w:t>
      </w:r>
      <w:r w:rsidRPr="001602C6">
        <w:rPr>
          <w:rFonts w:cs="David" w:hint="eastAsia"/>
          <w:sz w:val="24"/>
          <w:szCs w:val="24"/>
          <w:rtl/>
        </w:rPr>
        <w:t>עפ</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תוצאות</w:t>
      </w:r>
      <w:r w:rsidRPr="001602C6">
        <w:rPr>
          <w:rFonts w:cs="David"/>
          <w:sz w:val="24"/>
          <w:szCs w:val="24"/>
          <w:rtl/>
        </w:rPr>
        <w:t xml:space="preserve"> </w:t>
      </w:r>
      <w:r w:rsidRPr="001602C6">
        <w:rPr>
          <w:rFonts w:cs="David" w:hint="eastAsia"/>
          <w:sz w:val="24"/>
          <w:szCs w:val="24"/>
          <w:rtl/>
        </w:rPr>
        <w:t>המבחנים</w:t>
      </w:r>
      <w:r w:rsidRPr="001602C6">
        <w:rPr>
          <w:rFonts w:cs="David"/>
          <w:sz w:val="24"/>
          <w:szCs w:val="24"/>
          <w:rtl/>
        </w:rPr>
        <w:t xml:space="preserve">. </w:t>
      </w:r>
      <w:r w:rsidRPr="001602C6">
        <w:rPr>
          <w:rFonts w:cs="David" w:hint="eastAsia"/>
          <w:sz w:val="24"/>
          <w:szCs w:val="24"/>
          <w:rtl/>
        </w:rPr>
        <w:t>תוצאות</w:t>
      </w:r>
      <w:r w:rsidRPr="001602C6">
        <w:rPr>
          <w:rFonts w:cs="David"/>
          <w:sz w:val="24"/>
          <w:szCs w:val="24"/>
          <w:rtl/>
        </w:rPr>
        <w:t xml:space="preserve"> </w:t>
      </w:r>
      <w:r w:rsidRPr="001602C6">
        <w:rPr>
          <w:rFonts w:cs="David" w:hint="eastAsia"/>
          <w:sz w:val="24"/>
          <w:szCs w:val="24"/>
          <w:rtl/>
        </w:rPr>
        <w:t>המבחנים</w:t>
      </w:r>
      <w:r w:rsidRPr="001602C6">
        <w:rPr>
          <w:rFonts w:cs="David"/>
          <w:sz w:val="24"/>
          <w:szCs w:val="24"/>
          <w:rtl/>
        </w:rPr>
        <w:t xml:space="preserve"> </w:t>
      </w:r>
      <w:r w:rsidRPr="001602C6">
        <w:rPr>
          <w:rFonts w:cs="David" w:hint="eastAsia"/>
          <w:sz w:val="24"/>
          <w:szCs w:val="24"/>
          <w:rtl/>
        </w:rPr>
        <w:t>יועברו</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p>
    <w:p w14:paraId="167A8409" w14:textId="77777777" w:rsidR="00300A40" w:rsidRPr="001602C6" w:rsidRDefault="00300A40" w:rsidP="005A4AC6">
      <w:pPr>
        <w:numPr>
          <w:ilvl w:val="1"/>
          <w:numId w:val="116"/>
        </w:numPr>
        <w:spacing w:before="120" w:after="0" w:line="360" w:lineRule="auto"/>
        <w:jc w:val="both"/>
        <w:rPr>
          <w:rFonts w:cs="David"/>
          <w:sz w:val="24"/>
          <w:szCs w:val="24"/>
        </w:rPr>
      </w:pPr>
      <w:r w:rsidRPr="001602C6">
        <w:rPr>
          <w:rFonts w:cs="David" w:hint="eastAsia"/>
          <w:b/>
          <w:bCs/>
          <w:sz w:val="24"/>
          <w:szCs w:val="24"/>
          <w:rtl/>
        </w:rPr>
        <w:t>הקשבות</w:t>
      </w:r>
      <w:r w:rsidRPr="001602C6">
        <w:rPr>
          <w:rFonts w:cs="David"/>
          <w:b/>
          <w:bCs/>
          <w:sz w:val="24"/>
          <w:szCs w:val="24"/>
          <w:rtl/>
        </w:rPr>
        <w:t xml:space="preserve"> </w:t>
      </w:r>
      <w:r w:rsidRPr="001602C6">
        <w:rPr>
          <w:rFonts w:cs="David" w:hint="eastAsia"/>
          <w:b/>
          <w:bCs/>
          <w:sz w:val="24"/>
          <w:szCs w:val="24"/>
          <w:rtl/>
        </w:rPr>
        <w:t>ומשובים</w:t>
      </w:r>
      <w:r w:rsidRPr="001602C6">
        <w:rPr>
          <w:rFonts w:cs="David"/>
          <w:b/>
          <w:bCs/>
          <w:sz w:val="24"/>
          <w:szCs w:val="24"/>
          <w:rtl/>
        </w:rPr>
        <w:t xml:space="preserve"> (</w:t>
      </w:r>
      <w:r w:rsidRPr="001602C6">
        <w:rPr>
          <w:rFonts w:cs="David" w:hint="eastAsia"/>
          <w:b/>
          <w:bCs/>
          <w:sz w:val="24"/>
          <w:szCs w:val="24"/>
          <w:rtl/>
        </w:rPr>
        <w:t>חודשיות</w:t>
      </w:r>
      <w:r w:rsidRPr="001602C6">
        <w:rPr>
          <w:rFonts w:cs="David"/>
          <w:b/>
          <w:bCs/>
          <w:sz w:val="24"/>
          <w:szCs w:val="24"/>
          <w:rtl/>
        </w:rPr>
        <w:t>)</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הקשבות</w:t>
      </w:r>
      <w:r w:rsidRPr="001602C6">
        <w:rPr>
          <w:rFonts w:cs="David"/>
          <w:sz w:val="24"/>
          <w:szCs w:val="24"/>
          <w:rtl/>
        </w:rPr>
        <w:t xml:space="preserve"> </w:t>
      </w:r>
      <w:r w:rsidRPr="001602C6">
        <w:rPr>
          <w:rFonts w:cs="David" w:hint="eastAsia"/>
          <w:sz w:val="24"/>
          <w:szCs w:val="24"/>
          <w:rtl/>
        </w:rPr>
        <w:t>לכל</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ומתן</w:t>
      </w:r>
      <w:r w:rsidRPr="001602C6">
        <w:rPr>
          <w:rFonts w:cs="David"/>
          <w:sz w:val="24"/>
          <w:szCs w:val="24"/>
          <w:rtl/>
        </w:rPr>
        <w:t xml:space="preserve"> </w:t>
      </w:r>
      <w:r w:rsidRPr="001602C6">
        <w:rPr>
          <w:rFonts w:cs="David" w:hint="eastAsia"/>
          <w:sz w:val="24"/>
          <w:szCs w:val="24"/>
          <w:rtl/>
        </w:rPr>
        <w:t>משוב</w:t>
      </w:r>
      <w:r w:rsidRPr="001602C6">
        <w:rPr>
          <w:rFonts w:cs="David"/>
          <w:sz w:val="24"/>
          <w:szCs w:val="24"/>
          <w:rtl/>
        </w:rPr>
        <w:t xml:space="preserve"> </w:t>
      </w:r>
      <w:r w:rsidRPr="001602C6">
        <w:rPr>
          <w:rFonts w:cs="David" w:hint="eastAsia"/>
          <w:sz w:val="24"/>
          <w:szCs w:val="24"/>
          <w:rtl/>
        </w:rPr>
        <w:t>וציון</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השירות</w:t>
      </w:r>
      <w:r w:rsidRPr="001602C6">
        <w:rPr>
          <w:rFonts w:cs="David"/>
          <w:sz w:val="24"/>
          <w:szCs w:val="24"/>
          <w:rtl/>
        </w:rPr>
        <w:t xml:space="preserve"> </w:t>
      </w:r>
      <w:r w:rsidRPr="001602C6">
        <w:rPr>
          <w:rFonts w:cs="David" w:hint="eastAsia"/>
          <w:sz w:val="24"/>
          <w:szCs w:val="24"/>
          <w:rtl/>
        </w:rPr>
        <w:t>והמקצועיות</w:t>
      </w:r>
      <w:r w:rsidRPr="001602C6">
        <w:rPr>
          <w:rFonts w:cs="David"/>
          <w:sz w:val="24"/>
          <w:szCs w:val="24"/>
          <w:rtl/>
        </w:rPr>
        <w:t xml:space="preserve">. </w:t>
      </w:r>
      <w:r w:rsidRPr="001602C6">
        <w:rPr>
          <w:rFonts w:cs="David" w:hint="eastAsia"/>
          <w:sz w:val="24"/>
          <w:szCs w:val="24"/>
          <w:rtl/>
        </w:rPr>
        <w:t>מינימום</w:t>
      </w:r>
      <w:r w:rsidRPr="001602C6">
        <w:rPr>
          <w:rFonts w:cs="David"/>
          <w:sz w:val="24"/>
          <w:szCs w:val="24"/>
          <w:rtl/>
        </w:rPr>
        <w:t xml:space="preserve"> 2 </w:t>
      </w:r>
      <w:r w:rsidRPr="001602C6">
        <w:rPr>
          <w:rFonts w:cs="David" w:hint="eastAsia"/>
          <w:sz w:val="24"/>
          <w:szCs w:val="24"/>
          <w:rtl/>
        </w:rPr>
        <w:t>משובים</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בחודש</w:t>
      </w:r>
      <w:r w:rsidRPr="001602C6">
        <w:rPr>
          <w:rFonts w:cs="David"/>
          <w:sz w:val="24"/>
          <w:szCs w:val="24"/>
          <w:rtl/>
        </w:rPr>
        <w:t xml:space="preserve"> </w:t>
      </w:r>
      <w:r w:rsidRPr="001602C6">
        <w:rPr>
          <w:rFonts w:cs="David" w:hint="eastAsia"/>
          <w:sz w:val="24"/>
          <w:szCs w:val="24"/>
          <w:rtl/>
        </w:rPr>
        <w:t>הבנויים</w:t>
      </w:r>
      <w:r w:rsidRPr="001602C6">
        <w:rPr>
          <w:rFonts w:cs="David"/>
          <w:sz w:val="24"/>
          <w:szCs w:val="24"/>
          <w:rtl/>
        </w:rPr>
        <w:t xml:space="preserve"> </w:t>
      </w:r>
      <w:r w:rsidRPr="001602C6">
        <w:rPr>
          <w:rFonts w:cs="David" w:hint="eastAsia"/>
          <w:sz w:val="24"/>
          <w:szCs w:val="24"/>
          <w:rtl/>
        </w:rPr>
        <w:t>מהקשבה</w:t>
      </w:r>
      <w:r w:rsidRPr="001602C6">
        <w:rPr>
          <w:rFonts w:cs="David"/>
          <w:sz w:val="24"/>
          <w:szCs w:val="24"/>
          <w:rtl/>
        </w:rPr>
        <w:t xml:space="preserve"> </w:t>
      </w:r>
      <w:r w:rsidRPr="001602C6">
        <w:rPr>
          <w:rFonts w:cs="David" w:hint="eastAsia"/>
          <w:sz w:val="24"/>
          <w:szCs w:val="24"/>
          <w:rtl/>
        </w:rPr>
        <w:t>ל</w:t>
      </w:r>
      <w:r w:rsidRPr="001602C6">
        <w:rPr>
          <w:rFonts w:cs="David"/>
          <w:sz w:val="24"/>
          <w:szCs w:val="24"/>
          <w:rtl/>
        </w:rPr>
        <w:t xml:space="preserve">- 5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 xml:space="preserve">.  </w:t>
      </w:r>
      <w:r w:rsidRPr="001602C6">
        <w:rPr>
          <w:rFonts w:cs="David" w:hint="eastAsia"/>
          <w:sz w:val="24"/>
          <w:szCs w:val="24"/>
          <w:rtl/>
        </w:rPr>
        <w:t>המשובים</w:t>
      </w:r>
      <w:r w:rsidRPr="001602C6">
        <w:rPr>
          <w:rFonts w:cs="David"/>
          <w:sz w:val="24"/>
          <w:szCs w:val="24"/>
          <w:rtl/>
        </w:rPr>
        <w:t xml:space="preserve"> </w:t>
      </w:r>
      <w:r w:rsidRPr="001602C6">
        <w:rPr>
          <w:rFonts w:cs="David" w:hint="eastAsia"/>
          <w:sz w:val="24"/>
          <w:szCs w:val="24"/>
          <w:rtl/>
        </w:rPr>
        <w:t>לשיחות</w:t>
      </w:r>
      <w:r w:rsidRPr="001602C6">
        <w:rPr>
          <w:rFonts w:cs="David"/>
          <w:sz w:val="24"/>
          <w:szCs w:val="24"/>
          <w:rtl/>
        </w:rPr>
        <w:t xml:space="preserve"> </w:t>
      </w:r>
      <w:r w:rsidRPr="001602C6">
        <w:rPr>
          <w:rFonts w:cs="David" w:hint="eastAsia"/>
          <w:sz w:val="24"/>
          <w:szCs w:val="24"/>
          <w:rtl/>
        </w:rPr>
        <w:t>יתועדו</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ג</w:t>
      </w:r>
      <w:r w:rsidRPr="001602C6">
        <w:rPr>
          <w:rFonts w:cs="David"/>
          <w:sz w:val="24"/>
          <w:szCs w:val="24"/>
          <w:rtl/>
        </w:rPr>
        <w:t xml:space="preserve"> </w:t>
      </w:r>
      <w:r w:rsidRPr="001602C6">
        <w:rPr>
          <w:rFonts w:cs="David" w:hint="eastAsia"/>
          <w:sz w:val="24"/>
          <w:szCs w:val="24"/>
          <w:rtl/>
        </w:rPr>
        <w:t>טופס</w:t>
      </w:r>
      <w:r w:rsidRPr="001602C6">
        <w:rPr>
          <w:rFonts w:cs="David"/>
          <w:sz w:val="24"/>
          <w:szCs w:val="24"/>
          <w:rtl/>
        </w:rPr>
        <w:t xml:space="preserve">/ </w:t>
      </w:r>
      <w:r w:rsidRPr="001602C6">
        <w:rPr>
          <w:rFonts w:cs="David" w:hint="eastAsia"/>
          <w:sz w:val="24"/>
          <w:szCs w:val="24"/>
          <w:rtl/>
        </w:rPr>
        <w:t>קובץ</w:t>
      </w:r>
      <w:r w:rsidRPr="001602C6">
        <w:rPr>
          <w:rFonts w:cs="David"/>
          <w:sz w:val="24"/>
          <w:szCs w:val="24"/>
          <w:rtl/>
        </w:rPr>
        <w:t xml:space="preserve"> </w:t>
      </w:r>
      <w:r w:rsidRPr="001602C6">
        <w:rPr>
          <w:rFonts w:cs="David" w:hint="eastAsia"/>
          <w:sz w:val="24"/>
          <w:szCs w:val="24"/>
          <w:rtl/>
        </w:rPr>
        <w:t>ייעודי</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יבצע</w:t>
      </w:r>
      <w:r w:rsidRPr="001602C6">
        <w:rPr>
          <w:rFonts w:cs="David"/>
          <w:sz w:val="24"/>
          <w:szCs w:val="24"/>
          <w:rtl/>
        </w:rPr>
        <w:t xml:space="preserve"> </w:t>
      </w:r>
      <w:r w:rsidRPr="001602C6">
        <w:rPr>
          <w:rFonts w:cs="David" w:hint="eastAsia"/>
          <w:sz w:val="24"/>
          <w:szCs w:val="24"/>
          <w:rtl/>
        </w:rPr>
        <w:t>בקרה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טפסי</w:t>
      </w:r>
      <w:r w:rsidRPr="001602C6">
        <w:rPr>
          <w:rFonts w:cs="David"/>
          <w:sz w:val="24"/>
          <w:szCs w:val="24"/>
          <w:rtl/>
        </w:rPr>
        <w:t>/</w:t>
      </w:r>
      <w:r w:rsidRPr="001602C6">
        <w:rPr>
          <w:rFonts w:cs="David" w:hint="eastAsia"/>
          <w:sz w:val="24"/>
          <w:szCs w:val="24"/>
          <w:rtl/>
        </w:rPr>
        <w:t>קובץ</w:t>
      </w:r>
      <w:r w:rsidRPr="001602C6">
        <w:rPr>
          <w:rFonts w:cs="David"/>
          <w:sz w:val="24"/>
          <w:szCs w:val="24"/>
          <w:rtl/>
        </w:rPr>
        <w:t xml:space="preserve"> </w:t>
      </w:r>
      <w:r w:rsidRPr="001602C6">
        <w:rPr>
          <w:rFonts w:cs="David" w:hint="eastAsia"/>
          <w:sz w:val="24"/>
          <w:szCs w:val="24"/>
          <w:rtl/>
        </w:rPr>
        <w:t>ההקשבות</w:t>
      </w:r>
      <w:r w:rsidRPr="001602C6">
        <w:rPr>
          <w:rFonts w:cs="David"/>
          <w:sz w:val="24"/>
          <w:szCs w:val="24"/>
          <w:rtl/>
        </w:rPr>
        <w:t xml:space="preserve"> </w:t>
      </w:r>
      <w:r w:rsidRPr="001602C6">
        <w:rPr>
          <w:rFonts w:cs="David" w:hint="eastAsia"/>
          <w:sz w:val="24"/>
          <w:szCs w:val="24"/>
          <w:rtl/>
        </w:rPr>
        <w:t>ואופן</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הציונים</w:t>
      </w:r>
      <w:r w:rsidRPr="001602C6">
        <w:rPr>
          <w:rFonts w:cs="David"/>
          <w:sz w:val="24"/>
          <w:szCs w:val="24"/>
          <w:rtl/>
        </w:rPr>
        <w:t xml:space="preserve">. </w:t>
      </w:r>
    </w:p>
    <w:p w14:paraId="7528089C" w14:textId="77777777" w:rsidR="00300A40" w:rsidRPr="001602C6" w:rsidRDefault="00300A40" w:rsidP="005A4AC6">
      <w:pPr>
        <w:numPr>
          <w:ilvl w:val="1"/>
          <w:numId w:val="116"/>
        </w:numPr>
        <w:spacing w:before="120" w:after="0" w:line="360" w:lineRule="auto"/>
        <w:jc w:val="both"/>
        <w:rPr>
          <w:rFonts w:cs="David"/>
          <w:sz w:val="24"/>
          <w:szCs w:val="24"/>
        </w:rPr>
      </w:pPr>
      <w:r w:rsidRPr="001602C6">
        <w:rPr>
          <w:rFonts w:cs="David" w:hint="eastAsia"/>
          <w:b/>
          <w:bCs/>
          <w:sz w:val="24"/>
          <w:szCs w:val="24"/>
          <w:rtl/>
        </w:rPr>
        <w:t>בקרה</w:t>
      </w:r>
      <w:r w:rsidRPr="001602C6">
        <w:rPr>
          <w:rFonts w:cs="David"/>
          <w:b/>
          <w:bCs/>
          <w:sz w:val="24"/>
          <w:szCs w:val="24"/>
          <w:rtl/>
        </w:rPr>
        <w:t xml:space="preserve"> </w:t>
      </w:r>
      <w:r w:rsidRPr="001602C6">
        <w:rPr>
          <w:rFonts w:cs="David" w:hint="eastAsia"/>
          <w:b/>
          <w:bCs/>
          <w:sz w:val="24"/>
          <w:szCs w:val="24"/>
          <w:rtl/>
        </w:rPr>
        <w:t>על</w:t>
      </w:r>
      <w:r w:rsidRPr="001602C6">
        <w:rPr>
          <w:rFonts w:cs="David"/>
          <w:b/>
          <w:bCs/>
          <w:sz w:val="24"/>
          <w:szCs w:val="24"/>
          <w:rtl/>
        </w:rPr>
        <w:t xml:space="preserve"> </w:t>
      </w:r>
      <w:r w:rsidRPr="001602C6">
        <w:rPr>
          <w:rFonts w:cs="David" w:hint="eastAsia"/>
          <w:b/>
          <w:bCs/>
          <w:sz w:val="24"/>
          <w:szCs w:val="24"/>
          <w:rtl/>
        </w:rPr>
        <w:t>פעילות</w:t>
      </w:r>
      <w:r w:rsidRPr="001602C6">
        <w:rPr>
          <w:rFonts w:cs="David"/>
          <w:b/>
          <w:bCs/>
          <w:sz w:val="24"/>
          <w:szCs w:val="24"/>
          <w:rtl/>
        </w:rPr>
        <w:t xml:space="preserve"> </w:t>
      </w:r>
      <w:r w:rsidRPr="001602C6">
        <w:rPr>
          <w:rFonts w:cs="David" w:hint="eastAsia"/>
          <w:b/>
          <w:bCs/>
          <w:sz w:val="24"/>
          <w:szCs w:val="24"/>
          <w:rtl/>
        </w:rPr>
        <w:t>מערך</w:t>
      </w:r>
      <w:r w:rsidRPr="001602C6">
        <w:rPr>
          <w:rFonts w:cs="David"/>
          <w:b/>
          <w:bCs/>
          <w:sz w:val="24"/>
          <w:szCs w:val="24"/>
          <w:rtl/>
        </w:rPr>
        <w:t xml:space="preserve"> </w:t>
      </w:r>
      <w:r w:rsidRPr="001602C6">
        <w:rPr>
          <w:rFonts w:cs="David" w:hint="eastAsia"/>
          <w:b/>
          <w:bCs/>
          <w:sz w:val="24"/>
          <w:szCs w:val="24"/>
          <w:rtl/>
        </w:rPr>
        <w:t>אחורי</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בקרת</w:t>
      </w:r>
      <w:r w:rsidRPr="001602C6">
        <w:rPr>
          <w:rFonts w:cs="David"/>
          <w:sz w:val="24"/>
          <w:szCs w:val="24"/>
          <w:rtl/>
        </w:rPr>
        <w:t xml:space="preserve"> </w:t>
      </w:r>
      <w:r w:rsidRPr="001602C6">
        <w:rPr>
          <w:rFonts w:cs="David" w:hint="eastAsia"/>
          <w:sz w:val="24"/>
          <w:szCs w:val="24"/>
          <w:rtl/>
        </w:rPr>
        <w:t>איכות</w:t>
      </w:r>
      <w:r w:rsidRPr="001602C6">
        <w:rPr>
          <w:rFonts w:cs="David"/>
          <w:sz w:val="24"/>
          <w:szCs w:val="24"/>
          <w:rtl/>
        </w:rPr>
        <w:t xml:space="preserve"> </w:t>
      </w:r>
      <w:r w:rsidRPr="001602C6">
        <w:rPr>
          <w:rFonts w:cs="David" w:hint="eastAsia"/>
          <w:sz w:val="24"/>
          <w:szCs w:val="24"/>
          <w:rtl/>
        </w:rPr>
        <w:t>לנציגים</w:t>
      </w:r>
      <w:r w:rsidRPr="001602C6">
        <w:rPr>
          <w:rFonts w:cs="David"/>
          <w:sz w:val="24"/>
          <w:szCs w:val="24"/>
          <w:rtl/>
        </w:rPr>
        <w:t xml:space="preserve"> </w:t>
      </w:r>
      <w:r w:rsidRPr="001602C6">
        <w:rPr>
          <w:rFonts w:cs="David" w:hint="eastAsia"/>
          <w:sz w:val="24"/>
          <w:szCs w:val="24"/>
          <w:rtl/>
        </w:rPr>
        <w:t>הפועלים</w:t>
      </w:r>
      <w:r w:rsidRPr="001602C6">
        <w:rPr>
          <w:rFonts w:cs="David"/>
          <w:sz w:val="24"/>
          <w:szCs w:val="24"/>
          <w:rtl/>
        </w:rPr>
        <w:t xml:space="preserve"> </w:t>
      </w:r>
      <w:r w:rsidRPr="001602C6">
        <w:rPr>
          <w:rFonts w:cs="David" w:hint="eastAsia"/>
          <w:sz w:val="24"/>
          <w:szCs w:val="24"/>
          <w:rtl/>
        </w:rPr>
        <w:t>בתחום</w:t>
      </w:r>
      <w:r w:rsidRPr="001602C6">
        <w:rPr>
          <w:rFonts w:cs="David"/>
          <w:sz w:val="24"/>
          <w:szCs w:val="24"/>
          <w:rtl/>
        </w:rPr>
        <w:t xml:space="preserve">. </w:t>
      </w:r>
      <w:r w:rsidRPr="001602C6">
        <w:rPr>
          <w:rFonts w:cs="David" w:hint="eastAsia"/>
          <w:sz w:val="24"/>
          <w:szCs w:val="24"/>
          <w:rtl/>
        </w:rPr>
        <w:t>מינימום</w:t>
      </w:r>
      <w:r w:rsidRPr="001602C6">
        <w:rPr>
          <w:rFonts w:cs="David"/>
          <w:sz w:val="24"/>
          <w:szCs w:val="24"/>
          <w:rtl/>
        </w:rPr>
        <w:t xml:space="preserve"> 4 </w:t>
      </w:r>
      <w:r w:rsidRPr="001602C6">
        <w:rPr>
          <w:rFonts w:cs="David" w:hint="eastAsia"/>
          <w:sz w:val="24"/>
          <w:szCs w:val="24"/>
          <w:rtl/>
        </w:rPr>
        <w:t>בקרות</w:t>
      </w:r>
      <w:r w:rsidRPr="001602C6">
        <w:rPr>
          <w:rFonts w:cs="David"/>
          <w:sz w:val="24"/>
          <w:szCs w:val="24"/>
          <w:rtl/>
        </w:rPr>
        <w:t xml:space="preserve"> </w:t>
      </w:r>
      <w:r w:rsidRPr="001602C6">
        <w:rPr>
          <w:rFonts w:cs="David" w:hint="eastAsia"/>
          <w:sz w:val="24"/>
          <w:szCs w:val="24"/>
          <w:rtl/>
        </w:rPr>
        <w:t>בחודש</w:t>
      </w:r>
      <w:r w:rsidRPr="001602C6">
        <w:rPr>
          <w:rFonts w:cs="David"/>
          <w:sz w:val="24"/>
          <w:szCs w:val="24"/>
          <w:rtl/>
        </w:rPr>
        <w:t xml:space="preserve"> </w:t>
      </w:r>
      <w:r w:rsidRPr="001602C6">
        <w:rPr>
          <w:rFonts w:cs="David" w:hint="eastAsia"/>
          <w:sz w:val="24"/>
          <w:szCs w:val="24"/>
          <w:rtl/>
        </w:rPr>
        <w:t>לעובד</w:t>
      </w:r>
      <w:r w:rsidRPr="001602C6">
        <w:rPr>
          <w:rFonts w:cs="David"/>
          <w:sz w:val="24"/>
          <w:szCs w:val="24"/>
          <w:rtl/>
        </w:rPr>
        <w:t xml:space="preserve">. </w:t>
      </w:r>
      <w:r w:rsidRPr="001602C6">
        <w:rPr>
          <w:rFonts w:cs="David" w:hint="eastAsia"/>
          <w:sz w:val="24"/>
          <w:szCs w:val="24"/>
          <w:rtl/>
        </w:rPr>
        <w:t>הבקרה</w:t>
      </w:r>
      <w:r w:rsidRPr="001602C6">
        <w:rPr>
          <w:rFonts w:cs="David"/>
          <w:sz w:val="24"/>
          <w:szCs w:val="24"/>
          <w:rtl/>
        </w:rPr>
        <w:t xml:space="preserve"> </w:t>
      </w:r>
      <w:r w:rsidRPr="001602C6">
        <w:rPr>
          <w:rFonts w:cs="David" w:hint="eastAsia"/>
          <w:sz w:val="24"/>
          <w:szCs w:val="24"/>
          <w:rtl/>
        </w:rPr>
        <w:t>תבחן</w:t>
      </w:r>
      <w:r w:rsidRPr="001602C6">
        <w:rPr>
          <w:rFonts w:cs="David"/>
          <w:sz w:val="24"/>
          <w:szCs w:val="24"/>
          <w:rtl/>
        </w:rPr>
        <w:t xml:space="preserve"> </w:t>
      </w:r>
      <w:r w:rsidRPr="001602C6">
        <w:rPr>
          <w:rFonts w:cs="David" w:hint="eastAsia"/>
          <w:sz w:val="24"/>
          <w:szCs w:val="24"/>
          <w:rtl/>
        </w:rPr>
        <w:t>עבודה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נהלים</w:t>
      </w:r>
      <w:r w:rsidRPr="001602C6">
        <w:rPr>
          <w:rFonts w:cs="David"/>
          <w:sz w:val="24"/>
          <w:szCs w:val="24"/>
          <w:rtl/>
        </w:rPr>
        <w:t xml:space="preserve"> </w:t>
      </w:r>
      <w:r w:rsidRPr="001602C6">
        <w:rPr>
          <w:rFonts w:cs="David" w:hint="eastAsia"/>
          <w:sz w:val="24"/>
          <w:szCs w:val="24"/>
          <w:rtl/>
        </w:rPr>
        <w:t>ותקינות</w:t>
      </w:r>
      <w:r w:rsidRPr="001602C6">
        <w:rPr>
          <w:rFonts w:cs="David"/>
          <w:sz w:val="24"/>
          <w:szCs w:val="24"/>
          <w:rtl/>
        </w:rPr>
        <w:t xml:space="preserve"> </w:t>
      </w:r>
      <w:r w:rsidRPr="001602C6">
        <w:rPr>
          <w:rFonts w:cs="David" w:hint="eastAsia"/>
          <w:sz w:val="24"/>
          <w:szCs w:val="24"/>
          <w:rtl/>
        </w:rPr>
        <w:t>תהליך</w:t>
      </w:r>
      <w:r w:rsidRPr="001602C6">
        <w:rPr>
          <w:rFonts w:cs="David"/>
          <w:sz w:val="24"/>
          <w:szCs w:val="24"/>
          <w:rtl/>
        </w:rPr>
        <w:t xml:space="preserve"> </w:t>
      </w:r>
      <w:r w:rsidRPr="001602C6">
        <w:rPr>
          <w:rFonts w:cs="David" w:hint="eastAsia"/>
          <w:sz w:val="24"/>
          <w:szCs w:val="24"/>
          <w:rtl/>
        </w:rPr>
        <w:t>הטיפול</w:t>
      </w:r>
      <w:r w:rsidRPr="001602C6">
        <w:rPr>
          <w:rFonts w:cs="David"/>
          <w:sz w:val="24"/>
          <w:szCs w:val="24"/>
          <w:rtl/>
        </w:rPr>
        <w:t>.</w:t>
      </w:r>
    </w:p>
    <w:p w14:paraId="1BDF437B" w14:textId="77777777" w:rsidR="00300A40" w:rsidRPr="001602C6" w:rsidRDefault="00300A40" w:rsidP="005A4AC6">
      <w:pPr>
        <w:numPr>
          <w:ilvl w:val="1"/>
          <w:numId w:val="116"/>
        </w:numPr>
        <w:spacing w:before="120" w:after="0" w:line="360" w:lineRule="auto"/>
        <w:jc w:val="both"/>
        <w:rPr>
          <w:rFonts w:cs="David"/>
          <w:sz w:val="24"/>
          <w:szCs w:val="24"/>
        </w:rPr>
      </w:pPr>
      <w:r w:rsidRPr="001602C6">
        <w:rPr>
          <w:rFonts w:cs="David" w:hint="cs"/>
          <w:b/>
          <w:bCs/>
          <w:sz w:val="24"/>
          <w:szCs w:val="24"/>
          <w:rtl/>
        </w:rPr>
        <w:t>האזנות</w:t>
      </w:r>
      <w:r w:rsidRPr="001602C6">
        <w:rPr>
          <w:rFonts w:cs="David" w:hint="cs"/>
          <w:sz w:val="24"/>
          <w:szCs w:val="24"/>
          <w:rtl/>
        </w:rPr>
        <w:t xml:space="preserve">- </w:t>
      </w:r>
      <w:r w:rsidRPr="001602C6">
        <w:rPr>
          <w:rFonts w:cs="David" w:hint="eastAsia"/>
          <w:sz w:val="24"/>
          <w:szCs w:val="24"/>
          <w:rtl/>
        </w:rPr>
        <w:t>נציגי</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יבצעו</w:t>
      </w:r>
      <w:r w:rsidRPr="001602C6">
        <w:rPr>
          <w:rFonts w:cs="David"/>
          <w:sz w:val="24"/>
          <w:szCs w:val="24"/>
          <w:rtl/>
        </w:rPr>
        <w:t xml:space="preserve">  </w:t>
      </w:r>
      <w:r w:rsidRPr="001602C6">
        <w:rPr>
          <w:rFonts w:cs="David" w:hint="eastAsia"/>
          <w:sz w:val="24"/>
          <w:szCs w:val="24"/>
          <w:rtl/>
        </w:rPr>
        <w:t>באופן</w:t>
      </w:r>
      <w:r w:rsidRPr="001602C6">
        <w:rPr>
          <w:rFonts w:cs="David"/>
          <w:sz w:val="24"/>
          <w:szCs w:val="24"/>
          <w:rtl/>
        </w:rPr>
        <w:t xml:space="preserve"> </w:t>
      </w:r>
      <w:r w:rsidRPr="001602C6">
        <w:rPr>
          <w:rFonts w:cs="David" w:hint="eastAsia"/>
          <w:sz w:val="24"/>
          <w:szCs w:val="24"/>
          <w:rtl/>
        </w:rPr>
        <w:t>שוטף</w:t>
      </w:r>
      <w:r w:rsidRPr="001602C6">
        <w:rPr>
          <w:rFonts w:cs="David"/>
          <w:sz w:val="24"/>
          <w:szCs w:val="24"/>
          <w:rtl/>
        </w:rPr>
        <w:t xml:space="preserve"> </w:t>
      </w:r>
      <w:r w:rsidRPr="001602C6">
        <w:rPr>
          <w:rFonts w:cs="David" w:hint="eastAsia"/>
          <w:sz w:val="24"/>
          <w:szCs w:val="24"/>
          <w:rtl/>
        </w:rPr>
        <w:t>ולפי</w:t>
      </w:r>
      <w:r w:rsidRPr="001602C6">
        <w:rPr>
          <w:rFonts w:cs="David"/>
          <w:sz w:val="24"/>
          <w:szCs w:val="24"/>
          <w:rtl/>
        </w:rPr>
        <w:t xml:space="preserve"> </w:t>
      </w:r>
      <w:r w:rsidRPr="001602C6">
        <w:rPr>
          <w:rFonts w:cs="David" w:hint="eastAsia"/>
          <w:sz w:val="24"/>
          <w:szCs w:val="24"/>
          <w:rtl/>
        </w:rPr>
        <w:t>שיקול</w:t>
      </w:r>
      <w:r w:rsidRPr="001602C6">
        <w:rPr>
          <w:rFonts w:cs="David"/>
          <w:sz w:val="24"/>
          <w:szCs w:val="24"/>
          <w:rtl/>
        </w:rPr>
        <w:t xml:space="preserve"> </w:t>
      </w:r>
      <w:r w:rsidRPr="001602C6">
        <w:rPr>
          <w:rFonts w:cs="David" w:hint="eastAsia"/>
          <w:sz w:val="24"/>
          <w:szCs w:val="24"/>
          <w:rtl/>
        </w:rPr>
        <w:t>דעתם</w:t>
      </w:r>
      <w:r w:rsidRPr="001602C6">
        <w:rPr>
          <w:rFonts w:cs="David"/>
          <w:sz w:val="24"/>
          <w:szCs w:val="24"/>
          <w:rtl/>
        </w:rPr>
        <w:t xml:space="preserve"> </w:t>
      </w:r>
      <w:r w:rsidRPr="001602C6">
        <w:rPr>
          <w:rFonts w:cs="David" w:hint="eastAsia"/>
          <w:sz w:val="24"/>
          <w:szCs w:val="24"/>
          <w:rtl/>
        </w:rPr>
        <w:t>האזנות</w:t>
      </w:r>
      <w:r w:rsidRPr="001602C6">
        <w:rPr>
          <w:rFonts w:cs="David"/>
          <w:sz w:val="24"/>
          <w:szCs w:val="24"/>
          <w:rtl/>
        </w:rPr>
        <w:t xml:space="preserve"> </w:t>
      </w:r>
      <w:r w:rsidRPr="001602C6">
        <w:rPr>
          <w:rFonts w:cs="David" w:hint="eastAsia"/>
          <w:sz w:val="24"/>
          <w:szCs w:val="24"/>
          <w:rtl/>
        </w:rPr>
        <w:t>לנציגים</w:t>
      </w:r>
      <w:r w:rsidRPr="001602C6">
        <w:rPr>
          <w:rFonts w:cs="David" w:hint="cs"/>
          <w:sz w:val="24"/>
          <w:szCs w:val="24"/>
          <w:rtl/>
        </w:rPr>
        <w:t xml:space="preserve">. </w:t>
      </w:r>
      <w:r w:rsidRPr="001602C6">
        <w:rPr>
          <w:rFonts w:cs="David" w:hint="eastAsia"/>
          <w:sz w:val="24"/>
          <w:szCs w:val="24"/>
          <w:rtl/>
        </w:rPr>
        <w:t>ציוני</w:t>
      </w:r>
      <w:r w:rsidRPr="001602C6">
        <w:rPr>
          <w:rFonts w:cs="David"/>
          <w:sz w:val="24"/>
          <w:szCs w:val="24"/>
          <w:rtl/>
        </w:rPr>
        <w:t xml:space="preserve"> </w:t>
      </w:r>
      <w:r w:rsidRPr="001602C6">
        <w:rPr>
          <w:rFonts w:cs="David" w:hint="eastAsia"/>
          <w:sz w:val="24"/>
          <w:szCs w:val="24"/>
          <w:rtl/>
        </w:rPr>
        <w:t>ההאזנות</w:t>
      </w:r>
      <w:r w:rsidRPr="001602C6">
        <w:rPr>
          <w:rFonts w:cs="David"/>
          <w:sz w:val="24"/>
          <w:szCs w:val="24"/>
          <w:rtl/>
        </w:rPr>
        <w:t xml:space="preserve"> </w:t>
      </w:r>
      <w:r w:rsidRPr="001602C6">
        <w:rPr>
          <w:rFonts w:cs="David" w:hint="eastAsia"/>
          <w:sz w:val="24"/>
          <w:szCs w:val="24"/>
          <w:rtl/>
        </w:rPr>
        <w:t>יכללו</w:t>
      </w:r>
      <w:r w:rsidRPr="001602C6">
        <w:rPr>
          <w:rFonts w:cs="David"/>
          <w:sz w:val="24"/>
          <w:szCs w:val="24"/>
          <w:rtl/>
        </w:rPr>
        <w:t xml:space="preserve"> </w:t>
      </w:r>
      <w:r w:rsidRPr="001602C6">
        <w:rPr>
          <w:rFonts w:cs="David" w:hint="eastAsia"/>
          <w:sz w:val="24"/>
          <w:szCs w:val="24"/>
          <w:rtl/>
        </w:rPr>
        <w:t>במנגנון</w:t>
      </w:r>
      <w:r w:rsidRPr="001602C6">
        <w:rPr>
          <w:rFonts w:cs="David"/>
          <w:sz w:val="24"/>
          <w:szCs w:val="24"/>
          <w:rtl/>
        </w:rPr>
        <w:t xml:space="preserve"> </w:t>
      </w:r>
      <w:r w:rsidRPr="001602C6">
        <w:rPr>
          <w:rFonts w:cs="David" w:hint="eastAsia"/>
          <w:sz w:val="24"/>
          <w:szCs w:val="24"/>
          <w:rtl/>
        </w:rPr>
        <w:t>בונוס</w:t>
      </w:r>
      <w:r w:rsidRPr="001602C6">
        <w:rPr>
          <w:rFonts w:cs="David"/>
          <w:sz w:val="24"/>
          <w:szCs w:val="24"/>
          <w:rtl/>
        </w:rPr>
        <w:t>-</w:t>
      </w:r>
      <w:r w:rsidRPr="001602C6">
        <w:rPr>
          <w:rFonts w:cs="David" w:hint="eastAsia"/>
          <w:sz w:val="24"/>
          <w:szCs w:val="24"/>
          <w:rtl/>
        </w:rPr>
        <w:t>קנס</w:t>
      </w:r>
      <w:r w:rsidRPr="001602C6">
        <w:rPr>
          <w:rFonts w:cs="David"/>
          <w:sz w:val="24"/>
          <w:szCs w:val="24"/>
          <w:rtl/>
        </w:rPr>
        <w:t>.</w:t>
      </w:r>
    </w:p>
    <w:p w14:paraId="5F2C946F" w14:textId="77777777" w:rsidR="00300A40" w:rsidRPr="001602C6" w:rsidRDefault="00300A40" w:rsidP="005A4AC6">
      <w:pPr>
        <w:numPr>
          <w:ilvl w:val="1"/>
          <w:numId w:val="116"/>
        </w:numPr>
        <w:spacing w:before="120" w:after="0" w:line="360" w:lineRule="auto"/>
        <w:jc w:val="both"/>
        <w:rPr>
          <w:rFonts w:cs="David"/>
          <w:sz w:val="24"/>
          <w:szCs w:val="24"/>
        </w:rPr>
      </w:pPr>
      <w:r w:rsidRPr="001602C6">
        <w:rPr>
          <w:rFonts w:cs="David" w:hint="eastAsia"/>
          <w:b/>
          <w:bCs/>
          <w:sz w:val="24"/>
          <w:szCs w:val="24"/>
          <w:rtl/>
        </w:rPr>
        <w:t>הערכה</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הערכה</w:t>
      </w:r>
      <w:r w:rsidRPr="001602C6">
        <w:rPr>
          <w:rFonts w:cs="David"/>
          <w:sz w:val="24"/>
          <w:szCs w:val="24"/>
          <w:rtl/>
        </w:rPr>
        <w:t xml:space="preserve"> </w:t>
      </w:r>
      <w:r w:rsidRPr="001602C6">
        <w:rPr>
          <w:rFonts w:cs="David" w:hint="eastAsia"/>
          <w:sz w:val="24"/>
          <w:szCs w:val="24"/>
          <w:rtl/>
        </w:rPr>
        <w:t>לעובדים</w:t>
      </w:r>
      <w:r w:rsidRPr="001602C6">
        <w:rPr>
          <w:rFonts w:cs="David"/>
          <w:sz w:val="24"/>
          <w:szCs w:val="24"/>
          <w:rtl/>
        </w:rPr>
        <w:t xml:space="preserve"> </w:t>
      </w:r>
      <w:r w:rsidRPr="001602C6">
        <w:rPr>
          <w:rFonts w:cs="David" w:hint="eastAsia"/>
          <w:sz w:val="24"/>
          <w:szCs w:val="24"/>
          <w:rtl/>
        </w:rPr>
        <w:t>אחת</w:t>
      </w:r>
      <w:r w:rsidRPr="001602C6">
        <w:rPr>
          <w:rFonts w:cs="David"/>
          <w:sz w:val="24"/>
          <w:szCs w:val="24"/>
          <w:rtl/>
        </w:rPr>
        <w:t xml:space="preserve"> </w:t>
      </w:r>
      <w:r w:rsidRPr="001602C6">
        <w:rPr>
          <w:rFonts w:cs="David" w:hint="eastAsia"/>
          <w:sz w:val="24"/>
          <w:szCs w:val="24"/>
          <w:rtl/>
        </w:rPr>
        <w:t>לשנה</w:t>
      </w:r>
      <w:r w:rsidRPr="001602C6">
        <w:rPr>
          <w:rFonts w:cs="David"/>
          <w:sz w:val="24"/>
          <w:szCs w:val="24"/>
          <w:rtl/>
        </w:rPr>
        <w:t xml:space="preserve"> </w:t>
      </w:r>
      <w:r w:rsidRPr="001602C6">
        <w:rPr>
          <w:rFonts w:cs="David" w:hint="eastAsia"/>
          <w:sz w:val="24"/>
          <w:szCs w:val="24"/>
          <w:rtl/>
        </w:rPr>
        <w:t>לשם</w:t>
      </w:r>
      <w:r w:rsidRPr="001602C6">
        <w:rPr>
          <w:rFonts w:cs="David"/>
          <w:sz w:val="24"/>
          <w:szCs w:val="24"/>
          <w:rtl/>
        </w:rPr>
        <w:t xml:space="preserve"> </w:t>
      </w:r>
      <w:r w:rsidRPr="001602C6">
        <w:rPr>
          <w:rFonts w:cs="David" w:hint="eastAsia"/>
          <w:sz w:val="24"/>
          <w:szCs w:val="24"/>
          <w:rtl/>
        </w:rPr>
        <w:t>מישוב</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כלל</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בעל</w:t>
      </w:r>
      <w:r w:rsidRPr="001602C6">
        <w:rPr>
          <w:rFonts w:cs="David"/>
          <w:sz w:val="24"/>
          <w:szCs w:val="24"/>
          <w:rtl/>
        </w:rPr>
        <w:t xml:space="preserve"> </w:t>
      </w:r>
      <w:r w:rsidRPr="001602C6">
        <w:rPr>
          <w:rFonts w:cs="David" w:hint="eastAsia"/>
          <w:sz w:val="24"/>
          <w:szCs w:val="24"/>
          <w:rtl/>
        </w:rPr>
        <w:t>התפקיד</w:t>
      </w:r>
      <w:r w:rsidRPr="001602C6">
        <w:rPr>
          <w:rFonts w:cs="David"/>
          <w:sz w:val="24"/>
          <w:szCs w:val="24"/>
          <w:rtl/>
        </w:rPr>
        <w:t xml:space="preserve">, </w:t>
      </w:r>
      <w:r w:rsidRPr="001602C6">
        <w:rPr>
          <w:rFonts w:cs="David" w:hint="eastAsia"/>
          <w:sz w:val="24"/>
          <w:szCs w:val="24"/>
          <w:rtl/>
        </w:rPr>
        <w:t>עמידה</w:t>
      </w:r>
      <w:r w:rsidRPr="001602C6">
        <w:rPr>
          <w:rFonts w:cs="David"/>
          <w:sz w:val="24"/>
          <w:szCs w:val="24"/>
          <w:rtl/>
        </w:rPr>
        <w:t xml:space="preserve"> </w:t>
      </w:r>
      <w:r w:rsidRPr="001602C6">
        <w:rPr>
          <w:rFonts w:cs="David" w:hint="eastAsia"/>
          <w:sz w:val="24"/>
          <w:szCs w:val="24"/>
          <w:rtl/>
        </w:rPr>
        <w:t>ביעדים</w:t>
      </w:r>
      <w:r w:rsidRPr="001602C6">
        <w:rPr>
          <w:rFonts w:cs="David"/>
          <w:sz w:val="24"/>
          <w:szCs w:val="24"/>
          <w:rtl/>
        </w:rPr>
        <w:t xml:space="preserve"> </w:t>
      </w:r>
      <w:r w:rsidRPr="001602C6">
        <w:rPr>
          <w:rFonts w:cs="David" w:hint="eastAsia"/>
          <w:sz w:val="24"/>
          <w:szCs w:val="24"/>
          <w:rtl/>
        </w:rPr>
        <w:t>וכדומה</w:t>
      </w:r>
      <w:r w:rsidRPr="001602C6">
        <w:rPr>
          <w:rFonts w:cs="David"/>
          <w:sz w:val="24"/>
          <w:szCs w:val="24"/>
          <w:rtl/>
        </w:rPr>
        <w:t xml:space="preserve">. </w:t>
      </w:r>
      <w:r w:rsidRPr="001602C6">
        <w:rPr>
          <w:rFonts w:cs="David" w:hint="eastAsia"/>
          <w:sz w:val="24"/>
          <w:szCs w:val="24"/>
          <w:rtl/>
        </w:rPr>
        <w:t>הקריטריונים</w:t>
      </w:r>
      <w:r w:rsidRPr="001602C6">
        <w:rPr>
          <w:rFonts w:cs="David"/>
          <w:sz w:val="24"/>
          <w:szCs w:val="24"/>
          <w:rtl/>
        </w:rPr>
        <w:t xml:space="preserve"> </w:t>
      </w:r>
      <w:r w:rsidRPr="001602C6">
        <w:rPr>
          <w:rFonts w:cs="David" w:hint="eastAsia"/>
          <w:sz w:val="24"/>
          <w:szCs w:val="24"/>
          <w:rtl/>
        </w:rPr>
        <w:t>להערכה</w:t>
      </w:r>
      <w:r w:rsidRPr="001602C6">
        <w:rPr>
          <w:rFonts w:cs="David"/>
          <w:sz w:val="24"/>
          <w:szCs w:val="24"/>
          <w:rtl/>
        </w:rPr>
        <w:t xml:space="preserve"> </w:t>
      </w:r>
      <w:r w:rsidRPr="001602C6">
        <w:rPr>
          <w:rFonts w:cs="David" w:hint="eastAsia"/>
          <w:sz w:val="24"/>
          <w:szCs w:val="24"/>
          <w:rtl/>
        </w:rPr>
        <w:t>יותאמו</w:t>
      </w:r>
      <w:r w:rsidRPr="001602C6">
        <w:rPr>
          <w:rFonts w:cs="David"/>
          <w:sz w:val="24"/>
          <w:szCs w:val="24"/>
          <w:rtl/>
        </w:rPr>
        <w:t xml:space="preserve"> </w:t>
      </w:r>
      <w:r w:rsidRPr="001602C6">
        <w:rPr>
          <w:rFonts w:cs="David" w:hint="eastAsia"/>
          <w:sz w:val="24"/>
          <w:szCs w:val="24"/>
          <w:rtl/>
        </w:rPr>
        <w:t>לאופי</w:t>
      </w:r>
      <w:r w:rsidRPr="001602C6">
        <w:rPr>
          <w:rFonts w:cs="David"/>
          <w:sz w:val="24"/>
          <w:szCs w:val="24"/>
          <w:rtl/>
        </w:rPr>
        <w:t xml:space="preserve"> </w:t>
      </w:r>
      <w:r w:rsidRPr="001602C6">
        <w:rPr>
          <w:rFonts w:cs="David" w:hint="eastAsia"/>
          <w:sz w:val="24"/>
          <w:szCs w:val="24"/>
          <w:rtl/>
        </w:rPr>
        <w:t>התפקיד</w:t>
      </w:r>
      <w:r w:rsidRPr="001602C6">
        <w:rPr>
          <w:rFonts w:cs="David"/>
          <w:sz w:val="24"/>
          <w:szCs w:val="24"/>
          <w:rtl/>
        </w:rPr>
        <w:t xml:space="preserve"> </w:t>
      </w:r>
      <w:r w:rsidRPr="001602C6">
        <w:rPr>
          <w:rFonts w:cs="David" w:hint="eastAsia"/>
          <w:sz w:val="24"/>
          <w:szCs w:val="24"/>
          <w:rtl/>
        </w:rPr>
        <w:t>ותכולתו</w:t>
      </w:r>
      <w:r w:rsidRPr="001602C6">
        <w:rPr>
          <w:rFonts w:cs="David"/>
          <w:sz w:val="24"/>
          <w:szCs w:val="24"/>
          <w:rtl/>
        </w:rPr>
        <w:t>.</w:t>
      </w:r>
    </w:p>
    <w:p w14:paraId="4C473C7E" w14:textId="77777777" w:rsidR="00300A40" w:rsidRPr="001602C6" w:rsidRDefault="00300A40" w:rsidP="005A4AC6">
      <w:pPr>
        <w:numPr>
          <w:ilvl w:val="1"/>
          <w:numId w:val="116"/>
        </w:numPr>
        <w:spacing w:before="120" w:after="0" w:line="360" w:lineRule="auto"/>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יתאר</w:t>
      </w:r>
      <w:r w:rsidRPr="001602C6">
        <w:rPr>
          <w:rFonts w:cs="David"/>
          <w:sz w:val="24"/>
          <w:szCs w:val="24"/>
          <w:rtl/>
        </w:rPr>
        <w:t xml:space="preserve"> </w:t>
      </w:r>
      <w:r w:rsidRPr="001602C6">
        <w:rPr>
          <w:rFonts w:cs="David" w:hint="cs"/>
          <w:sz w:val="24"/>
          <w:szCs w:val="24"/>
          <w:rtl/>
        </w:rPr>
        <w:t xml:space="preserve">בהרחבה פעילויות נוספות מעבר למפורט לעיל, תוך פירוט  </w:t>
      </w:r>
      <w:r w:rsidRPr="001602C6">
        <w:rPr>
          <w:rFonts w:cs="David" w:hint="eastAsia"/>
          <w:sz w:val="24"/>
          <w:szCs w:val="24"/>
          <w:rtl/>
        </w:rPr>
        <w:t>אופן</w:t>
      </w:r>
      <w:r w:rsidRPr="001602C6">
        <w:rPr>
          <w:rFonts w:cs="David"/>
          <w:sz w:val="24"/>
          <w:szCs w:val="24"/>
          <w:rtl/>
        </w:rPr>
        <w:t xml:space="preserve"> </w:t>
      </w:r>
      <w:r w:rsidRPr="001602C6">
        <w:rPr>
          <w:rFonts w:cs="David" w:hint="eastAsia"/>
          <w:sz w:val="24"/>
          <w:szCs w:val="24"/>
          <w:rtl/>
        </w:rPr>
        <w:t>שיבוץ</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 xml:space="preserve"> </w:t>
      </w:r>
      <w:r w:rsidRPr="001602C6">
        <w:rPr>
          <w:rFonts w:cs="David" w:hint="eastAsia"/>
          <w:sz w:val="24"/>
          <w:szCs w:val="24"/>
          <w:rtl/>
        </w:rPr>
        <w:t>להדרכות</w:t>
      </w:r>
      <w:r w:rsidRPr="001602C6">
        <w:rPr>
          <w:rFonts w:cs="David"/>
          <w:sz w:val="24"/>
          <w:szCs w:val="24"/>
          <w:rtl/>
        </w:rPr>
        <w:t xml:space="preserve"> </w:t>
      </w:r>
      <w:r w:rsidRPr="001602C6">
        <w:rPr>
          <w:rFonts w:cs="David" w:hint="eastAsia"/>
          <w:sz w:val="24"/>
          <w:szCs w:val="24"/>
          <w:rtl/>
        </w:rPr>
        <w:t>השוטפות</w:t>
      </w:r>
      <w:r w:rsidRPr="001602C6">
        <w:rPr>
          <w:rFonts w:cs="David"/>
          <w:sz w:val="24"/>
          <w:szCs w:val="24"/>
          <w:rtl/>
        </w:rPr>
        <w:t xml:space="preserve"> </w:t>
      </w:r>
      <w:r w:rsidRPr="001602C6">
        <w:rPr>
          <w:rFonts w:cs="David" w:hint="eastAsia"/>
          <w:sz w:val="24"/>
          <w:szCs w:val="24"/>
          <w:rtl/>
        </w:rPr>
        <w:t>עפ</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צרכים</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לציוני</w:t>
      </w:r>
      <w:r w:rsidRPr="001602C6">
        <w:rPr>
          <w:rFonts w:cs="David"/>
          <w:sz w:val="24"/>
          <w:szCs w:val="24"/>
          <w:rtl/>
        </w:rPr>
        <w:t xml:space="preserve"> </w:t>
      </w:r>
      <w:r w:rsidRPr="001602C6">
        <w:rPr>
          <w:rFonts w:cs="David" w:hint="eastAsia"/>
          <w:sz w:val="24"/>
          <w:szCs w:val="24"/>
          <w:rtl/>
        </w:rPr>
        <w:t>הקשבות</w:t>
      </w:r>
      <w:r w:rsidRPr="001602C6">
        <w:rPr>
          <w:rFonts w:cs="David"/>
          <w:sz w:val="24"/>
          <w:szCs w:val="24"/>
          <w:rtl/>
        </w:rPr>
        <w:t xml:space="preserve"> </w:t>
      </w:r>
      <w:r w:rsidRPr="001602C6">
        <w:rPr>
          <w:rFonts w:cs="David" w:hint="eastAsia"/>
          <w:sz w:val="24"/>
          <w:szCs w:val="24"/>
          <w:rtl/>
        </w:rPr>
        <w:t>וציוני</w:t>
      </w:r>
      <w:r w:rsidRPr="001602C6">
        <w:rPr>
          <w:rFonts w:cs="David"/>
          <w:sz w:val="24"/>
          <w:szCs w:val="24"/>
          <w:rtl/>
        </w:rPr>
        <w:t xml:space="preserve"> </w:t>
      </w:r>
      <w:r w:rsidRPr="001602C6">
        <w:rPr>
          <w:rFonts w:cs="David" w:hint="eastAsia"/>
          <w:sz w:val="24"/>
          <w:szCs w:val="24"/>
          <w:rtl/>
        </w:rPr>
        <w:t>מבחני</w:t>
      </w:r>
      <w:r w:rsidRPr="001602C6">
        <w:rPr>
          <w:rFonts w:cs="David"/>
          <w:sz w:val="24"/>
          <w:szCs w:val="24"/>
          <w:rtl/>
        </w:rPr>
        <w:t xml:space="preserve"> </w:t>
      </w:r>
      <w:r w:rsidRPr="001602C6">
        <w:rPr>
          <w:rFonts w:cs="David" w:hint="eastAsia"/>
          <w:sz w:val="24"/>
          <w:szCs w:val="24"/>
          <w:rtl/>
        </w:rPr>
        <w:t>ידע</w:t>
      </w:r>
      <w:r w:rsidRPr="001602C6">
        <w:rPr>
          <w:rFonts w:cs="David"/>
          <w:sz w:val="24"/>
          <w:szCs w:val="24"/>
          <w:rtl/>
        </w:rPr>
        <w:t xml:space="preserve">) </w:t>
      </w:r>
      <w:r w:rsidRPr="001602C6">
        <w:rPr>
          <w:rFonts w:cs="David" w:hint="eastAsia"/>
          <w:sz w:val="24"/>
          <w:szCs w:val="24"/>
          <w:rtl/>
        </w:rPr>
        <w:t>ועפ</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ותק</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כמו</w:t>
      </w:r>
      <w:r w:rsidRPr="001602C6">
        <w:rPr>
          <w:rFonts w:cs="David"/>
          <w:sz w:val="24"/>
          <w:szCs w:val="24"/>
          <w:rtl/>
        </w:rPr>
        <w:t xml:space="preserve"> </w:t>
      </w:r>
      <w:r w:rsidRPr="001602C6">
        <w:rPr>
          <w:rFonts w:cs="David" w:hint="eastAsia"/>
          <w:sz w:val="24"/>
          <w:szCs w:val="24"/>
          <w:rtl/>
        </w:rPr>
        <w:t>כן</w:t>
      </w:r>
      <w:r w:rsidRPr="001602C6">
        <w:rPr>
          <w:rFonts w:cs="David"/>
          <w:sz w:val="24"/>
          <w:szCs w:val="24"/>
          <w:rtl/>
        </w:rPr>
        <w:t xml:space="preserve"> </w:t>
      </w:r>
      <w:r w:rsidRPr="001602C6">
        <w:rPr>
          <w:rFonts w:cs="David" w:hint="eastAsia"/>
          <w:sz w:val="24"/>
          <w:szCs w:val="24"/>
          <w:rtl/>
        </w:rPr>
        <w:t>יתאר</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אופן</w:t>
      </w:r>
      <w:r w:rsidRPr="001602C6">
        <w:rPr>
          <w:rFonts w:cs="David"/>
          <w:sz w:val="24"/>
          <w:szCs w:val="24"/>
          <w:rtl/>
        </w:rPr>
        <w:t xml:space="preserve"> </w:t>
      </w:r>
      <w:r w:rsidRPr="001602C6">
        <w:rPr>
          <w:rFonts w:cs="David" w:hint="eastAsia"/>
          <w:sz w:val="24"/>
          <w:szCs w:val="24"/>
          <w:rtl/>
        </w:rPr>
        <w:t>הבקרה</w:t>
      </w:r>
      <w:r w:rsidRPr="001602C6">
        <w:rPr>
          <w:rFonts w:cs="David"/>
          <w:sz w:val="24"/>
          <w:szCs w:val="24"/>
          <w:rtl/>
        </w:rPr>
        <w:t xml:space="preserve">, </w:t>
      </w:r>
      <w:r w:rsidRPr="001602C6">
        <w:rPr>
          <w:rFonts w:cs="David" w:hint="eastAsia"/>
          <w:sz w:val="24"/>
          <w:szCs w:val="24"/>
          <w:rtl/>
        </w:rPr>
        <w:t>מעקב</w:t>
      </w:r>
      <w:r w:rsidRPr="001602C6">
        <w:rPr>
          <w:rFonts w:cs="David"/>
          <w:sz w:val="24"/>
          <w:szCs w:val="24"/>
          <w:rtl/>
        </w:rPr>
        <w:t xml:space="preserve"> </w:t>
      </w:r>
      <w:r w:rsidRPr="001602C6">
        <w:rPr>
          <w:rFonts w:cs="David" w:hint="eastAsia"/>
          <w:sz w:val="24"/>
          <w:szCs w:val="24"/>
          <w:rtl/>
        </w:rPr>
        <w:t>ותיעוד</w:t>
      </w:r>
      <w:r w:rsidRPr="001602C6">
        <w:rPr>
          <w:rFonts w:cs="David"/>
          <w:sz w:val="24"/>
          <w:szCs w:val="24"/>
          <w:rtl/>
        </w:rPr>
        <w:t xml:space="preserve"> </w:t>
      </w:r>
      <w:r w:rsidRPr="001602C6">
        <w:rPr>
          <w:rFonts w:cs="David" w:hint="eastAsia"/>
          <w:sz w:val="24"/>
          <w:szCs w:val="24"/>
          <w:rtl/>
        </w:rPr>
        <w:t>אחר</w:t>
      </w:r>
      <w:r w:rsidRPr="001602C6">
        <w:rPr>
          <w:rFonts w:cs="David"/>
          <w:sz w:val="24"/>
          <w:szCs w:val="24"/>
          <w:rtl/>
        </w:rPr>
        <w:t xml:space="preserve"> </w:t>
      </w:r>
      <w:r w:rsidRPr="001602C6">
        <w:rPr>
          <w:rFonts w:cs="David" w:hint="eastAsia"/>
          <w:sz w:val="24"/>
          <w:szCs w:val="24"/>
          <w:rtl/>
        </w:rPr>
        <w:t>תכנית</w:t>
      </w:r>
      <w:r w:rsidRPr="001602C6">
        <w:rPr>
          <w:rFonts w:cs="David"/>
          <w:sz w:val="24"/>
          <w:szCs w:val="24"/>
          <w:rtl/>
        </w:rPr>
        <w:t xml:space="preserve"> </w:t>
      </w:r>
      <w:r w:rsidRPr="001602C6">
        <w:rPr>
          <w:rFonts w:cs="David" w:hint="eastAsia"/>
          <w:sz w:val="24"/>
          <w:szCs w:val="24"/>
          <w:rtl/>
        </w:rPr>
        <w:t>וצרכי</w:t>
      </w:r>
      <w:r w:rsidRPr="001602C6">
        <w:rPr>
          <w:rFonts w:cs="David"/>
          <w:sz w:val="24"/>
          <w:szCs w:val="24"/>
          <w:rtl/>
        </w:rPr>
        <w:t xml:space="preserve"> </w:t>
      </w:r>
      <w:r w:rsidRPr="001602C6">
        <w:rPr>
          <w:rFonts w:cs="David" w:hint="eastAsia"/>
          <w:sz w:val="24"/>
          <w:szCs w:val="24"/>
          <w:rtl/>
        </w:rPr>
        <w:t>ההדרכה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העובדים</w:t>
      </w:r>
      <w:r w:rsidRPr="001602C6">
        <w:rPr>
          <w:rFonts w:cs="David"/>
          <w:sz w:val="24"/>
          <w:szCs w:val="24"/>
          <w:rtl/>
        </w:rPr>
        <w:t>.</w:t>
      </w:r>
      <w:r w:rsidRPr="001602C6">
        <w:rPr>
          <w:rFonts w:cs="David" w:hint="cs"/>
          <w:sz w:val="24"/>
          <w:szCs w:val="24"/>
          <w:rtl/>
        </w:rPr>
        <w:t xml:space="preserve"> במהלך תקופת ההתקשרות תוצג למזמין תכנית ההדרכות אחת לרבעון. </w:t>
      </w:r>
    </w:p>
    <w:p w14:paraId="63E88344" w14:textId="77777777" w:rsidR="00300A40" w:rsidRPr="001602C6" w:rsidRDefault="00300A40" w:rsidP="005A4AC6">
      <w:pPr>
        <w:numPr>
          <w:ilvl w:val="1"/>
          <w:numId w:val="116"/>
        </w:numPr>
        <w:spacing w:before="120" w:after="0" w:line="360" w:lineRule="auto"/>
        <w:jc w:val="both"/>
        <w:rPr>
          <w:rFonts w:cs="David"/>
          <w:sz w:val="24"/>
          <w:szCs w:val="24"/>
        </w:rPr>
      </w:pPr>
      <w:r w:rsidRPr="001602C6">
        <w:rPr>
          <w:rFonts w:cs="David" w:hint="cs"/>
          <w:b/>
          <w:bCs/>
          <w:sz w:val="24"/>
          <w:szCs w:val="24"/>
          <w:rtl/>
        </w:rPr>
        <w:t>בקרה</w:t>
      </w:r>
      <w:r w:rsidRPr="001602C6">
        <w:rPr>
          <w:rFonts w:cs="David" w:hint="cs"/>
          <w:sz w:val="24"/>
          <w:szCs w:val="24"/>
          <w:rtl/>
        </w:rPr>
        <w:t xml:space="preserve"> -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יבצע</w:t>
      </w:r>
      <w:r w:rsidRPr="001602C6">
        <w:rPr>
          <w:rFonts w:cs="David"/>
          <w:sz w:val="24"/>
          <w:szCs w:val="24"/>
          <w:rtl/>
        </w:rPr>
        <w:t xml:space="preserve"> </w:t>
      </w:r>
      <w:r w:rsidRPr="001602C6">
        <w:rPr>
          <w:rFonts w:cs="David" w:hint="eastAsia"/>
          <w:sz w:val="24"/>
          <w:szCs w:val="24"/>
          <w:rtl/>
        </w:rPr>
        <w:t>באופן</w:t>
      </w:r>
      <w:r w:rsidRPr="001602C6">
        <w:rPr>
          <w:rFonts w:cs="David"/>
          <w:sz w:val="24"/>
          <w:szCs w:val="24"/>
          <w:rtl/>
        </w:rPr>
        <w:t xml:space="preserve"> </w:t>
      </w:r>
      <w:r w:rsidRPr="001602C6">
        <w:rPr>
          <w:rFonts w:cs="David" w:hint="eastAsia"/>
          <w:sz w:val="24"/>
          <w:szCs w:val="24"/>
          <w:rtl/>
        </w:rPr>
        <w:t>שוטף</w:t>
      </w:r>
      <w:r w:rsidRPr="001602C6">
        <w:rPr>
          <w:rFonts w:cs="David"/>
          <w:sz w:val="24"/>
          <w:szCs w:val="24"/>
          <w:rtl/>
        </w:rPr>
        <w:t xml:space="preserve"> </w:t>
      </w:r>
      <w:r w:rsidRPr="001602C6">
        <w:rPr>
          <w:rFonts w:cs="David" w:hint="eastAsia"/>
          <w:sz w:val="24"/>
          <w:szCs w:val="24"/>
          <w:rtl/>
        </w:rPr>
        <w:t>בקרה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תודעת</w:t>
      </w:r>
      <w:r w:rsidRPr="001602C6">
        <w:rPr>
          <w:rFonts w:cs="David"/>
          <w:sz w:val="24"/>
          <w:szCs w:val="24"/>
          <w:rtl/>
        </w:rPr>
        <w:t xml:space="preserve"> </w:t>
      </w:r>
      <w:r w:rsidRPr="001602C6">
        <w:rPr>
          <w:rFonts w:cs="David" w:hint="eastAsia"/>
          <w:sz w:val="24"/>
          <w:szCs w:val="24"/>
          <w:rtl/>
        </w:rPr>
        <w:t>השירות</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אדיבות</w:t>
      </w:r>
      <w:r w:rsidRPr="001602C6">
        <w:rPr>
          <w:rFonts w:cs="David"/>
          <w:sz w:val="24"/>
          <w:szCs w:val="24"/>
          <w:rtl/>
        </w:rPr>
        <w:t xml:space="preserve">, </w:t>
      </w:r>
      <w:r w:rsidRPr="001602C6">
        <w:rPr>
          <w:rFonts w:cs="David" w:hint="eastAsia"/>
          <w:sz w:val="24"/>
          <w:szCs w:val="24"/>
          <w:rtl/>
        </w:rPr>
        <w:t>בקיאות</w:t>
      </w:r>
      <w:r w:rsidRPr="001602C6">
        <w:rPr>
          <w:rFonts w:cs="David"/>
          <w:sz w:val="24"/>
          <w:szCs w:val="24"/>
          <w:rtl/>
        </w:rPr>
        <w:t xml:space="preserve"> </w:t>
      </w:r>
      <w:r w:rsidRPr="001602C6">
        <w:rPr>
          <w:rFonts w:cs="David" w:hint="eastAsia"/>
          <w:sz w:val="24"/>
          <w:szCs w:val="24"/>
          <w:rtl/>
        </w:rPr>
        <w:t>ומקצועיות</w:t>
      </w:r>
      <w:r w:rsidRPr="001602C6">
        <w:rPr>
          <w:rFonts w:cs="David"/>
          <w:sz w:val="24"/>
          <w:szCs w:val="24"/>
          <w:rtl/>
        </w:rPr>
        <w:t xml:space="preserve">, </w:t>
      </w:r>
      <w:r w:rsidRPr="001602C6">
        <w:rPr>
          <w:rFonts w:cs="David" w:hint="eastAsia"/>
          <w:sz w:val="24"/>
          <w:szCs w:val="24"/>
          <w:rtl/>
        </w:rPr>
        <w:t>בקיאות</w:t>
      </w:r>
      <w:r w:rsidRPr="001602C6">
        <w:rPr>
          <w:rFonts w:cs="David"/>
          <w:sz w:val="24"/>
          <w:szCs w:val="24"/>
          <w:rtl/>
        </w:rPr>
        <w:t xml:space="preserve"> </w:t>
      </w:r>
      <w:r w:rsidRPr="001602C6">
        <w:rPr>
          <w:rFonts w:cs="David" w:hint="eastAsia"/>
          <w:sz w:val="24"/>
          <w:szCs w:val="24"/>
          <w:rtl/>
        </w:rPr>
        <w:t>במערכות</w:t>
      </w:r>
      <w:r w:rsidRPr="001602C6">
        <w:rPr>
          <w:rFonts w:cs="David"/>
          <w:sz w:val="24"/>
          <w:szCs w:val="24"/>
          <w:rtl/>
        </w:rPr>
        <w:t xml:space="preserve"> </w:t>
      </w:r>
      <w:r w:rsidRPr="001602C6">
        <w:rPr>
          <w:rFonts w:cs="David" w:hint="eastAsia"/>
          <w:sz w:val="24"/>
          <w:szCs w:val="24"/>
          <w:rtl/>
        </w:rPr>
        <w:t>מחשב</w:t>
      </w:r>
      <w:r w:rsidRPr="001602C6">
        <w:rPr>
          <w:rFonts w:cs="David"/>
          <w:sz w:val="24"/>
          <w:szCs w:val="24"/>
          <w:rtl/>
        </w:rPr>
        <w:t xml:space="preserve"> </w:t>
      </w:r>
      <w:r w:rsidRPr="001602C6">
        <w:rPr>
          <w:rFonts w:cs="David" w:hint="eastAsia"/>
          <w:sz w:val="24"/>
          <w:szCs w:val="24"/>
          <w:rtl/>
        </w:rPr>
        <w:t>וכדומה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הנושאים</w:t>
      </w:r>
      <w:r w:rsidRPr="001602C6">
        <w:rPr>
          <w:rFonts w:cs="David"/>
          <w:sz w:val="24"/>
          <w:szCs w:val="24"/>
          <w:rtl/>
        </w:rPr>
        <w:t xml:space="preserve"> </w:t>
      </w:r>
      <w:r w:rsidRPr="001602C6">
        <w:rPr>
          <w:rFonts w:cs="David" w:hint="eastAsia"/>
          <w:sz w:val="24"/>
          <w:szCs w:val="24"/>
          <w:rtl/>
        </w:rPr>
        <w:t>עליהם</w:t>
      </w:r>
      <w:r w:rsidRPr="001602C6">
        <w:rPr>
          <w:rFonts w:cs="David"/>
          <w:sz w:val="24"/>
          <w:szCs w:val="24"/>
          <w:rtl/>
        </w:rPr>
        <w:t xml:space="preserve"> </w:t>
      </w:r>
      <w:r w:rsidRPr="001602C6">
        <w:rPr>
          <w:rFonts w:cs="David" w:hint="eastAsia"/>
          <w:sz w:val="24"/>
          <w:szCs w:val="24"/>
          <w:rtl/>
        </w:rPr>
        <w:lastRenderedPageBreak/>
        <w:t>יבצע</w:t>
      </w:r>
      <w:r w:rsidRPr="001602C6">
        <w:rPr>
          <w:rFonts w:cs="David"/>
          <w:sz w:val="24"/>
          <w:szCs w:val="24"/>
          <w:rtl/>
        </w:rPr>
        <w:t xml:space="preserve"> </w:t>
      </w:r>
      <w:r w:rsidRPr="001602C6">
        <w:rPr>
          <w:rFonts w:cs="David" w:hint="eastAsia"/>
          <w:sz w:val="24"/>
          <w:szCs w:val="24"/>
          <w:rtl/>
        </w:rPr>
        <w:t>בקרה</w:t>
      </w:r>
      <w:r w:rsidRPr="001602C6">
        <w:rPr>
          <w:rFonts w:cs="David"/>
          <w:sz w:val="24"/>
          <w:szCs w:val="24"/>
          <w:rtl/>
        </w:rPr>
        <w:t xml:space="preserve">, </w:t>
      </w:r>
      <w:r w:rsidRPr="001602C6">
        <w:rPr>
          <w:rFonts w:cs="David" w:hint="eastAsia"/>
          <w:sz w:val="24"/>
          <w:szCs w:val="24"/>
          <w:rtl/>
        </w:rPr>
        <w:t>פעולות</w:t>
      </w:r>
      <w:r w:rsidRPr="001602C6">
        <w:rPr>
          <w:rFonts w:cs="David"/>
          <w:sz w:val="24"/>
          <w:szCs w:val="24"/>
          <w:rtl/>
        </w:rPr>
        <w:t xml:space="preserve"> </w:t>
      </w:r>
      <w:r w:rsidRPr="001602C6">
        <w:rPr>
          <w:rFonts w:cs="David" w:hint="eastAsia"/>
          <w:sz w:val="24"/>
          <w:szCs w:val="24"/>
          <w:rtl/>
        </w:rPr>
        <w:t>הבקרה</w:t>
      </w:r>
      <w:r w:rsidRPr="001602C6">
        <w:rPr>
          <w:rFonts w:cs="David" w:hint="cs"/>
          <w:sz w:val="24"/>
          <w:szCs w:val="24"/>
          <w:rtl/>
        </w:rPr>
        <w:t>,</w:t>
      </w:r>
      <w:r w:rsidRPr="001602C6">
        <w:rPr>
          <w:rFonts w:cs="David"/>
          <w:sz w:val="24"/>
          <w:szCs w:val="24"/>
          <w:rtl/>
        </w:rPr>
        <w:t xml:space="preserve"> </w:t>
      </w:r>
      <w:r w:rsidRPr="001602C6">
        <w:rPr>
          <w:rFonts w:cs="David" w:hint="eastAsia"/>
          <w:sz w:val="24"/>
          <w:szCs w:val="24"/>
          <w:rtl/>
        </w:rPr>
        <w:t>מתודולוגית</w:t>
      </w:r>
      <w:r w:rsidRPr="001602C6">
        <w:rPr>
          <w:rFonts w:cs="David"/>
          <w:sz w:val="24"/>
          <w:szCs w:val="24"/>
          <w:rtl/>
        </w:rPr>
        <w:t xml:space="preserve"> </w:t>
      </w:r>
      <w:r w:rsidRPr="001602C6">
        <w:rPr>
          <w:rFonts w:cs="David" w:hint="eastAsia"/>
          <w:sz w:val="24"/>
          <w:szCs w:val="24"/>
          <w:rtl/>
        </w:rPr>
        <w:t>העבודה</w:t>
      </w:r>
      <w:r w:rsidRPr="001602C6">
        <w:rPr>
          <w:rFonts w:cs="David"/>
          <w:sz w:val="24"/>
          <w:szCs w:val="24"/>
          <w:rtl/>
        </w:rPr>
        <w:t xml:space="preserve"> </w:t>
      </w:r>
      <w:r w:rsidRPr="001602C6">
        <w:rPr>
          <w:rFonts w:cs="David" w:hint="eastAsia"/>
          <w:sz w:val="24"/>
          <w:szCs w:val="24"/>
          <w:rtl/>
        </w:rPr>
        <w:t>ותדירות</w:t>
      </w:r>
      <w:r w:rsidRPr="001602C6">
        <w:rPr>
          <w:rFonts w:cs="David"/>
          <w:sz w:val="24"/>
          <w:szCs w:val="24"/>
          <w:rtl/>
        </w:rPr>
        <w:t xml:space="preserve"> </w:t>
      </w:r>
      <w:r w:rsidRPr="001602C6">
        <w:rPr>
          <w:rFonts w:cs="David" w:hint="eastAsia"/>
          <w:sz w:val="24"/>
          <w:szCs w:val="24"/>
          <w:rtl/>
        </w:rPr>
        <w:t>הביצוע</w:t>
      </w:r>
      <w:r w:rsidRPr="001602C6">
        <w:rPr>
          <w:rFonts w:cs="David"/>
          <w:sz w:val="24"/>
          <w:szCs w:val="24"/>
          <w:rtl/>
        </w:rPr>
        <w:t xml:space="preserve">. </w:t>
      </w:r>
      <w:r w:rsidRPr="001602C6">
        <w:rPr>
          <w:rFonts w:cs="David" w:hint="cs"/>
          <w:sz w:val="24"/>
          <w:szCs w:val="24"/>
          <w:rtl/>
        </w:rPr>
        <w:t xml:space="preserve">על המציע לצרף נהלי עבודה לדוגמא לתהליכי בקרה ואיכות ומקצועיות. </w:t>
      </w:r>
    </w:p>
    <w:p w14:paraId="6A00AB35" w14:textId="77777777" w:rsidR="00300A40" w:rsidRPr="001602C6" w:rsidRDefault="00300A40" w:rsidP="00300A40">
      <w:pPr>
        <w:pStyle w:val="110"/>
        <w:numPr>
          <w:ilvl w:val="1"/>
          <w:numId w:val="7"/>
        </w:numPr>
        <w:tabs>
          <w:tab w:val="left" w:pos="706"/>
          <w:tab w:val="left" w:pos="848"/>
        </w:tabs>
        <w:spacing w:before="120" w:after="0"/>
        <w:rPr>
          <w:color w:val="auto"/>
          <w:u w:val="none"/>
          <w:lang w:eastAsia="en-US"/>
        </w:rPr>
      </w:pPr>
      <w:bookmarkStart w:id="8" w:name="_Toc239746839"/>
      <w:r w:rsidRPr="001602C6">
        <w:rPr>
          <w:rFonts w:hint="eastAsia"/>
          <w:color w:val="auto"/>
          <w:u w:val="none"/>
          <w:rtl/>
          <w:lang w:eastAsia="en-US"/>
        </w:rPr>
        <w:t>שימור</w:t>
      </w:r>
      <w:r w:rsidRPr="001602C6">
        <w:rPr>
          <w:color w:val="auto"/>
          <w:u w:val="none"/>
          <w:rtl/>
          <w:lang w:eastAsia="en-US"/>
        </w:rPr>
        <w:t xml:space="preserve"> </w:t>
      </w:r>
      <w:r w:rsidRPr="001602C6">
        <w:rPr>
          <w:rFonts w:hint="eastAsia"/>
          <w:color w:val="auto"/>
          <w:u w:val="none"/>
          <w:rtl/>
          <w:lang w:eastAsia="en-US"/>
        </w:rPr>
        <w:t>עובדים</w:t>
      </w:r>
      <w:bookmarkEnd w:id="8"/>
    </w:p>
    <w:p w14:paraId="36B4F27C"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המזמין</w:t>
      </w:r>
      <w:r w:rsidRPr="001602C6">
        <w:rPr>
          <w:b/>
          <w:bCs w:val="0"/>
          <w:color w:val="auto"/>
          <w:u w:val="none"/>
          <w:rtl/>
          <w:lang w:eastAsia="en-US"/>
        </w:rPr>
        <w:t xml:space="preserve"> </w:t>
      </w:r>
      <w:r w:rsidRPr="001602C6">
        <w:rPr>
          <w:rFonts w:hint="eastAsia"/>
          <w:b/>
          <w:bCs w:val="0"/>
          <w:color w:val="auto"/>
          <w:u w:val="none"/>
          <w:rtl/>
          <w:lang w:eastAsia="en-US"/>
        </w:rPr>
        <w:t>מעונין</w:t>
      </w:r>
      <w:r w:rsidRPr="001602C6">
        <w:rPr>
          <w:b/>
          <w:bCs w:val="0"/>
          <w:color w:val="auto"/>
          <w:u w:val="none"/>
          <w:rtl/>
          <w:lang w:eastAsia="en-US"/>
        </w:rPr>
        <w:t xml:space="preserve"> </w:t>
      </w:r>
      <w:r w:rsidRPr="001602C6">
        <w:rPr>
          <w:rFonts w:hint="eastAsia"/>
          <w:b/>
          <w:bCs w:val="0"/>
          <w:color w:val="auto"/>
          <w:u w:val="none"/>
          <w:rtl/>
          <w:lang w:eastAsia="en-US"/>
        </w:rPr>
        <w:t>בקיומו</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אחוז</w:t>
      </w:r>
      <w:r w:rsidRPr="001602C6">
        <w:rPr>
          <w:b/>
          <w:bCs w:val="0"/>
          <w:color w:val="auto"/>
          <w:u w:val="none"/>
          <w:rtl/>
          <w:lang w:eastAsia="en-US"/>
        </w:rPr>
        <w:t xml:space="preserve"> </w:t>
      </w:r>
      <w:r w:rsidRPr="001602C6">
        <w:rPr>
          <w:rFonts w:hint="eastAsia"/>
          <w:b/>
          <w:bCs w:val="0"/>
          <w:color w:val="auto"/>
          <w:u w:val="none"/>
          <w:rtl/>
          <w:lang w:eastAsia="en-US"/>
        </w:rPr>
        <w:t>תחלופה</w:t>
      </w:r>
      <w:r w:rsidRPr="001602C6">
        <w:rPr>
          <w:b/>
          <w:bCs w:val="0"/>
          <w:color w:val="auto"/>
          <w:u w:val="none"/>
          <w:rtl/>
          <w:lang w:eastAsia="en-US"/>
        </w:rPr>
        <w:t xml:space="preserve"> </w:t>
      </w:r>
      <w:r w:rsidRPr="001602C6">
        <w:rPr>
          <w:rFonts w:hint="eastAsia"/>
          <w:b/>
          <w:bCs w:val="0"/>
          <w:color w:val="auto"/>
          <w:u w:val="none"/>
          <w:rtl/>
          <w:lang w:eastAsia="en-US"/>
        </w:rPr>
        <w:t>נמוך</w:t>
      </w:r>
      <w:r w:rsidRPr="001602C6">
        <w:rPr>
          <w:b/>
          <w:bCs w:val="0"/>
          <w:color w:val="auto"/>
          <w:u w:val="none"/>
          <w:rtl/>
          <w:lang w:eastAsia="en-US"/>
        </w:rPr>
        <w:t>.</w:t>
      </w:r>
    </w:p>
    <w:p w14:paraId="56C75DE8"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לפרט</w:t>
      </w:r>
      <w:r w:rsidRPr="001602C6">
        <w:rPr>
          <w:b/>
          <w:bCs w:val="0"/>
          <w:color w:val="auto"/>
          <w:u w:val="none"/>
          <w:rtl/>
          <w:lang w:eastAsia="en-US"/>
        </w:rPr>
        <w:t xml:space="preserve"> </w:t>
      </w:r>
      <w:r w:rsidRPr="001602C6">
        <w:rPr>
          <w:rFonts w:hint="eastAsia"/>
          <w:b/>
          <w:bCs w:val="0"/>
          <w:color w:val="auto"/>
          <w:u w:val="none"/>
          <w:rtl/>
          <w:lang w:eastAsia="en-US"/>
        </w:rPr>
        <w:t>פעילויות</w:t>
      </w:r>
      <w:r w:rsidRPr="001602C6">
        <w:rPr>
          <w:b/>
          <w:bCs w:val="0"/>
          <w:color w:val="auto"/>
          <w:u w:val="none"/>
          <w:rtl/>
          <w:lang w:eastAsia="en-US"/>
        </w:rPr>
        <w:t xml:space="preserve"> </w:t>
      </w:r>
      <w:r w:rsidRPr="001602C6">
        <w:rPr>
          <w:rFonts w:hint="eastAsia"/>
          <w:b/>
          <w:bCs w:val="0"/>
          <w:color w:val="auto"/>
          <w:u w:val="none"/>
          <w:rtl/>
          <w:lang w:eastAsia="en-US"/>
        </w:rPr>
        <w:t>אותן</w:t>
      </w:r>
      <w:r w:rsidRPr="001602C6">
        <w:rPr>
          <w:b/>
          <w:bCs w:val="0"/>
          <w:color w:val="auto"/>
          <w:u w:val="none"/>
          <w:rtl/>
          <w:lang w:eastAsia="en-US"/>
        </w:rPr>
        <w:t xml:space="preserve"> </w:t>
      </w:r>
      <w:r w:rsidRPr="001602C6">
        <w:rPr>
          <w:rFonts w:hint="eastAsia"/>
          <w:b/>
          <w:bCs w:val="0"/>
          <w:color w:val="auto"/>
          <w:u w:val="none"/>
          <w:rtl/>
          <w:lang w:eastAsia="en-US"/>
        </w:rPr>
        <w:t>יבצע</w:t>
      </w:r>
      <w:r w:rsidRPr="001602C6">
        <w:rPr>
          <w:b/>
          <w:bCs w:val="0"/>
          <w:color w:val="auto"/>
          <w:u w:val="none"/>
          <w:rtl/>
          <w:lang w:eastAsia="en-US"/>
        </w:rPr>
        <w:t xml:space="preserve"> </w:t>
      </w:r>
      <w:r w:rsidRPr="001602C6">
        <w:rPr>
          <w:rFonts w:hint="eastAsia"/>
          <w:b/>
          <w:bCs w:val="0"/>
          <w:color w:val="auto"/>
          <w:u w:val="none"/>
          <w:rtl/>
          <w:lang w:eastAsia="en-US"/>
        </w:rPr>
        <w:t>לצורך</w:t>
      </w:r>
      <w:r w:rsidRPr="001602C6">
        <w:rPr>
          <w:b/>
          <w:bCs w:val="0"/>
          <w:color w:val="auto"/>
          <w:u w:val="none"/>
          <w:rtl/>
          <w:lang w:eastAsia="en-US"/>
        </w:rPr>
        <w:t xml:space="preserve"> </w:t>
      </w:r>
      <w:r w:rsidRPr="001602C6">
        <w:rPr>
          <w:rFonts w:hint="eastAsia"/>
          <w:b/>
          <w:bCs w:val="0"/>
          <w:color w:val="auto"/>
          <w:u w:val="none"/>
          <w:rtl/>
          <w:lang w:eastAsia="en-US"/>
        </w:rPr>
        <w:t>שימור</w:t>
      </w:r>
      <w:r w:rsidRPr="001602C6">
        <w:rPr>
          <w:b/>
          <w:bCs w:val="0"/>
          <w:color w:val="auto"/>
          <w:u w:val="none"/>
          <w:rtl/>
          <w:lang w:eastAsia="en-US"/>
        </w:rPr>
        <w:t xml:space="preserve"> </w:t>
      </w:r>
      <w:r w:rsidRPr="001602C6">
        <w:rPr>
          <w:rFonts w:hint="eastAsia"/>
          <w:b/>
          <w:bCs w:val="0"/>
          <w:color w:val="auto"/>
          <w:u w:val="none"/>
          <w:rtl/>
          <w:lang w:eastAsia="en-US"/>
        </w:rPr>
        <w:t>נציגי</w:t>
      </w:r>
      <w:r w:rsidRPr="001602C6">
        <w:rPr>
          <w:b/>
          <w:bCs w:val="0"/>
          <w:color w:val="auto"/>
          <w:u w:val="none"/>
          <w:rtl/>
          <w:lang w:eastAsia="en-US"/>
        </w:rPr>
        <w:t xml:space="preserve"> </w:t>
      </w:r>
      <w:r w:rsidRPr="001602C6">
        <w:rPr>
          <w:rFonts w:hint="eastAsia"/>
          <w:b/>
          <w:bCs w:val="0"/>
          <w:color w:val="auto"/>
          <w:u w:val="none"/>
          <w:rtl/>
          <w:lang w:eastAsia="en-US"/>
        </w:rPr>
        <w:t>השרות</w:t>
      </w:r>
      <w:r w:rsidRPr="001602C6">
        <w:rPr>
          <w:b/>
          <w:bCs w:val="0"/>
          <w:color w:val="auto"/>
          <w:u w:val="none"/>
          <w:rtl/>
          <w:lang w:eastAsia="en-US"/>
        </w:rPr>
        <w:t xml:space="preserve"> </w:t>
      </w:r>
      <w:r w:rsidRPr="001602C6">
        <w:rPr>
          <w:rFonts w:hint="eastAsia"/>
          <w:b/>
          <w:bCs w:val="0"/>
          <w:color w:val="auto"/>
          <w:u w:val="none"/>
          <w:rtl/>
          <w:lang w:eastAsia="en-US"/>
        </w:rPr>
        <w:t>והקטנת</w:t>
      </w:r>
      <w:r w:rsidRPr="001602C6">
        <w:rPr>
          <w:b/>
          <w:bCs w:val="0"/>
          <w:color w:val="auto"/>
          <w:u w:val="none"/>
          <w:rtl/>
          <w:lang w:eastAsia="en-US"/>
        </w:rPr>
        <w:t xml:space="preserve"> </w:t>
      </w:r>
      <w:r w:rsidRPr="001602C6">
        <w:rPr>
          <w:rFonts w:hint="eastAsia"/>
          <w:b/>
          <w:bCs w:val="0"/>
          <w:color w:val="auto"/>
          <w:u w:val="none"/>
          <w:rtl/>
          <w:lang w:eastAsia="en-US"/>
        </w:rPr>
        <w:t>אחוז</w:t>
      </w:r>
      <w:r w:rsidRPr="001602C6">
        <w:rPr>
          <w:b/>
          <w:bCs w:val="0"/>
          <w:color w:val="auto"/>
          <w:u w:val="none"/>
          <w:rtl/>
          <w:lang w:eastAsia="en-US"/>
        </w:rPr>
        <w:t xml:space="preserve"> </w:t>
      </w:r>
      <w:r w:rsidRPr="001602C6">
        <w:rPr>
          <w:rFonts w:hint="eastAsia"/>
          <w:b/>
          <w:bCs w:val="0"/>
          <w:color w:val="auto"/>
          <w:u w:val="none"/>
          <w:rtl/>
          <w:lang w:eastAsia="en-US"/>
        </w:rPr>
        <w:t>התחלופה</w:t>
      </w:r>
      <w:r w:rsidRPr="001602C6">
        <w:rPr>
          <w:b/>
          <w:bCs w:val="0"/>
          <w:color w:val="auto"/>
          <w:u w:val="none"/>
          <w:rtl/>
          <w:lang w:eastAsia="en-US"/>
        </w:rPr>
        <w:t xml:space="preserve"> </w:t>
      </w:r>
      <w:r w:rsidRPr="001602C6">
        <w:rPr>
          <w:rFonts w:hint="eastAsia"/>
          <w:b/>
          <w:bCs w:val="0"/>
          <w:color w:val="auto"/>
          <w:u w:val="none"/>
          <w:rtl/>
          <w:lang w:eastAsia="en-US"/>
        </w:rPr>
        <w:t>לאורך</w:t>
      </w:r>
      <w:r w:rsidRPr="001602C6">
        <w:rPr>
          <w:b/>
          <w:bCs w:val="0"/>
          <w:color w:val="auto"/>
          <w:u w:val="none"/>
          <w:rtl/>
          <w:lang w:eastAsia="en-US"/>
        </w:rPr>
        <w:t xml:space="preserve"> </w:t>
      </w:r>
      <w:r w:rsidRPr="001602C6">
        <w:rPr>
          <w:rFonts w:hint="eastAsia"/>
          <w:b/>
          <w:bCs w:val="0"/>
          <w:color w:val="auto"/>
          <w:u w:val="none"/>
          <w:rtl/>
          <w:lang w:eastAsia="en-US"/>
        </w:rPr>
        <w:t>שנות</w:t>
      </w:r>
      <w:r w:rsidRPr="001602C6">
        <w:rPr>
          <w:b/>
          <w:bCs w:val="0"/>
          <w:color w:val="auto"/>
          <w:u w:val="none"/>
          <w:rtl/>
          <w:lang w:eastAsia="en-US"/>
        </w:rPr>
        <w:t xml:space="preserve"> </w:t>
      </w:r>
      <w:r w:rsidRPr="001602C6">
        <w:rPr>
          <w:rFonts w:hint="eastAsia"/>
          <w:b/>
          <w:bCs w:val="0"/>
          <w:color w:val="auto"/>
          <w:u w:val="none"/>
          <w:rtl/>
          <w:lang w:eastAsia="en-US"/>
        </w:rPr>
        <w:t>הפעלת</w:t>
      </w:r>
      <w:r w:rsidRPr="001602C6">
        <w:rPr>
          <w:b/>
          <w:bCs w:val="0"/>
          <w:color w:val="auto"/>
          <w:u w:val="none"/>
          <w:rtl/>
          <w:lang w:eastAsia="en-US"/>
        </w:rPr>
        <w:t xml:space="preserve"> </w:t>
      </w:r>
      <w:r w:rsidRPr="001602C6">
        <w:rPr>
          <w:rFonts w:hint="eastAsia"/>
          <w:b/>
          <w:bCs w:val="0"/>
          <w:color w:val="auto"/>
          <w:u w:val="none"/>
          <w:rtl/>
          <w:lang w:eastAsia="en-US"/>
        </w:rPr>
        <w:t>המוקד</w:t>
      </w:r>
      <w:r w:rsidRPr="001602C6">
        <w:rPr>
          <w:b/>
          <w:bCs w:val="0"/>
          <w:color w:val="auto"/>
          <w:u w:val="none"/>
          <w:rtl/>
          <w:lang w:eastAsia="en-US"/>
        </w:rPr>
        <w:t>.</w:t>
      </w:r>
    </w:p>
    <w:p w14:paraId="396A6579"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לפרט</w:t>
      </w:r>
      <w:r w:rsidRPr="001602C6">
        <w:rPr>
          <w:b/>
          <w:bCs w:val="0"/>
          <w:color w:val="auto"/>
          <w:u w:val="none"/>
          <w:rtl/>
          <w:lang w:eastAsia="en-US"/>
        </w:rPr>
        <w:t xml:space="preserve"> </w:t>
      </w:r>
      <w:r w:rsidRPr="001602C6">
        <w:rPr>
          <w:rFonts w:hint="eastAsia"/>
          <w:b/>
          <w:bCs w:val="0"/>
          <w:color w:val="auto"/>
          <w:u w:val="none"/>
          <w:rtl/>
          <w:lang w:eastAsia="en-US"/>
        </w:rPr>
        <w:t>במענה</w:t>
      </w:r>
      <w:r w:rsidRPr="001602C6">
        <w:rPr>
          <w:b/>
          <w:bCs w:val="0"/>
          <w:color w:val="auto"/>
          <w:u w:val="none"/>
          <w:rtl/>
          <w:lang w:eastAsia="en-US"/>
        </w:rPr>
        <w:t xml:space="preserve"> </w:t>
      </w:r>
      <w:r w:rsidRPr="001602C6">
        <w:rPr>
          <w:rFonts w:hint="eastAsia"/>
          <w:b/>
          <w:bCs w:val="0"/>
          <w:color w:val="auto"/>
          <w:u w:val="none"/>
          <w:rtl/>
          <w:lang w:eastAsia="en-US"/>
        </w:rPr>
        <w:t>לסעיף</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פעילויות</w:t>
      </w:r>
      <w:r w:rsidRPr="001602C6">
        <w:rPr>
          <w:b/>
          <w:bCs w:val="0"/>
          <w:color w:val="auto"/>
          <w:u w:val="none"/>
          <w:rtl/>
          <w:lang w:eastAsia="en-US"/>
        </w:rPr>
        <w:t xml:space="preserve"> </w:t>
      </w:r>
      <w:r w:rsidRPr="001602C6">
        <w:rPr>
          <w:rFonts w:hint="eastAsia"/>
          <w:b/>
          <w:bCs w:val="0"/>
          <w:color w:val="auto"/>
          <w:u w:val="none"/>
          <w:rtl/>
          <w:lang w:eastAsia="en-US"/>
        </w:rPr>
        <w:t>הרווחה</w:t>
      </w:r>
      <w:r w:rsidRPr="001602C6">
        <w:rPr>
          <w:b/>
          <w:bCs w:val="0"/>
          <w:color w:val="auto"/>
          <w:u w:val="none"/>
          <w:rtl/>
          <w:lang w:eastAsia="en-US"/>
        </w:rPr>
        <w:t xml:space="preserve"> </w:t>
      </w:r>
      <w:r w:rsidRPr="001602C6">
        <w:rPr>
          <w:rFonts w:hint="eastAsia"/>
          <w:b/>
          <w:bCs w:val="0"/>
          <w:color w:val="auto"/>
          <w:u w:val="none"/>
          <w:rtl/>
          <w:lang w:eastAsia="en-US"/>
        </w:rPr>
        <w:t>והשימור</w:t>
      </w:r>
      <w:r w:rsidRPr="001602C6">
        <w:rPr>
          <w:b/>
          <w:bCs w:val="0"/>
          <w:color w:val="auto"/>
          <w:u w:val="none"/>
          <w:rtl/>
          <w:lang w:eastAsia="en-US"/>
        </w:rPr>
        <w:t xml:space="preserve"> </w:t>
      </w:r>
      <w:r w:rsidRPr="001602C6">
        <w:rPr>
          <w:rFonts w:hint="eastAsia"/>
          <w:b/>
          <w:bCs w:val="0"/>
          <w:color w:val="auto"/>
          <w:u w:val="none"/>
          <w:rtl/>
          <w:lang w:eastAsia="en-US"/>
        </w:rPr>
        <w:t>שיבצע</w:t>
      </w:r>
      <w:r w:rsidRPr="001602C6">
        <w:rPr>
          <w:b/>
          <w:bCs w:val="0"/>
          <w:color w:val="auto"/>
          <w:u w:val="none"/>
          <w:rtl/>
          <w:lang w:eastAsia="en-US"/>
        </w:rPr>
        <w:t xml:space="preserve">, </w:t>
      </w:r>
      <w:r w:rsidRPr="001602C6">
        <w:rPr>
          <w:rFonts w:hint="eastAsia"/>
          <w:b/>
          <w:bCs w:val="0"/>
          <w:color w:val="auto"/>
          <w:u w:val="none"/>
          <w:rtl/>
          <w:lang w:eastAsia="en-US"/>
        </w:rPr>
        <w:t>במסגרת</w:t>
      </w:r>
      <w:r w:rsidRPr="001602C6">
        <w:rPr>
          <w:b/>
          <w:bCs w:val="0"/>
          <w:color w:val="auto"/>
          <w:u w:val="none"/>
          <w:rtl/>
          <w:lang w:eastAsia="en-US"/>
        </w:rPr>
        <w:t xml:space="preserve"> </w:t>
      </w:r>
      <w:r w:rsidRPr="001602C6">
        <w:rPr>
          <w:rFonts w:hint="eastAsia"/>
          <w:b/>
          <w:bCs w:val="0"/>
          <w:color w:val="auto"/>
          <w:u w:val="none"/>
          <w:rtl/>
          <w:lang w:eastAsia="en-US"/>
        </w:rPr>
        <w:t>עבודת</w:t>
      </w:r>
      <w:r w:rsidRPr="001602C6">
        <w:rPr>
          <w:b/>
          <w:bCs w:val="0"/>
          <w:color w:val="auto"/>
          <w:u w:val="none"/>
          <w:rtl/>
          <w:lang w:eastAsia="en-US"/>
        </w:rPr>
        <w:t xml:space="preserve"> </w:t>
      </w:r>
      <w:r w:rsidRPr="001602C6">
        <w:rPr>
          <w:rFonts w:hint="eastAsia"/>
          <w:b/>
          <w:bCs w:val="0"/>
          <w:color w:val="auto"/>
          <w:u w:val="none"/>
          <w:rtl/>
          <w:lang w:eastAsia="en-US"/>
        </w:rPr>
        <w:t>המוקד</w:t>
      </w:r>
      <w:r w:rsidRPr="001602C6">
        <w:rPr>
          <w:b/>
          <w:bCs w:val="0"/>
          <w:color w:val="auto"/>
          <w:u w:val="none"/>
          <w:rtl/>
          <w:lang w:eastAsia="en-US"/>
        </w:rPr>
        <w:t xml:space="preserve"> </w:t>
      </w:r>
      <w:r w:rsidRPr="001602C6">
        <w:rPr>
          <w:rFonts w:hint="eastAsia"/>
          <w:b/>
          <w:bCs w:val="0"/>
          <w:color w:val="auto"/>
          <w:u w:val="none"/>
          <w:rtl/>
          <w:lang w:eastAsia="en-US"/>
        </w:rPr>
        <w:t>והחברה</w:t>
      </w:r>
      <w:r w:rsidRPr="001602C6">
        <w:rPr>
          <w:b/>
          <w:bCs w:val="0"/>
          <w:color w:val="auto"/>
          <w:u w:val="none"/>
          <w:rtl/>
          <w:lang w:eastAsia="en-US"/>
        </w:rPr>
        <w:t xml:space="preserve">, </w:t>
      </w:r>
      <w:r w:rsidRPr="001602C6">
        <w:rPr>
          <w:rFonts w:hint="eastAsia"/>
          <w:b/>
          <w:bCs w:val="0"/>
          <w:color w:val="auto"/>
          <w:u w:val="none"/>
          <w:rtl/>
          <w:lang w:eastAsia="en-US"/>
        </w:rPr>
        <w:t>תדירות</w:t>
      </w:r>
      <w:r w:rsidRPr="001602C6">
        <w:rPr>
          <w:b/>
          <w:bCs w:val="0"/>
          <w:color w:val="auto"/>
          <w:u w:val="none"/>
          <w:rtl/>
          <w:lang w:eastAsia="en-US"/>
        </w:rPr>
        <w:t xml:space="preserve"> </w:t>
      </w:r>
      <w:r w:rsidRPr="001602C6">
        <w:rPr>
          <w:rFonts w:hint="eastAsia"/>
          <w:b/>
          <w:bCs w:val="0"/>
          <w:color w:val="auto"/>
          <w:u w:val="none"/>
          <w:rtl/>
          <w:lang w:eastAsia="en-US"/>
        </w:rPr>
        <w:t>הפעילות</w:t>
      </w:r>
      <w:r w:rsidRPr="001602C6">
        <w:rPr>
          <w:b/>
          <w:bCs w:val="0"/>
          <w:color w:val="auto"/>
          <w:u w:val="none"/>
          <w:rtl/>
          <w:lang w:eastAsia="en-US"/>
        </w:rPr>
        <w:t xml:space="preserve"> </w:t>
      </w:r>
      <w:r w:rsidRPr="001602C6">
        <w:rPr>
          <w:rFonts w:hint="eastAsia"/>
          <w:b/>
          <w:bCs w:val="0"/>
          <w:color w:val="auto"/>
          <w:u w:val="none"/>
          <w:rtl/>
          <w:lang w:eastAsia="en-US"/>
        </w:rPr>
        <w:t>תוך</w:t>
      </w:r>
      <w:r w:rsidRPr="001602C6">
        <w:rPr>
          <w:b/>
          <w:bCs w:val="0"/>
          <w:color w:val="auto"/>
          <w:u w:val="none"/>
          <w:rtl/>
          <w:lang w:eastAsia="en-US"/>
        </w:rPr>
        <w:t xml:space="preserve"> </w:t>
      </w:r>
      <w:r w:rsidRPr="001602C6">
        <w:rPr>
          <w:rFonts w:hint="eastAsia"/>
          <w:b/>
          <w:bCs w:val="0"/>
          <w:color w:val="auto"/>
          <w:u w:val="none"/>
          <w:rtl/>
          <w:lang w:eastAsia="en-US"/>
        </w:rPr>
        <w:t>התייחסות</w:t>
      </w:r>
      <w:r w:rsidRPr="001602C6">
        <w:rPr>
          <w:b/>
          <w:bCs w:val="0"/>
          <w:color w:val="auto"/>
          <w:u w:val="none"/>
          <w:rtl/>
          <w:lang w:eastAsia="en-US"/>
        </w:rPr>
        <w:t xml:space="preserve"> </w:t>
      </w:r>
      <w:r w:rsidRPr="001602C6">
        <w:rPr>
          <w:rFonts w:hint="eastAsia"/>
          <w:b/>
          <w:bCs w:val="0"/>
          <w:color w:val="auto"/>
          <w:u w:val="none"/>
          <w:rtl/>
          <w:lang w:eastAsia="en-US"/>
        </w:rPr>
        <w:t>לדרישות</w:t>
      </w:r>
      <w:r w:rsidRPr="001602C6">
        <w:rPr>
          <w:b/>
          <w:bCs w:val="0"/>
          <w:color w:val="auto"/>
          <w:u w:val="none"/>
          <w:rtl/>
          <w:lang w:eastAsia="en-US"/>
        </w:rPr>
        <w:t xml:space="preserve"> </w:t>
      </w:r>
      <w:r w:rsidRPr="001602C6">
        <w:rPr>
          <w:rFonts w:hint="eastAsia"/>
          <w:b/>
          <w:bCs w:val="0"/>
          <w:color w:val="auto"/>
          <w:u w:val="none"/>
          <w:rtl/>
          <w:lang w:eastAsia="en-US"/>
        </w:rPr>
        <w:t>המפורטות</w:t>
      </w:r>
      <w:r w:rsidRPr="001602C6">
        <w:rPr>
          <w:b/>
          <w:bCs w:val="0"/>
          <w:color w:val="auto"/>
          <w:u w:val="none"/>
          <w:rtl/>
          <w:lang w:eastAsia="en-US"/>
        </w:rPr>
        <w:t>.</w:t>
      </w:r>
    </w:p>
    <w:p w14:paraId="41C3A4C7"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bookmarkStart w:id="9" w:name="_Toc239746840"/>
      <w:r w:rsidRPr="001602C6">
        <w:rPr>
          <w:rFonts w:hint="eastAsia"/>
          <w:color w:val="auto"/>
          <w:u w:val="none"/>
          <w:rtl/>
          <w:lang w:eastAsia="en-US"/>
        </w:rPr>
        <w:t>מערך</w:t>
      </w:r>
      <w:r w:rsidRPr="001602C6">
        <w:rPr>
          <w:color w:val="auto"/>
          <w:u w:val="none"/>
          <w:rtl/>
          <w:lang w:eastAsia="en-US"/>
        </w:rPr>
        <w:t xml:space="preserve">  </w:t>
      </w:r>
      <w:r w:rsidRPr="001602C6">
        <w:rPr>
          <w:rFonts w:hint="eastAsia"/>
          <w:color w:val="auto"/>
          <w:u w:val="none"/>
          <w:rtl/>
          <w:lang w:eastAsia="en-US"/>
        </w:rPr>
        <w:t>תגמול</w:t>
      </w:r>
      <w:bookmarkEnd w:id="9"/>
    </w:p>
    <w:p w14:paraId="09954D9F" w14:textId="77777777" w:rsidR="00300A40" w:rsidRPr="001602C6" w:rsidRDefault="00300A40" w:rsidP="00300A40">
      <w:pPr>
        <w:pStyle w:val="110"/>
        <w:numPr>
          <w:ilvl w:val="2"/>
          <w:numId w:val="7"/>
        </w:numPr>
        <w:spacing w:before="120" w:after="0"/>
        <w:rPr>
          <w:b/>
          <w:rtl/>
        </w:rPr>
      </w:pP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יפרט</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המדדים</w:t>
      </w:r>
      <w:r w:rsidRPr="001602C6">
        <w:rPr>
          <w:b/>
          <w:bCs w:val="0"/>
          <w:color w:val="auto"/>
          <w:u w:val="none"/>
          <w:rtl/>
          <w:lang w:eastAsia="en-US"/>
        </w:rPr>
        <w:t xml:space="preserve"> </w:t>
      </w:r>
      <w:r w:rsidRPr="001602C6">
        <w:rPr>
          <w:rFonts w:hint="eastAsia"/>
          <w:b/>
          <w:bCs w:val="0"/>
          <w:color w:val="auto"/>
          <w:u w:val="none"/>
          <w:rtl/>
          <w:lang w:eastAsia="en-US"/>
        </w:rPr>
        <w:t>והפרמטרים</w:t>
      </w:r>
      <w:r w:rsidRPr="001602C6">
        <w:rPr>
          <w:b/>
          <w:bCs w:val="0"/>
          <w:color w:val="auto"/>
          <w:u w:val="none"/>
          <w:rtl/>
          <w:lang w:eastAsia="en-US"/>
        </w:rPr>
        <w:t xml:space="preserve"> </w:t>
      </w:r>
      <w:r w:rsidRPr="001602C6">
        <w:rPr>
          <w:rFonts w:hint="eastAsia"/>
          <w:b/>
          <w:bCs w:val="0"/>
          <w:color w:val="auto"/>
          <w:u w:val="none"/>
          <w:rtl/>
          <w:lang w:eastAsia="en-US"/>
        </w:rPr>
        <w:t>המשפיעים</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מערך</w:t>
      </w:r>
      <w:r w:rsidRPr="001602C6">
        <w:rPr>
          <w:b/>
          <w:bCs w:val="0"/>
          <w:color w:val="auto"/>
          <w:u w:val="none"/>
          <w:rtl/>
          <w:lang w:eastAsia="en-US"/>
        </w:rPr>
        <w:t xml:space="preserve"> </w:t>
      </w:r>
      <w:r w:rsidRPr="001602C6">
        <w:rPr>
          <w:rFonts w:hint="eastAsia"/>
          <w:b/>
          <w:bCs w:val="0"/>
          <w:color w:val="auto"/>
          <w:u w:val="none"/>
          <w:rtl/>
          <w:lang w:eastAsia="en-US"/>
        </w:rPr>
        <w:t>התגמול</w:t>
      </w:r>
      <w:r w:rsidRPr="001602C6">
        <w:rPr>
          <w:b/>
          <w:bCs w:val="0"/>
          <w:color w:val="auto"/>
          <w:u w:val="none"/>
          <w:rtl/>
          <w:lang w:eastAsia="en-US"/>
        </w:rPr>
        <w:t xml:space="preserve"> </w:t>
      </w:r>
      <w:r w:rsidRPr="001602C6">
        <w:rPr>
          <w:rFonts w:hint="eastAsia"/>
          <w:b/>
          <w:bCs w:val="0"/>
          <w:color w:val="auto"/>
          <w:u w:val="none"/>
          <w:rtl/>
          <w:lang w:eastAsia="en-US"/>
        </w:rPr>
        <w:t>לעובדים</w:t>
      </w:r>
      <w:r w:rsidRPr="001602C6">
        <w:rPr>
          <w:b/>
          <w:bCs w:val="0"/>
          <w:color w:val="auto"/>
          <w:u w:val="none"/>
          <w:rtl/>
          <w:lang w:eastAsia="en-US"/>
        </w:rPr>
        <w:t xml:space="preserve"> (</w:t>
      </w:r>
      <w:r w:rsidRPr="001602C6">
        <w:rPr>
          <w:rFonts w:hint="eastAsia"/>
          <w:b/>
          <w:bCs w:val="0"/>
          <w:color w:val="auto"/>
          <w:u w:val="none"/>
          <w:rtl/>
          <w:lang w:eastAsia="en-US"/>
        </w:rPr>
        <w:t>לכלל</w:t>
      </w:r>
      <w:r w:rsidRPr="001602C6">
        <w:rPr>
          <w:b/>
          <w:bCs w:val="0"/>
          <w:color w:val="auto"/>
          <w:u w:val="none"/>
          <w:rtl/>
          <w:lang w:eastAsia="en-US"/>
        </w:rPr>
        <w:t xml:space="preserve"> </w:t>
      </w:r>
      <w:r w:rsidRPr="001602C6">
        <w:rPr>
          <w:rFonts w:hint="eastAsia"/>
          <w:b/>
          <w:bCs w:val="0"/>
          <w:color w:val="auto"/>
          <w:u w:val="none"/>
          <w:rtl/>
          <w:lang w:eastAsia="en-US"/>
        </w:rPr>
        <w:t>הדרגים</w:t>
      </w:r>
      <w:r w:rsidRPr="001602C6">
        <w:rPr>
          <w:b/>
          <w:bCs w:val="0"/>
          <w:color w:val="auto"/>
          <w:u w:val="none"/>
          <w:rtl/>
          <w:lang w:eastAsia="en-US"/>
        </w:rPr>
        <w:t xml:space="preserve">), </w:t>
      </w:r>
      <w:r w:rsidRPr="001602C6">
        <w:rPr>
          <w:rFonts w:hint="eastAsia"/>
          <w:b/>
          <w:bCs w:val="0"/>
          <w:color w:val="auto"/>
          <w:u w:val="none"/>
          <w:rtl/>
          <w:lang w:eastAsia="en-US"/>
        </w:rPr>
        <w:t>תוך</w:t>
      </w:r>
      <w:r w:rsidRPr="001602C6">
        <w:rPr>
          <w:b/>
          <w:bCs w:val="0"/>
          <w:color w:val="auto"/>
          <w:u w:val="none"/>
          <w:rtl/>
          <w:lang w:eastAsia="en-US"/>
        </w:rPr>
        <w:t xml:space="preserve"> </w:t>
      </w:r>
      <w:r w:rsidRPr="001602C6">
        <w:rPr>
          <w:rFonts w:hint="eastAsia"/>
          <w:b/>
          <w:bCs w:val="0"/>
          <w:color w:val="auto"/>
          <w:u w:val="none"/>
          <w:rtl/>
          <w:lang w:eastAsia="en-US"/>
        </w:rPr>
        <w:t>ציון</w:t>
      </w:r>
      <w:r w:rsidRPr="001602C6">
        <w:rPr>
          <w:b/>
          <w:bCs w:val="0"/>
          <w:color w:val="auto"/>
          <w:u w:val="none"/>
          <w:rtl/>
          <w:lang w:eastAsia="en-US"/>
        </w:rPr>
        <w:t xml:space="preserve"> </w:t>
      </w:r>
      <w:r w:rsidRPr="001602C6">
        <w:rPr>
          <w:rFonts w:hint="eastAsia"/>
          <w:b/>
          <w:bCs w:val="0"/>
          <w:color w:val="auto"/>
          <w:u w:val="none"/>
          <w:rtl/>
          <w:lang w:eastAsia="en-US"/>
        </w:rPr>
        <w:t>המשקולות</w:t>
      </w:r>
      <w:r w:rsidRPr="001602C6">
        <w:rPr>
          <w:b/>
          <w:bCs w:val="0"/>
          <w:color w:val="auto"/>
          <w:u w:val="none"/>
          <w:rtl/>
          <w:lang w:eastAsia="en-US"/>
        </w:rPr>
        <w:t xml:space="preserve"> </w:t>
      </w:r>
      <w:r w:rsidRPr="001602C6">
        <w:rPr>
          <w:rFonts w:hint="eastAsia"/>
          <w:b/>
          <w:bCs w:val="0"/>
          <w:color w:val="auto"/>
          <w:u w:val="none"/>
          <w:rtl/>
          <w:lang w:eastAsia="en-US"/>
        </w:rPr>
        <w:t>עבור</w:t>
      </w:r>
      <w:r w:rsidRPr="001602C6">
        <w:rPr>
          <w:b/>
          <w:bCs w:val="0"/>
          <w:color w:val="auto"/>
          <w:u w:val="none"/>
          <w:rtl/>
          <w:lang w:eastAsia="en-US"/>
        </w:rPr>
        <w:t xml:space="preserve">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פרמטר</w:t>
      </w:r>
      <w:r w:rsidRPr="001602C6">
        <w:rPr>
          <w:b/>
          <w:bCs w:val="0"/>
          <w:color w:val="auto"/>
          <w:u w:val="none"/>
          <w:rtl/>
          <w:lang w:eastAsia="en-US"/>
        </w:rPr>
        <w:t xml:space="preserve">. </w:t>
      </w:r>
    </w:p>
    <w:p w14:paraId="3FCF92BF"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לפרט</w:t>
      </w:r>
      <w:r w:rsidRPr="001602C6">
        <w:rPr>
          <w:b/>
          <w:bCs w:val="0"/>
          <w:color w:val="auto"/>
          <w:u w:val="none"/>
          <w:rtl/>
          <w:lang w:eastAsia="en-US"/>
        </w:rPr>
        <w:t xml:space="preserve"> </w:t>
      </w:r>
      <w:r w:rsidRPr="001602C6">
        <w:rPr>
          <w:rFonts w:hint="eastAsia"/>
          <w:b/>
          <w:bCs w:val="0"/>
          <w:color w:val="auto"/>
          <w:u w:val="none"/>
          <w:rtl/>
          <w:lang w:eastAsia="en-US"/>
        </w:rPr>
        <w:t>אילו</w:t>
      </w:r>
      <w:r w:rsidRPr="001602C6">
        <w:rPr>
          <w:b/>
          <w:bCs w:val="0"/>
          <w:color w:val="auto"/>
          <w:u w:val="none"/>
          <w:rtl/>
          <w:lang w:eastAsia="en-US"/>
        </w:rPr>
        <w:t xml:space="preserve"> </w:t>
      </w:r>
      <w:r w:rsidRPr="001602C6">
        <w:rPr>
          <w:rFonts w:hint="eastAsia"/>
          <w:b/>
          <w:bCs w:val="0"/>
          <w:color w:val="auto"/>
          <w:u w:val="none"/>
          <w:rtl/>
          <w:lang w:eastAsia="en-US"/>
        </w:rPr>
        <w:t>אוכלוסיות</w:t>
      </w:r>
      <w:r w:rsidRPr="001602C6">
        <w:rPr>
          <w:b/>
          <w:bCs w:val="0"/>
          <w:color w:val="auto"/>
          <w:u w:val="none"/>
          <w:rtl/>
          <w:lang w:eastAsia="en-US"/>
        </w:rPr>
        <w:t xml:space="preserve"> </w:t>
      </w:r>
      <w:r w:rsidRPr="001602C6">
        <w:rPr>
          <w:rFonts w:hint="eastAsia"/>
          <w:b/>
          <w:bCs w:val="0"/>
          <w:color w:val="auto"/>
          <w:u w:val="none"/>
          <w:rtl/>
          <w:lang w:eastAsia="en-US"/>
        </w:rPr>
        <w:t>יתוגמלו</w:t>
      </w:r>
      <w:r w:rsidRPr="001602C6">
        <w:rPr>
          <w:b/>
          <w:bCs w:val="0"/>
          <w:color w:val="auto"/>
          <w:u w:val="none"/>
          <w:rtl/>
          <w:lang w:eastAsia="en-US"/>
        </w:rPr>
        <w:t xml:space="preserve">, </w:t>
      </w:r>
      <w:r w:rsidRPr="001602C6">
        <w:rPr>
          <w:rFonts w:hint="eastAsia"/>
          <w:b/>
          <w:bCs w:val="0"/>
          <w:color w:val="auto"/>
          <w:u w:val="none"/>
          <w:rtl/>
          <w:lang w:eastAsia="en-US"/>
        </w:rPr>
        <w:t>ולפרט</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הרציונל</w:t>
      </w:r>
      <w:r w:rsidRPr="001602C6">
        <w:rPr>
          <w:b/>
          <w:bCs w:val="0"/>
          <w:color w:val="auto"/>
          <w:u w:val="none"/>
          <w:rtl/>
          <w:lang w:eastAsia="en-US"/>
        </w:rPr>
        <w:t xml:space="preserve"> </w:t>
      </w:r>
      <w:r w:rsidRPr="001602C6">
        <w:rPr>
          <w:rFonts w:hint="eastAsia"/>
          <w:b/>
          <w:bCs w:val="0"/>
          <w:color w:val="auto"/>
          <w:u w:val="none"/>
          <w:rtl/>
          <w:lang w:eastAsia="en-US"/>
        </w:rPr>
        <w:t>למערך</w:t>
      </w:r>
      <w:r w:rsidRPr="001602C6">
        <w:rPr>
          <w:b/>
          <w:bCs w:val="0"/>
          <w:color w:val="auto"/>
          <w:u w:val="none"/>
          <w:rtl/>
          <w:lang w:eastAsia="en-US"/>
        </w:rPr>
        <w:t xml:space="preserve"> </w:t>
      </w:r>
      <w:r w:rsidRPr="001602C6">
        <w:rPr>
          <w:rFonts w:hint="eastAsia"/>
          <w:b/>
          <w:bCs w:val="0"/>
          <w:color w:val="auto"/>
          <w:u w:val="none"/>
          <w:rtl/>
          <w:lang w:eastAsia="en-US"/>
        </w:rPr>
        <w:t>התגמול</w:t>
      </w:r>
      <w:r w:rsidRPr="001602C6">
        <w:rPr>
          <w:b/>
          <w:bCs w:val="0"/>
          <w:color w:val="auto"/>
          <w:u w:val="none"/>
          <w:rtl/>
          <w:lang w:eastAsia="en-US"/>
        </w:rPr>
        <w:t>.</w:t>
      </w:r>
    </w:p>
    <w:p w14:paraId="193D75E4"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נדרש</w:t>
      </w:r>
      <w:r w:rsidRPr="001602C6">
        <w:rPr>
          <w:b/>
          <w:bCs w:val="0"/>
          <w:color w:val="auto"/>
          <w:u w:val="none"/>
          <w:rtl/>
          <w:lang w:eastAsia="en-US"/>
        </w:rPr>
        <w:t xml:space="preserve"> </w:t>
      </w:r>
      <w:r w:rsidRPr="001602C6">
        <w:rPr>
          <w:rFonts w:hint="eastAsia"/>
          <w:b/>
          <w:bCs w:val="0"/>
          <w:color w:val="auto"/>
          <w:u w:val="none"/>
          <w:rtl/>
          <w:lang w:eastAsia="en-US"/>
        </w:rPr>
        <w:t>להתייחס</w:t>
      </w:r>
      <w:r w:rsidRPr="001602C6">
        <w:rPr>
          <w:b/>
          <w:bCs w:val="0"/>
          <w:color w:val="auto"/>
          <w:u w:val="none"/>
          <w:rtl/>
          <w:lang w:eastAsia="en-US"/>
        </w:rPr>
        <w:t xml:space="preserve"> </w:t>
      </w:r>
      <w:r w:rsidRPr="001602C6">
        <w:rPr>
          <w:rFonts w:hint="eastAsia"/>
          <w:b/>
          <w:bCs w:val="0"/>
          <w:color w:val="auto"/>
          <w:u w:val="none"/>
          <w:rtl/>
          <w:lang w:eastAsia="en-US"/>
        </w:rPr>
        <w:t>לפרמטרים</w:t>
      </w:r>
      <w:r w:rsidRPr="001602C6">
        <w:rPr>
          <w:b/>
          <w:bCs w:val="0"/>
          <w:color w:val="auto"/>
          <w:u w:val="none"/>
          <w:rtl/>
          <w:lang w:eastAsia="en-US"/>
        </w:rPr>
        <w:t xml:space="preserve"> </w:t>
      </w:r>
      <w:r w:rsidRPr="001602C6">
        <w:rPr>
          <w:rFonts w:hint="eastAsia"/>
          <w:b/>
          <w:bCs w:val="0"/>
          <w:color w:val="auto"/>
          <w:u w:val="none"/>
          <w:rtl/>
          <w:lang w:eastAsia="en-US"/>
        </w:rPr>
        <w:t>הבאים</w:t>
      </w:r>
      <w:r w:rsidRPr="001602C6">
        <w:rPr>
          <w:b/>
          <w:bCs w:val="0"/>
          <w:color w:val="auto"/>
          <w:u w:val="none"/>
          <w:rtl/>
          <w:lang w:eastAsia="en-US"/>
        </w:rPr>
        <w:t>:</w:t>
      </w:r>
    </w:p>
    <w:p w14:paraId="65E070C3" w14:textId="77777777" w:rsidR="00300A40" w:rsidRPr="001602C6" w:rsidRDefault="00300A40" w:rsidP="005A4AC6">
      <w:pPr>
        <w:numPr>
          <w:ilvl w:val="0"/>
          <w:numId w:val="117"/>
        </w:numPr>
        <w:spacing w:before="120" w:after="0"/>
        <w:jc w:val="both"/>
        <w:rPr>
          <w:rFonts w:cs="David"/>
          <w:sz w:val="24"/>
          <w:szCs w:val="24"/>
        </w:rPr>
      </w:pPr>
      <w:r w:rsidRPr="001602C6">
        <w:rPr>
          <w:rFonts w:cs="David" w:hint="eastAsia"/>
          <w:sz w:val="24"/>
          <w:szCs w:val="24"/>
          <w:rtl/>
        </w:rPr>
        <w:t>ביצועים</w:t>
      </w:r>
      <w:r w:rsidRPr="001602C6">
        <w:rPr>
          <w:rFonts w:cs="David"/>
          <w:sz w:val="24"/>
          <w:szCs w:val="24"/>
          <w:rtl/>
        </w:rPr>
        <w:t xml:space="preserve"> </w:t>
      </w:r>
      <w:r w:rsidRPr="001602C6">
        <w:rPr>
          <w:rFonts w:cs="David" w:hint="eastAsia"/>
          <w:sz w:val="24"/>
          <w:szCs w:val="24"/>
          <w:rtl/>
        </w:rPr>
        <w:t>בתחום</w:t>
      </w:r>
      <w:r w:rsidRPr="001602C6">
        <w:rPr>
          <w:rFonts w:cs="David"/>
          <w:sz w:val="24"/>
          <w:szCs w:val="24"/>
          <w:rtl/>
        </w:rPr>
        <w:t xml:space="preserve"> </w:t>
      </w:r>
      <w:r w:rsidRPr="001602C6">
        <w:rPr>
          <w:rFonts w:cs="David" w:hint="eastAsia"/>
          <w:sz w:val="24"/>
          <w:szCs w:val="24"/>
          <w:rtl/>
        </w:rPr>
        <w:t>שרות</w:t>
      </w:r>
    </w:p>
    <w:p w14:paraId="6E52C6DF" w14:textId="77777777" w:rsidR="00300A40" w:rsidRPr="001602C6" w:rsidRDefault="00300A40" w:rsidP="005A4AC6">
      <w:pPr>
        <w:numPr>
          <w:ilvl w:val="0"/>
          <w:numId w:val="117"/>
        </w:numPr>
        <w:spacing w:before="120" w:after="0"/>
        <w:jc w:val="both"/>
        <w:rPr>
          <w:rFonts w:cs="David"/>
          <w:sz w:val="24"/>
          <w:szCs w:val="24"/>
        </w:rPr>
      </w:pPr>
      <w:r w:rsidRPr="001602C6">
        <w:rPr>
          <w:rFonts w:cs="David" w:hint="eastAsia"/>
          <w:sz w:val="24"/>
          <w:szCs w:val="24"/>
          <w:rtl/>
        </w:rPr>
        <w:t>ביצועים</w:t>
      </w:r>
      <w:r w:rsidRPr="001602C6">
        <w:rPr>
          <w:rFonts w:cs="David"/>
          <w:sz w:val="24"/>
          <w:szCs w:val="24"/>
          <w:rtl/>
        </w:rPr>
        <w:t xml:space="preserve"> </w:t>
      </w:r>
      <w:r w:rsidRPr="001602C6">
        <w:rPr>
          <w:rFonts w:cs="David" w:hint="eastAsia"/>
          <w:sz w:val="24"/>
          <w:szCs w:val="24"/>
          <w:rtl/>
        </w:rPr>
        <w:t>בתחום</w:t>
      </w:r>
      <w:r w:rsidRPr="001602C6">
        <w:rPr>
          <w:rFonts w:cs="David"/>
          <w:sz w:val="24"/>
          <w:szCs w:val="24"/>
          <w:rtl/>
        </w:rPr>
        <w:t xml:space="preserve"> </w:t>
      </w:r>
      <w:r w:rsidRPr="001602C6">
        <w:rPr>
          <w:rFonts w:cs="David" w:hint="eastAsia"/>
          <w:sz w:val="24"/>
          <w:szCs w:val="24"/>
          <w:rtl/>
        </w:rPr>
        <w:t>מקצועיות</w:t>
      </w:r>
    </w:p>
    <w:p w14:paraId="78A457A3"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השכר</w:t>
      </w:r>
      <w:r w:rsidRPr="001602C6">
        <w:rPr>
          <w:b/>
          <w:bCs w:val="0"/>
          <w:color w:val="auto"/>
          <w:u w:val="none"/>
          <w:rtl/>
          <w:lang w:eastAsia="en-US"/>
        </w:rPr>
        <w:t xml:space="preserve"> </w:t>
      </w:r>
      <w:r w:rsidRPr="001602C6">
        <w:rPr>
          <w:rFonts w:hint="eastAsia"/>
          <w:b/>
          <w:bCs w:val="0"/>
          <w:color w:val="auto"/>
          <w:u w:val="none"/>
          <w:rtl/>
          <w:lang w:eastAsia="en-US"/>
        </w:rPr>
        <w:t>לנציגים</w:t>
      </w:r>
      <w:r w:rsidRPr="001602C6">
        <w:rPr>
          <w:b/>
          <w:bCs w:val="0"/>
          <w:color w:val="auto"/>
          <w:u w:val="none"/>
          <w:rtl/>
          <w:lang w:eastAsia="en-US"/>
        </w:rPr>
        <w:t xml:space="preserve"> </w:t>
      </w:r>
      <w:r w:rsidRPr="001602C6">
        <w:rPr>
          <w:rFonts w:hint="eastAsia"/>
          <w:b/>
          <w:bCs w:val="0"/>
          <w:color w:val="auto"/>
          <w:u w:val="none"/>
          <w:rtl/>
          <w:lang w:eastAsia="en-US"/>
        </w:rPr>
        <w:t>ישולם</w:t>
      </w:r>
      <w:r w:rsidRPr="001602C6">
        <w:rPr>
          <w:b/>
          <w:bCs w:val="0"/>
          <w:color w:val="auto"/>
          <w:u w:val="none"/>
          <w:rtl/>
          <w:lang w:eastAsia="en-US"/>
        </w:rPr>
        <w:t xml:space="preserve"> </w:t>
      </w:r>
      <w:r w:rsidRPr="001602C6">
        <w:rPr>
          <w:rFonts w:hint="eastAsia"/>
          <w:b/>
          <w:bCs w:val="0"/>
          <w:color w:val="auto"/>
          <w:u w:val="none"/>
          <w:rtl/>
          <w:lang w:eastAsia="en-US"/>
        </w:rPr>
        <w:t>במבנה</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שכר</w:t>
      </w:r>
      <w:r w:rsidRPr="001602C6">
        <w:rPr>
          <w:b/>
          <w:bCs w:val="0"/>
          <w:color w:val="auto"/>
          <w:u w:val="none"/>
          <w:rtl/>
          <w:lang w:eastAsia="en-US"/>
        </w:rPr>
        <w:t xml:space="preserve"> </w:t>
      </w:r>
      <w:r w:rsidRPr="001602C6">
        <w:rPr>
          <w:rFonts w:hint="eastAsia"/>
          <w:b/>
          <w:bCs w:val="0"/>
          <w:color w:val="auto"/>
          <w:u w:val="none"/>
          <w:rtl/>
          <w:lang w:eastAsia="en-US"/>
        </w:rPr>
        <w:t>דיפרנציאלי</w:t>
      </w:r>
      <w:r w:rsidRPr="001602C6">
        <w:rPr>
          <w:b/>
          <w:bCs w:val="0"/>
          <w:color w:val="auto"/>
          <w:u w:val="none"/>
          <w:rtl/>
          <w:lang w:eastAsia="en-US"/>
        </w:rPr>
        <w:t xml:space="preserve"> </w:t>
      </w:r>
      <w:r w:rsidRPr="001602C6">
        <w:rPr>
          <w:rFonts w:hint="eastAsia"/>
          <w:b/>
          <w:bCs w:val="0"/>
          <w:color w:val="auto"/>
          <w:u w:val="none"/>
          <w:rtl/>
          <w:lang w:eastAsia="en-US"/>
        </w:rPr>
        <w:t>עולה</w:t>
      </w:r>
      <w:r w:rsidRPr="001602C6">
        <w:rPr>
          <w:b/>
          <w:bCs w:val="0"/>
          <w:color w:val="auto"/>
          <w:u w:val="none"/>
          <w:rtl/>
          <w:lang w:eastAsia="en-US"/>
        </w:rPr>
        <w:t xml:space="preserve"> </w:t>
      </w:r>
      <w:r w:rsidRPr="001602C6">
        <w:rPr>
          <w:rFonts w:hint="eastAsia"/>
          <w:b/>
          <w:bCs w:val="0"/>
          <w:color w:val="auto"/>
          <w:u w:val="none"/>
          <w:rtl/>
          <w:lang w:eastAsia="en-US"/>
        </w:rPr>
        <w:t>לפי</w:t>
      </w:r>
      <w:r w:rsidRPr="001602C6">
        <w:rPr>
          <w:b/>
          <w:bCs w:val="0"/>
          <w:color w:val="auto"/>
          <w:u w:val="none"/>
          <w:rtl/>
          <w:lang w:eastAsia="en-US"/>
        </w:rPr>
        <w:t xml:space="preserve"> </w:t>
      </w:r>
      <w:r w:rsidRPr="001602C6">
        <w:rPr>
          <w:rFonts w:hint="eastAsia"/>
          <w:b/>
          <w:bCs w:val="0"/>
          <w:color w:val="auto"/>
          <w:u w:val="none"/>
          <w:rtl/>
          <w:lang w:eastAsia="en-US"/>
        </w:rPr>
        <w:t>ותק</w:t>
      </w:r>
      <w:r w:rsidRPr="001602C6">
        <w:rPr>
          <w:b/>
          <w:bCs w:val="0"/>
          <w:color w:val="auto"/>
          <w:u w:val="none"/>
          <w:rtl/>
          <w:lang w:eastAsia="en-US"/>
        </w:rPr>
        <w:t xml:space="preserve"> </w:t>
      </w:r>
      <w:r w:rsidRPr="001602C6">
        <w:rPr>
          <w:rFonts w:hint="eastAsia"/>
          <w:b/>
          <w:bCs w:val="0"/>
          <w:color w:val="auto"/>
          <w:u w:val="none"/>
          <w:rtl/>
          <w:lang w:eastAsia="en-US"/>
        </w:rPr>
        <w:t>העובד</w:t>
      </w:r>
      <w:r w:rsidRPr="001602C6">
        <w:rPr>
          <w:b/>
          <w:bCs w:val="0"/>
          <w:color w:val="auto"/>
          <w:u w:val="none"/>
          <w:rtl/>
          <w:lang w:eastAsia="en-US"/>
        </w:rPr>
        <w:t xml:space="preserve">, </w:t>
      </w:r>
      <w:r w:rsidRPr="001602C6">
        <w:rPr>
          <w:rFonts w:hint="eastAsia"/>
          <w:b/>
          <w:bCs w:val="0"/>
          <w:color w:val="auto"/>
          <w:u w:val="none"/>
          <w:rtl/>
          <w:lang w:eastAsia="en-US"/>
        </w:rPr>
        <w:t>בהתאם</w:t>
      </w:r>
      <w:r w:rsidRPr="001602C6">
        <w:rPr>
          <w:b/>
          <w:bCs w:val="0"/>
          <w:color w:val="auto"/>
          <w:u w:val="none"/>
          <w:rtl/>
          <w:lang w:eastAsia="en-US"/>
        </w:rPr>
        <w:t xml:space="preserve"> </w:t>
      </w:r>
      <w:r w:rsidRPr="001602C6">
        <w:rPr>
          <w:rFonts w:hint="eastAsia"/>
          <w:b/>
          <w:bCs w:val="0"/>
          <w:color w:val="auto"/>
          <w:u w:val="none"/>
          <w:rtl/>
          <w:lang w:eastAsia="en-US"/>
        </w:rPr>
        <w:t>למדרגות</w:t>
      </w:r>
      <w:r w:rsidRPr="001602C6">
        <w:rPr>
          <w:b/>
          <w:bCs w:val="0"/>
          <w:color w:val="auto"/>
          <w:u w:val="none"/>
          <w:rtl/>
          <w:lang w:eastAsia="en-US"/>
        </w:rPr>
        <w:t xml:space="preserve"> </w:t>
      </w:r>
      <w:r w:rsidRPr="001602C6">
        <w:rPr>
          <w:rFonts w:hint="eastAsia"/>
          <w:b/>
          <w:bCs w:val="0"/>
          <w:color w:val="auto"/>
          <w:u w:val="none"/>
          <w:rtl/>
          <w:lang w:eastAsia="en-US"/>
        </w:rPr>
        <w:t>הוותק</w:t>
      </w:r>
      <w:r w:rsidRPr="001602C6">
        <w:rPr>
          <w:b/>
          <w:bCs w:val="0"/>
          <w:color w:val="auto"/>
          <w:u w:val="none"/>
          <w:rtl/>
          <w:lang w:eastAsia="en-US"/>
        </w:rPr>
        <w:t xml:space="preserve"> </w:t>
      </w:r>
      <w:r w:rsidRPr="001602C6">
        <w:rPr>
          <w:rFonts w:hint="eastAsia"/>
          <w:b/>
          <w:bCs w:val="0"/>
          <w:color w:val="auto"/>
          <w:u w:val="none"/>
          <w:rtl/>
          <w:lang w:eastAsia="en-US"/>
        </w:rPr>
        <w:t>הבאות</w:t>
      </w:r>
      <w:r w:rsidRPr="001602C6">
        <w:rPr>
          <w:b/>
          <w:bCs w:val="0"/>
          <w:color w:val="auto"/>
          <w:u w:val="none"/>
          <w:rtl/>
          <w:lang w:eastAsia="en-US"/>
        </w:rPr>
        <w:t xml:space="preserve"> : </w:t>
      </w:r>
    </w:p>
    <w:p w14:paraId="53C3075E" w14:textId="77777777" w:rsidR="00300A40" w:rsidRPr="001602C6" w:rsidRDefault="00300A40" w:rsidP="005A4AC6">
      <w:pPr>
        <w:numPr>
          <w:ilvl w:val="0"/>
          <w:numId w:val="118"/>
        </w:numPr>
        <w:spacing w:before="120" w:after="0"/>
        <w:jc w:val="both"/>
        <w:rPr>
          <w:rFonts w:cs="David"/>
          <w:sz w:val="24"/>
          <w:szCs w:val="24"/>
        </w:rPr>
      </w:pPr>
      <w:r w:rsidRPr="001602C6">
        <w:rPr>
          <w:rFonts w:cs="David" w:hint="eastAsia"/>
          <w:sz w:val="24"/>
          <w:szCs w:val="24"/>
          <w:rtl/>
        </w:rPr>
        <w:t>ותק</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3 </w:t>
      </w:r>
      <w:r w:rsidRPr="001602C6">
        <w:rPr>
          <w:rFonts w:cs="David" w:hint="eastAsia"/>
          <w:sz w:val="24"/>
          <w:szCs w:val="24"/>
          <w:rtl/>
        </w:rPr>
        <w:t>חודשים</w:t>
      </w:r>
      <w:r w:rsidRPr="001602C6">
        <w:rPr>
          <w:rFonts w:cs="David"/>
          <w:sz w:val="24"/>
          <w:szCs w:val="24"/>
          <w:rtl/>
        </w:rPr>
        <w:t xml:space="preserve"> </w:t>
      </w:r>
    </w:p>
    <w:p w14:paraId="7BFE846D" w14:textId="77777777" w:rsidR="00300A40" w:rsidRPr="001602C6" w:rsidRDefault="00300A40" w:rsidP="005A4AC6">
      <w:pPr>
        <w:numPr>
          <w:ilvl w:val="0"/>
          <w:numId w:val="118"/>
        </w:numPr>
        <w:spacing w:before="120" w:after="0"/>
        <w:jc w:val="both"/>
        <w:rPr>
          <w:rFonts w:cs="David"/>
          <w:sz w:val="24"/>
          <w:szCs w:val="24"/>
        </w:rPr>
      </w:pPr>
      <w:r w:rsidRPr="001602C6">
        <w:rPr>
          <w:rFonts w:cs="David" w:hint="eastAsia"/>
          <w:sz w:val="24"/>
          <w:szCs w:val="24"/>
          <w:rtl/>
        </w:rPr>
        <w:t>ותק</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6 </w:t>
      </w:r>
      <w:r w:rsidRPr="001602C6">
        <w:rPr>
          <w:rFonts w:cs="David" w:hint="eastAsia"/>
          <w:sz w:val="24"/>
          <w:szCs w:val="24"/>
          <w:rtl/>
        </w:rPr>
        <w:t>חודשים</w:t>
      </w:r>
    </w:p>
    <w:p w14:paraId="6E2B3D49" w14:textId="77777777" w:rsidR="00300A40" w:rsidRPr="001602C6" w:rsidRDefault="00300A40" w:rsidP="005A4AC6">
      <w:pPr>
        <w:numPr>
          <w:ilvl w:val="0"/>
          <w:numId w:val="118"/>
        </w:numPr>
        <w:spacing w:before="120" w:after="0"/>
        <w:jc w:val="both"/>
        <w:rPr>
          <w:rFonts w:cs="David"/>
          <w:sz w:val="24"/>
          <w:szCs w:val="24"/>
        </w:rPr>
      </w:pPr>
      <w:r w:rsidRPr="001602C6">
        <w:rPr>
          <w:rFonts w:cs="David" w:hint="eastAsia"/>
          <w:sz w:val="24"/>
          <w:szCs w:val="24"/>
          <w:rtl/>
        </w:rPr>
        <w:t>ותק</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שנה</w:t>
      </w:r>
      <w:r w:rsidRPr="001602C6">
        <w:rPr>
          <w:rFonts w:cs="David"/>
          <w:sz w:val="24"/>
          <w:szCs w:val="24"/>
          <w:rtl/>
        </w:rPr>
        <w:t xml:space="preserve">  </w:t>
      </w:r>
      <w:r w:rsidRPr="001602C6">
        <w:rPr>
          <w:rFonts w:cs="David" w:hint="eastAsia"/>
          <w:sz w:val="24"/>
          <w:szCs w:val="24"/>
          <w:rtl/>
        </w:rPr>
        <w:t>ומעלה</w:t>
      </w:r>
    </w:p>
    <w:p w14:paraId="0BDB04BF"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יפרט</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גובה</w:t>
      </w:r>
      <w:r w:rsidRPr="001602C6">
        <w:rPr>
          <w:b/>
          <w:bCs w:val="0"/>
          <w:color w:val="auto"/>
          <w:u w:val="none"/>
          <w:rtl/>
          <w:lang w:eastAsia="en-US"/>
        </w:rPr>
        <w:t xml:space="preserve"> </w:t>
      </w:r>
      <w:r w:rsidRPr="001602C6">
        <w:rPr>
          <w:rFonts w:hint="eastAsia"/>
          <w:b/>
          <w:bCs w:val="0"/>
          <w:color w:val="auto"/>
          <w:u w:val="none"/>
          <w:rtl/>
          <w:lang w:eastAsia="en-US"/>
        </w:rPr>
        <w:t>שכר</w:t>
      </w:r>
      <w:r w:rsidRPr="001602C6">
        <w:rPr>
          <w:b/>
          <w:bCs w:val="0"/>
          <w:color w:val="auto"/>
          <w:u w:val="none"/>
          <w:rtl/>
          <w:lang w:eastAsia="en-US"/>
        </w:rPr>
        <w:t xml:space="preserve"> </w:t>
      </w:r>
      <w:r w:rsidRPr="001602C6">
        <w:rPr>
          <w:rFonts w:hint="eastAsia"/>
          <w:b/>
          <w:bCs w:val="0"/>
          <w:color w:val="auto"/>
          <w:u w:val="none"/>
          <w:rtl/>
          <w:lang w:eastAsia="en-US"/>
        </w:rPr>
        <w:t>היסוד</w:t>
      </w:r>
      <w:r w:rsidRPr="001602C6">
        <w:rPr>
          <w:b/>
          <w:bCs w:val="0"/>
          <w:color w:val="auto"/>
          <w:u w:val="none"/>
          <w:rtl/>
          <w:lang w:eastAsia="en-US"/>
        </w:rPr>
        <w:t xml:space="preserve"> (</w:t>
      </w:r>
      <w:r w:rsidRPr="001602C6">
        <w:rPr>
          <w:rFonts w:hint="eastAsia"/>
          <w:b/>
          <w:bCs w:val="0"/>
          <w:color w:val="auto"/>
          <w:u w:val="none"/>
          <w:rtl/>
          <w:lang w:eastAsia="en-US"/>
        </w:rPr>
        <w:t>ביחס</w:t>
      </w:r>
      <w:r w:rsidRPr="001602C6">
        <w:rPr>
          <w:b/>
          <w:bCs w:val="0"/>
          <w:color w:val="auto"/>
          <w:u w:val="none"/>
          <w:rtl/>
          <w:lang w:eastAsia="en-US"/>
        </w:rPr>
        <w:t xml:space="preserve"> </w:t>
      </w:r>
      <w:r w:rsidRPr="001602C6">
        <w:rPr>
          <w:rFonts w:hint="eastAsia"/>
          <w:b/>
          <w:bCs w:val="0"/>
          <w:color w:val="auto"/>
          <w:u w:val="none"/>
          <w:rtl/>
          <w:lang w:eastAsia="en-US"/>
        </w:rPr>
        <w:t>לשכר</w:t>
      </w:r>
      <w:r w:rsidRPr="001602C6">
        <w:rPr>
          <w:b/>
          <w:bCs w:val="0"/>
          <w:color w:val="auto"/>
          <w:u w:val="none"/>
          <w:rtl/>
          <w:lang w:eastAsia="en-US"/>
        </w:rPr>
        <w:t xml:space="preserve"> </w:t>
      </w:r>
      <w:r w:rsidRPr="001602C6">
        <w:rPr>
          <w:rFonts w:hint="eastAsia"/>
          <w:b/>
          <w:bCs w:val="0"/>
          <w:color w:val="auto"/>
          <w:u w:val="none"/>
          <w:rtl/>
          <w:lang w:eastAsia="en-US"/>
        </w:rPr>
        <w:t>המינימום</w:t>
      </w:r>
      <w:r w:rsidRPr="001602C6">
        <w:rPr>
          <w:b/>
          <w:bCs w:val="0"/>
          <w:color w:val="auto"/>
          <w:u w:val="none"/>
          <w:rtl/>
          <w:lang w:eastAsia="en-US"/>
        </w:rPr>
        <w:t xml:space="preserve">) </w:t>
      </w:r>
      <w:r w:rsidRPr="001602C6">
        <w:rPr>
          <w:rFonts w:hint="eastAsia"/>
          <w:b/>
          <w:bCs w:val="0"/>
          <w:color w:val="auto"/>
          <w:u w:val="none"/>
          <w:rtl/>
          <w:lang w:eastAsia="en-US"/>
        </w:rPr>
        <w:t>ואת</w:t>
      </w:r>
      <w:r w:rsidRPr="001602C6">
        <w:rPr>
          <w:b/>
          <w:bCs w:val="0"/>
          <w:color w:val="auto"/>
          <w:u w:val="none"/>
          <w:rtl/>
          <w:lang w:eastAsia="en-US"/>
        </w:rPr>
        <w:t xml:space="preserve"> </w:t>
      </w:r>
      <w:r w:rsidRPr="001602C6">
        <w:rPr>
          <w:rFonts w:hint="eastAsia"/>
          <w:b/>
          <w:bCs w:val="0"/>
          <w:color w:val="auto"/>
          <w:u w:val="none"/>
          <w:rtl/>
          <w:lang w:eastAsia="en-US"/>
        </w:rPr>
        <w:t>תוספת</w:t>
      </w:r>
      <w:r w:rsidRPr="001602C6">
        <w:rPr>
          <w:b/>
          <w:bCs w:val="0"/>
          <w:color w:val="auto"/>
          <w:u w:val="none"/>
          <w:rtl/>
          <w:lang w:eastAsia="en-US"/>
        </w:rPr>
        <w:t xml:space="preserve"> </w:t>
      </w:r>
      <w:r w:rsidRPr="001602C6">
        <w:rPr>
          <w:rFonts w:hint="eastAsia"/>
          <w:b/>
          <w:bCs w:val="0"/>
          <w:color w:val="auto"/>
          <w:u w:val="none"/>
          <w:rtl/>
          <w:lang w:eastAsia="en-US"/>
        </w:rPr>
        <w:t>השכר</w:t>
      </w:r>
      <w:r w:rsidRPr="001602C6">
        <w:rPr>
          <w:b/>
          <w:bCs w:val="0"/>
          <w:color w:val="auto"/>
          <w:u w:val="none"/>
          <w:rtl/>
          <w:lang w:eastAsia="en-US"/>
        </w:rPr>
        <w:t xml:space="preserve"> </w:t>
      </w:r>
      <w:r w:rsidRPr="001602C6">
        <w:rPr>
          <w:rFonts w:hint="eastAsia"/>
          <w:b/>
          <w:bCs w:val="0"/>
          <w:color w:val="auto"/>
          <w:u w:val="none"/>
          <w:rtl/>
          <w:lang w:eastAsia="en-US"/>
        </w:rPr>
        <w:t>אשר</w:t>
      </w:r>
      <w:r w:rsidRPr="001602C6">
        <w:rPr>
          <w:b/>
          <w:bCs w:val="0"/>
          <w:color w:val="auto"/>
          <w:u w:val="none"/>
          <w:rtl/>
          <w:lang w:eastAsia="en-US"/>
        </w:rPr>
        <w:t xml:space="preserve"> </w:t>
      </w:r>
      <w:r w:rsidRPr="001602C6">
        <w:rPr>
          <w:rFonts w:hint="eastAsia"/>
          <w:b/>
          <w:bCs w:val="0"/>
          <w:color w:val="auto"/>
          <w:u w:val="none"/>
          <w:rtl/>
          <w:lang w:eastAsia="en-US"/>
        </w:rPr>
        <w:t>תשולם</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ידו</w:t>
      </w:r>
      <w:r w:rsidRPr="001602C6">
        <w:rPr>
          <w:b/>
          <w:bCs w:val="0"/>
          <w:color w:val="auto"/>
          <w:u w:val="none"/>
          <w:rtl/>
          <w:lang w:eastAsia="en-US"/>
        </w:rPr>
        <w:t xml:space="preserve"> </w:t>
      </w:r>
      <w:r w:rsidRPr="001602C6">
        <w:rPr>
          <w:rFonts w:hint="eastAsia"/>
          <w:b/>
          <w:bCs w:val="0"/>
          <w:color w:val="auto"/>
          <w:u w:val="none"/>
          <w:rtl/>
          <w:lang w:eastAsia="en-US"/>
        </w:rPr>
        <w:t>לנציגים</w:t>
      </w:r>
      <w:r w:rsidRPr="001602C6">
        <w:rPr>
          <w:b/>
          <w:bCs w:val="0"/>
          <w:color w:val="auto"/>
          <w:u w:val="none"/>
          <w:rtl/>
          <w:lang w:eastAsia="en-US"/>
        </w:rPr>
        <w:t xml:space="preserve"> </w:t>
      </w:r>
      <w:r w:rsidRPr="001602C6">
        <w:rPr>
          <w:rFonts w:hint="eastAsia"/>
          <w:b/>
          <w:bCs w:val="0"/>
          <w:color w:val="auto"/>
          <w:u w:val="none"/>
          <w:rtl/>
          <w:lang w:eastAsia="en-US"/>
        </w:rPr>
        <w:t>בכל</w:t>
      </w:r>
      <w:r w:rsidRPr="001602C6">
        <w:rPr>
          <w:b/>
          <w:bCs w:val="0"/>
          <w:color w:val="auto"/>
          <w:u w:val="none"/>
          <w:rtl/>
          <w:lang w:eastAsia="en-US"/>
        </w:rPr>
        <w:t xml:space="preserve"> </w:t>
      </w:r>
      <w:r w:rsidRPr="001602C6">
        <w:rPr>
          <w:rFonts w:hint="eastAsia"/>
          <w:b/>
          <w:bCs w:val="0"/>
          <w:color w:val="auto"/>
          <w:u w:val="none"/>
          <w:rtl/>
          <w:lang w:eastAsia="en-US"/>
        </w:rPr>
        <w:t>אחת</w:t>
      </w:r>
      <w:r w:rsidRPr="001602C6">
        <w:rPr>
          <w:b/>
          <w:bCs w:val="0"/>
          <w:color w:val="auto"/>
          <w:u w:val="none"/>
          <w:rtl/>
          <w:lang w:eastAsia="en-US"/>
        </w:rPr>
        <w:t xml:space="preserve"> </w:t>
      </w:r>
      <w:r w:rsidRPr="001602C6">
        <w:rPr>
          <w:rFonts w:hint="eastAsia"/>
          <w:b/>
          <w:bCs w:val="0"/>
          <w:color w:val="auto"/>
          <w:u w:val="none"/>
          <w:rtl/>
          <w:lang w:eastAsia="en-US"/>
        </w:rPr>
        <w:t>ממדרגות</w:t>
      </w:r>
      <w:r w:rsidRPr="001602C6">
        <w:rPr>
          <w:b/>
          <w:bCs w:val="0"/>
          <w:color w:val="auto"/>
          <w:u w:val="none"/>
          <w:rtl/>
          <w:lang w:eastAsia="en-US"/>
        </w:rPr>
        <w:t xml:space="preserve"> </w:t>
      </w:r>
      <w:r w:rsidRPr="001602C6">
        <w:rPr>
          <w:rFonts w:hint="eastAsia"/>
          <w:b/>
          <w:bCs w:val="0"/>
          <w:color w:val="auto"/>
          <w:u w:val="none"/>
          <w:rtl/>
          <w:lang w:eastAsia="en-US"/>
        </w:rPr>
        <w:t>הוותק</w:t>
      </w:r>
      <w:r w:rsidRPr="001602C6">
        <w:rPr>
          <w:b/>
          <w:bCs w:val="0"/>
          <w:color w:val="auto"/>
          <w:u w:val="none"/>
          <w:rtl/>
          <w:lang w:eastAsia="en-US"/>
        </w:rPr>
        <w:t xml:space="preserve">  </w:t>
      </w:r>
      <w:r w:rsidRPr="001602C6">
        <w:rPr>
          <w:rFonts w:hint="eastAsia"/>
          <w:b/>
          <w:bCs w:val="0"/>
          <w:color w:val="auto"/>
          <w:u w:val="none"/>
          <w:rtl/>
          <w:lang w:eastAsia="en-US"/>
        </w:rPr>
        <w:t>ובהתאם</w:t>
      </w:r>
      <w:r w:rsidRPr="001602C6">
        <w:rPr>
          <w:b/>
          <w:bCs w:val="0"/>
          <w:color w:val="auto"/>
          <w:u w:val="none"/>
          <w:rtl/>
          <w:lang w:eastAsia="en-US"/>
        </w:rPr>
        <w:t xml:space="preserve"> </w:t>
      </w:r>
      <w:r w:rsidRPr="001602C6">
        <w:rPr>
          <w:rFonts w:hint="eastAsia"/>
          <w:b/>
          <w:bCs w:val="0"/>
          <w:color w:val="auto"/>
          <w:u w:val="none"/>
          <w:rtl/>
          <w:lang w:eastAsia="en-US"/>
        </w:rPr>
        <w:t>למודל</w:t>
      </w:r>
      <w:r w:rsidRPr="001602C6">
        <w:rPr>
          <w:b/>
          <w:bCs w:val="0"/>
          <w:color w:val="auto"/>
          <w:u w:val="none"/>
          <w:rtl/>
          <w:lang w:eastAsia="en-US"/>
        </w:rPr>
        <w:t xml:space="preserve"> </w:t>
      </w:r>
      <w:r w:rsidRPr="001602C6">
        <w:rPr>
          <w:rFonts w:hint="eastAsia"/>
          <w:b/>
          <w:bCs w:val="0"/>
          <w:color w:val="auto"/>
          <w:u w:val="none"/>
          <w:rtl/>
          <w:lang w:eastAsia="en-US"/>
        </w:rPr>
        <w:t>התגמול</w:t>
      </w:r>
      <w:r w:rsidRPr="001602C6">
        <w:rPr>
          <w:b/>
          <w:bCs w:val="0"/>
          <w:color w:val="auto"/>
          <w:u w:val="none"/>
          <w:rtl/>
          <w:lang w:eastAsia="en-US"/>
        </w:rPr>
        <w:t xml:space="preserve"> </w:t>
      </w:r>
      <w:r w:rsidRPr="001602C6">
        <w:rPr>
          <w:rFonts w:hint="eastAsia"/>
          <w:b/>
          <w:bCs w:val="0"/>
          <w:color w:val="auto"/>
          <w:u w:val="none"/>
          <w:rtl/>
          <w:lang w:eastAsia="en-US"/>
        </w:rPr>
        <w:t>אותו</w:t>
      </w:r>
      <w:r w:rsidRPr="001602C6">
        <w:rPr>
          <w:b/>
          <w:bCs w:val="0"/>
          <w:color w:val="auto"/>
          <w:u w:val="none"/>
          <w:rtl/>
          <w:lang w:eastAsia="en-US"/>
        </w:rPr>
        <w:t xml:space="preserve"> </w:t>
      </w:r>
      <w:r w:rsidRPr="001602C6">
        <w:rPr>
          <w:rFonts w:hint="eastAsia"/>
          <w:b/>
          <w:bCs w:val="0"/>
          <w:color w:val="auto"/>
          <w:u w:val="none"/>
          <w:rtl/>
          <w:lang w:eastAsia="en-US"/>
        </w:rPr>
        <w:t>מתכוון</w:t>
      </w:r>
      <w:r w:rsidRPr="001602C6">
        <w:rPr>
          <w:b/>
          <w:bCs w:val="0"/>
          <w:color w:val="auto"/>
          <w:u w:val="none"/>
          <w:rtl/>
          <w:lang w:eastAsia="en-US"/>
        </w:rPr>
        <w:t xml:space="preserve"> </w:t>
      </w:r>
      <w:r w:rsidRPr="001602C6">
        <w:rPr>
          <w:rFonts w:hint="eastAsia"/>
          <w:b/>
          <w:bCs w:val="0"/>
          <w:color w:val="auto"/>
          <w:u w:val="none"/>
          <w:rtl/>
          <w:lang w:eastAsia="en-US"/>
        </w:rPr>
        <w:t>לממש</w:t>
      </w:r>
      <w:r w:rsidRPr="001602C6">
        <w:rPr>
          <w:b/>
          <w:bCs w:val="0"/>
          <w:color w:val="auto"/>
          <w:u w:val="none"/>
          <w:rtl/>
          <w:lang w:eastAsia="en-US"/>
        </w:rPr>
        <w:t xml:space="preserve"> </w:t>
      </w:r>
      <w:r w:rsidRPr="001602C6">
        <w:rPr>
          <w:rFonts w:hint="eastAsia"/>
          <w:b/>
          <w:bCs w:val="0"/>
          <w:color w:val="auto"/>
          <w:u w:val="none"/>
          <w:rtl/>
          <w:lang w:eastAsia="en-US"/>
        </w:rPr>
        <w:t>במוקד</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p>
    <w:p w14:paraId="6C51C42A"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יצרף</w:t>
      </w:r>
      <w:r w:rsidRPr="001602C6">
        <w:rPr>
          <w:b/>
          <w:bCs w:val="0"/>
          <w:color w:val="auto"/>
          <w:u w:val="none"/>
          <w:rtl/>
          <w:lang w:eastAsia="en-US"/>
        </w:rPr>
        <w:t xml:space="preserve"> </w:t>
      </w:r>
      <w:r w:rsidRPr="001602C6">
        <w:rPr>
          <w:rFonts w:hint="eastAsia"/>
          <w:b/>
          <w:bCs w:val="0"/>
          <w:color w:val="auto"/>
          <w:u w:val="none"/>
          <w:rtl/>
          <w:lang w:eastAsia="en-US"/>
        </w:rPr>
        <w:t>ברמה</w:t>
      </w:r>
      <w:r w:rsidRPr="001602C6">
        <w:rPr>
          <w:b/>
          <w:bCs w:val="0"/>
          <w:color w:val="auto"/>
          <w:u w:val="none"/>
          <w:rtl/>
          <w:lang w:eastAsia="en-US"/>
        </w:rPr>
        <w:t xml:space="preserve"> </w:t>
      </w:r>
      <w:r w:rsidRPr="001602C6">
        <w:rPr>
          <w:rFonts w:hint="eastAsia"/>
          <w:b/>
          <w:bCs w:val="0"/>
          <w:color w:val="auto"/>
          <w:u w:val="none"/>
          <w:rtl/>
          <w:lang w:eastAsia="en-US"/>
        </w:rPr>
        <w:t>החודשית</w:t>
      </w:r>
      <w:r w:rsidRPr="001602C6">
        <w:rPr>
          <w:b/>
          <w:bCs w:val="0"/>
          <w:color w:val="auto"/>
          <w:u w:val="none"/>
          <w:rtl/>
          <w:lang w:eastAsia="en-US"/>
        </w:rPr>
        <w:t xml:space="preserve"> </w:t>
      </w:r>
      <w:r w:rsidRPr="001602C6">
        <w:rPr>
          <w:rFonts w:hint="eastAsia"/>
          <w:b/>
          <w:bCs w:val="0"/>
          <w:color w:val="auto"/>
          <w:u w:val="none"/>
          <w:rtl/>
          <w:lang w:eastAsia="en-US"/>
        </w:rPr>
        <w:t>בצירוף</w:t>
      </w:r>
      <w:r w:rsidRPr="001602C6">
        <w:rPr>
          <w:b/>
          <w:bCs w:val="0"/>
          <w:color w:val="auto"/>
          <w:u w:val="none"/>
          <w:rtl/>
          <w:lang w:eastAsia="en-US"/>
        </w:rPr>
        <w:t xml:space="preserve"> </w:t>
      </w:r>
      <w:r w:rsidRPr="001602C6">
        <w:rPr>
          <w:rFonts w:hint="eastAsia"/>
          <w:b/>
          <w:bCs w:val="0"/>
          <w:color w:val="auto"/>
          <w:u w:val="none"/>
          <w:rtl/>
          <w:lang w:eastAsia="en-US"/>
        </w:rPr>
        <w:t>לדוחות</w:t>
      </w:r>
      <w:r w:rsidRPr="001602C6">
        <w:rPr>
          <w:b/>
          <w:bCs w:val="0"/>
          <w:color w:val="auto"/>
          <w:u w:val="none"/>
          <w:rtl/>
          <w:lang w:eastAsia="en-US"/>
        </w:rPr>
        <w:t xml:space="preserve"> </w:t>
      </w:r>
      <w:r w:rsidRPr="001602C6">
        <w:rPr>
          <w:rFonts w:hint="eastAsia"/>
          <w:b/>
          <w:bCs w:val="0"/>
          <w:color w:val="auto"/>
          <w:u w:val="none"/>
          <w:rtl/>
          <w:lang w:eastAsia="en-US"/>
        </w:rPr>
        <w:t>החשבונית</w:t>
      </w:r>
      <w:r w:rsidRPr="001602C6">
        <w:rPr>
          <w:b/>
          <w:bCs w:val="0"/>
          <w:color w:val="auto"/>
          <w:u w:val="none"/>
          <w:rtl/>
          <w:lang w:eastAsia="en-US"/>
        </w:rPr>
        <w:t xml:space="preserve"> </w:t>
      </w:r>
      <w:r w:rsidRPr="001602C6">
        <w:rPr>
          <w:rFonts w:hint="eastAsia"/>
          <w:b/>
          <w:bCs w:val="0"/>
          <w:color w:val="auto"/>
          <w:u w:val="none"/>
          <w:rtl/>
          <w:lang w:eastAsia="en-US"/>
        </w:rPr>
        <w:t>החודשית</w:t>
      </w:r>
      <w:r w:rsidRPr="001602C6">
        <w:rPr>
          <w:b/>
          <w:bCs w:val="0"/>
          <w:color w:val="auto"/>
          <w:u w:val="none"/>
          <w:rtl/>
          <w:lang w:eastAsia="en-US"/>
        </w:rPr>
        <w:t xml:space="preserve"> </w:t>
      </w:r>
      <w:r w:rsidRPr="001602C6">
        <w:rPr>
          <w:rFonts w:hint="eastAsia"/>
          <w:b/>
          <w:bCs w:val="0"/>
          <w:color w:val="auto"/>
          <w:u w:val="none"/>
          <w:rtl/>
          <w:lang w:eastAsia="en-US"/>
        </w:rPr>
        <w:t>דוח</w:t>
      </w:r>
      <w:r w:rsidRPr="001602C6">
        <w:rPr>
          <w:b/>
          <w:bCs w:val="0"/>
          <w:color w:val="auto"/>
          <w:u w:val="none"/>
          <w:rtl/>
          <w:lang w:eastAsia="en-US"/>
        </w:rPr>
        <w:t xml:space="preserve"> </w:t>
      </w:r>
      <w:r w:rsidRPr="001602C6">
        <w:rPr>
          <w:rFonts w:hint="eastAsia"/>
          <w:b/>
          <w:bCs w:val="0"/>
          <w:color w:val="auto"/>
          <w:u w:val="none"/>
          <w:rtl/>
          <w:lang w:eastAsia="en-US"/>
        </w:rPr>
        <w:t>שכר</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המוקד</w:t>
      </w:r>
      <w:r w:rsidRPr="001602C6">
        <w:rPr>
          <w:b/>
          <w:bCs w:val="0"/>
          <w:color w:val="auto"/>
          <w:u w:val="none"/>
          <w:rtl/>
          <w:lang w:eastAsia="en-US"/>
        </w:rPr>
        <w:t xml:space="preserve">  </w:t>
      </w:r>
      <w:r w:rsidRPr="001602C6">
        <w:rPr>
          <w:rFonts w:hint="eastAsia"/>
          <w:b/>
          <w:bCs w:val="0"/>
          <w:color w:val="auto"/>
          <w:u w:val="none"/>
          <w:rtl/>
          <w:lang w:eastAsia="en-US"/>
        </w:rPr>
        <w:t>המפרט</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נתוני</w:t>
      </w:r>
      <w:r w:rsidRPr="001602C6">
        <w:rPr>
          <w:b/>
          <w:bCs w:val="0"/>
          <w:color w:val="auto"/>
          <w:u w:val="none"/>
          <w:rtl/>
          <w:lang w:eastAsia="en-US"/>
        </w:rPr>
        <w:t xml:space="preserve"> </w:t>
      </w:r>
      <w:r w:rsidRPr="001602C6">
        <w:rPr>
          <w:rFonts w:hint="eastAsia"/>
          <w:b/>
          <w:bCs w:val="0"/>
          <w:color w:val="auto"/>
          <w:u w:val="none"/>
          <w:rtl/>
          <w:lang w:eastAsia="en-US"/>
        </w:rPr>
        <w:t>התגמול</w:t>
      </w:r>
      <w:r w:rsidRPr="001602C6">
        <w:rPr>
          <w:b/>
          <w:bCs w:val="0"/>
          <w:color w:val="auto"/>
          <w:u w:val="none"/>
          <w:rtl/>
          <w:lang w:eastAsia="en-US"/>
        </w:rPr>
        <w:t xml:space="preserve"> </w:t>
      </w:r>
      <w:r w:rsidRPr="001602C6">
        <w:rPr>
          <w:rFonts w:hint="eastAsia"/>
          <w:b/>
          <w:bCs w:val="0"/>
          <w:color w:val="auto"/>
          <w:u w:val="none"/>
          <w:rtl/>
          <w:lang w:eastAsia="en-US"/>
        </w:rPr>
        <w:t>עפ</w:t>
      </w:r>
      <w:r w:rsidRPr="001602C6">
        <w:rPr>
          <w:b/>
          <w:bCs w:val="0"/>
          <w:color w:val="auto"/>
          <w:u w:val="none"/>
          <w:rtl/>
          <w:lang w:eastAsia="en-US"/>
        </w:rPr>
        <w:t>"</w:t>
      </w:r>
      <w:r w:rsidRPr="001602C6">
        <w:rPr>
          <w:rFonts w:hint="eastAsia"/>
          <w:b/>
          <w:bCs w:val="0"/>
          <w:color w:val="auto"/>
          <w:u w:val="none"/>
          <w:rtl/>
          <w:lang w:eastAsia="en-US"/>
        </w:rPr>
        <w:t>י</w:t>
      </w:r>
      <w:r w:rsidRPr="001602C6">
        <w:rPr>
          <w:b/>
          <w:bCs w:val="0"/>
          <w:color w:val="auto"/>
          <w:u w:val="none"/>
          <w:rtl/>
          <w:lang w:eastAsia="en-US"/>
        </w:rPr>
        <w:t xml:space="preserve"> </w:t>
      </w:r>
      <w:r w:rsidRPr="001602C6">
        <w:rPr>
          <w:rFonts w:hint="eastAsia"/>
          <w:b/>
          <w:bCs w:val="0"/>
          <w:color w:val="auto"/>
          <w:u w:val="none"/>
          <w:rtl/>
          <w:lang w:eastAsia="en-US"/>
        </w:rPr>
        <w:t>הפרמטרים</w:t>
      </w:r>
      <w:r w:rsidRPr="001602C6">
        <w:rPr>
          <w:b/>
          <w:bCs w:val="0"/>
          <w:color w:val="auto"/>
          <w:u w:val="none"/>
          <w:rtl/>
          <w:lang w:eastAsia="en-US"/>
        </w:rPr>
        <w:t xml:space="preserve"> </w:t>
      </w:r>
      <w:r w:rsidRPr="001602C6">
        <w:rPr>
          <w:rFonts w:hint="eastAsia"/>
          <w:b/>
          <w:bCs w:val="0"/>
          <w:color w:val="auto"/>
          <w:u w:val="none"/>
          <w:rtl/>
          <w:lang w:eastAsia="en-US"/>
        </w:rPr>
        <w:t>השונים</w:t>
      </w:r>
      <w:r w:rsidRPr="001602C6">
        <w:rPr>
          <w:b/>
          <w:bCs w:val="0"/>
          <w:color w:val="auto"/>
          <w:u w:val="none"/>
          <w:rtl/>
          <w:lang w:eastAsia="en-US"/>
        </w:rPr>
        <w:t xml:space="preserve">, </w:t>
      </w:r>
      <w:r w:rsidRPr="001602C6">
        <w:rPr>
          <w:rFonts w:hint="eastAsia"/>
          <w:b/>
          <w:bCs w:val="0"/>
          <w:color w:val="auto"/>
          <w:u w:val="none"/>
          <w:rtl/>
          <w:lang w:eastAsia="en-US"/>
        </w:rPr>
        <w:t>לצורך</w:t>
      </w:r>
      <w:r w:rsidRPr="001602C6">
        <w:rPr>
          <w:b/>
          <w:bCs w:val="0"/>
          <w:color w:val="auto"/>
          <w:u w:val="none"/>
          <w:rtl/>
          <w:lang w:eastAsia="en-US"/>
        </w:rPr>
        <w:t xml:space="preserve"> </w:t>
      </w:r>
      <w:r w:rsidRPr="001602C6">
        <w:rPr>
          <w:rFonts w:hint="eastAsia"/>
          <w:b/>
          <w:bCs w:val="0"/>
          <w:color w:val="auto"/>
          <w:u w:val="none"/>
          <w:rtl/>
          <w:lang w:eastAsia="en-US"/>
        </w:rPr>
        <w:t>בחינת</w:t>
      </w:r>
      <w:r w:rsidRPr="001602C6">
        <w:rPr>
          <w:b/>
          <w:bCs w:val="0"/>
          <w:color w:val="auto"/>
          <w:u w:val="none"/>
          <w:rtl/>
          <w:lang w:eastAsia="en-US"/>
        </w:rPr>
        <w:t xml:space="preserve"> </w:t>
      </w:r>
      <w:r w:rsidRPr="001602C6">
        <w:rPr>
          <w:rFonts w:hint="eastAsia"/>
          <w:b/>
          <w:bCs w:val="0"/>
          <w:color w:val="auto"/>
          <w:u w:val="none"/>
          <w:rtl/>
          <w:lang w:eastAsia="en-US"/>
        </w:rPr>
        <w:t>עמידתו</w:t>
      </w:r>
      <w:r w:rsidRPr="001602C6">
        <w:rPr>
          <w:b/>
          <w:bCs w:val="0"/>
          <w:color w:val="auto"/>
          <w:u w:val="none"/>
          <w:rtl/>
          <w:lang w:eastAsia="en-US"/>
        </w:rPr>
        <w:t xml:space="preserve"> </w:t>
      </w:r>
      <w:r w:rsidRPr="001602C6">
        <w:rPr>
          <w:rFonts w:hint="eastAsia"/>
          <w:b/>
          <w:bCs w:val="0"/>
          <w:color w:val="auto"/>
          <w:u w:val="none"/>
          <w:rtl/>
          <w:lang w:eastAsia="en-US"/>
        </w:rPr>
        <w:t>בהתחייבויותיו</w:t>
      </w:r>
      <w:r w:rsidRPr="001602C6">
        <w:rPr>
          <w:b/>
          <w:bCs w:val="0"/>
          <w:color w:val="auto"/>
          <w:u w:val="none"/>
          <w:rtl/>
          <w:lang w:eastAsia="en-US"/>
        </w:rPr>
        <w:t>.</w:t>
      </w:r>
    </w:p>
    <w:p w14:paraId="17DF629E" w14:textId="034E7666" w:rsidR="00300A40" w:rsidRPr="001602C6" w:rsidRDefault="00300A40" w:rsidP="003074CF">
      <w:pPr>
        <w:pStyle w:val="110"/>
        <w:numPr>
          <w:ilvl w:val="2"/>
          <w:numId w:val="7"/>
        </w:numPr>
        <w:spacing w:before="120" w:after="0"/>
        <w:rPr>
          <w:b/>
          <w:rtl/>
        </w:rPr>
      </w:pPr>
      <w:r w:rsidRPr="001602C6">
        <w:rPr>
          <w:rFonts w:hint="eastAsia"/>
          <w:b/>
          <w:bCs w:val="0"/>
          <w:color w:val="auto"/>
          <w:u w:val="none"/>
          <w:rtl/>
          <w:lang w:eastAsia="en-US"/>
        </w:rPr>
        <w:t>הספק</w:t>
      </w:r>
      <w:r w:rsidRPr="001602C6">
        <w:rPr>
          <w:b/>
          <w:bCs w:val="0"/>
          <w:color w:val="auto"/>
          <w:u w:val="none"/>
          <w:rtl/>
          <w:lang w:eastAsia="en-US"/>
        </w:rPr>
        <w:t xml:space="preserve"> </w:t>
      </w:r>
      <w:r w:rsidRPr="003074CF">
        <w:rPr>
          <w:rFonts w:hint="eastAsia"/>
          <w:b/>
          <w:bCs w:val="0"/>
          <w:color w:val="auto"/>
          <w:u w:val="none"/>
          <w:rtl/>
          <w:lang w:eastAsia="en-US"/>
        </w:rPr>
        <w:t>יעביר</w:t>
      </w:r>
      <w:r w:rsidRPr="003074CF">
        <w:rPr>
          <w:b/>
          <w:bCs w:val="0"/>
          <w:color w:val="auto"/>
          <w:u w:val="none"/>
          <w:rtl/>
          <w:lang w:eastAsia="en-US"/>
        </w:rPr>
        <w:t xml:space="preserve"> </w:t>
      </w:r>
      <w:r w:rsidRPr="003074CF">
        <w:rPr>
          <w:rFonts w:hint="eastAsia"/>
          <w:b/>
          <w:bCs w:val="0"/>
          <w:color w:val="auto"/>
          <w:u w:val="none"/>
          <w:rtl/>
          <w:lang w:eastAsia="en-US"/>
        </w:rPr>
        <w:t>למזמין</w:t>
      </w:r>
      <w:r w:rsidRPr="003074CF">
        <w:rPr>
          <w:b/>
          <w:bCs w:val="0"/>
          <w:color w:val="auto"/>
          <w:u w:val="none"/>
          <w:rtl/>
          <w:lang w:eastAsia="en-US"/>
        </w:rPr>
        <w:t xml:space="preserve"> </w:t>
      </w:r>
      <w:r w:rsidR="003074CF" w:rsidRPr="005948B1">
        <w:rPr>
          <w:rFonts w:hint="cs"/>
          <w:b/>
          <w:bCs w:val="0"/>
          <w:color w:val="auto"/>
          <w:u w:val="none"/>
          <w:rtl/>
          <w:lang w:eastAsia="en-US"/>
        </w:rPr>
        <w:t>הצרה חתומ</w:t>
      </w:r>
      <w:r w:rsidR="003074CF" w:rsidRPr="003074CF">
        <w:rPr>
          <w:rFonts w:hint="eastAsia"/>
          <w:b/>
          <w:bCs w:val="0"/>
          <w:color w:val="auto"/>
          <w:u w:val="none"/>
          <w:rtl/>
          <w:lang w:eastAsia="en-US"/>
        </w:rPr>
        <w:t>ה</w:t>
      </w:r>
      <w:r w:rsidR="003074CF" w:rsidRPr="003074CF">
        <w:rPr>
          <w:b/>
          <w:bCs w:val="0"/>
          <w:color w:val="auto"/>
          <w:u w:val="none"/>
          <w:rtl/>
          <w:lang w:eastAsia="en-US"/>
        </w:rPr>
        <w:t xml:space="preserve"> </w:t>
      </w:r>
      <w:r w:rsidR="003074CF" w:rsidRPr="003074CF">
        <w:rPr>
          <w:b/>
          <w:bCs w:val="0"/>
          <w:rtl/>
        </w:rPr>
        <w:t>על ידי מורשה חתימה</w:t>
      </w:r>
      <w:r w:rsidR="003074CF" w:rsidRPr="003074CF">
        <w:rPr>
          <w:rFonts w:hint="cs"/>
          <w:b/>
          <w:bCs w:val="0"/>
          <w:rtl/>
        </w:rPr>
        <w:t xml:space="preserve"> </w:t>
      </w:r>
      <w:r w:rsidR="003074CF" w:rsidRPr="003074CF">
        <w:rPr>
          <w:b/>
          <w:bCs w:val="0"/>
          <w:rtl/>
        </w:rPr>
        <w:t xml:space="preserve">של </w:t>
      </w:r>
      <w:r w:rsidR="003074CF" w:rsidRPr="003074CF">
        <w:rPr>
          <w:rFonts w:hint="cs"/>
          <w:b/>
          <w:bCs w:val="0"/>
          <w:rtl/>
        </w:rPr>
        <w:t>ה</w:t>
      </w:r>
      <w:r w:rsidR="003074CF" w:rsidRPr="003074CF">
        <w:rPr>
          <w:b/>
          <w:bCs w:val="0"/>
          <w:rtl/>
        </w:rPr>
        <w:t>מציע שהיא מאומתת על ידי עורך דין</w:t>
      </w:r>
      <w:r w:rsidR="003074CF" w:rsidRPr="001602C6" w:rsidDel="003074CF">
        <w:rPr>
          <w:rFonts w:hint="eastAsia"/>
          <w:b/>
          <w:bCs w:val="0"/>
          <w:color w:val="auto"/>
          <w:u w:val="none"/>
          <w:rtl/>
          <w:lang w:eastAsia="en-US"/>
        </w:rPr>
        <w:t xml:space="preserve"> </w:t>
      </w:r>
      <w:r w:rsidRPr="001602C6">
        <w:rPr>
          <w:rFonts w:hint="eastAsia"/>
          <w:b/>
          <w:bCs w:val="0"/>
          <w:color w:val="auto"/>
          <w:u w:val="none"/>
          <w:rtl/>
          <w:lang w:eastAsia="en-US"/>
        </w:rPr>
        <w:t>בגין</w:t>
      </w:r>
      <w:r w:rsidRPr="001602C6">
        <w:rPr>
          <w:b/>
          <w:bCs w:val="0"/>
          <w:color w:val="auto"/>
          <w:u w:val="none"/>
          <w:rtl/>
          <w:lang w:eastAsia="en-US"/>
        </w:rPr>
        <w:t xml:space="preserve"> </w:t>
      </w:r>
      <w:r w:rsidRPr="001602C6">
        <w:rPr>
          <w:rFonts w:hint="eastAsia"/>
          <w:b/>
          <w:bCs w:val="0"/>
          <w:color w:val="auto"/>
          <w:u w:val="none"/>
          <w:rtl/>
          <w:lang w:eastAsia="en-US"/>
        </w:rPr>
        <w:t>עמידה</w:t>
      </w:r>
      <w:r w:rsidRPr="001602C6">
        <w:rPr>
          <w:b/>
          <w:bCs w:val="0"/>
          <w:color w:val="auto"/>
          <w:u w:val="none"/>
          <w:rtl/>
          <w:lang w:eastAsia="en-US"/>
        </w:rPr>
        <w:t xml:space="preserve"> </w:t>
      </w:r>
      <w:r w:rsidRPr="001602C6">
        <w:rPr>
          <w:rFonts w:hint="eastAsia"/>
          <w:b/>
          <w:bCs w:val="0"/>
          <w:color w:val="auto"/>
          <w:u w:val="none"/>
          <w:rtl/>
          <w:lang w:eastAsia="en-US"/>
        </w:rPr>
        <w:t>בתנאים</w:t>
      </w:r>
      <w:r w:rsidRPr="001602C6">
        <w:rPr>
          <w:b/>
          <w:bCs w:val="0"/>
          <w:color w:val="auto"/>
          <w:u w:val="none"/>
          <w:rtl/>
          <w:lang w:eastAsia="en-US"/>
        </w:rPr>
        <w:t xml:space="preserve"> </w:t>
      </w:r>
      <w:r w:rsidRPr="001602C6">
        <w:rPr>
          <w:rFonts w:hint="eastAsia"/>
          <w:b/>
          <w:bCs w:val="0"/>
          <w:color w:val="auto"/>
          <w:u w:val="none"/>
          <w:rtl/>
          <w:lang w:eastAsia="en-US"/>
        </w:rPr>
        <w:t>סוציאליים</w:t>
      </w:r>
      <w:r w:rsidRPr="001602C6">
        <w:rPr>
          <w:b/>
          <w:bCs w:val="0"/>
          <w:color w:val="auto"/>
          <w:u w:val="none"/>
          <w:rtl/>
          <w:lang w:eastAsia="en-US"/>
        </w:rPr>
        <w:t xml:space="preserve"> </w:t>
      </w:r>
      <w:r w:rsidRPr="001602C6">
        <w:rPr>
          <w:rFonts w:hint="eastAsia"/>
          <w:b/>
          <w:bCs w:val="0"/>
          <w:color w:val="auto"/>
          <w:u w:val="none"/>
          <w:rtl/>
          <w:lang w:eastAsia="en-US"/>
        </w:rPr>
        <w:t>ושכר</w:t>
      </w:r>
      <w:r w:rsidRPr="001602C6">
        <w:rPr>
          <w:b/>
          <w:bCs w:val="0"/>
          <w:color w:val="auto"/>
          <w:u w:val="none"/>
          <w:rtl/>
          <w:lang w:eastAsia="en-US"/>
        </w:rPr>
        <w:t xml:space="preserve"> </w:t>
      </w:r>
      <w:r w:rsidRPr="001602C6">
        <w:rPr>
          <w:rFonts w:hint="eastAsia"/>
          <w:b/>
          <w:bCs w:val="0"/>
          <w:color w:val="auto"/>
          <w:u w:val="none"/>
          <w:rtl/>
          <w:lang w:eastAsia="en-US"/>
        </w:rPr>
        <w:t>המינימום</w:t>
      </w:r>
      <w:r w:rsidRPr="001602C6">
        <w:rPr>
          <w:b/>
          <w:bCs w:val="0"/>
          <w:color w:val="auto"/>
          <w:u w:val="none"/>
          <w:rtl/>
          <w:lang w:eastAsia="en-US"/>
        </w:rPr>
        <w:t xml:space="preserve"> </w:t>
      </w:r>
      <w:r w:rsidRPr="001602C6">
        <w:rPr>
          <w:rFonts w:hint="eastAsia"/>
          <w:b/>
          <w:bCs w:val="0"/>
          <w:color w:val="auto"/>
          <w:u w:val="none"/>
          <w:rtl/>
          <w:lang w:eastAsia="en-US"/>
        </w:rPr>
        <w:t>אחת</w:t>
      </w:r>
      <w:r w:rsidRPr="001602C6">
        <w:rPr>
          <w:b/>
          <w:bCs w:val="0"/>
          <w:color w:val="auto"/>
          <w:u w:val="none"/>
          <w:rtl/>
          <w:lang w:eastAsia="en-US"/>
        </w:rPr>
        <w:t xml:space="preserve"> </w:t>
      </w:r>
      <w:r w:rsidRPr="001602C6">
        <w:rPr>
          <w:rFonts w:hint="eastAsia"/>
          <w:b/>
          <w:bCs w:val="0"/>
          <w:color w:val="auto"/>
          <w:u w:val="none"/>
          <w:rtl/>
          <w:lang w:eastAsia="en-US"/>
        </w:rPr>
        <w:t>לשנה</w:t>
      </w:r>
      <w:r w:rsidRPr="001602C6">
        <w:rPr>
          <w:b/>
          <w:bCs w:val="0"/>
          <w:color w:val="auto"/>
          <w:u w:val="none"/>
          <w:rtl/>
          <w:lang w:eastAsia="en-US"/>
        </w:rPr>
        <w:t xml:space="preserve"> </w:t>
      </w:r>
      <w:r w:rsidRPr="001602C6">
        <w:rPr>
          <w:rFonts w:hint="eastAsia"/>
          <w:b/>
          <w:bCs w:val="0"/>
          <w:color w:val="auto"/>
          <w:u w:val="none"/>
          <w:rtl/>
          <w:lang w:eastAsia="en-US"/>
        </w:rPr>
        <w:t>ודוחות</w:t>
      </w:r>
      <w:r w:rsidRPr="001602C6">
        <w:rPr>
          <w:b/>
          <w:bCs w:val="0"/>
          <w:color w:val="auto"/>
          <w:u w:val="none"/>
          <w:rtl/>
          <w:lang w:eastAsia="en-US"/>
        </w:rPr>
        <w:t xml:space="preserve"> </w:t>
      </w:r>
      <w:r w:rsidRPr="001602C6">
        <w:rPr>
          <w:rFonts w:hint="eastAsia"/>
          <w:b/>
          <w:bCs w:val="0"/>
          <w:color w:val="auto"/>
          <w:u w:val="none"/>
          <w:rtl/>
          <w:lang w:eastAsia="en-US"/>
        </w:rPr>
        <w:t>המפרטים</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מרכיבי</w:t>
      </w:r>
      <w:r w:rsidRPr="001602C6">
        <w:rPr>
          <w:b/>
          <w:bCs w:val="0"/>
          <w:color w:val="auto"/>
          <w:u w:val="none"/>
          <w:rtl/>
          <w:lang w:eastAsia="en-US"/>
        </w:rPr>
        <w:t xml:space="preserve"> </w:t>
      </w:r>
      <w:r w:rsidRPr="001602C6">
        <w:rPr>
          <w:rFonts w:hint="eastAsia"/>
          <w:b/>
          <w:bCs w:val="0"/>
          <w:color w:val="auto"/>
          <w:u w:val="none"/>
          <w:rtl/>
          <w:lang w:eastAsia="en-US"/>
        </w:rPr>
        <w:t>שכר</w:t>
      </w:r>
      <w:r w:rsidRPr="001602C6">
        <w:rPr>
          <w:b/>
          <w:bCs w:val="0"/>
          <w:color w:val="auto"/>
          <w:u w:val="none"/>
          <w:rtl/>
          <w:lang w:eastAsia="en-US"/>
        </w:rPr>
        <w:t xml:space="preserve"> </w:t>
      </w:r>
      <w:r w:rsidRPr="001602C6">
        <w:rPr>
          <w:rFonts w:hint="eastAsia"/>
          <w:b/>
          <w:bCs w:val="0"/>
          <w:color w:val="auto"/>
          <w:u w:val="none"/>
          <w:rtl/>
          <w:lang w:eastAsia="en-US"/>
        </w:rPr>
        <w:t>העובדים</w:t>
      </w:r>
      <w:r w:rsidRPr="001602C6">
        <w:rPr>
          <w:b/>
          <w:bCs w:val="0"/>
          <w:color w:val="auto"/>
          <w:u w:val="none"/>
          <w:rtl/>
          <w:lang w:eastAsia="en-US"/>
        </w:rPr>
        <w:t xml:space="preserve"> </w:t>
      </w:r>
      <w:r w:rsidRPr="001602C6">
        <w:rPr>
          <w:rFonts w:hint="eastAsia"/>
          <w:b/>
          <w:bCs w:val="0"/>
          <w:color w:val="auto"/>
          <w:u w:val="none"/>
          <w:rtl/>
          <w:lang w:eastAsia="en-US"/>
        </w:rPr>
        <w:t>ככל</w:t>
      </w:r>
      <w:r w:rsidRPr="001602C6">
        <w:rPr>
          <w:b/>
          <w:bCs w:val="0"/>
          <w:color w:val="auto"/>
          <w:u w:val="none"/>
          <w:rtl/>
          <w:lang w:eastAsia="en-US"/>
        </w:rPr>
        <w:t xml:space="preserve"> </w:t>
      </w:r>
      <w:r w:rsidRPr="001602C6">
        <w:rPr>
          <w:rFonts w:hint="eastAsia"/>
          <w:b/>
          <w:bCs w:val="0"/>
          <w:color w:val="auto"/>
          <w:u w:val="none"/>
          <w:rtl/>
          <w:lang w:eastAsia="en-US"/>
        </w:rPr>
        <w:t>שיידרשו</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ידי</w:t>
      </w:r>
      <w:r w:rsidRPr="001602C6">
        <w:rPr>
          <w:b/>
          <w:bCs w:val="0"/>
          <w:color w:val="auto"/>
          <w:u w:val="none"/>
          <w:rtl/>
          <w:lang w:eastAsia="en-US"/>
        </w:rPr>
        <w:t xml:space="preserve"> </w:t>
      </w:r>
      <w:r w:rsidRPr="001602C6">
        <w:rPr>
          <w:rFonts w:hint="eastAsia"/>
          <w:b/>
          <w:bCs w:val="0"/>
          <w:color w:val="auto"/>
          <w:u w:val="none"/>
          <w:rtl/>
          <w:lang w:eastAsia="en-US"/>
        </w:rPr>
        <w:t>המזמינה</w:t>
      </w:r>
      <w:r w:rsidRPr="001602C6">
        <w:rPr>
          <w:b/>
          <w:bCs w:val="0"/>
          <w:color w:val="auto"/>
          <w:u w:val="none"/>
          <w:rtl/>
          <w:lang w:eastAsia="en-US"/>
        </w:rPr>
        <w:t xml:space="preserve"> </w:t>
      </w:r>
      <w:r w:rsidRPr="001602C6">
        <w:rPr>
          <w:rFonts w:hint="eastAsia"/>
          <w:b/>
          <w:bCs w:val="0"/>
          <w:color w:val="auto"/>
          <w:u w:val="none"/>
          <w:rtl/>
          <w:lang w:eastAsia="en-US"/>
        </w:rPr>
        <w:t>לצורך</w:t>
      </w:r>
      <w:r w:rsidRPr="001602C6">
        <w:rPr>
          <w:b/>
          <w:bCs w:val="0"/>
          <w:color w:val="auto"/>
          <w:u w:val="none"/>
          <w:rtl/>
          <w:lang w:eastAsia="en-US"/>
        </w:rPr>
        <w:t xml:space="preserve"> </w:t>
      </w:r>
      <w:r w:rsidRPr="001602C6">
        <w:rPr>
          <w:rFonts w:hint="eastAsia"/>
          <w:b/>
          <w:bCs w:val="0"/>
          <w:color w:val="auto"/>
          <w:u w:val="none"/>
          <w:rtl/>
          <w:lang w:eastAsia="en-US"/>
        </w:rPr>
        <w:t>מעקב</w:t>
      </w:r>
      <w:r w:rsidRPr="001602C6">
        <w:rPr>
          <w:b/>
          <w:bCs w:val="0"/>
          <w:color w:val="auto"/>
          <w:u w:val="none"/>
          <w:rtl/>
          <w:lang w:eastAsia="en-US"/>
        </w:rPr>
        <w:t xml:space="preserve"> </w:t>
      </w:r>
      <w:r w:rsidRPr="001602C6">
        <w:rPr>
          <w:rFonts w:hint="eastAsia"/>
          <w:b/>
          <w:bCs w:val="0"/>
          <w:color w:val="auto"/>
          <w:u w:val="none"/>
          <w:rtl/>
          <w:lang w:eastAsia="en-US"/>
        </w:rPr>
        <w:t>וביקורת</w:t>
      </w:r>
      <w:r w:rsidRPr="001602C6">
        <w:rPr>
          <w:b/>
          <w:bCs w:val="0"/>
          <w:color w:val="auto"/>
          <w:u w:val="none"/>
          <w:rtl/>
          <w:lang w:eastAsia="en-US"/>
        </w:rPr>
        <w:t xml:space="preserve">. </w:t>
      </w:r>
    </w:p>
    <w:p w14:paraId="6FD6F554" w14:textId="77777777" w:rsidR="00300A40" w:rsidRPr="001602C6" w:rsidRDefault="00300A40" w:rsidP="00300A40">
      <w:pPr>
        <w:spacing w:before="120" w:after="0" w:line="360" w:lineRule="auto"/>
        <w:rPr>
          <w:rFonts w:cs="David"/>
          <w:sz w:val="24"/>
          <w:szCs w:val="24"/>
          <w:highlight w:val="yellow"/>
        </w:rPr>
      </w:pPr>
    </w:p>
    <w:p w14:paraId="248E7E9E" w14:textId="77777777" w:rsidR="00300A40" w:rsidRPr="001602C6" w:rsidRDefault="00300A40" w:rsidP="00300A40">
      <w:pPr>
        <w:spacing w:before="120" w:after="0" w:line="360" w:lineRule="auto"/>
        <w:rPr>
          <w:rFonts w:cs="David"/>
          <w:sz w:val="24"/>
          <w:szCs w:val="24"/>
          <w:highlight w:val="yellow"/>
          <w:rtl/>
        </w:rPr>
      </w:pPr>
      <w:r w:rsidRPr="001602C6">
        <w:rPr>
          <w:rFonts w:cs="David"/>
          <w:sz w:val="24"/>
          <w:szCs w:val="24"/>
          <w:highlight w:val="yellow"/>
          <w:rtl/>
        </w:rPr>
        <w:br w:type="page"/>
      </w:r>
    </w:p>
    <w:p w14:paraId="099C4AD8" w14:textId="77777777" w:rsidR="00300A40" w:rsidRPr="001602C6" w:rsidRDefault="00300A40" w:rsidP="00300A40">
      <w:pPr>
        <w:spacing w:before="120" w:after="0" w:line="360" w:lineRule="auto"/>
        <w:rPr>
          <w:rFonts w:cs="David"/>
          <w:sz w:val="24"/>
          <w:szCs w:val="24"/>
          <w:rtl/>
        </w:rPr>
      </w:pPr>
      <w:r w:rsidRPr="001602C6">
        <w:rPr>
          <w:rFonts w:cs="David"/>
          <w:noProof/>
          <w:sz w:val="24"/>
          <w:szCs w:val="24"/>
          <w:rtl/>
        </w:rPr>
        <w:lastRenderedPageBreak/>
        <mc:AlternateContent>
          <mc:Choice Requires="wps">
            <w:drawing>
              <wp:anchor distT="0" distB="0" distL="114300" distR="114300" simplePos="0" relativeHeight="251663360" behindDoc="0" locked="0" layoutInCell="1" allowOverlap="1" wp14:anchorId="1B4C752E" wp14:editId="5F383150">
                <wp:simplePos x="0" y="0"/>
                <wp:positionH relativeFrom="column">
                  <wp:posOffset>74930</wp:posOffset>
                </wp:positionH>
                <wp:positionV relativeFrom="paragraph">
                  <wp:posOffset>139700</wp:posOffset>
                </wp:positionV>
                <wp:extent cx="5703570" cy="408940"/>
                <wp:effectExtent l="0" t="0" r="11430" b="1016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3570" cy="408940"/>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5D6335D3" w14:textId="77777777" w:rsidR="00A10E3B" w:rsidRPr="00EB7B7F" w:rsidRDefault="00A10E3B" w:rsidP="00300A40">
                            <w:pPr>
                              <w:jc w:val="center"/>
                              <w:rPr>
                                <w:b/>
                                <w:bCs/>
                                <w:sz w:val="32"/>
                                <w:szCs w:val="32"/>
                                <w:rtl/>
                                <w:cs/>
                              </w:rPr>
                            </w:pPr>
                            <w:r>
                              <w:rPr>
                                <w:rFonts w:hint="cs"/>
                                <w:b/>
                                <w:bCs/>
                                <w:sz w:val="32"/>
                                <w:szCs w:val="32"/>
                                <w:rtl/>
                              </w:rPr>
                              <w:t xml:space="preserve">פרק 4 </w:t>
                            </w:r>
                            <w:r>
                              <w:rPr>
                                <w:b/>
                                <w:bCs/>
                                <w:sz w:val="32"/>
                                <w:szCs w:val="32"/>
                                <w:rtl/>
                              </w:rPr>
                              <w:t>–</w:t>
                            </w:r>
                            <w:r>
                              <w:rPr>
                                <w:rFonts w:hint="cs"/>
                                <w:b/>
                                <w:bCs/>
                                <w:sz w:val="32"/>
                                <w:szCs w:val="32"/>
                                <w:rtl/>
                              </w:rPr>
                              <w:t xml:space="preserve"> טכנולוגיה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3" o:spid="_x0000_s1030" type="#_x0000_t202" style="position:absolute;left:0;text-align:left;margin-left:5.9pt;margin-top:11pt;width:449.1pt;height:32.2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" strokeweight="1.75pt">
                <v:textbox>
                  <w:txbxContent>
                    <w:p w14:paraId="5D6335D3" w14:textId="77777777" w:rsidR="00A10E3B" w:rsidRPr="00EB7B7F" w:rsidRDefault="00A10E3B" w:rsidP="00300A40">
                      <w:pPr>
                        <w:jc w:val="center"/>
                        <w:rPr>
                          <w:b/>
                          <w:bCs/>
                          <w:sz w:val="32"/>
                          <w:szCs w:val="32"/>
                          <w:rtl/>
                          <w:cs/>
                        </w:rPr>
                      </w:pPr>
                      <w:r>
                        <w:rPr>
                          <w:rFonts w:hint="cs"/>
                          <w:b/>
                          <w:bCs/>
                          <w:sz w:val="32"/>
                          <w:szCs w:val="32"/>
                          <w:rtl/>
                        </w:rPr>
                        <w:t xml:space="preserve">פרק 4 </w:t>
                      </w:r>
                      <w:r>
                        <w:rPr>
                          <w:b/>
                          <w:bCs/>
                          <w:sz w:val="32"/>
                          <w:szCs w:val="32"/>
                          <w:rtl/>
                        </w:rPr>
                        <w:t>–</w:t>
                      </w:r>
                      <w:r>
                        <w:rPr>
                          <w:rFonts w:hint="cs"/>
                          <w:b/>
                          <w:bCs/>
                          <w:sz w:val="32"/>
                          <w:szCs w:val="32"/>
                          <w:rtl/>
                        </w:rPr>
                        <w:t xml:space="preserve"> טכנולוגיה</w:t>
                      </w:r>
                    </w:p>
                  </w:txbxContent>
                </v:textbox>
              </v:shape>
            </w:pict>
          </mc:Fallback>
        </mc:AlternateContent>
      </w:r>
    </w:p>
    <w:p w14:paraId="4BEFF2F8" w14:textId="77777777" w:rsidR="00300A40" w:rsidRPr="001602C6" w:rsidRDefault="00300A40" w:rsidP="00300A40">
      <w:pPr>
        <w:spacing w:before="120" w:after="0" w:line="360" w:lineRule="auto"/>
        <w:rPr>
          <w:rFonts w:cs="David"/>
          <w:sz w:val="24"/>
          <w:szCs w:val="24"/>
          <w:rtl/>
        </w:rPr>
      </w:pPr>
    </w:p>
    <w:p w14:paraId="4F48FE44"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r w:rsidRPr="001602C6">
        <w:rPr>
          <w:rFonts w:hint="cs"/>
          <w:color w:val="auto"/>
          <w:sz w:val="32"/>
          <w:szCs w:val="32"/>
          <w:u w:val="none"/>
          <w:rtl/>
          <w:lang w:eastAsia="en-US"/>
        </w:rPr>
        <w:t>טכנולוגיה</w:t>
      </w:r>
    </w:p>
    <w:p w14:paraId="3E4F5F4E"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cs"/>
          <w:color w:val="auto"/>
          <w:u w:val="none"/>
          <w:rtl/>
          <w:lang w:eastAsia="en-US"/>
        </w:rPr>
        <w:t xml:space="preserve"> </w:t>
      </w:r>
      <w:r w:rsidRPr="001602C6">
        <w:rPr>
          <w:rFonts w:hint="eastAsia"/>
          <w:color w:val="auto"/>
          <w:u w:val="none"/>
          <w:rtl/>
          <w:lang w:eastAsia="en-US"/>
        </w:rPr>
        <w:t>כללי</w:t>
      </w:r>
    </w:p>
    <w:p w14:paraId="0607FCB2" w14:textId="77777777" w:rsidR="00300A40" w:rsidRPr="001602C6" w:rsidRDefault="00300A40" w:rsidP="00300A40">
      <w:pPr>
        <w:pStyle w:val="110"/>
        <w:numPr>
          <w:ilvl w:val="2"/>
          <w:numId w:val="7"/>
        </w:numPr>
        <w:tabs>
          <w:tab w:val="left" w:pos="706"/>
          <w:tab w:val="left" w:pos="848"/>
        </w:tabs>
        <w:spacing w:before="120" w:after="0"/>
        <w:rPr>
          <w:b/>
          <w:bCs w:val="0"/>
          <w:u w:val="none"/>
          <w:rtl/>
        </w:rPr>
      </w:pPr>
      <w:r w:rsidRPr="001602C6">
        <w:rPr>
          <w:rFonts w:hint="eastAsia"/>
          <w:b/>
          <w:bCs w:val="0"/>
          <w:u w:val="none"/>
          <w:rtl/>
        </w:rPr>
        <w:t>מוקד</w:t>
      </w:r>
      <w:r w:rsidRPr="001602C6">
        <w:rPr>
          <w:b/>
          <w:bCs w:val="0"/>
          <w:u w:val="none"/>
          <w:rtl/>
        </w:rPr>
        <w:t xml:space="preserve"> </w:t>
      </w:r>
      <w:r w:rsidRPr="001602C6">
        <w:rPr>
          <w:rFonts w:hint="eastAsia"/>
          <w:b/>
          <w:bCs w:val="0"/>
          <w:u w:val="none"/>
          <w:rtl/>
        </w:rPr>
        <w:t>השירות</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שוק</w:t>
      </w:r>
      <w:r w:rsidRPr="001602C6">
        <w:rPr>
          <w:b/>
          <w:bCs w:val="0"/>
          <w:u w:val="none"/>
          <w:rtl/>
        </w:rPr>
        <w:t xml:space="preserve"> </w:t>
      </w:r>
      <w:r w:rsidRPr="001602C6">
        <w:rPr>
          <w:rFonts w:hint="eastAsia"/>
          <w:b/>
          <w:bCs w:val="0"/>
          <w:u w:val="none"/>
          <w:rtl/>
        </w:rPr>
        <w:t>ההון</w:t>
      </w:r>
      <w:r w:rsidRPr="001602C6">
        <w:rPr>
          <w:b/>
          <w:bCs w:val="0"/>
          <w:u w:val="none"/>
          <w:rtl/>
        </w:rPr>
        <w:t xml:space="preserve"> </w:t>
      </w:r>
      <w:r w:rsidRPr="001602C6">
        <w:rPr>
          <w:rFonts w:hint="eastAsia"/>
          <w:b/>
          <w:bCs w:val="0"/>
          <w:u w:val="none"/>
          <w:rtl/>
        </w:rPr>
        <w:t>יספק</w:t>
      </w:r>
      <w:r w:rsidRPr="001602C6">
        <w:rPr>
          <w:b/>
          <w:bCs w:val="0"/>
          <w:u w:val="none"/>
          <w:rtl/>
        </w:rPr>
        <w:t xml:space="preserve"> </w:t>
      </w:r>
      <w:r w:rsidRPr="001602C6">
        <w:rPr>
          <w:rFonts w:hint="eastAsia"/>
          <w:b/>
          <w:bCs w:val="0"/>
          <w:u w:val="none"/>
          <w:rtl/>
        </w:rPr>
        <w:t>מענה</w:t>
      </w:r>
      <w:r w:rsidRPr="001602C6">
        <w:rPr>
          <w:b/>
          <w:bCs w:val="0"/>
          <w:u w:val="none"/>
          <w:rtl/>
        </w:rPr>
        <w:t xml:space="preserve"> </w:t>
      </w:r>
      <w:r w:rsidRPr="001602C6">
        <w:rPr>
          <w:rFonts w:hint="eastAsia"/>
          <w:b/>
          <w:bCs w:val="0"/>
          <w:u w:val="none"/>
          <w:rtl/>
        </w:rPr>
        <w:t>במגוון</w:t>
      </w:r>
      <w:r w:rsidRPr="001602C6">
        <w:rPr>
          <w:b/>
          <w:bCs w:val="0"/>
          <w:u w:val="none"/>
          <w:rtl/>
        </w:rPr>
        <w:t xml:space="preserve"> </w:t>
      </w:r>
      <w:r w:rsidRPr="001602C6">
        <w:rPr>
          <w:rFonts w:hint="eastAsia"/>
          <w:b/>
          <w:bCs w:val="0"/>
          <w:u w:val="none"/>
          <w:rtl/>
        </w:rPr>
        <w:t>ערוצי</w:t>
      </w:r>
      <w:r w:rsidRPr="001602C6">
        <w:rPr>
          <w:b/>
          <w:bCs w:val="0"/>
          <w:u w:val="none"/>
          <w:rtl/>
        </w:rPr>
        <w:t xml:space="preserve"> </w:t>
      </w:r>
      <w:r w:rsidRPr="001602C6">
        <w:rPr>
          <w:rFonts w:hint="eastAsia"/>
          <w:b/>
          <w:bCs w:val="0"/>
          <w:u w:val="none"/>
          <w:rtl/>
        </w:rPr>
        <w:t>הקשר</w:t>
      </w:r>
      <w:r w:rsidRPr="001602C6">
        <w:rPr>
          <w:b/>
          <w:bCs w:val="0"/>
          <w:u w:val="none"/>
          <w:rtl/>
        </w:rPr>
        <w:t xml:space="preserve">: </w:t>
      </w:r>
      <w:r w:rsidRPr="001602C6">
        <w:rPr>
          <w:rFonts w:hint="eastAsia"/>
          <w:b/>
          <w:bCs w:val="0"/>
          <w:u w:val="none"/>
          <w:rtl/>
        </w:rPr>
        <w:t>טלפוני</w:t>
      </w:r>
      <w:r w:rsidRPr="001602C6">
        <w:rPr>
          <w:b/>
          <w:bCs w:val="0"/>
          <w:u w:val="none"/>
          <w:rtl/>
        </w:rPr>
        <w:t xml:space="preserve"> (</w:t>
      </w:r>
      <w:r w:rsidRPr="001602C6">
        <w:rPr>
          <w:rFonts w:hint="eastAsia"/>
          <w:b/>
          <w:bCs w:val="0"/>
          <w:u w:val="none"/>
          <w:rtl/>
        </w:rPr>
        <w:t>אנושי</w:t>
      </w:r>
      <w:r w:rsidRPr="001602C6">
        <w:rPr>
          <w:b/>
          <w:bCs w:val="0"/>
          <w:u w:val="none"/>
          <w:rtl/>
        </w:rPr>
        <w:t>/</w:t>
      </w:r>
      <w:r w:rsidRPr="001602C6">
        <w:rPr>
          <w:rFonts w:hint="eastAsia"/>
          <w:b/>
          <w:bCs w:val="0"/>
          <w:u w:val="none"/>
          <w:rtl/>
        </w:rPr>
        <w:t>מענה</w:t>
      </w:r>
      <w:r w:rsidRPr="001602C6">
        <w:rPr>
          <w:b/>
          <w:bCs w:val="0"/>
          <w:u w:val="none"/>
          <w:rtl/>
        </w:rPr>
        <w:t xml:space="preserve"> </w:t>
      </w:r>
      <w:r w:rsidRPr="001602C6">
        <w:rPr>
          <w:rFonts w:hint="eastAsia"/>
          <w:b/>
          <w:bCs w:val="0"/>
          <w:u w:val="none"/>
          <w:rtl/>
        </w:rPr>
        <w:t>קולי</w:t>
      </w:r>
      <w:r w:rsidRPr="001602C6">
        <w:rPr>
          <w:b/>
          <w:bCs w:val="0"/>
          <w:u w:val="none"/>
          <w:rtl/>
        </w:rPr>
        <w:t xml:space="preserve"> </w:t>
      </w:r>
      <w:r w:rsidRPr="001602C6">
        <w:rPr>
          <w:rFonts w:hint="eastAsia"/>
          <w:b/>
          <w:bCs w:val="0"/>
          <w:u w:val="none"/>
          <w:rtl/>
        </w:rPr>
        <w:t>ממוחשב</w:t>
      </w:r>
      <w:r w:rsidRPr="001602C6">
        <w:rPr>
          <w:b/>
          <w:bCs w:val="0"/>
          <w:u w:val="none"/>
          <w:rtl/>
        </w:rPr>
        <w:t xml:space="preserve"> - </w:t>
      </w:r>
      <w:r w:rsidRPr="001602C6">
        <w:rPr>
          <w:b/>
          <w:bCs w:val="0"/>
          <w:u w:val="none"/>
        </w:rPr>
        <w:t>IVR</w:t>
      </w:r>
      <w:r w:rsidRPr="001602C6">
        <w:rPr>
          <w:b/>
          <w:bCs w:val="0"/>
          <w:u w:val="none"/>
          <w:rtl/>
        </w:rPr>
        <w:t xml:space="preserve">), </w:t>
      </w:r>
      <w:r w:rsidRPr="001602C6">
        <w:rPr>
          <w:rFonts w:hint="eastAsia"/>
          <w:b/>
          <w:bCs w:val="0"/>
          <w:u w:val="none"/>
          <w:rtl/>
        </w:rPr>
        <w:t>צ</w:t>
      </w:r>
      <w:r w:rsidRPr="001602C6">
        <w:rPr>
          <w:b/>
          <w:bCs w:val="0"/>
          <w:u w:val="none"/>
          <w:rtl/>
        </w:rPr>
        <w:t>'</w:t>
      </w:r>
      <w:r w:rsidRPr="001602C6">
        <w:rPr>
          <w:rFonts w:hint="eastAsia"/>
          <w:b/>
          <w:bCs w:val="0"/>
          <w:u w:val="none"/>
          <w:rtl/>
        </w:rPr>
        <w:t>אט</w:t>
      </w:r>
      <w:r w:rsidRPr="001602C6">
        <w:rPr>
          <w:b/>
          <w:bCs w:val="0"/>
          <w:u w:val="none"/>
          <w:rtl/>
        </w:rPr>
        <w:t xml:space="preserve">, </w:t>
      </w:r>
      <w:r w:rsidRPr="001602C6">
        <w:rPr>
          <w:rFonts w:hint="eastAsia"/>
          <w:b/>
          <w:bCs w:val="0"/>
          <w:u w:val="none"/>
          <w:rtl/>
        </w:rPr>
        <w:t>מענה</w:t>
      </w:r>
      <w:r w:rsidRPr="001602C6">
        <w:rPr>
          <w:b/>
          <w:bCs w:val="0"/>
          <w:u w:val="none"/>
          <w:rtl/>
        </w:rPr>
        <w:t xml:space="preserve"> </w:t>
      </w:r>
      <w:r w:rsidRPr="001602C6">
        <w:rPr>
          <w:rFonts w:hint="eastAsia"/>
          <w:b/>
          <w:bCs w:val="0"/>
          <w:u w:val="none"/>
          <w:rtl/>
        </w:rPr>
        <w:t>לפקסים</w:t>
      </w:r>
      <w:r w:rsidRPr="001602C6">
        <w:rPr>
          <w:b/>
          <w:bCs w:val="0"/>
          <w:u w:val="none"/>
          <w:rtl/>
        </w:rPr>
        <w:t xml:space="preserve"> </w:t>
      </w:r>
      <w:r w:rsidRPr="001602C6">
        <w:rPr>
          <w:rFonts w:hint="eastAsia"/>
          <w:b/>
          <w:bCs w:val="0"/>
          <w:u w:val="none"/>
          <w:rtl/>
        </w:rPr>
        <w:t>ומיילים</w:t>
      </w:r>
      <w:r w:rsidRPr="001602C6">
        <w:rPr>
          <w:b/>
          <w:bCs w:val="0"/>
          <w:u w:val="none"/>
          <w:rtl/>
        </w:rPr>
        <w:t xml:space="preserve">, </w:t>
      </w:r>
      <w:r w:rsidRPr="001602C6">
        <w:rPr>
          <w:rFonts w:hint="eastAsia"/>
          <w:b/>
          <w:bCs w:val="0"/>
          <w:u w:val="none"/>
          <w:rtl/>
        </w:rPr>
        <w:t>ועוד</w:t>
      </w:r>
      <w:r w:rsidRPr="001602C6">
        <w:rPr>
          <w:b/>
          <w:bCs w:val="0"/>
          <w:u w:val="none"/>
          <w:rtl/>
        </w:rPr>
        <w:t xml:space="preserve"> </w:t>
      </w:r>
      <w:r w:rsidRPr="001602C6">
        <w:rPr>
          <w:rFonts w:hint="eastAsia"/>
          <w:b/>
          <w:bCs w:val="0"/>
          <w:u w:val="none"/>
          <w:rtl/>
        </w:rPr>
        <w:t>ערוצים</w:t>
      </w:r>
      <w:r w:rsidRPr="001602C6">
        <w:rPr>
          <w:b/>
          <w:bCs w:val="0"/>
          <w:u w:val="none"/>
          <w:rtl/>
        </w:rPr>
        <w:t xml:space="preserve"> </w:t>
      </w:r>
      <w:r w:rsidRPr="001602C6">
        <w:rPr>
          <w:rFonts w:hint="eastAsia"/>
          <w:b/>
          <w:bCs w:val="0"/>
          <w:u w:val="none"/>
          <w:rtl/>
        </w:rPr>
        <w:t>ככל</w:t>
      </w:r>
      <w:r w:rsidRPr="001602C6">
        <w:rPr>
          <w:b/>
          <w:bCs w:val="0"/>
          <w:u w:val="none"/>
          <w:rtl/>
        </w:rPr>
        <w:t xml:space="preserve"> </w:t>
      </w:r>
      <w:r w:rsidRPr="001602C6">
        <w:rPr>
          <w:rFonts w:hint="eastAsia"/>
          <w:b/>
          <w:bCs w:val="0"/>
          <w:u w:val="none"/>
          <w:rtl/>
        </w:rPr>
        <w:t>שיידרש</w:t>
      </w:r>
      <w:r w:rsidRPr="001602C6">
        <w:rPr>
          <w:b/>
          <w:bCs w:val="0"/>
          <w:u w:val="none"/>
          <w:rtl/>
        </w:rPr>
        <w:t xml:space="preserve"> </w:t>
      </w:r>
      <w:r w:rsidRPr="001602C6">
        <w:rPr>
          <w:rFonts w:hint="eastAsia"/>
          <w:b/>
          <w:bCs w:val="0"/>
          <w:u w:val="none"/>
          <w:rtl/>
        </w:rPr>
        <w:t>במהלך</w:t>
      </w:r>
      <w:r w:rsidRPr="001602C6">
        <w:rPr>
          <w:b/>
          <w:bCs w:val="0"/>
          <w:u w:val="none"/>
          <w:rtl/>
        </w:rPr>
        <w:t xml:space="preserve"> </w:t>
      </w:r>
      <w:r w:rsidRPr="001602C6">
        <w:rPr>
          <w:rFonts w:hint="eastAsia"/>
          <w:b/>
          <w:bCs w:val="0"/>
          <w:u w:val="none"/>
          <w:rtl/>
        </w:rPr>
        <w:t>פעילות</w:t>
      </w:r>
      <w:r w:rsidRPr="001602C6">
        <w:rPr>
          <w:b/>
          <w:bCs w:val="0"/>
          <w:u w:val="none"/>
          <w:rtl/>
        </w:rPr>
        <w:t xml:space="preserve"> </w:t>
      </w:r>
      <w:r w:rsidRPr="001602C6">
        <w:rPr>
          <w:rFonts w:hint="eastAsia"/>
          <w:b/>
          <w:bCs w:val="0"/>
          <w:u w:val="none"/>
          <w:rtl/>
        </w:rPr>
        <w:t>המוקד</w:t>
      </w:r>
      <w:r w:rsidRPr="001602C6">
        <w:rPr>
          <w:b/>
          <w:bCs w:val="0"/>
          <w:u w:val="none"/>
          <w:rtl/>
        </w:rPr>
        <w:t>.</w:t>
      </w:r>
    </w:p>
    <w:p w14:paraId="7B75E578" w14:textId="77777777" w:rsidR="00300A40" w:rsidRPr="001602C6" w:rsidRDefault="00300A40" w:rsidP="00300A40">
      <w:pPr>
        <w:pStyle w:val="110"/>
        <w:numPr>
          <w:ilvl w:val="2"/>
          <w:numId w:val="7"/>
        </w:numPr>
        <w:tabs>
          <w:tab w:val="left" w:pos="706"/>
          <w:tab w:val="left" w:pos="848"/>
        </w:tabs>
        <w:spacing w:before="120" w:after="0"/>
        <w:rPr>
          <w:b/>
          <w:bCs w:val="0"/>
          <w:u w:val="none"/>
          <w:rtl/>
        </w:rPr>
      </w:pPr>
      <w:r w:rsidRPr="001602C6">
        <w:rPr>
          <w:rFonts w:hint="cs"/>
          <w:b/>
          <w:bCs w:val="0"/>
          <w:u w:val="none"/>
          <w:rtl/>
        </w:rPr>
        <w:t>ב</w:t>
      </w:r>
      <w:r w:rsidRPr="001602C6">
        <w:rPr>
          <w:rFonts w:hint="eastAsia"/>
          <w:b/>
          <w:bCs w:val="0"/>
          <w:u w:val="none"/>
          <w:rtl/>
        </w:rPr>
        <w:t>פרק</w:t>
      </w:r>
      <w:r w:rsidRPr="001602C6">
        <w:rPr>
          <w:b/>
          <w:bCs w:val="0"/>
          <w:u w:val="none"/>
          <w:rtl/>
        </w:rPr>
        <w:t xml:space="preserve"> </w:t>
      </w:r>
      <w:r w:rsidRPr="001602C6">
        <w:rPr>
          <w:rFonts w:hint="eastAsia"/>
          <w:b/>
          <w:bCs w:val="0"/>
          <w:u w:val="none"/>
          <w:rtl/>
        </w:rPr>
        <w:t>זה</w:t>
      </w:r>
      <w:r w:rsidRPr="001602C6">
        <w:rPr>
          <w:b/>
          <w:bCs w:val="0"/>
          <w:u w:val="none"/>
          <w:rtl/>
        </w:rPr>
        <w:t xml:space="preserve"> </w:t>
      </w:r>
      <w:r w:rsidRPr="001602C6">
        <w:rPr>
          <w:rFonts w:hint="eastAsia"/>
          <w:b/>
          <w:bCs w:val="0"/>
          <w:u w:val="none"/>
          <w:rtl/>
        </w:rPr>
        <w:t>מופיעות</w:t>
      </w:r>
      <w:r w:rsidRPr="001602C6">
        <w:rPr>
          <w:b/>
          <w:bCs w:val="0"/>
          <w:u w:val="none"/>
          <w:rtl/>
        </w:rPr>
        <w:t xml:space="preserve"> </w:t>
      </w:r>
      <w:r w:rsidRPr="001602C6">
        <w:rPr>
          <w:rFonts w:hint="eastAsia"/>
          <w:b/>
          <w:bCs w:val="0"/>
          <w:u w:val="none"/>
          <w:rtl/>
        </w:rPr>
        <w:t>דרישות</w:t>
      </w:r>
      <w:r w:rsidRPr="001602C6">
        <w:rPr>
          <w:b/>
          <w:bCs w:val="0"/>
          <w:u w:val="none"/>
          <w:rtl/>
        </w:rPr>
        <w:t xml:space="preserve"> </w:t>
      </w:r>
      <w:r w:rsidRPr="001602C6">
        <w:rPr>
          <w:rFonts w:hint="eastAsia"/>
          <w:b/>
          <w:bCs w:val="0"/>
          <w:u w:val="none"/>
          <w:rtl/>
        </w:rPr>
        <w:t>למערכות</w:t>
      </w:r>
      <w:r w:rsidRPr="001602C6">
        <w:rPr>
          <w:b/>
          <w:bCs w:val="0"/>
          <w:u w:val="none"/>
          <w:rtl/>
        </w:rPr>
        <w:t xml:space="preserve"> </w:t>
      </w:r>
      <w:r w:rsidRPr="001602C6">
        <w:rPr>
          <w:rFonts w:hint="eastAsia"/>
          <w:b/>
          <w:bCs w:val="0"/>
          <w:u w:val="none"/>
          <w:rtl/>
        </w:rPr>
        <w:t>ומודולים</w:t>
      </w:r>
      <w:r w:rsidRPr="001602C6">
        <w:rPr>
          <w:b/>
          <w:bCs w:val="0"/>
          <w:u w:val="none"/>
          <w:rtl/>
        </w:rPr>
        <w:t xml:space="preserve"> </w:t>
      </w:r>
      <w:r w:rsidRPr="001602C6">
        <w:rPr>
          <w:rFonts w:hint="eastAsia"/>
          <w:b/>
          <w:bCs w:val="0"/>
          <w:u w:val="none"/>
          <w:rtl/>
        </w:rPr>
        <w:t>שונים</w:t>
      </w:r>
      <w:r w:rsidRPr="001602C6">
        <w:rPr>
          <w:b/>
          <w:bCs w:val="0"/>
          <w:u w:val="none"/>
          <w:rtl/>
        </w:rPr>
        <w:t xml:space="preserve"> </w:t>
      </w:r>
      <w:r w:rsidRPr="001602C6">
        <w:rPr>
          <w:rFonts w:hint="eastAsia"/>
          <w:b/>
          <w:bCs w:val="0"/>
          <w:u w:val="none"/>
          <w:rtl/>
        </w:rPr>
        <w:t>לשימוש</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להציג</w:t>
      </w:r>
      <w:r w:rsidRPr="001602C6">
        <w:rPr>
          <w:b/>
          <w:bCs w:val="0"/>
          <w:u w:val="none"/>
          <w:rtl/>
        </w:rPr>
        <w:t xml:space="preserve"> </w:t>
      </w:r>
      <w:r w:rsidRPr="001602C6">
        <w:rPr>
          <w:rFonts w:hint="eastAsia"/>
          <w:b/>
          <w:bCs w:val="0"/>
          <w:u w:val="none"/>
          <w:rtl/>
        </w:rPr>
        <w:t>פתרון</w:t>
      </w:r>
      <w:r w:rsidRPr="001602C6">
        <w:rPr>
          <w:b/>
          <w:bCs w:val="0"/>
          <w:u w:val="none"/>
          <w:rtl/>
        </w:rPr>
        <w:t xml:space="preserve"> </w:t>
      </w:r>
      <w:r w:rsidRPr="001602C6">
        <w:rPr>
          <w:rFonts w:hint="eastAsia"/>
          <w:b/>
          <w:bCs w:val="0"/>
          <w:u w:val="none"/>
          <w:rtl/>
        </w:rPr>
        <w:t>בו</w:t>
      </w:r>
      <w:r w:rsidRPr="001602C6">
        <w:rPr>
          <w:b/>
          <w:bCs w:val="0"/>
          <w:u w:val="none"/>
          <w:rtl/>
        </w:rPr>
        <w:t xml:space="preserve"> </w:t>
      </w:r>
      <w:r w:rsidRPr="001602C6">
        <w:rPr>
          <w:rFonts w:hint="eastAsia"/>
          <w:b/>
          <w:bCs w:val="0"/>
          <w:u w:val="none"/>
          <w:rtl/>
        </w:rPr>
        <w:t>האינטראקציה</w:t>
      </w:r>
      <w:r w:rsidRPr="001602C6">
        <w:rPr>
          <w:b/>
          <w:bCs w:val="0"/>
          <w:u w:val="none"/>
          <w:rtl/>
        </w:rPr>
        <w:t xml:space="preserve"> </w:t>
      </w:r>
      <w:r w:rsidRPr="001602C6">
        <w:rPr>
          <w:rFonts w:hint="eastAsia"/>
          <w:b/>
          <w:bCs w:val="0"/>
          <w:u w:val="none"/>
          <w:rtl/>
        </w:rPr>
        <w:t>בין</w:t>
      </w:r>
      <w:r w:rsidRPr="001602C6">
        <w:rPr>
          <w:b/>
          <w:bCs w:val="0"/>
          <w:u w:val="none"/>
          <w:rtl/>
        </w:rPr>
        <w:t xml:space="preserve"> </w:t>
      </w:r>
      <w:r w:rsidRPr="001602C6">
        <w:rPr>
          <w:rFonts w:hint="eastAsia"/>
          <w:b/>
          <w:bCs w:val="0"/>
          <w:u w:val="none"/>
          <w:rtl/>
        </w:rPr>
        <w:t>הנציג</w:t>
      </w:r>
      <w:r w:rsidRPr="001602C6">
        <w:rPr>
          <w:b/>
          <w:bCs w:val="0"/>
          <w:u w:val="none"/>
          <w:rtl/>
        </w:rPr>
        <w:t xml:space="preserve"> </w:t>
      </w:r>
      <w:r w:rsidRPr="001602C6">
        <w:rPr>
          <w:rFonts w:hint="eastAsia"/>
          <w:b/>
          <w:bCs w:val="0"/>
          <w:u w:val="none"/>
          <w:rtl/>
        </w:rPr>
        <w:t>ללקוח</w:t>
      </w:r>
      <w:r w:rsidRPr="001602C6">
        <w:rPr>
          <w:b/>
          <w:bCs w:val="0"/>
          <w:u w:val="none"/>
          <w:rtl/>
        </w:rPr>
        <w:t xml:space="preserve">  </w:t>
      </w:r>
      <w:r w:rsidRPr="001602C6">
        <w:rPr>
          <w:rFonts w:hint="eastAsia"/>
          <w:b/>
          <w:bCs w:val="0"/>
          <w:u w:val="none"/>
          <w:rtl/>
        </w:rPr>
        <w:t>נשענת</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תשתית</w:t>
      </w:r>
      <w:r w:rsidRPr="001602C6">
        <w:rPr>
          <w:b/>
          <w:bCs w:val="0"/>
          <w:u w:val="none"/>
          <w:rtl/>
        </w:rPr>
        <w:t xml:space="preserve"> </w:t>
      </w:r>
      <w:r w:rsidRPr="001602C6">
        <w:rPr>
          <w:rFonts w:hint="eastAsia"/>
          <w:b/>
          <w:bCs w:val="0"/>
          <w:u w:val="none"/>
          <w:rtl/>
        </w:rPr>
        <w:t>טכנולוגית</w:t>
      </w:r>
      <w:r w:rsidRPr="001602C6">
        <w:rPr>
          <w:b/>
          <w:bCs w:val="0"/>
          <w:u w:val="none"/>
          <w:rtl/>
        </w:rPr>
        <w:t xml:space="preserve"> </w:t>
      </w:r>
      <w:r w:rsidRPr="001602C6">
        <w:rPr>
          <w:rFonts w:hint="eastAsia"/>
          <w:b/>
          <w:bCs w:val="0"/>
          <w:u w:val="none"/>
          <w:rtl/>
        </w:rPr>
        <w:t>מתקדמת</w:t>
      </w:r>
      <w:r w:rsidRPr="001602C6">
        <w:rPr>
          <w:b/>
          <w:bCs w:val="0"/>
          <w:u w:val="none"/>
          <w:rtl/>
        </w:rPr>
        <w:t xml:space="preserve"> </w:t>
      </w:r>
      <w:r w:rsidRPr="001602C6">
        <w:rPr>
          <w:rFonts w:hint="eastAsia"/>
          <w:b/>
          <w:bCs w:val="0"/>
          <w:u w:val="none"/>
          <w:rtl/>
        </w:rPr>
        <w:t>התומכת</w:t>
      </w:r>
      <w:r w:rsidRPr="001602C6">
        <w:rPr>
          <w:b/>
          <w:bCs w:val="0"/>
          <w:u w:val="none"/>
          <w:rtl/>
        </w:rPr>
        <w:t xml:space="preserve"> </w:t>
      </w:r>
      <w:r w:rsidRPr="001602C6">
        <w:rPr>
          <w:rFonts w:hint="eastAsia"/>
          <w:b/>
          <w:bCs w:val="0"/>
          <w:u w:val="none"/>
          <w:rtl/>
        </w:rPr>
        <w:t>במימוש</w:t>
      </w:r>
      <w:r w:rsidRPr="001602C6">
        <w:rPr>
          <w:b/>
          <w:bCs w:val="0"/>
          <w:u w:val="none"/>
          <w:rtl/>
        </w:rPr>
        <w:t xml:space="preserve"> </w:t>
      </w:r>
      <w:r w:rsidRPr="001602C6">
        <w:rPr>
          <w:rFonts w:hint="eastAsia"/>
          <w:b/>
          <w:bCs w:val="0"/>
          <w:u w:val="none"/>
          <w:rtl/>
        </w:rPr>
        <w:t>היעדים</w:t>
      </w:r>
      <w:r w:rsidRPr="001602C6">
        <w:rPr>
          <w:b/>
          <w:bCs w:val="0"/>
          <w:u w:val="none"/>
          <w:rtl/>
        </w:rPr>
        <w:t xml:space="preserve"> </w:t>
      </w:r>
      <w:r w:rsidRPr="001602C6">
        <w:rPr>
          <w:rFonts w:hint="eastAsia"/>
          <w:b/>
          <w:bCs w:val="0"/>
          <w:u w:val="none"/>
          <w:rtl/>
        </w:rPr>
        <w:t>במכרז</w:t>
      </w:r>
      <w:r w:rsidRPr="001602C6">
        <w:rPr>
          <w:b/>
          <w:bCs w:val="0"/>
          <w:u w:val="none"/>
          <w:rtl/>
        </w:rPr>
        <w:t xml:space="preserve"> </w:t>
      </w:r>
      <w:r w:rsidRPr="001602C6">
        <w:rPr>
          <w:rFonts w:hint="eastAsia"/>
          <w:b/>
          <w:bCs w:val="0"/>
          <w:u w:val="none"/>
          <w:rtl/>
        </w:rPr>
        <w:t>זה</w:t>
      </w:r>
      <w:r w:rsidRPr="001602C6">
        <w:rPr>
          <w:b/>
          <w:bCs w:val="0"/>
          <w:u w:val="none"/>
          <w:rtl/>
        </w:rPr>
        <w:t>.</w:t>
      </w:r>
    </w:p>
    <w:p w14:paraId="74F11E42" w14:textId="77777777" w:rsidR="00300A40" w:rsidRPr="001602C6" w:rsidRDefault="00300A40" w:rsidP="00300A40">
      <w:pPr>
        <w:pStyle w:val="110"/>
        <w:numPr>
          <w:ilvl w:val="2"/>
          <w:numId w:val="7"/>
        </w:numPr>
        <w:tabs>
          <w:tab w:val="left" w:pos="706"/>
          <w:tab w:val="left" w:pos="848"/>
        </w:tabs>
        <w:spacing w:before="120" w:after="0"/>
        <w:rPr>
          <w:b/>
          <w:bCs w:val="0"/>
          <w:u w:val="none"/>
          <w:rtl/>
        </w:rPr>
      </w:pPr>
      <w:r w:rsidRPr="001602C6">
        <w:rPr>
          <w:rFonts w:hint="eastAsia"/>
          <w:b/>
          <w:bCs w:val="0"/>
          <w:u w:val="none"/>
          <w:rtl/>
        </w:rPr>
        <w:t>על</w:t>
      </w:r>
      <w:r w:rsidRPr="001602C6">
        <w:rPr>
          <w:b/>
          <w:bCs w:val="0"/>
          <w:u w:val="none"/>
          <w:rtl/>
        </w:rPr>
        <w:t xml:space="preserve"> </w:t>
      </w:r>
      <w:r w:rsidRPr="001602C6">
        <w:rPr>
          <w:rFonts w:hint="eastAsia"/>
          <w:b/>
          <w:bCs w:val="0"/>
          <w:u w:val="none"/>
          <w:rtl/>
        </w:rPr>
        <w:t>רכיבי</w:t>
      </w:r>
      <w:r w:rsidRPr="001602C6">
        <w:rPr>
          <w:b/>
          <w:bCs w:val="0"/>
          <w:u w:val="none"/>
          <w:rtl/>
        </w:rPr>
        <w:t xml:space="preserve"> </w:t>
      </w:r>
      <w:r w:rsidRPr="001602C6">
        <w:rPr>
          <w:rFonts w:hint="eastAsia"/>
          <w:b/>
          <w:bCs w:val="0"/>
          <w:u w:val="none"/>
          <w:rtl/>
        </w:rPr>
        <w:t>הפתרון</w:t>
      </w:r>
      <w:r w:rsidRPr="001602C6">
        <w:rPr>
          <w:b/>
          <w:bCs w:val="0"/>
          <w:u w:val="none"/>
          <w:rtl/>
        </w:rPr>
        <w:t xml:space="preserve"> </w:t>
      </w:r>
      <w:r w:rsidRPr="001602C6">
        <w:rPr>
          <w:rFonts w:hint="eastAsia"/>
          <w:b/>
          <w:bCs w:val="0"/>
          <w:u w:val="none"/>
          <w:rtl/>
        </w:rPr>
        <w:t>המוצע</w:t>
      </w:r>
      <w:r w:rsidRPr="001602C6">
        <w:rPr>
          <w:b/>
          <w:bCs w:val="0"/>
          <w:u w:val="none"/>
          <w:rtl/>
        </w:rPr>
        <w:t xml:space="preserve"> </w:t>
      </w:r>
      <w:r w:rsidRPr="001602C6">
        <w:rPr>
          <w:rFonts w:hint="eastAsia"/>
          <w:b/>
          <w:bCs w:val="0"/>
          <w:u w:val="none"/>
          <w:rtl/>
        </w:rPr>
        <w:t>להתחבר</w:t>
      </w:r>
      <w:r w:rsidRPr="001602C6">
        <w:rPr>
          <w:b/>
          <w:bCs w:val="0"/>
          <w:u w:val="none"/>
          <w:rtl/>
        </w:rPr>
        <w:t xml:space="preserve"> </w:t>
      </w:r>
      <w:r w:rsidRPr="001602C6">
        <w:rPr>
          <w:rFonts w:hint="eastAsia"/>
          <w:b/>
          <w:bCs w:val="0"/>
          <w:u w:val="none"/>
          <w:rtl/>
        </w:rPr>
        <w:t>לכלל</w:t>
      </w:r>
      <w:r w:rsidRPr="001602C6">
        <w:rPr>
          <w:b/>
          <w:bCs w:val="0"/>
          <w:u w:val="none"/>
          <w:rtl/>
        </w:rPr>
        <w:t xml:space="preserve"> </w:t>
      </w:r>
      <w:r w:rsidRPr="001602C6">
        <w:rPr>
          <w:rFonts w:hint="eastAsia"/>
          <w:b/>
          <w:bCs w:val="0"/>
          <w:u w:val="none"/>
          <w:rtl/>
        </w:rPr>
        <w:t>מערכת</w:t>
      </w:r>
      <w:r w:rsidRPr="001602C6">
        <w:rPr>
          <w:b/>
          <w:bCs w:val="0"/>
          <w:u w:val="none"/>
          <w:rtl/>
        </w:rPr>
        <w:t xml:space="preserve"> </w:t>
      </w:r>
      <w:r w:rsidRPr="001602C6">
        <w:rPr>
          <w:rFonts w:hint="eastAsia"/>
          <w:b/>
          <w:bCs w:val="0"/>
          <w:u w:val="none"/>
          <w:rtl/>
        </w:rPr>
        <w:t>אחידה</w:t>
      </w:r>
      <w:r w:rsidRPr="001602C6">
        <w:rPr>
          <w:b/>
          <w:bCs w:val="0"/>
          <w:u w:val="none"/>
          <w:rtl/>
        </w:rPr>
        <w:t xml:space="preserve">, </w:t>
      </w:r>
      <w:r w:rsidRPr="001602C6">
        <w:rPr>
          <w:rFonts w:hint="eastAsia"/>
          <w:b/>
          <w:bCs w:val="0"/>
          <w:u w:val="none"/>
          <w:rtl/>
        </w:rPr>
        <w:t>אשר</w:t>
      </w:r>
      <w:r w:rsidRPr="001602C6">
        <w:rPr>
          <w:b/>
          <w:bCs w:val="0"/>
          <w:u w:val="none"/>
          <w:rtl/>
        </w:rPr>
        <w:t xml:space="preserve"> </w:t>
      </w:r>
      <w:r w:rsidRPr="001602C6">
        <w:rPr>
          <w:rFonts w:hint="eastAsia"/>
          <w:b/>
          <w:bCs w:val="0"/>
          <w:u w:val="none"/>
          <w:rtl/>
        </w:rPr>
        <w:t>תפעל</w:t>
      </w:r>
      <w:r w:rsidRPr="001602C6">
        <w:rPr>
          <w:b/>
          <w:bCs w:val="0"/>
          <w:u w:val="none"/>
          <w:rtl/>
        </w:rPr>
        <w:t xml:space="preserve"> </w:t>
      </w:r>
      <w:r w:rsidRPr="001602C6">
        <w:rPr>
          <w:rFonts w:hint="eastAsia"/>
          <w:b/>
          <w:bCs w:val="0"/>
          <w:u w:val="none"/>
          <w:rtl/>
        </w:rPr>
        <w:t>כמקשה</w:t>
      </w:r>
      <w:r w:rsidRPr="001602C6">
        <w:rPr>
          <w:b/>
          <w:bCs w:val="0"/>
          <w:u w:val="none"/>
          <w:rtl/>
        </w:rPr>
        <w:t xml:space="preserve"> </w:t>
      </w:r>
      <w:r w:rsidRPr="001602C6">
        <w:rPr>
          <w:rFonts w:hint="eastAsia"/>
          <w:b/>
          <w:bCs w:val="0"/>
          <w:u w:val="none"/>
          <w:rtl/>
        </w:rPr>
        <w:t>אחת</w:t>
      </w:r>
      <w:r w:rsidRPr="001602C6">
        <w:rPr>
          <w:b/>
          <w:bCs w:val="0"/>
          <w:u w:val="none"/>
          <w:rtl/>
        </w:rPr>
        <w:t xml:space="preserve"> </w:t>
      </w:r>
      <w:r w:rsidRPr="001602C6">
        <w:rPr>
          <w:rFonts w:hint="eastAsia"/>
          <w:b/>
          <w:bCs w:val="0"/>
          <w:u w:val="none"/>
          <w:rtl/>
        </w:rPr>
        <w:t>לצורך</w:t>
      </w:r>
      <w:r w:rsidRPr="001602C6">
        <w:rPr>
          <w:b/>
          <w:bCs w:val="0"/>
          <w:u w:val="none"/>
          <w:rtl/>
        </w:rPr>
        <w:t xml:space="preserve"> </w:t>
      </w:r>
      <w:r w:rsidRPr="001602C6">
        <w:rPr>
          <w:rFonts w:hint="eastAsia"/>
          <w:b/>
          <w:bCs w:val="0"/>
          <w:u w:val="none"/>
          <w:rtl/>
        </w:rPr>
        <w:t>הפעלת</w:t>
      </w:r>
      <w:r w:rsidRPr="001602C6">
        <w:rPr>
          <w:rFonts w:hint="cs"/>
          <w:b/>
          <w:bCs w:val="0"/>
          <w:u w:val="none"/>
          <w:rtl/>
        </w:rPr>
        <w:t xml:space="preserve"> </w:t>
      </w:r>
      <w:r w:rsidRPr="001602C6">
        <w:rPr>
          <w:b/>
          <w:bCs w:val="0"/>
          <w:u w:val="none"/>
        </w:rPr>
        <w:t>Contact Center</w:t>
      </w:r>
      <w:r w:rsidRPr="001602C6">
        <w:rPr>
          <w:b/>
          <w:bCs w:val="0"/>
          <w:u w:val="none"/>
          <w:rtl/>
        </w:rPr>
        <w:t xml:space="preserve"> </w:t>
      </w:r>
      <w:r w:rsidRPr="001602C6">
        <w:rPr>
          <w:rFonts w:hint="eastAsia"/>
          <w:b/>
          <w:bCs w:val="0"/>
          <w:u w:val="none"/>
          <w:rtl/>
        </w:rPr>
        <w:t>וחיבור</w:t>
      </w:r>
      <w:r w:rsidRPr="001602C6">
        <w:rPr>
          <w:b/>
          <w:bCs w:val="0"/>
          <w:u w:val="none"/>
          <w:rtl/>
        </w:rPr>
        <w:t xml:space="preserve"> </w:t>
      </w:r>
      <w:r w:rsidRPr="001602C6">
        <w:rPr>
          <w:rFonts w:hint="eastAsia"/>
          <w:b/>
          <w:bCs w:val="0"/>
          <w:u w:val="none"/>
          <w:rtl/>
        </w:rPr>
        <w:t>הלקוחות</w:t>
      </w:r>
      <w:r w:rsidRPr="001602C6">
        <w:rPr>
          <w:b/>
          <w:bCs w:val="0"/>
          <w:u w:val="none"/>
          <w:rtl/>
        </w:rPr>
        <w:t xml:space="preserve"> </w:t>
      </w:r>
      <w:r w:rsidRPr="001602C6">
        <w:rPr>
          <w:rFonts w:hint="eastAsia"/>
          <w:b/>
          <w:bCs w:val="0"/>
          <w:u w:val="none"/>
          <w:rtl/>
        </w:rPr>
        <w:t>הפונים</w:t>
      </w:r>
      <w:r w:rsidRPr="001602C6">
        <w:rPr>
          <w:b/>
          <w:bCs w:val="0"/>
          <w:u w:val="none"/>
          <w:rtl/>
        </w:rPr>
        <w:t xml:space="preserve"> </w:t>
      </w:r>
      <w:r w:rsidRPr="001602C6">
        <w:rPr>
          <w:rFonts w:hint="eastAsia"/>
          <w:b/>
          <w:bCs w:val="0"/>
          <w:u w:val="none"/>
          <w:rtl/>
        </w:rPr>
        <w:t>לנציגי</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בערוצי</w:t>
      </w:r>
      <w:r w:rsidRPr="001602C6">
        <w:rPr>
          <w:b/>
          <w:bCs w:val="0"/>
          <w:u w:val="none"/>
          <w:rtl/>
        </w:rPr>
        <w:t xml:space="preserve"> </w:t>
      </w:r>
      <w:r w:rsidRPr="001602C6">
        <w:rPr>
          <w:rFonts w:hint="eastAsia"/>
          <w:b/>
          <w:bCs w:val="0"/>
          <w:u w:val="none"/>
          <w:rtl/>
        </w:rPr>
        <w:t>הקשר</w:t>
      </w:r>
      <w:r w:rsidRPr="001602C6">
        <w:rPr>
          <w:b/>
          <w:bCs w:val="0"/>
          <w:u w:val="none"/>
          <w:rtl/>
        </w:rPr>
        <w:t xml:space="preserve"> </w:t>
      </w:r>
      <w:r w:rsidRPr="001602C6">
        <w:rPr>
          <w:rFonts w:hint="eastAsia"/>
          <w:b/>
          <w:bCs w:val="0"/>
          <w:u w:val="none"/>
          <w:rtl/>
        </w:rPr>
        <w:t>השונים</w:t>
      </w:r>
      <w:r w:rsidRPr="001602C6">
        <w:rPr>
          <w:b/>
          <w:bCs w:val="0"/>
          <w:u w:val="none"/>
          <w:rtl/>
        </w:rPr>
        <w:t>.</w:t>
      </w:r>
    </w:p>
    <w:p w14:paraId="6122B8F2" w14:textId="77777777" w:rsidR="00300A40" w:rsidRPr="001602C6" w:rsidRDefault="00300A40" w:rsidP="00300A40">
      <w:pPr>
        <w:pStyle w:val="110"/>
        <w:numPr>
          <w:ilvl w:val="2"/>
          <w:numId w:val="7"/>
        </w:numPr>
        <w:tabs>
          <w:tab w:val="left" w:pos="706"/>
          <w:tab w:val="left" w:pos="848"/>
        </w:tabs>
        <w:spacing w:before="120" w:after="0"/>
        <w:rPr>
          <w:b/>
          <w:bCs w:val="0"/>
          <w:u w:val="none"/>
          <w:rtl/>
        </w:rPr>
      </w:pPr>
      <w:r w:rsidRPr="001602C6">
        <w:rPr>
          <w:rFonts w:hint="eastAsia"/>
          <w:b/>
          <w:bCs w:val="0"/>
          <w:u w:val="none"/>
          <w:rtl/>
        </w:rPr>
        <w:t>שדרוג</w:t>
      </w:r>
      <w:r w:rsidRPr="001602C6">
        <w:rPr>
          <w:b/>
          <w:bCs w:val="0"/>
          <w:u w:val="none"/>
          <w:rtl/>
        </w:rPr>
        <w:t xml:space="preserve"> </w:t>
      </w:r>
      <w:r w:rsidRPr="001602C6">
        <w:rPr>
          <w:rFonts w:hint="eastAsia"/>
          <w:b/>
          <w:bCs w:val="0"/>
          <w:u w:val="none"/>
          <w:rtl/>
        </w:rPr>
        <w:t>טכנולוגי</w:t>
      </w:r>
      <w:r w:rsidRPr="001602C6">
        <w:rPr>
          <w:b/>
          <w:bCs w:val="0"/>
          <w:u w:val="none"/>
          <w:rtl/>
        </w:rPr>
        <w:t xml:space="preserve"> </w:t>
      </w:r>
      <w:r w:rsidRPr="001602C6">
        <w:rPr>
          <w:rFonts w:hint="eastAsia"/>
          <w:b/>
          <w:bCs w:val="0"/>
          <w:u w:val="none"/>
          <w:rtl/>
        </w:rPr>
        <w:t>רציף</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המערכות</w:t>
      </w:r>
      <w:r w:rsidRPr="001602C6">
        <w:rPr>
          <w:b/>
          <w:bCs w:val="0"/>
          <w:u w:val="none"/>
          <w:rtl/>
        </w:rPr>
        <w:t xml:space="preserve"> </w:t>
      </w:r>
      <w:r w:rsidRPr="001602C6">
        <w:rPr>
          <w:rFonts w:hint="eastAsia"/>
          <w:b/>
          <w:bCs w:val="0"/>
          <w:u w:val="none"/>
          <w:rtl/>
        </w:rPr>
        <w:t>יבוצע</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חשבון</w:t>
      </w:r>
      <w:r w:rsidRPr="001602C6">
        <w:rPr>
          <w:b/>
          <w:bCs w:val="0"/>
          <w:u w:val="none"/>
          <w:rtl/>
        </w:rPr>
        <w:t xml:space="preserve"> </w:t>
      </w:r>
      <w:r w:rsidRPr="001602C6">
        <w:rPr>
          <w:rFonts w:hint="eastAsia"/>
          <w:b/>
          <w:bCs w:val="0"/>
          <w:u w:val="none"/>
          <w:rtl/>
        </w:rPr>
        <w:t>הספק</w:t>
      </w:r>
      <w:r w:rsidRPr="001602C6">
        <w:rPr>
          <w:b/>
          <w:bCs w:val="0"/>
          <w:u w:val="none"/>
          <w:rtl/>
        </w:rPr>
        <w:t>.</w:t>
      </w:r>
    </w:p>
    <w:p w14:paraId="0C1DF635" w14:textId="77777777" w:rsidR="00300A40" w:rsidRPr="001602C6" w:rsidRDefault="00300A40" w:rsidP="00300A40">
      <w:pPr>
        <w:pStyle w:val="110"/>
        <w:numPr>
          <w:ilvl w:val="2"/>
          <w:numId w:val="7"/>
        </w:numPr>
        <w:tabs>
          <w:tab w:val="left" w:pos="706"/>
          <w:tab w:val="left" w:pos="848"/>
        </w:tabs>
        <w:spacing w:before="120" w:after="0"/>
        <w:rPr>
          <w:b/>
          <w:bCs w:val="0"/>
          <w:u w:val="none"/>
          <w:rtl/>
        </w:rPr>
      </w:pPr>
      <w:r w:rsidRPr="001602C6">
        <w:rPr>
          <w:rFonts w:hint="eastAsia"/>
          <w:b/>
          <w:bCs w:val="0"/>
          <w:u w:val="none"/>
          <w:rtl/>
        </w:rPr>
        <w:t>שילוב</w:t>
      </w:r>
      <w:r w:rsidRPr="001602C6">
        <w:rPr>
          <w:b/>
          <w:bCs w:val="0"/>
          <w:u w:val="none"/>
          <w:rtl/>
        </w:rPr>
        <w:t xml:space="preserve"> </w:t>
      </w:r>
      <w:r w:rsidRPr="001602C6">
        <w:rPr>
          <w:rFonts w:hint="eastAsia"/>
          <w:b/>
          <w:bCs w:val="0"/>
          <w:u w:val="none"/>
          <w:rtl/>
        </w:rPr>
        <w:t>כלים</w:t>
      </w:r>
      <w:r w:rsidRPr="001602C6">
        <w:rPr>
          <w:b/>
          <w:bCs w:val="0"/>
          <w:u w:val="none"/>
          <w:rtl/>
        </w:rPr>
        <w:t xml:space="preserve"> </w:t>
      </w:r>
      <w:r w:rsidRPr="001602C6">
        <w:rPr>
          <w:rFonts w:hint="eastAsia"/>
          <w:b/>
          <w:bCs w:val="0"/>
          <w:u w:val="none"/>
          <w:rtl/>
        </w:rPr>
        <w:t>טכנולוגיים</w:t>
      </w:r>
      <w:r w:rsidRPr="001602C6">
        <w:rPr>
          <w:b/>
          <w:bCs w:val="0"/>
          <w:u w:val="none"/>
          <w:rtl/>
        </w:rPr>
        <w:t xml:space="preserve"> </w:t>
      </w:r>
      <w:r w:rsidRPr="001602C6">
        <w:rPr>
          <w:rFonts w:hint="eastAsia"/>
          <w:b/>
          <w:bCs w:val="0"/>
          <w:u w:val="none"/>
          <w:rtl/>
        </w:rPr>
        <w:t>ומודולים</w:t>
      </w:r>
      <w:r w:rsidRPr="001602C6">
        <w:rPr>
          <w:b/>
          <w:bCs w:val="0"/>
          <w:u w:val="none"/>
          <w:rtl/>
        </w:rPr>
        <w:t xml:space="preserve"> </w:t>
      </w:r>
      <w:r w:rsidRPr="001602C6">
        <w:rPr>
          <w:rFonts w:hint="eastAsia"/>
          <w:b/>
          <w:bCs w:val="0"/>
          <w:u w:val="none"/>
          <w:rtl/>
        </w:rPr>
        <w:t>חדשים</w:t>
      </w:r>
      <w:r w:rsidRPr="001602C6">
        <w:rPr>
          <w:b/>
          <w:bCs w:val="0"/>
          <w:u w:val="none"/>
          <w:rtl/>
        </w:rPr>
        <w:t xml:space="preserve"> </w:t>
      </w:r>
      <w:r w:rsidRPr="001602C6">
        <w:rPr>
          <w:rFonts w:hint="eastAsia"/>
          <w:b/>
          <w:bCs w:val="0"/>
          <w:u w:val="none"/>
          <w:rtl/>
        </w:rPr>
        <w:t>בהתאם</w:t>
      </w:r>
      <w:r w:rsidRPr="001602C6">
        <w:rPr>
          <w:b/>
          <w:bCs w:val="0"/>
          <w:u w:val="none"/>
          <w:rtl/>
        </w:rPr>
        <w:t xml:space="preserve"> </w:t>
      </w:r>
      <w:r w:rsidRPr="001602C6">
        <w:rPr>
          <w:rFonts w:hint="eastAsia"/>
          <w:b/>
          <w:bCs w:val="0"/>
          <w:u w:val="none"/>
          <w:rtl/>
        </w:rPr>
        <w:t>לצורך</w:t>
      </w:r>
      <w:r w:rsidRPr="001602C6">
        <w:rPr>
          <w:b/>
          <w:bCs w:val="0"/>
          <w:u w:val="none"/>
          <w:rtl/>
        </w:rPr>
        <w:t xml:space="preserve"> </w:t>
      </w:r>
      <w:r w:rsidRPr="001602C6">
        <w:rPr>
          <w:rFonts w:hint="eastAsia"/>
          <w:b/>
          <w:bCs w:val="0"/>
          <w:u w:val="none"/>
          <w:rtl/>
        </w:rPr>
        <w:t>יובאו</w:t>
      </w:r>
      <w:r w:rsidRPr="001602C6">
        <w:rPr>
          <w:b/>
          <w:bCs w:val="0"/>
          <w:u w:val="none"/>
          <w:rtl/>
        </w:rPr>
        <w:t xml:space="preserve"> </w:t>
      </w:r>
      <w:r w:rsidRPr="001602C6">
        <w:rPr>
          <w:rFonts w:hint="eastAsia"/>
          <w:b/>
          <w:bCs w:val="0"/>
          <w:u w:val="none"/>
          <w:rtl/>
        </w:rPr>
        <w:t>באופן</w:t>
      </w:r>
      <w:r w:rsidRPr="001602C6">
        <w:rPr>
          <w:b/>
          <w:bCs w:val="0"/>
          <w:u w:val="none"/>
          <w:rtl/>
        </w:rPr>
        <w:t xml:space="preserve"> </w:t>
      </w:r>
      <w:r w:rsidRPr="001602C6">
        <w:rPr>
          <w:rFonts w:hint="eastAsia"/>
          <w:b/>
          <w:bCs w:val="0"/>
          <w:u w:val="none"/>
          <w:rtl/>
        </w:rPr>
        <w:t>שוטף</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ידי</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והכנסתם</w:t>
      </w:r>
      <w:r w:rsidRPr="001602C6">
        <w:rPr>
          <w:b/>
          <w:bCs w:val="0"/>
          <w:u w:val="none"/>
          <w:rtl/>
        </w:rPr>
        <w:t xml:space="preserve"> </w:t>
      </w:r>
      <w:r w:rsidRPr="001602C6">
        <w:rPr>
          <w:rFonts w:hint="eastAsia"/>
          <w:b/>
          <w:bCs w:val="0"/>
          <w:u w:val="none"/>
          <w:rtl/>
        </w:rPr>
        <w:t>תישקל</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ידי</w:t>
      </w:r>
      <w:r w:rsidRPr="001602C6">
        <w:rPr>
          <w:b/>
          <w:bCs w:val="0"/>
          <w:u w:val="none"/>
          <w:rtl/>
        </w:rPr>
        <w:t xml:space="preserve"> </w:t>
      </w:r>
      <w:r w:rsidRPr="001602C6">
        <w:rPr>
          <w:rFonts w:hint="eastAsia"/>
          <w:b/>
          <w:bCs w:val="0"/>
          <w:u w:val="none"/>
          <w:rtl/>
        </w:rPr>
        <w:t>האגף</w:t>
      </w:r>
      <w:r w:rsidRPr="001602C6">
        <w:rPr>
          <w:b/>
          <w:bCs w:val="0"/>
          <w:u w:val="none"/>
          <w:rtl/>
        </w:rPr>
        <w:t xml:space="preserve">, </w:t>
      </w:r>
      <w:r w:rsidRPr="001602C6">
        <w:rPr>
          <w:rFonts w:hint="eastAsia"/>
          <w:b/>
          <w:bCs w:val="0"/>
          <w:u w:val="none"/>
          <w:rtl/>
        </w:rPr>
        <w:t>בכפוף</w:t>
      </w:r>
      <w:r w:rsidRPr="001602C6">
        <w:rPr>
          <w:b/>
          <w:bCs w:val="0"/>
          <w:u w:val="none"/>
          <w:rtl/>
        </w:rPr>
        <w:t xml:space="preserve"> </w:t>
      </w:r>
      <w:r w:rsidRPr="001602C6">
        <w:rPr>
          <w:rFonts w:hint="eastAsia"/>
          <w:b/>
          <w:bCs w:val="0"/>
          <w:u w:val="none"/>
          <w:rtl/>
        </w:rPr>
        <w:t>לבחינה</w:t>
      </w:r>
      <w:r w:rsidRPr="001602C6">
        <w:rPr>
          <w:b/>
          <w:bCs w:val="0"/>
          <w:u w:val="none"/>
          <w:rtl/>
        </w:rPr>
        <w:t xml:space="preserve"> </w:t>
      </w:r>
      <w:r w:rsidRPr="001602C6">
        <w:rPr>
          <w:rFonts w:hint="eastAsia"/>
          <w:b/>
          <w:bCs w:val="0"/>
          <w:u w:val="none"/>
          <w:rtl/>
        </w:rPr>
        <w:t>טכנולוגית</w:t>
      </w:r>
      <w:r w:rsidRPr="001602C6">
        <w:rPr>
          <w:b/>
          <w:bCs w:val="0"/>
          <w:u w:val="none"/>
          <w:rtl/>
        </w:rPr>
        <w:t xml:space="preserve"> </w:t>
      </w:r>
      <w:r w:rsidRPr="001602C6">
        <w:rPr>
          <w:rFonts w:hint="eastAsia"/>
          <w:b/>
          <w:bCs w:val="0"/>
          <w:u w:val="none"/>
          <w:rtl/>
        </w:rPr>
        <w:t>ו</w:t>
      </w:r>
      <w:r w:rsidRPr="001602C6">
        <w:rPr>
          <w:rFonts w:hint="cs"/>
          <w:b/>
          <w:bCs w:val="0"/>
          <w:u w:val="none"/>
          <w:rtl/>
        </w:rPr>
        <w:t>אישור תחום סייבר</w:t>
      </w:r>
      <w:r w:rsidRPr="001602C6">
        <w:rPr>
          <w:b/>
          <w:bCs w:val="0"/>
          <w:u w:val="none"/>
          <w:rtl/>
        </w:rPr>
        <w:t>.</w:t>
      </w:r>
    </w:p>
    <w:p w14:paraId="747AFE02" w14:textId="77777777" w:rsidR="00300A40" w:rsidRPr="001602C6" w:rsidRDefault="00300A40" w:rsidP="00300A40">
      <w:pPr>
        <w:pStyle w:val="110"/>
        <w:numPr>
          <w:ilvl w:val="1"/>
          <w:numId w:val="7"/>
        </w:numPr>
        <w:tabs>
          <w:tab w:val="left" w:pos="706"/>
          <w:tab w:val="left" w:pos="848"/>
        </w:tabs>
        <w:spacing w:before="120" w:after="0"/>
        <w:rPr>
          <w:b/>
          <w:bCs w:val="0"/>
          <w:u w:val="none"/>
        </w:rPr>
      </w:pPr>
      <w:r w:rsidRPr="001602C6">
        <w:rPr>
          <w:rFonts w:hint="cs"/>
          <w:u w:val="none"/>
          <w:rtl/>
        </w:rPr>
        <w:t xml:space="preserve"> </w:t>
      </w:r>
      <w:r w:rsidRPr="001602C6">
        <w:rPr>
          <w:rFonts w:hint="eastAsia"/>
          <w:u w:val="none"/>
          <w:rtl/>
        </w:rPr>
        <w:t>מערכות</w:t>
      </w:r>
      <w:r w:rsidRPr="001602C6">
        <w:rPr>
          <w:u w:val="none"/>
          <w:rtl/>
        </w:rPr>
        <w:t xml:space="preserve"> </w:t>
      </w:r>
      <w:r w:rsidRPr="001602C6">
        <w:rPr>
          <w:rFonts w:hint="eastAsia"/>
          <w:u w:val="none"/>
          <w:rtl/>
        </w:rPr>
        <w:t>האגף</w:t>
      </w:r>
      <w:r w:rsidRPr="001602C6">
        <w:rPr>
          <w:b/>
          <w:bCs w:val="0"/>
          <w:u w:val="none"/>
          <w:rtl/>
        </w:rPr>
        <w:t xml:space="preserve"> – </w:t>
      </w:r>
      <w:r w:rsidRPr="001602C6">
        <w:rPr>
          <w:rFonts w:hint="cs"/>
          <w:b/>
          <w:bCs w:val="0"/>
          <w:u w:val="none"/>
          <w:rtl/>
        </w:rPr>
        <w:t xml:space="preserve">כיום, </w:t>
      </w:r>
      <w:r w:rsidRPr="001602C6">
        <w:rPr>
          <w:rFonts w:ascii="Tahoma" w:hAnsi="Tahoma" w:hint="cs"/>
          <w:b/>
          <w:bCs w:val="0"/>
          <w:color w:val="auto"/>
          <w:u w:val="none"/>
          <w:rtl/>
        </w:rPr>
        <w:t xml:space="preserve">קיימות שתי מערכות תפעוליות: מערכת </w:t>
      </w:r>
      <w:r w:rsidRPr="001602C6">
        <w:rPr>
          <w:rFonts w:ascii="Tahoma" w:hAnsi="Tahoma"/>
          <w:b/>
          <w:bCs w:val="0"/>
          <w:color w:val="auto"/>
          <w:u w:val="none"/>
          <w:rtl/>
        </w:rPr>
        <w:t>סוכנים ו</w:t>
      </w:r>
      <w:r w:rsidRPr="001602C6">
        <w:rPr>
          <w:rFonts w:ascii="Tahoma" w:hAnsi="Tahoma" w:hint="cs"/>
          <w:b/>
          <w:bCs w:val="0"/>
          <w:color w:val="auto"/>
          <w:u w:val="none"/>
          <w:rtl/>
        </w:rPr>
        <w:t xml:space="preserve">מערכת </w:t>
      </w:r>
      <w:r w:rsidRPr="001602C6">
        <w:rPr>
          <w:rFonts w:ascii="Tahoma" w:hAnsi="Tahoma"/>
          <w:b/>
          <w:bCs w:val="0"/>
          <w:color w:val="auto"/>
          <w:u w:val="none"/>
          <w:rtl/>
        </w:rPr>
        <w:t>פניות ציבור. ההתחברות</w:t>
      </w:r>
      <w:r w:rsidRPr="001602C6">
        <w:rPr>
          <w:rFonts w:ascii="Tahoma" w:hAnsi="Tahoma" w:hint="cs"/>
          <w:b/>
          <w:bCs w:val="0"/>
          <w:color w:val="auto"/>
          <w:u w:val="none"/>
          <w:rtl/>
        </w:rPr>
        <w:t xml:space="preserve"> לכל אחת משתי המערכות מתבצעת על ידי </w:t>
      </w:r>
      <w:r w:rsidRPr="001602C6">
        <w:rPr>
          <w:rFonts w:ascii="Tahoma" w:hAnsi="Tahoma"/>
          <w:b/>
          <w:bCs w:val="0"/>
          <w:color w:val="auto"/>
          <w:u w:val="none"/>
          <w:rtl/>
        </w:rPr>
        <w:t xml:space="preserve">כרטיס חכם </w:t>
      </w:r>
      <w:r w:rsidRPr="001602C6">
        <w:rPr>
          <w:rFonts w:ascii="Tahoma" w:hAnsi="Tahoma" w:hint="cs"/>
          <w:b/>
          <w:bCs w:val="0"/>
          <w:color w:val="auto"/>
          <w:u w:val="none"/>
          <w:rtl/>
        </w:rPr>
        <w:t xml:space="preserve">שמתחבר </w:t>
      </w:r>
      <w:r w:rsidRPr="001602C6">
        <w:rPr>
          <w:rFonts w:ascii="Tahoma" w:hAnsi="Tahoma"/>
          <w:b/>
          <w:bCs w:val="0"/>
          <w:color w:val="auto"/>
          <w:u w:val="none"/>
          <w:rtl/>
        </w:rPr>
        <w:t>לרשת. בעתיד</w:t>
      </w:r>
      <w:r w:rsidRPr="001602C6">
        <w:rPr>
          <w:rFonts w:ascii="Tahoma" w:hAnsi="Tahoma" w:hint="cs"/>
          <w:b/>
          <w:bCs w:val="0"/>
          <w:color w:val="auto"/>
          <w:u w:val="none"/>
          <w:rtl/>
        </w:rPr>
        <w:t xml:space="preserve"> שתי</w:t>
      </w:r>
      <w:r w:rsidRPr="001602C6">
        <w:rPr>
          <w:rFonts w:ascii="Tahoma" w:hAnsi="Tahoma"/>
          <w:b/>
          <w:bCs w:val="0"/>
          <w:color w:val="auto"/>
          <w:u w:val="none"/>
          <w:rtl/>
        </w:rPr>
        <w:t xml:space="preserve"> המערכות אמורות להתחלף</w:t>
      </w:r>
      <w:r w:rsidRPr="001602C6">
        <w:rPr>
          <w:rFonts w:ascii="Tahoma" w:hAnsi="Tahoma" w:hint="cs"/>
          <w:b/>
          <w:bCs w:val="0"/>
          <w:color w:val="auto"/>
          <w:u w:val="none"/>
          <w:rtl/>
        </w:rPr>
        <w:t xml:space="preserve"> במערכות חדשות, ההתחברות למערכות החדשות תתבצע גם כן באמצעות הזדהות עם כרטיס חכם</w:t>
      </w:r>
      <w:r w:rsidRPr="001602C6">
        <w:rPr>
          <w:rFonts w:ascii="Tahoma" w:hAnsi="Tahoma"/>
          <w:b/>
          <w:bCs w:val="0"/>
          <w:color w:val="auto"/>
          <w:u w:val="none"/>
          <w:rtl/>
        </w:rPr>
        <w:t xml:space="preserve">. </w:t>
      </w:r>
    </w:p>
    <w:p w14:paraId="2D6F79C1" w14:textId="77777777" w:rsidR="00300A40" w:rsidRPr="001602C6" w:rsidRDefault="00300A40" w:rsidP="00300A40">
      <w:pPr>
        <w:pStyle w:val="110"/>
        <w:numPr>
          <w:ilvl w:val="1"/>
          <w:numId w:val="7"/>
        </w:numPr>
        <w:tabs>
          <w:tab w:val="left" w:pos="706"/>
          <w:tab w:val="left" w:pos="848"/>
        </w:tabs>
        <w:spacing w:before="120" w:after="0"/>
        <w:rPr>
          <w:u w:val="none"/>
        </w:rPr>
      </w:pPr>
      <w:r w:rsidRPr="001602C6">
        <w:rPr>
          <w:rFonts w:hint="cs"/>
          <w:u w:val="none"/>
          <w:rtl/>
        </w:rPr>
        <w:t>חיבור למערכות המזמין</w:t>
      </w:r>
    </w:p>
    <w:p w14:paraId="289EB1AA" w14:textId="77777777" w:rsidR="00300A40" w:rsidRPr="001602C6" w:rsidRDefault="00300A40" w:rsidP="00300A40">
      <w:pPr>
        <w:pStyle w:val="110"/>
        <w:numPr>
          <w:ilvl w:val="2"/>
          <w:numId w:val="7"/>
        </w:numPr>
        <w:tabs>
          <w:tab w:val="left" w:pos="706"/>
          <w:tab w:val="left" w:pos="848"/>
        </w:tabs>
        <w:spacing w:before="120" w:after="0"/>
        <w:rPr>
          <w:b/>
          <w:bCs w:val="0"/>
          <w:u w:val="none"/>
        </w:rPr>
      </w:pPr>
      <w:r w:rsidRPr="001602C6">
        <w:rPr>
          <w:rFonts w:hint="cs"/>
          <w:b/>
          <w:bCs w:val="0"/>
          <w:u w:val="none"/>
          <w:rtl/>
        </w:rPr>
        <w:t>הספק יחובר באמצעות קו תקשורת ייעוד</w:t>
      </w:r>
      <w:r w:rsidRPr="001602C6">
        <w:rPr>
          <w:rFonts w:hint="eastAsia"/>
          <w:b/>
          <w:bCs w:val="0"/>
          <w:u w:val="none"/>
          <w:rtl/>
        </w:rPr>
        <w:t>י</w:t>
      </w:r>
      <w:r w:rsidRPr="001602C6">
        <w:rPr>
          <w:rFonts w:hint="cs"/>
          <w:b/>
          <w:bCs w:val="0"/>
          <w:u w:val="none"/>
          <w:rtl/>
        </w:rPr>
        <w:t xml:space="preserve"> שיוקם ע"י משרד האוצר (ועל חשבונו </w:t>
      </w:r>
      <w:r w:rsidRPr="001602C6">
        <w:rPr>
          <w:rFonts w:hint="eastAsia"/>
          <w:b/>
          <w:bCs w:val="0"/>
          <w:u w:val="none"/>
          <w:rtl/>
        </w:rPr>
        <w:t>של</w:t>
      </w:r>
      <w:r w:rsidRPr="001602C6">
        <w:rPr>
          <w:b/>
          <w:bCs w:val="0"/>
          <w:u w:val="none"/>
          <w:rtl/>
        </w:rPr>
        <w:t xml:space="preserve"> </w:t>
      </w:r>
      <w:r w:rsidRPr="001602C6">
        <w:rPr>
          <w:rFonts w:hint="cs"/>
          <w:b/>
          <w:bCs w:val="0"/>
          <w:u w:val="none"/>
          <w:rtl/>
        </w:rPr>
        <w:t>המזמין) לחוות השרתים של המזמין.</w:t>
      </w:r>
    </w:p>
    <w:p w14:paraId="6B128459" w14:textId="77777777" w:rsidR="00300A40" w:rsidRPr="001602C6" w:rsidRDefault="00300A40" w:rsidP="00300A40">
      <w:pPr>
        <w:pStyle w:val="110"/>
        <w:numPr>
          <w:ilvl w:val="2"/>
          <w:numId w:val="7"/>
        </w:numPr>
        <w:tabs>
          <w:tab w:val="left" w:pos="706"/>
          <w:tab w:val="left" w:pos="848"/>
        </w:tabs>
        <w:spacing w:before="120" w:after="0"/>
        <w:rPr>
          <w:b/>
          <w:bCs w:val="0"/>
          <w:u w:val="none"/>
        </w:rPr>
      </w:pPr>
      <w:r w:rsidRPr="001602C6">
        <w:rPr>
          <w:rFonts w:hint="cs"/>
          <w:b/>
          <w:bCs w:val="0"/>
          <w:u w:val="none"/>
          <w:rtl/>
        </w:rPr>
        <w:t xml:space="preserve">באחריות הספק לסלול ולהגן על התקשרות לאזור העבודה הייעודי של משרד האוצר באמצעות </w:t>
      </w:r>
      <w:r w:rsidRPr="001602C6">
        <w:rPr>
          <w:rFonts w:hint="cs"/>
          <w:b/>
          <w:bCs w:val="0"/>
          <w:u w:val="none"/>
        </w:rPr>
        <w:t>FIREWALL</w:t>
      </w:r>
      <w:r w:rsidRPr="001602C6">
        <w:rPr>
          <w:rFonts w:hint="cs"/>
          <w:b/>
          <w:bCs w:val="0"/>
          <w:u w:val="none"/>
          <w:rtl/>
        </w:rPr>
        <w:t>.</w:t>
      </w:r>
    </w:p>
    <w:p w14:paraId="406C3003" w14:textId="77777777" w:rsidR="00300A40" w:rsidRPr="001602C6" w:rsidRDefault="00300A40" w:rsidP="00300A40">
      <w:pPr>
        <w:pStyle w:val="110"/>
        <w:numPr>
          <w:ilvl w:val="2"/>
          <w:numId w:val="7"/>
        </w:numPr>
        <w:tabs>
          <w:tab w:val="left" w:pos="706"/>
          <w:tab w:val="left" w:pos="848"/>
        </w:tabs>
        <w:spacing w:before="120" w:after="0"/>
        <w:rPr>
          <w:b/>
          <w:bCs w:val="0"/>
          <w:u w:val="none"/>
        </w:rPr>
      </w:pPr>
      <w:r w:rsidRPr="001602C6">
        <w:rPr>
          <w:rFonts w:hint="cs"/>
          <w:b/>
          <w:bCs w:val="0"/>
          <w:u w:val="none"/>
          <w:rtl/>
        </w:rPr>
        <w:t>עבודת הספק מול משרד האוצר תתבצע באמצעות</w:t>
      </w:r>
      <w:r w:rsidRPr="001602C6">
        <w:rPr>
          <w:rFonts w:hint="cs"/>
          <w:b/>
          <w:bCs w:val="0"/>
          <w:u w:val="none"/>
        </w:rPr>
        <w:t xml:space="preserve">TERMINAL </w:t>
      </w:r>
      <w:r w:rsidRPr="001602C6">
        <w:rPr>
          <w:rFonts w:hint="cs"/>
          <w:b/>
          <w:bCs w:val="0"/>
          <w:u w:val="none"/>
          <w:rtl/>
        </w:rPr>
        <w:t xml:space="preserve"> (ייעודי).</w:t>
      </w:r>
    </w:p>
    <w:p w14:paraId="117AA94D" w14:textId="77777777" w:rsidR="00300A40" w:rsidRPr="001602C6" w:rsidRDefault="00300A40" w:rsidP="00300A40">
      <w:pPr>
        <w:pStyle w:val="110"/>
        <w:numPr>
          <w:ilvl w:val="2"/>
          <w:numId w:val="7"/>
        </w:numPr>
        <w:tabs>
          <w:tab w:val="left" w:pos="706"/>
          <w:tab w:val="left" w:pos="848"/>
        </w:tabs>
        <w:spacing w:before="120" w:after="0"/>
        <w:rPr>
          <w:b/>
          <w:bCs w:val="0"/>
          <w:u w:val="none"/>
        </w:rPr>
      </w:pPr>
      <w:r w:rsidRPr="001602C6">
        <w:rPr>
          <w:rFonts w:hint="cs"/>
          <w:b/>
          <w:bCs w:val="0"/>
          <w:u w:val="none"/>
          <w:rtl/>
        </w:rPr>
        <w:t>להלן תרשים חיבור בין משרד האוצר לבין הספק הזוכה:</w:t>
      </w:r>
    </w:p>
    <w:p w14:paraId="29BDAA05" w14:textId="77777777" w:rsidR="00300A40" w:rsidRPr="001602C6" w:rsidRDefault="00300A40" w:rsidP="00300A40">
      <w:pPr>
        <w:spacing w:before="120" w:after="0" w:line="360" w:lineRule="auto"/>
        <w:ind w:left="720"/>
        <w:jc w:val="both"/>
        <w:rPr>
          <w:rFonts w:cs="David"/>
          <w:sz w:val="24"/>
          <w:szCs w:val="24"/>
        </w:rPr>
      </w:pPr>
      <w:r w:rsidRPr="001602C6">
        <w:rPr>
          <w:rFonts w:cs="David"/>
          <w:noProof/>
          <w:sz w:val="24"/>
          <w:szCs w:val="24"/>
        </w:rPr>
        <w:lastRenderedPageBreak/>
        <w:drawing>
          <wp:inline distT="0" distB="0" distL="0" distR="0" wp14:anchorId="09C8AE78" wp14:editId="72D9F45A">
            <wp:extent cx="5752465" cy="3891280"/>
            <wp:effectExtent l="0" t="0" r="63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52465" cy="3891280"/>
                    </a:xfrm>
                    <a:prstGeom prst="rect">
                      <a:avLst/>
                    </a:prstGeom>
                    <a:noFill/>
                    <a:ln>
                      <a:noFill/>
                    </a:ln>
                  </pic:spPr>
                </pic:pic>
              </a:graphicData>
            </a:graphic>
          </wp:inline>
        </w:drawing>
      </w:r>
    </w:p>
    <w:p w14:paraId="6C303A63"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cs"/>
          <w:color w:val="auto"/>
          <w:u w:val="none"/>
          <w:rtl/>
          <w:lang w:eastAsia="en-US"/>
        </w:rPr>
        <w:t xml:space="preserve"> </w:t>
      </w:r>
      <w:r w:rsidRPr="001602C6">
        <w:rPr>
          <w:rFonts w:hint="eastAsia"/>
          <w:color w:val="auto"/>
          <w:u w:val="none"/>
          <w:rtl/>
          <w:lang w:eastAsia="en-US"/>
        </w:rPr>
        <w:t>מערכת</w:t>
      </w:r>
      <w:r w:rsidRPr="001602C6">
        <w:rPr>
          <w:color w:val="auto"/>
          <w:u w:val="none"/>
          <w:rtl/>
          <w:lang w:eastAsia="en-US"/>
        </w:rPr>
        <w:t xml:space="preserve"> </w:t>
      </w:r>
      <w:r w:rsidRPr="001602C6">
        <w:rPr>
          <w:rFonts w:hint="eastAsia"/>
          <w:color w:val="auto"/>
          <w:u w:val="none"/>
          <w:rtl/>
          <w:lang w:eastAsia="en-US"/>
        </w:rPr>
        <w:t>ניהול</w:t>
      </w:r>
      <w:r w:rsidRPr="001602C6">
        <w:rPr>
          <w:color w:val="auto"/>
          <w:u w:val="none"/>
          <w:rtl/>
          <w:lang w:eastAsia="en-US"/>
        </w:rPr>
        <w:t xml:space="preserve"> </w:t>
      </w:r>
      <w:r w:rsidRPr="001602C6">
        <w:rPr>
          <w:rFonts w:hint="eastAsia"/>
          <w:color w:val="auto"/>
          <w:u w:val="none"/>
          <w:rtl/>
          <w:lang w:eastAsia="en-US"/>
        </w:rPr>
        <w:t>ידע</w:t>
      </w:r>
      <w:r w:rsidRPr="001602C6">
        <w:rPr>
          <w:color w:val="auto"/>
          <w:u w:val="none"/>
          <w:rtl/>
          <w:lang w:eastAsia="en-US"/>
        </w:rPr>
        <w:t xml:space="preserve"> </w:t>
      </w:r>
    </w:p>
    <w:p w14:paraId="113CC721"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כללי</w:t>
      </w:r>
      <w:r w:rsidRPr="001602C6">
        <w:rPr>
          <w:b/>
          <w:bCs w:val="0"/>
          <w:u w:val="none"/>
          <w:rtl/>
        </w:rPr>
        <w:t xml:space="preserve"> </w:t>
      </w:r>
    </w:p>
    <w:p w14:paraId="63AFE453" w14:textId="77777777" w:rsidR="00300A40" w:rsidRPr="001602C6" w:rsidRDefault="00300A40" w:rsidP="005A4AC6">
      <w:pPr>
        <w:numPr>
          <w:ilvl w:val="0"/>
          <w:numId w:val="119"/>
        </w:numPr>
        <w:spacing w:before="120" w:after="0"/>
        <w:jc w:val="both"/>
        <w:rPr>
          <w:rFonts w:cs="David"/>
          <w:sz w:val="24"/>
          <w:szCs w:val="24"/>
          <w:rtl/>
        </w:rPr>
      </w:pP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ידע</w:t>
      </w:r>
      <w:r w:rsidRPr="001602C6">
        <w:rPr>
          <w:rFonts w:cs="David"/>
          <w:sz w:val="24"/>
          <w:szCs w:val="24"/>
          <w:rtl/>
        </w:rPr>
        <w:t xml:space="preserve"> </w:t>
      </w:r>
      <w:r w:rsidRPr="001602C6">
        <w:rPr>
          <w:rFonts w:cs="David" w:hint="eastAsia"/>
          <w:sz w:val="24"/>
          <w:szCs w:val="24"/>
          <w:rtl/>
        </w:rPr>
        <w:t>תשרת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נציגי</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באיתור</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במהלך</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 xml:space="preserve"> </w:t>
      </w:r>
      <w:r w:rsidRPr="001602C6">
        <w:rPr>
          <w:rFonts w:cs="David" w:hint="eastAsia"/>
          <w:sz w:val="24"/>
          <w:szCs w:val="24"/>
          <w:rtl/>
        </w:rPr>
        <w:t>ללקוחות</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w:t>
      </w:r>
    </w:p>
    <w:p w14:paraId="6DD72BDA" w14:textId="77777777" w:rsidR="00300A40" w:rsidRPr="001602C6" w:rsidRDefault="00300A40" w:rsidP="005A4AC6">
      <w:pPr>
        <w:numPr>
          <w:ilvl w:val="0"/>
          <w:numId w:val="119"/>
        </w:numPr>
        <w:spacing w:before="120" w:after="0"/>
        <w:jc w:val="both"/>
        <w:rPr>
          <w:rFonts w:cs="David"/>
          <w:sz w:val="24"/>
          <w:szCs w:val="24"/>
          <w:rtl/>
        </w:rPr>
      </w:pP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יוזנו</w:t>
      </w:r>
      <w:r w:rsidRPr="001602C6">
        <w:rPr>
          <w:rFonts w:cs="David"/>
          <w:sz w:val="24"/>
          <w:szCs w:val="24"/>
          <w:rtl/>
        </w:rPr>
        <w:t xml:space="preserve"> </w:t>
      </w:r>
      <w:r w:rsidRPr="001602C6">
        <w:rPr>
          <w:rFonts w:cs="David" w:hint="eastAsia"/>
          <w:sz w:val="24"/>
          <w:szCs w:val="24"/>
          <w:rtl/>
        </w:rPr>
        <w:t>פרטי</w:t>
      </w:r>
      <w:r w:rsidRPr="001602C6">
        <w:rPr>
          <w:rFonts w:cs="David"/>
          <w:sz w:val="24"/>
          <w:szCs w:val="24"/>
          <w:rtl/>
        </w:rPr>
        <w:t xml:space="preserve"> </w:t>
      </w:r>
      <w:r w:rsidRPr="001602C6">
        <w:rPr>
          <w:rFonts w:cs="David" w:hint="eastAsia"/>
          <w:sz w:val="24"/>
          <w:szCs w:val="24"/>
          <w:rtl/>
        </w:rPr>
        <w:t>המידע</w:t>
      </w:r>
      <w:r w:rsidRPr="001602C6">
        <w:rPr>
          <w:rFonts w:cs="David"/>
          <w:sz w:val="24"/>
          <w:szCs w:val="24"/>
          <w:rtl/>
        </w:rPr>
        <w:t xml:space="preserve"> </w:t>
      </w:r>
      <w:r w:rsidRPr="001602C6">
        <w:rPr>
          <w:rFonts w:cs="David" w:hint="eastAsia"/>
          <w:sz w:val="24"/>
          <w:szCs w:val="24"/>
          <w:rtl/>
        </w:rPr>
        <w:t>לשני</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w:t>
      </w:r>
    </w:p>
    <w:p w14:paraId="72BA3304" w14:textId="77777777" w:rsidR="00300A40" w:rsidRPr="001602C6" w:rsidRDefault="00300A40" w:rsidP="005A4AC6">
      <w:pPr>
        <w:numPr>
          <w:ilvl w:val="0"/>
          <w:numId w:val="119"/>
        </w:numPr>
        <w:spacing w:before="120" w:after="0"/>
        <w:jc w:val="both"/>
        <w:rPr>
          <w:rFonts w:cs="David"/>
          <w:sz w:val="24"/>
          <w:szCs w:val="24"/>
          <w:rtl/>
        </w:rPr>
      </w:pPr>
      <w:r w:rsidRPr="001602C6">
        <w:rPr>
          <w:rFonts w:cs="David" w:hint="eastAsia"/>
          <w:sz w:val="24"/>
          <w:szCs w:val="24"/>
          <w:rtl/>
        </w:rPr>
        <w:t>הזנת</w:t>
      </w:r>
      <w:r w:rsidRPr="001602C6">
        <w:rPr>
          <w:rFonts w:cs="David"/>
          <w:sz w:val="24"/>
          <w:szCs w:val="24"/>
          <w:rtl/>
        </w:rPr>
        <w:t xml:space="preserve"> </w:t>
      </w:r>
      <w:r w:rsidRPr="001602C6">
        <w:rPr>
          <w:rFonts w:cs="David" w:hint="eastAsia"/>
          <w:sz w:val="24"/>
          <w:szCs w:val="24"/>
          <w:rtl/>
        </w:rPr>
        <w:t>התכנים</w:t>
      </w:r>
      <w:r w:rsidRPr="001602C6">
        <w:rPr>
          <w:rFonts w:cs="David"/>
          <w:sz w:val="24"/>
          <w:szCs w:val="24"/>
          <w:rtl/>
        </w:rPr>
        <w:t xml:space="preserve"> </w:t>
      </w:r>
      <w:r w:rsidRPr="001602C6">
        <w:rPr>
          <w:rFonts w:cs="David" w:hint="eastAsia"/>
          <w:sz w:val="24"/>
          <w:szCs w:val="24"/>
          <w:rtl/>
        </w:rPr>
        <w:t>תהיה</w:t>
      </w:r>
      <w:r w:rsidRPr="001602C6">
        <w:rPr>
          <w:rFonts w:cs="David"/>
          <w:sz w:val="24"/>
          <w:szCs w:val="24"/>
          <w:rtl/>
        </w:rPr>
        <w:t xml:space="preserve"> </w:t>
      </w:r>
      <w:r w:rsidRPr="001602C6">
        <w:rPr>
          <w:rFonts w:cs="David" w:hint="eastAsia"/>
          <w:sz w:val="24"/>
          <w:szCs w:val="24"/>
          <w:rtl/>
        </w:rPr>
        <w:t>לאחר</w:t>
      </w:r>
      <w:r w:rsidRPr="001602C6">
        <w:rPr>
          <w:rFonts w:cs="David"/>
          <w:sz w:val="24"/>
          <w:szCs w:val="24"/>
          <w:rtl/>
        </w:rPr>
        <w:t xml:space="preserve"> </w:t>
      </w:r>
      <w:r w:rsidRPr="001602C6">
        <w:rPr>
          <w:rFonts w:cs="David" w:hint="eastAsia"/>
          <w:sz w:val="24"/>
          <w:szCs w:val="24"/>
          <w:rtl/>
        </w:rPr>
        <w:t>אישור</w:t>
      </w:r>
      <w:r w:rsidRPr="001602C6">
        <w:rPr>
          <w:rFonts w:cs="David"/>
          <w:sz w:val="24"/>
          <w:szCs w:val="24"/>
          <w:rtl/>
        </w:rPr>
        <w:t xml:space="preserve"> </w:t>
      </w:r>
      <w:r w:rsidRPr="001602C6">
        <w:rPr>
          <w:rFonts w:cs="David" w:hint="eastAsia"/>
          <w:sz w:val="24"/>
          <w:szCs w:val="24"/>
          <w:rtl/>
        </w:rPr>
        <w:t>המידע</w:t>
      </w:r>
      <w:r w:rsidRPr="001602C6">
        <w:rPr>
          <w:rFonts w:cs="David"/>
          <w:sz w:val="24"/>
          <w:szCs w:val="24"/>
          <w:rtl/>
        </w:rPr>
        <w:t xml:space="preserve"> </w:t>
      </w:r>
      <w:r w:rsidRPr="001602C6">
        <w:rPr>
          <w:rFonts w:cs="David" w:hint="eastAsia"/>
          <w:sz w:val="24"/>
          <w:szCs w:val="24"/>
          <w:rtl/>
        </w:rPr>
        <w:t>באמצעות</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ובאחריות</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w:t>
      </w:r>
    </w:p>
    <w:p w14:paraId="6C442526"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פרטי</w:t>
      </w:r>
      <w:r w:rsidRPr="001602C6">
        <w:rPr>
          <w:b/>
          <w:bCs w:val="0"/>
          <w:u w:val="none"/>
          <w:rtl/>
        </w:rPr>
        <w:t xml:space="preserve"> </w:t>
      </w:r>
      <w:r w:rsidRPr="001602C6">
        <w:rPr>
          <w:rFonts w:hint="eastAsia"/>
          <w:b/>
          <w:bCs w:val="0"/>
          <w:u w:val="none"/>
          <w:rtl/>
        </w:rPr>
        <w:t>המערכת</w:t>
      </w:r>
      <w:r w:rsidRPr="001602C6">
        <w:rPr>
          <w:b/>
          <w:bCs w:val="0"/>
          <w:u w:val="none"/>
          <w:rtl/>
        </w:rPr>
        <w:t xml:space="preserve"> </w:t>
      </w:r>
      <w:r w:rsidRPr="001602C6">
        <w:rPr>
          <w:rFonts w:hint="eastAsia"/>
          <w:b/>
          <w:bCs w:val="0"/>
          <w:u w:val="none"/>
          <w:rtl/>
        </w:rPr>
        <w:t>וניסיון</w:t>
      </w:r>
      <w:r w:rsidRPr="001602C6">
        <w:rPr>
          <w:b/>
          <w:bCs w:val="0"/>
          <w:u w:val="none"/>
          <w:rtl/>
        </w:rPr>
        <w:t xml:space="preserve"> </w:t>
      </w:r>
      <w:r w:rsidRPr="001602C6">
        <w:rPr>
          <w:rFonts w:hint="eastAsia"/>
          <w:b/>
          <w:bCs w:val="0"/>
          <w:u w:val="none"/>
          <w:rtl/>
        </w:rPr>
        <w:t>המציע</w:t>
      </w:r>
    </w:p>
    <w:p w14:paraId="0D521706" w14:textId="77777777" w:rsidR="00300A40" w:rsidRPr="001602C6" w:rsidRDefault="00300A40" w:rsidP="005A4AC6">
      <w:pPr>
        <w:numPr>
          <w:ilvl w:val="0"/>
          <w:numId w:val="120"/>
        </w:numPr>
        <w:spacing w:before="120" w:after="0"/>
        <w:jc w:val="both"/>
        <w:rPr>
          <w:rFonts w:cs="David"/>
          <w:sz w:val="24"/>
          <w:szCs w:val="24"/>
          <w:rtl/>
        </w:rPr>
      </w:pPr>
      <w:r w:rsidRPr="001602C6">
        <w:rPr>
          <w:rFonts w:cs="David" w:hint="eastAsia"/>
          <w:sz w:val="24"/>
          <w:szCs w:val="24"/>
          <w:rtl/>
        </w:rPr>
        <w:t>במענה</w:t>
      </w:r>
      <w:r w:rsidRPr="001602C6">
        <w:rPr>
          <w:rFonts w:cs="David"/>
          <w:sz w:val="24"/>
          <w:szCs w:val="24"/>
          <w:rtl/>
        </w:rPr>
        <w:t xml:space="preserve"> </w:t>
      </w:r>
      <w:r w:rsidRPr="001602C6">
        <w:rPr>
          <w:rFonts w:cs="David" w:hint="eastAsia"/>
          <w:sz w:val="24"/>
          <w:szCs w:val="24"/>
          <w:rtl/>
        </w:rPr>
        <w:t>לסעיף</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נדרש</w:t>
      </w:r>
      <w:r w:rsidRPr="001602C6">
        <w:rPr>
          <w:rFonts w:cs="David"/>
          <w:sz w:val="24"/>
          <w:szCs w:val="24"/>
          <w:rtl/>
        </w:rPr>
        <w:t xml:space="preserve"> </w:t>
      </w: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w:t>
      </w:r>
    </w:p>
    <w:p w14:paraId="2149EA2B" w14:textId="77777777" w:rsidR="00300A40" w:rsidRPr="001602C6" w:rsidRDefault="00300A40" w:rsidP="005A4AC6">
      <w:pPr>
        <w:numPr>
          <w:ilvl w:val="1"/>
          <w:numId w:val="121"/>
        </w:numPr>
        <w:spacing w:before="120" w:after="0" w:line="360" w:lineRule="auto"/>
        <w:jc w:val="both"/>
        <w:rPr>
          <w:rFonts w:cs="David"/>
          <w:sz w:val="24"/>
          <w:szCs w:val="24"/>
          <w:rtl/>
        </w:rPr>
      </w:pP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יצרן</w:t>
      </w:r>
      <w:r w:rsidRPr="001602C6">
        <w:rPr>
          <w:rFonts w:cs="David"/>
          <w:sz w:val="24"/>
          <w:szCs w:val="24"/>
          <w:rtl/>
        </w:rPr>
        <w:t xml:space="preserve"> </w:t>
      </w:r>
      <w:r w:rsidRPr="001602C6">
        <w:rPr>
          <w:rFonts w:cs="David" w:hint="eastAsia"/>
          <w:sz w:val="24"/>
          <w:szCs w:val="24"/>
          <w:rtl/>
        </w:rPr>
        <w:t>ודגם</w:t>
      </w:r>
      <w:r w:rsidRPr="001602C6">
        <w:rPr>
          <w:rFonts w:cs="David"/>
          <w:sz w:val="24"/>
          <w:szCs w:val="24"/>
          <w:rtl/>
        </w:rPr>
        <w:t>.</w:t>
      </w:r>
    </w:p>
    <w:p w14:paraId="2BA934CF" w14:textId="67D99383" w:rsidR="00300A40" w:rsidRPr="00B12F70" w:rsidRDefault="00300A40" w:rsidP="005A4AC6">
      <w:pPr>
        <w:numPr>
          <w:ilvl w:val="1"/>
          <w:numId w:val="121"/>
        </w:numPr>
        <w:spacing w:before="120" w:after="0" w:line="360" w:lineRule="auto"/>
        <w:jc w:val="both"/>
        <w:rPr>
          <w:rFonts w:cs="David"/>
          <w:sz w:val="24"/>
          <w:szCs w:val="24"/>
          <w:rtl/>
        </w:rPr>
      </w:pPr>
      <w:r w:rsidRPr="00B12F70">
        <w:rPr>
          <w:rFonts w:cs="David" w:hint="eastAsia"/>
          <w:sz w:val="24"/>
          <w:szCs w:val="24"/>
          <w:rtl/>
        </w:rPr>
        <w:t>שנות</w:t>
      </w:r>
      <w:r w:rsidRPr="00B12F70">
        <w:rPr>
          <w:rFonts w:cs="David"/>
          <w:sz w:val="24"/>
          <w:szCs w:val="24"/>
          <w:rtl/>
        </w:rPr>
        <w:t xml:space="preserve"> </w:t>
      </w:r>
      <w:r w:rsidRPr="00B12F70">
        <w:rPr>
          <w:rFonts w:cs="David" w:hint="eastAsia"/>
          <w:sz w:val="24"/>
          <w:szCs w:val="24"/>
          <w:rtl/>
        </w:rPr>
        <w:t>ניסיון</w:t>
      </w:r>
      <w:r w:rsidRPr="00B12F70">
        <w:rPr>
          <w:rFonts w:cs="David"/>
          <w:sz w:val="24"/>
          <w:szCs w:val="24"/>
          <w:rtl/>
        </w:rPr>
        <w:t xml:space="preserve"> </w:t>
      </w:r>
      <w:r w:rsidRPr="00B12F70">
        <w:rPr>
          <w:rFonts w:cs="David" w:hint="eastAsia"/>
          <w:sz w:val="24"/>
          <w:szCs w:val="24"/>
          <w:rtl/>
        </w:rPr>
        <w:t>של</w:t>
      </w:r>
      <w:r w:rsidRPr="00B12F70">
        <w:rPr>
          <w:rFonts w:cs="David"/>
          <w:sz w:val="24"/>
          <w:szCs w:val="24"/>
          <w:rtl/>
        </w:rPr>
        <w:t xml:space="preserve"> </w:t>
      </w:r>
      <w:r w:rsidRPr="00B12F70">
        <w:rPr>
          <w:rFonts w:cs="David" w:hint="eastAsia"/>
          <w:sz w:val="24"/>
          <w:szCs w:val="24"/>
          <w:rtl/>
        </w:rPr>
        <w:t>המציע</w:t>
      </w:r>
      <w:r w:rsidRPr="00B12F70">
        <w:rPr>
          <w:rFonts w:cs="David"/>
          <w:sz w:val="24"/>
          <w:szCs w:val="24"/>
          <w:rtl/>
        </w:rPr>
        <w:t xml:space="preserve"> </w:t>
      </w:r>
      <w:r w:rsidRPr="00B12F70">
        <w:rPr>
          <w:rFonts w:cs="David" w:hint="eastAsia"/>
          <w:sz w:val="24"/>
          <w:szCs w:val="24"/>
          <w:rtl/>
        </w:rPr>
        <w:t>בהפעלת</w:t>
      </w:r>
      <w:r w:rsidRPr="00B12F70">
        <w:rPr>
          <w:rFonts w:cs="David"/>
          <w:sz w:val="24"/>
          <w:szCs w:val="24"/>
          <w:rtl/>
        </w:rPr>
        <w:t xml:space="preserve"> </w:t>
      </w:r>
      <w:r w:rsidRPr="00B12F70">
        <w:rPr>
          <w:rFonts w:cs="David" w:hint="eastAsia"/>
          <w:sz w:val="24"/>
          <w:szCs w:val="24"/>
          <w:rtl/>
        </w:rPr>
        <w:t>המערכת</w:t>
      </w:r>
      <w:r w:rsidRPr="00B12F70">
        <w:rPr>
          <w:rFonts w:cs="David"/>
          <w:sz w:val="24"/>
          <w:szCs w:val="24"/>
          <w:rtl/>
        </w:rPr>
        <w:t xml:space="preserve">- </w:t>
      </w:r>
      <w:r w:rsidRPr="00B12F70">
        <w:rPr>
          <w:rFonts w:cs="David" w:hint="eastAsia"/>
          <w:sz w:val="24"/>
          <w:szCs w:val="24"/>
          <w:rtl/>
        </w:rPr>
        <w:t>שם</w:t>
      </w:r>
      <w:r w:rsidRPr="00B12F70">
        <w:rPr>
          <w:rFonts w:cs="David"/>
          <w:sz w:val="24"/>
          <w:szCs w:val="24"/>
          <w:rtl/>
        </w:rPr>
        <w:t xml:space="preserve"> </w:t>
      </w:r>
      <w:r w:rsidRPr="00B12F70">
        <w:rPr>
          <w:rFonts w:cs="David" w:hint="eastAsia"/>
          <w:sz w:val="24"/>
          <w:szCs w:val="24"/>
          <w:rtl/>
        </w:rPr>
        <w:t>המוקד</w:t>
      </w:r>
      <w:r w:rsidRPr="00B12F70">
        <w:rPr>
          <w:rFonts w:cs="David"/>
          <w:sz w:val="24"/>
          <w:szCs w:val="24"/>
          <w:rtl/>
        </w:rPr>
        <w:t xml:space="preserve">, </w:t>
      </w:r>
      <w:r w:rsidRPr="00B12F70">
        <w:rPr>
          <w:rFonts w:cs="David" w:hint="eastAsia"/>
          <w:sz w:val="24"/>
          <w:szCs w:val="24"/>
          <w:rtl/>
        </w:rPr>
        <w:t>גודל</w:t>
      </w:r>
      <w:r w:rsidRPr="00B12F70">
        <w:rPr>
          <w:rFonts w:cs="David"/>
          <w:sz w:val="24"/>
          <w:szCs w:val="24"/>
          <w:rtl/>
        </w:rPr>
        <w:t xml:space="preserve"> </w:t>
      </w:r>
      <w:r w:rsidRPr="00B12F70">
        <w:rPr>
          <w:rFonts w:cs="David" w:hint="eastAsia"/>
          <w:sz w:val="24"/>
          <w:szCs w:val="24"/>
          <w:rtl/>
        </w:rPr>
        <w:t>המוקד</w:t>
      </w:r>
      <w:r w:rsidRPr="00B12F70">
        <w:rPr>
          <w:rFonts w:cs="David"/>
          <w:sz w:val="24"/>
          <w:szCs w:val="24"/>
          <w:rtl/>
        </w:rPr>
        <w:t xml:space="preserve">, </w:t>
      </w:r>
      <w:r w:rsidRPr="00B12F70">
        <w:rPr>
          <w:rFonts w:cs="David" w:hint="eastAsia"/>
          <w:sz w:val="24"/>
          <w:szCs w:val="24"/>
          <w:rtl/>
        </w:rPr>
        <w:t>שם</w:t>
      </w:r>
      <w:r w:rsidRPr="00B12F70">
        <w:rPr>
          <w:rFonts w:cs="David"/>
          <w:sz w:val="24"/>
          <w:szCs w:val="24"/>
          <w:rtl/>
        </w:rPr>
        <w:t xml:space="preserve"> </w:t>
      </w:r>
      <w:r w:rsidRPr="00B12F70">
        <w:rPr>
          <w:rFonts w:cs="David" w:hint="eastAsia"/>
          <w:sz w:val="24"/>
          <w:szCs w:val="24"/>
          <w:rtl/>
        </w:rPr>
        <w:t>איש</w:t>
      </w:r>
      <w:r w:rsidRPr="00B12F70">
        <w:rPr>
          <w:rFonts w:cs="David"/>
          <w:sz w:val="24"/>
          <w:szCs w:val="24"/>
          <w:rtl/>
        </w:rPr>
        <w:t xml:space="preserve"> </w:t>
      </w:r>
      <w:r w:rsidRPr="00B12F70">
        <w:rPr>
          <w:rFonts w:cs="David" w:hint="eastAsia"/>
          <w:sz w:val="24"/>
          <w:szCs w:val="24"/>
          <w:rtl/>
        </w:rPr>
        <w:t>קשר</w:t>
      </w:r>
      <w:r w:rsidRPr="00B12F70">
        <w:rPr>
          <w:rFonts w:cs="David"/>
          <w:sz w:val="24"/>
          <w:szCs w:val="24"/>
          <w:rtl/>
        </w:rPr>
        <w:t xml:space="preserve"> </w:t>
      </w:r>
      <w:r w:rsidRPr="00B12F70">
        <w:rPr>
          <w:rFonts w:cs="David" w:hint="eastAsia"/>
          <w:sz w:val="24"/>
          <w:szCs w:val="24"/>
          <w:rtl/>
        </w:rPr>
        <w:t>מטעם</w:t>
      </w:r>
      <w:r w:rsidRPr="00B12F70">
        <w:rPr>
          <w:rFonts w:cs="David"/>
          <w:sz w:val="24"/>
          <w:szCs w:val="24"/>
          <w:rtl/>
        </w:rPr>
        <w:t xml:space="preserve"> </w:t>
      </w:r>
      <w:r w:rsidRPr="00B12F70">
        <w:rPr>
          <w:rFonts w:cs="David" w:hint="eastAsia"/>
          <w:sz w:val="24"/>
          <w:szCs w:val="24"/>
          <w:rtl/>
        </w:rPr>
        <w:t>הלקוח</w:t>
      </w:r>
      <w:r w:rsidRPr="00B12F70">
        <w:rPr>
          <w:rFonts w:cs="David"/>
          <w:sz w:val="24"/>
          <w:szCs w:val="24"/>
          <w:rtl/>
        </w:rPr>
        <w:t xml:space="preserve"> </w:t>
      </w:r>
      <w:r w:rsidRPr="00B12F70">
        <w:rPr>
          <w:rFonts w:cs="David" w:hint="eastAsia"/>
          <w:sz w:val="24"/>
          <w:szCs w:val="24"/>
          <w:rtl/>
        </w:rPr>
        <w:t>ופרטי</w:t>
      </w:r>
      <w:r w:rsidRPr="00B12F70">
        <w:rPr>
          <w:rFonts w:cs="David"/>
          <w:sz w:val="24"/>
          <w:szCs w:val="24"/>
          <w:rtl/>
        </w:rPr>
        <w:t xml:space="preserve"> </w:t>
      </w:r>
      <w:r w:rsidRPr="00B12F70">
        <w:rPr>
          <w:rFonts w:cs="David" w:hint="eastAsia"/>
          <w:sz w:val="24"/>
          <w:szCs w:val="24"/>
          <w:rtl/>
        </w:rPr>
        <w:t>התקשרות</w:t>
      </w:r>
      <w:r w:rsidRPr="00B12F70">
        <w:rPr>
          <w:rFonts w:cs="David"/>
          <w:sz w:val="24"/>
          <w:szCs w:val="24"/>
          <w:rtl/>
        </w:rPr>
        <w:t xml:space="preserve"> (</w:t>
      </w:r>
      <w:r w:rsidRPr="00B12F70">
        <w:rPr>
          <w:rFonts w:cs="David" w:hint="eastAsia"/>
          <w:sz w:val="24"/>
          <w:szCs w:val="24"/>
          <w:rtl/>
        </w:rPr>
        <w:t>שם</w:t>
      </w:r>
      <w:r w:rsidRPr="00B12F70">
        <w:rPr>
          <w:rFonts w:cs="David"/>
          <w:sz w:val="24"/>
          <w:szCs w:val="24"/>
          <w:rtl/>
        </w:rPr>
        <w:t xml:space="preserve"> </w:t>
      </w:r>
      <w:r w:rsidRPr="00B12F70">
        <w:rPr>
          <w:rFonts w:cs="David" w:hint="eastAsia"/>
          <w:sz w:val="24"/>
          <w:szCs w:val="24"/>
          <w:rtl/>
        </w:rPr>
        <w:t>פרטי</w:t>
      </w:r>
      <w:r w:rsidRPr="00B12F70">
        <w:rPr>
          <w:rFonts w:cs="David"/>
          <w:sz w:val="24"/>
          <w:szCs w:val="24"/>
          <w:rtl/>
        </w:rPr>
        <w:t xml:space="preserve">, </w:t>
      </w:r>
      <w:r w:rsidRPr="00B12F70">
        <w:rPr>
          <w:rFonts w:cs="David" w:hint="eastAsia"/>
          <w:sz w:val="24"/>
          <w:szCs w:val="24"/>
          <w:rtl/>
        </w:rPr>
        <w:t>משפחה</w:t>
      </w:r>
      <w:r w:rsidRPr="00B12F70">
        <w:rPr>
          <w:rFonts w:cs="David"/>
          <w:sz w:val="24"/>
          <w:szCs w:val="24"/>
          <w:rtl/>
        </w:rPr>
        <w:t xml:space="preserve">, </w:t>
      </w:r>
      <w:r w:rsidRPr="00B12F70">
        <w:rPr>
          <w:rFonts w:cs="David" w:hint="eastAsia"/>
          <w:sz w:val="24"/>
          <w:szCs w:val="24"/>
          <w:rtl/>
        </w:rPr>
        <w:t>טלפון</w:t>
      </w:r>
      <w:r w:rsidRPr="00B12F70">
        <w:rPr>
          <w:rFonts w:cs="David"/>
          <w:sz w:val="24"/>
          <w:szCs w:val="24"/>
          <w:rtl/>
        </w:rPr>
        <w:t xml:space="preserve"> </w:t>
      </w:r>
      <w:r w:rsidRPr="00B12F70">
        <w:rPr>
          <w:rFonts w:cs="David" w:hint="eastAsia"/>
          <w:sz w:val="24"/>
          <w:szCs w:val="24"/>
          <w:rtl/>
        </w:rPr>
        <w:t>וכתובת</w:t>
      </w:r>
      <w:r w:rsidRPr="00B12F70">
        <w:rPr>
          <w:rFonts w:cs="David"/>
          <w:sz w:val="24"/>
          <w:szCs w:val="24"/>
          <w:rtl/>
        </w:rPr>
        <w:t xml:space="preserve"> </w:t>
      </w:r>
      <w:r w:rsidRPr="00B12F70">
        <w:rPr>
          <w:rFonts w:cs="David" w:hint="eastAsia"/>
          <w:sz w:val="24"/>
          <w:szCs w:val="24"/>
          <w:rtl/>
        </w:rPr>
        <w:t>מייל</w:t>
      </w:r>
      <w:r w:rsidRPr="00B12F70">
        <w:rPr>
          <w:rFonts w:cs="David"/>
          <w:sz w:val="24"/>
          <w:szCs w:val="24"/>
          <w:rtl/>
        </w:rPr>
        <w:t xml:space="preserve">). </w:t>
      </w:r>
      <w:r w:rsidRPr="00B12F70">
        <w:rPr>
          <w:rFonts w:cs="David" w:hint="eastAsia"/>
          <w:sz w:val="24"/>
          <w:szCs w:val="24"/>
          <w:rtl/>
        </w:rPr>
        <w:t>ראה</w:t>
      </w:r>
      <w:r w:rsidRPr="00B12F70">
        <w:rPr>
          <w:rFonts w:cs="David"/>
          <w:sz w:val="24"/>
          <w:szCs w:val="24"/>
          <w:rtl/>
        </w:rPr>
        <w:t xml:space="preserve"> </w:t>
      </w:r>
      <w:r w:rsidRPr="00B12F70">
        <w:rPr>
          <w:rFonts w:cs="David" w:hint="eastAsia"/>
          <w:sz w:val="24"/>
          <w:szCs w:val="24"/>
          <w:rtl/>
        </w:rPr>
        <w:t>נספח</w:t>
      </w:r>
      <w:r w:rsidR="00B12F70" w:rsidRPr="00B12F70">
        <w:rPr>
          <w:rFonts w:cs="David" w:hint="cs"/>
          <w:sz w:val="24"/>
          <w:szCs w:val="24"/>
          <w:rtl/>
        </w:rPr>
        <w:t xml:space="preserve"> ב'</w:t>
      </w:r>
      <w:r w:rsidRPr="00B12F70">
        <w:rPr>
          <w:rFonts w:cs="David" w:hint="cs"/>
          <w:sz w:val="24"/>
          <w:szCs w:val="24"/>
          <w:rtl/>
        </w:rPr>
        <w:t>.</w:t>
      </w:r>
    </w:p>
    <w:p w14:paraId="155BC417"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יכולות</w:t>
      </w:r>
      <w:r w:rsidRPr="001602C6">
        <w:rPr>
          <w:b/>
          <w:bCs w:val="0"/>
          <w:u w:val="none"/>
          <w:rtl/>
        </w:rPr>
        <w:t xml:space="preserve"> </w:t>
      </w:r>
      <w:r w:rsidRPr="001602C6">
        <w:rPr>
          <w:rFonts w:hint="eastAsia"/>
          <w:b/>
          <w:bCs w:val="0"/>
          <w:u w:val="none"/>
          <w:rtl/>
        </w:rPr>
        <w:t>המערכת</w:t>
      </w:r>
      <w:r w:rsidRPr="001602C6">
        <w:rPr>
          <w:b/>
          <w:bCs w:val="0"/>
          <w:u w:val="none"/>
          <w:rtl/>
        </w:rPr>
        <w:t xml:space="preserve"> </w:t>
      </w:r>
    </w:p>
    <w:p w14:paraId="7C7E667E" w14:textId="77777777" w:rsidR="00300A40" w:rsidRPr="001602C6" w:rsidRDefault="00300A40" w:rsidP="005A4AC6">
      <w:pPr>
        <w:numPr>
          <w:ilvl w:val="0"/>
          <w:numId w:val="122"/>
        </w:numPr>
        <w:spacing w:before="120" w:after="0"/>
        <w:jc w:val="both"/>
        <w:rPr>
          <w:rFonts w:cs="David"/>
          <w:sz w:val="24"/>
          <w:szCs w:val="24"/>
        </w:rPr>
      </w:pPr>
      <w:r w:rsidRPr="001602C6">
        <w:rPr>
          <w:rFonts w:cs="David" w:hint="cs"/>
          <w:sz w:val="24"/>
          <w:szCs w:val="24"/>
          <w:rtl/>
        </w:rPr>
        <w:t>המערכת נדרשת לתמוך בפונקציונליות הבסיסית כפי שמפורט בסעיפים הבאים.</w:t>
      </w:r>
    </w:p>
    <w:p w14:paraId="182EDC33" w14:textId="77777777" w:rsidR="00300A40" w:rsidRPr="001602C6" w:rsidRDefault="00300A40" w:rsidP="005A4AC6">
      <w:pPr>
        <w:numPr>
          <w:ilvl w:val="0"/>
          <w:numId w:val="122"/>
        </w:numPr>
        <w:spacing w:before="120" w:after="0"/>
        <w:jc w:val="both"/>
        <w:rPr>
          <w:rFonts w:cs="David"/>
          <w:sz w:val="24"/>
          <w:szCs w:val="24"/>
          <w:rtl/>
        </w:rPr>
      </w:pP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יכולות</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הידע</w:t>
      </w:r>
      <w:r w:rsidRPr="001602C6">
        <w:rPr>
          <w:rFonts w:cs="David"/>
          <w:sz w:val="24"/>
          <w:szCs w:val="24"/>
          <w:rtl/>
        </w:rPr>
        <w:t xml:space="preserve"> </w:t>
      </w:r>
      <w:r w:rsidRPr="001602C6">
        <w:rPr>
          <w:rFonts w:cs="David" w:hint="eastAsia"/>
          <w:sz w:val="24"/>
          <w:szCs w:val="24"/>
          <w:rtl/>
        </w:rPr>
        <w:t>אשר</w:t>
      </w:r>
      <w:r w:rsidRPr="001602C6">
        <w:rPr>
          <w:rFonts w:cs="David"/>
          <w:sz w:val="24"/>
          <w:szCs w:val="24"/>
          <w:rtl/>
        </w:rPr>
        <w:t xml:space="preserve"> </w:t>
      </w:r>
      <w:r w:rsidRPr="001602C6">
        <w:rPr>
          <w:rFonts w:cs="David" w:hint="eastAsia"/>
          <w:sz w:val="24"/>
          <w:szCs w:val="24"/>
          <w:rtl/>
        </w:rPr>
        <w:t>תשרת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נציגי</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שליפת</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כללי</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דגש</w:t>
      </w:r>
      <w:r w:rsidRPr="001602C6">
        <w:rPr>
          <w:rFonts w:cs="David"/>
          <w:sz w:val="24"/>
          <w:szCs w:val="24"/>
          <w:rtl/>
        </w:rPr>
        <w:t xml:space="preserve"> </w:t>
      </w:r>
      <w:r w:rsidRPr="001602C6">
        <w:rPr>
          <w:rFonts w:cs="David" w:hint="eastAsia"/>
          <w:sz w:val="24"/>
          <w:szCs w:val="24"/>
          <w:rtl/>
        </w:rPr>
        <w:t>לנושאים</w:t>
      </w:r>
      <w:r w:rsidRPr="001602C6">
        <w:rPr>
          <w:rFonts w:cs="David"/>
          <w:sz w:val="24"/>
          <w:szCs w:val="24"/>
          <w:rtl/>
        </w:rPr>
        <w:t xml:space="preserve"> </w:t>
      </w:r>
      <w:r w:rsidRPr="001602C6">
        <w:rPr>
          <w:rFonts w:cs="David" w:hint="eastAsia"/>
          <w:sz w:val="24"/>
          <w:szCs w:val="24"/>
          <w:rtl/>
        </w:rPr>
        <w:t>הבאים</w:t>
      </w:r>
      <w:r w:rsidRPr="001602C6">
        <w:rPr>
          <w:rFonts w:cs="David"/>
          <w:sz w:val="24"/>
          <w:szCs w:val="24"/>
          <w:rtl/>
        </w:rPr>
        <w:t>:</w:t>
      </w:r>
    </w:p>
    <w:p w14:paraId="58C23DB5" w14:textId="77777777" w:rsidR="00300A40" w:rsidRPr="001602C6" w:rsidRDefault="00300A40" w:rsidP="005A4AC6">
      <w:pPr>
        <w:numPr>
          <w:ilvl w:val="0"/>
          <w:numId w:val="124"/>
        </w:numPr>
        <w:spacing w:before="120" w:after="0" w:line="360" w:lineRule="auto"/>
        <w:jc w:val="both"/>
        <w:rPr>
          <w:rFonts w:cs="David"/>
          <w:sz w:val="24"/>
          <w:szCs w:val="24"/>
          <w:rtl/>
        </w:rPr>
      </w:pPr>
      <w:r w:rsidRPr="001602C6">
        <w:rPr>
          <w:rFonts w:cs="David" w:hint="eastAsia"/>
          <w:sz w:val="24"/>
          <w:szCs w:val="24"/>
          <w:rtl/>
        </w:rPr>
        <w:lastRenderedPageBreak/>
        <w:t>יכולת</w:t>
      </w:r>
      <w:r w:rsidRPr="001602C6">
        <w:rPr>
          <w:rFonts w:cs="David"/>
          <w:sz w:val="24"/>
          <w:szCs w:val="24"/>
          <w:rtl/>
        </w:rPr>
        <w:t xml:space="preserve"> </w:t>
      </w:r>
      <w:r w:rsidRPr="001602C6">
        <w:rPr>
          <w:rFonts w:cs="David" w:hint="eastAsia"/>
          <w:sz w:val="24"/>
          <w:szCs w:val="24"/>
          <w:rtl/>
        </w:rPr>
        <w:t>חיפוש</w:t>
      </w:r>
      <w:r w:rsidRPr="001602C6">
        <w:rPr>
          <w:rFonts w:cs="David"/>
          <w:sz w:val="24"/>
          <w:szCs w:val="24"/>
          <w:rtl/>
        </w:rPr>
        <w:t xml:space="preserve"> </w:t>
      </w:r>
      <w:r w:rsidRPr="001602C6">
        <w:rPr>
          <w:rFonts w:cs="David" w:hint="eastAsia"/>
          <w:sz w:val="24"/>
          <w:szCs w:val="24"/>
          <w:rtl/>
        </w:rPr>
        <w:t>ואיתור</w:t>
      </w:r>
      <w:r w:rsidRPr="001602C6">
        <w:rPr>
          <w:rFonts w:cs="David"/>
          <w:sz w:val="24"/>
          <w:szCs w:val="24"/>
          <w:rtl/>
        </w:rPr>
        <w:t xml:space="preserve"> </w:t>
      </w:r>
      <w:r w:rsidRPr="001602C6">
        <w:rPr>
          <w:rFonts w:cs="David" w:hint="eastAsia"/>
          <w:sz w:val="24"/>
          <w:szCs w:val="24"/>
          <w:rtl/>
        </w:rPr>
        <w:t>מהירה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הקשת</w:t>
      </w:r>
      <w:r w:rsidRPr="001602C6">
        <w:rPr>
          <w:rFonts w:cs="David"/>
          <w:sz w:val="24"/>
          <w:szCs w:val="24"/>
          <w:rtl/>
        </w:rPr>
        <w:t xml:space="preserve"> </w:t>
      </w:r>
      <w:r w:rsidRPr="001602C6">
        <w:rPr>
          <w:rFonts w:cs="David" w:hint="eastAsia"/>
          <w:sz w:val="24"/>
          <w:szCs w:val="24"/>
          <w:rtl/>
        </w:rPr>
        <w:t>מילת</w:t>
      </w:r>
      <w:r w:rsidRPr="001602C6">
        <w:rPr>
          <w:rFonts w:cs="David"/>
          <w:sz w:val="24"/>
          <w:szCs w:val="24"/>
          <w:rtl/>
        </w:rPr>
        <w:t xml:space="preserve"> </w:t>
      </w:r>
      <w:r w:rsidRPr="001602C6">
        <w:rPr>
          <w:rFonts w:cs="David" w:hint="eastAsia"/>
          <w:sz w:val="24"/>
          <w:szCs w:val="24"/>
          <w:rtl/>
        </w:rPr>
        <w:t>תוכן</w:t>
      </w:r>
      <w:r w:rsidRPr="001602C6">
        <w:rPr>
          <w:rFonts w:cs="David"/>
          <w:sz w:val="24"/>
          <w:szCs w:val="24"/>
          <w:rtl/>
        </w:rPr>
        <w:t xml:space="preserve"> </w:t>
      </w:r>
      <w:r w:rsidRPr="001602C6">
        <w:rPr>
          <w:rFonts w:cs="David" w:hint="eastAsia"/>
          <w:sz w:val="24"/>
          <w:szCs w:val="24"/>
          <w:rtl/>
        </w:rPr>
        <w:t>והצגת</w:t>
      </w:r>
      <w:r w:rsidRPr="001602C6">
        <w:rPr>
          <w:rFonts w:cs="David"/>
          <w:sz w:val="24"/>
          <w:szCs w:val="24"/>
          <w:rtl/>
        </w:rPr>
        <w:t xml:space="preserve"> </w:t>
      </w:r>
      <w:r w:rsidRPr="001602C6">
        <w:rPr>
          <w:rFonts w:cs="David" w:hint="eastAsia"/>
          <w:sz w:val="24"/>
          <w:szCs w:val="24"/>
          <w:rtl/>
        </w:rPr>
        <w:t>תוצאות</w:t>
      </w:r>
      <w:r w:rsidRPr="001602C6">
        <w:rPr>
          <w:rFonts w:cs="David"/>
          <w:sz w:val="24"/>
          <w:szCs w:val="24"/>
          <w:rtl/>
        </w:rPr>
        <w:t xml:space="preserve"> </w:t>
      </w:r>
      <w:r w:rsidRPr="001602C6">
        <w:rPr>
          <w:rFonts w:cs="David" w:hint="eastAsia"/>
          <w:sz w:val="24"/>
          <w:szCs w:val="24"/>
          <w:rtl/>
        </w:rPr>
        <w:t>החיפוש</w:t>
      </w:r>
      <w:r w:rsidRPr="001602C6">
        <w:rPr>
          <w:rFonts w:cs="David"/>
          <w:sz w:val="24"/>
          <w:szCs w:val="24"/>
          <w:rtl/>
        </w:rPr>
        <w:t xml:space="preserve"> </w:t>
      </w:r>
      <w:r w:rsidRPr="001602C6">
        <w:rPr>
          <w:rFonts w:cs="David" w:hint="eastAsia"/>
          <w:sz w:val="24"/>
          <w:szCs w:val="24"/>
          <w:rtl/>
        </w:rPr>
        <w:t>הרלוונטיות</w:t>
      </w:r>
      <w:r w:rsidRPr="001602C6">
        <w:rPr>
          <w:rFonts w:cs="David"/>
          <w:sz w:val="24"/>
          <w:szCs w:val="24"/>
          <w:rtl/>
        </w:rPr>
        <w:t>.</w:t>
      </w:r>
    </w:p>
    <w:p w14:paraId="2EC636E6" w14:textId="77777777" w:rsidR="00300A40" w:rsidRPr="001602C6" w:rsidRDefault="00300A40" w:rsidP="005A4AC6">
      <w:pPr>
        <w:numPr>
          <w:ilvl w:val="0"/>
          <w:numId w:val="124"/>
        </w:numPr>
        <w:spacing w:before="120" w:after="0" w:line="360" w:lineRule="auto"/>
        <w:jc w:val="both"/>
        <w:rPr>
          <w:rFonts w:cs="David"/>
          <w:sz w:val="24"/>
          <w:szCs w:val="24"/>
          <w:rtl/>
        </w:rPr>
      </w:pPr>
      <w:r w:rsidRPr="001602C6">
        <w:rPr>
          <w:rFonts w:cs="David" w:hint="eastAsia"/>
          <w:sz w:val="24"/>
          <w:szCs w:val="24"/>
          <w:rtl/>
        </w:rPr>
        <w:t>יכולת</w:t>
      </w:r>
      <w:r w:rsidRPr="001602C6">
        <w:rPr>
          <w:rFonts w:cs="David"/>
          <w:sz w:val="24"/>
          <w:szCs w:val="24"/>
          <w:rtl/>
        </w:rPr>
        <w:t xml:space="preserve"> </w:t>
      </w: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בתזרים</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w:t>
      </w:r>
    </w:p>
    <w:p w14:paraId="0534EFD9" w14:textId="77777777" w:rsidR="00300A40" w:rsidRPr="001602C6" w:rsidRDefault="00300A40" w:rsidP="005A4AC6">
      <w:pPr>
        <w:numPr>
          <w:ilvl w:val="0"/>
          <w:numId w:val="124"/>
        </w:numPr>
        <w:spacing w:before="120" w:after="0" w:line="360" w:lineRule="auto"/>
        <w:jc w:val="both"/>
        <w:rPr>
          <w:rFonts w:cs="David"/>
          <w:sz w:val="24"/>
          <w:szCs w:val="24"/>
          <w:rtl/>
        </w:rPr>
      </w:pPr>
      <w:r w:rsidRPr="001602C6">
        <w:rPr>
          <w:rFonts w:cs="David" w:hint="eastAsia"/>
          <w:sz w:val="24"/>
          <w:szCs w:val="24"/>
          <w:rtl/>
        </w:rPr>
        <w:t>הודעות</w:t>
      </w:r>
      <w:r w:rsidRPr="001602C6">
        <w:rPr>
          <w:rFonts w:cs="David"/>
          <w:sz w:val="24"/>
          <w:szCs w:val="24"/>
          <w:rtl/>
        </w:rPr>
        <w:t xml:space="preserve"> </w:t>
      </w:r>
      <w:r w:rsidRPr="001602C6">
        <w:rPr>
          <w:rFonts w:cs="David" w:hint="eastAsia"/>
          <w:sz w:val="24"/>
          <w:szCs w:val="24"/>
          <w:rtl/>
        </w:rPr>
        <w:t>מתפרצות</w:t>
      </w:r>
      <w:r w:rsidRPr="001602C6">
        <w:rPr>
          <w:rFonts w:cs="David"/>
          <w:sz w:val="24"/>
          <w:szCs w:val="24"/>
          <w:rtl/>
        </w:rPr>
        <w:t xml:space="preserve"> </w:t>
      </w:r>
      <w:r w:rsidRPr="001602C6">
        <w:rPr>
          <w:rFonts w:cs="David" w:hint="eastAsia"/>
          <w:sz w:val="24"/>
          <w:szCs w:val="24"/>
          <w:rtl/>
        </w:rPr>
        <w:t>לנציגים</w:t>
      </w:r>
      <w:r w:rsidRPr="001602C6">
        <w:rPr>
          <w:rFonts w:cs="David"/>
          <w:sz w:val="24"/>
          <w:szCs w:val="24"/>
          <w:rtl/>
        </w:rPr>
        <w:t>.</w:t>
      </w:r>
    </w:p>
    <w:p w14:paraId="5AE20696" w14:textId="77777777" w:rsidR="00300A40" w:rsidRPr="001602C6" w:rsidRDefault="00300A40" w:rsidP="005A4AC6">
      <w:pPr>
        <w:numPr>
          <w:ilvl w:val="0"/>
          <w:numId w:val="124"/>
        </w:numPr>
        <w:spacing w:before="120" w:after="0" w:line="360" w:lineRule="auto"/>
        <w:jc w:val="both"/>
        <w:rPr>
          <w:rFonts w:cs="David"/>
          <w:sz w:val="24"/>
          <w:szCs w:val="24"/>
          <w:rtl/>
        </w:rPr>
      </w:pP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תוכן</w:t>
      </w:r>
      <w:r w:rsidRPr="001602C6">
        <w:rPr>
          <w:rFonts w:cs="David"/>
          <w:sz w:val="24"/>
          <w:szCs w:val="24"/>
          <w:rtl/>
        </w:rPr>
        <w:t>.</w:t>
      </w:r>
    </w:p>
    <w:p w14:paraId="2C238F85" w14:textId="77777777" w:rsidR="00300A40" w:rsidRPr="001602C6" w:rsidRDefault="00300A40" w:rsidP="005A4AC6">
      <w:pPr>
        <w:numPr>
          <w:ilvl w:val="0"/>
          <w:numId w:val="124"/>
        </w:numPr>
        <w:spacing w:before="120" w:after="0" w:line="360" w:lineRule="auto"/>
        <w:jc w:val="both"/>
        <w:rPr>
          <w:rFonts w:cs="David"/>
          <w:sz w:val="24"/>
          <w:szCs w:val="24"/>
          <w:rtl/>
        </w:rPr>
      </w:pPr>
      <w:r w:rsidRPr="001602C6">
        <w:rPr>
          <w:rFonts w:cs="David" w:hint="eastAsia"/>
          <w:sz w:val="24"/>
          <w:szCs w:val="24"/>
          <w:rtl/>
        </w:rPr>
        <w:t>מבחני</w:t>
      </w:r>
      <w:r w:rsidRPr="001602C6">
        <w:rPr>
          <w:rFonts w:cs="David"/>
          <w:sz w:val="24"/>
          <w:szCs w:val="24"/>
          <w:rtl/>
        </w:rPr>
        <w:t xml:space="preserve"> </w:t>
      </w:r>
      <w:r w:rsidRPr="001602C6">
        <w:rPr>
          <w:rFonts w:cs="David" w:hint="eastAsia"/>
          <w:sz w:val="24"/>
          <w:szCs w:val="24"/>
          <w:rtl/>
        </w:rPr>
        <w:t>ידע</w:t>
      </w:r>
      <w:r w:rsidRPr="001602C6">
        <w:rPr>
          <w:rFonts w:cs="David"/>
          <w:sz w:val="24"/>
          <w:szCs w:val="24"/>
          <w:rtl/>
        </w:rPr>
        <w:t>.</w:t>
      </w:r>
    </w:p>
    <w:p w14:paraId="6B45B1C9" w14:textId="77777777" w:rsidR="00300A40" w:rsidRPr="001602C6" w:rsidRDefault="00300A40" w:rsidP="005A4AC6">
      <w:pPr>
        <w:numPr>
          <w:ilvl w:val="0"/>
          <w:numId w:val="124"/>
        </w:numPr>
        <w:spacing w:before="120" w:after="0" w:line="360" w:lineRule="auto"/>
        <w:jc w:val="both"/>
        <w:rPr>
          <w:rFonts w:cs="David"/>
          <w:sz w:val="24"/>
          <w:szCs w:val="24"/>
          <w:rtl/>
        </w:rPr>
      </w:pPr>
      <w:r w:rsidRPr="001602C6">
        <w:rPr>
          <w:rFonts w:cs="David" w:hint="eastAsia"/>
          <w:sz w:val="24"/>
          <w:szCs w:val="24"/>
          <w:rtl/>
        </w:rPr>
        <w:t>הזנת</w:t>
      </w:r>
      <w:r w:rsidRPr="001602C6">
        <w:rPr>
          <w:rFonts w:cs="David"/>
          <w:sz w:val="24"/>
          <w:szCs w:val="24"/>
          <w:rtl/>
        </w:rPr>
        <w:t xml:space="preserve"> </w:t>
      </w:r>
      <w:r w:rsidRPr="001602C6">
        <w:rPr>
          <w:rFonts w:cs="David" w:hint="eastAsia"/>
          <w:sz w:val="24"/>
          <w:szCs w:val="24"/>
          <w:rtl/>
        </w:rPr>
        <w:t>תדריכים</w:t>
      </w:r>
      <w:r w:rsidRPr="001602C6">
        <w:rPr>
          <w:rFonts w:cs="David"/>
          <w:sz w:val="24"/>
          <w:szCs w:val="24"/>
          <w:rtl/>
        </w:rPr>
        <w:t xml:space="preserve"> </w:t>
      </w:r>
      <w:r w:rsidRPr="001602C6">
        <w:rPr>
          <w:rFonts w:cs="David" w:hint="eastAsia"/>
          <w:sz w:val="24"/>
          <w:szCs w:val="24"/>
          <w:rtl/>
        </w:rPr>
        <w:t>ובקרת</w:t>
      </w:r>
      <w:r w:rsidRPr="001602C6">
        <w:rPr>
          <w:rFonts w:cs="David"/>
          <w:sz w:val="24"/>
          <w:szCs w:val="24"/>
          <w:rtl/>
        </w:rPr>
        <w:t xml:space="preserve"> "</w:t>
      </w:r>
      <w:r w:rsidRPr="001602C6">
        <w:rPr>
          <w:rFonts w:cs="David" w:hint="eastAsia"/>
          <w:sz w:val="24"/>
          <w:szCs w:val="24"/>
          <w:rtl/>
        </w:rPr>
        <w:t>קרא</w:t>
      </w:r>
      <w:r w:rsidRPr="001602C6">
        <w:rPr>
          <w:rFonts w:cs="David"/>
          <w:sz w:val="24"/>
          <w:szCs w:val="24"/>
          <w:rtl/>
        </w:rPr>
        <w:t xml:space="preserve"> </w:t>
      </w:r>
      <w:r w:rsidRPr="001602C6">
        <w:rPr>
          <w:rFonts w:cs="David" w:hint="eastAsia"/>
          <w:sz w:val="24"/>
          <w:szCs w:val="24"/>
          <w:rtl/>
        </w:rPr>
        <w:t>וחתום</w:t>
      </w:r>
      <w:r w:rsidRPr="001602C6">
        <w:rPr>
          <w:rFonts w:cs="David"/>
          <w:sz w:val="24"/>
          <w:szCs w:val="24"/>
          <w:rtl/>
        </w:rPr>
        <w:t>".</w:t>
      </w:r>
    </w:p>
    <w:p w14:paraId="6BC26F5E" w14:textId="77777777" w:rsidR="00300A40" w:rsidRPr="001602C6" w:rsidRDefault="00300A40" w:rsidP="005A4AC6">
      <w:pPr>
        <w:numPr>
          <w:ilvl w:val="0"/>
          <w:numId w:val="124"/>
        </w:numPr>
        <w:spacing w:before="120" w:after="0" w:line="360" w:lineRule="auto"/>
        <w:jc w:val="both"/>
        <w:rPr>
          <w:rFonts w:cs="David"/>
          <w:sz w:val="24"/>
          <w:szCs w:val="24"/>
          <w:rtl/>
        </w:rPr>
      </w:pPr>
      <w:r w:rsidRPr="001602C6">
        <w:rPr>
          <w:rFonts w:cs="David" w:hint="eastAsia"/>
          <w:sz w:val="24"/>
          <w:szCs w:val="24"/>
          <w:rtl/>
        </w:rPr>
        <w:t>יצוא</w:t>
      </w:r>
      <w:r w:rsidRPr="001602C6">
        <w:rPr>
          <w:rFonts w:cs="David"/>
          <w:sz w:val="24"/>
          <w:szCs w:val="24"/>
          <w:rtl/>
        </w:rPr>
        <w:t xml:space="preserve"> </w:t>
      </w:r>
      <w:r w:rsidRPr="001602C6">
        <w:rPr>
          <w:rFonts w:cs="David" w:hint="eastAsia"/>
          <w:sz w:val="24"/>
          <w:szCs w:val="24"/>
          <w:rtl/>
        </w:rPr>
        <w:t>המידע</w:t>
      </w:r>
      <w:r w:rsidRPr="001602C6">
        <w:rPr>
          <w:rFonts w:cs="David"/>
          <w:sz w:val="24"/>
          <w:szCs w:val="24"/>
          <w:rtl/>
        </w:rPr>
        <w:t xml:space="preserve"> </w:t>
      </w:r>
      <w:r w:rsidRPr="001602C6">
        <w:rPr>
          <w:rFonts w:cs="David" w:hint="eastAsia"/>
          <w:sz w:val="24"/>
          <w:szCs w:val="24"/>
          <w:rtl/>
        </w:rPr>
        <w:t>המוזן</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העברתו</w:t>
      </w:r>
      <w:r w:rsidRPr="001602C6">
        <w:rPr>
          <w:rFonts w:cs="David"/>
          <w:sz w:val="24"/>
          <w:szCs w:val="24"/>
          <w:rtl/>
        </w:rPr>
        <w:t xml:space="preserve"> </w:t>
      </w:r>
      <w:r w:rsidRPr="001602C6">
        <w:rPr>
          <w:rFonts w:cs="David" w:hint="eastAsia"/>
          <w:sz w:val="24"/>
          <w:szCs w:val="24"/>
          <w:rtl/>
        </w:rPr>
        <w:t>לאגף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w:t>
      </w:r>
    </w:p>
    <w:p w14:paraId="1D375306" w14:textId="77777777" w:rsidR="00300A40" w:rsidRPr="001602C6" w:rsidRDefault="00300A40" w:rsidP="005A4AC6">
      <w:pPr>
        <w:numPr>
          <w:ilvl w:val="0"/>
          <w:numId w:val="124"/>
        </w:numPr>
        <w:spacing w:before="120" w:after="0" w:line="360" w:lineRule="auto"/>
        <w:jc w:val="both"/>
        <w:rPr>
          <w:rFonts w:cs="David"/>
          <w:sz w:val="24"/>
          <w:szCs w:val="24"/>
          <w:rtl/>
        </w:rPr>
      </w:pPr>
      <w:r w:rsidRPr="001602C6">
        <w:rPr>
          <w:rFonts w:cs="David" w:hint="eastAsia"/>
          <w:sz w:val="24"/>
          <w:szCs w:val="24"/>
          <w:rtl/>
        </w:rPr>
        <w:t>גישה</w:t>
      </w:r>
      <w:r w:rsidRPr="001602C6">
        <w:rPr>
          <w:rFonts w:cs="David"/>
          <w:sz w:val="24"/>
          <w:szCs w:val="24"/>
          <w:rtl/>
        </w:rPr>
        <w:t xml:space="preserve"> </w:t>
      </w:r>
      <w:r w:rsidRPr="001602C6">
        <w:rPr>
          <w:rFonts w:cs="David" w:hint="eastAsia"/>
          <w:sz w:val="24"/>
          <w:szCs w:val="24"/>
          <w:rtl/>
        </w:rPr>
        <w:t>מרחוק</w:t>
      </w:r>
      <w:r w:rsidRPr="001602C6">
        <w:rPr>
          <w:rFonts w:cs="David"/>
          <w:sz w:val="24"/>
          <w:szCs w:val="24"/>
          <w:rtl/>
        </w:rPr>
        <w:t xml:space="preserve"> </w:t>
      </w:r>
      <w:r w:rsidRPr="001602C6">
        <w:rPr>
          <w:rFonts w:cs="David" w:hint="eastAsia"/>
          <w:sz w:val="24"/>
          <w:szCs w:val="24"/>
          <w:rtl/>
        </w:rPr>
        <w:t>באמצעות</w:t>
      </w:r>
      <w:r w:rsidRPr="001602C6">
        <w:rPr>
          <w:rFonts w:cs="David"/>
          <w:sz w:val="24"/>
          <w:szCs w:val="24"/>
          <w:rtl/>
        </w:rPr>
        <w:t xml:space="preserve"> </w:t>
      </w:r>
      <w:r w:rsidRPr="001602C6">
        <w:rPr>
          <w:rFonts w:cs="David" w:hint="eastAsia"/>
          <w:sz w:val="24"/>
          <w:szCs w:val="24"/>
          <w:rtl/>
        </w:rPr>
        <w:t>הרשאה</w:t>
      </w:r>
      <w:r w:rsidRPr="001602C6">
        <w:rPr>
          <w:rFonts w:cs="David"/>
          <w:sz w:val="24"/>
          <w:szCs w:val="24"/>
          <w:rtl/>
        </w:rPr>
        <w:t>.</w:t>
      </w:r>
    </w:p>
    <w:p w14:paraId="6E78D9FB"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יכולות</w:t>
      </w:r>
      <w:r w:rsidRPr="001602C6">
        <w:rPr>
          <w:b/>
          <w:bCs w:val="0"/>
          <w:u w:val="none"/>
          <w:rtl/>
        </w:rPr>
        <w:t xml:space="preserve"> </w:t>
      </w:r>
      <w:r w:rsidRPr="001602C6">
        <w:rPr>
          <w:rFonts w:hint="eastAsia"/>
          <w:b/>
          <w:bCs w:val="0"/>
          <w:u w:val="none"/>
          <w:rtl/>
        </w:rPr>
        <w:t>בקרה</w:t>
      </w:r>
      <w:r w:rsidRPr="001602C6">
        <w:rPr>
          <w:b/>
          <w:bCs w:val="0"/>
          <w:u w:val="none"/>
          <w:rtl/>
        </w:rPr>
        <w:t xml:space="preserve">- </w:t>
      </w:r>
      <w:r w:rsidRPr="001602C6">
        <w:rPr>
          <w:rFonts w:hint="eastAsia"/>
          <w:b/>
          <w:bCs w:val="0"/>
          <w:u w:val="none"/>
          <w:rtl/>
        </w:rPr>
        <w:t>דוחות</w:t>
      </w:r>
      <w:r w:rsidRPr="001602C6">
        <w:rPr>
          <w:b/>
          <w:bCs w:val="0"/>
          <w:u w:val="none"/>
          <w:rtl/>
        </w:rPr>
        <w:t xml:space="preserve"> </w:t>
      </w:r>
      <w:r w:rsidRPr="001602C6">
        <w:rPr>
          <w:rFonts w:hint="eastAsia"/>
          <w:b/>
          <w:bCs w:val="0"/>
          <w:u w:val="none"/>
          <w:rtl/>
        </w:rPr>
        <w:t>שימוש</w:t>
      </w:r>
      <w:r w:rsidRPr="001602C6">
        <w:rPr>
          <w:b/>
          <w:bCs w:val="0"/>
          <w:u w:val="none"/>
          <w:rtl/>
        </w:rPr>
        <w:t xml:space="preserve"> </w:t>
      </w:r>
      <w:r w:rsidRPr="001602C6">
        <w:rPr>
          <w:rFonts w:hint="eastAsia"/>
          <w:b/>
          <w:bCs w:val="0"/>
          <w:u w:val="none"/>
          <w:rtl/>
        </w:rPr>
        <w:t>מערכת</w:t>
      </w:r>
      <w:r w:rsidRPr="001602C6">
        <w:rPr>
          <w:b/>
          <w:bCs w:val="0"/>
          <w:u w:val="none"/>
          <w:rtl/>
        </w:rPr>
        <w:t>:</w:t>
      </w:r>
    </w:p>
    <w:p w14:paraId="2D4F52FE" w14:textId="77777777" w:rsidR="00300A40" w:rsidRPr="001602C6" w:rsidRDefault="00300A40" w:rsidP="005A4AC6">
      <w:pPr>
        <w:numPr>
          <w:ilvl w:val="0"/>
          <w:numId w:val="123"/>
        </w:numPr>
        <w:spacing w:before="120" w:after="0" w:line="360" w:lineRule="auto"/>
        <w:jc w:val="both"/>
        <w:rPr>
          <w:rFonts w:cs="David"/>
          <w:sz w:val="24"/>
          <w:szCs w:val="24"/>
          <w:rtl/>
        </w:rPr>
      </w:pPr>
      <w:r w:rsidRPr="001602C6">
        <w:rPr>
          <w:rFonts w:cs="David" w:hint="eastAsia"/>
          <w:sz w:val="24"/>
          <w:szCs w:val="24"/>
          <w:rtl/>
        </w:rPr>
        <w:t>אחוז</w:t>
      </w:r>
      <w:r w:rsidRPr="001602C6">
        <w:rPr>
          <w:rFonts w:cs="David"/>
          <w:sz w:val="24"/>
          <w:szCs w:val="24"/>
          <w:rtl/>
        </w:rPr>
        <w:t xml:space="preserve"> </w:t>
      </w:r>
      <w:r w:rsidRPr="001602C6">
        <w:rPr>
          <w:rFonts w:cs="David" w:hint="eastAsia"/>
          <w:sz w:val="24"/>
          <w:szCs w:val="24"/>
          <w:rtl/>
        </w:rPr>
        <w:t>שימוש</w:t>
      </w:r>
      <w:r w:rsidRPr="001602C6">
        <w:rPr>
          <w:rFonts w:cs="David"/>
          <w:sz w:val="24"/>
          <w:szCs w:val="24"/>
          <w:rtl/>
        </w:rPr>
        <w:t xml:space="preserve"> </w:t>
      </w:r>
      <w:r w:rsidRPr="001602C6">
        <w:rPr>
          <w:rFonts w:cs="David" w:hint="eastAsia"/>
          <w:sz w:val="24"/>
          <w:szCs w:val="24"/>
          <w:rtl/>
        </w:rPr>
        <w:t>בפריטי</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חיפושים</w:t>
      </w:r>
      <w:r w:rsidRPr="001602C6">
        <w:rPr>
          <w:rFonts w:cs="David"/>
          <w:sz w:val="24"/>
          <w:szCs w:val="24"/>
          <w:rtl/>
        </w:rPr>
        <w:t xml:space="preserve"> </w:t>
      </w:r>
      <w:r w:rsidRPr="001602C6">
        <w:rPr>
          <w:rFonts w:cs="David" w:hint="eastAsia"/>
          <w:sz w:val="24"/>
          <w:szCs w:val="24"/>
          <w:rtl/>
        </w:rPr>
        <w:t>נדירים</w:t>
      </w:r>
      <w:r w:rsidRPr="001602C6">
        <w:rPr>
          <w:rFonts w:cs="David"/>
          <w:sz w:val="24"/>
          <w:szCs w:val="24"/>
          <w:rtl/>
        </w:rPr>
        <w:t>/</w:t>
      </w:r>
      <w:r w:rsidRPr="001602C6">
        <w:rPr>
          <w:rFonts w:cs="David" w:hint="eastAsia"/>
          <w:sz w:val="24"/>
          <w:szCs w:val="24"/>
          <w:rtl/>
        </w:rPr>
        <w:t>נפוצים</w:t>
      </w:r>
      <w:r w:rsidRPr="001602C6">
        <w:rPr>
          <w:rFonts w:cs="David"/>
          <w:sz w:val="24"/>
          <w:szCs w:val="24"/>
          <w:rtl/>
        </w:rPr>
        <w:t>).</w:t>
      </w:r>
    </w:p>
    <w:p w14:paraId="572FA7D3" w14:textId="77777777" w:rsidR="00300A40" w:rsidRPr="001602C6" w:rsidRDefault="00300A40" w:rsidP="005A4AC6">
      <w:pPr>
        <w:numPr>
          <w:ilvl w:val="0"/>
          <w:numId w:val="123"/>
        </w:numPr>
        <w:spacing w:before="120" w:after="0" w:line="360" w:lineRule="auto"/>
        <w:jc w:val="both"/>
        <w:rPr>
          <w:rFonts w:cs="David"/>
          <w:sz w:val="24"/>
          <w:szCs w:val="24"/>
          <w:rtl/>
        </w:rPr>
      </w:pPr>
      <w:r w:rsidRPr="001602C6">
        <w:rPr>
          <w:rFonts w:cs="David" w:hint="eastAsia"/>
          <w:sz w:val="24"/>
          <w:szCs w:val="24"/>
          <w:rtl/>
        </w:rPr>
        <w:t>אחוז</w:t>
      </w:r>
      <w:r w:rsidRPr="001602C6">
        <w:rPr>
          <w:rFonts w:cs="David"/>
          <w:sz w:val="24"/>
          <w:szCs w:val="24"/>
          <w:rtl/>
        </w:rPr>
        <w:t xml:space="preserve"> </w:t>
      </w:r>
      <w:r w:rsidRPr="001602C6">
        <w:rPr>
          <w:rFonts w:cs="David" w:hint="eastAsia"/>
          <w:sz w:val="24"/>
          <w:szCs w:val="24"/>
          <w:rtl/>
        </w:rPr>
        <w:t>שימוש</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w:t>
      </w:r>
    </w:p>
    <w:p w14:paraId="5A46236A" w14:textId="77777777" w:rsidR="00300A40" w:rsidRPr="001602C6" w:rsidRDefault="00300A40" w:rsidP="005A4AC6">
      <w:pPr>
        <w:numPr>
          <w:ilvl w:val="0"/>
          <w:numId w:val="123"/>
        </w:numPr>
        <w:spacing w:before="120" w:after="0" w:line="360" w:lineRule="auto"/>
        <w:jc w:val="both"/>
        <w:rPr>
          <w:rFonts w:cs="David"/>
          <w:sz w:val="24"/>
          <w:szCs w:val="24"/>
          <w:rtl/>
        </w:rPr>
      </w:pP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תומכים</w:t>
      </w:r>
      <w:r w:rsidRPr="001602C6">
        <w:rPr>
          <w:rFonts w:cs="David"/>
          <w:sz w:val="24"/>
          <w:szCs w:val="24"/>
          <w:rtl/>
        </w:rPr>
        <w:t xml:space="preserve"> </w:t>
      </w:r>
      <w:r w:rsidRPr="001602C6">
        <w:rPr>
          <w:rFonts w:cs="David" w:hint="eastAsia"/>
          <w:sz w:val="24"/>
          <w:szCs w:val="24"/>
          <w:rtl/>
        </w:rPr>
        <w:t>לבקרת</w:t>
      </w:r>
      <w:r w:rsidRPr="001602C6">
        <w:rPr>
          <w:rFonts w:cs="David"/>
          <w:sz w:val="24"/>
          <w:szCs w:val="24"/>
          <w:rtl/>
        </w:rPr>
        <w:t xml:space="preserve"> "</w:t>
      </w:r>
      <w:r w:rsidRPr="001602C6">
        <w:rPr>
          <w:rFonts w:cs="David" w:hint="eastAsia"/>
          <w:sz w:val="24"/>
          <w:szCs w:val="24"/>
          <w:rtl/>
        </w:rPr>
        <w:t>קרא</w:t>
      </w:r>
      <w:r w:rsidRPr="001602C6">
        <w:rPr>
          <w:rFonts w:cs="David"/>
          <w:sz w:val="24"/>
          <w:szCs w:val="24"/>
          <w:rtl/>
        </w:rPr>
        <w:t xml:space="preserve"> </w:t>
      </w:r>
      <w:r w:rsidRPr="001602C6">
        <w:rPr>
          <w:rFonts w:cs="David" w:hint="eastAsia"/>
          <w:sz w:val="24"/>
          <w:szCs w:val="24"/>
          <w:rtl/>
        </w:rPr>
        <w:t>וחתום</w:t>
      </w:r>
      <w:r w:rsidRPr="001602C6">
        <w:rPr>
          <w:rFonts w:cs="David"/>
          <w:sz w:val="24"/>
          <w:szCs w:val="24"/>
          <w:rtl/>
        </w:rPr>
        <w:t>".</w:t>
      </w:r>
    </w:p>
    <w:p w14:paraId="4FC98A93" w14:textId="77777777" w:rsidR="00300A40" w:rsidRPr="001602C6" w:rsidRDefault="00300A40" w:rsidP="005A4AC6">
      <w:pPr>
        <w:numPr>
          <w:ilvl w:val="0"/>
          <w:numId w:val="123"/>
        </w:numPr>
        <w:spacing w:before="120" w:after="0" w:line="360" w:lineRule="auto"/>
        <w:jc w:val="both"/>
        <w:rPr>
          <w:rFonts w:cs="David"/>
          <w:sz w:val="24"/>
          <w:szCs w:val="24"/>
          <w:rtl/>
        </w:rPr>
      </w:pP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 xml:space="preserve"> </w:t>
      </w: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וקיימים</w:t>
      </w:r>
      <w:r w:rsidRPr="001602C6">
        <w:rPr>
          <w:rFonts w:cs="David"/>
          <w:sz w:val="24"/>
          <w:szCs w:val="24"/>
          <w:rtl/>
        </w:rPr>
        <w:t>.</w:t>
      </w:r>
    </w:p>
    <w:p w14:paraId="01D606EB"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eastAsia"/>
          <w:color w:val="auto"/>
          <w:u w:val="none"/>
          <w:rtl/>
          <w:lang w:eastAsia="en-US"/>
        </w:rPr>
        <w:t>מערכת</w:t>
      </w:r>
      <w:r w:rsidRPr="001602C6">
        <w:rPr>
          <w:color w:val="auto"/>
          <w:u w:val="none"/>
          <w:rtl/>
          <w:lang w:eastAsia="en-US"/>
        </w:rPr>
        <w:t xml:space="preserve"> </w:t>
      </w:r>
      <w:r w:rsidRPr="001602C6">
        <w:rPr>
          <w:rFonts w:hint="eastAsia"/>
          <w:color w:val="auto"/>
          <w:u w:val="none"/>
          <w:rtl/>
          <w:lang w:eastAsia="en-US"/>
        </w:rPr>
        <w:t>ניהול</w:t>
      </w:r>
      <w:r w:rsidRPr="001602C6">
        <w:rPr>
          <w:color w:val="auto"/>
          <w:u w:val="none"/>
          <w:rtl/>
          <w:lang w:eastAsia="en-US"/>
        </w:rPr>
        <w:t xml:space="preserve"> </w:t>
      </w:r>
      <w:r w:rsidRPr="001602C6">
        <w:rPr>
          <w:rFonts w:hint="eastAsia"/>
          <w:color w:val="auto"/>
          <w:u w:val="none"/>
          <w:rtl/>
          <w:lang w:eastAsia="en-US"/>
        </w:rPr>
        <w:t>ותיעוד</w:t>
      </w:r>
      <w:r w:rsidRPr="001602C6">
        <w:rPr>
          <w:color w:val="auto"/>
          <w:u w:val="none"/>
          <w:rtl/>
          <w:lang w:eastAsia="en-US"/>
        </w:rPr>
        <w:t xml:space="preserve"> </w:t>
      </w:r>
      <w:r w:rsidRPr="001602C6">
        <w:rPr>
          <w:rFonts w:hint="eastAsia"/>
          <w:color w:val="auto"/>
          <w:u w:val="none"/>
          <w:rtl/>
          <w:lang w:eastAsia="en-US"/>
        </w:rPr>
        <w:t>פניות</w:t>
      </w:r>
      <w:r w:rsidRPr="001602C6">
        <w:rPr>
          <w:color w:val="auto"/>
          <w:u w:val="none"/>
          <w:rtl/>
          <w:lang w:eastAsia="en-US"/>
        </w:rPr>
        <w:t xml:space="preserve"> </w:t>
      </w:r>
    </w:p>
    <w:p w14:paraId="0AD40CDD"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כללי</w:t>
      </w:r>
    </w:p>
    <w:p w14:paraId="03FE2334" w14:textId="77777777" w:rsidR="00300A40" w:rsidRPr="001602C6" w:rsidRDefault="00300A40" w:rsidP="005A4AC6">
      <w:pPr>
        <w:numPr>
          <w:ilvl w:val="0"/>
          <w:numId w:val="51"/>
        </w:numPr>
        <w:spacing w:before="120" w:after="0" w:line="360" w:lineRule="auto"/>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יספק</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לתיעוד</w:t>
      </w:r>
      <w:r w:rsidRPr="001602C6">
        <w:rPr>
          <w:rFonts w:cs="David"/>
          <w:sz w:val="24"/>
          <w:szCs w:val="24"/>
          <w:rtl/>
        </w:rPr>
        <w:t xml:space="preserve"> </w:t>
      </w:r>
      <w:r w:rsidRPr="001602C6">
        <w:rPr>
          <w:rFonts w:cs="David" w:hint="eastAsia"/>
          <w:sz w:val="24"/>
          <w:szCs w:val="24"/>
          <w:rtl/>
        </w:rPr>
        <w:t>פניות</w:t>
      </w:r>
      <w:r w:rsidRPr="001602C6">
        <w:rPr>
          <w:rFonts w:cs="David"/>
          <w:sz w:val="24"/>
          <w:szCs w:val="24"/>
          <w:rtl/>
        </w:rPr>
        <w:t xml:space="preserve"> </w:t>
      </w:r>
      <w:r w:rsidRPr="001602C6">
        <w:rPr>
          <w:rFonts w:cs="David" w:hint="eastAsia"/>
          <w:sz w:val="24"/>
          <w:szCs w:val="24"/>
          <w:rtl/>
        </w:rPr>
        <w:t>והפקת</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נושאי</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w:t>
      </w:r>
    </w:p>
    <w:p w14:paraId="47992CBD" w14:textId="77777777" w:rsidR="00300A40" w:rsidRPr="001602C6" w:rsidRDefault="00300A40" w:rsidP="005A4AC6">
      <w:pPr>
        <w:numPr>
          <w:ilvl w:val="0"/>
          <w:numId w:val="51"/>
        </w:numPr>
        <w:spacing w:before="120" w:after="0" w:line="360" w:lineRule="auto"/>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סוג</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דגם</w:t>
      </w:r>
      <w:r w:rsidRPr="001602C6">
        <w:rPr>
          <w:rFonts w:cs="David"/>
          <w:sz w:val="24"/>
          <w:szCs w:val="24"/>
          <w:rtl/>
        </w:rPr>
        <w:t xml:space="preserve"> </w:t>
      </w:r>
      <w:r w:rsidRPr="001602C6">
        <w:rPr>
          <w:rFonts w:cs="David" w:hint="eastAsia"/>
          <w:sz w:val="24"/>
          <w:szCs w:val="24"/>
          <w:rtl/>
        </w:rPr>
        <w:t>ומספר</w:t>
      </w:r>
      <w:r w:rsidRPr="001602C6">
        <w:rPr>
          <w:rFonts w:cs="David"/>
          <w:sz w:val="24"/>
          <w:szCs w:val="24"/>
          <w:rtl/>
        </w:rPr>
        <w:t xml:space="preserve"> </w:t>
      </w:r>
      <w:r w:rsidRPr="001602C6">
        <w:rPr>
          <w:rFonts w:cs="David" w:hint="eastAsia"/>
          <w:sz w:val="24"/>
          <w:szCs w:val="24"/>
          <w:rtl/>
        </w:rPr>
        <w:t>גרסא</w:t>
      </w:r>
      <w:r w:rsidRPr="001602C6">
        <w:rPr>
          <w:rFonts w:cs="David"/>
          <w:sz w:val="24"/>
          <w:szCs w:val="24"/>
          <w:rtl/>
        </w:rPr>
        <w:t xml:space="preserve"> </w:t>
      </w:r>
      <w:r w:rsidRPr="001602C6">
        <w:rPr>
          <w:rFonts w:cs="David" w:hint="eastAsia"/>
          <w:sz w:val="24"/>
          <w:szCs w:val="24"/>
          <w:rtl/>
        </w:rPr>
        <w:t>ויכולותיה</w:t>
      </w:r>
      <w:r w:rsidRPr="001602C6">
        <w:rPr>
          <w:rFonts w:cs="David"/>
          <w:sz w:val="24"/>
          <w:szCs w:val="24"/>
          <w:rtl/>
        </w:rPr>
        <w:t>.</w:t>
      </w:r>
    </w:p>
    <w:p w14:paraId="5A563BB5" w14:textId="2506B51F" w:rsidR="00300A40" w:rsidRPr="00B12F70" w:rsidRDefault="00300A40" w:rsidP="005A4AC6">
      <w:pPr>
        <w:numPr>
          <w:ilvl w:val="0"/>
          <w:numId w:val="51"/>
        </w:numPr>
        <w:spacing w:before="120" w:after="0" w:line="360" w:lineRule="auto"/>
        <w:jc w:val="both"/>
        <w:rPr>
          <w:rFonts w:cs="David"/>
          <w:sz w:val="24"/>
          <w:szCs w:val="24"/>
          <w:rtl/>
        </w:rPr>
      </w:pP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שנות</w:t>
      </w:r>
      <w:r w:rsidRPr="001602C6">
        <w:rPr>
          <w:rFonts w:cs="David"/>
          <w:sz w:val="24"/>
          <w:szCs w:val="24"/>
          <w:rtl/>
        </w:rPr>
        <w:t xml:space="preserve"> </w:t>
      </w:r>
      <w:r w:rsidRPr="001602C6">
        <w:rPr>
          <w:rFonts w:cs="David" w:hint="cs"/>
          <w:sz w:val="24"/>
          <w:szCs w:val="24"/>
          <w:rtl/>
        </w:rPr>
        <w:t>ה</w:t>
      </w:r>
      <w:r w:rsidRPr="001602C6">
        <w:rPr>
          <w:rFonts w:cs="David" w:hint="eastAsia"/>
          <w:sz w:val="24"/>
          <w:szCs w:val="24"/>
          <w:rtl/>
        </w:rPr>
        <w:t>ניסיון</w:t>
      </w:r>
      <w:r w:rsidRPr="001602C6">
        <w:rPr>
          <w:rFonts w:cs="David" w:hint="cs"/>
          <w:sz w:val="24"/>
          <w:szCs w:val="24"/>
          <w:rtl/>
        </w:rPr>
        <w:t xml:space="preserve"> </w:t>
      </w:r>
      <w:r w:rsidRPr="00B12F70">
        <w:rPr>
          <w:rFonts w:cs="David" w:hint="cs"/>
          <w:sz w:val="24"/>
          <w:szCs w:val="24"/>
          <w:rtl/>
        </w:rPr>
        <w:t>שלו</w:t>
      </w:r>
      <w:r w:rsidRPr="00B12F70">
        <w:rPr>
          <w:rFonts w:cs="David"/>
          <w:sz w:val="24"/>
          <w:szCs w:val="24"/>
          <w:rtl/>
        </w:rPr>
        <w:t xml:space="preserve"> </w:t>
      </w:r>
      <w:r w:rsidRPr="00B12F70">
        <w:rPr>
          <w:rFonts w:cs="David" w:hint="eastAsia"/>
          <w:sz w:val="24"/>
          <w:szCs w:val="24"/>
          <w:rtl/>
        </w:rPr>
        <w:t>בהפעלת</w:t>
      </w:r>
      <w:r w:rsidRPr="00B12F70">
        <w:rPr>
          <w:rFonts w:cs="David"/>
          <w:sz w:val="24"/>
          <w:szCs w:val="24"/>
          <w:rtl/>
        </w:rPr>
        <w:t xml:space="preserve"> </w:t>
      </w:r>
      <w:r w:rsidRPr="00B12F70">
        <w:rPr>
          <w:rFonts w:cs="David" w:hint="eastAsia"/>
          <w:sz w:val="24"/>
          <w:szCs w:val="24"/>
          <w:rtl/>
        </w:rPr>
        <w:t>המערכת</w:t>
      </w:r>
      <w:r w:rsidRPr="00B12F70">
        <w:rPr>
          <w:rFonts w:cs="David"/>
          <w:sz w:val="24"/>
          <w:szCs w:val="24"/>
          <w:rtl/>
        </w:rPr>
        <w:t xml:space="preserve">- </w:t>
      </w:r>
      <w:r w:rsidRPr="00B12F70">
        <w:rPr>
          <w:rFonts w:cs="David" w:hint="eastAsia"/>
          <w:sz w:val="24"/>
          <w:szCs w:val="24"/>
          <w:rtl/>
        </w:rPr>
        <w:t>שם</w:t>
      </w:r>
      <w:r w:rsidRPr="00B12F70">
        <w:rPr>
          <w:rFonts w:cs="David"/>
          <w:sz w:val="24"/>
          <w:szCs w:val="24"/>
          <w:rtl/>
        </w:rPr>
        <w:t xml:space="preserve"> </w:t>
      </w:r>
      <w:r w:rsidRPr="00B12F70">
        <w:rPr>
          <w:rFonts w:cs="David" w:hint="eastAsia"/>
          <w:sz w:val="24"/>
          <w:szCs w:val="24"/>
          <w:rtl/>
        </w:rPr>
        <w:t>המוקד</w:t>
      </w:r>
      <w:r w:rsidRPr="00B12F70">
        <w:rPr>
          <w:rFonts w:cs="David"/>
          <w:sz w:val="24"/>
          <w:szCs w:val="24"/>
          <w:rtl/>
        </w:rPr>
        <w:t xml:space="preserve">, </w:t>
      </w:r>
      <w:r w:rsidRPr="00B12F70">
        <w:rPr>
          <w:rFonts w:cs="David" w:hint="eastAsia"/>
          <w:sz w:val="24"/>
          <w:szCs w:val="24"/>
          <w:rtl/>
        </w:rPr>
        <w:t>גודל</w:t>
      </w:r>
      <w:r w:rsidRPr="00B12F70">
        <w:rPr>
          <w:rFonts w:cs="David"/>
          <w:sz w:val="24"/>
          <w:szCs w:val="24"/>
          <w:rtl/>
        </w:rPr>
        <w:t xml:space="preserve"> </w:t>
      </w:r>
      <w:r w:rsidRPr="00B12F70">
        <w:rPr>
          <w:rFonts w:cs="David" w:hint="eastAsia"/>
          <w:sz w:val="24"/>
          <w:szCs w:val="24"/>
          <w:rtl/>
        </w:rPr>
        <w:t>המוקד</w:t>
      </w:r>
      <w:r w:rsidRPr="00B12F70">
        <w:rPr>
          <w:rFonts w:cs="David"/>
          <w:sz w:val="24"/>
          <w:szCs w:val="24"/>
          <w:rtl/>
        </w:rPr>
        <w:t xml:space="preserve">, </w:t>
      </w:r>
      <w:r w:rsidRPr="00B12F70">
        <w:rPr>
          <w:rFonts w:cs="David" w:hint="eastAsia"/>
          <w:sz w:val="24"/>
          <w:szCs w:val="24"/>
          <w:rtl/>
        </w:rPr>
        <w:t>תהליכי</w:t>
      </w:r>
      <w:r w:rsidRPr="00B12F70">
        <w:rPr>
          <w:rFonts w:cs="David"/>
          <w:sz w:val="24"/>
          <w:szCs w:val="24"/>
          <w:rtl/>
        </w:rPr>
        <w:t xml:space="preserve"> </w:t>
      </w:r>
      <w:r w:rsidRPr="00B12F70">
        <w:rPr>
          <w:rFonts w:cs="David" w:hint="eastAsia"/>
          <w:sz w:val="24"/>
          <w:szCs w:val="24"/>
          <w:rtl/>
        </w:rPr>
        <w:t>עבודה</w:t>
      </w:r>
      <w:r w:rsidRPr="00B12F70">
        <w:rPr>
          <w:rFonts w:cs="David"/>
          <w:sz w:val="24"/>
          <w:szCs w:val="24"/>
          <w:rtl/>
        </w:rPr>
        <w:t xml:space="preserve"> </w:t>
      </w:r>
      <w:r w:rsidRPr="00B12F70">
        <w:rPr>
          <w:rFonts w:cs="David" w:hint="eastAsia"/>
          <w:sz w:val="24"/>
          <w:szCs w:val="24"/>
          <w:rtl/>
        </w:rPr>
        <w:t>אשר</w:t>
      </w:r>
      <w:r w:rsidRPr="00B12F70">
        <w:rPr>
          <w:rFonts w:cs="David"/>
          <w:sz w:val="24"/>
          <w:szCs w:val="24"/>
          <w:rtl/>
        </w:rPr>
        <w:t xml:space="preserve"> </w:t>
      </w:r>
      <w:r w:rsidRPr="00B12F70">
        <w:rPr>
          <w:rFonts w:cs="David" w:hint="eastAsia"/>
          <w:sz w:val="24"/>
          <w:szCs w:val="24"/>
          <w:rtl/>
        </w:rPr>
        <w:t>ממומשים</w:t>
      </w:r>
      <w:r w:rsidRPr="00B12F70">
        <w:rPr>
          <w:rFonts w:cs="David"/>
          <w:sz w:val="24"/>
          <w:szCs w:val="24"/>
          <w:rtl/>
        </w:rPr>
        <w:t xml:space="preserve"> </w:t>
      </w:r>
      <w:r w:rsidRPr="00B12F70">
        <w:rPr>
          <w:rFonts w:cs="David" w:hint="eastAsia"/>
          <w:sz w:val="24"/>
          <w:szCs w:val="24"/>
          <w:rtl/>
        </w:rPr>
        <w:t>באמצעות</w:t>
      </w:r>
      <w:r w:rsidRPr="00B12F70">
        <w:rPr>
          <w:rFonts w:cs="David"/>
          <w:sz w:val="24"/>
          <w:szCs w:val="24"/>
          <w:rtl/>
        </w:rPr>
        <w:t xml:space="preserve"> </w:t>
      </w:r>
      <w:r w:rsidRPr="00B12F70">
        <w:rPr>
          <w:rFonts w:cs="David" w:hint="eastAsia"/>
          <w:sz w:val="24"/>
          <w:szCs w:val="24"/>
          <w:rtl/>
        </w:rPr>
        <w:t>המערכת</w:t>
      </w:r>
      <w:r w:rsidRPr="00B12F70">
        <w:rPr>
          <w:rFonts w:cs="David"/>
          <w:sz w:val="24"/>
          <w:szCs w:val="24"/>
          <w:rtl/>
        </w:rPr>
        <w:t xml:space="preserve">,  </w:t>
      </w:r>
      <w:r w:rsidRPr="00B12F70">
        <w:rPr>
          <w:rFonts w:cs="David" w:hint="eastAsia"/>
          <w:sz w:val="24"/>
          <w:szCs w:val="24"/>
          <w:rtl/>
        </w:rPr>
        <w:t>שם</w:t>
      </w:r>
      <w:r w:rsidRPr="00B12F70">
        <w:rPr>
          <w:rFonts w:cs="David"/>
          <w:sz w:val="24"/>
          <w:szCs w:val="24"/>
          <w:rtl/>
        </w:rPr>
        <w:t xml:space="preserve"> </w:t>
      </w:r>
      <w:r w:rsidRPr="00B12F70">
        <w:rPr>
          <w:rFonts w:cs="David" w:hint="eastAsia"/>
          <w:sz w:val="24"/>
          <w:szCs w:val="24"/>
          <w:rtl/>
        </w:rPr>
        <w:t>איש</w:t>
      </w:r>
      <w:r w:rsidRPr="00B12F70">
        <w:rPr>
          <w:rFonts w:cs="David"/>
          <w:sz w:val="24"/>
          <w:szCs w:val="24"/>
          <w:rtl/>
        </w:rPr>
        <w:t xml:space="preserve"> </w:t>
      </w:r>
      <w:r w:rsidRPr="00B12F70">
        <w:rPr>
          <w:rFonts w:cs="David" w:hint="eastAsia"/>
          <w:sz w:val="24"/>
          <w:szCs w:val="24"/>
          <w:rtl/>
        </w:rPr>
        <w:t>קשר</w:t>
      </w:r>
      <w:r w:rsidRPr="00B12F70">
        <w:rPr>
          <w:rFonts w:cs="David"/>
          <w:sz w:val="24"/>
          <w:szCs w:val="24"/>
          <w:rtl/>
        </w:rPr>
        <w:t xml:space="preserve"> </w:t>
      </w:r>
      <w:r w:rsidRPr="00B12F70">
        <w:rPr>
          <w:rFonts w:cs="David" w:hint="eastAsia"/>
          <w:sz w:val="24"/>
          <w:szCs w:val="24"/>
          <w:rtl/>
        </w:rPr>
        <w:t>מטעם</w:t>
      </w:r>
      <w:r w:rsidRPr="00B12F70">
        <w:rPr>
          <w:rFonts w:cs="David"/>
          <w:sz w:val="24"/>
          <w:szCs w:val="24"/>
          <w:rtl/>
        </w:rPr>
        <w:t xml:space="preserve"> </w:t>
      </w:r>
      <w:r w:rsidRPr="00B12F70">
        <w:rPr>
          <w:rFonts w:cs="David" w:hint="eastAsia"/>
          <w:sz w:val="24"/>
          <w:szCs w:val="24"/>
          <w:rtl/>
        </w:rPr>
        <w:t>הלקוח</w:t>
      </w:r>
      <w:r w:rsidRPr="00B12F70">
        <w:rPr>
          <w:rFonts w:cs="David"/>
          <w:sz w:val="24"/>
          <w:szCs w:val="24"/>
          <w:rtl/>
        </w:rPr>
        <w:t xml:space="preserve"> </w:t>
      </w:r>
      <w:r w:rsidRPr="00B12F70">
        <w:rPr>
          <w:rFonts w:cs="David" w:hint="eastAsia"/>
          <w:sz w:val="24"/>
          <w:szCs w:val="24"/>
          <w:rtl/>
        </w:rPr>
        <w:t>ופרטי</w:t>
      </w:r>
      <w:r w:rsidRPr="00B12F70">
        <w:rPr>
          <w:rFonts w:cs="David"/>
          <w:sz w:val="24"/>
          <w:szCs w:val="24"/>
          <w:rtl/>
        </w:rPr>
        <w:t xml:space="preserve"> </w:t>
      </w:r>
      <w:r w:rsidRPr="00B12F70">
        <w:rPr>
          <w:rFonts w:cs="David" w:hint="eastAsia"/>
          <w:sz w:val="24"/>
          <w:szCs w:val="24"/>
          <w:rtl/>
        </w:rPr>
        <w:t>התקשרות</w:t>
      </w:r>
      <w:r w:rsidRPr="00B12F70">
        <w:rPr>
          <w:rFonts w:cs="David"/>
          <w:sz w:val="24"/>
          <w:szCs w:val="24"/>
          <w:rtl/>
        </w:rPr>
        <w:t xml:space="preserve"> (</w:t>
      </w:r>
      <w:r w:rsidRPr="00B12F70">
        <w:rPr>
          <w:rFonts w:cs="David" w:hint="eastAsia"/>
          <w:sz w:val="24"/>
          <w:szCs w:val="24"/>
          <w:rtl/>
        </w:rPr>
        <w:t>שם</w:t>
      </w:r>
      <w:r w:rsidRPr="00B12F70">
        <w:rPr>
          <w:rFonts w:cs="David"/>
          <w:sz w:val="24"/>
          <w:szCs w:val="24"/>
          <w:rtl/>
        </w:rPr>
        <w:t xml:space="preserve"> </w:t>
      </w:r>
      <w:r w:rsidRPr="00B12F70">
        <w:rPr>
          <w:rFonts w:cs="David" w:hint="eastAsia"/>
          <w:sz w:val="24"/>
          <w:szCs w:val="24"/>
          <w:rtl/>
        </w:rPr>
        <w:t>פרטי</w:t>
      </w:r>
      <w:r w:rsidRPr="00B12F70">
        <w:rPr>
          <w:rFonts w:cs="David"/>
          <w:sz w:val="24"/>
          <w:szCs w:val="24"/>
          <w:rtl/>
        </w:rPr>
        <w:t xml:space="preserve">, </w:t>
      </w:r>
      <w:r w:rsidRPr="00B12F70">
        <w:rPr>
          <w:rFonts w:cs="David" w:hint="eastAsia"/>
          <w:sz w:val="24"/>
          <w:szCs w:val="24"/>
          <w:rtl/>
        </w:rPr>
        <w:t>משפחה</w:t>
      </w:r>
      <w:r w:rsidRPr="00B12F70">
        <w:rPr>
          <w:rFonts w:cs="David"/>
          <w:sz w:val="24"/>
          <w:szCs w:val="24"/>
          <w:rtl/>
        </w:rPr>
        <w:t xml:space="preserve">, </w:t>
      </w:r>
      <w:r w:rsidRPr="00B12F70">
        <w:rPr>
          <w:rFonts w:cs="David" w:hint="eastAsia"/>
          <w:sz w:val="24"/>
          <w:szCs w:val="24"/>
          <w:rtl/>
        </w:rPr>
        <w:t>טלפון</w:t>
      </w:r>
      <w:r w:rsidRPr="00B12F70">
        <w:rPr>
          <w:rFonts w:cs="David"/>
          <w:sz w:val="24"/>
          <w:szCs w:val="24"/>
          <w:rtl/>
        </w:rPr>
        <w:t xml:space="preserve"> </w:t>
      </w:r>
      <w:r w:rsidRPr="00B12F70">
        <w:rPr>
          <w:rFonts w:cs="David" w:hint="eastAsia"/>
          <w:sz w:val="24"/>
          <w:szCs w:val="24"/>
          <w:rtl/>
        </w:rPr>
        <w:t>וכתובת</w:t>
      </w:r>
      <w:r w:rsidRPr="00B12F70">
        <w:rPr>
          <w:rFonts w:cs="David"/>
          <w:sz w:val="24"/>
          <w:szCs w:val="24"/>
          <w:rtl/>
        </w:rPr>
        <w:t xml:space="preserve"> </w:t>
      </w:r>
      <w:r w:rsidRPr="00B12F70">
        <w:rPr>
          <w:rFonts w:cs="David" w:hint="eastAsia"/>
          <w:sz w:val="24"/>
          <w:szCs w:val="24"/>
          <w:rtl/>
        </w:rPr>
        <w:t>מייל</w:t>
      </w:r>
      <w:r w:rsidRPr="00B12F70">
        <w:rPr>
          <w:rFonts w:cs="David"/>
          <w:sz w:val="24"/>
          <w:szCs w:val="24"/>
          <w:rtl/>
        </w:rPr>
        <w:t xml:space="preserve">). </w:t>
      </w:r>
      <w:r w:rsidRPr="00B12F70">
        <w:rPr>
          <w:rFonts w:cs="David" w:hint="eastAsia"/>
          <w:sz w:val="24"/>
          <w:szCs w:val="24"/>
          <w:rtl/>
        </w:rPr>
        <w:t>ראה</w:t>
      </w:r>
      <w:r w:rsidRPr="00B12F70">
        <w:rPr>
          <w:rFonts w:cs="David"/>
          <w:sz w:val="24"/>
          <w:szCs w:val="24"/>
          <w:rtl/>
        </w:rPr>
        <w:t xml:space="preserve"> </w:t>
      </w:r>
      <w:r w:rsidRPr="00B12F70">
        <w:rPr>
          <w:rFonts w:cs="David" w:hint="eastAsia"/>
          <w:sz w:val="24"/>
          <w:szCs w:val="24"/>
          <w:rtl/>
        </w:rPr>
        <w:t>נספח</w:t>
      </w:r>
      <w:r w:rsidR="00B12F70" w:rsidRPr="00B12F70">
        <w:rPr>
          <w:rFonts w:cs="David" w:hint="cs"/>
          <w:sz w:val="24"/>
          <w:szCs w:val="24"/>
          <w:rtl/>
        </w:rPr>
        <w:t xml:space="preserve"> ב'</w:t>
      </w:r>
      <w:r w:rsidRPr="00B12F70">
        <w:rPr>
          <w:rFonts w:cs="David" w:hint="cs"/>
          <w:sz w:val="24"/>
          <w:szCs w:val="24"/>
          <w:rtl/>
        </w:rPr>
        <w:t>.</w:t>
      </w:r>
    </w:p>
    <w:p w14:paraId="393D7B07"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ניהול</w:t>
      </w:r>
      <w:r w:rsidRPr="001602C6">
        <w:rPr>
          <w:b/>
          <w:bCs w:val="0"/>
          <w:u w:val="none"/>
          <w:rtl/>
        </w:rPr>
        <w:t xml:space="preserve"> </w:t>
      </w:r>
      <w:r w:rsidRPr="001602C6">
        <w:rPr>
          <w:rFonts w:hint="eastAsia"/>
          <w:b/>
          <w:bCs w:val="0"/>
          <w:u w:val="none"/>
          <w:rtl/>
        </w:rPr>
        <w:t>ותיעוד</w:t>
      </w:r>
      <w:r w:rsidRPr="001602C6">
        <w:rPr>
          <w:b/>
          <w:bCs w:val="0"/>
          <w:u w:val="none"/>
          <w:rtl/>
        </w:rPr>
        <w:t xml:space="preserve"> </w:t>
      </w:r>
      <w:r w:rsidRPr="001602C6">
        <w:rPr>
          <w:rFonts w:hint="eastAsia"/>
          <w:b/>
          <w:bCs w:val="0"/>
          <w:u w:val="none"/>
          <w:rtl/>
        </w:rPr>
        <w:t>פניות</w:t>
      </w:r>
      <w:r w:rsidRPr="001602C6">
        <w:rPr>
          <w:b/>
          <w:bCs w:val="0"/>
          <w:u w:val="none"/>
          <w:rtl/>
        </w:rPr>
        <w:t xml:space="preserve"> </w:t>
      </w:r>
      <w:r w:rsidRPr="001602C6">
        <w:rPr>
          <w:rFonts w:hint="eastAsia"/>
          <w:b/>
          <w:bCs w:val="0"/>
          <w:u w:val="none"/>
          <w:rtl/>
        </w:rPr>
        <w:t>נכנסות</w:t>
      </w:r>
    </w:p>
    <w:p w14:paraId="06A58115" w14:textId="77777777" w:rsidR="00300A40" w:rsidRPr="001602C6" w:rsidRDefault="00300A40" w:rsidP="005A4AC6">
      <w:pPr>
        <w:numPr>
          <w:ilvl w:val="0"/>
          <w:numId w:val="52"/>
        </w:numPr>
        <w:spacing w:before="120" w:after="0" w:line="360" w:lineRule="auto"/>
        <w:jc w:val="both"/>
        <w:rPr>
          <w:rFonts w:cs="David"/>
          <w:sz w:val="24"/>
          <w:szCs w:val="24"/>
          <w:rtl/>
        </w:rPr>
      </w:pP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הנכנסת</w:t>
      </w:r>
      <w:r w:rsidRPr="001602C6">
        <w:rPr>
          <w:rFonts w:cs="David"/>
          <w:sz w:val="24"/>
          <w:szCs w:val="24"/>
          <w:rtl/>
        </w:rPr>
        <w:t xml:space="preserve"> </w:t>
      </w:r>
      <w:r w:rsidRPr="001602C6">
        <w:rPr>
          <w:rFonts w:cs="David" w:hint="eastAsia"/>
          <w:sz w:val="24"/>
          <w:szCs w:val="24"/>
          <w:rtl/>
        </w:rPr>
        <w:t>ותיעוד</w:t>
      </w:r>
      <w:r w:rsidRPr="001602C6">
        <w:rPr>
          <w:rFonts w:cs="David"/>
          <w:sz w:val="24"/>
          <w:szCs w:val="24"/>
          <w:rtl/>
        </w:rPr>
        <w:t xml:space="preserve"> </w:t>
      </w:r>
      <w:r w:rsidRPr="001602C6">
        <w:rPr>
          <w:rFonts w:cs="David" w:hint="eastAsia"/>
          <w:sz w:val="24"/>
          <w:szCs w:val="24"/>
          <w:rtl/>
        </w:rPr>
        <w:t>נושאי</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נדרש</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להפעיל</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לתיעוד</w:t>
      </w:r>
      <w:r w:rsidRPr="001602C6">
        <w:rPr>
          <w:rFonts w:cs="David"/>
          <w:sz w:val="24"/>
          <w:szCs w:val="24"/>
          <w:rtl/>
        </w:rPr>
        <w:t xml:space="preserve"> </w:t>
      </w:r>
      <w:r w:rsidRPr="001602C6">
        <w:rPr>
          <w:rFonts w:cs="David" w:hint="eastAsia"/>
          <w:sz w:val="24"/>
          <w:szCs w:val="24"/>
          <w:rtl/>
        </w:rPr>
        <w:t>פניות</w:t>
      </w:r>
    </w:p>
    <w:p w14:paraId="1655A553" w14:textId="77777777" w:rsidR="00300A40" w:rsidRPr="001602C6" w:rsidRDefault="00300A40" w:rsidP="005A4AC6">
      <w:pPr>
        <w:numPr>
          <w:ilvl w:val="0"/>
          <w:numId w:val="52"/>
        </w:numPr>
        <w:spacing w:before="120" w:after="0" w:line="360" w:lineRule="auto"/>
        <w:jc w:val="both"/>
        <w:rPr>
          <w:rFonts w:cs="David"/>
          <w:sz w:val="24"/>
          <w:szCs w:val="24"/>
          <w:rtl/>
        </w:rPr>
      </w:pP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פניה</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 xml:space="preserve"> </w:t>
      </w:r>
      <w:r w:rsidRPr="001602C6">
        <w:rPr>
          <w:rFonts w:cs="David" w:hint="eastAsia"/>
          <w:sz w:val="24"/>
          <w:szCs w:val="24"/>
          <w:rtl/>
        </w:rPr>
        <w:t>תתועד</w:t>
      </w:r>
      <w:r w:rsidRPr="001602C6">
        <w:rPr>
          <w:rFonts w:cs="David"/>
          <w:sz w:val="24"/>
          <w:szCs w:val="24"/>
          <w:rtl/>
        </w:rPr>
        <w:t xml:space="preserve"> </w:t>
      </w:r>
      <w:r w:rsidRPr="001602C6">
        <w:rPr>
          <w:rFonts w:cs="David" w:hint="eastAsia"/>
          <w:sz w:val="24"/>
          <w:szCs w:val="24"/>
          <w:rtl/>
        </w:rPr>
        <w:t>באופן</w:t>
      </w:r>
      <w:r w:rsidRPr="001602C6">
        <w:rPr>
          <w:rFonts w:cs="David"/>
          <w:sz w:val="24"/>
          <w:szCs w:val="24"/>
          <w:rtl/>
        </w:rPr>
        <w:t xml:space="preserve"> </w:t>
      </w:r>
      <w:r w:rsidRPr="001602C6">
        <w:rPr>
          <w:rFonts w:cs="David" w:hint="eastAsia"/>
          <w:sz w:val="24"/>
          <w:szCs w:val="24"/>
          <w:rtl/>
        </w:rPr>
        <w:t>מלא</w:t>
      </w:r>
      <w:r w:rsidRPr="001602C6">
        <w:rPr>
          <w:rFonts w:cs="David"/>
          <w:sz w:val="24"/>
          <w:szCs w:val="24"/>
          <w:rtl/>
        </w:rPr>
        <w:t xml:space="preserve"> </w:t>
      </w:r>
      <w:r w:rsidRPr="001602C6">
        <w:rPr>
          <w:rFonts w:cs="David" w:hint="eastAsia"/>
          <w:sz w:val="24"/>
          <w:szCs w:val="24"/>
          <w:rtl/>
        </w:rPr>
        <w:t>ותכלול</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השדות</w:t>
      </w:r>
      <w:r w:rsidRPr="001602C6">
        <w:rPr>
          <w:rFonts w:cs="David"/>
          <w:sz w:val="24"/>
          <w:szCs w:val="24"/>
          <w:rtl/>
        </w:rPr>
        <w:t xml:space="preserve"> </w:t>
      </w:r>
      <w:r w:rsidRPr="001602C6">
        <w:rPr>
          <w:rFonts w:cs="David" w:hint="eastAsia"/>
          <w:sz w:val="24"/>
          <w:szCs w:val="24"/>
          <w:rtl/>
        </w:rPr>
        <w:t>הבאים</w:t>
      </w:r>
      <w:r w:rsidRPr="001602C6">
        <w:rPr>
          <w:rFonts w:cs="David"/>
          <w:sz w:val="24"/>
          <w:szCs w:val="24"/>
          <w:rtl/>
        </w:rPr>
        <w:t>:</w:t>
      </w:r>
    </w:p>
    <w:p w14:paraId="6EB41872" w14:textId="77777777" w:rsidR="00300A40" w:rsidRPr="001602C6" w:rsidRDefault="00300A40" w:rsidP="005A4AC6">
      <w:pPr>
        <w:numPr>
          <w:ilvl w:val="1"/>
          <w:numId w:val="25"/>
        </w:numPr>
        <w:spacing w:before="120" w:after="0" w:line="360" w:lineRule="auto"/>
        <w:jc w:val="both"/>
        <w:rPr>
          <w:rFonts w:cs="David"/>
          <w:sz w:val="24"/>
          <w:szCs w:val="24"/>
          <w:rtl/>
        </w:rPr>
      </w:pPr>
      <w:r w:rsidRPr="001602C6">
        <w:rPr>
          <w:rFonts w:cs="David" w:hint="eastAsia"/>
          <w:sz w:val="24"/>
          <w:szCs w:val="24"/>
          <w:rtl/>
        </w:rPr>
        <w:t>פניה</w:t>
      </w:r>
      <w:r w:rsidRPr="001602C6">
        <w:rPr>
          <w:rFonts w:cs="David"/>
          <w:sz w:val="24"/>
          <w:szCs w:val="24"/>
          <w:rtl/>
        </w:rPr>
        <w:t xml:space="preserve"> </w:t>
      </w:r>
      <w:r w:rsidRPr="001602C6">
        <w:rPr>
          <w:rFonts w:cs="David" w:hint="eastAsia"/>
          <w:sz w:val="24"/>
          <w:szCs w:val="24"/>
          <w:rtl/>
        </w:rPr>
        <w:t>נכנסת</w:t>
      </w:r>
      <w:r w:rsidRPr="001602C6">
        <w:rPr>
          <w:rFonts w:cs="David"/>
          <w:sz w:val="24"/>
          <w:szCs w:val="24"/>
          <w:rtl/>
        </w:rPr>
        <w:t xml:space="preserve">/ </w:t>
      </w:r>
      <w:r w:rsidRPr="001602C6">
        <w:rPr>
          <w:rFonts w:cs="David" w:hint="eastAsia"/>
          <w:sz w:val="24"/>
          <w:szCs w:val="24"/>
          <w:rtl/>
        </w:rPr>
        <w:t>יוצאת</w:t>
      </w:r>
      <w:r w:rsidRPr="001602C6">
        <w:rPr>
          <w:rFonts w:cs="David" w:hint="cs"/>
          <w:sz w:val="24"/>
          <w:szCs w:val="24"/>
          <w:rtl/>
        </w:rPr>
        <w:t xml:space="preserve">/ מערך אחורי </w:t>
      </w:r>
      <w:r w:rsidRPr="001602C6">
        <w:rPr>
          <w:rFonts w:cs="David"/>
          <w:sz w:val="24"/>
          <w:szCs w:val="24"/>
          <w:rtl/>
        </w:rPr>
        <w:t xml:space="preserve">- </w:t>
      </w:r>
      <w:r w:rsidRPr="001602C6">
        <w:rPr>
          <w:rFonts w:cs="David" w:hint="eastAsia"/>
          <w:sz w:val="24"/>
          <w:szCs w:val="24"/>
          <w:rtl/>
        </w:rPr>
        <w:t>יוזן</w:t>
      </w:r>
      <w:r w:rsidRPr="001602C6">
        <w:rPr>
          <w:rFonts w:cs="David"/>
          <w:sz w:val="24"/>
          <w:szCs w:val="24"/>
          <w:rtl/>
        </w:rPr>
        <w:t xml:space="preserve"> </w:t>
      </w:r>
      <w:r w:rsidRPr="001602C6">
        <w:rPr>
          <w:rFonts w:cs="David" w:hint="eastAsia"/>
          <w:sz w:val="24"/>
          <w:szCs w:val="24"/>
          <w:rtl/>
        </w:rPr>
        <w:t>אוטומטית</w:t>
      </w:r>
    </w:p>
    <w:p w14:paraId="0E1ACF91" w14:textId="77777777" w:rsidR="00300A40" w:rsidRPr="001602C6" w:rsidRDefault="00300A40" w:rsidP="005A4AC6">
      <w:pPr>
        <w:numPr>
          <w:ilvl w:val="1"/>
          <w:numId w:val="25"/>
        </w:numPr>
        <w:spacing w:before="120" w:after="0" w:line="360" w:lineRule="auto"/>
        <w:jc w:val="both"/>
        <w:rPr>
          <w:rFonts w:cs="David"/>
          <w:sz w:val="24"/>
          <w:szCs w:val="24"/>
          <w:rtl/>
        </w:rPr>
      </w:pPr>
      <w:r w:rsidRPr="001602C6">
        <w:rPr>
          <w:rFonts w:cs="David" w:hint="eastAsia"/>
          <w:sz w:val="24"/>
          <w:szCs w:val="24"/>
          <w:rtl/>
        </w:rPr>
        <w:t>ערוץ</w:t>
      </w:r>
      <w:r w:rsidRPr="001602C6">
        <w:rPr>
          <w:rFonts w:cs="David"/>
          <w:sz w:val="24"/>
          <w:szCs w:val="24"/>
          <w:rtl/>
        </w:rPr>
        <w:t xml:space="preserve"> </w:t>
      </w:r>
      <w:r w:rsidRPr="001602C6">
        <w:rPr>
          <w:rFonts w:cs="David" w:hint="eastAsia"/>
          <w:sz w:val="24"/>
          <w:szCs w:val="24"/>
          <w:rtl/>
        </w:rPr>
        <w:t>הפניה</w:t>
      </w:r>
      <w:r w:rsidRPr="001602C6">
        <w:rPr>
          <w:rFonts w:cs="David"/>
          <w:sz w:val="24"/>
          <w:szCs w:val="24"/>
          <w:rtl/>
        </w:rPr>
        <w:t xml:space="preserve"> – </w:t>
      </w:r>
      <w:r w:rsidRPr="001602C6">
        <w:rPr>
          <w:rFonts w:cs="David" w:hint="eastAsia"/>
          <w:sz w:val="24"/>
          <w:szCs w:val="24"/>
          <w:rtl/>
        </w:rPr>
        <w:t>טלפוני</w:t>
      </w:r>
      <w:r w:rsidRPr="001602C6">
        <w:rPr>
          <w:rFonts w:cs="David"/>
          <w:sz w:val="24"/>
          <w:szCs w:val="24"/>
          <w:rtl/>
        </w:rPr>
        <w:t xml:space="preserve"> / </w:t>
      </w:r>
      <w:r w:rsidRPr="001602C6">
        <w:rPr>
          <w:rFonts w:cs="David" w:hint="eastAsia"/>
          <w:sz w:val="24"/>
          <w:szCs w:val="24"/>
          <w:rtl/>
        </w:rPr>
        <w:t>פקס</w:t>
      </w:r>
      <w:r w:rsidRPr="001602C6">
        <w:rPr>
          <w:rFonts w:cs="David"/>
          <w:sz w:val="24"/>
          <w:szCs w:val="24"/>
          <w:rtl/>
        </w:rPr>
        <w:t xml:space="preserve">/ </w:t>
      </w:r>
      <w:r w:rsidRPr="001602C6">
        <w:rPr>
          <w:rFonts w:cs="David" w:hint="eastAsia"/>
          <w:sz w:val="24"/>
          <w:szCs w:val="24"/>
          <w:rtl/>
        </w:rPr>
        <w:t>מייל</w:t>
      </w:r>
      <w:r w:rsidRPr="001602C6">
        <w:rPr>
          <w:rFonts w:cs="David"/>
          <w:sz w:val="24"/>
          <w:szCs w:val="24"/>
          <w:rtl/>
        </w:rPr>
        <w:t xml:space="preserve">/ </w:t>
      </w:r>
      <w:r w:rsidRPr="001602C6">
        <w:rPr>
          <w:rFonts w:cs="David" w:hint="eastAsia"/>
          <w:sz w:val="24"/>
          <w:szCs w:val="24"/>
          <w:rtl/>
        </w:rPr>
        <w:t>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p>
    <w:p w14:paraId="3599B4C9" w14:textId="77777777" w:rsidR="00300A40" w:rsidRPr="001602C6" w:rsidRDefault="00300A40" w:rsidP="005A4AC6">
      <w:pPr>
        <w:numPr>
          <w:ilvl w:val="1"/>
          <w:numId w:val="25"/>
        </w:numPr>
        <w:spacing w:before="120" w:after="0" w:line="360" w:lineRule="auto"/>
        <w:jc w:val="both"/>
        <w:rPr>
          <w:rFonts w:cs="David"/>
          <w:sz w:val="24"/>
          <w:szCs w:val="24"/>
          <w:rtl/>
        </w:rPr>
      </w:pPr>
      <w:r w:rsidRPr="001602C6">
        <w:rPr>
          <w:rFonts w:cs="David" w:hint="eastAsia"/>
          <w:sz w:val="24"/>
          <w:szCs w:val="24"/>
          <w:rtl/>
        </w:rPr>
        <w:lastRenderedPageBreak/>
        <w:t>סוג</w:t>
      </w:r>
      <w:r w:rsidRPr="001602C6">
        <w:rPr>
          <w:rFonts w:cs="David"/>
          <w:sz w:val="24"/>
          <w:szCs w:val="24"/>
          <w:rtl/>
        </w:rPr>
        <w:t xml:space="preserve"> / </w:t>
      </w:r>
      <w:r w:rsidRPr="001602C6">
        <w:rPr>
          <w:rFonts w:cs="David" w:hint="eastAsia"/>
          <w:sz w:val="24"/>
          <w:szCs w:val="24"/>
          <w:rtl/>
        </w:rPr>
        <w:t>מהות</w:t>
      </w:r>
      <w:r w:rsidRPr="001602C6">
        <w:rPr>
          <w:rFonts w:cs="David"/>
          <w:sz w:val="24"/>
          <w:szCs w:val="24"/>
          <w:rtl/>
        </w:rPr>
        <w:t xml:space="preserve"> </w:t>
      </w:r>
      <w:r w:rsidRPr="001602C6">
        <w:rPr>
          <w:rFonts w:cs="David" w:hint="eastAsia"/>
          <w:sz w:val="24"/>
          <w:szCs w:val="24"/>
          <w:rtl/>
        </w:rPr>
        <w:t>הפנייה</w:t>
      </w:r>
      <w:r w:rsidRPr="001602C6">
        <w:rPr>
          <w:rFonts w:cs="David"/>
          <w:sz w:val="24"/>
          <w:szCs w:val="24"/>
          <w:rtl/>
        </w:rPr>
        <w:t xml:space="preserve"> – </w:t>
      </w:r>
      <w:r w:rsidRPr="001602C6">
        <w:rPr>
          <w:rFonts w:cs="David" w:hint="eastAsia"/>
          <w:sz w:val="24"/>
          <w:szCs w:val="24"/>
          <w:rtl/>
        </w:rPr>
        <w:t>בחירה</w:t>
      </w:r>
      <w:r w:rsidRPr="001602C6">
        <w:rPr>
          <w:rFonts w:cs="David"/>
          <w:sz w:val="24"/>
          <w:szCs w:val="24"/>
          <w:rtl/>
        </w:rPr>
        <w:t xml:space="preserve"> </w:t>
      </w:r>
      <w:r w:rsidRPr="001602C6">
        <w:rPr>
          <w:rFonts w:cs="David" w:hint="eastAsia"/>
          <w:sz w:val="24"/>
          <w:szCs w:val="24"/>
          <w:rtl/>
        </w:rPr>
        <w:t>מרשימה</w:t>
      </w:r>
      <w:r w:rsidRPr="001602C6">
        <w:rPr>
          <w:rFonts w:cs="David"/>
          <w:sz w:val="24"/>
          <w:szCs w:val="24"/>
          <w:rtl/>
        </w:rPr>
        <w:t xml:space="preserve"> </w:t>
      </w:r>
      <w:r w:rsidRPr="001602C6">
        <w:rPr>
          <w:rFonts w:cs="David" w:hint="eastAsia"/>
          <w:sz w:val="24"/>
          <w:szCs w:val="24"/>
          <w:rtl/>
        </w:rPr>
        <w:t>שתוגדר</w:t>
      </w:r>
    </w:p>
    <w:p w14:paraId="64B944F4" w14:textId="77777777" w:rsidR="00300A40" w:rsidRPr="001602C6" w:rsidRDefault="00300A40" w:rsidP="005A4AC6">
      <w:pPr>
        <w:numPr>
          <w:ilvl w:val="1"/>
          <w:numId w:val="25"/>
        </w:numPr>
        <w:spacing w:before="120" w:after="0" w:line="360" w:lineRule="auto"/>
        <w:jc w:val="both"/>
        <w:rPr>
          <w:rFonts w:cs="David"/>
          <w:sz w:val="24"/>
          <w:szCs w:val="24"/>
          <w:rtl/>
        </w:rPr>
      </w:pPr>
      <w:r w:rsidRPr="001602C6">
        <w:rPr>
          <w:rFonts w:cs="David" w:hint="eastAsia"/>
          <w:sz w:val="24"/>
          <w:szCs w:val="24"/>
          <w:rtl/>
        </w:rPr>
        <w:t>מועד</w:t>
      </w:r>
      <w:r w:rsidRPr="001602C6">
        <w:rPr>
          <w:rFonts w:cs="David"/>
          <w:sz w:val="24"/>
          <w:szCs w:val="24"/>
          <w:rtl/>
        </w:rPr>
        <w:t xml:space="preserve"> </w:t>
      </w:r>
      <w:r w:rsidRPr="001602C6">
        <w:rPr>
          <w:rFonts w:cs="David" w:hint="eastAsia"/>
          <w:sz w:val="24"/>
          <w:szCs w:val="24"/>
          <w:rtl/>
        </w:rPr>
        <w:t>הפניה</w:t>
      </w:r>
      <w:r w:rsidRPr="001602C6">
        <w:rPr>
          <w:rFonts w:cs="David"/>
          <w:sz w:val="24"/>
          <w:szCs w:val="24"/>
          <w:rtl/>
        </w:rPr>
        <w:t xml:space="preserve"> (</w:t>
      </w:r>
      <w:r w:rsidRPr="001602C6">
        <w:rPr>
          <w:rFonts w:cs="David" w:hint="eastAsia"/>
          <w:sz w:val="24"/>
          <w:szCs w:val="24"/>
          <w:rtl/>
        </w:rPr>
        <w:t>תאריך</w:t>
      </w:r>
      <w:r w:rsidRPr="001602C6">
        <w:rPr>
          <w:rFonts w:cs="David"/>
          <w:sz w:val="24"/>
          <w:szCs w:val="24"/>
          <w:rtl/>
        </w:rPr>
        <w:t xml:space="preserve"> </w:t>
      </w:r>
      <w:r w:rsidRPr="001602C6">
        <w:rPr>
          <w:rFonts w:cs="David" w:hint="eastAsia"/>
          <w:sz w:val="24"/>
          <w:szCs w:val="24"/>
          <w:rtl/>
        </w:rPr>
        <w:t>ושעה</w:t>
      </w:r>
      <w:r w:rsidRPr="001602C6">
        <w:rPr>
          <w:rFonts w:cs="David"/>
          <w:sz w:val="24"/>
          <w:szCs w:val="24"/>
          <w:rtl/>
        </w:rPr>
        <w:t xml:space="preserve">) - </w:t>
      </w:r>
      <w:r w:rsidRPr="001602C6">
        <w:rPr>
          <w:rFonts w:cs="David" w:hint="eastAsia"/>
          <w:sz w:val="24"/>
          <w:szCs w:val="24"/>
          <w:rtl/>
        </w:rPr>
        <w:t>יוזן</w:t>
      </w:r>
      <w:r w:rsidRPr="001602C6">
        <w:rPr>
          <w:rFonts w:cs="David"/>
          <w:sz w:val="24"/>
          <w:szCs w:val="24"/>
          <w:rtl/>
        </w:rPr>
        <w:t xml:space="preserve"> </w:t>
      </w:r>
      <w:r w:rsidRPr="001602C6">
        <w:rPr>
          <w:rFonts w:cs="David" w:hint="eastAsia"/>
          <w:sz w:val="24"/>
          <w:szCs w:val="24"/>
          <w:rtl/>
        </w:rPr>
        <w:t>אוטומטית</w:t>
      </w:r>
    </w:p>
    <w:p w14:paraId="32973EDA" w14:textId="77777777" w:rsidR="00300A40" w:rsidRPr="001602C6" w:rsidRDefault="00300A40" w:rsidP="005A4AC6">
      <w:pPr>
        <w:numPr>
          <w:ilvl w:val="1"/>
          <w:numId w:val="25"/>
        </w:numPr>
        <w:spacing w:before="120" w:after="0" w:line="360" w:lineRule="auto"/>
        <w:jc w:val="both"/>
        <w:rPr>
          <w:rFonts w:cs="David"/>
          <w:sz w:val="24"/>
          <w:szCs w:val="24"/>
          <w:rtl/>
        </w:rPr>
      </w:pP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מטפל</w:t>
      </w:r>
      <w:r w:rsidRPr="001602C6">
        <w:rPr>
          <w:rFonts w:cs="David"/>
          <w:sz w:val="24"/>
          <w:szCs w:val="24"/>
          <w:rtl/>
        </w:rPr>
        <w:t xml:space="preserve">- </w:t>
      </w:r>
      <w:r w:rsidRPr="001602C6">
        <w:rPr>
          <w:rFonts w:cs="David" w:hint="eastAsia"/>
          <w:sz w:val="24"/>
          <w:szCs w:val="24"/>
          <w:rtl/>
        </w:rPr>
        <w:t>יוזן</w:t>
      </w:r>
      <w:r w:rsidRPr="001602C6">
        <w:rPr>
          <w:rFonts w:cs="David"/>
          <w:sz w:val="24"/>
          <w:szCs w:val="24"/>
          <w:rtl/>
        </w:rPr>
        <w:t xml:space="preserve"> </w:t>
      </w:r>
      <w:r w:rsidRPr="001602C6">
        <w:rPr>
          <w:rFonts w:cs="David" w:hint="eastAsia"/>
          <w:sz w:val="24"/>
          <w:szCs w:val="24"/>
          <w:rtl/>
        </w:rPr>
        <w:t>אוטומטית</w:t>
      </w:r>
    </w:p>
    <w:p w14:paraId="6F52EE7C" w14:textId="77777777" w:rsidR="00300A40" w:rsidRPr="001602C6" w:rsidRDefault="00300A40" w:rsidP="005A4AC6">
      <w:pPr>
        <w:numPr>
          <w:ilvl w:val="1"/>
          <w:numId w:val="25"/>
        </w:numPr>
        <w:spacing w:before="120" w:after="0" w:line="360" w:lineRule="auto"/>
        <w:jc w:val="both"/>
        <w:rPr>
          <w:rFonts w:cs="David"/>
          <w:sz w:val="24"/>
          <w:szCs w:val="24"/>
          <w:rtl/>
        </w:rPr>
      </w:pP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הקלטת</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יוזן</w:t>
      </w:r>
      <w:r w:rsidRPr="001602C6">
        <w:rPr>
          <w:rFonts w:cs="David"/>
          <w:sz w:val="24"/>
          <w:szCs w:val="24"/>
          <w:rtl/>
        </w:rPr>
        <w:t xml:space="preserve"> </w:t>
      </w:r>
      <w:r w:rsidRPr="001602C6">
        <w:rPr>
          <w:rFonts w:cs="David" w:hint="eastAsia"/>
          <w:sz w:val="24"/>
          <w:szCs w:val="24"/>
          <w:rtl/>
        </w:rPr>
        <w:t>אוטומטית</w:t>
      </w:r>
      <w:r w:rsidRPr="001602C6">
        <w:rPr>
          <w:rFonts w:cs="David" w:hint="cs"/>
          <w:sz w:val="24"/>
          <w:szCs w:val="24"/>
          <w:rtl/>
        </w:rPr>
        <w:t xml:space="preserve"> (ישמש את הנציג לצורך רישום המערכות המזמין).</w:t>
      </w:r>
    </w:p>
    <w:p w14:paraId="5B93FB37" w14:textId="77777777" w:rsidR="00300A40" w:rsidRPr="001602C6" w:rsidRDefault="00300A40" w:rsidP="005A4AC6">
      <w:pPr>
        <w:numPr>
          <w:ilvl w:val="1"/>
          <w:numId w:val="25"/>
        </w:numPr>
        <w:spacing w:before="120" w:after="0" w:line="360" w:lineRule="auto"/>
        <w:jc w:val="both"/>
        <w:rPr>
          <w:rFonts w:cs="David"/>
          <w:sz w:val="24"/>
          <w:szCs w:val="24"/>
          <w:rtl/>
        </w:rPr>
      </w:pP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הטלפון</w:t>
      </w:r>
      <w:r w:rsidRPr="001602C6">
        <w:rPr>
          <w:rFonts w:cs="David"/>
          <w:sz w:val="24"/>
          <w:szCs w:val="24"/>
          <w:rtl/>
        </w:rPr>
        <w:t xml:space="preserve"> </w:t>
      </w:r>
      <w:r w:rsidRPr="001602C6">
        <w:rPr>
          <w:rFonts w:cs="David" w:hint="eastAsia"/>
          <w:sz w:val="24"/>
          <w:szCs w:val="24"/>
          <w:rtl/>
        </w:rPr>
        <w:t>ממנו</w:t>
      </w:r>
      <w:r w:rsidRPr="001602C6">
        <w:rPr>
          <w:rFonts w:cs="David"/>
          <w:sz w:val="24"/>
          <w:szCs w:val="24"/>
          <w:rtl/>
        </w:rPr>
        <w:t xml:space="preserve"> </w:t>
      </w:r>
      <w:r w:rsidRPr="001602C6">
        <w:rPr>
          <w:rFonts w:cs="David" w:hint="eastAsia"/>
          <w:sz w:val="24"/>
          <w:szCs w:val="24"/>
          <w:rtl/>
        </w:rPr>
        <w:t>חייג</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sz w:val="24"/>
          <w:szCs w:val="24"/>
        </w:rPr>
        <w:t>CLID/ ANI</w:t>
      </w:r>
      <w:r w:rsidRPr="001602C6">
        <w:rPr>
          <w:rFonts w:cs="David"/>
          <w:sz w:val="24"/>
          <w:szCs w:val="24"/>
          <w:rtl/>
        </w:rPr>
        <w:t>)</w:t>
      </w:r>
      <w:r w:rsidRPr="001602C6">
        <w:rPr>
          <w:rFonts w:cs="David" w:hint="cs"/>
          <w:sz w:val="24"/>
          <w:szCs w:val="24"/>
          <w:rtl/>
        </w:rPr>
        <w:t xml:space="preserve">- יוזן אוטמטית </w:t>
      </w:r>
    </w:p>
    <w:p w14:paraId="571943AC" w14:textId="77777777" w:rsidR="00300A40" w:rsidRPr="001602C6" w:rsidRDefault="00300A40" w:rsidP="005A4AC6">
      <w:pPr>
        <w:numPr>
          <w:ilvl w:val="1"/>
          <w:numId w:val="25"/>
        </w:numPr>
        <w:spacing w:before="120" w:after="0" w:line="360" w:lineRule="auto"/>
        <w:jc w:val="both"/>
        <w:rPr>
          <w:rFonts w:cs="David"/>
          <w:sz w:val="24"/>
          <w:szCs w:val="24"/>
          <w:rtl/>
        </w:rPr>
      </w:pPr>
      <w:r w:rsidRPr="001602C6">
        <w:rPr>
          <w:rFonts w:cs="David" w:hint="eastAsia"/>
          <w:sz w:val="24"/>
          <w:szCs w:val="24"/>
          <w:rtl/>
        </w:rPr>
        <w:t>פרטי</w:t>
      </w:r>
      <w:r w:rsidRPr="001602C6">
        <w:rPr>
          <w:rFonts w:cs="David"/>
          <w:sz w:val="24"/>
          <w:szCs w:val="24"/>
          <w:rtl/>
        </w:rPr>
        <w:t xml:space="preserve"> </w:t>
      </w:r>
      <w:r w:rsidRPr="001602C6">
        <w:rPr>
          <w:rFonts w:cs="David" w:hint="eastAsia"/>
          <w:sz w:val="24"/>
          <w:szCs w:val="24"/>
          <w:rtl/>
        </w:rPr>
        <w:t>הפונה</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מלא</w:t>
      </w:r>
      <w:r w:rsidRPr="001602C6">
        <w:rPr>
          <w:rFonts w:cs="David"/>
          <w:sz w:val="24"/>
          <w:szCs w:val="24"/>
          <w:rtl/>
        </w:rPr>
        <w:t>+</w:t>
      </w:r>
      <w:r w:rsidRPr="001602C6">
        <w:rPr>
          <w:rFonts w:cs="David" w:hint="eastAsia"/>
          <w:sz w:val="24"/>
          <w:szCs w:val="24"/>
          <w:rtl/>
        </w:rPr>
        <w:t>ת</w:t>
      </w:r>
      <w:r w:rsidRPr="001602C6">
        <w:rPr>
          <w:rFonts w:cs="David"/>
          <w:sz w:val="24"/>
          <w:szCs w:val="24"/>
          <w:rtl/>
        </w:rPr>
        <w:t>.</w:t>
      </w:r>
      <w:r w:rsidRPr="001602C6">
        <w:rPr>
          <w:rFonts w:cs="David" w:hint="eastAsia"/>
          <w:sz w:val="24"/>
          <w:szCs w:val="24"/>
          <w:rtl/>
        </w:rPr>
        <w:t>ז</w:t>
      </w:r>
      <w:r w:rsidRPr="001602C6">
        <w:rPr>
          <w:rFonts w:cs="David"/>
          <w:sz w:val="24"/>
          <w:szCs w:val="24"/>
          <w:rtl/>
        </w:rPr>
        <w:t>.</w:t>
      </w:r>
    </w:p>
    <w:p w14:paraId="7F45FD64" w14:textId="77777777" w:rsidR="00300A40" w:rsidRPr="001602C6" w:rsidRDefault="00300A40" w:rsidP="005A4AC6">
      <w:pPr>
        <w:numPr>
          <w:ilvl w:val="1"/>
          <w:numId w:val="25"/>
        </w:numPr>
        <w:spacing w:before="120" w:after="0" w:line="360" w:lineRule="auto"/>
        <w:jc w:val="both"/>
        <w:rPr>
          <w:rFonts w:cs="David"/>
          <w:sz w:val="24"/>
          <w:szCs w:val="24"/>
        </w:rPr>
      </w:pPr>
      <w:r w:rsidRPr="001602C6">
        <w:rPr>
          <w:rFonts w:cs="David" w:hint="eastAsia"/>
          <w:sz w:val="24"/>
          <w:szCs w:val="24"/>
          <w:rtl/>
        </w:rPr>
        <w:t>סיווג</w:t>
      </w:r>
      <w:r w:rsidRPr="001602C6">
        <w:rPr>
          <w:rFonts w:cs="David"/>
          <w:sz w:val="24"/>
          <w:szCs w:val="24"/>
          <w:rtl/>
        </w:rPr>
        <w:t xml:space="preserve"> </w:t>
      </w:r>
      <w:r w:rsidRPr="001602C6">
        <w:rPr>
          <w:rFonts w:cs="David" w:hint="eastAsia"/>
          <w:sz w:val="24"/>
          <w:szCs w:val="24"/>
          <w:rtl/>
        </w:rPr>
        <w:t>הפניות</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בחתך</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3 </w:t>
      </w:r>
      <w:r w:rsidRPr="001602C6">
        <w:rPr>
          <w:rFonts w:cs="David" w:hint="eastAsia"/>
          <w:sz w:val="24"/>
          <w:szCs w:val="24"/>
          <w:rtl/>
        </w:rPr>
        <w:t>רמות</w:t>
      </w:r>
      <w:r w:rsidRPr="001602C6">
        <w:rPr>
          <w:rFonts w:cs="David"/>
          <w:sz w:val="24"/>
          <w:szCs w:val="24"/>
          <w:rtl/>
        </w:rPr>
        <w:t xml:space="preserve"> </w:t>
      </w:r>
      <w:r w:rsidRPr="001602C6">
        <w:rPr>
          <w:rFonts w:cs="David" w:hint="eastAsia"/>
          <w:sz w:val="24"/>
          <w:szCs w:val="24"/>
          <w:rtl/>
        </w:rPr>
        <w:t>סיווג</w:t>
      </w:r>
      <w:r w:rsidRPr="001602C6">
        <w:rPr>
          <w:rFonts w:cs="David"/>
          <w:sz w:val="24"/>
          <w:szCs w:val="24"/>
          <w:rtl/>
        </w:rPr>
        <w:t>- "</w:t>
      </w:r>
      <w:r w:rsidRPr="001602C6">
        <w:rPr>
          <w:rFonts w:cs="David" w:hint="eastAsia"/>
          <w:sz w:val="24"/>
          <w:szCs w:val="24"/>
          <w:rtl/>
        </w:rPr>
        <w:t>שלשות</w:t>
      </w:r>
      <w:r w:rsidRPr="001602C6">
        <w:rPr>
          <w:rFonts w:cs="David"/>
          <w:sz w:val="24"/>
          <w:szCs w:val="24"/>
          <w:rtl/>
        </w:rPr>
        <w:t>" (</w:t>
      </w:r>
      <w:r w:rsidRPr="001602C6">
        <w:rPr>
          <w:rFonts w:cs="David" w:hint="eastAsia"/>
          <w:sz w:val="24"/>
          <w:szCs w:val="24"/>
          <w:rtl/>
        </w:rPr>
        <w:t>לדוגמא</w:t>
      </w:r>
      <w:r w:rsidRPr="001602C6">
        <w:rPr>
          <w:rFonts w:cs="David"/>
          <w:sz w:val="24"/>
          <w:szCs w:val="24"/>
          <w:rtl/>
        </w:rPr>
        <w:t xml:space="preserve"> – </w:t>
      </w:r>
      <w:r w:rsidRPr="001602C6">
        <w:rPr>
          <w:rFonts w:cs="David" w:hint="eastAsia"/>
          <w:sz w:val="24"/>
          <w:szCs w:val="24"/>
          <w:rtl/>
        </w:rPr>
        <w:t>רמה</w:t>
      </w:r>
      <w:r w:rsidRPr="001602C6">
        <w:rPr>
          <w:rFonts w:cs="David"/>
          <w:sz w:val="24"/>
          <w:szCs w:val="24"/>
          <w:rtl/>
        </w:rPr>
        <w:t xml:space="preserve"> 1: </w:t>
      </w:r>
      <w:r w:rsidRPr="001602C6">
        <w:rPr>
          <w:rFonts w:cs="David" w:hint="eastAsia"/>
          <w:sz w:val="24"/>
          <w:szCs w:val="24"/>
          <w:rtl/>
        </w:rPr>
        <w:t>פנ</w:t>
      </w:r>
      <w:r w:rsidRPr="001602C6">
        <w:rPr>
          <w:rFonts w:cs="David"/>
          <w:sz w:val="24"/>
          <w:szCs w:val="24"/>
          <w:rtl/>
        </w:rPr>
        <w:t>"</w:t>
      </w:r>
      <w:r w:rsidRPr="001602C6">
        <w:rPr>
          <w:rFonts w:cs="David" w:hint="eastAsia"/>
          <w:sz w:val="24"/>
          <w:szCs w:val="24"/>
          <w:rtl/>
        </w:rPr>
        <w:t>צ</w:t>
      </w:r>
      <w:r w:rsidRPr="001602C6">
        <w:rPr>
          <w:rFonts w:cs="David"/>
          <w:sz w:val="24"/>
          <w:szCs w:val="24"/>
          <w:rtl/>
        </w:rPr>
        <w:t xml:space="preserve">/ </w:t>
      </w:r>
      <w:r w:rsidRPr="001602C6">
        <w:rPr>
          <w:rFonts w:cs="David" w:hint="eastAsia"/>
          <w:sz w:val="24"/>
          <w:szCs w:val="24"/>
          <w:rtl/>
        </w:rPr>
        <w:t>סוכנים</w:t>
      </w:r>
      <w:r w:rsidRPr="001602C6">
        <w:rPr>
          <w:rFonts w:cs="David"/>
          <w:sz w:val="24"/>
          <w:szCs w:val="24"/>
          <w:rtl/>
        </w:rPr>
        <w:t xml:space="preserve"> </w:t>
      </w:r>
      <w:r w:rsidRPr="001602C6">
        <w:rPr>
          <w:rFonts w:cs="David" w:hint="eastAsia"/>
          <w:sz w:val="24"/>
          <w:szCs w:val="24"/>
          <w:rtl/>
        </w:rPr>
        <w:t>ויועצים</w:t>
      </w:r>
      <w:r w:rsidRPr="001602C6">
        <w:rPr>
          <w:rFonts w:cs="David"/>
          <w:sz w:val="24"/>
          <w:szCs w:val="24"/>
          <w:rtl/>
        </w:rPr>
        <w:t xml:space="preserve">, </w:t>
      </w:r>
      <w:r w:rsidRPr="001602C6">
        <w:rPr>
          <w:rFonts w:cs="David" w:hint="eastAsia"/>
          <w:sz w:val="24"/>
          <w:szCs w:val="24"/>
          <w:rtl/>
        </w:rPr>
        <w:t>רמה</w:t>
      </w:r>
      <w:r w:rsidRPr="001602C6">
        <w:rPr>
          <w:rFonts w:cs="David"/>
          <w:sz w:val="24"/>
          <w:szCs w:val="24"/>
          <w:rtl/>
        </w:rPr>
        <w:t xml:space="preserve"> 2: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בדבר</w:t>
      </w:r>
      <w:r w:rsidRPr="001602C6">
        <w:rPr>
          <w:rFonts w:cs="David"/>
          <w:sz w:val="24"/>
          <w:szCs w:val="24"/>
          <w:rtl/>
        </w:rPr>
        <w:t xml:space="preserve"> </w:t>
      </w:r>
      <w:r w:rsidRPr="001602C6">
        <w:rPr>
          <w:rFonts w:cs="David" w:hint="eastAsia"/>
          <w:sz w:val="24"/>
          <w:szCs w:val="24"/>
          <w:rtl/>
        </w:rPr>
        <w:t>תהליך</w:t>
      </w:r>
      <w:r w:rsidRPr="001602C6">
        <w:rPr>
          <w:rFonts w:cs="David"/>
          <w:sz w:val="24"/>
          <w:szCs w:val="24"/>
          <w:rtl/>
        </w:rPr>
        <w:t xml:space="preserve"> </w:t>
      </w:r>
      <w:r w:rsidRPr="001602C6">
        <w:rPr>
          <w:rFonts w:cs="David"/>
          <w:sz w:val="24"/>
          <w:szCs w:val="24"/>
        </w:rPr>
        <w:t>X</w:t>
      </w:r>
      <w:r w:rsidRPr="001602C6">
        <w:rPr>
          <w:rFonts w:cs="David"/>
          <w:sz w:val="24"/>
          <w:szCs w:val="24"/>
          <w:rtl/>
        </w:rPr>
        <w:t xml:space="preserve"> </w:t>
      </w:r>
      <w:r w:rsidRPr="001602C6">
        <w:rPr>
          <w:rFonts w:cs="David" w:hint="eastAsia"/>
          <w:sz w:val="24"/>
          <w:szCs w:val="24"/>
          <w:rtl/>
        </w:rPr>
        <w:t>רמה</w:t>
      </w:r>
      <w:r w:rsidRPr="001602C6">
        <w:rPr>
          <w:rFonts w:cs="David"/>
          <w:sz w:val="24"/>
          <w:szCs w:val="24"/>
          <w:rtl/>
        </w:rPr>
        <w:t xml:space="preserve"> 3: </w:t>
      </w:r>
      <w:r w:rsidRPr="001602C6">
        <w:rPr>
          <w:rFonts w:cs="David" w:hint="eastAsia"/>
          <w:sz w:val="24"/>
          <w:szCs w:val="24"/>
          <w:rtl/>
        </w:rPr>
        <w:t>סיום</w:t>
      </w:r>
      <w:r w:rsidRPr="001602C6">
        <w:rPr>
          <w:rFonts w:cs="David"/>
          <w:sz w:val="24"/>
          <w:szCs w:val="24"/>
          <w:rtl/>
        </w:rPr>
        <w:t xml:space="preserve"> </w:t>
      </w:r>
      <w:r w:rsidRPr="001602C6">
        <w:rPr>
          <w:rFonts w:cs="David" w:hint="eastAsia"/>
          <w:sz w:val="24"/>
          <w:szCs w:val="24"/>
          <w:rtl/>
        </w:rPr>
        <w:t>טיפול</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סיווג</w:t>
      </w:r>
      <w:r w:rsidRPr="001602C6">
        <w:rPr>
          <w:rFonts w:cs="David"/>
          <w:sz w:val="24"/>
          <w:szCs w:val="24"/>
          <w:rtl/>
        </w:rPr>
        <w:t xml:space="preserve">, </w:t>
      </w:r>
      <w:r w:rsidRPr="001602C6">
        <w:rPr>
          <w:rFonts w:cs="David" w:hint="eastAsia"/>
          <w:sz w:val="24"/>
          <w:szCs w:val="24"/>
          <w:rtl/>
        </w:rPr>
        <w:t>תפתח</w:t>
      </w:r>
      <w:r w:rsidRPr="001602C6">
        <w:rPr>
          <w:rFonts w:cs="David"/>
          <w:sz w:val="24"/>
          <w:szCs w:val="24"/>
          <w:rtl/>
        </w:rPr>
        <w:t xml:space="preserve"> </w:t>
      </w:r>
      <w:r w:rsidRPr="001602C6">
        <w:rPr>
          <w:rFonts w:cs="David" w:hint="eastAsia"/>
          <w:sz w:val="24"/>
          <w:szCs w:val="24"/>
          <w:rtl/>
        </w:rPr>
        <w:t>תחתיה</w:t>
      </w:r>
      <w:r w:rsidRPr="001602C6">
        <w:rPr>
          <w:rFonts w:cs="David"/>
          <w:sz w:val="24"/>
          <w:szCs w:val="24"/>
          <w:rtl/>
        </w:rPr>
        <w:t xml:space="preserve"> </w:t>
      </w:r>
      <w:r w:rsidRPr="001602C6">
        <w:rPr>
          <w:rFonts w:cs="David" w:hint="eastAsia"/>
          <w:sz w:val="24"/>
          <w:szCs w:val="24"/>
          <w:rtl/>
        </w:rPr>
        <w:t>רשימה</w:t>
      </w:r>
      <w:r w:rsidRPr="001602C6">
        <w:rPr>
          <w:rFonts w:cs="David"/>
          <w:sz w:val="24"/>
          <w:szCs w:val="24"/>
          <w:rtl/>
        </w:rPr>
        <w:t xml:space="preserve"> </w:t>
      </w:r>
      <w:r w:rsidRPr="001602C6">
        <w:rPr>
          <w:rFonts w:cs="David" w:hint="eastAsia"/>
          <w:sz w:val="24"/>
          <w:szCs w:val="24"/>
          <w:rtl/>
        </w:rPr>
        <w:t>מותאמת</w:t>
      </w:r>
      <w:r w:rsidRPr="001602C6">
        <w:rPr>
          <w:rFonts w:cs="David"/>
          <w:sz w:val="24"/>
          <w:szCs w:val="24"/>
          <w:rtl/>
        </w:rPr>
        <w:t>.</w:t>
      </w:r>
    </w:p>
    <w:p w14:paraId="3B16D259" w14:textId="77777777" w:rsidR="00300A40" w:rsidRPr="001602C6" w:rsidRDefault="00300A40" w:rsidP="005A4AC6">
      <w:pPr>
        <w:numPr>
          <w:ilvl w:val="0"/>
          <w:numId w:val="52"/>
        </w:numPr>
        <w:spacing w:before="120" w:after="0" w:line="360" w:lineRule="auto"/>
        <w:jc w:val="both"/>
        <w:rPr>
          <w:rFonts w:cs="David"/>
          <w:sz w:val="24"/>
          <w:szCs w:val="24"/>
        </w:rPr>
      </w:pPr>
      <w:r w:rsidRPr="001602C6">
        <w:rPr>
          <w:rFonts w:cs="David" w:hint="cs"/>
          <w:sz w:val="24"/>
          <w:szCs w:val="24"/>
          <w:rtl/>
        </w:rPr>
        <w:t xml:space="preserve">במהלך תקופת ההתקשרות ובסיומה יעביר הספק באמצעות קובץ אקסל/ </w:t>
      </w:r>
      <w:r w:rsidRPr="001602C6">
        <w:rPr>
          <w:rFonts w:cs="David" w:hint="cs"/>
          <w:sz w:val="24"/>
          <w:szCs w:val="24"/>
        </w:rPr>
        <w:t>HTML</w:t>
      </w:r>
      <w:r w:rsidRPr="001602C6">
        <w:rPr>
          <w:rFonts w:cs="David" w:hint="cs"/>
          <w:sz w:val="24"/>
          <w:szCs w:val="24"/>
          <w:rtl/>
        </w:rPr>
        <w:t xml:space="preserve"> את  קבצי התיעוד למזמין</w:t>
      </w:r>
    </w:p>
    <w:p w14:paraId="75908542"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דוחות</w:t>
      </w:r>
    </w:p>
    <w:p w14:paraId="44552884" w14:textId="77777777" w:rsidR="00300A40" w:rsidRPr="001602C6" w:rsidRDefault="00300A40" w:rsidP="005A4AC6">
      <w:pPr>
        <w:numPr>
          <w:ilvl w:val="0"/>
          <w:numId w:val="53"/>
        </w:numPr>
        <w:spacing w:before="120" w:after="0" w:line="360" w:lineRule="auto"/>
        <w:jc w:val="both"/>
        <w:rPr>
          <w:rFonts w:cs="David"/>
          <w:sz w:val="24"/>
          <w:szCs w:val="24"/>
        </w:rPr>
      </w:pPr>
      <w:r w:rsidRPr="001602C6">
        <w:rPr>
          <w:rFonts w:cs="David" w:hint="cs"/>
          <w:sz w:val="24"/>
          <w:szCs w:val="24"/>
          <w:rtl/>
        </w:rPr>
        <w:t>בשלב האפיון יגובשו דוחות ביצוע למערכת</w:t>
      </w:r>
    </w:p>
    <w:p w14:paraId="12002D3E" w14:textId="77777777" w:rsidR="00300A40" w:rsidRPr="001602C6" w:rsidRDefault="00300A40" w:rsidP="005A4AC6">
      <w:pPr>
        <w:numPr>
          <w:ilvl w:val="0"/>
          <w:numId w:val="53"/>
        </w:numPr>
        <w:spacing w:before="120" w:after="0" w:line="360" w:lineRule="auto"/>
        <w:jc w:val="both"/>
        <w:rPr>
          <w:rFonts w:cs="David"/>
          <w:sz w:val="24"/>
          <w:szCs w:val="24"/>
        </w:rPr>
      </w:pPr>
      <w:r w:rsidRPr="001602C6">
        <w:rPr>
          <w:rFonts w:cs="David" w:hint="cs"/>
          <w:sz w:val="24"/>
          <w:szCs w:val="24"/>
          <w:rtl/>
        </w:rPr>
        <w:t>בסיכום כל יום ישלח דוח מרכז המציג סטטיסטיקה ע"פ החתכים השונים :</w:t>
      </w:r>
    </w:p>
    <w:p w14:paraId="2BD45C78" w14:textId="77777777" w:rsidR="00300A40" w:rsidRPr="001602C6" w:rsidRDefault="00300A40" w:rsidP="005A4AC6">
      <w:pPr>
        <w:numPr>
          <w:ilvl w:val="1"/>
          <w:numId w:val="125"/>
        </w:numPr>
        <w:spacing w:before="120" w:after="0" w:line="360" w:lineRule="auto"/>
        <w:jc w:val="both"/>
        <w:rPr>
          <w:rFonts w:cs="David"/>
          <w:sz w:val="24"/>
          <w:szCs w:val="24"/>
        </w:rPr>
      </w:pPr>
      <w:r w:rsidRPr="001602C6">
        <w:rPr>
          <w:rFonts w:cs="David" w:hint="cs"/>
          <w:sz w:val="24"/>
          <w:szCs w:val="24"/>
          <w:rtl/>
        </w:rPr>
        <w:t>ערוץ פניה</w:t>
      </w:r>
    </w:p>
    <w:p w14:paraId="0CEC433C" w14:textId="77777777" w:rsidR="00300A40" w:rsidRPr="001602C6" w:rsidRDefault="00300A40" w:rsidP="005A4AC6">
      <w:pPr>
        <w:numPr>
          <w:ilvl w:val="1"/>
          <w:numId w:val="125"/>
        </w:numPr>
        <w:spacing w:before="120" w:after="0" w:line="360" w:lineRule="auto"/>
        <w:jc w:val="both"/>
        <w:rPr>
          <w:rFonts w:cs="David"/>
          <w:sz w:val="24"/>
          <w:szCs w:val="24"/>
        </w:rPr>
      </w:pPr>
      <w:r w:rsidRPr="001602C6">
        <w:rPr>
          <w:rFonts w:cs="David" w:hint="cs"/>
          <w:sz w:val="24"/>
          <w:szCs w:val="24"/>
          <w:rtl/>
        </w:rPr>
        <w:t>נושאי פניה</w:t>
      </w:r>
    </w:p>
    <w:p w14:paraId="5EDC0DE4" w14:textId="77777777" w:rsidR="00300A40" w:rsidRPr="001602C6" w:rsidRDefault="00300A40" w:rsidP="005A4AC6">
      <w:pPr>
        <w:numPr>
          <w:ilvl w:val="1"/>
          <w:numId w:val="125"/>
        </w:numPr>
        <w:spacing w:before="120" w:after="0" w:line="360" w:lineRule="auto"/>
        <w:jc w:val="both"/>
        <w:rPr>
          <w:rFonts w:cs="David"/>
          <w:sz w:val="24"/>
          <w:szCs w:val="24"/>
        </w:rPr>
      </w:pPr>
      <w:r w:rsidRPr="001602C6">
        <w:rPr>
          <w:rFonts w:cs="David" w:hint="cs"/>
          <w:sz w:val="24"/>
          <w:szCs w:val="24"/>
          <w:rtl/>
        </w:rPr>
        <w:t>סיווג</w:t>
      </w:r>
    </w:p>
    <w:p w14:paraId="3B0DCD67" w14:textId="77777777" w:rsidR="00300A40" w:rsidRPr="001602C6" w:rsidRDefault="00300A40" w:rsidP="005A4AC6">
      <w:pPr>
        <w:numPr>
          <w:ilvl w:val="1"/>
          <w:numId w:val="125"/>
        </w:numPr>
        <w:spacing w:before="120" w:after="0" w:line="360" w:lineRule="auto"/>
        <w:jc w:val="both"/>
        <w:rPr>
          <w:rFonts w:cs="David"/>
          <w:sz w:val="24"/>
          <w:szCs w:val="24"/>
        </w:rPr>
      </w:pPr>
      <w:r w:rsidRPr="001602C6">
        <w:rPr>
          <w:rFonts w:cs="David" w:hint="cs"/>
          <w:sz w:val="24"/>
          <w:szCs w:val="24"/>
          <w:rtl/>
        </w:rPr>
        <w:t>ועוד ע"פ שיוגדר</w:t>
      </w:r>
    </w:p>
    <w:p w14:paraId="1B8DBFA3"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eastAsia"/>
          <w:color w:val="auto"/>
          <w:u w:val="none"/>
          <w:rtl/>
          <w:lang w:eastAsia="en-US"/>
        </w:rPr>
        <w:t>מרכזיה</w:t>
      </w:r>
      <w:r w:rsidRPr="001602C6">
        <w:rPr>
          <w:color w:val="auto"/>
          <w:u w:val="none"/>
          <w:rtl/>
          <w:lang w:eastAsia="en-US"/>
        </w:rPr>
        <w:t xml:space="preserve"> </w:t>
      </w:r>
    </w:p>
    <w:p w14:paraId="27FD942D"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כללי</w:t>
      </w:r>
    </w:p>
    <w:p w14:paraId="462A5285" w14:textId="77777777" w:rsidR="00300A40" w:rsidRPr="001602C6" w:rsidRDefault="00300A40" w:rsidP="005A4AC6">
      <w:pPr>
        <w:numPr>
          <w:ilvl w:val="0"/>
          <w:numId w:val="54"/>
        </w:numPr>
        <w:spacing w:before="120" w:after="0" w:line="360" w:lineRule="auto"/>
        <w:jc w:val="both"/>
        <w:rPr>
          <w:rFonts w:cs="David"/>
          <w:sz w:val="24"/>
          <w:szCs w:val="24"/>
          <w:rtl/>
        </w:rPr>
      </w:pP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סוג</w:t>
      </w:r>
      <w:r w:rsidRPr="001602C6">
        <w:rPr>
          <w:rFonts w:cs="David"/>
          <w:sz w:val="24"/>
          <w:szCs w:val="24"/>
          <w:rtl/>
        </w:rPr>
        <w:t xml:space="preserve"> </w:t>
      </w:r>
      <w:r w:rsidRPr="001602C6">
        <w:rPr>
          <w:rFonts w:cs="David" w:hint="eastAsia"/>
          <w:sz w:val="24"/>
          <w:szCs w:val="24"/>
          <w:rtl/>
        </w:rPr>
        <w:t>המרכזייה</w:t>
      </w:r>
      <w:r w:rsidRPr="001602C6">
        <w:rPr>
          <w:rFonts w:cs="David"/>
          <w:sz w:val="24"/>
          <w:szCs w:val="24"/>
          <w:rtl/>
        </w:rPr>
        <w:t xml:space="preserve">, </w:t>
      </w:r>
      <w:r w:rsidRPr="001602C6">
        <w:rPr>
          <w:rFonts w:cs="David" w:hint="eastAsia"/>
          <w:sz w:val="24"/>
          <w:szCs w:val="24"/>
          <w:rtl/>
        </w:rPr>
        <w:t>דגם</w:t>
      </w:r>
      <w:r w:rsidRPr="001602C6">
        <w:rPr>
          <w:rFonts w:cs="David"/>
          <w:sz w:val="24"/>
          <w:szCs w:val="24"/>
          <w:rtl/>
        </w:rPr>
        <w:t xml:space="preserve"> </w:t>
      </w:r>
      <w:r w:rsidRPr="001602C6">
        <w:rPr>
          <w:rFonts w:cs="David" w:hint="eastAsia"/>
          <w:sz w:val="24"/>
          <w:szCs w:val="24"/>
          <w:rtl/>
        </w:rPr>
        <w:t>ומספר</w:t>
      </w:r>
      <w:r w:rsidRPr="001602C6">
        <w:rPr>
          <w:rFonts w:cs="David"/>
          <w:sz w:val="24"/>
          <w:szCs w:val="24"/>
          <w:rtl/>
        </w:rPr>
        <w:t xml:space="preserve"> </w:t>
      </w:r>
      <w:r w:rsidRPr="001602C6">
        <w:rPr>
          <w:rFonts w:cs="David" w:hint="eastAsia"/>
          <w:sz w:val="24"/>
          <w:szCs w:val="24"/>
          <w:rtl/>
        </w:rPr>
        <w:t>גרסא</w:t>
      </w:r>
      <w:r w:rsidRPr="001602C6">
        <w:rPr>
          <w:rFonts w:cs="David"/>
          <w:sz w:val="24"/>
          <w:szCs w:val="24"/>
          <w:rtl/>
        </w:rPr>
        <w:t>.</w:t>
      </w:r>
    </w:p>
    <w:p w14:paraId="60AC9FCA" w14:textId="1473FF39" w:rsidR="00300A40" w:rsidRPr="008B298C" w:rsidRDefault="00300A40" w:rsidP="005A4AC6">
      <w:pPr>
        <w:numPr>
          <w:ilvl w:val="0"/>
          <w:numId w:val="54"/>
        </w:numPr>
        <w:spacing w:before="120" w:after="0" w:line="360" w:lineRule="auto"/>
        <w:jc w:val="both"/>
        <w:rPr>
          <w:rFonts w:cs="David"/>
          <w:sz w:val="24"/>
          <w:szCs w:val="24"/>
          <w:rtl/>
        </w:rPr>
      </w:pP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שנות</w:t>
      </w:r>
      <w:r w:rsidRPr="001602C6">
        <w:rPr>
          <w:rFonts w:cs="David"/>
          <w:sz w:val="24"/>
          <w:szCs w:val="24"/>
          <w:rtl/>
        </w:rPr>
        <w:t xml:space="preserve"> </w:t>
      </w: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בהפעלת</w:t>
      </w:r>
      <w:r w:rsidRPr="001602C6">
        <w:rPr>
          <w:rFonts w:cs="David"/>
          <w:sz w:val="24"/>
          <w:szCs w:val="24"/>
          <w:rtl/>
        </w:rPr>
        <w:t xml:space="preserve"> </w:t>
      </w:r>
      <w:r w:rsidRPr="001602C6">
        <w:rPr>
          <w:rFonts w:cs="David" w:hint="eastAsia"/>
          <w:sz w:val="24"/>
          <w:szCs w:val="24"/>
          <w:rtl/>
        </w:rPr>
        <w:t>המרכזיה</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גודל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פונקציונאליות</w:t>
      </w:r>
      <w:r w:rsidRPr="001602C6">
        <w:rPr>
          <w:rFonts w:cs="David"/>
          <w:sz w:val="24"/>
          <w:szCs w:val="24"/>
          <w:rtl/>
        </w:rPr>
        <w:t xml:space="preserve"> </w:t>
      </w:r>
      <w:r w:rsidRPr="001602C6">
        <w:rPr>
          <w:rFonts w:cs="David" w:hint="eastAsia"/>
          <w:sz w:val="24"/>
          <w:szCs w:val="24"/>
          <w:rtl/>
        </w:rPr>
        <w:t>ממומשת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איש</w:t>
      </w:r>
      <w:r w:rsidRPr="001602C6">
        <w:rPr>
          <w:rFonts w:cs="David"/>
          <w:sz w:val="24"/>
          <w:szCs w:val="24"/>
          <w:rtl/>
        </w:rPr>
        <w:t xml:space="preserve"> </w:t>
      </w:r>
      <w:r w:rsidRPr="001602C6">
        <w:rPr>
          <w:rFonts w:cs="David" w:hint="eastAsia"/>
          <w:sz w:val="24"/>
          <w:szCs w:val="24"/>
          <w:rtl/>
        </w:rPr>
        <w:t>קשר</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ופרטי</w:t>
      </w:r>
      <w:r w:rsidRPr="001602C6">
        <w:rPr>
          <w:rFonts w:cs="David"/>
          <w:sz w:val="24"/>
          <w:szCs w:val="24"/>
          <w:rtl/>
        </w:rPr>
        <w:t xml:space="preserve"> </w:t>
      </w:r>
      <w:r w:rsidRPr="001602C6">
        <w:rPr>
          <w:rFonts w:cs="David" w:hint="eastAsia"/>
          <w:sz w:val="24"/>
          <w:szCs w:val="24"/>
          <w:rtl/>
        </w:rPr>
        <w:t>התקשרות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פרטי</w:t>
      </w:r>
      <w:r w:rsidRPr="001602C6">
        <w:rPr>
          <w:rFonts w:cs="David"/>
          <w:sz w:val="24"/>
          <w:szCs w:val="24"/>
          <w:rtl/>
        </w:rPr>
        <w:t xml:space="preserve">, </w:t>
      </w:r>
      <w:r w:rsidRPr="001602C6">
        <w:rPr>
          <w:rFonts w:cs="David" w:hint="eastAsia"/>
          <w:sz w:val="24"/>
          <w:szCs w:val="24"/>
          <w:rtl/>
        </w:rPr>
        <w:t>משפחה</w:t>
      </w:r>
      <w:r w:rsidRPr="001602C6">
        <w:rPr>
          <w:rFonts w:cs="David"/>
          <w:sz w:val="24"/>
          <w:szCs w:val="24"/>
          <w:rtl/>
        </w:rPr>
        <w:t xml:space="preserve">, </w:t>
      </w:r>
      <w:r w:rsidRPr="001602C6">
        <w:rPr>
          <w:rFonts w:cs="David" w:hint="eastAsia"/>
          <w:sz w:val="24"/>
          <w:szCs w:val="24"/>
          <w:rtl/>
        </w:rPr>
        <w:t>טלפון</w:t>
      </w:r>
      <w:r w:rsidRPr="001602C6">
        <w:rPr>
          <w:rFonts w:cs="David"/>
          <w:sz w:val="24"/>
          <w:szCs w:val="24"/>
          <w:rtl/>
        </w:rPr>
        <w:t xml:space="preserve"> </w:t>
      </w:r>
      <w:r w:rsidRPr="001602C6">
        <w:rPr>
          <w:rFonts w:cs="David" w:hint="eastAsia"/>
          <w:sz w:val="24"/>
          <w:szCs w:val="24"/>
          <w:rtl/>
        </w:rPr>
        <w:t>וכתובת</w:t>
      </w:r>
      <w:r w:rsidRPr="001602C6">
        <w:rPr>
          <w:rFonts w:cs="David"/>
          <w:sz w:val="24"/>
          <w:szCs w:val="24"/>
          <w:rtl/>
        </w:rPr>
        <w:t xml:space="preserve"> </w:t>
      </w:r>
      <w:r w:rsidRPr="001602C6">
        <w:rPr>
          <w:rFonts w:cs="David" w:hint="eastAsia"/>
          <w:sz w:val="24"/>
          <w:szCs w:val="24"/>
          <w:rtl/>
        </w:rPr>
        <w:t>מייל</w:t>
      </w:r>
      <w:r w:rsidRPr="008B298C">
        <w:rPr>
          <w:rFonts w:cs="David"/>
          <w:sz w:val="24"/>
          <w:szCs w:val="24"/>
          <w:rtl/>
        </w:rPr>
        <w:t xml:space="preserve">). </w:t>
      </w:r>
      <w:r w:rsidRPr="008B298C">
        <w:rPr>
          <w:rFonts w:cs="David" w:hint="eastAsia"/>
          <w:sz w:val="24"/>
          <w:szCs w:val="24"/>
          <w:rtl/>
        </w:rPr>
        <w:t>ראה</w:t>
      </w:r>
      <w:r w:rsidRPr="008B298C">
        <w:rPr>
          <w:rFonts w:cs="David"/>
          <w:sz w:val="24"/>
          <w:szCs w:val="24"/>
          <w:rtl/>
        </w:rPr>
        <w:t xml:space="preserve"> </w:t>
      </w:r>
      <w:r w:rsidRPr="008B298C">
        <w:rPr>
          <w:rFonts w:cs="David" w:hint="eastAsia"/>
          <w:sz w:val="24"/>
          <w:szCs w:val="24"/>
          <w:rtl/>
        </w:rPr>
        <w:t>נספח</w:t>
      </w:r>
      <w:r w:rsidRPr="008B298C">
        <w:rPr>
          <w:rFonts w:cs="David"/>
          <w:sz w:val="24"/>
          <w:szCs w:val="24"/>
          <w:rtl/>
        </w:rPr>
        <w:t xml:space="preserve"> </w:t>
      </w:r>
      <w:r w:rsidR="00B12F70" w:rsidRPr="008B298C">
        <w:rPr>
          <w:rFonts w:cs="David" w:hint="cs"/>
          <w:sz w:val="24"/>
          <w:szCs w:val="24"/>
          <w:rtl/>
        </w:rPr>
        <w:t>ב'</w:t>
      </w:r>
      <w:r w:rsidRPr="008B298C">
        <w:rPr>
          <w:rFonts w:cs="David" w:hint="cs"/>
          <w:sz w:val="24"/>
          <w:szCs w:val="24"/>
          <w:rtl/>
        </w:rPr>
        <w:t>.</w:t>
      </w:r>
    </w:p>
    <w:p w14:paraId="597B02AA"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דרישות</w:t>
      </w:r>
      <w:r w:rsidRPr="001602C6">
        <w:rPr>
          <w:b/>
          <w:bCs w:val="0"/>
          <w:u w:val="none"/>
          <w:rtl/>
        </w:rPr>
        <w:t xml:space="preserve"> </w:t>
      </w:r>
      <w:r w:rsidRPr="001602C6">
        <w:rPr>
          <w:rFonts w:hint="eastAsia"/>
          <w:b/>
          <w:bCs w:val="0"/>
          <w:u w:val="none"/>
          <w:rtl/>
        </w:rPr>
        <w:t>מערכת</w:t>
      </w:r>
      <w:r w:rsidRPr="001602C6">
        <w:rPr>
          <w:b/>
          <w:bCs w:val="0"/>
          <w:u w:val="none"/>
          <w:rtl/>
        </w:rPr>
        <w:t xml:space="preserve">- </w:t>
      </w:r>
      <w:r w:rsidRPr="001602C6">
        <w:rPr>
          <w:rFonts w:hint="eastAsia"/>
          <w:b/>
          <w:bCs w:val="0"/>
          <w:u w:val="none"/>
          <w:rtl/>
        </w:rPr>
        <w:t>המערכת</w:t>
      </w:r>
      <w:r w:rsidRPr="001602C6">
        <w:rPr>
          <w:b/>
          <w:bCs w:val="0"/>
          <w:u w:val="none"/>
          <w:rtl/>
        </w:rPr>
        <w:t xml:space="preserve"> </w:t>
      </w:r>
      <w:r w:rsidRPr="001602C6">
        <w:rPr>
          <w:rFonts w:hint="eastAsia"/>
          <w:b/>
          <w:bCs w:val="0"/>
          <w:u w:val="none"/>
          <w:rtl/>
        </w:rPr>
        <w:t>תתמוך</w:t>
      </w:r>
      <w:r w:rsidRPr="001602C6">
        <w:rPr>
          <w:b/>
          <w:bCs w:val="0"/>
          <w:u w:val="none"/>
          <w:rtl/>
        </w:rPr>
        <w:t xml:space="preserve"> </w:t>
      </w:r>
      <w:r w:rsidRPr="001602C6">
        <w:rPr>
          <w:rFonts w:hint="eastAsia"/>
          <w:b/>
          <w:bCs w:val="0"/>
          <w:u w:val="none"/>
          <w:rtl/>
        </w:rPr>
        <w:t>ברשימת</w:t>
      </w:r>
      <w:r w:rsidRPr="001602C6">
        <w:rPr>
          <w:b/>
          <w:bCs w:val="0"/>
          <w:u w:val="none"/>
          <w:rtl/>
        </w:rPr>
        <w:t xml:space="preserve"> </w:t>
      </w:r>
      <w:r w:rsidRPr="001602C6">
        <w:rPr>
          <w:rFonts w:hint="eastAsia"/>
          <w:b/>
          <w:bCs w:val="0"/>
          <w:u w:val="none"/>
          <w:rtl/>
        </w:rPr>
        <w:t>התכונות</w:t>
      </w:r>
      <w:r w:rsidRPr="001602C6">
        <w:rPr>
          <w:b/>
          <w:bCs w:val="0"/>
          <w:u w:val="none"/>
          <w:rtl/>
        </w:rPr>
        <w:t xml:space="preserve"> </w:t>
      </w:r>
      <w:r w:rsidRPr="001602C6">
        <w:rPr>
          <w:rFonts w:hint="eastAsia"/>
          <w:b/>
          <w:bCs w:val="0"/>
          <w:u w:val="none"/>
          <w:rtl/>
        </w:rPr>
        <w:t>המפורטת</w:t>
      </w:r>
      <w:r w:rsidRPr="001602C6">
        <w:rPr>
          <w:b/>
          <w:bCs w:val="0"/>
          <w:u w:val="none"/>
          <w:rtl/>
        </w:rPr>
        <w:t xml:space="preserve"> </w:t>
      </w:r>
      <w:r w:rsidRPr="001602C6">
        <w:rPr>
          <w:rFonts w:hint="eastAsia"/>
          <w:b/>
          <w:bCs w:val="0"/>
          <w:u w:val="none"/>
          <w:rtl/>
        </w:rPr>
        <w:t>להלן</w:t>
      </w:r>
      <w:r w:rsidRPr="001602C6">
        <w:rPr>
          <w:b/>
          <w:bCs w:val="0"/>
          <w:u w:val="none"/>
          <w:rtl/>
        </w:rPr>
        <w:t>:</w:t>
      </w:r>
    </w:p>
    <w:p w14:paraId="5F221E61" w14:textId="77777777" w:rsidR="00300A40" w:rsidRPr="001602C6" w:rsidRDefault="00300A40" w:rsidP="005A4AC6">
      <w:pPr>
        <w:numPr>
          <w:ilvl w:val="0"/>
          <w:numId w:val="126"/>
        </w:numPr>
        <w:spacing w:before="120" w:after="0"/>
        <w:jc w:val="both"/>
        <w:rPr>
          <w:rFonts w:cs="David"/>
          <w:sz w:val="24"/>
          <w:szCs w:val="24"/>
          <w:rtl/>
        </w:rPr>
      </w:pPr>
      <w:r w:rsidRPr="001602C6">
        <w:rPr>
          <w:rFonts w:cs="David" w:hint="eastAsia"/>
          <w:sz w:val="24"/>
          <w:szCs w:val="24"/>
          <w:rtl/>
        </w:rPr>
        <w:t>העברת</w:t>
      </w:r>
      <w:r w:rsidRPr="001602C6">
        <w:rPr>
          <w:rFonts w:cs="David"/>
          <w:sz w:val="24"/>
          <w:szCs w:val="24"/>
          <w:rtl/>
        </w:rPr>
        <w:t xml:space="preserve"> </w:t>
      </w:r>
      <w:r w:rsidRPr="001602C6">
        <w:rPr>
          <w:rFonts w:cs="David"/>
          <w:sz w:val="24"/>
          <w:szCs w:val="24"/>
          <w:rtl/>
        </w:rPr>
        <w:tab/>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המרכזייה</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החזרת</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מועברת</w:t>
      </w:r>
      <w:r w:rsidRPr="001602C6">
        <w:rPr>
          <w:rFonts w:cs="David"/>
          <w:sz w:val="24"/>
          <w:szCs w:val="24"/>
          <w:rtl/>
        </w:rPr>
        <w:t xml:space="preserve"> </w:t>
      </w:r>
      <w:r w:rsidRPr="001602C6">
        <w:rPr>
          <w:rFonts w:cs="David" w:hint="eastAsia"/>
          <w:sz w:val="24"/>
          <w:szCs w:val="24"/>
          <w:rtl/>
        </w:rPr>
        <w:t>ליוזם</w:t>
      </w:r>
      <w:r w:rsidRPr="001602C6">
        <w:rPr>
          <w:rFonts w:cs="David"/>
          <w:sz w:val="24"/>
          <w:szCs w:val="24"/>
          <w:rtl/>
        </w:rPr>
        <w:t xml:space="preserve"> </w:t>
      </w:r>
      <w:r w:rsidRPr="001602C6">
        <w:rPr>
          <w:rFonts w:cs="David" w:hint="eastAsia"/>
          <w:sz w:val="24"/>
          <w:szCs w:val="24"/>
          <w:rtl/>
        </w:rPr>
        <w:t>בשיחות</w:t>
      </w:r>
      <w:r w:rsidRPr="001602C6">
        <w:rPr>
          <w:rFonts w:cs="David"/>
          <w:sz w:val="24"/>
          <w:szCs w:val="24"/>
          <w:rtl/>
        </w:rPr>
        <w:t xml:space="preserve"> </w:t>
      </w:r>
      <w:r w:rsidRPr="001602C6">
        <w:rPr>
          <w:rFonts w:cs="David" w:hint="eastAsia"/>
          <w:sz w:val="24"/>
          <w:szCs w:val="24"/>
          <w:rtl/>
        </w:rPr>
        <w:t>פנימיות</w:t>
      </w:r>
      <w:r w:rsidRPr="001602C6">
        <w:rPr>
          <w:rFonts w:cs="David"/>
          <w:sz w:val="24"/>
          <w:szCs w:val="24"/>
          <w:rtl/>
        </w:rPr>
        <w:t>.</w:t>
      </w:r>
    </w:p>
    <w:p w14:paraId="3AF45B49" w14:textId="77777777" w:rsidR="00300A40" w:rsidRPr="001602C6" w:rsidRDefault="00300A40" w:rsidP="005A4AC6">
      <w:pPr>
        <w:numPr>
          <w:ilvl w:val="0"/>
          <w:numId w:val="126"/>
        </w:numPr>
        <w:spacing w:before="120" w:after="0"/>
        <w:jc w:val="both"/>
        <w:rPr>
          <w:rFonts w:cs="David"/>
          <w:sz w:val="24"/>
          <w:szCs w:val="24"/>
          <w:rtl/>
        </w:rPr>
      </w:pPr>
      <w:r w:rsidRPr="001602C6">
        <w:rPr>
          <w:rFonts w:cs="David" w:hint="eastAsia"/>
          <w:sz w:val="24"/>
          <w:szCs w:val="24"/>
          <w:rtl/>
        </w:rPr>
        <w:lastRenderedPageBreak/>
        <w:t>שיחת</w:t>
      </w:r>
      <w:r w:rsidRPr="001602C6">
        <w:rPr>
          <w:rFonts w:cs="David"/>
          <w:sz w:val="24"/>
          <w:szCs w:val="24"/>
          <w:rtl/>
        </w:rPr>
        <w:t xml:space="preserve"> </w:t>
      </w:r>
      <w:r w:rsidRPr="001602C6">
        <w:rPr>
          <w:rFonts w:cs="David" w:hint="eastAsia"/>
          <w:sz w:val="24"/>
          <w:szCs w:val="24"/>
          <w:rtl/>
        </w:rPr>
        <w:t>ועידה</w:t>
      </w:r>
      <w:r w:rsidRPr="001602C6">
        <w:rPr>
          <w:rFonts w:cs="David" w:hint="cs"/>
          <w:sz w:val="24"/>
          <w:szCs w:val="24"/>
          <w:rtl/>
        </w:rPr>
        <w:t>.</w:t>
      </w:r>
    </w:p>
    <w:p w14:paraId="4B5ED683" w14:textId="77777777" w:rsidR="00300A40" w:rsidRPr="001602C6" w:rsidRDefault="00300A40" w:rsidP="005A4AC6">
      <w:pPr>
        <w:numPr>
          <w:ilvl w:val="0"/>
          <w:numId w:val="126"/>
        </w:numPr>
        <w:spacing w:before="120" w:after="0"/>
        <w:jc w:val="both"/>
        <w:rPr>
          <w:rFonts w:cs="David"/>
          <w:sz w:val="24"/>
          <w:szCs w:val="24"/>
          <w:rtl/>
        </w:rPr>
      </w:pPr>
      <w:r w:rsidRPr="001602C6">
        <w:rPr>
          <w:rFonts w:cs="David" w:hint="eastAsia"/>
          <w:sz w:val="24"/>
          <w:szCs w:val="24"/>
          <w:rtl/>
        </w:rPr>
        <w:t>מוסיקה</w:t>
      </w:r>
      <w:r w:rsidRPr="001602C6">
        <w:rPr>
          <w:rFonts w:cs="David"/>
          <w:sz w:val="24"/>
          <w:szCs w:val="24"/>
          <w:rtl/>
        </w:rPr>
        <w:t xml:space="preserve"> </w:t>
      </w:r>
      <w:r w:rsidRPr="001602C6">
        <w:rPr>
          <w:rFonts w:cs="David" w:hint="eastAsia"/>
          <w:sz w:val="24"/>
          <w:szCs w:val="24"/>
          <w:rtl/>
        </w:rPr>
        <w:t>בהמתנה</w:t>
      </w:r>
      <w:r w:rsidRPr="001602C6">
        <w:rPr>
          <w:rFonts w:cs="David" w:hint="cs"/>
          <w:sz w:val="24"/>
          <w:szCs w:val="24"/>
          <w:rtl/>
        </w:rPr>
        <w:t>:</w:t>
      </w:r>
    </w:p>
    <w:p w14:paraId="10583503" w14:textId="77777777" w:rsidR="00300A40" w:rsidRPr="001602C6" w:rsidRDefault="00300A40" w:rsidP="005A4AC6">
      <w:pPr>
        <w:numPr>
          <w:ilvl w:val="1"/>
          <w:numId w:val="127"/>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קישור</w:t>
      </w:r>
      <w:r w:rsidRPr="001602C6">
        <w:rPr>
          <w:rFonts w:cs="David"/>
          <w:sz w:val="24"/>
          <w:szCs w:val="24"/>
          <w:rtl/>
        </w:rPr>
        <w:t xml:space="preserve"> </w:t>
      </w:r>
      <w:r w:rsidRPr="001602C6">
        <w:rPr>
          <w:rFonts w:cs="David" w:hint="eastAsia"/>
          <w:sz w:val="24"/>
          <w:szCs w:val="24"/>
          <w:rtl/>
        </w:rPr>
        <w:t>למוסיקה</w:t>
      </w:r>
      <w:r w:rsidRPr="001602C6">
        <w:rPr>
          <w:rFonts w:cs="David"/>
          <w:sz w:val="24"/>
          <w:szCs w:val="24"/>
          <w:rtl/>
        </w:rPr>
        <w:t xml:space="preserve"> (</w:t>
      </w:r>
      <w:r w:rsidRPr="001602C6">
        <w:rPr>
          <w:rFonts w:cs="David" w:hint="eastAsia"/>
          <w:sz w:val="24"/>
          <w:szCs w:val="24"/>
          <w:rtl/>
        </w:rPr>
        <w:t>הקלטה</w:t>
      </w:r>
      <w:r w:rsidRPr="001602C6">
        <w:rPr>
          <w:rFonts w:cs="David"/>
          <w:sz w:val="24"/>
          <w:szCs w:val="24"/>
          <w:rtl/>
        </w:rPr>
        <w:t xml:space="preserve"> </w:t>
      </w:r>
      <w:r w:rsidRPr="001602C6">
        <w:rPr>
          <w:rFonts w:cs="David" w:hint="eastAsia"/>
          <w:sz w:val="24"/>
          <w:szCs w:val="24"/>
          <w:rtl/>
        </w:rPr>
        <w:t>ייעודית</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 xml:space="preserve">) </w:t>
      </w:r>
      <w:r w:rsidRPr="001602C6">
        <w:rPr>
          <w:rFonts w:cs="David" w:hint="eastAsia"/>
          <w:sz w:val="24"/>
          <w:szCs w:val="24"/>
          <w:rtl/>
        </w:rPr>
        <w:t>בהמתנה</w:t>
      </w:r>
      <w:r w:rsidRPr="001602C6">
        <w:rPr>
          <w:rFonts w:cs="David"/>
          <w:sz w:val="24"/>
          <w:szCs w:val="24"/>
          <w:rtl/>
        </w:rPr>
        <w:t xml:space="preserve">, </w:t>
      </w:r>
      <w:r w:rsidRPr="001602C6">
        <w:rPr>
          <w:rFonts w:cs="David" w:hint="eastAsia"/>
          <w:sz w:val="24"/>
          <w:szCs w:val="24"/>
          <w:rtl/>
        </w:rPr>
        <w:t>אשר</w:t>
      </w:r>
      <w:r w:rsidRPr="001602C6">
        <w:rPr>
          <w:rFonts w:cs="David"/>
          <w:sz w:val="24"/>
          <w:szCs w:val="24"/>
          <w:rtl/>
        </w:rPr>
        <w:t xml:space="preserve"> </w:t>
      </w:r>
      <w:r w:rsidRPr="001602C6">
        <w:rPr>
          <w:rFonts w:cs="David" w:hint="eastAsia"/>
          <w:sz w:val="24"/>
          <w:szCs w:val="24"/>
          <w:rtl/>
        </w:rPr>
        <w:t>השמעתה</w:t>
      </w:r>
      <w:r w:rsidRPr="001602C6">
        <w:rPr>
          <w:rFonts w:cs="David"/>
          <w:sz w:val="24"/>
          <w:szCs w:val="24"/>
          <w:rtl/>
        </w:rPr>
        <w:t xml:space="preserve"> </w:t>
      </w:r>
      <w:r w:rsidRPr="001602C6">
        <w:rPr>
          <w:rFonts w:cs="David" w:hint="eastAsia"/>
          <w:sz w:val="24"/>
          <w:szCs w:val="24"/>
          <w:rtl/>
        </w:rPr>
        <w:t>תתאפשר</w:t>
      </w:r>
      <w:r w:rsidRPr="001602C6">
        <w:rPr>
          <w:rFonts w:cs="David"/>
          <w:sz w:val="24"/>
          <w:szCs w:val="24"/>
          <w:rtl/>
        </w:rPr>
        <w:t xml:space="preserve"> </w:t>
      </w:r>
      <w:r w:rsidRPr="001602C6">
        <w:rPr>
          <w:rFonts w:cs="David" w:hint="eastAsia"/>
          <w:sz w:val="24"/>
          <w:szCs w:val="24"/>
          <w:rtl/>
        </w:rPr>
        <w:t>במצב</w:t>
      </w:r>
      <w:r w:rsidRPr="001602C6">
        <w:rPr>
          <w:rFonts w:cs="David"/>
          <w:sz w:val="24"/>
          <w:szCs w:val="24"/>
          <w:rtl/>
        </w:rPr>
        <w:t xml:space="preserve"> </w:t>
      </w:r>
      <w:r w:rsidRPr="001602C6">
        <w:rPr>
          <w:rFonts w:cs="David"/>
          <w:sz w:val="24"/>
          <w:szCs w:val="24"/>
        </w:rPr>
        <w:t>HOLD</w:t>
      </w:r>
      <w:r w:rsidRPr="001602C6">
        <w:rPr>
          <w:rFonts w:cs="David"/>
          <w:sz w:val="24"/>
          <w:szCs w:val="24"/>
          <w:rtl/>
        </w:rPr>
        <w:t xml:space="preserve"> </w:t>
      </w:r>
      <w:r w:rsidRPr="001602C6">
        <w:rPr>
          <w:rFonts w:cs="David" w:hint="eastAsia"/>
          <w:sz w:val="24"/>
          <w:szCs w:val="24"/>
          <w:rtl/>
        </w:rPr>
        <w:t>ובזמן</w:t>
      </w:r>
      <w:r w:rsidRPr="001602C6">
        <w:rPr>
          <w:rFonts w:cs="David"/>
          <w:sz w:val="24"/>
          <w:szCs w:val="24"/>
          <w:rtl/>
        </w:rPr>
        <w:t xml:space="preserve"> </w:t>
      </w:r>
      <w:r w:rsidRPr="001602C6">
        <w:rPr>
          <w:rFonts w:cs="David" w:hint="eastAsia"/>
          <w:sz w:val="24"/>
          <w:szCs w:val="24"/>
          <w:rtl/>
        </w:rPr>
        <w:t>העברת</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w:t>
      </w:r>
    </w:p>
    <w:p w14:paraId="22F66A44" w14:textId="523220F9" w:rsidR="00300A40" w:rsidRPr="001602C6" w:rsidRDefault="00300A40" w:rsidP="005A4AC6">
      <w:pPr>
        <w:numPr>
          <w:ilvl w:val="1"/>
          <w:numId w:val="127"/>
        </w:numPr>
        <w:spacing w:before="120" w:after="0" w:line="360" w:lineRule="auto"/>
        <w:jc w:val="both"/>
        <w:rPr>
          <w:rFonts w:cs="David"/>
          <w:b/>
          <w:sz w:val="24"/>
          <w:szCs w:val="24"/>
          <w:rtl/>
        </w:rPr>
      </w:pPr>
      <w:r w:rsidRPr="001602C6">
        <w:rPr>
          <w:rFonts w:cs="David" w:hint="eastAsia"/>
          <w:b/>
          <w:sz w:val="24"/>
          <w:szCs w:val="24"/>
          <w:rtl/>
        </w:rPr>
        <w:t>המערכת</w:t>
      </w:r>
      <w:r w:rsidRPr="001602C6">
        <w:rPr>
          <w:rFonts w:cs="David"/>
          <w:b/>
          <w:sz w:val="24"/>
          <w:szCs w:val="24"/>
          <w:rtl/>
        </w:rPr>
        <w:t xml:space="preserve"> </w:t>
      </w:r>
      <w:r w:rsidRPr="001602C6">
        <w:rPr>
          <w:rFonts w:cs="David" w:hint="eastAsia"/>
          <w:b/>
          <w:sz w:val="24"/>
          <w:szCs w:val="24"/>
          <w:rtl/>
        </w:rPr>
        <w:t>תאפשר</w:t>
      </w:r>
      <w:r w:rsidRPr="001602C6">
        <w:rPr>
          <w:rFonts w:cs="David"/>
          <w:b/>
          <w:sz w:val="24"/>
          <w:szCs w:val="24"/>
          <w:rtl/>
        </w:rPr>
        <w:t xml:space="preserve"> </w:t>
      </w:r>
      <w:r w:rsidRPr="001602C6">
        <w:rPr>
          <w:rFonts w:cs="David" w:hint="eastAsia"/>
          <w:b/>
          <w:sz w:val="24"/>
          <w:szCs w:val="24"/>
          <w:rtl/>
        </w:rPr>
        <w:t>הגדרת</w:t>
      </w:r>
      <w:r w:rsidRPr="001602C6">
        <w:rPr>
          <w:rFonts w:cs="David"/>
          <w:b/>
          <w:sz w:val="24"/>
          <w:szCs w:val="24"/>
          <w:rtl/>
        </w:rPr>
        <w:t xml:space="preserve"> </w:t>
      </w:r>
      <w:r w:rsidRPr="001602C6">
        <w:rPr>
          <w:rFonts w:cs="David" w:hint="eastAsia"/>
          <w:b/>
          <w:sz w:val="24"/>
          <w:szCs w:val="24"/>
          <w:rtl/>
        </w:rPr>
        <w:t>מוסיקה</w:t>
      </w:r>
      <w:r w:rsidRPr="001602C6">
        <w:rPr>
          <w:rFonts w:cs="David"/>
          <w:b/>
          <w:sz w:val="24"/>
          <w:szCs w:val="24"/>
          <w:rtl/>
        </w:rPr>
        <w:t xml:space="preserve"> </w:t>
      </w:r>
      <w:r w:rsidRPr="001602C6">
        <w:rPr>
          <w:rFonts w:cs="David" w:hint="eastAsia"/>
          <w:b/>
          <w:sz w:val="24"/>
          <w:szCs w:val="24"/>
          <w:rtl/>
        </w:rPr>
        <w:t>שונה</w:t>
      </w:r>
      <w:r w:rsidRPr="001602C6">
        <w:rPr>
          <w:rFonts w:cs="David"/>
          <w:b/>
          <w:sz w:val="24"/>
          <w:szCs w:val="24"/>
          <w:rtl/>
        </w:rPr>
        <w:t xml:space="preserve"> </w:t>
      </w:r>
      <w:r w:rsidRPr="001602C6">
        <w:rPr>
          <w:rFonts w:cs="David" w:hint="eastAsia"/>
          <w:b/>
          <w:sz w:val="24"/>
          <w:szCs w:val="24"/>
          <w:rtl/>
        </w:rPr>
        <w:t>לקבוצות</w:t>
      </w:r>
      <w:r w:rsidRPr="001602C6">
        <w:rPr>
          <w:rFonts w:cs="David"/>
          <w:b/>
          <w:sz w:val="24"/>
          <w:szCs w:val="24"/>
          <w:rtl/>
        </w:rPr>
        <w:t xml:space="preserve"> </w:t>
      </w:r>
      <w:r w:rsidRPr="001602C6">
        <w:rPr>
          <w:rFonts w:cs="David" w:hint="eastAsia"/>
          <w:b/>
          <w:sz w:val="24"/>
          <w:szCs w:val="24"/>
          <w:rtl/>
        </w:rPr>
        <w:t>שונות</w:t>
      </w:r>
      <w:r w:rsidRPr="001602C6">
        <w:rPr>
          <w:rFonts w:cs="David"/>
          <w:b/>
          <w:sz w:val="24"/>
          <w:szCs w:val="24"/>
          <w:rtl/>
        </w:rPr>
        <w:t>.</w:t>
      </w:r>
    </w:p>
    <w:p w14:paraId="625772B1" w14:textId="77777777" w:rsidR="00300A40" w:rsidRPr="001602C6" w:rsidRDefault="00300A40" w:rsidP="005A4AC6">
      <w:pPr>
        <w:numPr>
          <w:ilvl w:val="0"/>
          <w:numId w:val="126"/>
        </w:numPr>
        <w:spacing w:before="120" w:after="0"/>
        <w:jc w:val="both"/>
        <w:rPr>
          <w:rFonts w:cs="David"/>
          <w:sz w:val="24"/>
          <w:szCs w:val="24"/>
          <w:rtl/>
        </w:rPr>
      </w:pPr>
      <w:r w:rsidRPr="001602C6">
        <w:rPr>
          <w:rFonts w:cs="David" w:hint="eastAsia"/>
          <w:sz w:val="24"/>
          <w:szCs w:val="24"/>
          <w:rtl/>
        </w:rPr>
        <w:t>הודעות</w:t>
      </w:r>
      <w:r w:rsidRPr="001602C6">
        <w:rPr>
          <w:rFonts w:cs="David"/>
          <w:sz w:val="24"/>
          <w:szCs w:val="24"/>
          <w:rtl/>
        </w:rPr>
        <w:t xml:space="preserve"> </w:t>
      </w:r>
      <w:r w:rsidRPr="001602C6">
        <w:rPr>
          <w:rFonts w:cs="David" w:hint="eastAsia"/>
          <w:sz w:val="24"/>
          <w:szCs w:val="24"/>
          <w:rtl/>
        </w:rPr>
        <w:t>מוקלטות</w:t>
      </w:r>
      <w:r w:rsidRPr="001602C6">
        <w:rPr>
          <w:rFonts w:cs="David"/>
          <w:sz w:val="24"/>
          <w:szCs w:val="24"/>
          <w:rtl/>
        </w:rPr>
        <w:t xml:space="preserve"> -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השמעת</w:t>
      </w:r>
      <w:r w:rsidRPr="001602C6">
        <w:rPr>
          <w:rFonts w:cs="David"/>
          <w:sz w:val="24"/>
          <w:szCs w:val="24"/>
          <w:rtl/>
        </w:rPr>
        <w:t xml:space="preserve"> </w:t>
      </w:r>
      <w:r w:rsidRPr="001602C6">
        <w:rPr>
          <w:rFonts w:cs="David" w:hint="eastAsia"/>
          <w:sz w:val="24"/>
          <w:szCs w:val="24"/>
          <w:rtl/>
        </w:rPr>
        <w:t>הודעות</w:t>
      </w:r>
      <w:r w:rsidRPr="001602C6">
        <w:rPr>
          <w:rFonts w:cs="David"/>
          <w:sz w:val="24"/>
          <w:szCs w:val="24"/>
          <w:rtl/>
        </w:rPr>
        <w:t xml:space="preserve"> </w:t>
      </w:r>
      <w:r w:rsidRPr="001602C6">
        <w:rPr>
          <w:rFonts w:cs="David" w:hint="eastAsia"/>
          <w:sz w:val="24"/>
          <w:szCs w:val="24"/>
          <w:rtl/>
        </w:rPr>
        <w:t>מוקלטות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w:t>
      </w:r>
    </w:p>
    <w:p w14:paraId="4FD7CEC9" w14:textId="77777777" w:rsidR="00300A40" w:rsidRPr="001602C6" w:rsidRDefault="00300A40" w:rsidP="005A4AC6">
      <w:pPr>
        <w:numPr>
          <w:ilvl w:val="1"/>
          <w:numId w:val="128"/>
        </w:numPr>
        <w:spacing w:before="120" w:after="0" w:line="360" w:lineRule="auto"/>
        <w:jc w:val="both"/>
        <w:rPr>
          <w:rFonts w:cs="David"/>
          <w:sz w:val="24"/>
          <w:szCs w:val="24"/>
          <w:rtl/>
        </w:rPr>
      </w:pPr>
      <w:r w:rsidRPr="001602C6">
        <w:rPr>
          <w:rFonts w:cs="David" w:hint="eastAsia"/>
          <w:sz w:val="24"/>
          <w:szCs w:val="24"/>
          <w:rtl/>
        </w:rPr>
        <w:t>אורכי</w:t>
      </w:r>
      <w:r w:rsidRPr="001602C6">
        <w:rPr>
          <w:rFonts w:cs="David"/>
          <w:sz w:val="24"/>
          <w:szCs w:val="24"/>
          <w:rtl/>
        </w:rPr>
        <w:t xml:space="preserve"> </w:t>
      </w:r>
      <w:r w:rsidRPr="001602C6">
        <w:rPr>
          <w:rFonts w:cs="David" w:hint="eastAsia"/>
          <w:sz w:val="24"/>
          <w:szCs w:val="24"/>
          <w:rtl/>
        </w:rPr>
        <w:t>הודעות</w:t>
      </w:r>
      <w:r w:rsidRPr="001602C6">
        <w:rPr>
          <w:rFonts w:cs="David"/>
          <w:sz w:val="24"/>
          <w:szCs w:val="24"/>
          <w:rtl/>
        </w:rPr>
        <w:t xml:space="preserve"> </w:t>
      </w:r>
      <w:r w:rsidRPr="001602C6">
        <w:rPr>
          <w:rFonts w:cs="David" w:hint="eastAsia"/>
          <w:sz w:val="24"/>
          <w:szCs w:val="24"/>
          <w:rtl/>
        </w:rPr>
        <w:t>אפשריים</w:t>
      </w:r>
      <w:r w:rsidRPr="001602C6">
        <w:rPr>
          <w:rFonts w:cs="David"/>
          <w:sz w:val="24"/>
          <w:szCs w:val="24"/>
          <w:rtl/>
        </w:rPr>
        <w:t xml:space="preserve"> (</w:t>
      </w:r>
      <w:r w:rsidRPr="001602C6">
        <w:rPr>
          <w:rFonts w:cs="David" w:hint="eastAsia"/>
          <w:sz w:val="24"/>
          <w:szCs w:val="24"/>
          <w:rtl/>
        </w:rPr>
        <w:t>בשניות</w:t>
      </w:r>
      <w:r w:rsidRPr="001602C6">
        <w:rPr>
          <w:rFonts w:cs="David"/>
          <w:sz w:val="24"/>
          <w:szCs w:val="24"/>
          <w:rtl/>
        </w:rPr>
        <w:t>)</w:t>
      </w:r>
    </w:p>
    <w:p w14:paraId="2524D0BC" w14:textId="77777777" w:rsidR="00300A40" w:rsidRPr="001602C6" w:rsidRDefault="00300A40" w:rsidP="005A4AC6">
      <w:pPr>
        <w:numPr>
          <w:ilvl w:val="1"/>
          <w:numId w:val="128"/>
        </w:numPr>
        <w:spacing w:before="120" w:after="0" w:line="360" w:lineRule="auto"/>
        <w:jc w:val="both"/>
        <w:rPr>
          <w:rFonts w:cs="David"/>
          <w:sz w:val="24"/>
          <w:szCs w:val="24"/>
          <w:rtl/>
        </w:rPr>
      </w:pPr>
      <w:r w:rsidRPr="001602C6">
        <w:rPr>
          <w:rFonts w:cs="David" w:hint="eastAsia"/>
          <w:sz w:val="24"/>
          <w:szCs w:val="24"/>
          <w:rtl/>
        </w:rPr>
        <w:t>הקלטת</w:t>
      </w:r>
      <w:r w:rsidRPr="001602C6">
        <w:rPr>
          <w:rFonts w:cs="David"/>
          <w:sz w:val="24"/>
          <w:szCs w:val="24"/>
          <w:rtl/>
        </w:rPr>
        <w:t xml:space="preserve"> </w:t>
      </w:r>
      <w:r w:rsidRPr="001602C6">
        <w:rPr>
          <w:rFonts w:cs="David" w:hint="eastAsia"/>
          <w:sz w:val="24"/>
          <w:szCs w:val="24"/>
          <w:rtl/>
        </w:rPr>
        <w:t>הודעות</w:t>
      </w:r>
      <w:r w:rsidRPr="001602C6">
        <w:rPr>
          <w:rFonts w:cs="David"/>
          <w:sz w:val="24"/>
          <w:szCs w:val="24"/>
          <w:rtl/>
        </w:rPr>
        <w:t xml:space="preserve"> </w:t>
      </w:r>
      <w:r w:rsidRPr="001602C6">
        <w:rPr>
          <w:rFonts w:cs="David" w:hint="eastAsia"/>
          <w:sz w:val="24"/>
          <w:szCs w:val="24"/>
          <w:rtl/>
        </w:rPr>
        <w:t>משתנות</w:t>
      </w:r>
    </w:p>
    <w:p w14:paraId="10687C5D" w14:textId="77777777" w:rsidR="00300A40" w:rsidRPr="001602C6" w:rsidRDefault="00300A40" w:rsidP="005A4AC6">
      <w:pPr>
        <w:numPr>
          <w:ilvl w:val="1"/>
          <w:numId w:val="128"/>
        </w:numPr>
        <w:spacing w:before="120" w:after="0" w:line="360" w:lineRule="auto"/>
        <w:jc w:val="both"/>
        <w:rPr>
          <w:rFonts w:cs="David"/>
          <w:sz w:val="24"/>
          <w:szCs w:val="24"/>
          <w:rtl/>
        </w:rPr>
      </w:pPr>
      <w:r w:rsidRPr="001602C6">
        <w:rPr>
          <w:rFonts w:cs="David" w:hint="eastAsia"/>
          <w:sz w:val="24"/>
          <w:szCs w:val="24"/>
          <w:rtl/>
        </w:rPr>
        <w:t>יכולת</w:t>
      </w:r>
      <w:r w:rsidRPr="001602C6">
        <w:rPr>
          <w:rFonts w:cs="David"/>
          <w:sz w:val="24"/>
          <w:szCs w:val="24"/>
          <w:rtl/>
        </w:rPr>
        <w:t xml:space="preserve"> </w:t>
      </w:r>
      <w:r w:rsidRPr="001602C6">
        <w:rPr>
          <w:rFonts w:cs="David" w:hint="eastAsia"/>
          <w:sz w:val="24"/>
          <w:szCs w:val="24"/>
          <w:rtl/>
        </w:rPr>
        <w:t>שילוב</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מוסיקה</w:t>
      </w:r>
    </w:p>
    <w:p w14:paraId="1377BAE1" w14:textId="77777777" w:rsidR="00300A40" w:rsidRPr="001602C6" w:rsidRDefault="00300A40" w:rsidP="005A4AC6">
      <w:pPr>
        <w:numPr>
          <w:ilvl w:val="1"/>
          <w:numId w:val="128"/>
        </w:numPr>
        <w:spacing w:before="120" w:after="0" w:line="360" w:lineRule="auto"/>
        <w:jc w:val="both"/>
        <w:rPr>
          <w:rFonts w:cs="David"/>
          <w:sz w:val="24"/>
          <w:szCs w:val="24"/>
          <w:rtl/>
        </w:rPr>
      </w:pP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ערוצים</w:t>
      </w:r>
      <w:r w:rsidRPr="001602C6">
        <w:rPr>
          <w:rFonts w:cs="David"/>
          <w:sz w:val="24"/>
          <w:szCs w:val="24"/>
          <w:rtl/>
        </w:rPr>
        <w:t xml:space="preserve"> </w:t>
      </w:r>
      <w:r w:rsidRPr="001602C6">
        <w:rPr>
          <w:rFonts w:cs="David" w:hint="eastAsia"/>
          <w:sz w:val="24"/>
          <w:szCs w:val="24"/>
          <w:rtl/>
        </w:rPr>
        <w:t>לשמיעת</w:t>
      </w:r>
      <w:r w:rsidRPr="001602C6">
        <w:rPr>
          <w:rFonts w:cs="David"/>
          <w:sz w:val="24"/>
          <w:szCs w:val="24"/>
          <w:rtl/>
        </w:rPr>
        <w:t xml:space="preserve"> </w:t>
      </w:r>
      <w:r w:rsidRPr="001602C6">
        <w:rPr>
          <w:rFonts w:cs="David" w:hint="eastAsia"/>
          <w:sz w:val="24"/>
          <w:szCs w:val="24"/>
          <w:rtl/>
        </w:rPr>
        <w:t>ההודעה</w:t>
      </w:r>
      <w:r w:rsidRPr="001602C6">
        <w:rPr>
          <w:rFonts w:cs="David"/>
          <w:sz w:val="24"/>
          <w:szCs w:val="24"/>
          <w:rtl/>
        </w:rPr>
        <w:t xml:space="preserve"> (</w:t>
      </w:r>
      <w:r w:rsidRPr="001602C6">
        <w:rPr>
          <w:rFonts w:cs="David" w:hint="eastAsia"/>
          <w:sz w:val="24"/>
          <w:szCs w:val="24"/>
          <w:rtl/>
        </w:rPr>
        <w:t>בו</w:t>
      </w:r>
      <w:r w:rsidRPr="001602C6">
        <w:rPr>
          <w:rFonts w:cs="David"/>
          <w:sz w:val="24"/>
          <w:szCs w:val="24"/>
          <w:rtl/>
        </w:rPr>
        <w:t xml:space="preserve"> </w:t>
      </w:r>
      <w:r w:rsidRPr="001602C6">
        <w:rPr>
          <w:rFonts w:cs="David" w:hint="eastAsia"/>
          <w:sz w:val="24"/>
          <w:szCs w:val="24"/>
          <w:rtl/>
        </w:rPr>
        <w:t>זמנית</w:t>
      </w:r>
      <w:r w:rsidRPr="001602C6">
        <w:rPr>
          <w:rFonts w:cs="David"/>
          <w:sz w:val="24"/>
          <w:szCs w:val="24"/>
          <w:rtl/>
        </w:rPr>
        <w:t>)</w:t>
      </w:r>
    </w:p>
    <w:p w14:paraId="7348FAF7" w14:textId="54A1DDED" w:rsidR="00300A40" w:rsidRPr="001602C6" w:rsidRDefault="00300A40" w:rsidP="005A4AC6">
      <w:pPr>
        <w:numPr>
          <w:ilvl w:val="0"/>
          <w:numId w:val="126"/>
        </w:numPr>
        <w:spacing w:before="120" w:after="0"/>
        <w:jc w:val="both"/>
        <w:rPr>
          <w:rFonts w:cs="David"/>
          <w:sz w:val="24"/>
          <w:szCs w:val="24"/>
        </w:rPr>
      </w:pPr>
      <w:r w:rsidRPr="001602C6">
        <w:rPr>
          <w:rFonts w:cs="David"/>
          <w:sz w:val="24"/>
          <w:szCs w:val="24"/>
        </w:rPr>
        <w:t>ACD</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שמגבה</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w:t>
      </w:r>
      <w:r w:rsidRPr="001602C6">
        <w:rPr>
          <w:rFonts w:cs="David"/>
          <w:sz w:val="24"/>
          <w:szCs w:val="24"/>
        </w:rPr>
        <w:t xml:space="preserve">CTI </w:t>
      </w:r>
      <w:r w:rsidRPr="001602C6">
        <w:rPr>
          <w:rFonts w:cs="David"/>
          <w:sz w:val="24"/>
          <w:szCs w:val="24"/>
          <w:rtl/>
        </w:rPr>
        <w:t xml:space="preserve"> </w:t>
      </w:r>
      <w:r w:rsidRPr="001602C6">
        <w:rPr>
          <w:rFonts w:cs="David" w:hint="eastAsia"/>
          <w:sz w:val="24"/>
          <w:szCs w:val="24"/>
          <w:rtl/>
        </w:rPr>
        <w:t>במקרה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תקלה</w:t>
      </w:r>
      <w:r w:rsidRPr="001602C6">
        <w:rPr>
          <w:rFonts w:cs="David"/>
          <w:sz w:val="24"/>
          <w:szCs w:val="24"/>
          <w:rtl/>
        </w:rPr>
        <w:t>)</w:t>
      </w:r>
    </w:p>
    <w:p w14:paraId="51D0BC88" w14:textId="77777777" w:rsidR="00300A40" w:rsidRPr="001602C6" w:rsidRDefault="00300A40" w:rsidP="00300A40">
      <w:pPr>
        <w:pStyle w:val="110"/>
        <w:spacing w:before="120" w:after="0"/>
        <w:ind w:left="1440"/>
        <w:rPr>
          <w:b/>
          <w:bCs w:val="0"/>
          <w:color w:val="auto"/>
          <w:u w:val="none"/>
          <w:rtl/>
          <w:lang w:eastAsia="en-US"/>
        </w:rPr>
      </w:pPr>
      <w:r w:rsidRPr="001602C6">
        <w:rPr>
          <w:rFonts w:hint="eastAsia"/>
          <w:b/>
          <w:bCs w:val="0"/>
          <w:color w:val="auto"/>
          <w:u w:val="none"/>
          <w:rtl/>
          <w:lang w:eastAsia="en-US"/>
        </w:rPr>
        <w:t>המערכת</w:t>
      </w:r>
      <w:r w:rsidRPr="001602C6">
        <w:rPr>
          <w:b/>
          <w:bCs w:val="0"/>
          <w:color w:val="auto"/>
          <w:u w:val="none"/>
          <w:rtl/>
          <w:lang w:eastAsia="en-US"/>
        </w:rPr>
        <w:t xml:space="preserve"> </w:t>
      </w:r>
      <w:r w:rsidRPr="001602C6">
        <w:rPr>
          <w:rFonts w:hint="eastAsia"/>
          <w:b/>
          <w:bCs w:val="0"/>
          <w:color w:val="auto"/>
          <w:u w:val="none"/>
          <w:rtl/>
          <w:lang w:eastAsia="en-US"/>
        </w:rPr>
        <w:t>תתמוך</w:t>
      </w:r>
      <w:r w:rsidRPr="001602C6">
        <w:rPr>
          <w:b/>
          <w:bCs w:val="0"/>
          <w:color w:val="auto"/>
          <w:u w:val="none"/>
          <w:rtl/>
          <w:lang w:eastAsia="en-US"/>
        </w:rPr>
        <w:t xml:space="preserve"> </w:t>
      </w:r>
      <w:r w:rsidRPr="001602C6">
        <w:rPr>
          <w:rFonts w:hint="eastAsia"/>
          <w:b/>
          <w:bCs w:val="0"/>
          <w:color w:val="auto"/>
          <w:u w:val="none"/>
          <w:rtl/>
          <w:lang w:eastAsia="en-US"/>
        </w:rPr>
        <w:t>בניהול</w:t>
      </w:r>
      <w:r w:rsidRPr="001602C6">
        <w:rPr>
          <w:b/>
          <w:bCs w:val="0"/>
          <w:color w:val="auto"/>
          <w:u w:val="none"/>
          <w:rtl/>
          <w:lang w:eastAsia="en-US"/>
        </w:rPr>
        <w:t xml:space="preserve"> </w:t>
      </w:r>
      <w:r w:rsidRPr="001602C6">
        <w:rPr>
          <w:rFonts w:hint="eastAsia"/>
          <w:b/>
          <w:bCs w:val="0"/>
          <w:color w:val="auto"/>
          <w:u w:val="none"/>
          <w:rtl/>
          <w:lang w:eastAsia="en-US"/>
        </w:rPr>
        <w:t>המוקד</w:t>
      </w:r>
      <w:r w:rsidRPr="001602C6">
        <w:rPr>
          <w:b/>
          <w:bCs w:val="0"/>
          <w:color w:val="auto"/>
          <w:u w:val="none"/>
          <w:rtl/>
          <w:lang w:eastAsia="en-US"/>
        </w:rPr>
        <w:t xml:space="preserve"> </w:t>
      </w:r>
      <w:r w:rsidRPr="001602C6">
        <w:rPr>
          <w:rFonts w:hint="eastAsia"/>
          <w:b/>
          <w:bCs w:val="0"/>
          <w:color w:val="auto"/>
          <w:u w:val="none"/>
          <w:rtl/>
          <w:lang w:eastAsia="en-US"/>
        </w:rPr>
        <w:t>באמצעות</w:t>
      </w:r>
      <w:r w:rsidRPr="001602C6">
        <w:rPr>
          <w:b/>
          <w:bCs w:val="0"/>
          <w:color w:val="auto"/>
          <w:u w:val="none"/>
          <w:rtl/>
          <w:lang w:eastAsia="en-US"/>
        </w:rPr>
        <w:t xml:space="preserve"> </w:t>
      </w:r>
      <w:r w:rsidRPr="001602C6">
        <w:rPr>
          <w:b/>
          <w:bCs w:val="0"/>
          <w:color w:val="auto"/>
          <w:u w:val="none"/>
          <w:lang w:eastAsia="en-US"/>
        </w:rPr>
        <w:t>ACD</w:t>
      </w:r>
      <w:r w:rsidRPr="001602C6">
        <w:rPr>
          <w:b/>
          <w:bCs w:val="0"/>
          <w:color w:val="auto"/>
          <w:u w:val="none"/>
          <w:rtl/>
          <w:lang w:eastAsia="en-US"/>
        </w:rPr>
        <w:t xml:space="preserve"> </w:t>
      </w:r>
      <w:r w:rsidRPr="001602C6">
        <w:rPr>
          <w:rFonts w:hint="eastAsia"/>
          <w:b/>
          <w:bCs w:val="0"/>
          <w:color w:val="auto"/>
          <w:u w:val="none"/>
          <w:rtl/>
          <w:lang w:eastAsia="en-US"/>
        </w:rPr>
        <w:t>כגיבוי</w:t>
      </w:r>
      <w:r w:rsidRPr="001602C6">
        <w:rPr>
          <w:b/>
          <w:bCs w:val="0"/>
          <w:color w:val="auto"/>
          <w:u w:val="none"/>
          <w:rtl/>
          <w:lang w:eastAsia="en-US"/>
        </w:rPr>
        <w:t xml:space="preserve"> </w:t>
      </w:r>
      <w:r w:rsidRPr="001602C6">
        <w:rPr>
          <w:rFonts w:hint="eastAsia"/>
          <w:b/>
          <w:bCs w:val="0"/>
          <w:color w:val="auto"/>
          <w:u w:val="none"/>
          <w:rtl/>
          <w:lang w:eastAsia="en-US"/>
        </w:rPr>
        <w:t>למערכת</w:t>
      </w:r>
      <w:r w:rsidRPr="001602C6">
        <w:rPr>
          <w:b/>
          <w:bCs w:val="0"/>
          <w:color w:val="auto"/>
          <w:u w:val="none"/>
          <w:rtl/>
          <w:lang w:eastAsia="en-US"/>
        </w:rPr>
        <w:t xml:space="preserve"> </w:t>
      </w:r>
      <w:r w:rsidRPr="001602C6">
        <w:rPr>
          <w:rFonts w:hint="eastAsia"/>
          <w:b/>
          <w:bCs w:val="0"/>
          <w:color w:val="auto"/>
          <w:u w:val="none"/>
          <w:rtl/>
          <w:lang w:eastAsia="en-US"/>
        </w:rPr>
        <w:t>ה</w:t>
      </w:r>
      <w:r w:rsidRPr="001602C6">
        <w:rPr>
          <w:b/>
          <w:bCs w:val="0"/>
          <w:color w:val="auto"/>
          <w:u w:val="none"/>
          <w:rtl/>
          <w:lang w:eastAsia="en-US"/>
        </w:rPr>
        <w:t xml:space="preserve">- </w:t>
      </w:r>
      <w:r w:rsidRPr="001602C6">
        <w:rPr>
          <w:b/>
          <w:bCs w:val="0"/>
          <w:color w:val="auto"/>
          <w:u w:val="none"/>
          <w:lang w:eastAsia="en-US"/>
        </w:rPr>
        <w:t>CTI</w:t>
      </w:r>
      <w:r w:rsidRPr="001602C6">
        <w:rPr>
          <w:b/>
          <w:bCs w:val="0"/>
          <w:color w:val="auto"/>
          <w:u w:val="none"/>
          <w:rtl/>
          <w:lang w:eastAsia="en-US"/>
        </w:rPr>
        <w:t xml:space="preserve">, </w:t>
      </w:r>
      <w:r w:rsidRPr="001602C6">
        <w:rPr>
          <w:rFonts w:hint="eastAsia"/>
          <w:b/>
          <w:bCs w:val="0"/>
          <w:color w:val="auto"/>
          <w:u w:val="none"/>
          <w:rtl/>
          <w:lang w:eastAsia="en-US"/>
        </w:rPr>
        <w:t>התומכת</w:t>
      </w:r>
      <w:r w:rsidRPr="001602C6">
        <w:rPr>
          <w:b/>
          <w:bCs w:val="0"/>
          <w:color w:val="auto"/>
          <w:u w:val="none"/>
          <w:rtl/>
          <w:lang w:eastAsia="en-US"/>
        </w:rPr>
        <w:t xml:space="preserve"> </w:t>
      </w:r>
      <w:r w:rsidRPr="001602C6">
        <w:rPr>
          <w:rFonts w:hint="eastAsia"/>
          <w:b/>
          <w:bCs w:val="0"/>
          <w:color w:val="auto"/>
          <w:u w:val="none"/>
          <w:rtl/>
          <w:lang w:eastAsia="en-US"/>
        </w:rPr>
        <w:t>בתכונות</w:t>
      </w:r>
      <w:r w:rsidRPr="001602C6">
        <w:rPr>
          <w:b/>
          <w:bCs w:val="0"/>
          <w:color w:val="auto"/>
          <w:u w:val="none"/>
          <w:rtl/>
          <w:lang w:eastAsia="en-US"/>
        </w:rPr>
        <w:t xml:space="preserve"> </w:t>
      </w:r>
      <w:r w:rsidRPr="001602C6">
        <w:rPr>
          <w:rFonts w:hint="eastAsia"/>
          <w:b/>
          <w:bCs w:val="0"/>
          <w:color w:val="auto"/>
          <w:u w:val="none"/>
          <w:rtl/>
          <w:lang w:eastAsia="en-US"/>
        </w:rPr>
        <w:t>המפורטות</w:t>
      </w:r>
      <w:r w:rsidRPr="001602C6">
        <w:rPr>
          <w:b/>
          <w:bCs w:val="0"/>
          <w:color w:val="auto"/>
          <w:u w:val="none"/>
          <w:rtl/>
          <w:lang w:eastAsia="en-US"/>
        </w:rPr>
        <w:t xml:space="preserve"> (</w:t>
      </w:r>
      <w:r w:rsidRPr="001602C6">
        <w:rPr>
          <w:rFonts w:hint="eastAsia"/>
          <w:b/>
          <w:bCs w:val="0"/>
          <w:color w:val="auto"/>
          <w:u w:val="none"/>
          <w:rtl/>
          <w:lang w:eastAsia="en-US"/>
        </w:rPr>
        <w:t>באם</w:t>
      </w:r>
      <w:r w:rsidRPr="001602C6">
        <w:rPr>
          <w:b/>
          <w:bCs w:val="0"/>
          <w:color w:val="auto"/>
          <w:u w:val="none"/>
          <w:rtl/>
          <w:lang w:eastAsia="en-US"/>
        </w:rPr>
        <w:t xml:space="preserve"> </w:t>
      </w:r>
      <w:r w:rsidRPr="001602C6">
        <w:rPr>
          <w:rFonts w:hint="eastAsia"/>
          <w:b/>
          <w:bCs w:val="0"/>
          <w:color w:val="auto"/>
          <w:u w:val="none"/>
          <w:rtl/>
          <w:lang w:eastAsia="en-US"/>
        </w:rPr>
        <w:t>קיימת</w:t>
      </w:r>
      <w:r w:rsidRPr="001602C6">
        <w:rPr>
          <w:b/>
          <w:bCs w:val="0"/>
          <w:color w:val="auto"/>
          <w:u w:val="none"/>
          <w:rtl/>
          <w:lang w:eastAsia="en-US"/>
        </w:rPr>
        <w:t xml:space="preserve"> </w:t>
      </w:r>
      <w:r w:rsidRPr="001602C6">
        <w:rPr>
          <w:rFonts w:hint="eastAsia"/>
          <w:b/>
          <w:bCs w:val="0"/>
          <w:color w:val="auto"/>
          <w:u w:val="none"/>
          <w:rtl/>
          <w:lang w:eastAsia="en-US"/>
        </w:rPr>
        <w:t>מגבלה</w:t>
      </w:r>
      <w:r w:rsidRPr="001602C6">
        <w:rPr>
          <w:b/>
          <w:bCs w:val="0"/>
          <w:color w:val="auto"/>
          <w:u w:val="none"/>
          <w:rtl/>
          <w:lang w:eastAsia="en-US"/>
        </w:rPr>
        <w:t xml:space="preserve"> </w:t>
      </w:r>
      <w:r w:rsidRPr="001602C6">
        <w:rPr>
          <w:rFonts w:hint="eastAsia"/>
          <w:b/>
          <w:bCs w:val="0"/>
          <w:color w:val="auto"/>
          <w:u w:val="none"/>
          <w:rtl/>
          <w:lang w:eastAsia="en-US"/>
        </w:rPr>
        <w:t>יש</w:t>
      </w:r>
      <w:r w:rsidRPr="001602C6">
        <w:rPr>
          <w:b/>
          <w:bCs w:val="0"/>
          <w:color w:val="auto"/>
          <w:u w:val="none"/>
          <w:rtl/>
          <w:lang w:eastAsia="en-US"/>
        </w:rPr>
        <w:t xml:space="preserve"> </w:t>
      </w:r>
      <w:r w:rsidRPr="001602C6">
        <w:rPr>
          <w:rFonts w:hint="eastAsia"/>
          <w:b/>
          <w:bCs w:val="0"/>
          <w:color w:val="auto"/>
          <w:u w:val="none"/>
          <w:rtl/>
          <w:lang w:eastAsia="en-US"/>
        </w:rPr>
        <w:t>לצי</w:t>
      </w:r>
      <w:r w:rsidRPr="001602C6">
        <w:rPr>
          <w:rFonts w:hint="cs"/>
          <w:b/>
          <w:bCs w:val="0"/>
          <w:color w:val="auto"/>
          <w:u w:val="none"/>
          <w:rtl/>
          <w:lang w:eastAsia="en-US"/>
        </w:rPr>
        <w:t>י</w:t>
      </w:r>
      <w:r w:rsidRPr="001602C6">
        <w:rPr>
          <w:rFonts w:hint="eastAsia"/>
          <w:b/>
          <w:bCs w:val="0"/>
          <w:color w:val="auto"/>
          <w:u w:val="none"/>
          <w:rtl/>
          <w:lang w:eastAsia="en-US"/>
        </w:rPr>
        <w:t>נה</w:t>
      </w:r>
      <w:r w:rsidRPr="001602C6">
        <w:rPr>
          <w:b/>
          <w:bCs w:val="0"/>
          <w:color w:val="auto"/>
          <w:u w:val="none"/>
          <w:rtl/>
          <w:lang w:eastAsia="en-US"/>
        </w:rPr>
        <w:t xml:space="preserve"> </w:t>
      </w:r>
      <w:r w:rsidRPr="001602C6">
        <w:rPr>
          <w:rFonts w:hint="eastAsia"/>
          <w:b/>
          <w:bCs w:val="0"/>
          <w:color w:val="auto"/>
          <w:u w:val="none"/>
          <w:rtl/>
          <w:lang w:eastAsia="en-US"/>
        </w:rPr>
        <w:t>במפורש</w:t>
      </w:r>
      <w:r w:rsidRPr="001602C6">
        <w:rPr>
          <w:b/>
          <w:bCs w:val="0"/>
          <w:color w:val="auto"/>
          <w:u w:val="none"/>
          <w:rtl/>
          <w:lang w:eastAsia="en-US"/>
        </w:rPr>
        <w:t>):</w:t>
      </w:r>
    </w:p>
    <w:p w14:paraId="4FDD8F56" w14:textId="77777777" w:rsidR="00300A40" w:rsidRPr="001602C6" w:rsidRDefault="00300A40" w:rsidP="005A4AC6">
      <w:pPr>
        <w:numPr>
          <w:ilvl w:val="0"/>
          <w:numId w:val="130"/>
        </w:numPr>
        <w:spacing w:before="120" w:after="0" w:line="360" w:lineRule="auto"/>
        <w:jc w:val="both"/>
        <w:rPr>
          <w:rFonts w:cs="David"/>
          <w:sz w:val="24"/>
          <w:szCs w:val="24"/>
          <w:rtl/>
        </w:rPr>
      </w:pPr>
      <w:r w:rsidRPr="001602C6">
        <w:rPr>
          <w:rFonts w:cs="David" w:hint="eastAsia"/>
          <w:sz w:val="24"/>
          <w:szCs w:val="24"/>
          <w:rtl/>
        </w:rPr>
        <w:t>ללא</w:t>
      </w:r>
      <w:r w:rsidRPr="001602C6">
        <w:rPr>
          <w:rFonts w:cs="David"/>
          <w:sz w:val="24"/>
          <w:szCs w:val="24"/>
          <w:rtl/>
        </w:rPr>
        <w:t xml:space="preserve"> </w:t>
      </w:r>
      <w:r w:rsidRPr="001602C6">
        <w:rPr>
          <w:rFonts w:cs="David" w:hint="eastAsia"/>
          <w:sz w:val="24"/>
          <w:szCs w:val="24"/>
          <w:rtl/>
        </w:rPr>
        <w:t>הגבלה</w:t>
      </w:r>
      <w:r w:rsidRPr="001602C6">
        <w:rPr>
          <w:rFonts w:cs="David"/>
          <w:sz w:val="24"/>
          <w:szCs w:val="24"/>
          <w:rtl/>
        </w:rPr>
        <w:t xml:space="preserve"> </w:t>
      </w:r>
      <w:r w:rsidRPr="001602C6">
        <w:rPr>
          <w:rFonts w:cs="David" w:hint="eastAsia"/>
          <w:sz w:val="24"/>
          <w:szCs w:val="24"/>
          <w:rtl/>
        </w:rPr>
        <w:t>למספר</w:t>
      </w:r>
      <w:r w:rsidRPr="001602C6">
        <w:rPr>
          <w:rFonts w:cs="David"/>
          <w:sz w:val="24"/>
          <w:szCs w:val="24"/>
          <w:rtl/>
        </w:rPr>
        <w:t xml:space="preserve"> </w:t>
      </w:r>
      <w:r w:rsidRPr="001602C6">
        <w:rPr>
          <w:rFonts w:cs="David" w:hint="eastAsia"/>
          <w:sz w:val="24"/>
          <w:szCs w:val="24"/>
          <w:rtl/>
        </w:rPr>
        <w:t>התורים</w:t>
      </w:r>
      <w:r w:rsidRPr="001602C6">
        <w:rPr>
          <w:rFonts w:cs="David"/>
          <w:sz w:val="24"/>
          <w:szCs w:val="24"/>
          <w:rtl/>
        </w:rPr>
        <w:t xml:space="preserve"> </w:t>
      </w:r>
      <w:r w:rsidRPr="001602C6">
        <w:rPr>
          <w:rFonts w:cs="David" w:hint="eastAsia"/>
          <w:sz w:val="24"/>
          <w:szCs w:val="24"/>
          <w:rtl/>
        </w:rPr>
        <w:t>עבור</w:t>
      </w:r>
      <w:r w:rsidRPr="001602C6">
        <w:rPr>
          <w:rFonts w:cs="David"/>
          <w:sz w:val="24"/>
          <w:szCs w:val="24"/>
          <w:rtl/>
        </w:rPr>
        <w:t xml:space="preserve"> </w:t>
      </w:r>
      <w:r w:rsidRPr="001602C6">
        <w:rPr>
          <w:rFonts w:cs="David" w:hint="eastAsia"/>
          <w:sz w:val="24"/>
          <w:szCs w:val="24"/>
          <w:rtl/>
        </w:rPr>
        <w:t>מוקד</w:t>
      </w:r>
      <w:r w:rsidRPr="001602C6">
        <w:rPr>
          <w:rFonts w:cs="David"/>
          <w:sz w:val="24"/>
          <w:szCs w:val="24"/>
          <w:rtl/>
        </w:rPr>
        <w:t xml:space="preserve"> </w:t>
      </w:r>
      <w:r w:rsidRPr="001602C6">
        <w:rPr>
          <w:rFonts w:cs="David"/>
          <w:sz w:val="24"/>
          <w:szCs w:val="24"/>
        </w:rPr>
        <w:t>ACD</w:t>
      </w:r>
      <w:r w:rsidRPr="001602C6">
        <w:rPr>
          <w:rFonts w:cs="David"/>
          <w:sz w:val="24"/>
          <w:szCs w:val="24"/>
          <w:rtl/>
        </w:rPr>
        <w:t xml:space="preserve"> </w:t>
      </w:r>
      <w:r w:rsidRPr="001602C6">
        <w:rPr>
          <w:rFonts w:cs="David" w:hint="eastAsia"/>
          <w:sz w:val="24"/>
          <w:szCs w:val="24"/>
          <w:rtl/>
        </w:rPr>
        <w:t>אחד</w:t>
      </w:r>
      <w:r w:rsidRPr="001602C6">
        <w:rPr>
          <w:rFonts w:cs="David"/>
          <w:sz w:val="24"/>
          <w:szCs w:val="24"/>
          <w:rtl/>
        </w:rPr>
        <w:t xml:space="preserve"> (</w:t>
      </w:r>
      <w:r w:rsidRPr="001602C6">
        <w:rPr>
          <w:rFonts w:cs="David" w:hint="eastAsia"/>
          <w:sz w:val="24"/>
          <w:szCs w:val="24"/>
          <w:rtl/>
        </w:rPr>
        <w:t>אפשרות</w:t>
      </w:r>
      <w:r w:rsidRPr="001602C6">
        <w:rPr>
          <w:rFonts w:cs="David"/>
          <w:sz w:val="24"/>
          <w:szCs w:val="24"/>
          <w:rtl/>
        </w:rPr>
        <w:t xml:space="preserve"> </w:t>
      </w:r>
      <w:r w:rsidRPr="001602C6">
        <w:rPr>
          <w:rFonts w:cs="David" w:hint="eastAsia"/>
          <w:sz w:val="24"/>
          <w:szCs w:val="24"/>
          <w:rtl/>
        </w:rPr>
        <w:t>לקבל</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ממספר</w:t>
      </w:r>
      <w:r w:rsidRPr="001602C6">
        <w:rPr>
          <w:rFonts w:cs="David"/>
          <w:sz w:val="24"/>
          <w:szCs w:val="24"/>
          <w:rtl/>
        </w:rPr>
        <w:t xml:space="preserve"> </w:t>
      </w:r>
      <w:r w:rsidRPr="001602C6">
        <w:rPr>
          <w:rFonts w:cs="David" w:hint="eastAsia"/>
          <w:sz w:val="24"/>
          <w:szCs w:val="24"/>
          <w:rtl/>
        </w:rPr>
        <w:t>תורים</w:t>
      </w:r>
      <w:r w:rsidRPr="001602C6">
        <w:rPr>
          <w:rFonts w:cs="David"/>
          <w:sz w:val="24"/>
          <w:szCs w:val="24"/>
          <w:rtl/>
        </w:rPr>
        <w:t>)</w:t>
      </w:r>
    </w:p>
    <w:p w14:paraId="01D0BF98" w14:textId="77777777" w:rsidR="00300A40" w:rsidRPr="001602C6" w:rsidRDefault="00300A40" w:rsidP="005A4AC6">
      <w:pPr>
        <w:numPr>
          <w:ilvl w:val="0"/>
          <w:numId w:val="130"/>
        </w:numPr>
        <w:spacing w:before="120" w:after="0" w:line="360" w:lineRule="auto"/>
        <w:jc w:val="both"/>
        <w:rPr>
          <w:rFonts w:cs="David"/>
          <w:sz w:val="24"/>
          <w:szCs w:val="24"/>
          <w:rtl/>
        </w:rPr>
      </w:pPr>
      <w:r w:rsidRPr="001602C6">
        <w:rPr>
          <w:rFonts w:cs="David" w:hint="eastAsia"/>
          <w:sz w:val="24"/>
          <w:szCs w:val="24"/>
          <w:rtl/>
        </w:rPr>
        <w:t>ללא</w:t>
      </w:r>
      <w:r w:rsidRPr="001602C6">
        <w:rPr>
          <w:rFonts w:cs="David"/>
          <w:sz w:val="24"/>
          <w:szCs w:val="24"/>
          <w:rtl/>
        </w:rPr>
        <w:t xml:space="preserve"> </w:t>
      </w:r>
      <w:r w:rsidRPr="001602C6">
        <w:rPr>
          <w:rFonts w:cs="David" w:hint="eastAsia"/>
          <w:sz w:val="24"/>
          <w:szCs w:val="24"/>
          <w:rtl/>
        </w:rPr>
        <w:t>הגבלה</w:t>
      </w:r>
      <w:r w:rsidRPr="001602C6">
        <w:rPr>
          <w:rFonts w:cs="David"/>
          <w:sz w:val="24"/>
          <w:szCs w:val="24"/>
          <w:rtl/>
        </w:rPr>
        <w:t xml:space="preserve"> </w:t>
      </w:r>
      <w:r w:rsidRPr="001602C6">
        <w:rPr>
          <w:rFonts w:cs="David" w:hint="eastAsia"/>
          <w:sz w:val="24"/>
          <w:szCs w:val="24"/>
          <w:rtl/>
        </w:rPr>
        <w:t>למספר</w:t>
      </w:r>
      <w:r w:rsidRPr="001602C6">
        <w:rPr>
          <w:rFonts w:cs="David"/>
          <w:sz w:val="24"/>
          <w:szCs w:val="24"/>
          <w:rtl/>
        </w:rPr>
        <w:t xml:space="preserve"> </w:t>
      </w:r>
      <w:r w:rsidRPr="001602C6">
        <w:rPr>
          <w:rFonts w:cs="David" w:hint="eastAsia"/>
          <w:sz w:val="24"/>
          <w:szCs w:val="24"/>
          <w:rtl/>
        </w:rPr>
        <w:t>העמדות</w:t>
      </w:r>
      <w:r w:rsidRPr="001602C6">
        <w:rPr>
          <w:rFonts w:cs="David"/>
          <w:sz w:val="24"/>
          <w:szCs w:val="24"/>
          <w:rtl/>
        </w:rPr>
        <w:t xml:space="preserve"> </w:t>
      </w:r>
      <w:r w:rsidRPr="001602C6">
        <w:rPr>
          <w:rFonts w:cs="David" w:hint="eastAsia"/>
          <w:sz w:val="24"/>
          <w:szCs w:val="24"/>
          <w:rtl/>
        </w:rPr>
        <w:t>עבור</w:t>
      </w:r>
      <w:r w:rsidRPr="001602C6">
        <w:rPr>
          <w:rFonts w:cs="David"/>
          <w:sz w:val="24"/>
          <w:szCs w:val="24"/>
          <w:rtl/>
        </w:rPr>
        <w:t xml:space="preserve"> </w:t>
      </w:r>
      <w:r w:rsidRPr="001602C6">
        <w:rPr>
          <w:rFonts w:cs="David" w:hint="eastAsia"/>
          <w:sz w:val="24"/>
          <w:szCs w:val="24"/>
          <w:rtl/>
        </w:rPr>
        <w:t>מוקד</w:t>
      </w:r>
      <w:r w:rsidRPr="001602C6">
        <w:rPr>
          <w:rFonts w:cs="David"/>
          <w:sz w:val="24"/>
          <w:szCs w:val="24"/>
          <w:rtl/>
        </w:rPr>
        <w:t xml:space="preserve"> </w:t>
      </w:r>
      <w:r w:rsidRPr="001602C6">
        <w:rPr>
          <w:rFonts w:cs="David"/>
          <w:sz w:val="24"/>
          <w:szCs w:val="24"/>
        </w:rPr>
        <w:t>ACD</w:t>
      </w:r>
      <w:r w:rsidRPr="001602C6">
        <w:rPr>
          <w:rFonts w:cs="David"/>
          <w:sz w:val="24"/>
          <w:szCs w:val="24"/>
          <w:rtl/>
        </w:rPr>
        <w:t xml:space="preserve"> </w:t>
      </w:r>
      <w:r w:rsidRPr="001602C6">
        <w:rPr>
          <w:rFonts w:cs="David" w:hint="eastAsia"/>
          <w:sz w:val="24"/>
          <w:szCs w:val="24"/>
          <w:rtl/>
        </w:rPr>
        <w:t>אחד</w:t>
      </w:r>
    </w:p>
    <w:p w14:paraId="4052EC88" w14:textId="77777777" w:rsidR="00300A40" w:rsidRPr="001602C6" w:rsidRDefault="00300A40" w:rsidP="005A4AC6">
      <w:pPr>
        <w:numPr>
          <w:ilvl w:val="0"/>
          <w:numId w:val="130"/>
        </w:numPr>
        <w:spacing w:before="120" w:after="0" w:line="360" w:lineRule="auto"/>
        <w:jc w:val="both"/>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ביכולות</w:t>
      </w:r>
      <w:r w:rsidRPr="001602C6">
        <w:rPr>
          <w:rFonts w:cs="David"/>
          <w:sz w:val="24"/>
          <w:szCs w:val="24"/>
          <w:rtl/>
        </w:rPr>
        <w:t xml:space="preserve"> </w:t>
      </w:r>
      <w:r w:rsidRPr="001602C6">
        <w:rPr>
          <w:rFonts w:cs="David" w:hint="eastAsia"/>
          <w:sz w:val="24"/>
          <w:szCs w:val="24"/>
          <w:rtl/>
        </w:rPr>
        <w:t>פיקוח</w:t>
      </w:r>
      <w:r w:rsidRPr="001602C6">
        <w:rPr>
          <w:rFonts w:cs="David"/>
          <w:sz w:val="24"/>
          <w:szCs w:val="24"/>
          <w:rtl/>
        </w:rPr>
        <w:t xml:space="preserve"> </w:t>
      </w:r>
      <w:r w:rsidRPr="001602C6">
        <w:rPr>
          <w:rFonts w:cs="David" w:hint="eastAsia"/>
          <w:sz w:val="24"/>
          <w:szCs w:val="24"/>
          <w:rtl/>
        </w:rPr>
        <w:t>שונות</w:t>
      </w:r>
      <w:r w:rsidRPr="001602C6">
        <w:rPr>
          <w:rFonts w:cs="David"/>
          <w:sz w:val="24"/>
          <w:szCs w:val="24"/>
          <w:rtl/>
        </w:rPr>
        <w:t>:</w:t>
      </w:r>
    </w:p>
    <w:p w14:paraId="4848EDBB"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לציין</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עמדות</w:t>
      </w:r>
      <w:r w:rsidRPr="001602C6">
        <w:rPr>
          <w:rFonts w:cs="David"/>
          <w:sz w:val="24"/>
          <w:szCs w:val="24"/>
          <w:rtl/>
        </w:rPr>
        <w:t xml:space="preserve"> </w:t>
      </w:r>
      <w:r w:rsidRPr="001602C6">
        <w:rPr>
          <w:rFonts w:cs="David" w:hint="eastAsia"/>
          <w:sz w:val="24"/>
          <w:szCs w:val="24"/>
          <w:rtl/>
        </w:rPr>
        <w:t>פיקוח</w:t>
      </w:r>
      <w:r w:rsidRPr="001602C6">
        <w:rPr>
          <w:rFonts w:cs="David"/>
          <w:sz w:val="24"/>
          <w:szCs w:val="24"/>
          <w:rtl/>
        </w:rPr>
        <w:t xml:space="preserve"> </w:t>
      </w:r>
      <w:r w:rsidRPr="001602C6">
        <w:rPr>
          <w:rFonts w:cs="David" w:hint="eastAsia"/>
          <w:sz w:val="24"/>
          <w:szCs w:val="24"/>
          <w:rtl/>
        </w:rPr>
        <w:t>שניתן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להפעיל</w:t>
      </w:r>
    </w:p>
    <w:p w14:paraId="30D504FD"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האזנה</w:t>
      </w:r>
      <w:r w:rsidRPr="001602C6">
        <w:rPr>
          <w:rFonts w:cs="David"/>
          <w:sz w:val="24"/>
          <w:szCs w:val="24"/>
          <w:rtl/>
        </w:rPr>
        <w:t xml:space="preserve"> </w:t>
      </w:r>
      <w:r w:rsidRPr="001602C6">
        <w:rPr>
          <w:rFonts w:cs="David" w:hint="eastAsia"/>
          <w:sz w:val="24"/>
          <w:szCs w:val="24"/>
          <w:rtl/>
        </w:rPr>
        <w:t>שקטה</w:t>
      </w:r>
    </w:p>
    <w:p w14:paraId="772D2085"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ידנית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מצבי</w:t>
      </w:r>
      <w:r w:rsidRPr="001602C6">
        <w:rPr>
          <w:rFonts w:cs="David"/>
          <w:sz w:val="24"/>
          <w:szCs w:val="24"/>
          <w:rtl/>
        </w:rPr>
        <w:t xml:space="preserve"> </w:t>
      </w:r>
      <w:r w:rsidRPr="001602C6">
        <w:rPr>
          <w:rFonts w:cs="David" w:hint="eastAsia"/>
          <w:sz w:val="24"/>
          <w:szCs w:val="24"/>
          <w:rtl/>
        </w:rPr>
        <w:t>התור</w:t>
      </w:r>
      <w:r w:rsidRPr="001602C6">
        <w:rPr>
          <w:rFonts w:cs="David"/>
          <w:sz w:val="24"/>
          <w:szCs w:val="24"/>
          <w:rtl/>
        </w:rPr>
        <w:t xml:space="preserve"> (</w:t>
      </w:r>
      <w:r w:rsidRPr="001602C6">
        <w:rPr>
          <w:rFonts w:cs="David" w:hint="eastAsia"/>
          <w:sz w:val="24"/>
          <w:szCs w:val="24"/>
          <w:rtl/>
        </w:rPr>
        <w:t>גלישה</w:t>
      </w:r>
      <w:r w:rsidRPr="001602C6">
        <w:rPr>
          <w:rFonts w:cs="David"/>
          <w:sz w:val="24"/>
          <w:szCs w:val="24"/>
          <w:rtl/>
        </w:rPr>
        <w:t xml:space="preserve">, </w:t>
      </w:r>
      <w:r w:rsidRPr="001602C6">
        <w:rPr>
          <w:rFonts w:cs="David" w:hint="eastAsia"/>
          <w:sz w:val="24"/>
          <w:szCs w:val="24"/>
          <w:rtl/>
        </w:rPr>
        <w:t>חסימה</w:t>
      </w:r>
      <w:r w:rsidRPr="001602C6">
        <w:rPr>
          <w:rFonts w:cs="David"/>
          <w:sz w:val="24"/>
          <w:szCs w:val="24"/>
          <w:rtl/>
        </w:rPr>
        <w:t xml:space="preserve"> </w:t>
      </w:r>
      <w:r w:rsidRPr="001602C6">
        <w:rPr>
          <w:rFonts w:cs="David" w:hint="eastAsia"/>
          <w:sz w:val="24"/>
          <w:szCs w:val="24"/>
          <w:rtl/>
        </w:rPr>
        <w:t>וכו</w:t>
      </w:r>
      <w:r w:rsidRPr="001602C6">
        <w:rPr>
          <w:rFonts w:cs="David"/>
          <w:sz w:val="24"/>
          <w:szCs w:val="24"/>
          <w:rtl/>
        </w:rPr>
        <w:t>')</w:t>
      </w:r>
    </w:p>
    <w:p w14:paraId="19457A84"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בקרות</w:t>
      </w:r>
      <w:r w:rsidRPr="001602C6">
        <w:rPr>
          <w:rFonts w:cs="David"/>
          <w:sz w:val="24"/>
          <w:szCs w:val="24"/>
          <w:rtl/>
        </w:rPr>
        <w:t xml:space="preserve"> </w:t>
      </w:r>
      <w:r w:rsidRPr="001602C6">
        <w:rPr>
          <w:rFonts w:cs="David" w:hint="eastAsia"/>
          <w:sz w:val="24"/>
          <w:szCs w:val="24"/>
          <w:rtl/>
        </w:rPr>
        <w:t>חזותיות</w:t>
      </w:r>
      <w:r w:rsidRPr="001602C6">
        <w:rPr>
          <w:rFonts w:cs="David"/>
          <w:sz w:val="24"/>
          <w:szCs w:val="24"/>
          <w:rtl/>
        </w:rPr>
        <w:t xml:space="preserve"> (</w:t>
      </w: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לציין</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סוגי</w:t>
      </w:r>
      <w:r w:rsidRPr="001602C6">
        <w:rPr>
          <w:rFonts w:cs="David"/>
          <w:sz w:val="24"/>
          <w:szCs w:val="24"/>
          <w:rtl/>
        </w:rPr>
        <w:t xml:space="preserve"> </w:t>
      </w:r>
      <w:r w:rsidRPr="001602C6">
        <w:rPr>
          <w:rFonts w:cs="David" w:hint="eastAsia"/>
          <w:sz w:val="24"/>
          <w:szCs w:val="24"/>
          <w:rtl/>
        </w:rPr>
        <w:t>הנתונים</w:t>
      </w:r>
      <w:r w:rsidRPr="001602C6">
        <w:rPr>
          <w:rFonts w:cs="David"/>
          <w:sz w:val="24"/>
          <w:szCs w:val="24"/>
          <w:rtl/>
        </w:rPr>
        <w:t xml:space="preserve"> </w:t>
      </w:r>
      <w:r w:rsidRPr="001602C6">
        <w:rPr>
          <w:rFonts w:cs="David" w:hint="eastAsia"/>
          <w:sz w:val="24"/>
          <w:szCs w:val="24"/>
          <w:rtl/>
        </w:rPr>
        <w:t>הניתנים</w:t>
      </w:r>
      <w:r w:rsidRPr="001602C6">
        <w:rPr>
          <w:rFonts w:cs="David"/>
          <w:sz w:val="24"/>
          <w:szCs w:val="24"/>
          <w:rtl/>
        </w:rPr>
        <w:t xml:space="preserve"> </w:t>
      </w:r>
      <w:r w:rsidRPr="001602C6">
        <w:rPr>
          <w:rFonts w:cs="David" w:hint="eastAsia"/>
          <w:sz w:val="24"/>
          <w:szCs w:val="24"/>
          <w:rtl/>
        </w:rPr>
        <w:t>לצפייה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גבי</w:t>
      </w:r>
      <w:r w:rsidRPr="001602C6">
        <w:rPr>
          <w:rFonts w:cs="David"/>
          <w:sz w:val="24"/>
          <w:szCs w:val="24"/>
          <w:rtl/>
        </w:rPr>
        <w:t xml:space="preserve"> </w:t>
      </w:r>
      <w:r w:rsidRPr="001602C6">
        <w:rPr>
          <w:rFonts w:cs="David" w:hint="eastAsia"/>
          <w:sz w:val="24"/>
          <w:szCs w:val="24"/>
          <w:rtl/>
        </w:rPr>
        <w:t>תצוגת</w:t>
      </w:r>
      <w:r w:rsidRPr="001602C6">
        <w:rPr>
          <w:rFonts w:cs="David"/>
          <w:sz w:val="24"/>
          <w:szCs w:val="24"/>
          <w:rtl/>
        </w:rPr>
        <w:t xml:space="preserve"> </w:t>
      </w:r>
      <w:r w:rsidRPr="001602C6">
        <w:rPr>
          <w:rFonts w:cs="David" w:hint="eastAsia"/>
          <w:sz w:val="24"/>
          <w:szCs w:val="24"/>
          <w:rtl/>
        </w:rPr>
        <w:t>מכשיר</w:t>
      </w:r>
      <w:r w:rsidRPr="001602C6">
        <w:rPr>
          <w:rFonts w:cs="David"/>
          <w:sz w:val="24"/>
          <w:szCs w:val="24"/>
          <w:rtl/>
        </w:rPr>
        <w:t xml:space="preserve"> </w:t>
      </w:r>
      <w:r w:rsidRPr="001602C6">
        <w:rPr>
          <w:rFonts w:cs="David" w:hint="eastAsia"/>
          <w:sz w:val="24"/>
          <w:szCs w:val="24"/>
          <w:rtl/>
        </w:rPr>
        <w:t>המפקח</w:t>
      </w:r>
      <w:r w:rsidRPr="001602C6">
        <w:rPr>
          <w:rFonts w:cs="David"/>
          <w:sz w:val="24"/>
          <w:szCs w:val="24"/>
          <w:rtl/>
        </w:rPr>
        <w:t>/</w:t>
      </w:r>
      <w:r w:rsidRPr="001602C6">
        <w:rPr>
          <w:rFonts w:cs="David" w:hint="eastAsia"/>
          <w:sz w:val="24"/>
          <w:szCs w:val="24"/>
          <w:rtl/>
        </w:rPr>
        <w:t>ת</w:t>
      </w:r>
    </w:p>
    <w:p w14:paraId="1979D885"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העברה</w:t>
      </w:r>
      <w:r w:rsidRPr="001602C6">
        <w:rPr>
          <w:rFonts w:cs="David"/>
          <w:sz w:val="24"/>
          <w:szCs w:val="24"/>
          <w:rtl/>
        </w:rPr>
        <w:t xml:space="preserve"> </w:t>
      </w:r>
      <w:r w:rsidRPr="001602C6">
        <w:rPr>
          <w:rFonts w:cs="David" w:hint="eastAsia"/>
          <w:sz w:val="24"/>
          <w:szCs w:val="24"/>
          <w:rtl/>
        </w:rPr>
        <w:t>דינאמית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בין</w:t>
      </w:r>
      <w:r w:rsidRPr="001602C6">
        <w:rPr>
          <w:rFonts w:cs="David"/>
          <w:sz w:val="24"/>
          <w:szCs w:val="24"/>
          <w:rtl/>
        </w:rPr>
        <w:t xml:space="preserve"> </w:t>
      </w:r>
      <w:r w:rsidRPr="001602C6">
        <w:rPr>
          <w:rFonts w:cs="David" w:hint="eastAsia"/>
          <w:sz w:val="24"/>
          <w:szCs w:val="24"/>
          <w:rtl/>
        </w:rPr>
        <w:t>תורים</w:t>
      </w:r>
      <w:r w:rsidRPr="001602C6">
        <w:rPr>
          <w:rFonts w:cs="David"/>
          <w:sz w:val="24"/>
          <w:szCs w:val="24"/>
          <w:rtl/>
        </w:rPr>
        <w:t xml:space="preserve"> </w:t>
      </w:r>
    </w:p>
    <w:p w14:paraId="7274337D"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בהודעות</w:t>
      </w:r>
      <w:r w:rsidRPr="001602C6">
        <w:rPr>
          <w:rFonts w:cs="David"/>
          <w:sz w:val="24"/>
          <w:szCs w:val="24"/>
          <w:rtl/>
        </w:rPr>
        <w:t xml:space="preserve"> </w:t>
      </w:r>
      <w:r w:rsidRPr="001602C6">
        <w:rPr>
          <w:rFonts w:cs="David" w:hint="eastAsia"/>
          <w:sz w:val="24"/>
          <w:szCs w:val="24"/>
          <w:rtl/>
        </w:rPr>
        <w:t>המתנה</w:t>
      </w:r>
      <w:r w:rsidRPr="001602C6">
        <w:rPr>
          <w:rFonts w:cs="David"/>
          <w:sz w:val="24"/>
          <w:szCs w:val="24"/>
          <w:rtl/>
        </w:rPr>
        <w:t xml:space="preserve"> </w:t>
      </w:r>
      <w:r w:rsidRPr="001602C6">
        <w:rPr>
          <w:rFonts w:cs="David" w:hint="eastAsia"/>
          <w:sz w:val="24"/>
          <w:szCs w:val="24"/>
          <w:rtl/>
        </w:rPr>
        <w:t>שונות</w:t>
      </w:r>
    </w:p>
    <w:p w14:paraId="6EE8460E"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במוסיקה</w:t>
      </w:r>
      <w:r w:rsidRPr="001602C6">
        <w:rPr>
          <w:rFonts w:cs="David"/>
          <w:sz w:val="24"/>
          <w:szCs w:val="24"/>
          <w:rtl/>
        </w:rPr>
        <w:t xml:space="preserve"> </w:t>
      </w:r>
      <w:r w:rsidRPr="001602C6">
        <w:rPr>
          <w:rFonts w:cs="David" w:hint="eastAsia"/>
          <w:sz w:val="24"/>
          <w:szCs w:val="24"/>
          <w:rtl/>
        </w:rPr>
        <w:t>בהמתנה</w:t>
      </w:r>
    </w:p>
    <w:p w14:paraId="5FD48CD5"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בגלישות</w:t>
      </w:r>
      <w:r w:rsidRPr="001602C6">
        <w:rPr>
          <w:rFonts w:cs="David"/>
          <w:sz w:val="24"/>
          <w:szCs w:val="24"/>
          <w:rtl/>
        </w:rPr>
        <w:t xml:space="preserve"> </w:t>
      </w:r>
      <w:r w:rsidRPr="001602C6">
        <w:rPr>
          <w:rFonts w:cs="David" w:hint="eastAsia"/>
          <w:sz w:val="24"/>
          <w:szCs w:val="24"/>
          <w:rtl/>
        </w:rPr>
        <w:t>ליעדים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שלוחות</w:t>
      </w:r>
      <w:r w:rsidRPr="001602C6">
        <w:rPr>
          <w:rFonts w:cs="David"/>
          <w:sz w:val="24"/>
          <w:szCs w:val="24"/>
          <w:rtl/>
        </w:rPr>
        <w:t xml:space="preserve">, </w:t>
      </w:r>
      <w:r w:rsidRPr="001602C6">
        <w:rPr>
          <w:rFonts w:cs="David" w:hint="eastAsia"/>
          <w:sz w:val="24"/>
          <w:szCs w:val="24"/>
          <w:rtl/>
        </w:rPr>
        <w:t>הודעות</w:t>
      </w:r>
      <w:r w:rsidRPr="001602C6">
        <w:rPr>
          <w:rFonts w:cs="David"/>
          <w:sz w:val="24"/>
          <w:szCs w:val="24"/>
          <w:rtl/>
        </w:rPr>
        <w:t xml:space="preserve"> </w:t>
      </w:r>
      <w:r w:rsidRPr="001602C6">
        <w:rPr>
          <w:rFonts w:cs="David" w:hint="eastAsia"/>
          <w:sz w:val="24"/>
          <w:szCs w:val="24"/>
          <w:rtl/>
        </w:rPr>
        <w:t>קוליות</w:t>
      </w:r>
      <w:r w:rsidRPr="001602C6">
        <w:rPr>
          <w:rFonts w:cs="David"/>
          <w:sz w:val="24"/>
          <w:szCs w:val="24"/>
          <w:rtl/>
        </w:rPr>
        <w:t xml:space="preserve">, </w:t>
      </w:r>
      <w:r w:rsidRPr="001602C6">
        <w:rPr>
          <w:rFonts w:cs="David" w:hint="eastAsia"/>
          <w:sz w:val="24"/>
          <w:szCs w:val="24"/>
          <w:rtl/>
        </w:rPr>
        <w:t>תורים</w:t>
      </w:r>
      <w:r w:rsidRPr="001602C6">
        <w:rPr>
          <w:rFonts w:cs="David"/>
          <w:sz w:val="24"/>
          <w:szCs w:val="24"/>
          <w:rtl/>
        </w:rPr>
        <w:t xml:space="preserve"> </w:t>
      </w:r>
      <w:r w:rsidRPr="001602C6">
        <w:rPr>
          <w:rFonts w:cs="David" w:hint="eastAsia"/>
          <w:sz w:val="24"/>
          <w:szCs w:val="24"/>
          <w:rtl/>
        </w:rPr>
        <w:t>אחרים</w:t>
      </w:r>
      <w:r w:rsidRPr="001602C6">
        <w:rPr>
          <w:rFonts w:cs="David"/>
          <w:sz w:val="24"/>
          <w:szCs w:val="24"/>
          <w:rtl/>
        </w:rPr>
        <w:t xml:space="preserve"> </w:t>
      </w:r>
      <w:r w:rsidRPr="001602C6">
        <w:rPr>
          <w:rFonts w:cs="David" w:hint="eastAsia"/>
          <w:sz w:val="24"/>
          <w:szCs w:val="24"/>
          <w:rtl/>
        </w:rPr>
        <w:t>וכו</w:t>
      </w:r>
      <w:r w:rsidRPr="001602C6">
        <w:rPr>
          <w:rFonts w:cs="David"/>
          <w:sz w:val="24"/>
          <w:szCs w:val="24"/>
          <w:rtl/>
        </w:rPr>
        <w:t>')</w:t>
      </w:r>
    </w:p>
    <w:p w14:paraId="782BAA0E"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בביצוע</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יוצאות</w:t>
      </w:r>
    </w:p>
    <w:p w14:paraId="3E27E3C1"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lastRenderedPageBreak/>
        <w:t>תמיכה</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ממוחשבת</w:t>
      </w:r>
      <w:r w:rsidRPr="001602C6">
        <w:rPr>
          <w:rFonts w:cs="David"/>
          <w:sz w:val="24"/>
          <w:szCs w:val="24"/>
          <w:rtl/>
        </w:rPr>
        <w:t xml:space="preserve"> </w:t>
      </w:r>
      <w:r w:rsidRPr="001602C6">
        <w:rPr>
          <w:rFonts w:cs="David" w:hint="eastAsia"/>
          <w:sz w:val="24"/>
          <w:szCs w:val="24"/>
          <w:rtl/>
        </w:rPr>
        <w:t>לבקרת</w:t>
      </w:r>
      <w:r w:rsidRPr="001602C6">
        <w:rPr>
          <w:rFonts w:cs="David"/>
          <w:sz w:val="24"/>
          <w:szCs w:val="24"/>
          <w:rtl/>
        </w:rPr>
        <w:t xml:space="preserve"> </w:t>
      </w:r>
      <w:r w:rsidRPr="001602C6">
        <w:rPr>
          <w:rFonts w:cs="David"/>
          <w:sz w:val="24"/>
          <w:szCs w:val="24"/>
        </w:rPr>
        <w:t>ACD</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בזמן</w:t>
      </w:r>
      <w:r w:rsidRPr="001602C6">
        <w:rPr>
          <w:rFonts w:cs="David"/>
          <w:sz w:val="24"/>
          <w:szCs w:val="24"/>
          <w:rtl/>
        </w:rPr>
        <w:t xml:space="preserve"> </w:t>
      </w:r>
      <w:r w:rsidRPr="001602C6">
        <w:rPr>
          <w:rFonts w:cs="David" w:hint="eastAsia"/>
          <w:sz w:val="24"/>
          <w:szCs w:val="24"/>
          <w:rtl/>
        </w:rPr>
        <w:t>אמיתי</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סטטיסטיים</w:t>
      </w:r>
      <w:r w:rsidRPr="001602C6">
        <w:rPr>
          <w:rFonts w:cs="David"/>
          <w:sz w:val="24"/>
          <w:szCs w:val="24"/>
          <w:rtl/>
        </w:rPr>
        <w:t xml:space="preserve">, </w:t>
      </w:r>
      <w:r w:rsidRPr="001602C6">
        <w:rPr>
          <w:rFonts w:cs="David" w:hint="eastAsia"/>
          <w:sz w:val="24"/>
          <w:szCs w:val="24"/>
          <w:rtl/>
        </w:rPr>
        <w:t>בקרות</w:t>
      </w:r>
      <w:r w:rsidRPr="001602C6">
        <w:rPr>
          <w:rFonts w:cs="David"/>
          <w:sz w:val="24"/>
          <w:szCs w:val="24"/>
          <w:rtl/>
        </w:rPr>
        <w:t xml:space="preserve"> </w:t>
      </w:r>
      <w:r w:rsidRPr="001602C6">
        <w:rPr>
          <w:rFonts w:cs="David" w:hint="eastAsia"/>
          <w:sz w:val="24"/>
          <w:szCs w:val="24"/>
          <w:rtl/>
        </w:rPr>
        <w:t>חזותיות</w:t>
      </w:r>
      <w:r w:rsidRPr="001602C6">
        <w:rPr>
          <w:rFonts w:cs="David"/>
          <w:sz w:val="24"/>
          <w:szCs w:val="24"/>
          <w:rtl/>
        </w:rPr>
        <w:t xml:space="preserve"> </w:t>
      </w:r>
      <w:r w:rsidRPr="001602C6">
        <w:rPr>
          <w:rFonts w:cs="David" w:hint="eastAsia"/>
          <w:sz w:val="24"/>
          <w:szCs w:val="24"/>
          <w:rtl/>
        </w:rPr>
        <w:t>מעמדות</w:t>
      </w:r>
      <w:r w:rsidRPr="001602C6">
        <w:rPr>
          <w:rFonts w:cs="David"/>
          <w:sz w:val="24"/>
          <w:szCs w:val="24"/>
          <w:rtl/>
        </w:rPr>
        <w:t xml:space="preserve"> </w:t>
      </w:r>
      <w:r w:rsidRPr="001602C6">
        <w:rPr>
          <w:rFonts w:cs="David" w:hint="eastAsia"/>
          <w:sz w:val="24"/>
          <w:szCs w:val="24"/>
          <w:rtl/>
        </w:rPr>
        <w:t>בקרה</w:t>
      </w:r>
      <w:r w:rsidRPr="001602C6">
        <w:rPr>
          <w:rFonts w:cs="David"/>
          <w:sz w:val="24"/>
          <w:szCs w:val="24"/>
          <w:rtl/>
        </w:rPr>
        <w:t xml:space="preserve">, </w:t>
      </w:r>
      <w:r w:rsidRPr="001602C6">
        <w:rPr>
          <w:rFonts w:cs="David" w:hint="eastAsia"/>
          <w:sz w:val="24"/>
          <w:szCs w:val="24"/>
          <w:rtl/>
        </w:rPr>
        <w:t>לוחות</w:t>
      </w:r>
      <w:r w:rsidRPr="001602C6">
        <w:rPr>
          <w:rFonts w:cs="David"/>
          <w:sz w:val="24"/>
          <w:szCs w:val="24"/>
          <w:rtl/>
        </w:rPr>
        <w:t xml:space="preserve"> </w:t>
      </w:r>
      <w:r w:rsidRPr="001602C6">
        <w:rPr>
          <w:rFonts w:cs="David" w:hint="eastAsia"/>
          <w:sz w:val="24"/>
          <w:szCs w:val="24"/>
          <w:rtl/>
        </w:rPr>
        <w:t>בקרה</w:t>
      </w:r>
      <w:r w:rsidRPr="001602C6">
        <w:rPr>
          <w:rFonts w:cs="David"/>
          <w:sz w:val="24"/>
          <w:szCs w:val="24"/>
          <w:rtl/>
        </w:rPr>
        <w:t xml:space="preserve"> (</w:t>
      </w:r>
      <w:r w:rsidRPr="001602C6">
        <w:rPr>
          <w:rFonts w:cs="David"/>
          <w:sz w:val="24"/>
          <w:szCs w:val="24"/>
        </w:rPr>
        <w:t>wall board</w:t>
      </w:r>
      <w:r w:rsidRPr="001602C6">
        <w:rPr>
          <w:rFonts w:cs="David"/>
          <w:sz w:val="24"/>
          <w:szCs w:val="24"/>
          <w:rtl/>
        </w:rPr>
        <w:t xml:space="preserve">) </w:t>
      </w:r>
      <w:r w:rsidRPr="001602C6">
        <w:rPr>
          <w:rFonts w:cs="David" w:hint="eastAsia"/>
          <w:sz w:val="24"/>
          <w:szCs w:val="24"/>
          <w:rtl/>
        </w:rPr>
        <w:t>וכו</w:t>
      </w:r>
      <w:r w:rsidRPr="001602C6">
        <w:rPr>
          <w:rFonts w:cs="David"/>
          <w:sz w:val="24"/>
          <w:szCs w:val="24"/>
          <w:rtl/>
        </w:rPr>
        <w:t>'.</w:t>
      </w:r>
    </w:p>
    <w:p w14:paraId="1B5948F2"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במעבר</w:t>
      </w:r>
      <w:r w:rsidRPr="001602C6">
        <w:rPr>
          <w:rFonts w:cs="David"/>
          <w:sz w:val="24"/>
          <w:szCs w:val="24"/>
          <w:rtl/>
        </w:rPr>
        <w:t xml:space="preserve"> </w:t>
      </w:r>
      <w:r w:rsidRPr="001602C6">
        <w:rPr>
          <w:rFonts w:cs="David" w:hint="eastAsia"/>
          <w:sz w:val="24"/>
          <w:szCs w:val="24"/>
          <w:rtl/>
        </w:rPr>
        <w:t>למצב</w:t>
      </w:r>
      <w:r w:rsidRPr="001602C6">
        <w:rPr>
          <w:rFonts w:cs="David"/>
          <w:sz w:val="24"/>
          <w:szCs w:val="24"/>
          <w:rtl/>
        </w:rPr>
        <w:t xml:space="preserve"> </w:t>
      </w:r>
      <w:r w:rsidRPr="001602C6">
        <w:rPr>
          <w:rFonts w:cs="David"/>
          <w:sz w:val="24"/>
          <w:szCs w:val="24"/>
        </w:rPr>
        <w:t>ACD</w:t>
      </w:r>
      <w:r w:rsidRPr="001602C6">
        <w:rPr>
          <w:rFonts w:cs="David"/>
          <w:sz w:val="24"/>
          <w:szCs w:val="24"/>
          <w:rtl/>
        </w:rPr>
        <w:t xml:space="preserve"> </w:t>
      </w:r>
      <w:r w:rsidRPr="001602C6">
        <w:rPr>
          <w:rFonts w:cs="David" w:hint="eastAsia"/>
          <w:sz w:val="24"/>
          <w:szCs w:val="24"/>
          <w:rtl/>
        </w:rPr>
        <w:t>ללא</w:t>
      </w:r>
      <w:r w:rsidRPr="001602C6">
        <w:rPr>
          <w:rFonts w:cs="David"/>
          <w:sz w:val="24"/>
          <w:szCs w:val="24"/>
          <w:rtl/>
        </w:rPr>
        <w:t xml:space="preserve"> </w:t>
      </w:r>
      <w:r w:rsidRPr="001602C6">
        <w:rPr>
          <w:rFonts w:cs="David" w:hint="eastAsia"/>
          <w:sz w:val="24"/>
          <w:szCs w:val="24"/>
          <w:rtl/>
        </w:rPr>
        <w:t>צורך</w:t>
      </w:r>
      <w:r w:rsidRPr="001602C6">
        <w:rPr>
          <w:rFonts w:cs="David"/>
          <w:sz w:val="24"/>
          <w:szCs w:val="24"/>
          <w:rtl/>
        </w:rPr>
        <w:t xml:space="preserve"> </w:t>
      </w:r>
      <w:r w:rsidRPr="001602C6">
        <w:rPr>
          <w:rFonts w:cs="David" w:hint="eastAsia"/>
          <w:sz w:val="24"/>
          <w:szCs w:val="24"/>
          <w:rtl/>
        </w:rPr>
        <w:t>בביצוע</w:t>
      </w:r>
      <w:r w:rsidRPr="001602C6">
        <w:rPr>
          <w:rFonts w:cs="David"/>
          <w:sz w:val="24"/>
          <w:szCs w:val="24"/>
          <w:rtl/>
        </w:rPr>
        <w:t xml:space="preserve"> </w:t>
      </w:r>
      <w:r w:rsidRPr="001602C6">
        <w:rPr>
          <w:rFonts w:cs="David" w:hint="eastAsia"/>
          <w:sz w:val="24"/>
          <w:szCs w:val="24"/>
          <w:rtl/>
        </w:rPr>
        <w:t>לוגאין</w:t>
      </w:r>
      <w:r w:rsidRPr="001602C6">
        <w:rPr>
          <w:rFonts w:cs="David"/>
          <w:sz w:val="24"/>
          <w:szCs w:val="24"/>
          <w:rtl/>
        </w:rPr>
        <w:t xml:space="preserve"> </w:t>
      </w:r>
      <w:r w:rsidRPr="001602C6">
        <w:rPr>
          <w:rFonts w:cs="David" w:hint="eastAsia"/>
          <w:sz w:val="24"/>
          <w:szCs w:val="24"/>
          <w:rtl/>
        </w:rPr>
        <w:t>מחדש</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הנציג</w:t>
      </w:r>
    </w:p>
    <w:p w14:paraId="4B50199F"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משאבי</w:t>
      </w:r>
      <w:r w:rsidRPr="001602C6">
        <w:rPr>
          <w:b/>
          <w:bCs w:val="0"/>
          <w:u w:val="none"/>
          <w:rtl/>
        </w:rPr>
        <w:t xml:space="preserve">  </w:t>
      </w:r>
      <w:r w:rsidRPr="001602C6">
        <w:rPr>
          <w:b/>
          <w:bCs w:val="0"/>
          <w:u w:val="none"/>
        </w:rPr>
        <w:t>PRI/SIP</w:t>
      </w:r>
      <w:r w:rsidRPr="001602C6">
        <w:rPr>
          <w:b/>
          <w:bCs w:val="0"/>
          <w:u w:val="none"/>
          <w:rtl/>
        </w:rPr>
        <w:t xml:space="preserve">  </w:t>
      </w:r>
      <w:r w:rsidRPr="001602C6">
        <w:rPr>
          <w:rFonts w:hint="eastAsia"/>
          <w:b/>
          <w:bCs w:val="0"/>
          <w:u w:val="none"/>
          <w:rtl/>
        </w:rPr>
        <w:t>מול</w:t>
      </w:r>
      <w:r w:rsidRPr="001602C6">
        <w:rPr>
          <w:b/>
          <w:bCs w:val="0"/>
          <w:u w:val="none"/>
          <w:rtl/>
        </w:rPr>
        <w:t xml:space="preserve"> </w:t>
      </w:r>
      <w:r w:rsidRPr="001602C6">
        <w:rPr>
          <w:rFonts w:hint="eastAsia"/>
          <w:b/>
          <w:bCs w:val="0"/>
          <w:u w:val="none"/>
          <w:rtl/>
        </w:rPr>
        <w:t>ספקי</w:t>
      </w:r>
      <w:r w:rsidRPr="001602C6">
        <w:rPr>
          <w:b/>
          <w:bCs w:val="0"/>
          <w:u w:val="none"/>
          <w:rtl/>
        </w:rPr>
        <w:t xml:space="preserve"> </w:t>
      </w:r>
      <w:r w:rsidRPr="001602C6">
        <w:rPr>
          <w:rFonts w:hint="eastAsia"/>
          <w:b/>
          <w:bCs w:val="0"/>
          <w:u w:val="none"/>
          <w:rtl/>
        </w:rPr>
        <w:t>התקשורת</w:t>
      </w:r>
      <w:r w:rsidRPr="001602C6">
        <w:rPr>
          <w:b/>
          <w:bCs w:val="0"/>
          <w:u w:val="none"/>
          <w:rtl/>
        </w:rPr>
        <w:t xml:space="preserve"> </w:t>
      </w:r>
    </w:p>
    <w:p w14:paraId="5AF3BAF5" w14:textId="77777777" w:rsidR="00300A40" w:rsidRPr="001602C6" w:rsidRDefault="00300A40" w:rsidP="005A4AC6">
      <w:pPr>
        <w:numPr>
          <w:ilvl w:val="0"/>
          <w:numId w:val="55"/>
        </w:numPr>
        <w:spacing w:before="120" w:after="0" w:line="360" w:lineRule="auto"/>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אחראי</w:t>
      </w:r>
      <w:r w:rsidRPr="001602C6">
        <w:rPr>
          <w:rFonts w:cs="David"/>
          <w:sz w:val="24"/>
          <w:szCs w:val="24"/>
          <w:rtl/>
        </w:rPr>
        <w:t xml:space="preserve"> </w:t>
      </w:r>
      <w:r w:rsidRPr="001602C6">
        <w:rPr>
          <w:rFonts w:cs="David" w:hint="eastAsia"/>
          <w:sz w:val="24"/>
          <w:szCs w:val="24"/>
          <w:rtl/>
        </w:rPr>
        <w:t>לחיבור</w:t>
      </w:r>
      <w:r w:rsidRPr="001602C6">
        <w:rPr>
          <w:rFonts w:cs="David"/>
          <w:sz w:val="24"/>
          <w:szCs w:val="24"/>
          <w:rtl/>
        </w:rPr>
        <w:t xml:space="preserve"> </w:t>
      </w:r>
      <w:r w:rsidRPr="001602C6">
        <w:rPr>
          <w:rFonts w:cs="David" w:hint="eastAsia"/>
          <w:sz w:val="24"/>
          <w:szCs w:val="24"/>
          <w:rtl/>
        </w:rPr>
        <w:t>משאבים</w:t>
      </w:r>
      <w:r w:rsidRPr="001602C6">
        <w:rPr>
          <w:rFonts w:cs="David"/>
          <w:sz w:val="24"/>
          <w:szCs w:val="24"/>
          <w:rtl/>
        </w:rPr>
        <w:t xml:space="preserve"> </w:t>
      </w:r>
      <w:r w:rsidRPr="001602C6">
        <w:rPr>
          <w:rFonts w:cs="David" w:hint="eastAsia"/>
          <w:sz w:val="24"/>
          <w:szCs w:val="24"/>
          <w:rtl/>
        </w:rPr>
        <w:t>מספקים</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שרות</w:t>
      </w:r>
      <w:r w:rsidRPr="001602C6">
        <w:rPr>
          <w:rFonts w:cs="David"/>
          <w:sz w:val="24"/>
          <w:szCs w:val="24"/>
          <w:rtl/>
        </w:rPr>
        <w:t xml:space="preserve"> </w:t>
      </w:r>
      <w:r w:rsidRPr="001602C6">
        <w:rPr>
          <w:rFonts w:cs="David" w:hint="eastAsia"/>
          <w:sz w:val="24"/>
          <w:szCs w:val="24"/>
          <w:rtl/>
        </w:rPr>
        <w:t>מלא</w:t>
      </w:r>
      <w:r w:rsidRPr="001602C6">
        <w:rPr>
          <w:rFonts w:cs="David"/>
          <w:sz w:val="24"/>
          <w:szCs w:val="24"/>
          <w:rtl/>
        </w:rPr>
        <w:t xml:space="preserve">, </w:t>
      </w:r>
      <w:r w:rsidRPr="001602C6">
        <w:rPr>
          <w:rFonts w:cs="David" w:hint="eastAsia"/>
          <w:sz w:val="24"/>
          <w:szCs w:val="24"/>
          <w:rtl/>
        </w:rPr>
        <w:t>בעת</w:t>
      </w:r>
      <w:r w:rsidRPr="001602C6">
        <w:rPr>
          <w:rFonts w:cs="David"/>
          <w:sz w:val="24"/>
          <w:szCs w:val="24"/>
          <w:rtl/>
        </w:rPr>
        <w:t xml:space="preserve"> </w:t>
      </w:r>
      <w:r w:rsidRPr="001602C6">
        <w:rPr>
          <w:rFonts w:cs="David" w:hint="eastAsia"/>
          <w:sz w:val="24"/>
          <w:szCs w:val="24"/>
          <w:rtl/>
        </w:rPr>
        <w:t>התקשרות</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ישמע</w:t>
      </w:r>
      <w:r w:rsidRPr="001602C6">
        <w:rPr>
          <w:rFonts w:cs="David"/>
          <w:sz w:val="24"/>
          <w:szCs w:val="24"/>
          <w:rtl/>
        </w:rPr>
        <w:t xml:space="preserve"> </w:t>
      </w:r>
      <w:r w:rsidRPr="001602C6">
        <w:rPr>
          <w:rFonts w:cs="David" w:hint="eastAsia"/>
          <w:sz w:val="24"/>
          <w:szCs w:val="24"/>
          <w:rtl/>
        </w:rPr>
        <w:t>צליל</w:t>
      </w:r>
      <w:r w:rsidRPr="001602C6">
        <w:rPr>
          <w:rFonts w:cs="David"/>
          <w:sz w:val="24"/>
          <w:szCs w:val="24"/>
          <w:rtl/>
        </w:rPr>
        <w:t xml:space="preserve"> </w:t>
      </w:r>
      <w:r w:rsidRPr="001602C6">
        <w:rPr>
          <w:rFonts w:cs="David" w:hint="eastAsia"/>
          <w:sz w:val="24"/>
          <w:szCs w:val="24"/>
          <w:rtl/>
        </w:rPr>
        <w:t>תפוס</w:t>
      </w:r>
      <w:r w:rsidRPr="001602C6">
        <w:rPr>
          <w:rFonts w:cs="David"/>
          <w:sz w:val="24"/>
          <w:szCs w:val="24"/>
          <w:rtl/>
        </w:rPr>
        <w:t xml:space="preserve">. </w:t>
      </w:r>
    </w:p>
    <w:p w14:paraId="53582CCF" w14:textId="7420CD91" w:rsidR="00300A40" w:rsidRPr="001602C6" w:rsidRDefault="00300A40" w:rsidP="003074CF">
      <w:pPr>
        <w:numPr>
          <w:ilvl w:val="0"/>
          <w:numId w:val="55"/>
        </w:numPr>
        <w:spacing w:before="120" w:after="0" w:line="360" w:lineRule="auto"/>
        <w:jc w:val="both"/>
        <w:rPr>
          <w:rFonts w:cs="David"/>
          <w:sz w:val="24"/>
          <w:szCs w:val="24"/>
          <w:rtl/>
        </w:rPr>
      </w:pPr>
      <w:r w:rsidRPr="001602C6">
        <w:rPr>
          <w:rFonts w:cs="David" w:hint="eastAsia"/>
          <w:sz w:val="24"/>
          <w:szCs w:val="24"/>
          <w:rtl/>
        </w:rPr>
        <w:t>השלמת</w:t>
      </w:r>
      <w:r w:rsidRPr="001602C6">
        <w:rPr>
          <w:rFonts w:cs="David"/>
          <w:sz w:val="24"/>
          <w:szCs w:val="24"/>
          <w:rtl/>
        </w:rPr>
        <w:t xml:space="preserve"> </w:t>
      </w:r>
      <w:r w:rsidRPr="001602C6">
        <w:rPr>
          <w:rFonts w:cs="David" w:hint="eastAsia"/>
          <w:sz w:val="24"/>
          <w:szCs w:val="24"/>
          <w:rtl/>
        </w:rPr>
        <w:t>משאבים</w:t>
      </w:r>
      <w:r w:rsidRPr="001602C6">
        <w:rPr>
          <w:rFonts w:cs="David"/>
          <w:sz w:val="24"/>
          <w:szCs w:val="24"/>
          <w:rtl/>
        </w:rPr>
        <w:t xml:space="preserve"> </w:t>
      </w:r>
      <w:r w:rsidRPr="001602C6">
        <w:rPr>
          <w:rFonts w:cs="David" w:hint="eastAsia"/>
          <w:sz w:val="24"/>
          <w:szCs w:val="24"/>
          <w:rtl/>
        </w:rPr>
        <w:t>כתוצאה</w:t>
      </w:r>
      <w:r w:rsidRPr="001602C6">
        <w:rPr>
          <w:rFonts w:cs="David"/>
          <w:sz w:val="24"/>
          <w:szCs w:val="24"/>
          <w:rtl/>
        </w:rPr>
        <w:t xml:space="preserve"> </w:t>
      </w:r>
      <w:r w:rsidRPr="001602C6">
        <w:rPr>
          <w:rFonts w:cs="David" w:hint="eastAsia"/>
          <w:sz w:val="24"/>
          <w:szCs w:val="24"/>
          <w:rtl/>
        </w:rPr>
        <w:t>מזיהוי</w:t>
      </w:r>
      <w:r w:rsidRPr="001602C6">
        <w:rPr>
          <w:rFonts w:cs="David"/>
          <w:sz w:val="24"/>
          <w:szCs w:val="24"/>
          <w:rtl/>
        </w:rPr>
        <w:t xml:space="preserve"> </w:t>
      </w:r>
      <w:r w:rsidRPr="001602C6">
        <w:rPr>
          <w:rFonts w:cs="David" w:hint="eastAsia"/>
          <w:sz w:val="24"/>
          <w:szCs w:val="24"/>
          <w:rtl/>
        </w:rPr>
        <w:t>בעיה</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הרחבה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מול</w:t>
      </w:r>
      <w:r w:rsidRPr="001602C6">
        <w:rPr>
          <w:rFonts w:cs="David"/>
          <w:sz w:val="24"/>
          <w:szCs w:val="24"/>
          <w:rtl/>
        </w:rPr>
        <w:t xml:space="preserve"> </w:t>
      </w:r>
      <w:r w:rsidRPr="001602C6">
        <w:rPr>
          <w:rFonts w:cs="David" w:hint="eastAsia"/>
          <w:sz w:val="24"/>
          <w:szCs w:val="24"/>
          <w:rtl/>
        </w:rPr>
        <w:t>הציבור</w:t>
      </w:r>
      <w:r w:rsidRPr="001602C6">
        <w:rPr>
          <w:rFonts w:cs="David"/>
          <w:sz w:val="24"/>
          <w:szCs w:val="24"/>
          <w:rtl/>
        </w:rPr>
        <w:t xml:space="preserve"> </w:t>
      </w:r>
      <w:r w:rsidRPr="001602C6">
        <w:rPr>
          <w:rFonts w:cs="David" w:hint="eastAsia"/>
          <w:sz w:val="24"/>
          <w:szCs w:val="24"/>
          <w:rtl/>
        </w:rPr>
        <w:t>במידת</w:t>
      </w:r>
      <w:r w:rsidRPr="001602C6">
        <w:rPr>
          <w:rFonts w:cs="David"/>
          <w:sz w:val="24"/>
          <w:szCs w:val="24"/>
          <w:rtl/>
        </w:rPr>
        <w:t xml:space="preserve"> </w:t>
      </w:r>
      <w:r w:rsidRPr="001602C6">
        <w:rPr>
          <w:rFonts w:cs="David" w:hint="eastAsia"/>
          <w:sz w:val="24"/>
          <w:szCs w:val="24"/>
          <w:rtl/>
        </w:rPr>
        <w:t>הצורך</w:t>
      </w:r>
      <w:r w:rsidRPr="001602C6">
        <w:rPr>
          <w:rFonts w:cs="David"/>
          <w:sz w:val="24"/>
          <w:szCs w:val="24"/>
          <w:rtl/>
        </w:rPr>
        <w:t xml:space="preserve"> </w:t>
      </w:r>
      <w:r w:rsidRPr="001602C6">
        <w:rPr>
          <w:rFonts w:cs="David" w:hint="eastAsia"/>
          <w:sz w:val="24"/>
          <w:szCs w:val="24"/>
          <w:rtl/>
        </w:rPr>
        <w:t>תבוצע</w:t>
      </w:r>
      <w:r w:rsidRPr="001602C6">
        <w:rPr>
          <w:rFonts w:cs="David"/>
          <w:sz w:val="24"/>
          <w:szCs w:val="24"/>
          <w:rtl/>
        </w:rPr>
        <w:t xml:space="preserve"> </w:t>
      </w:r>
      <w:r w:rsidRPr="001602C6">
        <w:rPr>
          <w:rFonts w:cs="David" w:hint="eastAsia"/>
          <w:sz w:val="24"/>
          <w:szCs w:val="24"/>
          <w:rtl/>
        </w:rPr>
        <w:t>מקסימום</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003074CF">
        <w:rPr>
          <w:rFonts w:cs="David" w:hint="cs"/>
          <w:sz w:val="24"/>
          <w:szCs w:val="24"/>
          <w:rtl/>
        </w:rPr>
        <w:t>20</w:t>
      </w:r>
      <w:r w:rsidR="003074CF" w:rsidRPr="001602C6">
        <w:rPr>
          <w:rFonts w:cs="David"/>
          <w:sz w:val="24"/>
          <w:szCs w:val="24"/>
          <w:rtl/>
        </w:rPr>
        <w:t xml:space="preserve"> </w:t>
      </w:r>
      <w:r w:rsidRPr="001602C6">
        <w:rPr>
          <w:rFonts w:cs="David" w:hint="eastAsia"/>
          <w:sz w:val="24"/>
          <w:szCs w:val="24"/>
          <w:rtl/>
        </w:rPr>
        <w:t>ימי</w:t>
      </w:r>
      <w:r w:rsidRPr="001602C6">
        <w:rPr>
          <w:rFonts w:cs="David"/>
          <w:sz w:val="24"/>
          <w:szCs w:val="24"/>
          <w:rtl/>
        </w:rPr>
        <w:t xml:space="preserve"> </w:t>
      </w:r>
      <w:r w:rsidRPr="001602C6">
        <w:rPr>
          <w:rFonts w:cs="David" w:hint="eastAsia"/>
          <w:sz w:val="24"/>
          <w:szCs w:val="24"/>
          <w:rtl/>
        </w:rPr>
        <w:t>עבודה</w:t>
      </w:r>
      <w:r w:rsidRPr="001602C6">
        <w:rPr>
          <w:rFonts w:cs="David"/>
          <w:sz w:val="24"/>
          <w:szCs w:val="24"/>
          <w:rtl/>
        </w:rPr>
        <w:t xml:space="preserve"> </w:t>
      </w:r>
      <w:r w:rsidRPr="001602C6">
        <w:rPr>
          <w:rFonts w:cs="David" w:hint="eastAsia"/>
          <w:sz w:val="24"/>
          <w:szCs w:val="24"/>
          <w:rtl/>
        </w:rPr>
        <w:t>מרגע</w:t>
      </w:r>
      <w:r w:rsidRPr="001602C6">
        <w:rPr>
          <w:rFonts w:cs="David"/>
          <w:sz w:val="24"/>
          <w:szCs w:val="24"/>
          <w:rtl/>
        </w:rPr>
        <w:t xml:space="preserve"> </w:t>
      </w:r>
      <w:r w:rsidRPr="001602C6">
        <w:rPr>
          <w:rFonts w:cs="David" w:hint="eastAsia"/>
          <w:sz w:val="24"/>
          <w:szCs w:val="24"/>
          <w:rtl/>
        </w:rPr>
        <w:t>זיהוי</w:t>
      </w:r>
      <w:r w:rsidRPr="001602C6">
        <w:rPr>
          <w:rFonts w:cs="David"/>
          <w:sz w:val="24"/>
          <w:szCs w:val="24"/>
          <w:rtl/>
        </w:rPr>
        <w:t xml:space="preserve"> </w:t>
      </w:r>
      <w:r w:rsidRPr="001602C6">
        <w:rPr>
          <w:rFonts w:cs="David" w:hint="eastAsia"/>
          <w:sz w:val="24"/>
          <w:szCs w:val="24"/>
          <w:rtl/>
        </w:rPr>
        <w:t>הבעיה</w:t>
      </w:r>
      <w:r w:rsidRPr="001602C6">
        <w:rPr>
          <w:rFonts w:cs="David"/>
          <w:sz w:val="24"/>
          <w:szCs w:val="24"/>
          <w:rtl/>
        </w:rPr>
        <w:t>/</w:t>
      </w:r>
      <w:r w:rsidRPr="001602C6">
        <w:rPr>
          <w:rFonts w:cs="David" w:hint="eastAsia"/>
          <w:sz w:val="24"/>
          <w:szCs w:val="24"/>
          <w:rtl/>
        </w:rPr>
        <w:t>דרישה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cs"/>
          <w:sz w:val="24"/>
          <w:szCs w:val="24"/>
          <w:rtl/>
        </w:rPr>
        <w:t>המזמין</w:t>
      </w:r>
      <w:r w:rsidRPr="001602C6">
        <w:rPr>
          <w:rFonts w:cs="David"/>
          <w:sz w:val="24"/>
          <w:szCs w:val="24"/>
          <w:rtl/>
        </w:rPr>
        <w:t>.</w:t>
      </w:r>
    </w:p>
    <w:p w14:paraId="78BBD8F0" w14:textId="77777777" w:rsidR="00300A40" w:rsidRPr="001602C6" w:rsidRDefault="00300A40" w:rsidP="005A4AC6">
      <w:pPr>
        <w:numPr>
          <w:ilvl w:val="0"/>
          <w:numId w:val="55"/>
        </w:numPr>
        <w:spacing w:before="120" w:after="0" w:line="360" w:lineRule="auto"/>
        <w:jc w:val="both"/>
        <w:rPr>
          <w:rFonts w:cs="David"/>
          <w:sz w:val="24"/>
          <w:szCs w:val="24"/>
          <w:rtl/>
        </w:rPr>
      </w:pPr>
      <w:r w:rsidRPr="001602C6">
        <w:rPr>
          <w:rFonts w:cs="David" w:hint="eastAsia"/>
          <w:sz w:val="24"/>
          <w:szCs w:val="24"/>
          <w:rtl/>
        </w:rPr>
        <w:t>באחריותו</w:t>
      </w:r>
      <w:r w:rsidRPr="001602C6">
        <w:rPr>
          <w:rFonts w:cs="David"/>
          <w:sz w:val="24"/>
          <w:szCs w:val="24"/>
          <w:rtl/>
        </w:rPr>
        <w:t xml:space="preserve"> </w:t>
      </w:r>
      <w:r w:rsidRPr="001602C6">
        <w:rPr>
          <w:rFonts w:cs="David" w:hint="eastAsia"/>
          <w:sz w:val="24"/>
          <w:szCs w:val="24"/>
          <w:rtl/>
        </w:rPr>
        <w:t>המלאה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להשלים</w:t>
      </w:r>
      <w:r w:rsidRPr="001602C6">
        <w:rPr>
          <w:rFonts w:cs="David"/>
          <w:sz w:val="24"/>
          <w:szCs w:val="24"/>
          <w:rtl/>
        </w:rPr>
        <w:t xml:space="preserve"> </w:t>
      </w:r>
      <w:r w:rsidRPr="001602C6">
        <w:rPr>
          <w:rFonts w:cs="David" w:hint="eastAsia"/>
          <w:sz w:val="24"/>
          <w:szCs w:val="24"/>
          <w:rtl/>
        </w:rPr>
        <w:t>משאבי</w:t>
      </w:r>
      <w:r w:rsidRPr="001602C6">
        <w:rPr>
          <w:rFonts w:cs="David"/>
          <w:sz w:val="24"/>
          <w:szCs w:val="24"/>
          <w:rtl/>
        </w:rPr>
        <w:t xml:space="preserve"> </w:t>
      </w:r>
      <w:r w:rsidRPr="001602C6">
        <w:rPr>
          <w:rFonts w:cs="David" w:hint="eastAsia"/>
          <w:sz w:val="24"/>
          <w:szCs w:val="24"/>
          <w:rtl/>
        </w:rPr>
        <w:t>מרכזייה</w:t>
      </w:r>
      <w:r w:rsidRPr="001602C6">
        <w:rPr>
          <w:rFonts w:cs="David"/>
          <w:sz w:val="24"/>
          <w:szCs w:val="24"/>
          <w:rtl/>
        </w:rPr>
        <w:t xml:space="preserve"> </w:t>
      </w:r>
      <w:r w:rsidRPr="001602C6">
        <w:rPr>
          <w:rFonts w:cs="David" w:hint="eastAsia"/>
          <w:sz w:val="24"/>
          <w:szCs w:val="24"/>
          <w:rtl/>
        </w:rPr>
        <w:t>ומערכות</w:t>
      </w:r>
      <w:r w:rsidRPr="001602C6">
        <w:rPr>
          <w:rFonts w:cs="David"/>
          <w:sz w:val="24"/>
          <w:szCs w:val="24"/>
          <w:rtl/>
        </w:rPr>
        <w:t xml:space="preserve"> </w:t>
      </w:r>
      <w:r w:rsidRPr="001602C6">
        <w:rPr>
          <w:rFonts w:cs="David" w:hint="eastAsia"/>
          <w:sz w:val="24"/>
          <w:szCs w:val="24"/>
          <w:rtl/>
        </w:rPr>
        <w:t>נלוות</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עמידה</w:t>
      </w:r>
      <w:r w:rsidRPr="001602C6">
        <w:rPr>
          <w:rFonts w:cs="David"/>
          <w:sz w:val="24"/>
          <w:szCs w:val="24"/>
          <w:rtl/>
        </w:rPr>
        <w:t xml:space="preserve"> </w:t>
      </w:r>
      <w:r w:rsidRPr="001602C6">
        <w:rPr>
          <w:rFonts w:cs="David" w:hint="eastAsia"/>
          <w:sz w:val="24"/>
          <w:szCs w:val="24"/>
          <w:rtl/>
        </w:rPr>
        <w:t>בדרישות</w:t>
      </w:r>
      <w:r w:rsidRPr="001602C6">
        <w:rPr>
          <w:rFonts w:cs="David"/>
          <w:sz w:val="24"/>
          <w:szCs w:val="24"/>
          <w:rtl/>
        </w:rPr>
        <w:t xml:space="preserve">  </w:t>
      </w:r>
      <w:r w:rsidRPr="001602C6">
        <w:rPr>
          <w:rFonts w:cs="David" w:hint="eastAsia"/>
          <w:sz w:val="24"/>
          <w:szCs w:val="24"/>
          <w:rtl/>
        </w:rPr>
        <w:t>מכרז</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p>
    <w:p w14:paraId="597E63ED" w14:textId="77777777" w:rsidR="00300A40" w:rsidRPr="001602C6" w:rsidRDefault="00300A40" w:rsidP="005A4AC6">
      <w:pPr>
        <w:numPr>
          <w:ilvl w:val="0"/>
          <w:numId w:val="55"/>
        </w:numPr>
        <w:spacing w:before="120" w:after="0" w:line="360" w:lineRule="auto"/>
        <w:jc w:val="both"/>
        <w:rPr>
          <w:rFonts w:cs="David"/>
          <w:sz w:val="24"/>
          <w:szCs w:val="24"/>
          <w:rtl/>
        </w:rPr>
      </w:pP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והספק</w:t>
      </w:r>
      <w:r w:rsidRPr="001602C6">
        <w:rPr>
          <w:rFonts w:cs="David"/>
          <w:sz w:val="24"/>
          <w:szCs w:val="24"/>
          <w:rtl/>
        </w:rPr>
        <w:t xml:space="preserve"> </w:t>
      </w:r>
      <w:r w:rsidRPr="001602C6">
        <w:rPr>
          <w:rFonts w:cs="David" w:hint="eastAsia"/>
          <w:sz w:val="24"/>
          <w:szCs w:val="24"/>
          <w:rtl/>
        </w:rPr>
        <w:t>מעוניין</w:t>
      </w:r>
      <w:r w:rsidRPr="001602C6">
        <w:rPr>
          <w:rFonts w:cs="David"/>
          <w:sz w:val="24"/>
          <w:szCs w:val="24"/>
          <w:rtl/>
        </w:rPr>
        <w:t xml:space="preserve"> </w:t>
      </w:r>
      <w:r w:rsidRPr="001602C6">
        <w:rPr>
          <w:rFonts w:cs="David" w:hint="eastAsia"/>
          <w:sz w:val="24"/>
          <w:szCs w:val="24"/>
          <w:rtl/>
        </w:rPr>
        <w:t>להתבסס</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ממשקי</w:t>
      </w:r>
      <w:r w:rsidRPr="001602C6">
        <w:rPr>
          <w:rFonts w:cs="David"/>
          <w:sz w:val="24"/>
          <w:szCs w:val="24"/>
          <w:rtl/>
        </w:rPr>
        <w:t xml:space="preserve"> </w:t>
      </w:r>
      <w:r w:rsidRPr="001602C6">
        <w:rPr>
          <w:rFonts w:cs="David"/>
          <w:sz w:val="24"/>
          <w:szCs w:val="24"/>
        </w:rPr>
        <w:t>SIP</w:t>
      </w:r>
      <w:r w:rsidRPr="001602C6">
        <w:rPr>
          <w:rFonts w:cs="David"/>
          <w:sz w:val="24"/>
          <w:szCs w:val="24"/>
          <w:rtl/>
        </w:rPr>
        <w:t xml:space="preserve">, </w:t>
      </w:r>
      <w:r w:rsidRPr="001602C6">
        <w:rPr>
          <w:rFonts w:cs="David" w:hint="eastAsia"/>
          <w:sz w:val="24"/>
          <w:szCs w:val="24"/>
          <w:rtl/>
        </w:rPr>
        <w:t>הנושא</w:t>
      </w:r>
      <w:r w:rsidRPr="001602C6">
        <w:rPr>
          <w:rFonts w:cs="David"/>
          <w:sz w:val="24"/>
          <w:szCs w:val="24"/>
          <w:rtl/>
        </w:rPr>
        <w:t xml:space="preserve"> </w:t>
      </w:r>
      <w:r w:rsidRPr="001602C6">
        <w:rPr>
          <w:rFonts w:cs="David" w:hint="eastAsia"/>
          <w:sz w:val="24"/>
          <w:szCs w:val="24"/>
          <w:rtl/>
        </w:rPr>
        <w:t>יובהר</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ידו</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ההבהרות</w:t>
      </w:r>
      <w:r w:rsidRPr="001602C6">
        <w:rPr>
          <w:rFonts w:cs="David"/>
          <w:sz w:val="24"/>
          <w:szCs w:val="24"/>
          <w:rtl/>
        </w:rPr>
        <w:t xml:space="preserve"> </w:t>
      </w:r>
      <w:r w:rsidRPr="001602C6">
        <w:rPr>
          <w:rFonts w:cs="David" w:hint="eastAsia"/>
          <w:sz w:val="24"/>
          <w:szCs w:val="24"/>
          <w:rtl/>
        </w:rPr>
        <w:t>למענים</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eastAsia"/>
          <w:sz w:val="24"/>
          <w:szCs w:val="24"/>
          <w:rtl/>
        </w:rPr>
        <w:t>הצגת</w:t>
      </w:r>
      <w:r w:rsidRPr="001602C6">
        <w:rPr>
          <w:rFonts w:cs="David"/>
          <w:sz w:val="24"/>
          <w:szCs w:val="24"/>
          <w:rtl/>
        </w:rPr>
        <w:t xml:space="preserve"> </w:t>
      </w:r>
      <w:r w:rsidRPr="001602C6">
        <w:rPr>
          <w:rFonts w:cs="David" w:hint="eastAsia"/>
          <w:sz w:val="24"/>
          <w:szCs w:val="24"/>
          <w:rtl/>
        </w:rPr>
        <w:t>אמצעי</w:t>
      </w:r>
      <w:r w:rsidRPr="001602C6">
        <w:rPr>
          <w:rFonts w:cs="David"/>
          <w:sz w:val="24"/>
          <w:szCs w:val="24"/>
          <w:rtl/>
        </w:rPr>
        <w:t xml:space="preserve"> </w:t>
      </w:r>
      <w:r w:rsidRPr="001602C6">
        <w:rPr>
          <w:rFonts w:cs="David" w:hint="eastAsia"/>
          <w:sz w:val="24"/>
          <w:szCs w:val="24"/>
          <w:rtl/>
        </w:rPr>
        <w:t>המיגון</w:t>
      </w:r>
      <w:r w:rsidRPr="001602C6">
        <w:rPr>
          <w:rFonts w:cs="David"/>
          <w:sz w:val="24"/>
          <w:szCs w:val="24"/>
          <w:rtl/>
        </w:rPr>
        <w:t xml:space="preserve"> </w:t>
      </w:r>
      <w:r w:rsidRPr="001602C6">
        <w:rPr>
          <w:rFonts w:cs="David" w:hint="eastAsia"/>
          <w:sz w:val="24"/>
          <w:szCs w:val="24"/>
          <w:rtl/>
        </w:rPr>
        <w:t>והאבטחה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תשתית</w:t>
      </w:r>
      <w:r w:rsidRPr="001602C6">
        <w:rPr>
          <w:rFonts w:cs="David"/>
          <w:sz w:val="24"/>
          <w:szCs w:val="24"/>
          <w:rtl/>
        </w:rPr>
        <w:t xml:space="preserve"> </w:t>
      </w:r>
      <w:r w:rsidRPr="001602C6">
        <w:rPr>
          <w:rFonts w:cs="David" w:hint="eastAsia"/>
          <w:sz w:val="24"/>
          <w:szCs w:val="24"/>
          <w:rtl/>
        </w:rPr>
        <w:t>זו</w:t>
      </w:r>
      <w:r w:rsidRPr="001602C6">
        <w:rPr>
          <w:rFonts w:cs="David"/>
          <w:sz w:val="24"/>
          <w:szCs w:val="24"/>
          <w:rtl/>
        </w:rPr>
        <w:t xml:space="preserve">. </w:t>
      </w:r>
    </w:p>
    <w:p w14:paraId="60CC54C9"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cs"/>
          <w:color w:val="auto"/>
          <w:u w:val="none"/>
          <w:rtl/>
          <w:lang w:eastAsia="en-US"/>
        </w:rPr>
        <w:t xml:space="preserve"> </w:t>
      </w:r>
      <w:r w:rsidRPr="001602C6">
        <w:rPr>
          <w:rFonts w:hint="eastAsia"/>
          <w:color w:val="auto"/>
          <w:u w:val="none"/>
          <w:rtl/>
          <w:lang w:eastAsia="en-US"/>
        </w:rPr>
        <w:t>מערכת</w:t>
      </w:r>
      <w:r w:rsidRPr="001602C6">
        <w:rPr>
          <w:color w:val="auto"/>
          <w:u w:val="none"/>
          <w:rtl/>
          <w:lang w:eastAsia="en-US"/>
        </w:rPr>
        <w:t xml:space="preserve"> </w:t>
      </w:r>
      <w:r w:rsidRPr="001602C6">
        <w:rPr>
          <w:color w:val="auto"/>
          <w:u w:val="none"/>
          <w:lang w:eastAsia="en-US"/>
        </w:rPr>
        <w:t>CTI</w:t>
      </w:r>
    </w:p>
    <w:p w14:paraId="19DD8D1F"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כללי</w:t>
      </w:r>
    </w:p>
    <w:p w14:paraId="637B9987" w14:textId="77777777" w:rsidR="00300A40" w:rsidRPr="001602C6" w:rsidRDefault="00300A40" w:rsidP="005A4AC6">
      <w:pPr>
        <w:numPr>
          <w:ilvl w:val="0"/>
          <w:numId w:val="56"/>
        </w:numPr>
        <w:spacing w:before="120" w:after="0" w:line="360" w:lineRule="auto"/>
        <w:jc w:val="both"/>
        <w:rPr>
          <w:rFonts w:cs="David"/>
          <w:sz w:val="24"/>
          <w:szCs w:val="24"/>
          <w:rtl/>
        </w:rPr>
      </w:pPr>
      <w:r w:rsidRPr="001602C6">
        <w:rPr>
          <w:rFonts w:cs="David" w:hint="eastAsia"/>
          <w:sz w:val="24"/>
          <w:szCs w:val="24"/>
          <w:rtl/>
        </w:rPr>
        <w:t>תפקידה</w:t>
      </w:r>
      <w:r w:rsidRPr="001602C6">
        <w:rPr>
          <w:rFonts w:cs="David"/>
          <w:sz w:val="24"/>
          <w:szCs w:val="24"/>
          <w:rtl/>
        </w:rPr>
        <w:t xml:space="preserve"> </w:t>
      </w:r>
      <w:r w:rsidRPr="001602C6">
        <w:rPr>
          <w:rFonts w:cs="David" w:hint="eastAsia"/>
          <w:sz w:val="24"/>
          <w:szCs w:val="24"/>
          <w:rtl/>
        </w:rPr>
        <w:t>העיקרי</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CTI</w:t>
      </w:r>
      <w:r w:rsidRPr="001602C6">
        <w:rPr>
          <w:rFonts w:cs="David"/>
          <w:sz w:val="24"/>
          <w:szCs w:val="24"/>
          <w:rtl/>
        </w:rPr>
        <w:t xml:space="preserve"> </w:t>
      </w:r>
      <w:r w:rsidRPr="001602C6">
        <w:rPr>
          <w:rFonts w:cs="David" w:hint="eastAsia"/>
          <w:sz w:val="24"/>
          <w:szCs w:val="24"/>
          <w:rtl/>
        </w:rPr>
        <w:t>הוא</w:t>
      </w:r>
      <w:r w:rsidRPr="001602C6">
        <w:rPr>
          <w:rFonts w:cs="David"/>
          <w:sz w:val="24"/>
          <w:szCs w:val="24"/>
          <w:rtl/>
        </w:rPr>
        <w:t xml:space="preserve"> </w:t>
      </w:r>
      <w:r w:rsidRPr="001602C6">
        <w:rPr>
          <w:rFonts w:cs="David" w:hint="eastAsia"/>
          <w:sz w:val="24"/>
          <w:szCs w:val="24"/>
          <w:rtl/>
        </w:rPr>
        <w:t>לנתב</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הפניות</w:t>
      </w:r>
      <w:r w:rsidRPr="001602C6">
        <w:rPr>
          <w:rFonts w:cs="David"/>
          <w:sz w:val="24"/>
          <w:szCs w:val="24"/>
          <w:rtl/>
        </w:rPr>
        <w:t xml:space="preserve"> </w:t>
      </w:r>
      <w:r w:rsidRPr="001602C6">
        <w:rPr>
          <w:rFonts w:cs="David" w:hint="eastAsia"/>
          <w:sz w:val="24"/>
          <w:szCs w:val="24"/>
          <w:rtl/>
        </w:rPr>
        <w:t>בערוצי</w:t>
      </w:r>
      <w:r w:rsidRPr="001602C6">
        <w:rPr>
          <w:rFonts w:cs="David"/>
          <w:sz w:val="24"/>
          <w:szCs w:val="24"/>
          <w:rtl/>
        </w:rPr>
        <w:t xml:space="preserve"> </w:t>
      </w:r>
      <w:r w:rsidRPr="001602C6">
        <w:rPr>
          <w:rFonts w:cs="David" w:hint="eastAsia"/>
          <w:sz w:val="24"/>
          <w:szCs w:val="24"/>
          <w:rtl/>
        </w:rPr>
        <w:t>ההתקשרות</w:t>
      </w:r>
      <w:r w:rsidRPr="001602C6">
        <w:rPr>
          <w:rFonts w:cs="David"/>
          <w:sz w:val="24"/>
          <w:szCs w:val="24"/>
          <w:rtl/>
        </w:rPr>
        <w:t xml:space="preserve"> </w:t>
      </w:r>
      <w:r w:rsidRPr="001602C6">
        <w:rPr>
          <w:rFonts w:cs="David" w:hint="eastAsia"/>
          <w:sz w:val="24"/>
          <w:szCs w:val="24"/>
          <w:rtl/>
        </w:rPr>
        <w:t>השונים</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למשאב</w:t>
      </w:r>
      <w:r w:rsidRPr="001602C6">
        <w:rPr>
          <w:rFonts w:cs="David"/>
          <w:sz w:val="24"/>
          <w:szCs w:val="24"/>
          <w:rtl/>
        </w:rPr>
        <w:t xml:space="preserve"> </w:t>
      </w:r>
      <w:r w:rsidRPr="001602C6">
        <w:rPr>
          <w:rFonts w:cs="David" w:hint="eastAsia"/>
          <w:sz w:val="24"/>
          <w:szCs w:val="24"/>
          <w:rtl/>
        </w:rPr>
        <w:t>הזמין</w:t>
      </w:r>
      <w:r w:rsidRPr="001602C6">
        <w:rPr>
          <w:rFonts w:cs="David"/>
          <w:sz w:val="24"/>
          <w:szCs w:val="24"/>
          <w:rtl/>
        </w:rPr>
        <w:t xml:space="preserve"> </w:t>
      </w:r>
      <w:r w:rsidRPr="001602C6">
        <w:rPr>
          <w:rFonts w:cs="David" w:hint="eastAsia"/>
          <w:sz w:val="24"/>
          <w:szCs w:val="24"/>
          <w:rtl/>
        </w:rPr>
        <w:t>והמתאים</w:t>
      </w:r>
      <w:r w:rsidRPr="001602C6">
        <w:rPr>
          <w:rFonts w:cs="David"/>
          <w:sz w:val="24"/>
          <w:szCs w:val="24"/>
          <w:rtl/>
        </w:rPr>
        <w:t xml:space="preserve"> </w:t>
      </w:r>
      <w:r w:rsidRPr="001602C6">
        <w:rPr>
          <w:rFonts w:cs="David" w:hint="eastAsia"/>
          <w:sz w:val="24"/>
          <w:szCs w:val="24"/>
          <w:rtl/>
        </w:rPr>
        <w:t>ביותר</w:t>
      </w:r>
      <w:r w:rsidRPr="001602C6">
        <w:rPr>
          <w:rFonts w:cs="David"/>
          <w:sz w:val="24"/>
          <w:szCs w:val="24"/>
          <w:rtl/>
        </w:rPr>
        <w:t xml:space="preserve"> </w:t>
      </w:r>
      <w:r w:rsidRPr="001602C6">
        <w:rPr>
          <w:rFonts w:cs="David" w:hint="eastAsia"/>
          <w:sz w:val="24"/>
          <w:szCs w:val="24"/>
          <w:rtl/>
        </w:rPr>
        <w:t>לטפל</w:t>
      </w:r>
      <w:r w:rsidRPr="001602C6">
        <w:rPr>
          <w:rFonts w:cs="David"/>
          <w:sz w:val="24"/>
          <w:szCs w:val="24"/>
          <w:rtl/>
        </w:rPr>
        <w:t xml:space="preserve"> </w:t>
      </w:r>
      <w:r w:rsidRPr="001602C6">
        <w:rPr>
          <w:rFonts w:cs="David" w:hint="eastAsia"/>
          <w:sz w:val="24"/>
          <w:szCs w:val="24"/>
          <w:rtl/>
        </w:rPr>
        <w:t>בפניה</w:t>
      </w:r>
      <w:r w:rsidRPr="001602C6">
        <w:rPr>
          <w:rFonts w:cs="David"/>
          <w:sz w:val="24"/>
          <w:szCs w:val="24"/>
          <w:rtl/>
        </w:rPr>
        <w:t xml:space="preserve"> </w:t>
      </w:r>
      <w:r w:rsidRPr="001602C6">
        <w:rPr>
          <w:rFonts w:cs="David" w:hint="eastAsia"/>
          <w:sz w:val="24"/>
          <w:szCs w:val="24"/>
          <w:rtl/>
        </w:rPr>
        <w:t>זו</w:t>
      </w:r>
      <w:r w:rsidRPr="001602C6">
        <w:rPr>
          <w:rFonts w:cs="David"/>
          <w:sz w:val="24"/>
          <w:szCs w:val="24"/>
          <w:rtl/>
        </w:rPr>
        <w:t>.</w:t>
      </w:r>
    </w:p>
    <w:p w14:paraId="17BDC3E3" w14:textId="77777777" w:rsidR="00300A40" w:rsidRPr="001602C6" w:rsidRDefault="00300A40" w:rsidP="005A4AC6">
      <w:pPr>
        <w:numPr>
          <w:ilvl w:val="0"/>
          <w:numId w:val="56"/>
        </w:numPr>
        <w:spacing w:before="120" w:after="0" w:line="360" w:lineRule="auto"/>
        <w:jc w:val="both"/>
        <w:rPr>
          <w:rFonts w:cs="David"/>
          <w:sz w:val="24"/>
          <w:szCs w:val="24"/>
          <w:rtl/>
        </w:rPr>
      </w:pP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CTI</w:t>
      </w:r>
      <w:r w:rsidRPr="001602C6">
        <w:rPr>
          <w:rFonts w:cs="David"/>
          <w:sz w:val="24"/>
          <w:szCs w:val="24"/>
          <w:rtl/>
        </w:rPr>
        <w:t xml:space="preserve"> </w:t>
      </w:r>
      <w:r w:rsidRPr="001602C6">
        <w:rPr>
          <w:rFonts w:cs="David" w:hint="eastAsia"/>
          <w:sz w:val="24"/>
          <w:szCs w:val="24"/>
          <w:rtl/>
        </w:rPr>
        <w:t>לתמוך</w:t>
      </w:r>
      <w:r w:rsidRPr="001602C6">
        <w:rPr>
          <w:rFonts w:cs="David"/>
          <w:sz w:val="24"/>
          <w:szCs w:val="24"/>
          <w:rtl/>
        </w:rPr>
        <w:t xml:space="preserve"> </w:t>
      </w: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תכונות</w:t>
      </w:r>
      <w:r w:rsidRPr="001602C6">
        <w:rPr>
          <w:rFonts w:cs="David"/>
          <w:sz w:val="24"/>
          <w:szCs w:val="24"/>
          <w:rtl/>
        </w:rPr>
        <w:t xml:space="preserve"> </w:t>
      </w:r>
      <w:r w:rsidRPr="001602C6">
        <w:rPr>
          <w:rFonts w:cs="David" w:hint="eastAsia"/>
          <w:sz w:val="24"/>
          <w:szCs w:val="24"/>
          <w:rtl/>
        </w:rPr>
        <w:t>המרכזייה</w:t>
      </w:r>
      <w:r w:rsidRPr="001602C6">
        <w:rPr>
          <w:rFonts w:cs="David"/>
          <w:sz w:val="24"/>
          <w:szCs w:val="24"/>
          <w:rtl/>
        </w:rPr>
        <w:t xml:space="preserve">. </w:t>
      </w:r>
    </w:p>
    <w:p w14:paraId="661087E5" w14:textId="77777777" w:rsidR="00300A40" w:rsidRPr="001602C6" w:rsidRDefault="00300A40" w:rsidP="005A4AC6">
      <w:pPr>
        <w:numPr>
          <w:ilvl w:val="0"/>
          <w:numId w:val="56"/>
        </w:numPr>
        <w:spacing w:before="120" w:after="0" w:line="360" w:lineRule="auto"/>
        <w:jc w:val="both"/>
        <w:rPr>
          <w:rFonts w:cs="David"/>
          <w:sz w:val="24"/>
          <w:szCs w:val="24"/>
          <w:rtl/>
        </w:rPr>
      </w:pP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דגם</w:t>
      </w:r>
      <w:r w:rsidRPr="001602C6">
        <w:rPr>
          <w:rFonts w:cs="David"/>
          <w:sz w:val="24"/>
          <w:szCs w:val="24"/>
          <w:rtl/>
        </w:rPr>
        <w:t xml:space="preserve"> , </w:t>
      </w:r>
      <w:r w:rsidRPr="001602C6">
        <w:rPr>
          <w:rFonts w:cs="David" w:hint="eastAsia"/>
          <w:sz w:val="24"/>
          <w:szCs w:val="24"/>
          <w:rtl/>
        </w:rPr>
        <w:t>גרסא</w:t>
      </w:r>
      <w:r w:rsidRPr="001602C6">
        <w:rPr>
          <w:rFonts w:cs="David"/>
          <w:sz w:val="24"/>
          <w:szCs w:val="24"/>
          <w:rtl/>
        </w:rPr>
        <w:t>.</w:t>
      </w:r>
    </w:p>
    <w:p w14:paraId="233A5162" w14:textId="00F7DE79" w:rsidR="00300A40" w:rsidRPr="008B298C" w:rsidRDefault="00300A40" w:rsidP="005A4AC6">
      <w:pPr>
        <w:numPr>
          <w:ilvl w:val="0"/>
          <w:numId w:val="56"/>
        </w:numPr>
        <w:spacing w:before="120" w:after="0" w:line="360" w:lineRule="auto"/>
        <w:jc w:val="both"/>
        <w:rPr>
          <w:rFonts w:cs="David"/>
          <w:sz w:val="24"/>
          <w:szCs w:val="24"/>
          <w:rtl/>
        </w:rPr>
      </w:pP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שנות</w:t>
      </w:r>
      <w:r w:rsidRPr="001602C6">
        <w:rPr>
          <w:rFonts w:cs="David"/>
          <w:sz w:val="24"/>
          <w:szCs w:val="24"/>
          <w:rtl/>
        </w:rPr>
        <w:t xml:space="preserve"> </w:t>
      </w: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בהפעלת</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sz w:val="24"/>
          <w:szCs w:val="24"/>
        </w:rPr>
        <w:t>CTI</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גודל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פונקציונאליות</w:t>
      </w:r>
      <w:r w:rsidRPr="001602C6">
        <w:rPr>
          <w:rFonts w:cs="David"/>
          <w:sz w:val="24"/>
          <w:szCs w:val="24"/>
          <w:rtl/>
        </w:rPr>
        <w:t xml:space="preserve"> </w:t>
      </w:r>
      <w:r w:rsidRPr="001602C6">
        <w:rPr>
          <w:rFonts w:cs="David" w:hint="eastAsia"/>
          <w:sz w:val="24"/>
          <w:szCs w:val="24"/>
          <w:rtl/>
        </w:rPr>
        <w:t>ממומשת</w:t>
      </w:r>
      <w:r w:rsidRPr="001602C6">
        <w:rPr>
          <w:rFonts w:cs="David"/>
          <w:sz w:val="24"/>
          <w:szCs w:val="24"/>
          <w:rtl/>
        </w:rPr>
        <w:t>,</w:t>
      </w:r>
      <w:r w:rsidR="008B298C">
        <w:rPr>
          <w:rFonts w:cs="David" w:hint="cs"/>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איש</w:t>
      </w:r>
      <w:r w:rsidRPr="001602C6">
        <w:rPr>
          <w:rFonts w:cs="David"/>
          <w:sz w:val="24"/>
          <w:szCs w:val="24"/>
          <w:rtl/>
        </w:rPr>
        <w:t xml:space="preserve"> </w:t>
      </w:r>
      <w:r w:rsidRPr="001602C6">
        <w:rPr>
          <w:rFonts w:cs="David" w:hint="eastAsia"/>
          <w:sz w:val="24"/>
          <w:szCs w:val="24"/>
          <w:rtl/>
        </w:rPr>
        <w:t>קשר</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ופרטי</w:t>
      </w:r>
      <w:r w:rsidRPr="001602C6">
        <w:rPr>
          <w:rFonts w:cs="David"/>
          <w:sz w:val="24"/>
          <w:szCs w:val="24"/>
          <w:rtl/>
        </w:rPr>
        <w:t xml:space="preserve"> </w:t>
      </w:r>
      <w:r w:rsidRPr="001602C6">
        <w:rPr>
          <w:rFonts w:cs="David" w:hint="eastAsia"/>
          <w:sz w:val="24"/>
          <w:szCs w:val="24"/>
          <w:rtl/>
        </w:rPr>
        <w:t>התקשרות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פרטי</w:t>
      </w:r>
      <w:r w:rsidRPr="001602C6">
        <w:rPr>
          <w:rFonts w:cs="David"/>
          <w:sz w:val="24"/>
          <w:szCs w:val="24"/>
          <w:rtl/>
        </w:rPr>
        <w:t xml:space="preserve">, </w:t>
      </w:r>
      <w:r w:rsidRPr="001602C6">
        <w:rPr>
          <w:rFonts w:cs="David" w:hint="eastAsia"/>
          <w:sz w:val="24"/>
          <w:szCs w:val="24"/>
          <w:rtl/>
        </w:rPr>
        <w:t>משפחה</w:t>
      </w:r>
      <w:r w:rsidRPr="001602C6">
        <w:rPr>
          <w:rFonts w:cs="David"/>
          <w:sz w:val="24"/>
          <w:szCs w:val="24"/>
          <w:rtl/>
        </w:rPr>
        <w:t xml:space="preserve">, </w:t>
      </w:r>
      <w:r w:rsidRPr="001602C6">
        <w:rPr>
          <w:rFonts w:cs="David" w:hint="eastAsia"/>
          <w:sz w:val="24"/>
          <w:szCs w:val="24"/>
          <w:rtl/>
        </w:rPr>
        <w:t>טלפון</w:t>
      </w:r>
      <w:r w:rsidRPr="001602C6">
        <w:rPr>
          <w:rFonts w:cs="David"/>
          <w:sz w:val="24"/>
          <w:szCs w:val="24"/>
          <w:rtl/>
        </w:rPr>
        <w:t xml:space="preserve"> </w:t>
      </w:r>
      <w:r w:rsidRPr="001602C6">
        <w:rPr>
          <w:rFonts w:cs="David" w:hint="eastAsia"/>
          <w:sz w:val="24"/>
          <w:szCs w:val="24"/>
          <w:rtl/>
        </w:rPr>
        <w:t>וכתובת</w:t>
      </w:r>
      <w:r w:rsidRPr="001602C6">
        <w:rPr>
          <w:rFonts w:cs="David"/>
          <w:sz w:val="24"/>
          <w:szCs w:val="24"/>
          <w:rtl/>
        </w:rPr>
        <w:t xml:space="preserve"> </w:t>
      </w:r>
      <w:r w:rsidRPr="008B298C">
        <w:rPr>
          <w:rFonts w:cs="David" w:hint="eastAsia"/>
          <w:sz w:val="24"/>
          <w:szCs w:val="24"/>
          <w:rtl/>
        </w:rPr>
        <w:t>מייל</w:t>
      </w:r>
      <w:r w:rsidRPr="008B298C">
        <w:rPr>
          <w:rFonts w:cs="David"/>
          <w:sz w:val="24"/>
          <w:szCs w:val="24"/>
          <w:rtl/>
        </w:rPr>
        <w:t xml:space="preserve">). </w:t>
      </w:r>
      <w:r w:rsidRPr="008B298C">
        <w:rPr>
          <w:rFonts w:cs="David" w:hint="eastAsia"/>
          <w:sz w:val="24"/>
          <w:szCs w:val="24"/>
          <w:rtl/>
        </w:rPr>
        <w:t>ראה</w:t>
      </w:r>
      <w:r w:rsidRPr="008B298C">
        <w:rPr>
          <w:rFonts w:cs="David"/>
          <w:sz w:val="24"/>
          <w:szCs w:val="24"/>
          <w:rtl/>
        </w:rPr>
        <w:t xml:space="preserve"> </w:t>
      </w:r>
      <w:r w:rsidRPr="008B298C">
        <w:rPr>
          <w:rFonts w:cs="David" w:hint="eastAsia"/>
          <w:sz w:val="24"/>
          <w:szCs w:val="24"/>
          <w:rtl/>
        </w:rPr>
        <w:t>נספח</w:t>
      </w:r>
      <w:r w:rsidRPr="008B298C">
        <w:rPr>
          <w:rFonts w:cs="David"/>
          <w:sz w:val="24"/>
          <w:szCs w:val="24"/>
          <w:rtl/>
        </w:rPr>
        <w:t xml:space="preserve"> </w:t>
      </w:r>
      <w:r w:rsidR="008B298C" w:rsidRPr="008B298C">
        <w:rPr>
          <w:rFonts w:cs="David" w:hint="cs"/>
          <w:sz w:val="24"/>
          <w:szCs w:val="24"/>
          <w:rtl/>
        </w:rPr>
        <w:t>ב'</w:t>
      </w:r>
      <w:r w:rsidRPr="008B298C">
        <w:rPr>
          <w:rFonts w:cs="David" w:hint="cs"/>
          <w:sz w:val="24"/>
          <w:szCs w:val="24"/>
          <w:rtl/>
        </w:rPr>
        <w:t>.</w:t>
      </w:r>
    </w:p>
    <w:p w14:paraId="0F50D361" w14:textId="77777777" w:rsidR="00300A40" w:rsidRPr="001602C6" w:rsidRDefault="00300A40" w:rsidP="005A4AC6">
      <w:pPr>
        <w:numPr>
          <w:ilvl w:val="0"/>
          <w:numId w:val="56"/>
        </w:numPr>
        <w:spacing w:before="120" w:after="0" w:line="360" w:lineRule="auto"/>
        <w:jc w:val="both"/>
        <w:rPr>
          <w:rFonts w:cs="David"/>
          <w:sz w:val="24"/>
          <w:szCs w:val="24"/>
          <w:rtl/>
        </w:rPr>
      </w:pPr>
      <w:r w:rsidRPr="001602C6">
        <w:rPr>
          <w:rFonts w:cs="David" w:hint="eastAsia"/>
          <w:sz w:val="24"/>
          <w:szCs w:val="24"/>
          <w:rtl/>
        </w:rPr>
        <w:t>גרסת</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נדרשת</w:t>
      </w:r>
      <w:r w:rsidRPr="001602C6">
        <w:rPr>
          <w:rFonts w:cs="David"/>
          <w:sz w:val="24"/>
          <w:szCs w:val="24"/>
          <w:rtl/>
        </w:rPr>
        <w:t xml:space="preserve"> </w:t>
      </w:r>
      <w:r w:rsidRPr="001602C6">
        <w:rPr>
          <w:rFonts w:cs="David" w:hint="eastAsia"/>
          <w:sz w:val="24"/>
          <w:szCs w:val="24"/>
          <w:rtl/>
        </w:rPr>
        <w:t>להיות</w:t>
      </w:r>
      <w:r w:rsidRPr="001602C6">
        <w:rPr>
          <w:rFonts w:cs="David"/>
          <w:sz w:val="24"/>
          <w:szCs w:val="24"/>
          <w:rtl/>
        </w:rPr>
        <w:t xml:space="preserve"> </w:t>
      </w:r>
      <w:r w:rsidRPr="001602C6">
        <w:rPr>
          <w:rFonts w:cs="David" w:hint="eastAsia"/>
          <w:sz w:val="24"/>
          <w:szCs w:val="24"/>
          <w:rtl/>
        </w:rPr>
        <w:t>בתמיכה</w:t>
      </w:r>
      <w:r w:rsidRPr="001602C6">
        <w:rPr>
          <w:rFonts w:cs="David"/>
          <w:sz w:val="24"/>
          <w:szCs w:val="24"/>
          <w:rtl/>
        </w:rPr>
        <w:t xml:space="preserve"> </w:t>
      </w:r>
      <w:r w:rsidRPr="001602C6">
        <w:rPr>
          <w:rFonts w:cs="David" w:hint="eastAsia"/>
          <w:sz w:val="24"/>
          <w:szCs w:val="24"/>
          <w:rtl/>
        </w:rPr>
        <w:t>רציפה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היצרן</w:t>
      </w:r>
      <w:r w:rsidRPr="001602C6">
        <w:rPr>
          <w:rFonts w:cs="David"/>
          <w:sz w:val="24"/>
          <w:szCs w:val="24"/>
          <w:rtl/>
        </w:rPr>
        <w:t>.</w:t>
      </w:r>
    </w:p>
    <w:p w14:paraId="1CECE3C5"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ניהול</w:t>
      </w:r>
      <w:r w:rsidRPr="001602C6">
        <w:rPr>
          <w:b/>
          <w:bCs w:val="0"/>
          <w:u w:val="none"/>
          <w:rtl/>
        </w:rPr>
        <w:t xml:space="preserve"> </w:t>
      </w:r>
      <w:r w:rsidRPr="001602C6">
        <w:rPr>
          <w:rFonts w:hint="eastAsia"/>
          <w:b/>
          <w:bCs w:val="0"/>
          <w:u w:val="none"/>
          <w:rtl/>
        </w:rPr>
        <w:t>כישורי</w:t>
      </w:r>
      <w:r w:rsidRPr="001602C6">
        <w:rPr>
          <w:b/>
          <w:bCs w:val="0"/>
          <w:u w:val="none"/>
          <w:rtl/>
        </w:rPr>
        <w:t xml:space="preserve"> </w:t>
      </w:r>
      <w:r w:rsidRPr="001602C6">
        <w:rPr>
          <w:rFonts w:hint="eastAsia"/>
          <w:b/>
          <w:bCs w:val="0"/>
          <w:u w:val="none"/>
          <w:rtl/>
        </w:rPr>
        <w:t>נציגים</w:t>
      </w:r>
    </w:p>
    <w:p w14:paraId="46EAB4EA" w14:textId="77777777" w:rsidR="00300A40" w:rsidRPr="001602C6" w:rsidRDefault="00300A40" w:rsidP="005A4AC6">
      <w:pPr>
        <w:numPr>
          <w:ilvl w:val="0"/>
          <w:numId w:val="57"/>
        </w:numPr>
        <w:spacing w:before="120" w:after="0" w:line="360" w:lineRule="auto"/>
        <w:jc w:val="both"/>
        <w:rPr>
          <w:rFonts w:cs="David"/>
          <w:sz w:val="24"/>
          <w:szCs w:val="24"/>
          <w:rtl/>
        </w:rPr>
      </w:pP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CTI</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להגדיר</w:t>
      </w:r>
      <w:r w:rsidRPr="001602C6">
        <w:rPr>
          <w:rFonts w:cs="David"/>
          <w:sz w:val="24"/>
          <w:szCs w:val="24"/>
          <w:rtl/>
        </w:rPr>
        <w:t xml:space="preserve"> </w:t>
      </w:r>
      <w:r w:rsidRPr="001602C6">
        <w:rPr>
          <w:rFonts w:cs="David" w:hint="eastAsia"/>
          <w:sz w:val="24"/>
          <w:szCs w:val="24"/>
          <w:rtl/>
        </w:rPr>
        <w:t>ולעדכן</w:t>
      </w:r>
      <w:r w:rsidRPr="001602C6">
        <w:rPr>
          <w:rFonts w:cs="David"/>
          <w:sz w:val="24"/>
          <w:szCs w:val="24"/>
          <w:rtl/>
        </w:rPr>
        <w:t xml:space="preserve"> </w:t>
      </w:r>
      <w:r w:rsidRPr="001602C6">
        <w:rPr>
          <w:rFonts w:cs="David" w:hint="eastAsia"/>
          <w:sz w:val="24"/>
          <w:szCs w:val="24"/>
          <w:rtl/>
        </w:rPr>
        <w:t>מאפייני</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מיומנות</w:t>
      </w:r>
      <w:r w:rsidRPr="001602C6">
        <w:rPr>
          <w:rFonts w:cs="David"/>
          <w:sz w:val="24"/>
          <w:szCs w:val="24"/>
          <w:rtl/>
        </w:rPr>
        <w:t xml:space="preserve">, </w:t>
      </w:r>
      <w:r w:rsidRPr="001602C6">
        <w:rPr>
          <w:rFonts w:cs="David" w:hint="eastAsia"/>
          <w:sz w:val="24"/>
          <w:szCs w:val="24"/>
          <w:rtl/>
        </w:rPr>
        <w:t>שפה</w:t>
      </w:r>
      <w:r w:rsidRPr="001602C6">
        <w:rPr>
          <w:rFonts w:cs="David"/>
          <w:sz w:val="24"/>
          <w:szCs w:val="24"/>
          <w:rtl/>
        </w:rPr>
        <w:t xml:space="preserve"> </w:t>
      </w:r>
      <w:r w:rsidRPr="001602C6">
        <w:rPr>
          <w:rFonts w:cs="David" w:hint="eastAsia"/>
          <w:sz w:val="24"/>
          <w:szCs w:val="24"/>
          <w:rtl/>
        </w:rPr>
        <w:t>וכיו</w:t>
      </w:r>
      <w:r w:rsidRPr="001602C6">
        <w:rPr>
          <w:rFonts w:cs="David"/>
          <w:sz w:val="24"/>
          <w:szCs w:val="24"/>
          <w:rtl/>
        </w:rPr>
        <w:t>"</w:t>
      </w:r>
      <w:r w:rsidRPr="001602C6">
        <w:rPr>
          <w:rFonts w:cs="David" w:hint="eastAsia"/>
          <w:sz w:val="24"/>
          <w:szCs w:val="24"/>
          <w:rtl/>
        </w:rPr>
        <w:t>ב</w:t>
      </w:r>
      <w:r w:rsidRPr="001602C6">
        <w:rPr>
          <w:rFonts w:cs="David"/>
          <w:sz w:val="24"/>
          <w:szCs w:val="24"/>
          <w:rtl/>
        </w:rPr>
        <w:t>).</w:t>
      </w:r>
    </w:p>
    <w:p w14:paraId="352B3F43" w14:textId="77777777" w:rsidR="00300A40" w:rsidRPr="001602C6" w:rsidRDefault="00300A40" w:rsidP="005A4AC6">
      <w:pPr>
        <w:numPr>
          <w:ilvl w:val="0"/>
          <w:numId w:val="57"/>
        </w:numPr>
        <w:spacing w:before="120" w:after="0" w:line="360" w:lineRule="auto"/>
        <w:jc w:val="both"/>
        <w:rPr>
          <w:rFonts w:cs="David"/>
          <w:sz w:val="24"/>
          <w:szCs w:val="24"/>
          <w:rtl/>
        </w:rPr>
      </w:pP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CTI</w:t>
      </w:r>
      <w:r w:rsidRPr="001602C6">
        <w:rPr>
          <w:rFonts w:cs="David"/>
          <w:sz w:val="24"/>
          <w:szCs w:val="24"/>
          <w:rtl/>
        </w:rPr>
        <w:t xml:space="preserve"> </w:t>
      </w:r>
      <w:r w:rsidRPr="001602C6">
        <w:rPr>
          <w:rFonts w:cs="David" w:hint="eastAsia"/>
          <w:sz w:val="24"/>
          <w:szCs w:val="24"/>
          <w:rtl/>
        </w:rPr>
        <w:t>יוגדרו</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קבוצות</w:t>
      </w:r>
      <w:r w:rsidRPr="001602C6">
        <w:rPr>
          <w:rFonts w:cs="David"/>
          <w:sz w:val="24"/>
          <w:szCs w:val="24"/>
          <w:rtl/>
        </w:rPr>
        <w:t xml:space="preserve"> </w:t>
      </w:r>
      <w:r w:rsidRPr="001602C6">
        <w:rPr>
          <w:rFonts w:cs="David" w:hint="eastAsia"/>
          <w:sz w:val="24"/>
          <w:szCs w:val="24"/>
          <w:rtl/>
        </w:rPr>
        <w:t>העבודה</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השונים</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ישויכו</w:t>
      </w:r>
      <w:r w:rsidRPr="001602C6">
        <w:rPr>
          <w:rFonts w:cs="David"/>
          <w:sz w:val="24"/>
          <w:szCs w:val="24"/>
          <w:rtl/>
        </w:rPr>
        <w:t xml:space="preserve"> </w:t>
      </w:r>
      <w:r w:rsidRPr="001602C6">
        <w:rPr>
          <w:rFonts w:cs="David" w:hint="eastAsia"/>
          <w:sz w:val="24"/>
          <w:szCs w:val="24"/>
          <w:rtl/>
        </w:rPr>
        <w:t>לקבוצות</w:t>
      </w:r>
      <w:r w:rsidRPr="001602C6">
        <w:rPr>
          <w:rFonts w:cs="David"/>
          <w:sz w:val="24"/>
          <w:szCs w:val="24"/>
          <w:rtl/>
        </w:rPr>
        <w:t xml:space="preserve"> </w:t>
      </w:r>
      <w:r w:rsidRPr="001602C6">
        <w:rPr>
          <w:rFonts w:cs="David" w:hint="eastAsia"/>
          <w:sz w:val="24"/>
          <w:szCs w:val="24"/>
          <w:rtl/>
        </w:rPr>
        <w:t>המתאימות</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תהיה</w:t>
      </w:r>
      <w:r w:rsidRPr="001602C6">
        <w:rPr>
          <w:rFonts w:cs="David"/>
          <w:sz w:val="24"/>
          <w:szCs w:val="24"/>
          <w:rtl/>
        </w:rPr>
        <w:t xml:space="preserve"> </w:t>
      </w:r>
      <w:r w:rsidRPr="001602C6">
        <w:rPr>
          <w:rFonts w:cs="David" w:hint="eastAsia"/>
          <w:sz w:val="24"/>
          <w:szCs w:val="24"/>
          <w:rtl/>
        </w:rPr>
        <w:t>מגבלה</w:t>
      </w:r>
      <w:r w:rsidRPr="001602C6">
        <w:rPr>
          <w:rFonts w:cs="David"/>
          <w:sz w:val="24"/>
          <w:szCs w:val="24"/>
          <w:rtl/>
        </w:rPr>
        <w:t xml:space="preserve"> </w:t>
      </w:r>
      <w:r w:rsidRPr="001602C6">
        <w:rPr>
          <w:rFonts w:cs="David" w:hint="eastAsia"/>
          <w:sz w:val="24"/>
          <w:szCs w:val="24"/>
          <w:rtl/>
        </w:rPr>
        <w:t>מעשית</w:t>
      </w:r>
      <w:r w:rsidRPr="001602C6">
        <w:rPr>
          <w:rFonts w:cs="David"/>
          <w:sz w:val="24"/>
          <w:szCs w:val="24"/>
          <w:rtl/>
        </w:rPr>
        <w:t xml:space="preserve"> </w:t>
      </w:r>
      <w:r w:rsidRPr="001602C6">
        <w:rPr>
          <w:rFonts w:cs="David" w:hint="eastAsia"/>
          <w:sz w:val="24"/>
          <w:szCs w:val="24"/>
          <w:rtl/>
        </w:rPr>
        <w:t>במספר</w:t>
      </w:r>
      <w:r w:rsidRPr="001602C6">
        <w:rPr>
          <w:rFonts w:cs="David"/>
          <w:sz w:val="24"/>
          <w:szCs w:val="24"/>
          <w:rtl/>
        </w:rPr>
        <w:t xml:space="preserve"> </w:t>
      </w:r>
      <w:r w:rsidRPr="001602C6">
        <w:rPr>
          <w:rFonts w:cs="David" w:hint="eastAsia"/>
          <w:sz w:val="24"/>
          <w:szCs w:val="24"/>
          <w:rtl/>
        </w:rPr>
        <w:t>הקבוצות</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ומספר</w:t>
      </w:r>
      <w:r w:rsidRPr="001602C6">
        <w:rPr>
          <w:rFonts w:cs="David"/>
          <w:sz w:val="24"/>
          <w:szCs w:val="24"/>
          <w:rtl/>
        </w:rPr>
        <w:t xml:space="preserve"> </w:t>
      </w:r>
      <w:r w:rsidRPr="001602C6">
        <w:rPr>
          <w:rFonts w:cs="David" w:hint="eastAsia"/>
          <w:sz w:val="24"/>
          <w:szCs w:val="24"/>
          <w:rtl/>
        </w:rPr>
        <w:t>הקבוצות</w:t>
      </w:r>
      <w:r w:rsidRPr="001602C6">
        <w:rPr>
          <w:rFonts w:cs="David"/>
          <w:sz w:val="24"/>
          <w:szCs w:val="24"/>
          <w:rtl/>
        </w:rPr>
        <w:t xml:space="preserve"> </w:t>
      </w:r>
      <w:r w:rsidRPr="001602C6">
        <w:rPr>
          <w:rFonts w:cs="David" w:hint="eastAsia"/>
          <w:sz w:val="24"/>
          <w:szCs w:val="24"/>
          <w:rtl/>
        </w:rPr>
        <w:t>שניתן</w:t>
      </w:r>
      <w:r w:rsidRPr="001602C6">
        <w:rPr>
          <w:rFonts w:cs="David"/>
          <w:sz w:val="24"/>
          <w:szCs w:val="24"/>
          <w:rtl/>
        </w:rPr>
        <w:t xml:space="preserve"> </w:t>
      </w:r>
      <w:r w:rsidRPr="001602C6">
        <w:rPr>
          <w:rFonts w:cs="David" w:hint="eastAsia"/>
          <w:sz w:val="24"/>
          <w:szCs w:val="24"/>
          <w:rtl/>
        </w:rPr>
        <w:t>לשייך</w:t>
      </w:r>
      <w:r w:rsidRPr="001602C6">
        <w:rPr>
          <w:rFonts w:cs="David"/>
          <w:sz w:val="24"/>
          <w:szCs w:val="24"/>
          <w:rtl/>
        </w:rPr>
        <w:t xml:space="preserve"> </w:t>
      </w:r>
      <w:r w:rsidRPr="001602C6">
        <w:rPr>
          <w:rFonts w:cs="David" w:hint="eastAsia"/>
          <w:sz w:val="24"/>
          <w:szCs w:val="24"/>
          <w:rtl/>
        </w:rPr>
        <w:t>לכל</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w:t>
      </w:r>
    </w:p>
    <w:p w14:paraId="5726C767" w14:textId="77777777" w:rsidR="00300A40" w:rsidRPr="001602C6" w:rsidRDefault="00300A40" w:rsidP="005A4AC6">
      <w:pPr>
        <w:numPr>
          <w:ilvl w:val="0"/>
          <w:numId w:val="57"/>
        </w:numPr>
        <w:spacing w:before="120" w:after="0" w:line="360" w:lineRule="auto"/>
        <w:jc w:val="both"/>
        <w:rPr>
          <w:rFonts w:cs="David"/>
          <w:sz w:val="24"/>
          <w:szCs w:val="24"/>
          <w:rtl/>
        </w:rPr>
      </w:pPr>
      <w:r w:rsidRPr="001602C6">
        <w:rPr>
          <w:rFonts w:cs="David" w:hint="eastAsia"/>
          <w:sz w:val="24"/>
          <w:szCs w:val="24"/>
          <w:rtl/>
        </w:rPr>
        <w:lastRenderedPageBreak/>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להגדיר</w:t>
      </w:r>
      <w:r w:rsidRPr="001602C6">
        <w:rPr>
          <w:rFonts w:cs="David"/>
          <w:sz w:val="24"/>
          <w:szCs w:val="24"/>
          <w:rtl/>
        </w:rPr>
        <w:t xml:space="preserve"> </w:t>
      </w:r>
      <w:r w:rsidRPr="001602C6">
        <w:rPr>
          <w:rFonts w:cs="David" w:hint="eastAsia"/>
          <w:sz w:val="24"/>
          <w:szCs w:val="24"/>
          <w:rtl/>
        </w:rPr>
        <w:t>לכל</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מומחיותו</w:t>
      </w:r>
      <w:r w:rsidRPr="001602C6">
        <w:rPr>
          <w:rFonts w:cs="David"/>
          <w:sz w:val="24"/>
          <w:szCs w:val="24"/>
          <w:rtl/>
        </w:rPr>
        <w:t xml:space="preserve"> (</w:t>
      </w:r>
      <w:r w:rsidRPr="001602C6">
        <w:rPr>
          <w:rFonts w:cs="David"/>
          <w:sz w:val="24"/>
          <w:szCs w:val="24"/>
        </w:rPr>
        <w:t>Skills</w:t>
      </w:r>
      <w:r w:rsidRPr="001602C6">
        <w:rPr>
          <w:rFonts w:cs="David"/>
          <w:sz w:val="24"/>
          <w:szCs w:val="24"/>
          <w:rtl/>
        </w:rPr>
        <w:t xml:space="preserve">) </w:t>
      </w:r>
      <w:r w:rsidRPr="001602C6">
        <w:rPr>
          <w:rFonts w:cs="David" w:hint="eastAsia"/>
          <w:sz w:val="24"/>
          <w:szCs w:val="24"/>
          <w:rtl/>
        </w:rPr>
        <w:t>ולכל</w:t>
      </w:r>
      <w:r w:rsidRPr="001602C6">
        <w:rPr>
          <w:rFonts w:cs="David"/>
          <w:sz w:val="24"/>
          <w:szCs w:val="24"/>
          <w:rtl/>
        </w:rPr>
        <w:t xml:space="preserve"> </w:t>
      </w:r>
      <w:r w:rsidRPr="001602C6">
        <w:rPr>
          <w:rFonts w:cs="David" w:hint="eastAsia"/>
          <w:sz w:val="24"/>
          <w:szCs w:val="24"/>
          <w:rtl/>
        </w:rPr>
        <w:t>תחום</w:t>
      </w:r>
      <w:r w:rsidRPr="001602C6">
        <w:rPr>
          <w:rFonts w:cs="David"/>
          <w:sz w:val="24"/>
          <w:szCs w:val="24"/>
          <w:rtl/>
        </w:rPr>
        <w:t xml:space="preserve"> </w:t>
      </w:r>
      <w:r w:rsidRPr="001602C6">
        <w:rPr>
          <w:rFonts w:cs="David" w:hint="eastAsia"/>
          <w:sz w:val="24"/>
          <w:szCs w:val="24"/>
          <w:rtl/>
        </w:rPr>
        <w:t>התמחות</w:t>
      </w:r>
      <w:r w:rsidRPr="001602C6">
        <w:rPr>
          <w:rFonts w:cs="David"/>
          <w:sz w:val="24"/>
          <w:szCs w:val="24"/>
          <w:rtl/>
        </w:rPr>
        <w:t xml:space="preserve"> </w:t>
      </w:r>
      <w:r w:rsidRPr="001602C6">
        <w:rPr>
          <w:rFonts w:cs="David" w:hint="eastAsia"/>
          <w:sz w:val="24"/>
          <w:szCs w:val="24"/>
          <w:rtl/>
        </w:rPr>
        <w:t>תוגדר</w:t>
      </w:r>
      <w:r w:rsidRPr="001602C6">
        <w:rPr>
          <w:rFonts w:cs="David"/>
          <w:sz w:val="24"/>
          <w:szCs w:val="24"/>
          <w:rtl/>
        </w:rPr>
        <w:t xml:space="preserve"> </w:t>
      </w: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הידע</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אותו</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sz w:val="24"/>
          <w:szCs w:val="24"/>
        </w:rPr>
        <w:t>Level</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תהיה</w:t>
      </w:r>
      <w:r w:rsidRPr="001602C6">
        <w:rPr>
          <w:rFonts w:cs="David"/>
          <w:sz w:val="24"/>
          <w:szCs w:val="24"/>
          <w:rtl/>
        </w:rPr>
        <w:t xml:space="preserve"> </w:t>
      </w:r>
      <w:r w:rsidRPr="001602C6">
        <w:rPr>
          <w:rFonts w:cs="David" w:hint="eastAsia"/>
          <w:sz w:val="24"/>
          <w:szCs w:val="24"/>
          <w:rtl/>
        </w:rPr>
        <w:t>מגבלה</w:t>
      </w:r>
      <w:r w:rsidRPr="001602C6">
        <w:rPr>
          <w:rFonts w:cs="David"/>
          <w:sz w:val="24"/>
          <w:szCs w:val="24"/>
          <w:rtl/>
        </w:rPr>
        <w:t xml:space="preserve"> </w:t>
      </w:r>
      <w:r w:rsidRPr="001602C6">
        <w:rPr>
          <w:rFonts w:cs="David" w:hint="eastAsia"/>
          <w:sz w:val="24"/>
          <w:szCs w:val="24"/>
          <w:rtl/>
        </w:rPr>
        <w:t>מעשית</w:t>
      </w:r>
      <w:r w:rsidRPr="001602C6">
        <w:rPr>
          <w:rFonts w:cs="David"/>
          <w:sz w:val="24"/>
          <w:szCs w:val="24"/>
          <w:rtl/>
        </w:rPr>
        <w:t xml:space="preserve"> </w:t>
      </w:r>
      <w:r w:rsidRPr="001602C6">
        <w:rPr>
          <w:rFonts w:cs="David" w:hint="eastAsia"/>
          <w:sz w:val="24"/>
          <w:szCs w:val="24"/>
          <w:rtl/>
        </w:rPr>
        <w:t>למספר</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Skills</w:t>
      </w:r>
      <w:r w:rsidRPr="001602C6">
        <w:rPr>
          <w:rFonts w:cs="David"/>
          <w:sz w:val="24"/>
          <w:szCs w:val="24"/>
          <w:rtl/>
        </w:rPr>
        <w:t xml:space="preserve"> </w:t>
      </w:r>
      <w:r w:rsidRPr="001602C6">
        <w:rPr>
          <w:rFonts w:cs="David" w:hint="eastAsia"/>
          <w:sz w:val="24"/>
          <w:szCs w:val="24"/>
          <w:rtl/>
        </w:rPr>
        <w:t>וה</w:t>
      </w:r>
      <w:r w:rsidRPr="001602C6">
        <w:rPr>
          <w:rFonts w:cs="David"/>
          <w:sz w:val="24"/>
          <w:szCs w:val="24"/>
          <w:rtl/>
        </w:rPr>
        <w:t xml:space="preserve">- </w:t>
      </w:r>
      <w:r w:rsidRPr="001602C6">
        <w:rPr>
          <w:rFonts w:cs="David"/>
          <w:sz w:val="24"/>
          <w:szCs w:val="24"/>
        </w:rPr>
        <w:t>Levels</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ולא</w:t>
      </w:r>
      <w:r w:rsidRPr="001602C6">
        <w:rPr>
          <w:rFonts w:cs="David"/>
          <w:sz w:val="24"/>
          <w:szCs w:val="24"/>
          <w:rtl/>
        </w:rPr>
        <w:t xml:space="preserve"> </w:t>
      </w:r>
      <w:r w:rsidRPr="001602C6">
        <w:rPr>
          <w:rFonts w:cs="David" w:hint="eastAsia"/>
          <w:sz w:val="24"/>
          <w:szCs w:val="24"/>
          <w:rtl/>
        </w:rPr>
        <w:t>תהיה</w:t>
      </w:r>
      <w:r w:rsidRPr="001602C6">
        <w:rPr>
          <w:rFonts w:cs="David"/>
          <w:sz w:val="24"/>
          <w:szCs w:val="24"/>
          <w:rtl/>
        </w:rPr>
        <w:t xml:space="preserve"> </w:t>
      </w:r>
      <w:r w:rsidRPr="001602C6">
        <w:rPr>
          <w:rFonts w:cs="David" w:hint="eastAsia"/>
          <w:sz w:val="24"/>
          <w:szCs w:val="24"/>
          <w:rtl/>
        </w:rPr>
        <w:t>מגבלה</w:t>
      </w:r>
      <w:r w:rsidRPr="001602C6">
        <w:rPr>
          <w:rFonts w:cs="David"/>
          <w:sz w:val="24"/>
          <w:szCs w:val="24"/>
          <w:rtl/>
        </w:rPr>
        <w:t xml:space="preserve"> </w:t>
      </w:r>
      <w:r w:rsidRPr="001602C6">
        <w:rPr>
          <w:rFonts w:cs="David" w:hint="eastAsia"/>
          <w:sz w:val="24"/>
          <w:szCs w:val="24"/>
          <w:rtl/>
        </w:rPr>
        <w:t>למספר</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Skills</w:t>
      </w:r>
      <w:r w:rsidRPr="001602C6">
        <w:rPr>
          <w:rFonts w:cs="David"/>
          <w:sz w:val="24"/>
          <w:szCs w:val="24"/>
          <w:rtl/>
        </w:rPr>
        <w:t xml:space="preserve"> </w:t>
      </w:r>
      <w:r w:rsidRPr="001602C6">
        <w:rPr>
          <w:rFonts w:cs="David" w:hint="eastAsia"/>
          <w:sz w:val="24"/>
          <w:szCs w:val="24"/>
          <w:rtl/>
        </w:rPr>
        <w:t>וה</w:t>
      </w:r>
      <w:r w:rsidRPr="001602C6">
        <w:rPr>
          <w:rFonts w:cs="David"/>
          <w:sz w:val="24"/>
          <w:szCs w:val="24"/>
          <w:rtl/>
        </w:rPr>
        <w:t xml:space="preserve">- </w:t>
      </w:r>
      <w:r w:rsidRPr="001602C6">
        <w:rPr>
          <w:rFonts w:cs="David"/>
          <w:sz w:val="24"/>
          <w:szCs w:val="24"/>
        </w:rPr>
        <w:t>Levels</w:t>
      </w:r>
      <w:r w:rsidRPr="001602C6">
        <w:rPr>
          <w:rFonts w:cs="David"/>
          <w:sz w:val="24"/>
          <w:szCs w:val="24"/>
          <w:rtl/>
        </w:rPr>
        <w:t xml:space="preserve"> </w:t>
      </w:r>
      <w:r w:rsidRPr="001602C6">
        <w:rPr>
          <w:rFonts w:cs="David" w:hint="eastAsia"/>
          <w:sz w:val="24"/>
          <w:szCs w:val="24"/>
          <w:rtl/>
        </w:rPr>
        <w:t>שניתן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לשייך</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w:t>
      </w:r>
    </w:p>
    <w:p w14:paraId="05BCA100" w14:textId="77777777" w:rsidR="00300A40" w:rsidRPr="001602C6" w:rsidRDefault="00300A40" w:rsidP="005A4AC6">
      <w:pPr>
        <w:numPr>
          <w:ilvl w:val="0"/>
          <w:numId w:val="57"/>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ערוצי</w:t>
      </w:r>
      <w:r w:rsidRPr="001602C6">
        <w:rPr>
          <w:rFonts w:cs="David"/>
          <w:sz w:val="24"/>
          <w:szCs w:val="24"/>
          <w:rtl/>
        </w:rPr>
        <w:t xml:space="preserve"> </w:t>
      </w:r>
      <w:r w:rsidRPr="001602C6">
        <w:rPr>
          <w:rFonts w:cs="David" w:hint="eastAsia"/>
          <w:sz w:val="24"/>
          <w:szCs w:val="24"/>
          <w:rtl/>
        </w:rPr>
        <w:t>ההתקשרות</w:t>
      </w:r>
      <w:r w:rsidRPr="001602C6">
        <w:rPr>
          <w:rFonts w:cs="David"/>
          <w:sz w:val="24"/>
          <w:szCs w:val="24"/>
          <w:rtl/>
        </w:rPr>
        <w:t xml:space="preserve"> </w:t>
      </w:r>
      <w:r w:rsidRPr="001602C6">
        <w:rPr>
          <w:rFonts w:cs="David" w:hint="eastAsia"/>
          <w:sz w:val="24"/>
          <w:szCs w:val="24"/>
          <w:rtl/>
        </w:rPr>
        <w:t>בהם</w:t>
      </w:r>
      <w:r w:rsidRPr="001602C6">
        <w:rPr>
          <w:rFonts w:cs="David"/>
          <w:sz w:val="24"/>
          <w:szCs w:val="24"/>
          <w:rtl/>
        </w:rPr>
        <w:t xml:space="preserve"> </w:t>
      </w:r>
      <w:r w:rsidRPr="001602C6">
        <w:rPr>
          <w:rFonts w:cs="David" w:hint="eastAsia"/>
          <w:sz w:val="24"/>
          <w:szCs w:val="24"/>
          <w:rtl/>
        </w:rPr>
        <w:t>יתמוך</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w:t>
      </w:r>
    </w:p>
    <w:p w14:paraId="307923AA"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ניתוב</w:t>
      </w:r>
      <w:r w:rsidRPr="001602C6">
        <w:rPr>
          <w:b/>
          <w:bCs w:val="0"/>
          <w:u w:val="none"/>
          <w:rtl/>
        </w:rPr>
        <w:t xml:space="preserve"> </w:t>
      </w:r>
      <w:r w:rsidRPr="001602C6">
        <w:rPr>
          <w:rFonts w:hint="eastAsia"/>
          <w:b/>
          <w:bCs w:val="0"/>
          <w:u w:val="none"/>
          <w:rtl/>
        </w:rPr>
        <w:t>פניות</w:t>
      </w:r>
      <w:r w:rsidRPr="001602C6">
        <w:rPr>
          <w:b/>
          <w:bCs w:val="0"/>
          <w:u w:val="none"/>
          <w:rtl/>
        </w:rPr>
        <w:t xml:space="preserve"> </w:t>
      </w:r>
    </w:p>
    <w:p w14:paraId="325A001C" w14:textId="77777777" w:rsidR="00300A40" w:rsidRPr="001602C6" w:rsidRDefault="00300A40" w:rsidP="005A4AC6">
      <w:pPr>
        <w:numPr>
          <w:ilvl w:val="0"/>
          <w:numId w:val="58"/>
        </w:numPr>
        <w:spacing w:before="120" w:after="0" w:line="360" w:lineRule="auto"/>
        <w:jc w:val="both"/>
        <w:rPr>
          <w:rFonts w:cs="David"/>
          <w:sz w:val="24"/>
          <w:szCs w:val="24"/>
          <w:rtl/>
        </w:rPr>
      </w:pP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CTI</w:t>
      </w:r>
      <w:r w:rsidRPr="001602C6">
        <w:rPr>
          <w:rFonts w:cs="David"/>
          <w:sz w:val="24"/>
          <w:szCs w:val="24"/>
          <w:rtl/>
        </w:rPr>
        <w:t xml:space="preserve"> </w:t>
      </w:r>
      <w:r w:rsidRPr="001602C6">
        <w:rPr>
          <w:rFonts w:cs="David" w:hint="eastAsia"/>
          <w:sz w:val="24"/>
          <w:szCs w:val="24"/>
          <w:rtl/>
        </w:rPr>
        <w:t>תנהל</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כלל</w:t>
      </w:r>
      <w:r w:rsidRPr="001602C6">
        <w:rPr>
          <w:rFonts w:cs="David"/>
          <w:sz w:val="24"/>
          <w:szCs w:val="24"/>
          <w:rtl/>
        </w:rPr>
        <w:t xml:space="preserve"> </w:t>
      </w:r>
      <w:r w:rsidRPr="001602C6">
        <w:rPr>
          <w:rFonts w:cs="David" w:hint="eastAsia"/>
          <w:sz w:val="24"/>
          <w:szCs w:val="24"/>
          <w:rtl/>
        </w:rPr>
        <w:t>הפניות</w:t>
      </w:r>
      <w:r w:rsidRPr="001602C6">
        <w:rPr>
          <w:rFonts w:cs="David"/>
          <w:sz w:val="24"/>
          <w:szCs w:val="24"/>
          <w:rtl/>
        </w:rPr>
        <w:t xml:space="preserve"> </w:t>
      </w:r>
      <w:r w:rsidRPr="001602C6">
        <w:rPr>
          <w:rFonts w:cs="David" w:hint="eastAsia"/>
          <w:sz w:val="24"/>
          <w:szCs w:val="24"/>
          <w:rtl/>
        </w:rPr>
        <w:t>שתגענה</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לחוקים</w:t>
      </w:r>
      <w:r w:rsidRPr="001602C6">
        <w:rPr>
          <w:rFonts w:cs="David"/>
          <w:sz w:val="24"/>
          <w:szCs w:val="24"/>
          <w:rtl/>
        </w:rPr>
        <w:t xml:space="preserve"> </w:t>
      </w:r>
      <w:r w:rsidRPr="001602C6">
        <w:rPr>
          <w:rFonts w:cs="David" w:hint="eastAsia"/>
          <w:sz w:val="24"/>
          <w:szCs w:val="24"/>
          <w:rtl/>
        </w:rPr>
        <w:t>עסקיים</w:t>
      </w:r>
      <w:r w:rsidRPr="001602C6">
        <w:rPr>
          <w:rFonts w:cs="David"/>
          <w:sz w:val="24"/>
          <w:szCs w:val="24"/>
          <w:rtl/>
        </w:rPr>
        <w:t xml:space="preserve"> </w:t>
      </w:r>
      <w:r w:rsidRPr="001602C6">
        <w:rPr>
          <w:rFonts w:cs="David" w:hint="eastAsia"/>
          <w:sz w:val="24"/>
          <w:szCs w:val="24"/>
          <w:rtl/>
        </w:rPr>
        <w:t>שיוגדרו</w:t>
      </w:r>
      <w:r w:rsidRPr="001602C6">
        <w:rPr>
          <w:rFonts w:cs="David"/>
          <w:sz w:val="24"/>
          <w:szCs w:val="24"/>
          <w:rtl/>
        </w:rPr>
        <w:t xml:space="preserve"> </w:t>
      </w:r>
      <w:r w:rsidRPr="001602C6">
        <w:rPr>
          <w:rFonts w:cs="David" w:hint="eastAsia"/>
          <w:sz w:val="24"/>
          <w:szCs w:val="24"/>
          <w:rtl/>
        </w:rPr>
        <w:t>במסגרת</w:t>
      </w:r>
      <w:r w:rsidRPr="001602C6">
        <w:rPr>
          <w:rFonts w:cs="David"/>
          <w:sz w:val="24"/>
          <w:szCs w:val="24"/>
          <w:rtl/>
        </w:rPr>
        <w:t xml:space="preserve"> </w:t>
      </w:r>
      <w:r w:rsidRPr="001602C6">
        <w:rPr>
          <w:rFonts w:cs="David" w:hint="eastAsia"/>
          <w:sz w:val="24"/>
          <w:szCs w:val="24"/>
          <w:rtl/>
        </w:rPr>
        <w:t>תהליך</w:t>
      </w:r>
      <w:r w:rsidRPr="001602C6">
        <w:rPr>
          <w:rFonts w:cs="David"/>
          <w:sz w:val="24"/>
          <w:szCs w:val="24"/>
          <w:rtl/>
        </w:rPr>
        <w:t xml:space="preserve"> </w:t>
      </w:r>
      <w:r w:rsidRPr="001602C6">
        <w:rPr>
          <w:rFonts w:cs="David" w:hint="eastAsia"/>
          <w:sz w:val="24"/>
          <w:szCs w:val="24"/>
          <w:rtl/>
        </w:rPr>
        <w:t>האפיון</w:t>
      </w:r>
      <w:r w:rsidRPr="001602C6">
        <w:rPr>
          <w:rFonts w:cs="David"/>
          <w:sz w:val="24"/>
          <w:szCs w:val="24"/>
          <w:rtl/>
        </w:rPr>
        <w:t xml:space="preserve"> </w:t>
      </w:r>
      <w:r w:rsidRPr="001602C6">
        <w:rPr>
          <w:rFonts w:cs="David" w:hint="eastAsia"/>
          <w:sz w:val="24"/>
          <w:szCs w:val="24"/>
          <w:rtl/>
        </w:rPr>
        <w:t>המפורט</w:t>
      </w:r>
      <w:r w:rsidRPr="001602C6">
        <w:rPr>
          <w:rFonts w:cs="David"/>
          <w:sz w:val="24"/>
          <w:szCs w:val="24"/>
          <w:rtl/>
        </w:rPr>
        <w:t xml:space="preserve"> </w:t>
      </w:r>
      <w:r w:rsidRPr="001602C6">
        <w:rPr>
          <w:rFonts w:cs="David" w:hint="eastAsia"/>
          <w:sz w:val="24"/>
          <w:szCs w:val="24"/>
          <w:rtl/>
        </w:rPr>
        <w:t>בהקמת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p>
    <w:p w14:paraId="41C2F35C" w14:textId="77777777" w:rsidR="00300A40" w:rsidRPr="001602C6" w:rsidRDefault="00300A40" w:rsidP="005A4AC6">
      <w:pPr>
        <w:numPr>
          <w:ilvl w:val="0"/>
          <w:numId w:val="58"/>
        </w:numPr>
        <w:spacing w:before="120" w:after="0" w:line="360" w:lineRule="auto"/>
        <w:jc w:val="both"/>
        <w:rPr>
          <w:rFonts w:cs="David"/>
          <w:sz w:val="24"/>
          <w:szCs w:val="24"/>
          <w:rtl/>
        </w:rPr>
      </w:pPr>
      <w:r w:rsidRPr="001602C6">
        <w:rPr>
          <w:rFonts w:cs="David" w:hint="eastAsia"/>
          <w:sz w:val="24"/>
          <w:szCs w:val="24"/>
          <w:rtl/>
        </w:rPr>
        <w:t>ניתוב</w:t>
      </w:r>
      <w:r w:rsidRPr="001602C6">
        <w:rPr>
          <w:rFonts w:cs="David"/>
          <w:sz w:val="24"/>
          <w:szCs w:val="24"/>
          <w:rtl/>
        </w:rPr>
        <w:t xml:space="preserve"> </w:t>
      </w:r>
      <w:r w:rsidRPr="001602C6">
        <w:rPr>
          <w:rFonts w:cs="David" w:hint="eastAsia"/>
          <w:sz w:val="24"/>
          <w:szCs w:val="24"/>
          <w:rtl/>
        </w:rPr>
        <w:t>הפניות</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יבוצעו</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לחוקים</w:t>
      </w:r>
      <w:r w:rsidRPr="001602C6">
        <w:rPr>
          <w:rFonts w:cs="David"/>
          <w:sz w:val="24"/>
          <w:szCs w:val="24"/>
          <w:rtl/>
        </w:rPr>
        <w:t xml:space="preserve"> </w:t>
      </w:r>
      <w:r w:rsidRPr="001602C6">
        <w:rPr>
          <w:rFonts w:cs="David" w:hint="eastAsia"/>
          <w:sz w:val="24"/>
          <w:szCs w:val="24"/>
          <w:rtl/>
        </w:rPr>
        <w:t>העסקיים</w:t>
      </w:r>
      <w:r w:rsidRPr="001602C6">
        <w:rPr>
          <w:rFonts w:cs="David"/>
          <w:sz w:val="24"/>
          <w:szCs w:val="24"/>
          <w:rtl/>
        </w:rPr>
        <w:t xml:space="preserve"> </w:t>
      </w:r>
      <w:r w:rsidRPr="001602C6">
        <w:rPr>
          <w:rFonts w:cs="David" w:hint="eastAsia"/>
          <w:sz w:val="24"/>
          <w:szCs w:val="24"/>
          <w:rtl/>
        </w:rPr>
        <w:t>שיוגדרו</w:t>
      </w:r>
      <w:r w:rsidRPr="001602C6">
        <w:rPr>
          <w:rFonts w:cs="David"/>
          <w:sz w:val="24"/>
          <w:szCs w:val="24"/>
          <w:rtl/>
        </w:rPr>
        <w:t xml:space="preserve">. </w:t>
      </w:r>
      <w:r w:rsidRPr="001602C6">
        <w:rPr>
          <w:rFonts w:cs="David" w:hint="eastAsia"/>
          <w:sz w:val="24"/>
          <w:szCs w:val="24"/>
          <w:rtl/>
        </w:rPr>
        <w:t>חוקי</w:t>
      </w:r>
      <w:r w:rsidRPr="001602C6">
        <w:rPr>
          <w:rFonts w:cs="David"/>
          <w:sz w:val="24"/>
          <w:szCs w:val="24"/>
          <w:rtl/>
        </w:rPr>
        <w:t xml:space="preserve"> </w:t>
      </w:r>
      <w:r w:rsidRPr="001602C6">
        <w:rPr>
          <w:rFonts w:cs="David" w:hint="eastAsia"/>
          <w:sz w:val="24"/>
          <w:szCs w:val="24"/>
          <w:rtl/>
        </w:rPr>
        <w:t>הניתוב</w:t>
      </w:r>
      <w:r w:rsidRPr="001602C6">
        <w:rPr>
          <w:rFonts w:cs="David"/>
          <w:sz w:val="24"/>
          <w:szCs w:val="24"/>
          <w:rtl/>
        </w:rPr>
        <w:t xml:space="preserve"> </w:t>
      </w:r>
      <w:r w:rsidRPr="001602C6">
        <w:rPr>
          <w:rFonts w:cs="David" w:hint="eastAsia"/>
          <w:sz w:val="24"/>
          <w:szCs w:val="24"/>
          <w:rtl/>
        </w:rPr>
        <w:t>יתבססו</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מגוון</w:t>
      </w:r>
      <w:r w:rsidRPr="001602C6">
        <w:rPr>
          <w:rFonts w:cs="David"/>
          <w:sz w:val="24"/>
          <w:szCs w:val="24"/>
          <w:rtl/>
        </w:rPr>
        <w:t xml:space="preserve"> </w:t>
      </w:r>
      <w:r w:rsidRPr="001602C6">
        <w:rPr>
          <w:rFonts w:cs="David" w:hint="eastAsia"/>
          <w:sz w:val="24"/>
          <w:szCs w:val="24"/>
          <w:rtl/>
        </w:rPr>
        <w:t>פרמטרים</w:t>
      </w:r>
      <w:r w:rsidRPr="001602C6">
        <w:rPr>
          <w:rFonts w:cs="David"/>
          <w:sz w:val="24"/>
          <w:szCs w:val="24"/>
          <w:rtl/>
        </w:rPr>
        <w:t xml:space="preserve"> </w:t>
      </w:r>
      <w:r w:rsidRPr="001602C6">
        <w:rPr>
          <w:rFonts w:cs="David" w:hint="eastAsia"/>
          <w:sz w:val="24"/>
          <w:szCs w:val="24"/>
          <w:rtl/>
        </w:rPr>
        <w:t>לרבות</w:t>
      </w:r>
      <w:r w:rsidRPr="001602C6">
        <w:rPr>
          <w:rFonts w:cs="David"/>
          <w:sz w:val="24"/>
          <w:szCs w:val="24"/>
          <w:rtl/>
        </w:rPr>
        <w:t xml:space="preserve"> </w:t>
      </w:r>
      <w:r w:rsidRPr="001602C6">
        <w:rPr>
          <w:rFonts w:cs="David" w:hint="eastAsia"/>
          <w:sz w:val="24"/>
          <w:szCs w:val="24"/>
          <w:rtl/>
        </w:rPr>
        <w:t>סוג</w:t>
      </w:r>
      <w:r w:rsidRPr="001602C6">
        <w:rPr>
          <w:rFonts w:cs="David"/>
          <w:sz w:val="24"/>
          <w:szCs w:val="24"/>
          <w:rtl/>
        </w:rPr>
        <w:t xml:space="preserve"> </w:t>
      </w:r>
      <w:r w:rsidRPr="001602C6">
        <w:rPr>
          <w:rFonts w:cs="David" w:hint="eastAsia"/>
          <w:sz w:val="24"/>
          <w:szCs w:val="24"/>
          <w:rtl/>
        </w:rPr>
        <w:t>לקוח</w:t>
      </w:r>
      <w:r w:rsidRPr="001602C6">
        <w:rPr>
          <w:rFonts w:cs="David"/>
          <w:sz w:val="24"/>
          <w:szCs w:val="24"/>
          <w:rtl/>
        </w:rPr>
        <w:t xml:space="preserve"> </w:t>
      </w:r>
      <w:r w:rsidRPr="001602C6">
        <w:rPr>
          <w:rFonts w:cs="David" w:hint="eastAsia"/>
          <w:sz w:val="24"/>
          <w:szCs w:val="24"/>
          <w:rtl/>
        </w:rPr>
        <w:t>ומאפייניו</w:t>
      </w:r>
      <w:r w:rsidRPr="001602C6">
        <w:rPr>
          <w:rFonts w:cs="David"/>
          <w:sz w:val="24"/>
          <w:szCs w:val="24"/>
          <w:rtl/>
        </w:rPr>
        <w:t xml:space="preserve">, </w:t>
      </w:r>
      <w:r w:rsidRPr="001602C6">
        <w:rPr>
          <w:rFonts w:cs="David" w:hint="eastAsia"/>
          <w:sz w:val="24"/>
          <w:szCs w:val="24"/>
          <w:rtl/>
        </w:rPr>
        <w:t>סוג</w:t>
      </w:r>
      <w:r w:rsidRPr="001602C6">
        <w:rPr>
          <w:rFonts w:cs="David"/>
          <w:sz w:val="24"/>
          <w:szCs w:val="24"/>
          <w:rtl/>
        </w:rPr>
        <w:t xml:space="preserve"> </w:t>
      </w:r>
      <w:r w:rsidRPr="001602C6">
        <w:rPr>
          <w:rFonts w:cs="David" w:hint="eastAsia"/>
          <w:sz w:val="24"/>
          <w:szCs w:val="24"/>
          <w:rtl/>
        </w:rPr>
        <w:t>השירות</w:t>
      </w:r>
      <w:r w:rsidRPr="001602C6">
        <w:rPr>
          <w:rFonts w:cs="David"/>
          <w:sz w:val="24"/>
          <w:szCs w:val="24"/>
          <w:rtl/>
        </w:rPr>
        <w:t xml:space="preserve"> </w:t>
      </w:r>
      <w:r w:rsidRPr="001602C6">
        <w:rPr>
          <w:rFonts w:cs="David" w:hint="eastAsia"/>
          <w:sz w:val="24"/>
          <w:szCs w:val="24"/>
          <w:rtl/>
        </w:rPr>
        <w:t>הנדרש</w:t>
      </w:r>
      <w:r w:rsidRPr="001602C6">
        <w:rPr>
          <w:rFonts w:cs="David"/>
          <w:sz w:val="24"/>
          <w:szCs w:val="24"/>
          <w:rtl/>
        </w:rPr>
        <w:t xml:space="preserve">, </w:t>
      </w:r>
      <w:r w:rsidRPr="001602C6">
        <w:rPr>
          <w:rFonts w:cs="David" w:hint="eastAsia"/>
          <w:sz w:val="24"/>
          <w:szCs w:val="24"/>
          <w:rtl/>
        </w:rPr>
        <w:t>זמינות</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מתאימים</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המתנה</w:t>
      </w:r>
      <w:r w:rsidRPr="001602C6">
        <w:rPr>
          <w:rFonts w:cs="David"/>
          <w:sz w:val="24"/>
          <w:szCs w:val="24"/>
          <w:rtl/>
        </w:rPr>
        <w:t xml:space="preserve"> </w:t>
      </w:r>
      <w:r w:rsidRPr="001602C6">
        <w:rPr>
          <w:rFonts w:cs="David" w:hint="eastAsia"/>
          <w:sz w:val="24"/>
          <w:szCs w:val="24"/>
          <w:rtl/>
        </w:rPr>
        <w:t>בפועל</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צפי</w:t>
      </w:r>
      <w:r w:rsidRPr="001602C6">
        <w:rPr>
          <w:rFonts w:cs="David"/>
          <w:sz w:val="24"/>
          <w:szCs w:val="24"/>
          <w:rtl/>
        </w:rPr>
        <w:t xml:space="preserve"> </w:t>
      </w:r>
      <w:r w:rsidRPr="001602C6">
        <w:rPr>
          <w:rFonts w:cs="David" w:hint="eastAsia"/>
          <w:sz w:val="24"/>
          <w:szCs w:val="24"/>
          <w:rtl/>
        </w:rPr>
        <w:t>להמתנה</w:t>
      </w:r>
      <w:r w:rsidRPr="001602C6">
        <w:rPr>
          <w:rFonts w:cs="David"/>
          <w:sz w:val="24"/>
          <w:szCs w:val="24"/>
          <w:rtl/>
        </w:rPr>
        <w:t xml:space="preserve"> </w:t>
      </w:r>
      <w:r w:rsidRPr="001602C6">
        <w:rPr>
          <w:rFonts w:cs="David" w:hint="eastAsia"/>
          <w:sz w:val="24"/>
          <w:szCs w:val="24"/>
          <w:rtl/>
        </w:rPr>
        <w:t>בתור</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ההמתנה</w:t>
      </w:r>
      <w:r w:rsidRPr="001602C6">
        <w:rPr>
          <w:rFonts w:cs="David"/>
          <w:sz w:val="24"/>
          <w:szCs w:val="24"/>
          <w:rtl/>
        </w:rPr>
        <w:t xml:space="preserve"> </w:t>
      </w:r>
      <w:r w:rsidRPr="001602C6">
        <w:rPr>
          <w:rFonts w:cs="David" w:hint="eastAsia"/>
          <w:sz w:val="24"/>
          <w:szCs w:val="24"/>
          <w:rtl/>
        </w:rPr>
        <w:t>בתורים</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 xml:space="preserve"> </w:t>
      </w:r>
      <w:r w:rsidRPr="001602C6">
        <w:rPr>
          <w:rFonts w:cs="David" w:hint="eastAsia"/>
          <w:sz w:val="24"/>
          <w:szCs w:val="24"/>
          <w:rtl/>
        </w:rPr>
        <w:t>הפעילים</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הזמינים</w:t>
      </w:r>
      <w:r w:rsidRPr="001602C6">
        <w:rPr>
          <w:rFonts w:cs="David"/>
          <w:sz w:val="24"/>
          <w:szCs w:val="24"/>
          <w:rtl/>
        </w:rPr>
        <w:t xml:space="preserve"> </w:t>
      </w:r>
      <w:r w:rsidRPr="001602C6">
        <w:rPr>
          <w:rFonts w:cs="David" w:hint="eastAsia"/>
          <w:sz w:val="24"/>
          <w:szCs w:val="24"/>
          <w:rtl/>
        </w:rPr>
        <w:t>בתורים</w:t>
      </w:r>
      <w:r w:rsidRPr="001602C6">
        <w:rPr>
          <w:rFonts w:cs="David"/>
          <w:sz w:val="24"/>
          <w:szCs w:val="24"/>
          <w:rtl/>
        </w:rPr>
        <w:t xml:space="preserve"> </w:t>
      </w:r>
      <w:r w:rsidRPr="001602C6">
        <w:rPr>
          <w:rFonts w:cs="David" w:hint="eastAsia"/>
          <w:sz w:val="24"/>
          <w:szCs w:val="24"/>
          <w:rtl/>
        </w:rPr>
        <w:t>אחרים</w:t>
      </w:r>
      <w:r w:rsidRPr="001602C6">
        <w:rPr>
          <w:rFonts w:cs="David"/>
          <w:sz w:val="24"/>
          <w:szCs w:val="24"/>
          <w:rtl/>
        </w:rPr>
        <w:t xml:space="preserve">, </w:t>
      </w:r>
      <w:r w:rsidRPr="001602C6">
        <w:rPr>
          <w:rFonts w:cs="David" w:hint="eastAsia"/>
          <w:sz w:val="24"/>
          <w:szCs w:val="24"/>
          <w:rtl/>
        </w:rPr>
        <w:t>עמידה</w:t>
      </w:r>
      <w:r w:rsidRPr="001602C6">
        <w:rPr>
          <w:rFonts w:cs="David"/>
          <w:sz w:val="24"/>
          <w:szCs w:val="24"/>
          <w:rtl/>
        </w:rPr>
        <w:t xml:space="preserve"> </w:t>
      </w:r>
      <w:r w:rsidRPr="001602C6">
        <w:rPr>
          <w:rFonts w:cs="David" w:hint="eastAsia"/>
          <w:sz w:val="24"/>
          <w:szCs w:val="24"/>
          <w:rtl/>
        </w:rPr>
        <w:t>ב</w:t>
      </w:r>
      <w:r w:rsidRPr="001602C6">
        <w:rPr>
          <w:rFonts w:cs="David"/>
          <w:sz w:val="24"/>
          <w:szCs w:val="24"/>
          <w:rtl/>
        </w:rPr>
        <w:t xml:space="preserve">- </w:t>
      </w:r>
      <w:r w:rsidRPr="001602C6">
        <w:rPr>
          <w:rFonts w:cs="David"/>
          <w:sz w:val="24"/>
          <w:szCs w:val="24"/>
        </w:rPr>
        <w:t>SLA</w:t>
      </w:r>
      <w:r w:rsidRPr="001602C6">
        <w:rPr>
          <w:rFonts w:cs="David"/>
          <w:sz w:val="24"/>
          <w:szCs w:val="24"/>
          <w:rtl/>
        </w:rPr>
        <w:t xml:space="preserve"> </w:t>
      </w:r>
      <w:r w:rsidRPr="001602C6">
        <w:rPr>
          <w:rFonts w:cs="David" w:hint="eastAsia"/>
          <w:sz w:val="24"/>
          <w:szCs w:val="24"/>
          <w:rtl/>
        </w:rPr>
        <w:t>שנקבע</w:t>
      </w:r>
      <w:r w:rsidRPr="001602C6">
        <w:rPr>
          <w:rFonts w:cs="David"/>
          <w:sz w:val="24"/>
          <w:szCs w:val="24"/>
          <w:rtl/>
        </w:rPr>
        <w:t xml:space="preserve"> </w:t>
      </w:r>
      <w:r w:rsidRPr="001602C6">
        <w:rPr>
          <w:rFonts w:cs="David" w:hint="eastAsia"/>
          <w:sz w:val="24"/>
          <w:szCs w:val="24"/>
          <w:rtl/>
        </w:rPr>
        <w:t>לתור</w:t>
      </w:r>
      <w:r w:rsidRPr="001602C6">
        <w:rPr>
          <w:rFonts w:cs="David"/>
          <w:sz w:val="24"/>
          <w:szCs w:val="24"/>
          <w:rtl/>
        </w:rPr>
        <w:t xml:space="preserve">, </w:t>
      </w:r>
      <w:r w:rsidRPr="001602C6">
        <w:rPr>
          <w:rFonts w:cs="David" w:hint="eastAsia"/>
          <w:sz w:val="24"/>
          <w:szCs w:val="24"/>
          <w:rtl/>
        </w:rPr>
        <w:t>לשרות</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לסוג</w:t>
      </w:r>
      <w:r w:rsidRPr="001602C6">
        <w:rPr>
          <w:rFonts w:cs="David"/>
          <w:sz w:val="24"/>
          <w:szCs w:val="24"/>
          <w:rtl/>
        </w:rPr>
        <w:t xml:space="preserve"> </w:t>
      </w:r>
      <w:r w:rsidRPr="001602C6">
        <w:rPr>
          <w:rFonts w:cs="David" w:hint="eastAsia"/>
          <w:sz w:val="24"/>
          <w:szCs w:val="24"/>
          <w:rtl/>
        </w:rPr>
        <w:t>לקוח</w:t>
      </w:r>
      <w:r w:rsidRPr="001602C6">
        <w:rPr>
          <w:rFonts w:cs="David"/>
          <w:sz w:val="24"/>
          <w:szCs w:val="24"/>
          <w:rtl/>
        </w:rPr>
        <w:t xml:space="preserve"> </w:t>
      </w:r>
      <w:r w:rsidRPr="001602C6">
        <w:rPr>
          <w:rFonts w:cs="David" w:hint="eastAsia"/>
          <w:sz w:val="24"/>
          <w:szCs w:val="24"/>
          <w:rtl/>
        </w:rPr>
        <w:t>מסוים</w:t>
      </w:r>
      <w:r w:rsidRPr="001602C6">
        <w:rPr>
          <w:rFonts w:cs="David"/>
          <w:sz w:val="24"/>
          <w:szCs w:val="24"/>
          <w:rtl/>
        </w:rPr>
        <w:t xml:space="preserve">, </w:t>
      </w:r>
      <w:r w:rsidRPr="001602C6">
        <w:rPr>
          <w:rFonts w:cs="David" w:hint="eastAsia"/>
          <w:sz w:val="24"/>
          <w:szCs w:val="24"/>
          <w:rtl/>
        </w:rPr>
        <w:t>מצבי</w:t>
      </w:r>
      <w:r w:rsidRPr="001602C6">
        <w:rPr>
          <w:rFonts w:cs="David"/>
          <w:sz w:val="24"/>
          <w:szCs w:val="24"/>
          <w:rtl/>
        </w:rPr>
        <w:t xml:space="preserve"> </w:t>
      </w:r>
      <w:r w:rsidRPr="001602C6">
        <w:rPr>
          <w:rFonts w:cs="David" w:hint="eastAsia"/>
          <w:sz w:val="24"/>
          <w:szCs w:val="24"/>
          <w:rtl/>
        </w:rPr>
        <w:t>כשל</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ופרמטרים</w:t>
      </w:r>
      <w:r w:rsidRPr="001602C6">
        <w:rPr>
          <w:rFonts w:cs="David"/>
          <w:sz w:val="24"/>
          <w:szCs w:val="24"/>
          <w:rtl/>
        </w:rPr>
        <w:t xml:space="preserve"> </w:t>
      </w:r>
      <w:r w:rsidRPr="001602C6">
        <w:rPr>
          <w:rFonts w:cs="David" w:hint="eastAsia"/>
          <w:sz w:val="24"/>
          <w:szCs w:val="24"/>
          <w:rtl/>
        </w:rPr>
        <w:t>אחרים</w:t>
      </w:r>
      <w:r w:rsidRPr="001602C6">
        <w:rPr>
          <w:rFonts w:cs="David"/>
          <w:sz w:val="24"/>
          <w:szCs w:val="24"/>
          <w:rtl/>
        </w:rPr>
        <w:t xml:space="preserve"> </w:t>
      </w:r>
      <w:r w:rsidRPr="001602C6">
        <w:rPr>
          <w:rFonts w:cs="David" w:hint="eastAsia"/>
          <w:sz w:val="24"/>
          <w:szCs w:val="24"/>
          <w:rtl/>
        </w:rPr>
        <w:t>שיקבעו</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w:t>
      </w:r>
    </w:p>
    <w:p w14:paraId="6EFEEB4F" w14:textId="77777777" w:rsidR="00300A40" w:rsidRPr="001602C6" w:rsidRDefault="00300A40" w:rsidP="005A4AC6">
      <w:pPr>
        <w:numPr>
          <w:ilvl w:val="0"/>
          <w:numId w:val="58"/>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הרחבת</w:t>
      </w:r>
      <w:r w:rsidRPr="001602C6">
        <w:rPr>
          <w:rFonts w:cs="David"/>
          <w:sz w:val="24"/>
          <w:szCs w:val="24"/>
          <w:rtl/>
        </w:rPr>
        <w:t xml:space="preserve"> </w:t>
      </w:r>
      <w:r w:rsidRPr="001602C6">
        <w:rPr>
          <w:rFonts w:cs="David" w:hint="eastAsia"/>
          <w:sz w:val="24"/>
          <w:szCs w:val="24"/>
          <w:rtl/>
        </w:rPr>
        <w:t>חיפוש</w:t>
      </w:r>
      <w:r w:rsidRPr="001602C6">
        <w:rPr>
          <w:rFonts w:cs="David"/>
          <w:sz w:val="24"/>
          <w:szCs w:val="24"/>
          <w:rtl/>
        </w:rPr>
        <w:t xml:space="preserve"> </w:t>
      </w:r>
      <w:r w:rsidRPr="001602C6">
        <w:rPr>
          <w:rFonts w:cs="David" w:hint="eastAsia"/>
          <w:sz w:val="24"/>
          <w:szCs w:val="24"/>
          <w:rtl/>
        </w:rPr>
        <w:t>ו</w:t>
      </w:r>
      <w:r w:rsidRPr="001602C6">
        <w:rPr>
          <w:rFonts w:cs="David"/>
          <w:sz w:val="24"/>
          <w:szCs w:val="24"/>
          <w:rtl/>
        </w:rPr>
        <w:t>/</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גלישת</w:t>
      </w:r>
      <w:r w:rsidRPr="001602C6">
        <w:rPr>
          <w:rFonts w:cs="David"/>
          <w:sz w:val="24"/>
          <w:szCs w:val="24"/>
          <w:rtl/>
        </w:rPr>
        <w:t xml:space="preserve"> </w:t>
      </w:r>
      <w:r w:rsidRPr="001602C6">
        <w:rPr>
          <w:rFonts w:cs="David" w:hint="eastAsia"/>
          <w:sz w:val="24"/>
          <w:szCs w:val="24"/>
          <w:rtl/>
        </w:rPr>
        <w:t>פניות</w:t>
      </w:r>
      <w:r w:rsidRPr="001602C6">
        <w:rPr>
          <w:rFonts w:cs="David"/>
          <w:sz w:val="24"/>
          <w:szCs w:val="24"/>
          <w:rtl/>
        </w:rPr>
        <w:t xml:space="preserve"> </w:t>
      </w:r>
      <w:r w:rsidRPr="001602C6">
        <w:rPr>
          <w:rFonts w:cs="David" w:hint="eastAsia"/>
          <w:sz w:val="24"/>
          <w:szCs w:val="24"/>
          <w:rtl/>
        </w:rPr>
        <w:t>ליעדים</w:t>
      </w:r>
      <w:r w:rsidRPr="001602C6">
        <w:rPr>
          <w:rFonts w:cs="David"/>
          <w:sz w:val="24"/>
          <w:szCs w:val="24"/>
          <w:rtl/>
        </w:rPr>
        <w:t xml:space="preserve"> </w:t>
      </w:r>
      <w:r w:rsidRPr="001602C6">
        <w:rPr>
          <w:rFonts w:cs="David" w:hint="eastAsia"/>
          <w:sz w:val="24"/>
          <w:szCs w:val="24"/>
          <w:rtl/>
        </w:rPr>
        <w:t>אלטרנטיביים</w:t>
      </w:r>
      <w:r w:rsidRPr="001602C6">
        <w:rPr>
          <w:rFonts w:cs="David"/>
          <w:sz w:val="24"/>
          <w:szCs w:val="24"/>
          <w:rtl/>
        </w:rPr>
        <w:t xml:space="preserve"> </w:t>
      </w:r>
      <w:r w:rsidRPr="001602C6">
        <w:rPr>
          <w:rFonts w:cs="David" w:hint="eastAsia"/>
          <w:sz w:val="24"/>
          <w:szCs w:val="24"/>
          <w:rtl/>
        </w:rPr>
        <w:t>לאחר</w:t>
      </w:r>
      <w:r w:rsidRPr="001602C6">
        <w:rPr>
          <w:rFonts w:cs="David"/>
          <w:sz w:val="24"/>
          <w:szCs w:val="24"/>
          <w:rtl/>
        </w:rPr>
        <w:t xml:space="preserve"> </w:t>
      </w:r>
      <w:r w:rsidRPr="001602C6">
        <w:rPr>
          <w:rFonts w:cs="David" w:hint="eastAsia"/>
          <w:sz w:val="24"/>
          <w:szCs w:val="24"/>
          <w:rtl/>
        </w:rPr>
        <w:t>סף</w:t>
      </w:r>
      <w:r w:rsidRPr="001602C6">
        <w:rPr>
          <w:rFonts w:cs="David"/>
          <w:sz w:val="24"/>
          <w:szCs w:val="24"/>
          <w:rtl/>
        </w:rPr>
        <w:t xml:space="preserve"> </w:t>
      </w:r>
      <w:r w:rsidRPr="001602C6">
        <w:rPr>
          <w:rFonts w:cs="David" w:hint="eastAsia"/>
          <w:sz w:val="24"/>
          <w:szCs w:val="24"/>
          <w:rtl/>
        </w:rPr>
        <w:t>המתנה</w:t>
      </w:r>
      <w:r w:rsidRPr="001602C6">
        <w:rPr>
          <w:rFonts w:cs="David"/>
          <w:sz w:val="24"/>
          <w:szCs w:val="24"/>
          <w:rtl/>
        </w:rPr>
        <w:t xml:space="preserve"> </w:t>
      </w:r>
      <w:r w:rsidRPr="001602C6">
        <w:rPr>
          <w:rFonts w:cs="David" w:hint="eastAsia"/>
          <w:sz w:val="24"/>
          <w:szCs w:val="24"/>
          <w:rtl/>
        </w:rPr>
        <w:t>ו</w:t>
      </w:r>
      <w:r w:rsidRPr="001602C6">
        <w:rPr>
          <w:rFonts w:cs="David"/>
          <w:sz w:val="24"/>
          <w:szCs w:val="24"/>
          <w:rtl/>
        </w:rPr>
        <w:t>/</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צפי</w:t>
      </w:r>
      <w:r w:rsidRPr="001602C6">
        <w:rPr>
          <w:rFonts w:cs="David"/>
          <w:sz w:val="24"/>
          <w:szCs w:val="24"/>
          <w:rtl/>
        </w:rPr>
        <w:t xml:space="preserve"> </w:t>
      </w:r>
      <w:r w:rsidRPr="001602C6">
        <w:rPr>
          <w:rFonts w:cs="David" w:hint="eastAsia"/>
          <w:sz w:val="24"/>
          <w:szCs w:val="24"/>
          <w:rtl/>
        </w:rPr>
        <w:t>המתנה</w:t>
      </w:r>
      <w:r w:rsidRPr="001602C6">
        <w:rPr>
          <w:rFonts w:cs="David"/>
          <w:sz w:val="24"/>
          <w:szCs w:val="24"/>
          <w:rtl/>
        </w:rPr>
        <w:t xml:space="preserve"> </w:t>
      </w:r>
      <w:r w:rsidRPr="001602C6">
        <w:rPr>
          <w:rFonts w:cs="David" w:hint="eastAsia"/>
          <w:sz w:val="24"/>
          <w:szCs w:val="24"/>
          <w:rtl/>
        </w:rPr>
        <w:t>ו</w:t>
      </w:r>
      <w:r w:rsidRPr="001602C6">
        <w:rPr>
          <w:rFonts w:cs="David"/>
          <w:sz w:val="24"/>
          <w:szCs w:val="24"/>
          <w:rtl/>
        </w:rPr>
        <w:t>/</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כמות</w:t>
      </w:r>
      <w:r w:rsidRPr="001602C6">
        <w:rPr>
          <w:rFonts w:cs="David"/>
          <w:sz w:val="24"/>
          <w:szCs w:val="24"/>
          <w:rtl/>
        </w:rPr>
        <w:t xml:space="preserve"> </w:t>
      </w:r>
      <w:r w:rsidRPr="001602C6">
        <w:rPr>
          <w:rFonts w:cs="David" w:hint="eastAsia"/>
          <w:sz w:val="24"/>
          <w:szCs w:val="24"/>
          <w:rtl/>
        </w:rPr>
        <w:t>ממתינים</w:t>
      </w:r>
      <w:r w:rsidRPr="001602C6">
        <w:rPr>
          <w:rFonts w:cs="David"/>
          <w:sz w:val="24"/>
          <w:szCs w:val="24"/>
          <w:rtl/>
        </w:rPr>
        <w:t xml:space="preserve"> </w:t>
      </w:r>
      <w:r w:rsidRPr="001602C6">
        <w:rPr>
          <w:rFonts w:cs="David" w:hint="eastAsia"/>
          <w:sz w:val="24"/>
          <w:szCs w:val="24"/>
          <w:rtl/>
        </w:rPr>
        <w:t>וכו</w:t>
      </w:r>
      <w:r w:rsidRPr="001602C6">
        <w:rPr>
          <w:rFonts w:cs="David"/>
          <w:sz w:val="24"/>
          <w:szCs w:val="24"/>
          <w:rtl/>
        </w:rPr>
        <w:t xml:space="preserve">'. </w:t>
      </w: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להרחיב</w:t>
      </w:r>
      <w:r w:rsidRPr="001602C6">
        <w:rPr>
          <w:rFonts w:cs="David"/>
          <w:sz w:val="24"/>
          <w:szCs w:val="24"/>
          <w:rtl/>
        </w:rPr>
        <w:t xml:space="preserve"> </w:t>
      </w:r>
      <w:r w:rsidRPr="001602C6">
        <w:rPr>
          <w:rFonts w:cs="David" w:hint="eastAsia"/>
          <w:sz w:val="24"/>
          <w:szCs w:val="24"/>
          <w:rtl/>
        </w:rPr>
        <w:t>חיפוש</w:t>
      </w:r>
      <w:r w:rsidRPr="001602C6">
        <w:rPr>
          <w:rFonts w:cs="David"/>
          <w:sz w:val="24"/>
          <w:szCs w:val="24"/>
          <w:rtl/>
        </w:rPr>
        <w:t xml:space="preserve"> </w:t>
      </w:r>
      <w:r w:rsidRPr="001602C6">
        <w:rPr>
          <w:rFonts w:cs="David" w:hint="eastAsia"/>
          <w:sz w:val="24"/>
          <w:szCs w:val="24"/>
          <w:rtl/>
        </w:rPr>
        <w:t>לקבוצות</w:t>
      </w:r>
      <w:r w:rsidRPr="001602C6">
        <w:rPr>
          <w:rFonts w:cs="David"/>
          <w:sz w:val="24"/>
          <w:szCs w:val="24"/>
          <w:rtl/>
        </w:rPr>
        <w:t xml:space="preserve"> </w:t>
      </w:r>
      <w:r w:rsidRPr="001602C6">
        <w:rPr>
          <w:rFonts w:cs="David" w:hint="eastAsia"/>
          <w:sz w:val="24"/>
          <w:szCs w:val="24"/>
          <w:rtl/>
        </w:rPr>
        <w:t>ו</w:t>
      </w:r>
      <w:r w:rsidRPr="001602C6">
        <w:rPr>
          <w:rFonts w:cs="David"/>
          <w:sz w:val="24"/>
          <w:szCs w:val="24"/>
          <w:rtl/>
        </w:rPr>
        <w:t xml:space="preserve">- </w:t>
      </w:r>
      <w:r w:rsidRPr="001602C6">
        <w:rPr>
          <w:rFonts w:cs="David"/>
          <w:sz w:val="24"/>
          <w:szCs w:val="24"/>
        </w:rPr>
        <w:t>Skills</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מסוים</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במוקדים</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 xml:space="preserve">. </w:t>
      </w: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להתנות</w:t>
      </w:r>
      <w:r w:rsidRPr="001602C6">
        <w:rPr>
          <w:rFonts w:cs="David"/>
          <w:sz w:val="24"/>
          <w:szCs w:val="24"/>
          <w:rtl/>
        </w:rPr>
        <w:t xml:space="preserve"> </w:t>
      </w:r>
      <w:r w:rsidRPr="001602C6">
        <w:rPr>
          <w:rFonts w:cs="David" w:hint="eastAsia"/>
          <w:sz w:val="24"/>
          <w:szCs w:val="24"/>
          <w:rtl/>
        </w:rPr>
        <w:t>הרחבת</w:t>
      </w:r>
      <w:r w:rsidRPr="001602C6">
        <w:rPr>
          <w:rFonts w:cs="David"/>
          <w:sz w:val="24"/>
          <w:szCs w:val="24"/>
          <w:rtl/>
        </w:rPr>
        <w:t xml:space="preserve"> </w:t>
      </w:r>
      <w:r w:rsidRPr="001602C6">
        <w:rPr>
          <w:rFonts w:cs="David" w:hint="eastAsia"/>
          <w:sz w:val="24"/>
          <w:szCs w:val="24"/>
          <w:rtl/>
        </w:rPr>
        <w:t>חיפוש</w:t>
      </w:r>
      <w:r w:rsidRPr="001602C6">
        <w:rPr>
          <w:rFonts w:cs="David"/>
          <w:sz w:val="24"/>
          <w:szCs w:val="24"/>
          <w:rtl/>
        </w:rPr>
        <w:t xml:space="preserve"> </w:t>
      </w:r>
      <w:r w:rsidRPr="001602C6">
        <w:rPr>
          <w:rFonts w:cs="David" w:hint="eastAsia"/>
          <w:sz w:val="24"/>
          <w:szCs w:val="24"/>
          <w:rtl/>
        </w:rPr>
        <w:t>לקבוצות</w:t>
      </w:r>
      <w:r w:rsidRPr="001602C6">
        <w:rPr>
          <w:rFonts w:cs="David"/>
          <w:sz w:val="24"/>
          <w:szCs w:val="24"/>
          <w:rtl/>
        </w:rPr>
        <w:t xml:space="preserve"> </w:t>
      </w:r>
      <w:r w:rsidRPr="001602C6">
        <w:rPr>
          <w:rFonts w:cs="David" w:hint="eastAsia"/>
          <w:sz w:val="24"/>
          <w:szCs w:val="24"/>
          <w:rtl/>
        </w:rPr>
        <w:t>ונציגים</w:t>
      </w:r>
      <w:r w:rsidRPr="001602C6">
        <w:rPr>
          <w:rFonts w:cs="David"/>
          <w:sz w:val="24"/>
          <w:szCs w:val="24"/>
          <w:rtl/>
        </w:rPr>
        <w:t xml:space="preserve"> </w:t>
      </w:r>
      <w:r w:rsidRPr="001602C6">
        <w:rPr>
          <w:rFonts w:cs="David" w:hint="eastAsia"/>
          <w:sz w:val="24"/>
          <w:szCs w:val="24"/>
          <w:rtl/>
        </w:rPr>
        <w:t>מסוימים</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לפרמטרים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עומס</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מינימאלי</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זמינים</w:t>
      </w:r>
      <w:r w:rsidRPr="001602C6">
        <w:rPr>
          <w:rFonts w:cs="David"/>
          <w:sz w:val="24"/>
          <w:szCs w:val="24"/>
          <w:rtl/>
        </w:rPr>
        <w:t xml:space="preserve"> </w:t>
      </w:r>
      <w:r w:rsidRPr="001602C6">
        <w:rPr>
          <w:rFonts w:cs="David" w:hint="eastAsia"/>
          <w:sz w:val="24"/>
          <w:szCs w:val="24"/>
          <w:rtl/>
        </w:rPr>
        <w:t>ביעד</w:t>
      </w:r>
      <w:r w:rsidRPr="001602C6">
        <w:rPr>
          <w:rFonts w:cs="David"/>
          <w:sz w:val="24"/>
          <w:szCs w:val="24"/>
          <w:rtl/>
        </w:rPr>
        <w:t xml:space="preserve"> </w:t>
      </w:r>
      <w:r w:rsidRPr="001602C6">
        <w:rPr>
          <w:rFonts w:cs="David" w:hint="eastAsia"/>
          <w:sz w:val="24"/>
          <w:szCs w:val="24"/>
          <w:rtl/>
        </w:rPr>
        <w:t>ההרחבה</w:t>
      </w:r>
      <w:r w:rsidRPr="001602C6">
        <w:rPr>
          <w:rFonts w:cs="David"/>
          <w:sz w:val="24"/>
          <w:szCs w:val="24"/>
          <w:rtl/>
        </w:rPr>
        <w:t xml:space="preserve">. </w:t>
      </w: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גם</w:t>
      </w:r>
      <w:r w:rsidRPr="001602C6">
        <w:rPr>
          <w:rFonts w:cs="David"/>
          <w:sz w:val="24"/>
          <w:szCs w:val="24"/>
          <w:rtl/>
        </w:rPr>
        <w:t xml:space="preserve"> </w:t>
      </w:r>
      <w:r w:rsidRPr="001602C6">
        <w:rPr>
          <w:rFonts w:cs="David" w:hint="eastAsia"/>
          <w:sz w:val="24"/>
          <w:szCs w:val="24"/>
          <w:rtl/>
        </w:rPr>
        <w:t>להפנות</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ליעדים</w:t>
      </w:r>
      <w:r w:rsidRPr="001602C6">
        <w:rPr>
          <w:rFonts w:cs="David"/>
          <w:sz w:val="24"/>
          <w:szCs w:val="24"/>
          <w:rtl/>
        </w:rPr>
        <w:t xml:space="preserve"> </w:t>
      </w:r>
      <w:r w:rsidRPr="001602C6">
        <w:rPr>
          <w:rFonts w:cs="David" w:hint="eastAsia"/>
          <w:sz w:val="24"/>
          <w:szCs w:val="24"/>
          <w:rtl/>
        </w:rPr>
        <w:t>חיצוניים</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לחוקים</w:t>
      </w:r>
      <w:r w:rsidRPr="001602C6">
        <w:rPr>
          <w:rFonts w:cs="David"/>
          <w:sz w:val="24"/>
          <w:szCs w:val="24"/>
          <w:rtl/>
        </w:rPr>
        <w:t xml:space="preserve"> </w:t>
      </w:r>
      <w:r w:rsidRPr="001602C6">
        <w:rPr>
          <w:rFonts w:cs="David" w:hint="eastAsia"/>
          <w:sz w:val="24"/>
          <w:szCs w:val="24"/>
          <w:rtl/>
        </w:rPr>
        <w:t>עסקיים</w:t>
      </w:r>
      <w:r w:rsidRPr="001602C6">
        <w:rPr>
          <w:rFonts w:cs="David"/>
          <w:sz w:val="24"/>
          <w:szCs w:val="24"/>
          <w:rtl/>
        </w:rPr>
        <w:t xml:space="preserve"> </w:t>
      </w:r>
      <w:r w:rsidRPr="001602C6">
        <w:rPr>
          <w:rFonts w:cs="David" w:hint="eastAsia"/>
          <w:sz w:val="24"/>
          <w:szCs w:val="24"/>
          <w:rtl/>
        </w:rPr>
        <w:t>שיקבעו</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w:t>
      </w:r>
    </w:p>
    <w:p w14:paraId="44961C33"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טיפול</w:t>
      </w:r>
      <w:r w:rsidRPr="001602C6">
        <w:rPr>
          <w:b/>
          <w:bCs w:val="0"/>
          <w:u w:val="none"/>
          <w:rtl/>
        </w:rPr>
        <w:t xml:space="preserve"> </w:t>
      </w:r>
      <w:r w:rsidRPr="001602C6">
        <w:rPr>
          <w:rFonts w:hint="eastAsia"/>
          <w:b/>
          <w:bCs w:val="0"/>
          <w:u w:val="none"/>
          <w:rtl/>
        </w:rPr>
        <w:t>בשיחות</w:t>
      </w:r>
      <w:r w:rsidRPr="001602C6">
        <w:rPr>
          <w:b/>
          <w:bCs w:val="0"/>
          <w:u w:val="none"/>
          <w:rtl/>
        </w:rPr>
        <w:t xml:space="preserve"> </w:t>
      </w:r>
      <w:r w:rsidRPr="001602C6">
        <w:rPr>
          <w:rFonts w:hint="eastAsia"/>
          <w:b/>
          <w:bCs w:val="0"/>
          <w:u w:val="none"/>
          <w:rtl/>
        </w:rPr>
        <w:t>בהמתנה</w:t>
      </w:r>
    </w:p>
    <w:p w14:paraId="4DC4BCF3" w14:textId="77777777" w:rsidR="00300A40" w:rsidRPr="001602C6" w:rsidRDefault="00300A40" w:rsidP="005A4AC6">
      <w:pPr>
        <w:numPr>
          <w:ilvl w:val="0"/>
          <w:numId w:val="59"/>
        </w:numPr>
        <w:spacing w:before="120" w:after="0" w:line="360" w:lineRule="auto"/>
        <w:jc w:val="both"/>
        <w:rPr>
          <w:rFonts w:cs="David"/>
          <w:sz w:val="24"/>
          <w:szCs w:val="24"/>
          <w:rtl/>
        </w:rPr>
      </w:pPr>
      <w:r w:rsidRPr="001602C6">
        <w:rPr>
          <w:rFonts w:cs="David" w:hint="eastAsia"/>
          <w:sz w:val="24"/>
          <w:szCs w:val="24"/>
          <w:rtl/>
        </w:rPr>
        <w:t>בזמן</w:t>
      </w:r>
      <w:r w:rsidRPr="001602C6">
        <w:rPr>
          <w:rFonts w:cs="David"/>
          <w:sz w:val="24"/>
          <w:szCs w:val="24"/>
          <w:rtl/>
        </w:rPr>
        <w:t xml:space="preserve"> </w:t>
      </w:r>
      <w:r w:rsidRPr="001602C6">
        <w:rPr>
          <w:rFonts w:cs="David" w:hint="eastAsia"/>
          <w:sz w:val="24"/>
          <w:szCs w:val="24"/>
          <w:rtl/>
        </w:rPr>
        <w:t>המתנת</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למענה</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משאב</w:t>
      </w:r>
      <w:r w:rsidRPr="001602C6">
        <w:rPr>
          <w:rFonts w:cs="David"/>
          <w:sz w:val="24"/>
          <w:szCs w:val="24"/>
          <w:rtl/>
        </w:rPr>
        <w:t xml:space="preserve"> </w:t>
      </w:r>
      <w:r w:rsidRPr="001602C6">
        <w:rPr>
          <w:rFonts w:cs="David" w:hint="eastAsia"/>
          <w:sz w:val="24"/>
          <w:szCs w:val="24"/>
          <w:rtl/>
        </w:rPr>
        <w:t>אחר</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להשמיע</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מסוגים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p>
    <w:p w14:paraId="0F9189C0" w14:textId="77777777" w:rsidR="00300A40" w:rsidRPr="001602C6" w:rsidRDefault="00300A40" w:rsidP="005A4AC6">
      <w:pPr>
        <w:numPr>
          <w:ilvl w:val="0"/>
          <w:numId w:val="59"/>
        </w:numPr>
        <w:spacing w:before="120" w:after="0" w:line="360" w:lineRule="auto"/>
        <w:jc w:val="both"/>
        <w:rPr>
          <w:rFonts w:cs="David"/>
          <w:sz w:val="24"/>
          <w:szCs w:val="24"/>
          <w:rtl/>
        </w:rPr>
      </w:pPr>
      <w:r w:rsidRPr="001602C6">
        <w:rPr>
          <w:rFonts w:cs="David" w:hint="eastAsia"/>
          <w:sz w:val="24"/>
          <w:szCs w:val="24"/>
          <w:rtl/>
        </w:rPr>
        <w:t>הפניה</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למשאבי</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IVR</w:t>
      </w:r>
      <w:r w:rsidRPr="001602C6">
        <w:rPr>
          <w:rFonts w:cs="David"/>
          <w:sz w:val="24"/>
          <w:szCs w:val="24"/>
          <w:rtl/>
        </w:rPr>
        <w:t xml:space="preserve"> </w:t>
      </w:r>
      <w:r w:rsidRPr="001602C6">
        <w:rPr>
          <w:rFonts w:cs="David" w:hint="eastAsia"/>
          <w:sz w:val="24"/>
          <w:szCs w:val="24"/>
          <w:rtl/>
        </w:rPr>
        <w:t>תתבצע</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פרמטרים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התור</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השרות</w:t>
      </w:r>
      <w:r w:rsidRPr="001602C6">
        <w:rPr>
          <w:rFonts w:cs="David"/>
          <w:sz w:val="24"/>
          <w:szCs w:val="24"/>
          <w:rtl/>
        </w:rPr>
        <w:t xml:space="preserve"> </w:t>
      </w:r>
      <w:r w:rsidRPr="001602C6">
        <w:rPr>
          <w:rFonts w:cs="David" w:hint="eastAsia"/>
          <w:sz w:val="24"/>
          <w:szCs w:val="24"/>
          <w:rtl/>
        </w:rPr>
        <w:t>לו</w:t>
      </w:r>
      <w:r w:rsidRPr="001602C6">
        <w:rPr>
          <w:rFonts w:cs="David"/>
          <w:sz w:val="24"/>
          <w:szCs w:val="24"/>
          <w:rtl/>
        </w:rPr>
        <w:t xml:space="preserve"> </w:t>
      </w:r>
      <w:r w:rsidRPr="001602C6">
        <w:rPr>
          <w:rFonts w:cs="David" w:hint="eastAsia"/>
          <w:sz w:val="24"/>
          <w:szCs w:val="24"/>
          <w:rtl/>
        </w:rPr>
        <w:t>ממתין</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סוג</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ומאפייניו</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ההמתנה</w:t>
      </w:r>
      <w:r w:rsidRPr="001602C6">
        <w:rPr>
          <w:rFonts w:cs="David"/>
          <w:sz w:val="24"/>
          <w:szCs w:val="24"/>
          <w:rtl/>
        </w:rPr>
        <w:t xml:space="preserve"> </w:t>
      </w:r>
      <w:r w:rsidRPr="001602C6">
        <w:rPr>
          <w:rFonts w:cs="David" w:hint="eastAsia"/>
          <w:sz w:val="24"/>
          <w:szCs w:val="24"/>
          <w:rtl/>
        </w:rPr>
        <w:t>בפועל</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הצפוי</w:t>
      </w:r>
      <w:r w:rsidRPr="001602C6">
        <w:rPr>
          <w:rFonts w:cs="David"/>
          <w:sz w:val="24"/>
          <w:szCs w:val="24"/>
          <w:rtl/>
        </w:rPr>
        <w:t xml:space="preserve">, </w:t>
      </w:r>
      <w:r w:rsidRPr="001602C6">
        <w:rPr>
          <w:rFonts w:cs="David" w:hint="eastAsia"/>
          <w:sz w:val="24"/>
          <w:szCs w:val="24"/>
          <w:rtl/>
        </w:rPr>
        <w:t>כמות</w:t>
      </w:r>
      <w:r w:rsidRPr="001602C6">
        <w:rPr>
          <w:rFonts w:cs="David"/>
          <w:sz w:val="24"/>
          <w:szCs w:val="24"/>
          <w:rtl/>
        </w:rPr>
        <w:t xml:space="preserve"> </w:t>
      </w:r>
      <w:r w:rsidRPr="001602C6">
        <w:rPr>
          <w:rFonts w:cs="David" w:hint="eastAsia"/>
          <w:sz w:val="24"/>
          <w:szCs w:val="24"/>
          <w:rtl/>
        </w:rPr>
        <w:t>משאבי</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IVR</w:t>
      </w:r>
      <w:r w:rsidRPr="001602C6">
        <w:rPr>
          <w:rFonts w:cs="David"/>
          <w:sz w:val="24"/>
          <w:szCs w:val="24"/>
          <w:rtl/>
        </w:rPr>
        <w:t xml:space="preserve"> </w:t>
      </w:r>
      <w:r w:rsidRPr="001602C6">
        <w:rPr>
          <w:rFonts w:cs="David" w:hint="eastAsia"/>
          <w:sz w:val="24"/>
          <w:szCs w:val="24"/>
          <w:rtl/>
        </w:rPr>
        <w:t>הזמינים</w:t>
      </w:r>
      <w:r w:rsidRPr="001602C6">
        <w:rPr>
          <w:rFonts w:cs="David"/>
          <w:sz w:val="24"/>
          <w:szCs w:val="24"/>
          <w:rtl/>
        </w:rPr>
        <w:t xml:space="preserve"> </w:t>
      </w:r>
      <w:r w:rsidRPr="001602C6">
        <w:rPr>
          <w:rFonts w:cs="David" w:hint="eastAsia"/>
          <w:sz w:val="24"/>
          <w:szCs w:val="24"/>
          <w:rtl/>
        </w:rPr>
        <w:t>ופתיחה</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סגירת</w:t>
      </w:r>
      <w:r w:rsidRPr="001602C6">
        <w:rPr>
          <w:rFonts w:cs="David"/>
          <w:sz w:val="24"/>
          <w:szCs w:val="24"/>
          <w:rtl/>
        </w:rPr>
        <w:t xml:space="preserve"> </w:t>
      </w:r>
      <w:r w:rsidRPr="001602C6">
        <w:rPr>
          <w:rFonts w:cs="David" w:hint="eastAsia"/>
          <w:sz w:val="24"/>
          <w:szCs w:val="24"/>
          <w:rtl/>
        </w:rPr>
        <w:t>השרות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מנהלי</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p>
    <w:p w14:paraId="5D5E4B90" w14:textId="77777777" w:rsidR="00300A40" w:rsidRPr="001602C6" w:rsidRDefault="00300A40" w:rsidP="005A4AC6">
      <w:pPr>
        <w:numPr>
          <w:ilvl w:val="0"/>
          <w:numId w:val="59"/>
        </w:numPr>
        <w:spacing w:before="120" w:after="0" w:line="360" w:lineRule="auto"/>
        <w:jc w:val="both"/>
        <w:rPr>
          <w:rFonts w:cs="David"/>
          <w:sz w:val="24"/>
          <w:szCs w:val="24"/>
          <w:rtl/>
        </w:rPr>
      </w:pPr>
      <w:r w:rsidRPr="001602C6">
        <w:rPr>
          <w:rFonts w:cs="David" w:hint="eastAsia"/>
          <w:sz w:val="24"/>
          <w:szCs w:val="24"/>
          <w:rtl/>
        </w:rPr>
        <w:t>מנגנוני</w:t>
      </w:r>
      <w:r w:rsidRPr="001602C6">
        <w:rPr>
          <w:rFonts w:cs="David"/>
          <w:sz w:val="24"/>
          <w:szCs w:val="24"/>
          <w:rtl/>
        </w:rPr>
        <w:t xml:space="preserve"> </w:t>
      </w:r>
      <w:r w:rsidRPr="001602C6">
        <w:rPr>
          <w:rFonts w:cs="David" w:hint="eastAsia"/>
          <w:sz w:val="24"/>
          <w:szCs w:val="24"/>
          <w:rtl/>
        </w:rPr>
        <w:t>נטישה</w:t>
      </w:r>
      <w:r w:rsidRPr="001602C6">
        <w:rPr>
          <w:rFonts w:cs="David"/>
          <w:sz w:val="24"/>
          <w:szCs w:val="24"/>
          <w:rtl/>
        </w:rPr>
        <w:t xml:space="preserve"> </w:t>
      </w:r>
      <w:r w:rsidRPr="001602C6">
        <w:rPr>
          <w:rFonts w:cs="David" w:hint="eastAsia"/>
          <w:sz w:val="24"/>
          <w:szCs w:val="24"/>
          <w:rtl/>
        </w:rPr>
        <w:t>מבוקרת</w:t>
      </w:r>
      <w:r w:rsidRPr="001602C6">
        <w:rPr>
          <w:rFonts w:cs="David"/>
          <w:sz w:val="24"/>
          <w:szCs w:val="24"/>
          <w:rtl/>
        </w:rPr>
        <w:t xml:space="preserve">: </w:t>
      </w:r>
      <w:r w:rsidRPr="001602C6">
        <w:rPr>
          <w:rFonts w:cs="David" w:hint="eastAsia"/>
          <w:sz w:val="24"/>
          <w:szCs w:val="24"/>
          <w:rtl/>
        </w:rPr>
        <w:t>יכולת</w:t>
      </w:r>
      <w:r w:rsidRPr="001602C6">
        <w:rPr>
          <w:rFonts w:cs="David"/>
          <w:sz w:val="24"/>
          <w:szCs w:val="24"/>
          <w:rtl/>
        </w:rPr>
        <w:t xml:space="preserve"> </w:t>
      </w:r>
      <w:r w:rsidRPr="001602C6">
        <w:rPr>
          <w:rFonts w:cs="David" w:hint="eastAsia"/>
          <w:sz w:val="24"/>
          <w:szCs w:val="24"/>
          <w:rtl/>
        </w:rPr>
        <w:t>השמעת</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ההמתנה</w:t>
      </w:r>
      <w:r w:rsidRPr="001602C6">
        <w:rPr>
          <w:rFonts w:cs="David"/>
          <w:sz w:val="24"/>
          <w:szCs w:val="24"/>
          <w:rtl/>
        </w:rPr>
        <w:t xml:space="preserve"> </w:t>
      </w:r>
      <w:r w:rsidRPr="001602C6">
        <w:rPr>
          <w:rFonts w:cs="David" w:hint="eastAsia"/>
          <w:sz w:val="24"/>
          <w:szCs w:val="24"/>
          <w:rtl/>
        </w:rPr>
        <w:t>הצפוי</w:t>
      </w:r>
      <w:r w:rsidRPr="001602C6">
        <w:rPr>
          <w:rFonts w:cs="David"/>
          <w:sz w:val="24"/>
          <w:szCs w:val="24"/>
          <w:rtl/>
        </w:rPr>
        <w:t xml:space="preserve">/ </w:t>
      </w:r>
      <w:r w:rsidRPr="001602C6">
        <w:rPr>
          <w:rFonts w:cs="David" w:hint="eastAsia"/>
          <w:sz w:val="24"/>
          <w:szCs w:val="24"/>
          <w:rtl/>
        </w:rPr>
        <w:t>מיקום</w:t>
      </w:r>
      <w:r w:rsidRPr="001602C6">
        <w:rPr>
          <w:rFonts w:cs="David"/>
          <w:sz w:val="24"/>
          <w:szCs w:val="24"/>
          <w:rtl/>
        </w:rPr>
        <w:t xml:space="preserve"> </w:t>
      </w:r>
      <w:r w:rsidRPr="001602C6">
        <w:rPr>
          <w:rFonts w:cs="David" w:hint="eastAsia"/>
          <w:sz w:val="24"/>
          <w:szCs w:val="24"/>
          <w:rtl/>
        </w:rPr>
        <w:t>בתור</w:t>
      </w:r>
      <w:r w:rsidRPr="001602C6">
        <w:rPr>
          <w:rFonts w:cs="David"/>
          <w:sz w:val="24"/>
          <w:szCs w:val="24"/>
          <w:rtl/>
        </w:rPr>
        <w:t xml:space="preserve"> </w:t>
      </w:r>
      <w:r w:rsidRPr="001602C6">
        <w:rPr>
          <w:rFonts w:cs="David" w:hint="eastAsia"/>
          <w:sz w:val="24"/>
          <w:szCs w:val="24"/>
          <w:rtl/>
        </w:rPr>
        <w:t>וכן</w:t>
      </w:r>
      <w:r w:rsidRPr="001602C6">
        <w:rPr>
          <w:rFonts w:cs="David"/>
          <w:sz w:val="24"/>
          <w:szCs w:val="24"/>
          <w:rtl/>
        </w:rPr>
        <w:t xml:space="preserve"> </w:t>
      </w:r>
      <w:r w:rsidRPr="001602C6">
        <w:rPr>
          <w:rFonts w:cs="David" w:hint="eastAsia"/>
          <w:sz w:val="24"/>
          <w:szCs w:val="24"/>
          <w:rtl/>
        </w:rPr>
        <w:t>הפעלת</w:t>
      </w:r>
      <w:r w:rsidRPr="001602C6">
        <w:rPr>
          <w:rFonts w:cs="David"/>
          <w:sz w:val="24"/>
          <w:szCs w:val="24"/>
          <w:rtl/>
        </w:rPr>
        <w:t xml:space="preserve"> </w:t>
      </w:r>
      <w:r w:rsidRPr="001602C6">
        <w:rPr>
          <w:rFonts w:cs="David" w:hint="eastAsia"/>
          <w:sz w:val="24"/>
          <w:szCs w:val="24"/>
          <w:rtl/>
        </w:rPr>
        <w:t>מודול</w:t>
      </w:r>
      <w:r w:rsidRPr="001602C6">
        <w:rPr>
          <w:rFonts w:cs="David"/>
          <w:sz w:val="24"/>
          <w:szCs w:val="24"/>
          <w:rtl/>
        </w:rPr>
        <w:t xml:space="preserve"> </w:t>
      </w:r>
      <w:r w:rsidRPr="001602C6">
        <w:rPr>
          <w:rFonts w:cs="David"/>
          <w:sz w:val="24"/>
          <w:szCs w:val="24"/>
        </w:rPr>
        <w:t>Call Back</w:t>
      </w:r>
      <w:r w:rsidRPr="001602C6">
        <w:rPr>
          <w:rFonts w:cs="David"/>
          <w:sz w:val="24"/>
          <w:szCs w:val="24"/>
          <w:rtl/>
        </w:rPr>
        <w:t xml:space="preserve"> </w:t>
      </w:r>
      <w:r w:rsidRPr="001602C6">
        <w:rPr>
          <w:rFonts w:cs="David" w:hint="eastAsia"/>
          <w:sz w:val="24"/>
          <w:szCs w:val="24"/>
          <w:rtl/>
        </w:rPr>
        <w:t>בשתי</w:t>
      </w:r>
      <w:r w:rsidRPr="001602C6">
        <w:rPr>
          <w:rFonts w:cs="David"/>
          <w:sz w:val="24"/>
          <w:szCs w:val="24"/>
          <w:rtl/>
        </w:rPr>
        <w:t xml:space="preserve"> </w:t>
      </w:r>
      <w:r w:rsidRPr="001602C6">
        <w:rPr>
          <w:rFonts w:cs="David" w:hint="eastAsia"/>
          <w:sz w:val="24"/>
          <w:szCs w:val="24"/>
          <w:rtl/>
        </w:rPr>
        <w:t>אפשרויות</w:t>
      </w:r>
      <w:r w:rsidRPr="001602C6">
        <w:rPr>
          <w:rFonts w:cs="David"/>
          <w:sz w:val="24"/>
          <w:szCs w:val="24"/>
          <w:rtl/>
        </w:rPr>
        <w:t xml:space="preserve">: </w:t>
      </w:r>
      <w:r w:rsidRPr="001602C6">
        <w:rPr>
          <w:rFonts w:cs="David" w:hint="eastAsia"/>
          <w:sz w:val="24"/>
          <w:szCs w:val="24"/>
          <w:rtl/>
        </w:rPr>
        <w:t>חזרה</w:t>
      </w:r>
      <w:r w:rsidRPr="001602C6">
        <w:rPr>
          <w:rFonts w:cs="David"/>
          <w:sz w:val="24"/>
          <w:szCs w:val="24"/>
          <w:rtl/>
        </w:rPr>
        <w:t xml:space="preserve"> </w:t>
      </w:r>
      <w:r w:rsidRPr="001602C6">
        <w:rPr>
          <w:rFonts w:cs="David" w:hint="eastAsia"/>
          <w:sz w:val="24"/>
          <w:szCs w:val="24"/>
          <w:rtl/>
        </w:rPr>
        <w:t>בחלונות</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מוגדרים</w:t>
      </w:r>
      <w:r w:rsidRPr="001602C6">
        <w:rPr>
          <w:rFonts w:cs="David"/>
          <w:sz w:val="24"/>
          <w:szCs w:val="24"/>
          <w:rtl/>
        </w:rPr>
        <w:t xml:space="preserve"> </w:t>
      </w:r>
      <w:r w:rsidRPr="001602C6">
        <w:rPr>
          <w:rFonts w:cs="David" w:hint="eastAsia"/>
          <w:sz w:val="24"/>
          <w:szCs w:val="24"/>
          <w:rtl/>
        </w:rPr>
        <w:t>מראש</w:t>
      </w:r>
      <w:r w:rsidRPr="001602C6">
        <w:rPr>
          <w:rFonts w:cs="David"/>
          <w:sz w:val="24"/>
          <w:szCs w:val="24"/>
          <w:rtl/>
        </w:rPr>
        <w:t xml:space="preserve"> ,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eastAsia"/>
          <w:sz w:val="24"/>
          <w:szCs w:val="24"/>
          <w:rtl/>
        </w:rPr>
        <w:t>שמירת</w:t>
      </w:r>
      <w:r w:rsidRPr="001602C6">
        <w:rPr>
          <w:rFonts w:cs="David"/>
          <w:sz w:val="24"/>
          <w:szCs w:val="24"/>
          <w:rtl/>
        </w:rPr>
        <w:t xml:space="preserve"> </w:t>
      </w:r>
      <w:r w:rsidRPr="001602C6">
        <w:rPr>
          <w:rFonts w:cs="David" w:hint="eastAsia"/>
          <w:sz w:val="24"/>
          <w:szCs w:val="24"/>
          <w:rtl/>
        </w:rPr>
        <w:t>המקום</w:t>
      </w:r>
      <w:r w:rsidRPr="001602C6">
        <w:rPr>
          <w:rFonts w:cs="David"/>
          <w:sz w:val="24"/>
          <w:szCs w:val="24"/>
          <w:rtl/>
        </w:rPr>
        <w:t xml:space="preserve"> </w:t>
      </w:r>
      <w:r w:rsidRPr="001602C6">
        <w:rPr>
          <w:rFonts w:cs="David" w:hint="eastAsia"/>
          <w:sz w:val="24"/>
          <w:szCs w:val="24"/>
          <w:rtl/>
        </w:rPr>
        <w:t>בתור</w:t>
      </w:r>
      <w:r w:rsidRPr="001602C6">
        <w:rPr>
          <w:rFonts w:cs="David"/>
          <w:sz w:val="24"/>
          <w:szCs w:val="24"/>
          <w:rtl/>
        </w:rPr>
        <w:t>.</w:t>
      </w:r>
    </w:p>
    <w:p w14:paraId="0585B1BA" w14:textId="77777777" w:rsidR="00300A40" w:rsidRPr="001602C6" w:rsidRDefault="00300A40" w:rsidP="005A4AC6">
      <w:pPr>
        <w:numPr>
          <w:ilvl w:val="0"/>
          <w:numId w:val="59"/>
        </w:numPr>
        <w:spacing w:before="120" w:after="0" w:line="360" w:lineRule="auto"/>
        <w:jc w:val="both"/>
        <w:rPr>
          <w:rFonts w:cs="David"/>
          <w:sz w:val="24"/>
          <w:szCs w:val="24"/>
          <w:rtl/>
        </w:rPr>
      </w:pPr>
      <w:r w:rsidRPr="001602C6">
        <w:rPr>
          <w:rFonts w:cs="David" w:hint="eastAsia"/>
          <w:sz w:val="24"/>
          <w:szCs w:val="24"/>
          <w:rtl/>
        </w:rPr>
        <w:t>במהלך</w:t>
      </w:r>
      <w:r w:rsidRPr="001602C6">
        <w:rPr>
          <w:rFonts w:cs="David"/>
          <w:sz w:val="24"/>
          <w:szCs w:val="24"/>
          <w:rtl/>
        </w:rPr>
        <w:t xml:space="preserve"> </w:t>
      </w:r>
      <w:r w:rsidRPr="001602C6">
        <w:rPr>
          <w:rFonts w:cs="David" w:hint="eastAsia"/>
          <w:sz w:val="24"/>
          <w:szCs w:val="24"/>
          <w:rtl/>
        </w:rPr>
        <w:t>ההמתנה</w:t>
      </w:r>
      <w:r w:rsidRPr="001602C6">
        <w:rPr>
          <w:rFonts w:cs="David"/>
          <w:sz w:val="24"/>
          <w:szCs w:val="24"/>
          <w:rtl/>
        </w:rPr>
        <w:t xml:space="preserve"> </w:t>
      </w:r>
      <w:r w:rsidRPr="001602C6">
        <w:rPr>
          <w:rFonts w:cs="David" w:hint="eastAsia"/>
          <w:sz w:val="24"/>
          <w:szCs w:val="24"/>
          <w:rtl/>
        </w:rPr>
        <w:t>תינתן</w:t>
      </w:r>
      <w:r w:rsidRPr="001602C6">
        <w:rPr>
          <w:rFonts w:cs="David"/>
          <w:sz w:val="24"/>
          <w:szCs w:val="24"/>
          <w:rtl/>
        </w:rPr>
        <w:t xml:space="preserve"> </w:t>
      </w:r>
      <w:r w:rsidRPr="001602C6">
        <w:rPr>
          <w:rFonts w:cs="David" w:hint="eastAsia"/>
          <w:sz w:val="24"/>
          <w:szCs w:val="24"/>
          <w:rtl/>
        </w:rPr>
        <w:t>ללקוח</w:t>
      </w:r>
      <w:r w:rsidRPr="001602C6">
        <w:rPr>
          <w:rFonts w:cs="David"/>
          <w:sz w:val="24"/>
          <w:szCs w:val="24"/>
          <w:rtl/>
        </w:rPr>
        <w:t xml:space="preserve"> </w:t>
      </w:r>
      <w:r w:rsidRPr="001602C6">
        <w:rPr>
          <w:rFonts w:cs="David" w:hint="eastAsia"/>
          <w:sz w:val="24"/>
          <w:szCs w:val="24"/>
          <w:rtl/>
        </w:rPr>
        <w:t>האפשרות</w:t>
      </w:r>
      <w:r w:rsidRPr="001602C6">
        <w:rPr>
          <w:rFonts w:cs="David"/>
          <w:sz w:val="24"/>
          <w:szCs w:val="24"/>
          <w:rtl/>
        </w:rPr>
        <w:t xml:space="preserve"> </w:t>
      </w:r>
      <w:r w:rsidRPr="001602C6">
        <w:rPr>
          <w:rFonts w:cs="David" w:hint="eastAsia"/>
          <w:sz w:val="24"/>
          <w:szCs w:val="24"/>
          <w:rtl/>
        </w:rPr>
        <w:t>לוותר</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ההמתנה</w:t>
      </w:r>
      <w:r w:rsidRPr="001602C6">
        <w:rPr>
          <w:rFonts w:cs="David"/>
          <w:sz w:val="24"/>
          <w:szCs w:val="24"/>
          <w:rtl/>
        </w:rPr>
        <w:t xml:space="preserve"> </w:t>
      </w:r>
      <w:r w:rsidRPr="001602C6">
        <w:rPr>
          <w:rFonts w:cs="David" w:hint="eastAsia"/>
          <w:sz w:val="24"/>
          <w:szCs w:val="24"/>
          <w:rtl/>
        </w:rPr>
        <w:t>ולהשאיר</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טלפון</w:t>
      </w:r>
      <w:r w:rsidRPr="001602C6">
        <w:rPr>
          <w:rFonts w:cs="David"/>
          <w:sz w:val="24"/>
          <w:szCs w:val="24"/>
          <w:rtl/>
        </w:rPr>
        <w:t xml:space="preserve"> </w:t>
      </w:r>
      <w:r w:rsidRPr="001602C6">
        <w:rPr>
          <w:rFonts w:cs="David" w:hint="eastAsia"/>
          <w:sz w:val="24"/>
          <w:szCs w:val="24"/>
          <w:rtl/>
        </w:rPr>
        <w:t>לחזרה</w:t>
      </w:r>
      <w:r w:rsidRPr="001602C6">
        <w:rPr>
          <w:rFonts w:cs="David"/>
          <w:sz w:val="24"/>
          <w:szCs w:val="24"/>
          <w:rtl/>
        </w:rPr>
        <w:t xml:space="preserve"> (</w:t>
      </w: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ומספר</w:t>
      </w:r>
      <w:r w:rsidRPr="001602C6">
        <w:rPr>
          <w:rFonts w:cs="David"/>
          <w:sz w:val="24"/>
          <w:szCs w:val="24"/>
          <w:rtl/>
        </w:rPr>
        <w:t xml:space="preserve"> </w:t>
      </w:r>
      <w:r w:rsidRPr="001602C6">
        <w:rPr>
          <w:rFonts w:cs="David" w:hint="eastAsia"/>
          <w:sz w:val="24"/>
          <w:szCs w:val="24"/>
          <w:rtl/>
        </w:rPr>
        <w:t>הטלפון</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הפונה</w:t>
      </w:r>
      <w:r w:rsidRPr="001602C6">
        <w:rPr>
          <w:rFonts w:cs="David"/>
          <w:sz w:val="24"/>
          <w:szCs w:val="24"/>
          <w:rtl/>
        </w:rPr>
        <w:t xml:space="preserve"> </w:t>
      </w:r>
      <w:r w:rsidRPr="001602C6">
        <w:rPr>
          <w:rFonts w:cs="David" w:hint="eastAsia"/>
          <w:sz w:val="24"/>
          <w:szCs w:val="24"/>
          <w:rtl/>
        </w:rPr>
        <w:t>זוהה</w:t>
      </w:r>
      <w:r w:rsidRPr="001602C6">
        <w:rPr>
          <w:rFonts w:cs="David"/>
          <w:sz w:val="24"/>
          <w:szCs w:val="24"/>
          <w:rtl/>
        </w:rPr>
        <w:t xml:space="preserve">, </w:t>
      </w:r>
      <w:r w:rsidRPr="001602C6">
        <w:rPr>
          <w:rFonts w:cs="David" w:hint="eastAsia"/>
          <w:sz w:val="24"/>
          <w:szCs w:val="24"/>
          <w:rtl/>
        </w:rPr>
        <w:t>נדרש</w:t>
      </w:r>
      <w:r w:rsidRPr="001602C6">
        <w:rPr>
          <w:rFonts w:cs="David"/>
          <w:sz w:val="24"/>
          <w:szCs w:val="24"/>
          <w:rtl/>
        </w:rPr>
        <w:t xml:space="preserve"> </w:t>
      </w:r>
      <w:r w:rsidRPr="001602C6">
        <w:rPr>
          <w:rFonts w:cs="David" w:hint="eastAsia"/>
          <w:sz w:val="24"/>
          <w:szCs w:val="24"/>
          <w:rtl/>
        </w:rPr>
        <w:t>להקריא</w:t>
      </w:r>
      <w:r w:rsidRPr="001602C6">
        <w:rPr>
          <w:rFonts w:cs="David"/>
          <w:sz w:val="24"/>
          <w:szCs w:val="24"/>
          <w:rtl/>
        </w:rPr>
        <w:t xml:space="preserve"> </w:t>
      </w:r>
      <w:r w:rsidRPr="001602C6">
        <w:rPr>
          <w:rFonts w:cs="David" w:hint="eastAsia"/>
          <w:sz w:val="24"/>
          <w:szCs w:val="24"/>
          <w:rtl/>
        </w:rPr>
        <w:t>לו</w:t>
      </w:r>
      <w:r w:rsidRPr="001602C6">
        <w:rPr>
          <w:rFonts w:cs="David"/>
          <w:sz w:val="24"/>
          <w:szCs w:val="24"/>
          <w:rtl/>
        </w:rPr>
        <w:t xml:space="preserve"> </w:t>
      </w:r>
      <w:r w:rsidRPr="001602C6">
        <w:rPr>
          <w:rFonts w:cs="David" w:hint="eastAsia"/>
          <w:sz w:val="24"/>
          <w:szCs w:val="24"/>
          <w:rtl/>
        </w:rPr>
        <w:t>אותו</w:t>
      </w:r>
      <w:r w:rsidRPr="001602C6">
        <w:rPr>
          <w:rFonts w:cs="David"/>
          <w:sz w:val="24"/>
          <w:szCs w:val="24"/>
          <w:rtl/>
        </w:rPr>
        <w:t xml:space="preserve">  </w:t>
      </w:r>
      <w:r w:rsidRPr="001602C6">
        <w:rPr>
          <w:rFonts w:cs="David" w:hint="eastAsia"/>
          <w:sz w:val="24"/>
          <w:szCs w:val="24"/>
          <w:rtl/>
        </w:rPr>
        <w:t>ולאפשר</w:t>
      </w:r>
      <w:r w:rsidRPr="001602C6">
        <w:rPr>
          <w:rFonts w:cs="David"/>
          <w:sz w:val="24"/>
          <w:szCs w:val="24"/>
          <w:rtl/>
        </w:rPr>
        <w:t xml:space="preserve"> </w:t>
      </w:r>
      <w:r w:rsidRPr="001602C6">
        <w:rPr>
          <w:rFonts w:cs="David" w:hint="eastAsia"/>
          <w:sz w:val="24"/>
          <w:szCs w:val="24"/>
          <w:rtl/>
        </w:rPr>
        <w:t>לו</w:t>
      </w:r>
      <w:r w:rsidRPr="001602C6">
        <w:rPr>
          <w:rFonts w:cs="David"/>
          <w:sz w:val="24"/>
          <w:szCs w:val="24"/>
          <w:rtl/>
        </w:rPr>
        <w:t xml:space="preserve"> </w:t>
      </w:r>
      <w:r w:rsidRPr="001602C6">
        <w:rPr>
          <w:rFonts w:cs="David" w:hint="eastAsia"/>
          <w:sz w:val="24"/>
          <w:szCs w:val="24"/>
          <w:rtl/>
        </w:rPr>
        <w:t>לאשר</w:t>
      </w:r>
      <w:r w:rsidRPr="001602C6">
        <w:rPr>
          <w:rFonts w:cs="David"/>
          <w:sz w:val="24"/>
          <w:szCs w:val="24"/>
          <w:rtl/>
        </w:rPr>
        <w:t xml:space="preserve"> </w:t>
      </w:r>
      <w:r w:rsidRPr="001602C6">
        <w:rPr>
          <w:rFonts w:cs="David" w:hint="eastAsia"/>
          <w:sz w:val="24"/>
          <w:szCs w:val="24"/>
          <w:rtl/>
        </w:rPr>
        <w:t>חיוג</w:t>
      </w:r>
      <w:r w:rsidRPr="001602C6">
        <w:rPr>
          <w:rFonts w:cs="David"/>
          <w:sz w:val="24"/>
          <w:szCs w:val="24"/>
          <w:rtl/>
        </w:rPr>
        <w:t xml:space="preserve"> </w:t>
      </w:r>
      <w:r w:rsidRPr="001602C6">
        <w:rPr>
          <w:rFonts w:cs="David" w:hint="eastAsia"/>
          <w:sz w:val="24"/>
          <w:szCs w:val="24"/>
          <w:rtl/>
        </w:rPr>
        <w:t>חוזר</w:t>
      </w:r>
      <w:r w:rsidRPr="001602C6">
        <w:rPr>
          <w:rFonts w:cs="David"/>
          <w:sz w:val="24"/>
          <w:szCs w:val="24"/>
          <w:rtl/>
        </w:rPr>
        <w:t xml:space="preserve"> </w:t>
      </w:r>
      <w:r w:rsidRPr="001602C6">
        <w:rPr>
          <w:rFonts w:cs="David" w:hint="eastAsia"/>
          <w:sz w:val="24"/>
          <w:szCs w:val="24"/>
          <w:rtl/>
        </w:rPr>
        <w:t>למספר</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באמצעות</w:t>
      </w:r>
      <w:r w:rsidRPr="001602C6">
        <w:rPr>
          <w:rFonts w:cs="David"/>
          <w:sz w:val="24"/>
          <w:szCs w:val="24"/>
          <w:rtl/>
        </w:rPr>
        <w:t xml:space="preserve"> </w:t>
      </w:r>
      <w:r w:rsidRPr="001602C6">
        <w:rPr>
          <w:rFonts w:cs="David" w:hint="eastAsia"/>
          <w:sz w:val="24"/>
          <w:szCs w:val="24"/>
          <w:rtl/>
        </w:rPr>
        <w:t>מקשי</w:t>
      </w:r>
      <w:r w:rsidRPr="001602C6">
        <w:rPr>
          <w:rFonts w:cs="David"/>
          <w:sz w:val="24"/>
          <w:szCs w:val="24"/>
          <w:rtl/>
        </w:rPr>
        <w:t xml:space="preserve"> </w:t>
      </w:r>
      <w:r w:rsidRPr="001602C6">
        <w:rPr>
          <w:rFonts w:cs="David"/>
          <w:sz w:val="24"/>
          <w:szCs w:val="24"/>
        </w:rPr>
        <w:t>DTMF</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תמשיך</w:t>
      </w:r>
      <w:r w:rsidRPr="001602C6">
        <w:rPr>
          <w:rFonts w:cs="David"/>
          <w:sz w:val="24"/>
          <w:szCs w:val="24"/>
          <w:rtl/>
        </w:rPr>
        <w:t xml:space="preserve"> </w:t>
      </w:r>
      <w:r w:rsidRPr="001602C6">
        <w:rPr>
          <w:rFonts w:cs="David" w:hint="eastAsia"/>
          <w:sz w:val="24"/>
          <w:szCs w:val="24"/>
          <w:rtl/>
        </w:rPr>
        <w:t>ותשמור</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מקום</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בתור</w:t>
      </w:r>
      <w:r w:rsidRPr="001602C6">
        <w:rPr>
          <w:rFonts w:cs="David"/>
          <w:sz w:val="24"/>
          <w:szCs w:val="24"/>
          <w:rtl/>
        </w:rPr>
        <w:t xml:space="preserve">. </w:t>
      </w:r>
      <w:r w:rsidRPr="001602C6">
        <w:rPr>
          <w:rFonts w:cs="David" w:hint="eastAsia"/>
          <w:sz w:val="24"/>
          <w:szCs w:val="24"/>
          <w:rtl/>
        </w:rPr>
        <w:t>כאשר</w:t>
      </w:r>
      <w:r w:rsidRPr="001602C6">
        <w:rPr>
          <w:rFonts w:cs="David"/>
          <w:sz w:val="24"/>
          <w:szCs w:val="24"/>
          <w:rtl/>
        </w:rPr>
        <w:t xml:space="preserve"> </w:t>
      </w:r>
      <w:r w:rsidRPr="001602C6">
        <w:rPr>
          <w:rFonts w:cs="David" w:hint="eastAsia"/>
          <w:sz w:val="24"/>
          <w:szCs w:val="24"/>
          <w:rtl/>
        </w:rPr>
        <w:t>הגיעה</w:t>
      </w:r>
      <w:r w:rsidRPr="001602C6">
        <w:rPr>
          <w:rFonts w:cs="David"/>
          <w:sz w:val="24"/>
          <w:szCs w:val="24"/>
          <w:rtl/>
        </w:rPr>
        <w:t xml:space="preserve"> </w:t>
      </w:r>
      <w:r w:rsidRPr="001602C6">
        <w:rPr>
          <w:rFonts w:cs="David" w:hint="eastAsia"/>
          <w:sz w:val="24"/>
          <w:szCs w:val="24"/>
          <w:rtl/>
        </w:rPr>
        <w:t>תורה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להיות</w:t>
      </w:r>
      <w:r w:rsidRPr="001602C6">
        <w:rPr>
          <w:rFonts w:cs="David"/>
          <w:sz w:val="24"/>
          <w:szCs w:val="24"/>
          <w:rtl/>
        </w:rPr>
        <w:t xml:space="preserve"> </w:t>
      </w:r>
      <w:r w:rsidRPr="001602C6">
        <w:rPr>
          <w:rFonts w:cs="David" w:hint="eastAsia"/>
          <w:sz w:val="24"/>
          <w:szCs w:val="24"/>
          <w:rtl/>
        </w:rPr>
        <w:t>מועברת</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זמין</w:t>
      </w:r>
      <w:r w:rsidRPr="001602C6">
        <w:rPr>
          <w:rFonts w:cs="David"/>
          <w:sz w:val="24"/>
          <w:szCs w:val="24"/>
          <w:rtl/>
        </w:rPr>
        <w:t xml:space="preserve"> </w:t>
      </w:r>
      <w:r w:rsidRPr="001602C6">
        <w:rPr>
          <w:rFonts w:cs="David" w:hint="eastAsia"/>
          <w:sz w:val="24"/>
          <w:szCs w:val="24"/>
          <w:rtl/>
        </w:rPr>
        <w:t>ומתאים</w:t>
      </w:r>
      <w:r w:rsidRPr="001602C6">
        <w:rPr>
          <w:rFonts w:cs="David"/>
          <w:sz w:val="24"/>
          <w:szCs w:val="24"/>
          <w:rtl/>
        </w:rPr>
        <w:t xml:space="preserve">, </w:t>
      </w:r>
      <w:r w:rsidRPr="001602C6">
        <w:rPr>
          <w:rFonts w:cs="David" w:hint="eastAsia"/>
          <w:sz w:val="24"/>
          <w:szCs w:val="24"/>
          <w:rtl/>
        </w:rPr>
        <w:lastRenderedPageBreak/>
        <w:t>המערכת</w:t>
      </w:r>
      <w:r w:rsidRPr="001602C6">
        <w:rPr>
          <w:rFonts w:cs="David"/>
          <w:sz w:val="24"/>
          <w:szCs w:val="24"/>
          <w:rtl/>
        </w:rPr>
        <w:t xml:space="preserve"> </w:t>
      </w:r>
      <w:r w:rsidRPr="001602C6">
        <w:rPr>
          <w:rFonts w:cs="David" w:hint="eastAsia"/>
          <w:sz w:val="24"/>
          <w:szCs w:val="24"/>
          <w:rtl/>
        </w:rPr>
        <w:t>תיזום</w:t>
      </w:r>
      <w:r w:rsidRPr="001602C6">
        <w:rPr>
          <w:rFonts w:cs="David"/>
          <w:sz w:val="24"/>
          <w:szCs w:val="24"/>
          <w:rtl/>
        </w:rPr>
        <w:t xml:space="preserve"> </w:t>
      </w:r>
      <w:r w:rsidRPr="001602C6">
        <w:rPr>
          <w:rFonts w:cs="David" w:hint="eastAsia"/>
          <w:sz w:val="24"/>
          <w:szCs w:val="24"/>
          <w:rtl/>
        </w:rPr>
        <w:t>חיוג</w:t>
      </w:r>
      <w:r w:rsidRPr="001602C6">
        <w:rPr>
          <w:rFonts w:cs="David"/>
          <w:sz w:val="24"/>
          <w:szCs w:val="24"/>
          <w:rtl/>
        </w:rPr>
        <w:t xml:space="preserve"> </w:t>
      </w:r>
      <w:r w:rsidRPr="001602C6">
        <w:rPr>
          <w:rFonts w:cs="David" w:hint="eastAsia"/>
          <w:sz w:val="24"/>
          <w:szCs w:val="24"/>
          <w:rtl/>
        </w:rPr>
        <w:t>חוזר</w:t>
      </w:r>
      <w:r w:rsidRPr="001602C6">
        <w:rPr>
          <w:rFonts w:cs="David"/>
          <w:sz w:val="24"/>
          <w:szCs w:val="24"/>
          <w:rtl/>
        </w:rPr>
        <w:t xml:space="preserve"> </w:t>
      </w:r>
      <w:r w:rsidRPr="001602C6">
        <w:rPr>
          <w:rFonts w:cs="David" w:hint="eastAsia"/>
          <w:sz w:val="24"/>
          <w:szCs w:val="24"/>
          <w:rtl/>
        </w:rPr>
        <w:t>ללקוח</w:t>
      </w:r>
      <w:r w:rsidRPr="001602C6">
        <w:rPr>
          <w:rFonts w:cs="David"/>
          <w:sz w:val="24"/>
          <w:szCs w:val="24"/>
          <w:rtl/>
        </w:rPr>
        <w:t xml:space="preserve"> </w:t>
      </w:r>
      <w:r w:rsidRPr="001602C6">
        <w:rPr>
          <w:rFonts w:cs="David" w:hint="eastAsia"/>
          <w:sz w:val="24"/>
          <w:szCs w:val="24"/>
          <w:rtl/>
        </w:rPr>
        <w:t>ועם</w:t>
      </w:r>
      <w:r w:rsidRPr="001602C6">
        <w:rPr>
          <w:rFonts w:cs="David"/>
          <w:sz w:val="24"/>
          <w:szCs w:val="24"/>
          <w:rtl/>
        </w:rPr>
        <w:t xml:space="preserve"> </w:t>
      </w:r>
      <w:r w:rsidRPr="001602C6">
        <w:rPr>
          <w:rFonts w:cs="David" w:hint="eastAsia"/>
          <w:sz w:val="24"/>
          <w:szCs w:val="24"/>
          <w:rtl/>
        </w:rPr>
        <w:t>קבלת</w:t>
      </w:r>
      <w:r w:rsidRPr="001602C6">
        <w:rPr>
          <w:rFonts w:cs="David"/>
          <w:sz w:val="24"/>
          <w:szCs w:val="24"/>
          <w:rtl/>
        </w:rPr>
        <w:t xml:space="preserve"> </w:t>
      </w: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מהלקוח</w:t>
      </w:r>
      <w:r w:rsidRPr="001602C6">
        <w:rPr>
          <w:rFonts w:cs="David"/>
          <w:sz w:val="24"/>
          <w:szCs w:val="24"/>
          <w:rtl/>
        </w:rPr>
        <w:t xml:space="preserve">, </w:t>
      </w:r>
      <w:r w:rsidRPr="001602C6">
        <w:rPr>
          <w:rFonts w:cs="David" w:hint="eastAsia"/>
          <w:sz w:val="24"/>
          <w:szCs w:val="24"/>
          <w:rtl/>
        </w:rPr>
        <w:t>תועבר</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שיטת</w:t>
      </w:r>
      <w:r w:rsidRPr="001602C6">
        <w:rPr>
          <w:rFonts w:cs="David"/>
          <w:sz w:val="24"/>
          <w:szCs w:val="24"/>
          <w:rtl/>
        </w:rPr>
        <w:t xml:space="preserve"> </w:t>
      </w:r>
      <w:r w:rsidRPr="001602C6">
        <w:rPr>
          <w:rFonts w:cs="David" w:hint="eastAsia"/>
          <w:sz w:val="24"/>
          <w:szCs w:val="24"/>
          <w:rtl/>
        </w:rPr>
        <w:t>החיוג</w:t>
      </w:r>
      <w:r w:rsidRPr="001602C6">
        <w:rPr>
          <w:rFonts w:cs="David"/>
          <w:sz w:val="24"/>
          <w:szCs w:val="24"/>
          <w:rtl/>
        </w:rPr>
        <w:t xml:space="preserve"> </w:t>
      </w:r>
      <w:r w:rsidRPr="001602C6">
        <w:rPr>
          <w:rFonts w:cs="David" w:hint="eastAsia"/>
          <w:sz w:val="24"/>
          <w:szCs w:val="24"/>
          <w:rtl/>
        </w:rPr>
        <w:t>במקרה</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תהייה</w:t>
      </w:r>
      <w:r w:rsidRPr="001602C6">
        <w:rPr>
          <w:rFonts w:cs="David"/>
          <w:sz w:val="24"/>
          <w:szCs w:val="24"/>
          <w:rtl/>
        </w:rPr>
        <w:t xml:space="preserve"> </w:t>
      </w:r>
      <w:r w:rsidRPr="001602C6">
        <w:rPr>
          <w:rFonts w:cs="David" w:hint="eastAsia"/>
          <w:sz w:val="24"/>
          <w:szCs w:val="24"/>
          <w:rtl/>
        </w:rPr>
        <w:t>אוטומטית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חוקים</w:t>
      </w:r>
      <w:r w:rsidRPr="001602C6">
        <w:rPr>
          <w:rFonts w:cs="David"/>
          <w:sz w:val="24"/>
          <w:szCs w:val="24"/>
          <w:rtl/>
        </w:rPr>
        <w:t xml:space="preserve"> </w:t>
      </w:r>
      <w:r w:rsidRPr="001602C6">
        <w:rPr>
          <w:rFonts w:cs="David" w:hint="eastAsia"/>
          <w:sz w:val="24"/>
          <w:szCs w:val="24"/>
          <w:rtl/>
        </w:rPr>
        <w:t>שהוגדרו</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האפיון</w:t>
      </w:r>
      <w:r w:rsidRPr="001602C6">
        <w:rPr>
          <w:rFonts w:cs="David"/>
          <w:sz w:val="24"/>
          <w:szCs w:val="24"/>
          <w:rtl/>
        </w:rPr>
        <w:t xml:space="preserve"> </w:t>
      </w:r>
      <w:r w:rsidRPr="001602C6">
        <w:rPr>
          <w:rFonts w:cs="David" w:hint="eastAsia"/>
          <w:sz w:val="24"/>
          <w:szCs w:val="24"/>
          <w:rtl/>
        </w:rPr>
        <w:t>ויהיו</w:t>
      </w:r>
      <w:r w:rsidRPr="001602C6">
        <w:rPr>
          <w:rFonts w:cs="David"/>
          <w:sz w:val="24"/>
          <w:szCs w:val="24"/>
          <w:rtl/>
        </w:rPr>
        <w:t xml:space="preserve"> </w:t>
      </w:r>
      <w:r w:rsidRPr="001602C6">
        <w:rPr>
          <w:rFonts w:cs="David" w:hint="eastAsia"/>
          <w:sz w:val="24"/>
          <w:szCs w:val="24"/>
          <w:rtl/>
        </w:rPr>
        <w:t>ניתנים</w:t>
      </w:r>
      <w:r w:rsidRPr="001602C6">
        <w:rPr>
          <w:rFonts w:cs="David"/>
          <w:sz w:val="24"/>
          <w:szCs w:val="24"/>
          <w:rtl/>
        </w:rPr>
        <w:t xml:space="preserve"> </w:t>
      </w:r>
      <w:r w:rsidRPr="001602C6">
        <w:rPr>
          <w:rFonts w:cs="David" w:hint="eastAsia"/>
          <w:sz w:val="24"/>
          <w:szCs w:val="24"/>
          <w:rtl/>
        </w:rPr>
        <w:t>לשינוי</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צרכים</w:t>
      </w:r>
      <w:r w:rsidRPr="001602C6">
        <w:rPr>
          <w:rFonts w:cs="David"/>
          <w:sz w:val="24"/>
          <w:szCs w:val="24"/>
          <w:rtl/>
        </w:rPr>
        <w:t xml:space="preserve"> </w:t>
      </w:r>
      <w:r w:rsidRPr="001602C6">
        <w:rPr>
          <w:rFonts w:cs="David" w:hint="eastAsia"/>
          <w:sz w:val="24"/>
          <w:szCs w:val="24"/>
          <w:rtl/>
        </w:rPr>
        <w:t>משתנים</w:t>
      </w:r>
      <w:r w:rsidRPr="001602C6">
        <w:rPr>
          <w:rFonts w:cs="David"/>
          <w:sz w:val="24"/>
          <w:szCs w:val="24"/>
          <w:rtl/>
        </w:rPr>
        <w:t>.</w:t>
      </w:r>
    </w:p>
    <w:p w14:paraId="74FFDAF3" w14:textId="77777777" w:rsidR="00300A40" w:rsidRPr="001602C6" w:rsidRDefault="00300A40" w:rsidP="005A4AC6">
      <w:pPr>
        <w:numPr>
          <w:ilvl w:val="0"/>
          <w:numId w:val="59"/>
        </w:numPr>
        <w:spacing w:before="120" w:after="0" w:line="360" w:lineRule="auto"/>
        <w:jc w:val="both"/>
        <w:rPr>
          <w:rFonts w:cs="David"/>
          <w:sz w:val="24"/>
          <w:szCs w:val="24"/>
          <w:rtl/>
        </w:rPr>
      </w:pPr>
      <w:r w:rsidRPr="001602C6">
        <w:rPr>
          <w:rFonts w:cs="David" w:hint="eastAsia"/>
          <w:sz w:val="24"/>
          <w:szCs w:val="24"/>
          <w:rtl/>
        </w:rPr>
        <w:t>הפעלה</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מניעת</w:t>
      </w:r>
      <w:r w:rsidRPr="001602C6">
        <w:rPr>
          <w:rFonts w:cs="David"/>
          <w:sz w:val="24"/>
          <w:szCs w:val="24"/>
          <w:rtl/>
        </w:rPr>
        <w:t xml:space="preserve"> </w:t>
      </w:r>
      <w:r w:rsidRPr="001602C6">
        <w:rPr>
          <w:rFonts w:cs="David" w:hint="eastAsia"/>
          <w:sz w:val="24"/>
          <w:szCs w:val="24"/>
          <w:rtl/>
        </w:rPr>
        <w:t>שרות</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יקבעו</w:t>
      </w:r>
      <w:r w:rsidRPr="001602C6">
        <w:rPr>
          <w:rFonts w:cs="David"/>
          <w:sz w:val="24"/>
          <w:szCs w:val="24"/>
          <w:rtl/>
        </w:rPr>
        <w:t xml:space="preserve"> </w:t>
      </w:r>
      <w:r w:rsidRPr="001602C6">
        <w:rPr>
          <w:rFonts w:cs="David" w:hint="eastAsia"/>
          <w:sz w:val="24"/>
          <w:szCs w:val="24"/>
          <w:rtl/>
        </w:rPr>
        <w:t>פרמטרית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סוג</w:t>
      </w:r>
      <w:r w:rsidRPr="001602C6">
        <w:rPr>
          <w:rFonts w:cs="David"/>
          <w:sz w:val="24"/>
          <w:szCs w:val="24"/>
          <w:rtl/>
        </w:rPr>
        <w:t xml:space="preserve"> </w:t>
      </w:r>
      <w:r w:rsidRPr="001602C6">
        <w:rPr>
          <w:rFonts w:cs="David" w:hint="eastAsia"/>
          <w:sz w:val="24"/>
          <w:szCs w:val="24"/>
          <w:rtl/>
        </w:rPr>
        <w:t>השרות</w:t>
      </w:r>
      <w:r w:rsidRPr="001602C6">
        <w:rPr>
          <w:rFonts w:cs="David"/>
          <w:sz w:val="24"/>
          <w:szCs w:val="24"/>
          <w:rtl/>
        </w:rPr>
        <w:t xml:space="preserve">, </w:t>
      </w:r>
      <w:r w:rsidRPr="001602C6">
        <w:rPr>
          <w:rFonts w:cs="David" w:hint="eastAsia"/>
          <w:sz w:val="24"/>
          <w:szCs w:val="24"/>
          <w:rtl/>
        </w:rPr>
        <w:t>התור</w:t>
      </w:r>
      <w:r w:rsidRPr="001602C6">
        <w:rPr>
          <w:rFonts w:cs="David"/>
          <w:sz w:val="24"/>
          <w:szCs w:val="24"/>
          <w:rtl/>
        </w:rPr>
        <w:t xml:space="preserve"> </w:t>
      </w:r>
      <w:r w:rsidRPr="001602C6">
        <w:rPr>
          <w:rFonts w:cs="David" w:hint="eastAsia"/>
          <w:sz w:val="24"/>
          <w:szCs w:val="24"/>
          <w:rtl/>
        </w:rPr>
        <w:t>לנציגים</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הענף</w:t>
      </w:r>
      <w:r w:rsidRPr="001602C6">
        <w:rPr>
          <w:rFonts w:cs="David"/>
          <w:sz w:val="24"/>
          <w:szCs w:val="24"/>
          <w:rtl/>
        </w:rPr>
        <w:t xml:space="preserve"> </w:t>
      </w:r>
      <w:r w:rsidRPr="001602C6">
        <w:rPr>
          <w:rFonts w:cs="David" w:hint="eastAsia"/>
          <w:sz w:val="24"/>
          <w:szCs w:val="24"/>
          <w:rtl/>
        </w:rPr>
        <w:t>במענה</w:t>
      </w:r>
      <w:r w:rsidRPr="001602C6">
        <w:rPr>
          <w:rFonts w:cs="David"/>
          <w:sz w:val="24"/>
          <w:szCs w:val="24"/>
          <w:rtl/>
        </w:rPr>
        <w:t xml:space="preserve"> </w:t>
      </w:r>
      <w:r w:rsidRPr="001602C6">
        <w:rPr>
          <w:rFonts w:cs="David" w:hint="eastAsia"/>
          <w:sz w:val="24"/>
          <w:szCs w:val="24"/>
          <w:rtl/>
        </w:rPr>
        <w:t>הקולי</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מאפייני</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עומס</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וזמן</w:t>
      </w:r>
      <w:r w:rsidRPr="001602C6">
        <w:rPr>
          <w:rFonts w:cs="David"/>
          <w:sz w:val="24"/>
          <w:szCs w:val="24"/>
          <w:rtl/>
        </w:rPr>
        <w:t xml:space="preserve"> </w:t>
      </w:r>
      <w:r w:rsidRPr="001602C6">
        <w:rPr>
          <w:rFonts w:cs="David" w:hint="eastAsia"/>
          <w:sz w:val="24"/>
          <w:szCs w:val="24"/>
          <w:rtl/>
        </w:rPr>
        <w:t>ההמתנה</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צפי</w:t>
      </w:r>
      <w:r w:rsidRPr="001602C6">
        <w:rPr>
          <w:rFonts w:cs="David"/>
          <w:sz w:val="24"/>
          <w:szCs w:val="24"/>
          <w:rtl/>
        </w:rPr>
        <w:t xml:space="preserve"> </w:t>
      </w:r>
      <w:r w:rsidRPr="001602C6">
        <w:rPr>
          <w:rFonts w:cs="David" w:hint="eastAsia"/>
          <w:sz w:val="24"/>
          <w:szCs w:val="24"/>
          <w:rtl/>
        </w:rPr>
        <w:t>ההמתנה</w:t>
      </w:r>
      <w:r w:rsidRPr="001602C6">
        <w:rPr>
          <w:rFonts w:cs="David"/>
          <w:sz w:val="24"/>
          <w:szCs w:val="24"/>
          <w:rtl/>
        </w:rPr>
        <w:t xml:space="preserve"> </w:t>
      </w:r>
      <w:r w:rsidRPr="001602C6">
        <w:rPr>
          <w:rFonts w:cs="David" w:hint="eastAsia"/>
          <w:sz w:val="24"/>
          <w:szCs w:val="24"/>
          <w:rtl/>
        </w:rPr>
        <w:t>והחלטה</w:t>
      </w:r>
      <w:r w:rsidRPr="001602C6">
        <w:rPr>
          <w:rFonts w:cs="David"/>
          <w:sz w:val="24"/>
          <w:szCs w:val="24"/>
          <w:rtl/>
        </w:rPr>
        <w:t xml:space="preserve"> </w:t>
      </w:r>
      <w:r w:rsidRPr="001602C6">
        <w:rPr>
          <w:rFonts w:cs="David" w:hint="eastAsia"/>
          <w:sz w:val="24"/>
          <w:szCs w:val="24"/>
          <w:rtl/>
        </w:rPr>
        <w:t>בזמן</w:t>
      </w:r>
      <w:r w:rsidRPr="001602C6">
        <w:rPr>
          <w:rFonts w:cs="David"/>
          <w:sz w:val="24"/>
          <w:szCs w:val="24"/>
          <w:rtl/>
        </w:rPr>
        <w:t xml:space="preserve"> </w:t>
      </w:r>
      <w:r w:rsidRPr="001602C6">
        <w:rPr>
          <w:rFonts w:cs="David" w:hint="eastAsia"/>
          <w:sz w:val="24"/>
          <w:szCs w:val="24"/>
          <w:rtl/>
        </w:rPr>
        <w:t>אמת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והלקוח</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יאותר</w:t>
      </w:r>
      <w:r w:rsidRPr="001602C6">
        <w:rPr>
          <w:rFonts w:cs="David"/>
          <w:sz w:val="24"/>
          <w:szCs w:val="24"/>
          <w:rtl/>
        </w:rPr>
        <w:t xml:space="preserve"> </w:t>
      </w:r>
      <w:r w:rsidRPr="001602C6">
        <w:rPr>
          <w:rFonts w:cs="David" w:hint="eastAsia"/>
          <w:sz w:val="24"/>
          <w:szCs w:val="24"/>
          <w:rtl/>
        </w:rPr>
        <w:t>אחרי</w:t>
      </w:r>
      <w:r w:rsidRPr="001602C6">
        <w:rPr>
          <w:rFonts w:cs="David"/>
          <w:sz w:val="24"/>
          <w:szCs w:val="24"/>
          <w:rtl/>
        </w:rPr>
        <w:t xml:space="preserve"> 3 </w:t>
      </w:r>
      <w:r w:rsidRPr="001602C6">
        <w:rPr>
          <w:rFonts w:cs="David" w:hint="eastAsia"/>
          <w:sz w:val="24"/>
          <w:szCs w:val="24"/>
          <w:rtl/>
        </w:rPr>
        <w:t>ניסיונות</w:t>
      </w:r>
      <w:r w:rsidRPr="001602C6">
        <w:rPr>
          <w:rFonts w:cs="David"/>
          <w:sz w:val="24"/>
          <w:szCs w:val="24"/>
          <w:rtl/>
        </w:rPr>
        <w:t xml:space="preserve"> </w:t>
      </w:r>
      <w:r w:rsidRPr="001602C6">
        <w:rPr>
          <w:rFonts w:cs="David" w:hint="eastAsia"/>
          <w:sz w:val="24"/>
          <w:szCs w:val="24"/>
          <w:rtl/>
        </w:rPr>
        <w:t>תשלח</w:t>
      </w:r>
      <w:r w:rsidRPr="001602C6">
        <w:rPr>
          <w:rFonts w:cs="David"/>
          <w:sz w:val="24"/>
          <w:szCs w:val="24"/>
          <w:rtl/>
        </w:rPr>
        <w:t xml:space="preserve"> </w:t>
      </w:r>
      <w:r w:rsidRPr="001602C6">
        <w:rPr>
          <w:rFonts w:cs="David" w:hint="eastAsia"/>
          <w:sz w:val="24"/>
          <w:szCs w:val="24"/>
          <w:rtl/>
        </w:rPr>
        <w:t>הודעת</w:t>
      </w:r>
      <w:r w:rsidRPr="001602C6">
        <w:rPr>
          <w:rFonts w:cs="David"/>
          <w:sz w:val="24"/>
          <w:szCs w:val="24"/>
          <w:rtl/>
        </w:rPr>
        <w:t xml:space="preserve"> </w:t>
      </w:r>
      <w:r w:rsidRPr="001602C6">
        <w:rPr>
          <w:rFonts w:cs="David"/>
          <w:sz w:val="24"/>
          <w:szCs w:val="24"/>
        </w:rPr>
        <w:t>SMS</w:t>
      </w:r>
      <w:r w:rsidRPr="001602C6">
        <w:rPr>
          <w:rFonts w:cs="David"/>
          <w:sz w:val="24"/>
          <w:szCs w:val="24"/>
          <w:rtl/>
        </w:rPr>
        <w:t xml:space="preserve"> </w:t>
      </w:r>
      <w:r w:rsidRPr="001602C6">
        <w:rPr>
          <w:rFonts w:cs="David" w:hint="eastAsia"/>
          <w:sz w:val="24"/>
          <w:szCs w:val="24"/>
          <w:rtl/>
        </w:rPr>
        <w:t>ללקוח</w:t>
      </w:r>
      <w:r w:rsidRPr="001602C6">
        <w:rPr>
          <w:rFonts w:cs="David"/>
          <w:sz w:val="24"/>
          <w:szCs w:val="24"/>
          <w:rtl/>
        </w:rPr>
        <w:t>.</w:t>
      </w:r>
    </w:p>
    <w:p w14:paraId="167F86D4" w14:textId="77777777" w:rsidR="00300A40" w:rsidRPr="001602C6" w:rsidRDefault="00300A40" w:rsidP="005A4AC6">
      <w:pPr>
        <w:numPr>
          <w:ilvl w:val="0"/>
          <w:numId w:val="59"/>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תספק</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לתוצאות</w:t>
      </w:r>
      <w:r w:rsidRPr="001602C6">
        <w:rPr>
          <w:rFonts w:cs="David"/>
          <w:sz w:val="24"/>
          <w:szCs w:val="24"/>
          <w:rtl/>
        </w:rPr>
        <w:t xml:space="preserve"> </w:t>
      </w:r>
      <w:r w:rsidRPr="001602C6">
        <w:rPr>
          <w:rFonts w:cs="David" w:hint="eastAsia"/>
          <w:sz w:val="24"/>
          <w:szCs w:val="24"/>
          <w:rtl/>
        </w:rPr>
        <w:t>חיוג</w:t>
      </w:r>
      <w:r w:rsidRPr="001602C6">
        <w:rPr>
          <w:rFonts w:cs="David"/>
          <w:sz w:val="24"/>
          <w:szCs w:val="24"/>
          <w:rtl/>
        </w:rPr>
        <w:t xml:space="preserve"> (</w:t>
      </w:r>
      <w:r w:rsidRPr="001602C6">
        <w:rPr>
          <w:rFonts w:cs="David" w:hint="eastAsia"/>
          <w:sz w:val="24"/>
          <w:szCs w:val="24"/>
          <w:rtl/>
        </w:rPr>
        <w:t>הצלחות</w:t>
      </w:r>
      <w:r w:rsidRPr="001602C6">
        <w:rPr>
          <w:rFonts w:cs="David"/>
          <w:sz w:val="24"/>
          <w:szCs w:val="24"/>
          <w:rtl/>
        </w:rPr>
        <w:t xml:space="preserve"> </w:t>
      </w:r>
      <w:r w:rsidRPr="001602C6">
        <w:rPr>
          <w:rFonts w:cs="David" w:hint="eastAsia"/>
          <w:sz w:val="24"/>
          <w:szCs w:val="24"/>
          <w:rtl/>
        </w:rPr>
        <w:t>וכישלונות</w:t>
      </w:r>
      <w:r w:rsidRPr="001602C6">
        <w:rPr>
          <w:rFonts w:cs="David"/>
          <w:sz w:val="24"/>
          <w:szCs w:val="24"/>
          <w:rtl/>
        </w:rPr>
        <w:t xml:space="preserve">) </w:t>
      </w:r>
    </w:p>
    <w:p w14:paraId="356431BB" w14:textId="4D38B685" w:rsidR="00300A40" w:rsidRPr="001602C6" w:rsidRDefault="00300A40" w:rsidP="005A4AC6">
      <w:pPr>
        <w:numPr>
          <w:ilvl w:val="0"/>
          <w:numId w:val="59"/>
        </w:numPr>
        <w:spacing w:before="120" w:after="0" w:line="360" w:lineRule="auto"/>
        <w:jc w:val="both"/>
        <w:rPr>
          <w:rFonts w:cs="David"/>
          <w:sz w:val="24"/>
          <w:szCs w:val="24"/>
          <w:rtl/>
        </w:rPr>
      </w:pPr>
      <w:r w:rsidRPr="001602C6">
        <w:rPr>
          <w:rFonts w:cs="David" w:hint="eastAsia"/>
          <w:sz w:val="24"/>
          <w:szCs w:val="24"/>
          <w:rtl/>
        </w:rPr>
        <w:t>מוסיקה</w:t>
      </w:r>
      <w:r w:rsidRPr="001602C6">
        <w:rPr>
          <w:rFonts w:cs="David"/>
          <w:sz w:val="24"/>
          <w:szCs w:val="24"/>
          <w:rtl/>
        </w:rPr>
        <w:t xml:space="preserve"> </w:t>
      </w:r>
      <w:r w:rsidRPr="001602C6">
        <w:rPr>
          <w:rFonts w:cs="David" w:hint="eastAsia"/>
          <w:sz w:val="24"/>
          <w:szCs w:val="24"/>
          <w:rtl/>
        </w:rPr>
        <w:t>והודעות</w:t>
      </w:r>
      <w:r w:rsidRPr="001602C6">
        <w:rPr>
          <w:rFonts w:cs="David"/>
          <w:sz w:val="24"/>
          <w:szCs w:val="24"/>
          <w:rtl/>
        </w:rPr>
        <w:t xml:space="preserve"> </w:t>
      </w:r>
      <w:r w:rsidRPr="001602C6">
        <w:rPr>
          <w:rFonts w:cs="David" w:hint="eastAsia"/>
          <w:sz w:val="24"/>
          <w:szCs w:val="24"/>
          <w:rtl/>
        </w:rPr>
        <w:t>בהמתנה</w:t>
      </w:r>
      <w:r w:rsidRPr="001602C6">
        <w:rPr>
          <w:rFonts w:cs="David"/>
          <w:sz w:val="24"/>
          <w:szCs w:val="24"/>
          <w:rtl/>
        </w:rPr>
        <w:t xml:space="preserve"> </w:t>
      </w:r>
      <w:r w:rsidRPr="001602C6">
        <w:rPr>
          <w:rFonts w:cs="David" w:hint="eastAsia"/>
          <w:sz w:val="24"/>
          <w:szCs w:val="24"/>
          <w:rtl/>
        </w:rPr>
        <w:t>במרכזייה</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במערכות</w:t>
      </w:r>
      <w:r w:rsidRPr="001602C6">
        <w:rPr>
          <w:rFonts w:cs="David"/>
          <w:sz w:val="24"/>
          <w:szCs w:val="24"/>
          <w:rtl/>
        </w:rPr>
        <w:t xml:space="preserve"> </w:t>
      </w:r>
      <w:r w:rsidRPr="001602C6">
        <w:rPr>
          <w:rFonts w:cs="David" w:hint="eastAsia"/>
          <w:sz w:val="24"/>
          <w:szCs w:val="24"/>
          <w:rtl/>
        </w:rPr>
        <w:t>תומכות</w:t>
      </w:r>
      <w:r w:rsidRPr="001602C6">
        <w:rPr>
          <w:rFonts w:cs="David" w:hint="cs"/>
          <w:sz w:val="24"/>
          <w:szCs w:val="24"/>
          <w:rtl/>
        </w:rPr>
        <w:t>.</w:t>
      </w:r>
    </w:p>
    <w:p w14:paraId="5FD4AE0B" w14:textId="77777777" w:rsidR="00300A40" w:rsidRPr="001602C6" w:rsidRDefault="00300A40" w:rsidP="005A4AC6">
      <w:pPr>
        <w:numPr>
          <w:ilvl w:val="0"/>
          <w:numId w:val="59"/>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השמעת</w:t>
      </w:r>
      <w:r w:rsidRPr="001602C6">
        <w:rPr>
          <w:rFonts w:cs="David"/>
          <w:sz w:val="24"/>
          <w:szCs w:val="24"/>
          <w:rtl/>
        </w:rPr>
        <w:t xml:space="preserve"> </w:t>
      </w:r>
      <w:r w:rsidRPr="001602C6">
        <w:rPr>
          <w:rFonts w:cs="David" w:hint="eastAsia"/>
          <w:sz w:val="24"/>
          <w:szCs w:val="24"/>
          <w:rtl/>
        </w:rPr>
        <w:t>מוסיקה</w:t>
      </w:r>
      <w:r w:rsidRPr="001602C6">
        <w:rPr>
          <w:rFonts w:cs="David"/>
          <w:sz w:val="24"/>
          <w:szCs w:val="24"/>
          <w:rtl/>
        </w:rPr>
        <w:t xml:space="preserve"> </w:t>
      </w:r>
      <w:r w:rsidRPr="001602C6">
        <w:rPr>
          <w:rFonts w:cs="David" w:hint="eastAsia"/>
          <w:sz w:val="24"/>
          <w:szCs w:val="24"/>
          <w:rtl/>
        </w:rPr>
        <w:t>וג</w:t>
      </w:r>
      <w:r w:rsidRPr="001602C6">
        <w:rPr>
          <w:rFonts w:cs="David"/>
          <w:sz w:val="24"/>
          <w:szCs w:val="24"/>
          <w:rtl/>
        </w:rPr>
        <w:t>'</w:t>
      </w:r>
      <w:r w:rsidRPr="001602C6">
        <w:rPr>
          <w:rFonts w:cs="David" w:hint="eastAsia"/>
          <w:sz w:val="24"/>
          <w:szCs w:val="24"/>
          <w:rtl/>
        </w:rPr>
        <w:t>ינגלים</w:t>
      </w:r>
      <w:r w:rsidRPr="001602C6">
        <w:rPr>
          <w:rFonts w:cs="David"/>
          <w:sz w:val="24"/>
          <w:szCs w:val="24"/>
          <w:rtl/>
        </w:rPr>
        <w:t xml:space="preserve"> </w:t>
      </w:r>
      <w:r w:rsidRPr="001602C6">
        <w:rPr>
          <w:rFonts w:cs="David" w:hint="eastAsia"/>
          <w:sz w:val="24"/>
          <w:szCs w:val="24"/>
          <w:rtl/>
        </w:rPr>
        <w:t>שווקים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לתור</w:t>
      </w:r>
      <w:r w:rsidRPr="001602C6">
        <w:rPr>
          <w:rFonts w:cs="David"/>
          <w:sz w:val="24"/>
          <w:szCs w:val="24"/>
          <w:rtl/>
        </w:rPr>
        <w:t xml:space="preserve">/ </w:t>
      </w:r>
      <w:r w:rsidRPr="001602C6">
        <w:rPr>
          <w:rFonts w:cs="David" w:hint="eastAsia"/>
          <w:sz w:val="24"/>
          <w:szCs w:val="24"/>
          <w:rtl/>
        </w:rPr>
        <w:t>השרות</w:t>
      </w:r>
      <w:r w:rsidRPr="001602C6">
        <w:rPr>
          <w:rFonts w:cs="David"/>
          <w:sz w:val="24"/>
          <w:szCs w:val="24"/>
          <w:rtl/>
        </w:rPr>
        <w:t xml:space="preserve"> </w:t>
      </w:r>
      <w:r w:rsidRPr="001602C6">
        <w:rPr>
          <w:rFonts w:cs="David" w:hint="eastAsia"/>
          <w:sz w:val="24"/>
          <w:szCs w:val="24"/>
          <w:rtl/>
        </w:rPr>
        <w:t>המבוקש</w:t>
      </w:r>
      <w:r w:rsidRPr="001602C6">
        <w:rPr>
          <w:rFonts w:cs="David"/>
          <w:sz w:val="24"/>
          <w:szCs w:val="24"/>
          <w:rtl/>
        </w:rPr>
        <w:t>.</w:t>
      </w:r>
    </w:p>
    <w:p w14:paraId="7D25D766" w14:textId="77777777" w:rsidR="00300A40" w:rsidRPr="001602C6" w:rsidRDefault="00300A40" w:rsidP="005A4AC6">
      <w:pPr>
        <w:numPr>
          <w:ilvl w:val="0"/>
          <w:numId w:val="59"/>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בזמן</w:t>
      </w:r>
      <w:r w:rsidRPr="001602C6">
        <w:rPr>
          <w:rFonts w:cs="David"/>
          <w:sz w:val="24"/>
          <w:szCs w:val="24"/>
          <w:rtl/>
        </w:rPr>
        <w:t xml:space="preserve"> </w:t>
      </w:r>
      <w:r w:rsidRPr="001602C6">
        <w:rPr>
          <w:rFonts w:cs="David" w:hint="eastAsia"/>
          <w:sz w:val="24"/>
          <w:szCs w:val="24"/>
          <w:rtl/>
        </w:rPr>
        <w:t>המתנה</w:t>
      </w:r>
      <w:r w:rsidRPr="001602C6">
        <w:rPr>
          <w:rFonts w:cs="David"/>
          <w:sz w:val="24"/>
          <w:szCs w:val="24"/>
          <w:rtl/>
        </w:rPr>
        <w:t xml:space="preserve"> </w:t>
      </w:r>
      <w:r w:rsidRPr="001602C6">
        <w:rPr>
          <w:rFonts w:cs="David" w:hint="eastAsia"/>
          <w:sz w:val="24"/>
          <w:szCs w:val="24"/>
          <w:rtl/>
        </w:rPr>
        <w:t>השמעת</w:t>
      </w:r>
      <w:r w:rsidRPr="001602C6">
        <w:rPr>
          <w:rFonts w:cs="David"/>
          <w:sz w:val="24"/>
          <w:szCs w:val="24"/>
          <w:rtl/>
        </w:rPr>
        <w:t xml:space="preserve"> </w:t>
      </w:r>
      <w:r w:rsidRPr="001602C6">
        <w:rPr>
          <w:rFonts w:cs="David" w:hint="eastAsia"/>
          <w:sz w:val="24"/>
          <w:szCs w:val="24"/>
          <w:rtl/>
        </w:rPr>
        <w:t>מיקומה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בתור</w:t>
      </w:r>
      <w:r w:rsidRPr="001602C6">
        <w:rPr>
          <w:rFonts w:cs="David"/>
          <w:sz w:val="24"/>
          <w:szCs w:val="24"/>
          <w:rtl/>
        </w:rPr>
        <w:t xml:space="preserve"> </w:t>
      </w:r>
      <w:r w:rsidRPr="001602C6">
        <w:rPr>
          <w:rFonts w:cs="David" w:hint="eastAsia"/>
          <w:sz w:val="24"/>
          <w:szCs w:val="24"/>
          <w:rtl/>
        </w:rPr>
        <w:t>וזמן</w:t>
      </w:r>
      <w:r w:rsidRPr="001602C6">
        <w:rPr>
          <w:rFonts w:cs="David"/>
          <w:sz w:val="24"/>
          <w:szCs w:val="24"/>
          <w:rtl/>
        </w:rPr>
        <w:t xml:space="preserve"> </w:t>
      </w:r>
      <w:r w:rsidRPr="001602C6">
        <w:rPr>
          <w:rFonts w:cs="David" w:hint="eastAsia"/>
          <w:sz w:val="24"/>
          <w:szCs w:val="24"/>
          <w:rtl/>
        </w:rPr>
        <w:t>ההמתנה</w:t>
      </w:r>
      <w:r w:rsidRPr="001602C6">
        <w:rPr>
          <w:rFonts w:cs="David"/>
          <w:sz w:val="24"/>
          <w:szCs w:val="24"/>
          <w:rtl/>
        </w:rPr>
        <w:t xml:space="preserve"> </w:t>
      </w:r>
      <w:r w:rsidRPr="001602C6">
        <w:rPr>
          <w:rFonts w:cs="David" w:hint="eastAsia"/>
          <w:sz w:val="24"/>
          <w:szCs w:val="24"/>
          <w:rtl/>
        </w:rPr>
        <w:t>המשוער</w:t>
      </w:r>
      <w:r w:rsidRPr="001602C6">
        <w:rPr>
          <w:rFonts w:cs="David"/>
          <w:sz w:val="24"/>
          <w:szCs w:val="24"/>
          <w:rtl/>
        </w:rPr>
        <w:t xml:space="preserve"> </w:t>
      </w:r>
      <w:r w:rsidRPr="001602C6">
        <w:rPr>
          <w:rFonts w:cs="David" w:hint="eastAsia"/>
          <w:sz w:val="24"/>
          <w:szCs w:val="24"/>
          <w:rtl/>
        </w:rPr>
        <w:t>למענה</w:t>
      </w:r>
      <w:r w:rsidRPr="001602C6">
        <w:rPr>
          <w:rFonts w:cs="David"/>
          <w:sz w:val="24"/>
          <w:szCs w:val="24"/>
          <w:rtl/>
        </w:rPr>
        <w:t xml:space="preserve">. </w:t>
      </w:r>
    </w:p>
    <w:p w14:paraId="2FC56A7A"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כניסת</w:t>
      </w:r>
      <w:r w:rsidRPr="001602C6">
        <w:rPr>
          <w:b/>
          <w:bCs w:val="0"/>
          <w:u w:val="none"/>
          <w:rtl/>
        </w:rPr>
        <w:t xml:space="preserve"> </w:t>
      </w:r>
      <w:r w:rsidRPr="001602C6">
        <w:rPr>
          <w:rFonts w:hint="eastAsia"/>
          <w:b/>
          <w:bCs w:val="0"/>
          <w:u w:val="none"/>
          <w:rtl/>
        </w:rPr>
        <w:t>פניה</w:t>
      </w:r>
      <w:r w:rsidRPr="001602C6">
        <w:rPr>
          <w:b/>
          <w:bCs w:val="0"/>
          <w:u w:val="none"/>
          <w:rtl/>
        </w:rPr>
        <w:t xml:space="preserve"> </w:t>
      </w:r>
      <w:r w:rsidRPr="001602C6">
        <w:rPr>
          <w:rFonts w:hint="eastAsia"/>
          <w:b/>
          <w:bCs w:val="0"/>
          <w:u w:val="none"/>
          <w:rtl/>
        </w:rPr>
        <w:t>לנציג</w:t>
      </w:r>
    </w:p>
    <w:p w14:paraId="43929EEA" w14:textId="77777777" w:rsidR="00300A40" w:rsidRPr="001602C6" w:rsidRDefault="00300A40" w:rsidP="005A4AC6">
      <w:pPr>
        <w:numPr>
          <w:ilvl w:val="0"/>
          <w:numId w:val="60"/>
        </w:numPr>
        <w:spacing w:before="120" w:after="0" w:line="360" w:lineRule="auto"/>
        <w:jc w:val="both"/>
        <w:rPr>
          <w:rFonts w:cs="David"/>
          <w:sz w:val="24"/>
          <w:szCs w:val="24"/>
          <w:rtl/>
        </w:rPr>
      </w:pPr>
      <w:r w:rsidRPr="001602C6">
        <w:rPr>
          <w:rFonts w:cs="David" w:hint="eastAsia"/>
          <w:sz w:val="24"/>
          <w:szCs w:val="24"/>
          <w:rtl/>
        </w:rPr>
        <w:t>פניות</w:t>
      </w:r>
      <w:r w:rsidRPr="001602C6">
        <w:rPr>
          <w:rFonts w:cs="David"/>
          <w:sz w:val="24"/>
          <w:szCs w:val="24"/>
          <w:rtl/>
        </w:rPr>
        <w:t xml:space="preserve"> </w:t>
      </w:r>
      <w:r w:rsidRPr="001602C6">
        <w:rPr>
          <w:rFonts w:cs="David" w:hint="eastAsia"/>
          <w:sz w:val="24"/>
          <w:szCs w:val="24"/>
          <w:rtl/>
        </w:rPr>
        <w:t>ינותבו</w:t>
      </w:r>
      <w:r w:rsidRPr="001602C6">
        <w:rPr>
          <w:rFonts w:cs="David"/>
          <w:sz w:val="24"/>
          <w:szCs w:val="24"/>
          <w:rtl/>
        </w:rPr>
        <w:t xml:space="preserve"> </w:t>
      </w:r>
      <w:r w:rsidRPr="001602C6">
        <w:rPr>
          <w:rFonts w:cs="David" w:hint="eastAsia"/>
          <w:sz w:val="24"/>
          <w:szCs w:val="24"/>
          <w:rtl/>
        </w:rPr>
        <w:t>לשלוחת</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להגדרות</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ושיוכם</w:t>
      </w:r>
      <w:r w:rsidRPr="001602C6">
        <w:rPr>
          <w:rFonts w:cs="David"/>
          <w:sz w:val="24"/>
          <w:szCs w:val="24"/>
          <w:rtl/>
        </w:rPr>
        <w:t xml:space="preserve"> </w:t>
      </w:r>
      <w:r w:rsidRPr="001602C6">
        <w:rPr>
          <w:rFonts w:cs="David" w:hint="eastAsia"/>
          <w:sz w:val="24"/>
          <w:szCs w:val="24"/>
          <w:rtl/>
        </w:rPr>
        <w:t>לתחומי</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מיומנות</w:t>
      </w:r>
      <w:r w:rsidRPr="001602C6">
        <w:rPr>
          <w:rFonts w:cs="David"/>
          <w:sz w:val="24"/>
          <w:szCs w:val="24"/>
          <w:rtl/>
        </w:rPr>
        <w:t xml:space="preserve">, </w:t>
      </w:r>
      <w:r w:rsidRPr="001602C6">
        <w:rPr>
          <w:rFonts w:cs="David" w:hint="eastAsia"/>
          <w:sz w:val="24"/>
          <w:szCs w:val="24"/>
          <w:rtl/>
        </w:rPr>
        <w:t>ותק</w:t>
      </w:r>
      <w:r w:rsidRPr="001602C6">
        <w:rPr>
          <w:rFonts w:cs="David"/>
          <w:sz w:val="24"/>
          <w:szCs w:val="24"/>
          <w:rtl/>
        </w:rPr>
        <w:t xml:space="preserve"> </w:t>
      </w:r>
      <w:r w:rsidRPr="001602C6">
        <w:rPr>
          <w:rFonts w:cs="David" w:hint="eastAsia"/>
          <w:sz w:val="24"/>
          <w:szCs w:val="24"/>
          <w:rtl/>
        </w:rPr>
        <w:t>ורמת</w:t>
      </w:r>
      <w:r w:rsidRPr="001602C6">
        <w:rPr>
          <w:rFonts w:cs="David"/>
          <w:sz w:val="24"/>
          <w:szCs w:val="24"/>
          <w:rtl/>
        </w:rPr>
        <w:t xml:space="preserve"> </w:t>
      </w:r>
      <w:r w:rsidRPr="001602C6">
        <w:rPr>
          <w:rFonts w:cs="David" w:hint="eastAsia"/>
          <w:sz w:val="24"/>
          <w:szCs w:val="24"/>
          <w:rtl/>
        </w:rPr>
        <w:t>מקצועיות</w:t>
      </w:r>
      <w:r w:rsidRPr="001602C6">
        <w:rPr>
          <w:rFonts w:cs="David"/>
          <w:sz w:val="24"/>
          <w:szCs w:val="24"/>
          <w:rtl/>
        </w:rPr>
        <w:t>.</w:t>
      </w:r>
    </w:p>
    <w:p w14:paraId="6AE7539E" w14:textId="77777777" w:rsidR="00300A40" w:rsidRPr="001602C6" w:rsidRDefault="00300A40" w:rsidP="005A4AC6">
      <w:pPr>
        <w:numPr>
          <w:ilvl w:val="0"/>
          <w:numId w:val="60"/>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תחפש</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פנוי</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עדיפות</w:t>
      </w:r>
      <w:r w:rsidRPr="001602C6">
        <w:rPr>
          <w:rFonts w:cs="David"/>
          <w:sz w:val="24"/>
          <w:szCs w:val="24"/>
          <w:rtl/>
        </w:rPr>
        <w:t xml:space="preserve"> </w:t>
      </w:r>
      <w:r w:rsidRPr="001602C6">
        <w:rPr>
          <w:rFonts w:cs="David" w:hint="eastAsia"/>
          <w:sz w:val="24"/>
          <w:szCs w:val="24"/>
          <w:rtl/>
        </w:rPr>
        <w:t>המשויך</w:t>
      </w:r>
      <w:r w:rsidRPr="001602C6">
        <w:rPr>
          <w:rFonts w:cs="David"/>
          <w:sz w:val="24"/>
          <w:szCs w:val="24"/>
          <w:rtl/>
        </w:rPr>
        <w:t xml:space="preserve"> </w:t>
      </w:r>
      <w:r w:rsidRPr="001602C6">
        <w:rPr>
          <w:rFonts w:cs="David" w:hint="eastAsia"/>
          <w:sz w:val="24"/>
          <w:szCs w:val="24"/>
          <w:rtl/>
        </w:rPr>
        <w:t>לתחום</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אליו</w:t>
      </w:r>
      <w:r w:rsidRPr="001602C6">
        <w:rPr>
          <w:rFonts w:cs="David"/>
          <w:sz w:val="24"/>
          <w:szCs w:val="24"/>
          <w:rtl/>
        </w:rPr>
        <w:t xml:space="preserve"> </w:t>
      </w:r>
      <w:r w:rsidRPr="001602C6">
        <w:rPr>
          <w:rFonts w:cs="David" w:hint="eastAsia"/>
          <w:sz w:val="24"/>
          <w:szCs w:val="24"/>
          <w:rtl/>
        </w:rPr>
        <w:t>תנתב</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הפנייה</w:t>
      </w:r>
      <w:r w:rsidRPr="001602C6">
        <w:rPr>
          <w:rFonts w:cs="David"/>
          <w:sz w:val="24"/>
          <w:szCs w:val="24"/>
          <w:rtl/>
        </w:rPr>
        <w:t>.</w:t>
      </w:r>
    </w:p>
    <w:p w14:paraId="477FC1B8" w14:textId="77777777" w:rsidR="00300A40" w:rsidRPr="001602C6" w:rsidRDefault="00300A40" w:rsidP="005A4AC6">
      <w:pPr>
        <w:numPr>
          <w:ilvl w:val="0"/>
          <w:numId w:val="60"/>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תקפיץ</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חלון</w:t>
      </w:r>
      <w:r w:rsidRPr="001602C6">
        <w:rPr>
          <w:rFonts w:cs="David"/>
          <w:sz w:val="24"/>
          <w:szCs w:val="24"/>
          <w:rtl/>
        </w:rPr>
        <w:t xml:space="preserve"> </w:t>
      </w:r>
      <w:r w:rsidRPr="001602C6">
        <w:rPr>
          <w:rFonts w:cs="David"/>
          <w:sz w:val="24"/>
          <w:szCs w:val="24"/>
        </w:rPr>
        <w:t>Softphone</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כניסת</w:t>
      </w:r>
      <w:r w:rsidRPr="001602C6">
        <w:rPr>
          <w:rFonts w:cs="David"/>
          <w:sz w:val="24"/>
          <w:szCs w:val="24"/>
          <w:rtl/>
        </w:rPr>
        <w:t xml:space="preserve"> </w:t>
      </w:r>
      <w:r w:rsidRPr="001602C6">
        <w:rPr>
          <w:rFonts w:cs="David" w:hint="eastAsia"/>
          <w:sz w:val="24"/>
          <w:szCs w:val="24"/>
          <w:rtl/>
        </w:rPr>
        <w:t>הפניה</w:t>
      </w:r>
      <w:r w:rsidRPr="001602C6">
        <w:rPr>
          <w:rFonts w:cs="David"/>
          <w:sz w:val="24"/>
          <w:szCs w:val="24"/>
          <w:rtl/>
        </w:rPr>
        <w:t xml:space="preserve"> </w:t>
      </w:r>
      <w:r w:rsidRPr="001602C6">
        <w:rPr>
          <w:rFonts w:cs="David" w:hint="eastAsia"/>
          <w:sz w:val="24"/>
          <w:szCs w:val="24"/>
          <w:rtl/>
        </w:rPr>
        <w:t>בפועל</w:t>
      </w:r>
      <w:r w:rsidRPr="001602C6">
        <w:rPr>
          <w:rFonts w:cs="David"/>
          <w:sz w:val="24"/>
          <w:szCs w:val="24"/>
          <w:rtl/>
        </w:rPr>
        <w:t xml:space="preserve">  </w:t>
      </w:r>
      <w:r w:rsidRPr="001602C6">
        <w:rPr>
          <w:rFonts w:cs="David" w:hint="eastAsia"/>
          <w:sz w:val="24"/>
          <w:szCs w:val="24"/>
          <w:rtl/>
        </w:rPr>
        <w:t>וכן</w:t>
      </w:r>
      <w:r w:rsidRPr="001602C6">
        <w:rPr>
          <w:rFonts w:cs="David"/>
          <w:sz w:val="24"/>
          <w:szCs w:val="24"/>
          <w:rtl/>
        </w:rPr>
        <w:t xml:space="preserve"> </w:t>
      </w:r>
      <w:r w:rsidRPr="001602C6">
        <w:rPr>
          <w:rFonts w:cs="David" w:hint="eastAsia"/>
          <w:sz w:val="24"/>
          <w:szCs w:val="24"/>
          <w:rtl/>
        </w:rPr>
        <w:t>פרטים</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הנכנסת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התור</w:t>
      </w:r>
      <w:r w:rsidRPr="001602C6">
        <w:rPr>
          <w:rFonts w:cs="David"/>
          <w:sz w:val="24"/>
          <w:szCs w:val="24"/>
          <w:rtl/>
        </w:rPr>
        <w:t xml:space="preserve">, </w:t>
      </w:r>
      <w:r w:rsidRPr="001602C6">
        <w:rPr>
          <w:rFonts w:cs="David" w:hint="eastAsia"/>
          <w:sz w:val="24"/>
          <w:szCs w:val="24"/>
          <w:rtl/>
        </w:rPr>
        <w:t>השרות</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הענף</w:t>
      </w:r>
      <w:r w:rsidRPr="001602C6">
        <w:rPr>
          <w:rFonts w:cs="David"/>
          <w:sz w:val="24"/>
          <w:szCs w:val="24"/>
          <w:rtl/>
        </w:rPr>
        <w:t xml:space="preserve"> </w:t>
      </w:r>
      <w:r w:rsidRPr="001602C6">
        <w:rPr>
          <w:rFonts w:cs="David" w:hint="eastAsia"/>
          <w:sz w:val="24"/>
          <w:szCs w:val="24"/>
          <w:rtl/>
        </w:rPr>
        <w:t>במענה</w:t>
      </w:r>
      <w:r w:rsidRPr="001602C6">
        <w:rPr>
          <w:rFonts w:cs="David"/>
          <w:sz w:val="24"/>
          <w:szCs w:val="24"/>
          <w:rtl/>
        </w:rPr>
        <w:t xml:space="preserve"> </w:t>
      </w:r>
      <w:r w:rsidRPr="001602C6">
        <w:rPr>
          <w:rFonts w:cs="David" w:hint="eastAsia"/>
          <w:sz w:val="24"/>
          <w:szCs w:val="24"/>
          <w:rtl/>
        </w:rPr>
        <w:t>הקולי</w:t>
      </w:r>
      <w:r w:rsidRPr="001602C6">
        <w:rPr>
          <w:rFonts w:cs="David"/>
          <w:sz w:val="24"/>
          <w:szCs w:val="24"/>
          <w:rtl/>
        </w:rPr>
        <w:t xml:space="preserve"> </w:t>
      </w:r>
      <w:r w:rsidRPr="001602C6">
        <w:rPr>
          <w:rFonts w:cs="David" w:hint="eastAsia"/>
          <w:sz w:val="24"/>
          <w:szCs w:val="24"/>
          <w:rtl/>
        </w:rPr>
        <w:t>ממנו</w:t>
      </w:r>
      <w:r w:rsidRPr="001602C6">
        <w:rPr>
          <w:rFonts w:cs="David"/>
          <w:sz w:val="24"/>
          <w:szCs w:val="24"/>
          <w:rtl/>
        </w:rPr>
        <w:t xml:space="preserve"> </w:t>
      </w:r>
      <w:r w:rsidRPr="001602C6">
        <w:rPr>
          <w:rFonts w:cs="David" w:hint="eastAsia"/>
          <w:sz w:val="24"/>
          <w:szCs w:val="24"/>
          <w:rtl/>
        </w:rPr>
        <w:t>מגיעה</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ההמתנה</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טלפון</w:t>
      </w:r>
      <w:r w:rsidRPr="001602C6">
        <w:rPr>
          <w:rFonts w:cs="David"/>
          <w:sz w:val="24"/>
          <w:szCs w:val="24"/>
          <w:rtl/>
        </w:rPr>
        <w:t xml:space="preserve"> </w:t>
      </w:r>
      <w:r w:rsidRPr="001602C6">
        <w:rPr>
          <w:rFonts w:cs="David" w:hint="eastAsia"/>
          <w:sz w:val="24"/>
          <w:szCs w:val="24"/>
          <w:rtl/>
        </w:rPr>
        <w:t>ממנו</w:t>
      </w:r>
      <w:r w:rsidRPr="001602C6">
        <w:rPr>
          <w:rFonts w:cs="David"/>
          <w:sz w:val="24"/>
          <w:szCs w:val="24"/>
          <w:rtl/>
        </w:rPr>
        <w:t xml:space="preserve"> </w:t>
      </w:r>
      <w:r w:rsidRPr="001602C6">
        <w:rPr>
          <w:rFonts w:cs="David" w:hint="eastAsia"/>
          <w:sz w:val="24"/>
          <w:szCs w:val="24"/>
          <w:rtl/>
        </w:rPr>
        <w:t>חייג</w:t>
      </w:r>
      <w:r w:rsidRPr="001602C6">
        <w:rPr>
          <w:rFonts w:cs="David"/>
          <w:sz w:val="24"/>
          <w:szCs w:val="24"/>
          <w:rtl/>
        </w:rPr>
        <w:t xml:space="preserve">, </w:t>
      </w:r>
      <w:r w:rsidRPr="001602C6">
        <w:rPr>
          <w:rFonts w:cs="David" w:hint="eastAsia"/>
          <w:sz w:val="24"/>
          <w:szCs w:val="24"/>
          <w:rtl/>
        </w:rPr>
        <w:t>התקשרות</w:t>
      </w:r>
      <w:r w:rsidRPr="001602C6">
        <w:rPr>
          <w:rFonts w:cs="David"/>
          <w:sz w:val="24"/>
          <w:szCs w:val="24"/>
          <w:rtl/>
        </w:rPr>
        <w:t xml:space="preserve"> </w:t>
      </w:r>
      <w:r w:rsidRPr="001602C6">
        <w:rPr>
          <w:rFonts w:cs="David" w:hint="eastAsia"/>
          <w:sz w:val="24"/>
          <w:szCs w:val="24"/>
          <w:rtl/>
        </w:rPr>
        <w:t>חוזרת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באותו</w:t>
      </w:r>
      <w:r w:rsidRPr="001602C6">
        <w:rPr>
          <w:rFonts w:cs="David"/>
          <w:sz w:val="24"/>
          <w:szCs w:val="24"/>
          <w:rtl/>
        </w:rPr>
        <w:t xml:space="preserve"> </w:t>
      </w:r>
      <w:r w:rsidRPr="001602C6">
        <w:rPr>
          <w:rFonts w:cs="David" w:hint="eastAsia"/>
          <w:sz w:val="24"/>
          <w:szCs w:val="24"/>
          <w:rtl/>
        </w:rPr>
        <w:t>היום</w:t>
      </w:r>
      <w:r w:rsidRPr="001602C6">
        <w:rPr>
          <w:rFonts w:cs="David"/>
          <w:sz w:val="24"/>
          <w:szCs w:val="24"/>
          <w:rtl/>
        </w:rPr>
        <w:t xml:space="preserve">, </w:t>
      </w:r>
      <w:r w:rsidRPr="001602C6">
        <w:rPr>
          <w:rFonts w:cs="David" w:hint="eastAsia"/>
          <w:sz w:val="24"/>
          <w:szCs w:val="24"/>
          <w:rtl/>
        </w:rPr>
        <w:t>חווי</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מקור</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רשימת</w:t>
      </w:r>
      <w:r w:rsidRPr="001602C6">
        <w:rPr>
          <w:rFonts w:cs="David"/>
          <w:sz w:val="24"/>
          <w:szCs w:val="24"/>
          <w:rtl/>
        </w:rPr>
        <w:t xml:space="preserve"> </w:t>
      </w:r>
      <w:r w:rsidRPr="001602C6">
        <w:rPr>
          <w:rFonts w:cs="David" w:hint="eastAsia"/>
          <w:sz w:val="24"/>
          <w:szCs w:val="24"/>
          <w:rtl/>
        </w:rPr>
        <w:t>הנתונים</w:t>
      </w:r>
      <w:r w:rsidRPr="001602C6">
        <w:rPr>
          <w:rFonts w:cs="David"/>
          <w:sz w:val="24"/>
          <w:szCs w:val="24"/>
          <w:rtl/>
        </w:rPr>
        <w:t xml:space="preserve"> </w:t>
      </w:r>
      <w:r w:rsidRPr="001602C6">
        <w:rPr>
          <w:rFonts w:cs="David" w:hint="eastAsia"/>
          <w:sz w:val="24"/>
          <w:szCs w:val="24"/>
          <w:rtl/>
        </w:rPr>
        <w:t>שיוצגו</w:t>
      </w:r>
      <w:r w:rsidRPr="001602C6">
        <w:rPr>
          <w:rFonts w:cs="David"/>
          <w:sz w:val="24"/>
          <w:szCs w:val="24"/>
          <w:rtl/>
        </w:rPr>
        <w:t xml:space="preserve"> </w:t>
      </w: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אחד</w:t>
      </w:r>
      <w:r w:rsidRPr="001602C6">
        <w:rPr>
          <w:rFonts w:cs="David"/>
          <w:sz w:val="24"/>
          <w:szCs w:val="24"/>
          <w:rtl/>
        </w:rPr>
        <w:t xml:space="preserve"> </w:t>
      </w:r>
      <w:r w:rsidRPr="001602C6">
        <w:rPr>
          <w:rFonts w:cs="David" w:hint="eastAsia"/>
          <w:sz w:val="24"/>
          <w:szCs w:val="24"/>
          <w:rtl/>
        </w:rPr>
        <w:t>מהחלונות</w:t>
      </w:r>
      <w:r w:rsidRPr="001602C6">
        <w:rPr>
          <w:rFonts w:cs="David"/>
          <w:sz w:val="24"/>
          <w:szCs w:val="24"/>
          <w:rtl/>
        </w:rPr>
        <w:t xml:space="preserve"> </w:t>
      </w:r>
      <w:r w:rsidRPr="001602C6">
        <w:rPr>
          <w:rFonts w:cs="David" w:hint="eastAsia"/>
          <w:sz w:val="24"/>
          <w:szCs w:val="24"/>
          <w:rtl/>
        </w:rPr>
        <w:t>המוזכרים</w:t>
      </w:r>
      <w:r w:rsidRPr="001602C6">
        <w:rPr>
          <w:rFonts w:cs="David"/>
          <w:sz w:val="24"/>
          <w:szCs w:val="24"/>
          <w:rtl/>
        </w:rPr>
        <w:t xml:space="preserve"> </w:t>
      </w:r>
      <w:r w:rsidRPr="001602C6">
        <w:rPr>
          <w:rFonts w:cs="David" w:hint="eastAsia"/>
          <w:sz w:val="24"/>
          <w:szCs w:val="24"/>
          <w:rtl/>
        </w:rPr>
        <w:t>כאן</w:t>
      </w:r>
      <w:r w:rsidRPr="001602C6">
        <w:rPr>
          <w:rFonts w:cs="David"/>
          <w:sz w:val="24"/>
          <w:szCs w:val="24"/>
          <w:rtl/>
        </w:rPr>
        <w:t xml:space="preserve">, </w:t>
      </w:r>
      <w:r w:rsidRPr="001602C6">
        <w:rPr>
          <w:rFonts w:cs="David" w:hint="eastAsia"/>
          <w:sz w:val="24"/>
          <w:szCs w:val="24"/>
          <w:rtl/>
        </w:rPr>
        <w:t>יוגדרו</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האפיון</w:t>
      </w:r>
      <w:r w:rsidRPr="001602C6">
        <w:rPr>
          <w:rFonts w:cs="David"/>
          <w:sz w:val="24"/>
          <w:szCs w:val="24"/>
          <w:rtl/>
        </w:rPr>
        <w:t xml:space="preserve"> </w:t>
      </w:r>
      <w:r w:rsidRPr="001602C6">
        <w:rPr>
          <w:rFonts w:cs="David" w:hint="eastAsia"/>
          <w:sz w:val="24"/>
          <w:szCs w:val="24"/>
          <w:rtl/>
        </w:rPr>
        <w:t>המפורט</w:t>
      </w:r>
      <w:r w:rsidRPr="001602C6">
        <w:rPr>
          <w:rFonts w:cs="David"/>
          <w:sz w:val="24"/>
          <w:szCs w:val="24"/>
          <w:rtl/>
        </w:rPr>
        <w:t xml:space="preserve">. </w:t>
      </w:r>
    </w:p>
    <w:p w14:paraId="0B378A49" w14:textId="77777777" w:rsidR="00300A40" w:rsidRPr="001602C6" w:rsidRDefault="00300A40" w:rsidP="005A4AC6">
      <w:pPr>
        <w:numPr>
          <w:ilvl w:val="0"/>
          <w:numId w:val="60"/>
        </w:numPr>
        <w:spacing w:before="120" w:after="0" w:line="360" w:lineRule="auto"/>
        <w:jc w:val="both"/>
        <w:rPr>
          <w:rFonts w:cs="David"/>
          <w:sz w:val="24"/>
          <w:szCs w:val="24"/>
          <w:rtl/>
        </w:rPr>
      </w:pPr>
      <w:r w:rsidRPr="001602C6">
        <w:rPr>
          <w:rFonts w:cs="David" w:hint="eastAsia"/>
          <w:sz w:val="24"/>
          <w:szCs w:val="24"/>
          <w:rtl/>
        </w:rPr>
        <w:t>חלון</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Softphone</w:t>
      </w:r>
      <w:r w:rsidRPr="001602C6">
        <w:rPr>
          <w:rFonts w:cs="David"/>
          <w:sz w:val="24"/>
          <w:szCs w:val="24"/>
          <w:rtl/>
        </w:rPr>
        <w:t xml:space="preserve"> </w:t>
      </w:r>
      <w:r w:rsidRPr="001602C6">
        <w:rPr>
          <w:rFonts w:cs="David" w:hint="eastAsia"/>
          <w:sz w:val="24"/>
          <w:szCs w:val="24"/>
          <w:rtl/>
        </w:rPr>
        <w:t>יוגדר</w:t>
      </w:r>
      <w:r w:rsidRPr="001602C6">
        <w:rPr>
          <w:rFonts w:cs="David"/>
          <w:sz w:val="24"/>
          <w:szCs w:val="24"/>
          <w:rtl/>
        </w:rPr>
        <w:t xml:space="preserve"> </w:t>
      </w:r>
      <w:r w:rsidRPr="001602C6">
        <w:rPr>
          <w:rFonts w:cs="David"/>
          <w:sz w:val="24"/>
          <w:szCs w:val="24"/>
        </w:rPr>
        <w:t>always on top</w:t>
      </w:r>
      <w:r w:rsidRPr="001602C6">
        <w:rPr>
          <w:rFonts w:cs="David"/>
          <w:sz w:val="24"/>
          <w:szCs w:val="24"/>
          <w:rtl/>
        </w:rPr>
        <w:t xml:space="preserve">, </w:t>
      </w:r>
      <w:r w:rsidRPr="001602C6">
        <w:rPr>
          <w:rFonts w:cs="David" w:hint="eastAsia"/>
          <w:sz w:val="24"/>
          <w:szCs w:val="24"/>
          <w:rtl/>
        </w:rPr>
        <w:t>כלומר</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ייעלם</w:t>
      </w:r>
      <w:r w:rsidRPr="001602C6">
        <w:rPr>
          <w:rFonts w:cs="David"/>
          <w:sz w:val="24"/>
          <w:szCs w:val="24"/>
          <w:rtl/>
        </w:rPr>
        <w:t xml:space="preserve"> </w:t>
      </w:r>
      <w:r w:rsidRPr="001602C6">
        <w:rPr>
          <w:rFonts w:cs="David" w:hint="eastAsia"/>
          <w:sz w:val="24"/>
          <w:szCs w:val="24"/>
          <w:rtl/>
        </w:rPr>
        <w:t>במהלך</w:t>
      </w:r>
      <w:r w:rsidRPr="001602C6">
        <w:rPr>
          <w:rFonts w:cs="David"/>
          <w:sz w:val="24"/>
          <w:szCs w:val="24"/>
          <w:rtl/>
        </w:rPr>
        <w:t xml:space="preserve"> </w:t>
      </w:r>
      <w:r w:rsidRPr="001602C6">
        <w:rPr>
          <w:rFonts w:cs="David" w:hint="eastAsia"/>
          <w:sz w:val="24"/>
          <w:szCs w:val="24"/>
          <w:rtl/>
        </w:rPr>
        <w:t>ובסיום</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w:t>
      </w:r>
    </w:p>
    <w:p w14:paraId="6CC0CF36" w14:textId="77777777" w:rsidR="00300A40" w:rsidRPr="001602C6" w:rsidRDefault="00300A40" w:rsidP="005A4AC6">
      <w:pPr>
        <w:numPr>
          <w:ilvl w:val="0"/>
          <w:numId w:val="60"/>
        </w:numPr>
        <w:spacing w:before="120" w:after="0" w:line="360" w:lineRule="auto"/>
        <w:jc w:val="both"/>
        <w:rPr>
          <w:rFonts w:cs="David"/>
          <w:sz w:val="24"/>
          <w:szCs w:val="24"/>
          <w:rtl/>
        </w:rPr>
      </w:pPr>
      <w:r w:rsidRPr="001602C6">
        <w:rPr>
          <w:rFonts w:cs="David" w:hint="eastAsia"/>
          <w:sz w:val="24"/>
          <w:szCs w:val="24"/>
          <w:rtl/>
        </w:rPr>
        <w:t>חלון</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פניות</w:t>
      </w:r>
      <w:r w:rsidRPr="001602C6">
        <w:rPr>
          <w:rFonts w:cs="David"/>
          <w:sz w:val="24"/>
          <w:szCs w:val="24"/>
          <w:rtl/>
        </w:rPr>
        <w:t xml:space="preserve"> </w:t>
      </w:r>
      <w:r w:rsidRPr="001602C6">
        <w:rPr>
          <w:rFonts w:cs="David" w:hint="eastAsia"/>
          <w:sz w:val="24"/>
          <w:szCs w:val="24"/>
          <w:rtl/>
        </w:rPr>
        <w:t>יוקפץ</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סיום</w:t>
      </w:r>
      <w:r w:rsidRPr="001602C6">
        <w:rPr>
          <w:rFonts w:cs="David"/>
          <w:sz w:val="24"/>
          <w:szCs w:val="24"/>
          <w:rtl/>
        </w:rPr>
        <w:t xml:space="preserve"> </w:t>
      </w:r>
      <w:r w:rsidRPr="001602C6">
        <w:rPr>
          <w:rFonts w:cs="David" w:hint="eastAsia"/>
          <w:sz w:val="24"/>
          <w:szCs w:val="24"/>
          <w:rtl/>
        </w:rPr>
        <w:t>התיעוד</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הקודמת</w:t>
      </w:r>
      <w:r w:rsidRPr="001602C6">
        <w:rPr>
          <w:rFonts w:cs="David"/>
          <w:sz w:val="24"/>
          <w:szCs w:val="24"/>
          <w:rtl/>
        </w:rPr>
        <w:t xml:space="preserve">. </w:t>
      </w: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ושיחה</w:t>
      </w:r>
      <w:r w:rsidRPr="001602C6">
        <w:rPr>
          <w:rFonts w:cs="David"/>
          <w:sz w:val="24"/>
          <w:szCs w:val="24"/>
          <w:rtl/>
        </w:rPr>
        <w:t xml:space="preserve"> </w:t>
      </w:r>
      <w:r w:rsidRPr="001602C6">
        <w:rPr>
          <w:rFonts w:cs="David" w:hint="eastAsia"/>
          <w:sz w:val="24"/>
          <w:szCs w:val="24"/>
          <w:rtl/>
        </w:rPr>
        <w:t>חדשה</w:t>
      </w:r>
      <w:r w:rsidRPr="001602C6">
        <w:rPr>
          <w:rFonts w:cs="David"/>
          <w:sz w:val="24"/>
          <w:szCs w:val="24"/>
          <w:rtl/>
        </w:rPr>
        <w:t xml:space="preserve"> </w:t>
      </w:r>
      <w:r w:rsidRPr="001602C6">
        <w:rPr>
          <w:rFonts w:cs="David" w:hint="eastAsia"/>
          <w:sz w:val="24"/>
          <w:szCs w:val="24"/>
          <w:rtl/>
        </w:rPr>
        <w:t>נכנסה</w:t>
      </w:r>
      <w:r w:rsidRPr="001602C6">
        <w:rPr>
          <w:rFonts w:cs="David"/>
          <w:sz w:val="24"/>
          <w:szCs w:val="24"/>
          <w:rtl/>
        </w:rPr>
        <w:t xml:space="preserve"> </w:t>
      </w:r>
      <w:r w:rsidRPr="001602C6">
        <w:rPr>
          <w:rFonts w:cs="David" w:hint="eastAsia"/>
          <w:sz w:val="24"/>
          <w:szCs w:val="24"/>
          <w:rtl/>
        </w:rPr>
        <w:t>לפני</w:t>
      </w:r>
      <w:r w:rsidRPr="001602C6">
        <w:rPr>
          <w:rFonts w:cs="David"/>
          <w:sz w:val="24"/>
          <w:szCs w:val="24"/>
          <w:rtl/>
        </w:rPr>
        <w:t xml:space="preserve"> </w:t>
      </w:r>
      <w:r w:rsidRPr="001602C6">
        <w:rPr>
          <w:rFonts w:cs="David" w:hint="eastAsia"/>
          <w:sz w:val="24"/>
          <w:szCs w:val="24"/>
          <w:rtl/>
        </w:rPr>
        <w:t>שנציג</w:t>
      </w:r>
      <w:r w:rsidRPr="001602C6">
        <w:rPr>
          <w:rFonts w:cs="David"/>
          <w:sz w:val="24"/>
          <w:szCs w:val="24"/>
          <w:rtl/>
        </w:rPr>
        <w:t xml:space="preserve"> </w:t>
      </w:r>
      <w:r w:rsidRPr="001602C6">
        <w:rPr>
          <w:rFonts w:cs="David" w:hint="eastAsia"/>
          <w:sz w:val="24"/>
          <w:szCs w:val="24"/>
          <w:rtl/>
        </w:rPr>
        <w:t>סיים</w:t>
      </w:r>
      <w:r w:rsidRPr="001602C6">
        <w:rPr>
          <w:rFonts w:cs="David"/>
          <w:sz w:val="24"/>
          <w:szCs w:val="24"/>
          <w:rtl/>
        </w:rPr>
        <w:t xml:space="preserve"> </w:t>
      </w:r>
      <w:r w:rsidRPr="001602C6">
        <w:rPr>
          <w:rFonts w:cs="David" w:hint="eastAsia"/>
          <w:sz w:val="24"/>
          <w:szCs w:val="24"/>
          <w:rtl/>
        </w:rPr>
        <w:t>לתעד</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יידרס</w:t>
      </w:r>
      <w:r w:rsidRPr="001602C6">
        <w:rPr>
          <w:rFonts w:cs="David"/>
          <w:sz w:val="24"/>
          <w:szCs w:val="24"/>
          <w:rtl/>
        </w:rPr>
        <w:t xml:space="preserve"> </w:t>
      </w:r>
      <w:r w:rsidRPr="001602C6">
        <w:rPr>
          <w:rFonts w:cs="David" w:hint="eastAsia"/>
          <w:sz w:val="24"/>
          <w:szCs w:val="24"/>
          <w:rtl/>
        </w:rPr>
        <w:t>המסך</w:t>
      </w:r>
      <w:r w:rsidRPr="001602C6">
        <w:rPr>
          <w:rFonts w:cs="David"/>
          <w:sz w:val="24"/>
          <w:szCs w:val="24"/>
          <w:rtl/>
        </w:rPr>
        <w:t xml:space="preserve"> </w:t>
      </w:r>
      <w:r w:rsidRPr="001602C6">
        <w:rPr>
          <w:rFonts w:cs="David" w:hint="eastAsia"/>
          <w:sz w:val="24"/>
          <w:szCs w:val="24"/>
          <w:rtl/>
        </w:rPr>
        <w:t>ונתוני</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והשיחה</w:t>
      </w:r>
      <w:r w:rsidRPr="001602C6">
        <w:rPr>
          <w:rFonts w:cs="David"/>
          <w:sz w:val="24"/>
          <w:szCs w:val="24"/>
          <w:rtl/>
        </w:rPr>
        <w:t xml:space="preserve"> </w:t>
      </w:r>
      <w:r w:rsidRPr="001602C6">
        <w:rPr>
          <w:rFonts w:cs="David" w:hint="eastAsia"/>
          <w:sz w:val="24"/>
          <w:szCs w:val="24"/>
          <w:rtl/>
        </w:rPr>
        <w:t>החדשים</w:t>
      </w:r>
      <w:r w:rsidRPr="001602C6">
        <w:rPr>
          <w:rFonts w:cs="David"/>
          <w:sz w:val="24"/>
          <w:szCs w:val="24"/>
          <w:rtl/>
        </w:rPr>
        <w:t xml:space="preserve"> </w:t>
      </w:r>
      <w:r w:rsidRPr="001602C6">
        <w:rPr>
          <w:rFonts w:cs="David" w:hint="eastAsia"/>
          <w:sz w:val="24"/>
          <w:szCs w:val="24"/>
          <w:rtl/>
        </w:rPr>
        <w:t>יוצגו</w:t>
      </w:r>
      <w:r w:rsidRPr="001602C6">
        <w:rPr>
          <w:rFonts w:cs="David"/>
          <w:sz w:val="24"/>
          <w:szCs w:val="24"/>
          <w:rtl/>
        </w:rPr>
        <w:t xml:space="preserve"> </w:t>
      </w:r>
      <w:r w:rsidRPr="001602C6">
        <w:rPr>
          <w:rFonts w:cs="David" w:hint="eastAsia"/>
          <w:sz w:val="24"/>
          <w:szCs w:val="24"/>
          <w:rtl/>
        </w:rPr>
        <w:t>ב</w:t>
      </w:r>
      <w:r w:rsidRPr="001602C6">
        <w:rPr>
          <w:rFonts w:cs="David"/>
          <w:sz w:val="24"/>
          <w:szCs w:val="24"/>
          <w:rtl/>
        </w:rPr>
        <w:t xml:space="preserve">- </w:t>
      </w:r>
      <w:r w:rsidRPr="001602C6">
        <w:rPr>
          <w:rFonts w:cs="David"/>
          <w:sz w:val="24"/>
          <w:szCs w:val="24"/>
        </w:rPr>
        <w:t>Softphone</w:t>
      </w:r>
      <w:r w:rsidRPr="001602C6">
        <w:rPr>
          <w:rFonts w:cs="David"/>
          <w:sz w:val="24"/>
          <w:szCs w:val="24"/>
          <w:rtl/>
        </w:rPr>
        <w:t xml:space="preserve"> </w:t>
      </w:r>
      <w:r w:rsidRPr="001602C6">
        <w:rPr>
          <w:rFonts w:cs="David" w:hint="eastAsia"/>
          <w:sz w:val="24"/>
          <w:szCs w:val="24"/>
          <w:rtl/>
        </w:rPr>
        <w:t>עד</w:t>
      </w:r>
      <w:r w:rsidRPr="001602C6">
        <w:rPr>
          <w:rFonts w:cs="David"/>
          <w:sz w:val="24"/>
          <w:szCs w:val="24"/>
          <w:rtl/>
        </w:rPr>
        <w:t xml:space="preserve"> </w:t>
      </w:r>
      <w:r w:rsidRPr="001602C6">
        <w:rPr>
          <w:rFonts w:cs="David" w:hint="eastAsia"/>
          <w:sz w:val="24"/>
          <w:szCs w:val="24"/>
          <w:rtl/>
        </w:rPr>
        <w:t>לסיום</w:t>
      </w:r>
      <w:r w:rsidRPr="001602C6">
        <w:rPr>
          <w:rFonts w:cs="David"/>
          <w:sz w:val="24"/>
          <w:szCs w:val="24"/>
          <w:rtl/>
        </w:rPr>
        <w:t xml:space="preserve"> </w:t>
      </w:r>
      <w:r w:rsidRPr="001602C6">
        <w:rPr>
          <w:rFonts w:cs="David" w:hint="eastAsia"/>
          <w:sz w:val="24"/>
          <w:szCs w:val="24"/>
          <w:rtl/>
        </w:rPr>
        <w:t>התיעוד</w:t>
      </w:r>
      <w:r w:rsidRPr="001602C6">
        <w:rPr>
          <w:rFonts w:cs="David"/>
          <w:sz w:val="24"/>
          <w:szCs w:val="24"/>
          <w:rtl/>
        </w:rPr>
        <w:t xml:space="preserve"> </w:t>
      </w:r>
      <w:r w:rsidRPr="001602C6">
        <w:rPr>
          <w:rFonts w:cs="David" w:hint="eastAsia"/>
          <w:sz w:val="24"/>
          <w:szCs w:val="24"/>
          <w:rtl/>
        </w:rPr>
        <w:t>שלאחריו</w:t>
      </w:r>
      <w:r w:rsidRPr="001602C6">
        <w:rPr>
          <w:rFonts w:cs="David"/>
          <w:sz w:val="24"/>
          <w:szCs w:val="24"/>
          <w:rtl/>
        </w:rPr>
        <w:t xml:space="preserve"> </w:t>
      </w:r>
      <w:r w:rsidRPr="001602C6">
        <w:rPr>
          <w:rFonts w:cs="David" w:hint="eastAsia"/>
          <w:sz w:val="24"/>
          <w:szCs w:val="24"/>
          <w:rtl/>
        </w:rPr>
        <w:t>יוקפץ</w:t>
      </w:r>
      <w:r w:rsidRPr="001602C6">
        <w:rPr>
          <w:rFonts w:cs="David"/>
          <w:sz w:val="24"/>
          <w:szCs w:val="24"/>
          <w:rtl/>
        </w:rPr>
        <w:t xml:space="preserve"> </w:t>
      </w:r>
      <w:r w:rsidRPr="001602C6">
        <w:rPr>
          <w:rFonts w:cs="David" w:hint="eastAsia"/>
          <w:sz w:val="24"/>
          <w:szCs w:val="24"/>
          <w:rtl/>
        </w:rPr>
        <w:t>המסמך</w:t>
      </w:r>
      <w:r w:rsidRPr="001602C6">
        <w:rPr>
          <w:rFonts w:cs="David"/>
          <w:sz w:val="24"/>
          <w:szCs w:val="24"/>
          <w:rtl/>
        </w:rPr>
        <w:t xml:space="preserve">. </w:t>
      </w:r>
      <w:r w:rsidRPr="001602C6">
        <w:rPr>
          <w:rFonts w:cs="David" w:hint="eastAsia"/>
          <w:sz w:val="24"/>
          <w:szCs w:val="24"/>
          <w:rtl/>
        </w:rPr>
        <w:t>קיימת</w:t>
      </w:r>
      <w:r w:rsidRPr="001602C6">
        <w:rPr>
          <w:rFonts w:cs="David"/>
          <w:sz w:val="24"/>
          <w:szCs w:val="24"/>
          <w:rtl/>
        </w:rPr>
        <w:t xml:space="preserve"> </w:t>
      </w:r>
      <w:r w:rsidRPr="001602C6">
        <w:rPr>
          <w:rFonts w:cs="David" w:hint="eastAsia"/>
          <w:sz w:val="24"/>
          <w:szCs w:val="24"/>
          <w:rtl/>
        </w:rPr>
        <w:t>אפשרות</w:t>
      </w:r>
      <w:r w:rsidRPr="001602C6">
        <w:rPr>
          <w:rFonts w:cs="David"/>
          <w:sz w:val="24"/>
          <w:szCs w:val="24"/>
          <w:rtl/>
        </w:rPr>
        <w:t xml:space="preserve"> </w:t>
      </w:r>
      <w:r w:rsidRPr="001602C6">
        <w:rPr>
          <w:rFonts w:cs="David" w:hint="eastAsia"/>
          <w:sz w:val="24"/>
          <w:szCs w:val="24"/>
          <w:rtl/>
        </w:rPr>
        <w:t>נוספת</w:t>
      </w:r>
      <w:r w:rsidRPr="001602C6">
        <w:rPr>
          <w:rFonts w:cs="David"/>
          <w:sz w:val="24"/>
          <w:szCs w:val="24"/>
          <w:rtl/>
        </w:rPr>
        <w:t xml:space="preserve"> </w:t>
      </w:r>
      <w:r w:rsidRPr="001602C6">
        <w:rPr>
          <w:rFonts w:cs="David" w:hint="eastAsia"/>
          <w:sz w:val="24"/>
          <w:szCs w:val="24"/>
          <w:rtl/>
        </w:rPr>
        <w:t>שהינה</w:t>
      </w:r>
      <w:r w:rsidRPr="001602C6">
        <w:rPr>
          <w:rFonts w:cs="David"/>
          <w:sz w:val="24"/>
          <w:szCs w:val="24"/>
          <w:rtl/>
        </w:rPr>
        <w:t xml:space="preserve">  </w:t>
      </w:r>
      <w:r w:rsidRPr="001602C6">
        <w:rPr>
          <w:rFonts w:cs="David" w:hint="eastAsia"/>
          <w:sz w:val="24"/>
          <w:szCs w:val="24"/>
          <w:rtl/>
        </w:rPr>
        <w:t>פתיחת</w:t>
      </w:r>
      <w:r w:rsidRPr="001602C6">
        <w:rPr>
          <w:rFonts w:cs="David"/>
          <w:sz w:val="24"/>
          <w:szCs w:val="24"/>
          <w:rtl/>
        </w:rPr>
        <w:t xml:space="preserve"> </w:t>
      </w:r>
      <w:r w:rsidRPr="001602C6">
        <w:rPr>
          <w:rFonts w:cs="David" w:hint="eastAsia"/>
          <w:sz w:val="24"/>
          <w:szCs w:val="24"/>
          <w:rtl/>
        </w:rPr>
        <w:t>חלון</w:t>
      </w:r>
      <w:r w:rsidRPr="001602C6">
        <w:rPr>
          <w:rFonts w:cs="David"/>
          <w:sz w:val="24"/>
          <w:szCs w:val="24"/>
          <w:rtl/>
        </w:rPr>
        <w:t xml:space="preserve"> </w:t>
      </w:r>
      <w:r w:rsidRPr="001602C6">
        <w:rPr>
          <w:rFonts w:cs="David" w:hint="eastAsia"/>
          <w:sz w:val="24"/>
          <w:szCs w:val="24"/>
          <w:rtl/>
        </w:rPr>
        <w:t>מקביל</w:t>
      </w:r>
      <w:r w:rsidRPr="001602C6">
        <w:rPr>
          <w:rFonts w:cs="David"/>
          <w:sz w:val="24"/>
          <w:szCs w:val="24"/>
          <w:rtl/>
        </w:rPr>
        <w:t xml:space="preserve"> </w:t>
      </w:r>
      <w:r w:rsidRPr="001602C6">
        <w:rPr>
          <w:rFonts w:cs="David" w:hint="eastAsia"/>
          <w:sz w:val="24"/>
          <w:szCs w:val="24"/>
          <w:rtl/>
        </w:rPr>
        <w:t>להחלטת</w:t>
      </w:r>
      <w:r w:rsidRPr="001602C6">
        <w:rPr>
          <w:rFonts w:cs="David"/>
          <w:sz w:val="24"/>
          <w:szCs w:val="24"/>
          <w:rtl/>
        </w:rPr>
        <w:t xml:space="preserve"> </w:t>
      </w:r>
      <w:r w:rsidRPr="001602C6">
        <w:rPr>
          <w:rFonts w:cs="David" w:hint="eastAsia"/>
          <w:sz w:val="24"/>
          <w:szCs w:val="24"/>
          <w:rtl/>
        </w:rPr>
        <w:t>המזמין</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האפיון</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שיטת</w:t>
      </w:r>
      <w:r w:rsidRPr="001602C6">
        <w:rPr>
          <w:rFonts w:cs="David"/>
          <w:sz w:val="24"/>
          <w:szCs w:val="24"/>
          <w:rtl/>
        </w:rPr>
        <w:t xml:space="preserve"> </w:t>
      </w:r>
      <w:r w:rsidRPr="001602C6">
        <w:rPr>
          <w:rFonts w:cs="David" w:hint="eastAsia"/>
          <w:sz w:val="24"/>
          <w:szCs w:val="24"/>
          <w:rtl/>
        </w:rPr>
        <w:t>העבודה</w:t>
      </w:r>
      <w:r w:rsidRPr="001602C6">
        <w:rPr>
          <w:rFonts w:cs="David"/>
          <w:sz w:val="24"/>
          <w:szCs w:val="24"/>
          <w:rtl/>
        </w:rPr>
        <w:t>.</w:t>
      </w:r>
    </w:p>
    <w:p w14:paraId="3BDA2967" w14:textId="77777777" w:rsidR="00300A40" w:rsidRPr="001602C6" w:rsidRDefault="00300A40" w:rsidP="005A4AC6">
      <w:pPr>
        <w:numPr>
          <w:ilvl w:val="0"/>
          <w:numId w:val="60"/>
        </w:numPr>
        <w:spacing w:before="120" w:after="0" w:line="360" w:lineRule="auto"/>
        <w:jc w:val="both"/>
        <w:rPr>
          <w:rFonts w:cs="David"/>
          <w:sz w:val="24"/>
          <w:szCs w:val="24"/>
          <w:rtl/>
        </w:rPr>
      </w:pPr>
      <w:r w:rsidRPr="001602C6">
        <w:rPr>
          <w:rFonts w:cs="David" w:hint="eastAsia"/>
          <w:sz w:val="24"/>
          <w:szCs w:val="24"/>
          <w:rtl/>
        </w:rPr>
        <w:t>הקפצת</w:t>
      </w:r>
      <w:r w:rsidRPr="001602C6">
        <w:rPr>
          <w:rFonts w:cs="David"/>
          <w:sz w:val="24"/>
          <w:szCs w:val="24"/>
          <w:rtl/>
        </w:rPr>
        <w:t xml:space="preserve"> </w:t>
      </w:r>
      <w:r w:rsidRPr="001602C6">
        <w:rPr>
          <w:rFonts w:cs="David" w:hint="eastAsia"/>
          <w:sz w:val="24"/>
          <w:szCs w:val="24"/>
          <w:rtl/>
        </w:rPr>
        <w:t>מסך</w:t>
      </w:r>
      <w:r w:rsidRPr="001602C6">
        <w:rPr>
          <w:rFonts w:cs="David"/>
          <w:sz w:val="24"/>
          <w:szCs w:val="24"/>
          <w:rtl/>
        </w:rPr>
        <w:t xml:space="preserve"> </w:t>
      </w:r>
      <w:r w:rsidRPr="001602C6">
        <w:rPr>
          <w:rFonts w:cs="David" w:hint="eastAsia"/>
          <w:sz w:val="24"/>
          <w:szCs w:val="24"/>
          <w:rtl/>
        </w:rPr>
        <w:t>פרטי</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וחלונות</w:t>
      </w:r>
      <w:r w:rsidRPr="001602C6">
        <w:rPr>
          <w:rFonts w:cs="David"/>
          <w:sz w:val="24"/>
          <w:szCs w:val="24"/>
          <w:rtl/>
        </w:rPr>
        <w:t xml:space="preserve"> </w:t>
      </w:r>
      <w:r w:rsidRPr="001602C6">
        <w:rPr>
          <w:rFonts w:cs="David" w:hint="eastAsia"/>
          <w:sz w:val="24"/>
          <w:szCs w:val="24"/>
          <w:rtl/>
        </w:rPr>
        <w:t>מערכות</w:t>
      </w:r>
      <w:r w:rsidRPr="001602C6">
        <w:rPr>
          <w:rFonts w:cs="David"/>
          <w:sz w:val="24"/>
          <w:szCs w:val="24"/>
          <w:rtl/>
        </w:rPr>
        <w:t xml:space="preserve"> </w:t>
      </w:r>
      <w:r w:rsidRPr="001602C6">
        <w:rPr>
          <w:rFonts w:cs="David" w:hint="eastAsia"/>
          <w:sz w:val="24"/>
          <w:szCs w:val="24"/>
          <w:rtl/>
        </w:rPr>
        <w:t>המידע</w:t>
      </w:r>
      <w:r w:rsidRPr="001602C6">
        <w:rPr>
          <w:rFonts w:cs="David"/>
          <w:sz w:val="24"/>
          <w:szCs w:val="24"/>
          <w:rtl/>
        </w:rPr>
        <w:t xml:space="preserve"> </w:t>
      </w:r>
      <w:r w:rsidRPr="001602C6">
        <w:rPr>
          <w:rFonts w:cs="David" w:hint="eastAsia"/>
          <w:sz w:val="24"/>
          <w:szCs w:val="24"/>
          <w:rtl/>
        </w:rPr>
        <w:t>תתבצע</w:t>
      </w:r>
      <w:r w:rsidRPr="001602C6">
        <w:rPr>
          <w:rFonts w:cs="David"/>
          <w:sz w:val="24"/>
          <w:szCs w:val="24"/>
          <w:rtl/>
        </w:rPr>
        <w:t xml:space="preserve"> </w:t>
      </w:r>
      <w:r w:rsidRPr="001602C6">
        <w:rPr>
          <w:rFonts w:cs="David" w:hint="eastAsia"/>
          <w:sz w:val="24"/>
          <w:szCs w:val="24"/>
          <w:rtl/>
        </w:rPr>
        <w:t>גם</w:t>
      </w:r>
      <w:r w:rsidRPr="001602C6">
        <w:rPr>
          <w:rFonts w:cs="David"/>
          <w:sz w:val="24"/>
          <w:szCs w:val="24"/>
          <w:rtl/>
        </w:rPr>
        <w:t xml:space="preserve"> </w:t>
      </w:r>
      <w:r w:rsidRPr="001602C6">
        <w:rPr>
          <w:rFonts w:cs="David" w:hint="eastAsia"/>
          <w:sz w:val="24"/>
          <w:szCs w:val="24"/>
          <w:rtl/>
        </w:rPr>
        <w:t>במצבים</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העברת</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התייעצות</w:t>
      </w:r>
      <w:r w:rsidRPr="001602C6">
        <w:rPr>
          <w:rFonts w:cs="David"/>
          <w:sz w:val="24"/>
          <w:szCs w:val="24"/>
          <w:rtl/>
        </w:rPr>
        <w:t xml:space="preserve"> </w:t>
      </w:r>
      <w:r w:rsidRPr="001602C6">
        <w:rPr>
          <w:rFonts w:cs="David" w:hint="eastAsia"/>
          <w:sz w:val="24"/>
          <w:szCs w:val="24"/>
          <w:rtl/>
        </w:rPr>
        <w:t>וועידה</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תהיה</w:t>
      </w:r>
      <w:r w:rsidRPr="001602C6">
        <w:rPr>
          <w:rFonts w:cs="David"/>
          <w:sz w:val="24"/>
          <w:szCs w:val="24"/>
          <w:rtl/>
        </w:rPr>
        <w:t xml:space="preserve"> </w:t>
      </w:r>
      <w:r w:rsidRPr="001602C6">
        <w:rPr>
          <w:rFonts w:cs="David" w:hint="eastAsia"/>
          <w:sz w:val="24"/>
          <w:szCs w:val="24"/>
          <w:rtl/>
        </w:rPr>
        <w:t>הקפצת</w:t>
      </w:r>
      <w:r w:rsidRPr="001602C6">
        <w:rPr>
          <w:rFonts w:cs="David"/>
          <w:sz w:val="24"/>
          <w:szCs w:val="24"/>
          <w:rtl/>
        </w:rPr>
        <w:t xml:space="preserve"> </w:t>
      </w:r>
      <w:r w:rsidRPr="001602C6">
        <w:rPr>
          <w:rFonts w:cs="David" w:hint="eastAsia"/>
          <w:sz w:val="24"/>
          <w:szCs w:val="24"/>
          <w:rtl/>
        </w:rPr>
        <w:t>מסך</w:t>
      </w:r>
      <w:r w:rsidRPr="001602C6">
        <w:rPr>
          <w:rFonts w:cs="David"/>
          <w:sz w:val="24"/>
          <w:szCs w:val="24"/>
          <w:rtl/>
        </w:rPr>
        <w:t xml:space="preserve"> </w:t>
      </w:r>
      <w:r w:rsidRPr="001602C6">
        <w:rPr>
          <w:rFonts w:cs="David" w:hint="eastAsia"/>
          <w:sz w:val="24"/>
          <w:szCs w:val="24"/>
          <w:rtl/>
        </w:rPr>
        <w:t>בשיחות</w:t>
      </w:r>
      <w:r w:rsidRPr="001602C6">
        <w:rPr>
          <w:rFonts w:cs="David"/>
          <w:sz w:val="24"/>
          <w:szCs w:val="24"/>
          <w:rtl/>
        </w:rPr>
        <w:t xml:space="preserve"> </w:t>
      </w:r>
      <w:r w:rsidRPr="001602C6">
        <w:rPr>
          <w:rFonts w:cs="David" w:hint="eastAsia"/>
          <w:sz w:val="24"/>
          <w:szCs w:val="24"/>
          <w:rtl/>
        </w:rPr>
        <w:t>פנימיות</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שאינן</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sz w:val="24"/>
          <w:szCs w:val="24"/>
        </w:rPr>
        <w:t>CTI</w:t>
      </w:r>
      <w:r w:rsidRPr="001602C6">
        <w:rPr>
          <w:rFonts w:cs="David"/>
          <w:sz w:val="24"/>
          <w:szCs w:val="24"/>
          <w:rtl/>
        </w:rPr>
        <w:t>).</w:t>
      </w:r>
    </w:p>
    <w:p w14:paraId="3B7325B7" w14:textId="77777777" w:rsidR="00300A40" w:rsidRPr="001602C6" w:rsidRDefault="00300A40" w:rsidP="005A4AC6">
      <w:pPr>
        <w:numPr>
          <w:ilvl w:val="0"/>
          <w:numId w:val="60"/>
        </w:numPr>
        <w:spacing w:before="120" w:after="0" w:line="360" w:lineRule="auto"/>
        <w:jc w:val="both"/>
        <w:rPr>
          <w:rFonts w:cs="David"/>
          <w:sz w:val="24"/>
          <w:szCs w:val="24"/>
          <w:rtl/>
        </w:rPr>
      </w:pPr>
      <w:r w:rsidRPr="001602C6">
        <w:rPr>
          <w:rFonts w:cs="David" w:hint="eastAsia"/>
          <w:sz w:val="24"/>
          <w:szCs w:val="24"/>
          <w:rtl/>
        </w:rPr>
        <w:lastRenderedPageBreak/>
        <w:t>השיחה</w:t>
      </w:r>
      <w:r w:rsidRPr="001602C6">
        <w:rPr>
          <w:rFonts w:cs="David"/>
          <w:sz w:val="24"/>
          <w:szCs w:val="24"/>
          <w:rtl/>
        </w:rPr>
        <w:t xml:space="preserve"> </w:t>
      </w:r>
      <w:r w:rsidRPr="001602C6">
        <w:rPr>
          <w:rFonts w:cs="David" w:hint="eastAsia"/>
          <w:sz w:val="24"/>
          <w:szCs w:val="24"/>
          <w:rtl/>
        </w:rPr>
        <w:t>תכנס</w:t>
      </w:r>
      <w:r w:rsidRPr="001602C6">
        <w:rPr>
          <w:rFonts w:cs="David"/>
          <w:sz w:val="24"/>
          <w:szCs w:val="24"/>
          <w:rtl/>
        </w:rPr>
        <w:t xml:space="preserve"> </w:t>
      </w:r>
      <w:r w:rsidRPr="001602C6">
        <w:rPr>
          <w:rFonts w:cs="David" w:hint="eastAsia"/>
          <w:sz w:val="24"/>
          <w:szCs w:val="24"/>
          <w:rtl/>
        </w:rPr>
        <w:t>באופן</w:t>
      </w:r>
      <w:r w:rsidRPr="001602C6">
        <w:rPr>
          <w:rFonts w:cs="David"/>
          <w:sz w:val="24"/>
          <w:szCs w:val="24"/>
          <w:rtl/>
        </w:rPr>
        <w:t xml:space="preserve"> </w:t>
      </w:r>
      <w:r w:rsidRPr="001602C6">
        <w:rPr>
          <w:rFonts w:cs="David" w:hint="eastAsia"/>
          <w:sz w:val="24"/>
          <w:szCs w:val="24"/>
          <w:rtl/>
        </w:rPr>
        <w:t>אוטומטי</w:t>
      </w:r>
      <w:r w:rsidRPr="001602C6">
        <w:rPr>
          <w:rFonts w:cs="David"/>
          <w:sz w:val="24"/>
          <w:szCs w:val="24"/>
          <w:rtl/>
        </w:rPr>
        <w:t xml:space="preserve"> </w:t>
      </w:r>
      <w:r w:rsidRPr="001602C6">
        <w:rPr>
          <w:rFonts w:cs="David" w:hint="eastAsia"/>
          <w:sz w:val="24"/>
          <w:szCs w:val="24"/>
          <w:rtl/>
        </w:rPr>
        <w:t>לשלוחת</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ותענה</w:t>
      </w:r>
      <w:r w:rsidRPr="001602C6">
        <w:rPr>
          <w:rFonts w:cs="David"/>
          <w:sz w:val="24"/>
          <w:szCs w:val="24"/>
          <w:rtl/>
        </w:rPr>
        <w:t xml:space="preserve"> </w:t>
      </w:r>
      <w:r w:rsidRPr="001602C6">
        <w:rPr>
          <w:rFonts w:cs="David" w:hint="eastAsia"/>
          <w:sz w:val="24"/>
          <w:szCs w:val="24"/>
          <w:rtl/>
        </w:rPr>
        <w:t>אוטומטית</w:t>
      </w:r>
      <w:r w:rsidRPr="001602C6">
        <w:rPr>
          <w:rFonts w:cs="David"/>
          <w:sz w:val="24"/>
          <w:szCs w:val="24"/>
          <w:rtl/>
        </w:rPr>
        <w:t>.</w:t>
      </w:r>
    </w:p>
    <w:p w14:paraId="4B7ABA64"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סיום</w:t>
      </w:r>
      <w:r w:rsidRPr="001602C6">
        <w:rPr>
          <w:b/>
          <w:bCs w:val="0"/>
          <w:u w:val="none"/>
          <w:rtl/>
        </w:rPr>
        <w:t xml:space="preserve"> </w:t>
      </w:r>
      <w:r w:rsidRPr="001602C6">
        <w:rPr>
          <w:rFonts w:hint="eastAsia"/>
          <w:b/>
          <w:bCs w:val="0"/>
          <w:u w:val="none"/>
          <w:rtl/>
        </w:rPr>
        <w:t>שיחה</w:t>
      </w:r>
    </w:p>
    <w:p w14:paraId="3E4D7129" w14:textId="77777777" w:rsidR="00300A40" w:rsidRPr="001602C6" w:rsidRDefault="00300A40" w:rsidP="005A4AC6">
      <w:pPr>
        <w:numPr>
          <w:ilvl w:val="0"/>
          <w:numId w:val="61"/>
        </w:numPr>
        <w:spacing w:before="120" w:after="0" w:line="360" w:lineRule="auto"/>
        <w:jc w:val="both"/>
        <w:rPr>
          <w:rFonts w:cs="David"/>
          <w:sz w:val="24"/>
          <w:szCs w:val="24"/>
          <w:rtl/>
        </w:rPr>
      </w:pPr>
      <w:r w:rsidRPr="001602C6">
        <w:rPr>
          <w:rFonts w:cs="David" w:hint="eastAsia"/>
          <w:sz w:val="24"/>
          <w:szCs w:val="24"/>
          <w:rtl/>
        </w:rPr>
        <w:t>בסיום</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יעבור</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אוטומטית</w:t>
      </w:r>
      <w:r w:rsidRPr="001602C6">
        <w:rPr>
          <w:rFonts w:cs="David"/>
          <w:sz w:val="24"/>
          <w:szCs w:val="24"/>
          <w:rtl/>
        </w:rPr>
        <w:t xml:space="preserve"> </w:t>
      </w:r>
      <w:r w:rsidRPr="001602C6">
        <w:rPr>
          <w:rFonts w:cs="David" w:hint="eastAsia"/>
          <w:sz w:val="24"/>
          <w:szCs w:val="24"/>
          <w:rtl/>
        </w:rPr>
        <w:t>לאחר</w:t>
      </w:r>
      <w:r w:rsidRPr="001602C6">
        <w:rPr>
          <w:rFonts w:cs="David"/>
          <w:sz w:val="24"/>
          <w:szCs w:val="24"/>
          <w:rtl/>
        </w:rPr>
        <w:t xml:space="preserve"> </w:t>
      </w:r>
      <w:r w:rsidRPr="001602C6">
        <w:rPr>
          <w:rFonts w:cs="David" w:hint="eastAsia"/>
          <w:sz w:val="24"/>
          <w:szCs w:val="24"/>
          <w:rtl/>
        </w:rPr>
        <w:t>הסטאטוסים</w:t>
      </w:r>
      <w:r w:rsidRPr="001602C6">
        <w:rPr>
          <w:rFonts w:cs="David"/>
          <w:sz w:val="24"/>
          <w:szCs w:val="24"/>
          <w:rtl/>
        </w:rPr>
        <w:t xml:space="preserve"> </w:t>
      </w:r>
      <w:r w:rsidRPr="001602C6">
        <w:rPr>
          <w:rFonts w:cs="David" w:hint="eastAsia"/>
          <w:sz w:val="24"/>
          <w:szCs w:val="24"/>
          <w:rtl/>
        </w:rPr>
        <w:t>שיוגדרו</w:t>
      </w:r>
      <w:r w:rsidRPr="001602C6">
        <w:rPr>
          <w:rFonts w:cs="David"/>
          <w:sz w:val="24"/>
          <w:szCs w:val="24"/>
          <w:rtl/>
        </w:rPr>
        <w:t xml:space="preserve"> </w:t>
      </w:r>
      <w:r w:rsidRPr="001602C6">
        <w:rPr>
          <w:rFonts w:cs="David" w:hint="eastAsia"/>
          <w:sz w:val="24"/>
          <w:szCs w:val="24"/>
          <w:rtl/>
        </w:rPr>
        <w:t>לו</w:t>
      </w:r>
      <w:r w:rsidRPr="001602C6">
        <w:rPr>
          <w:rFonts w:cs="David"/>
          <w:sz w:val="24"/>
          <w:szCs w:val="24"/>
          <w:rtl/>
        </w:rPr>
        <w:t xml:space="preserve">, </w:t>
      </w:r>
      <w:r w:rsidRPr="001602C6">
        <w:rPr>
          <w:rFonts w:cs="David" w:hint="eastAsia"/>
          <w:sz w:val="24"/>
          <w:szCs w:val="24"/>
          <w:rtl/>
        </w:rPr>
        <w:t>מצב</w:t>
      </w:r>
      <w:r w:rsidRPr="001602C6">
        <w:rPr>
          <w:rFonts w:cs="David"/>
          <w:sz w:val="24"/>
          <w:szCs w:val="24"/>
          <w:rtl/>
        </w:rPr>
        <w:t xml:space="preserve"> </w:t>
      </w:r>
      <w:r w:rsidRPr="001602C6">
        <w:rPr>
          <w:rFonts w:cs="David" w:hint="eastAsia"/>
          <w:sz w:val="24"/>
          <w:szCs w:val="24"/>
          <w:rtl/>
        </w:rPr>
        <w:t>זמין</w:t>
      </w:r>
      <w:r w:rsidRPr="001602C6">
        <w:rPr>
          <w:rFonts w:cs="David"/>
          <w:sz w:val="24"/>
          <w:szCs w:val="24"/>
          <w:rtl/>
        </w:rPr>
        <w:t xml:space="preserve"> </w:t>
      </w:r>
      <w:r w:rsidRPr="001602C6">
        <w:rPr>
          <w:rFonts w:cs="David" w:hint="eastAsia"/>
          <w:sz w:val="24"/>
          <w:szCs w:val="24"/>
          <w:rtl/>
        </w:rPr>
        <w:t>אוטומטי</w:t>
      </w:r>
      <w:r w:rsidRPr="001602C6">
        <w:rPr>
          <w:rFonts w:cs="David"/>
          <w:sz w:val="24"/>
          <w:szCs w:val="24"/>
          <w:rtl/>
        </w:rPr>
        <w:t xml:space="preserve">, </w:t>
      </w:r>
      <w:r w:rsidRPr="001602C6">
        <w:rPr>
          <w:rFonts w:cs="David" w:hint="eastAsia"/>
          <w:sz w:val="24"/>
          <w:szCs w:val="24"/>
          <w:rtl/>
        </w:rPr>
        <w:t>אחד</w:t>
      </w:r>
      <w:r w:rsidRPr="001602C6">
        <w:rPr>
          <w:rFonts w:cs="David"/>
          <w:sz w:val="24"/>
          <w:szCs w:val="24"/>
          <w:rtl/>
        </w:rPr>
        <w:t xml:space="preserve"> </w:t>
      </w:r>
      <w:r w:rsidRPr="001602C6">
        <w:rPr>
          <w:rFonts w:cs="David" w:hint="eastAsia"/>
          <w:sz w:val="24"/>
          <w:szCs w:val="24"/>
          <w:rtl/>
        </w:rPr>
        <w:t>ממצבי</w:t>
      </w:r>
      <w:r w:rsidRPr="001602C6">
        <w:rPr>
          <w:rFonts w:cs="David"/>
          <w:sz w:val="24"/>
          <w:szCs w:val="24"/>
          <w:rtl/>
        </w:rPr>
        <w:t xml:space="preserve"> </w:t>
      </w:r>
      <w:r w:rsidRPr="001602C6">
        <w:rPr>
          <w:rFonts w:cs="David" w:hint="eastAsia"/>
          <w:sz w:val="24"/>
          <w:szCs w:val="24"/>
          <w:rtl/>
        </w:rPr>
        <w:t>הלא</w:t>
      </w:r>
      <w:r w:rsidRPr="001602C6">
        <w:rPr>
          <w:rFonts w:cs="David"/>
          <w:sz w:val="24"/>
          <w:szCs w:val="24"/>
          <w:rtl/>
        </w:rPr>
        <w:t xml:space="preserve"> </w:t>
      </w:r>
      <w:r w:rsidRPr="001602C6">
        <w:rPr>
          <w:rFonts w:cs="David" w:hint="eastAsia"/>
          <w:sz w:val="24"/>
          <w:szCs w:val="24"/>
          <w:rtl/>
        </w:rPr>
        <w:t>זמין</w:t>
      </w:r>
      <w:r w:rsidRPr="001602C6">
        <w:rPr>
          <w:rFonts w:cs="David"/>
          <w:sz w:val="24"/>
          <w:szCs w:val="24"/>
          <w:rtl/>
        </w:rPr>
        <w:t xml:space="preserve"> </w:t>
      </w:r>
      <w:r w:rsidRPr="001602C6">
        <w:rPr>
          <w:rFonts w:cs="David" w:hint="eastAsia"/>
          <w:sz w:val="24"/>
          <w:szCs w:val="24"/>
          <w:rtl/>
        </w:rPr>
        <w:t>וההפסקות</w:t>
      </w:r>
      <w:r w:rsidRPr="001602C6">
        <w:rPr>
          <w:rFonts w:cs="David"/>
          <w:sz w:val="24"/>
          <w:szCs w:val="24"/>
          <w:rtl/>
        </w:rPr>
        <w:t xml:space="preserve"> </w:t>
      </w:r>
      <w:r w:rsidRPr="001602C6">
        <w:rPr>
          <w:rFonts w:cs="David" w:hint="eastAsia"/>
          <w:sz w:val="24"/>
          <w:szCs w:val="24"/>
          <w:rtl/>
        </w:rPr>
        <w:t>ומצב</w:t>
      </w:r>
      <w:r w:rsidRPr="001602C6">
        <w:rPr>
          <w:rFonts w:cs="David"/>
          <w:sz w:val="24"/>
          <w:szCs w:val="24"/>
          <w:rtl/>
        </w:rPr>
        <w:t xml:space="preserve"> </w:t>
      </w:r>
      <w:r w:rsidRPr="001602C6">
        <w:rPr>
          <w:rFonts w:cs="David"/>
          <w:sz w:val="24"/>
          <w:szCs w:val="24"/>
        </w:rPr>
        <w:t>Wrap-up</w:t>
      </w:r>
      <w:r w:rsidRPr="001602C6">
        <w:rPr>
          <w:rFonts w:cs="David"/>
          <w:sz w:val="24"/>
          <w:szCs w:val="24"/>
          <w:rtl/>
        </w:rPr>
        <w:t xml:space="preserve"> </w:t>
      </w:r>
      <w:r w:rsidRPr="001602C6">
        <w:rPr>
          <w:rFonts w:cs="David" w:hint="eastAsia"/>
          <w:sz w:val="24"/>
          <w:szCs w:val="24"/>
          <w:rtl/>
        </w:rPr>
        <w:t>כלומר</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מילוי</w:t>
      </w:r>
      <w:r w:rsidRPr="001602C6">
        <w:rPr>
          <w:rFonts w:cs="David"/>
          <w:sz w:val="24"/>
          <w:szCs w:val="24"/>
          <w:rtl/>
        </w:rPr>
        <w:t xml:space="preserve"> "</w:t>
      </w:r>
      <w:r w:rsidRPr="001602C6">
        <w:rPr>
          <w:rFonts w:cs="David" w:hint="eastAsia"/>
          <w:sz w:val="24"/>
          <w:szCs w:val="24"/>
          <w:rtl/>
        </w:rPr>
        <w:t>ניירת</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המתנה</w:t>
      </w:r>
      <w:r w:rsidRPr="001602C6">
        <w:rPr>
          <w:rFonts w:cs="David"/>
          <w:sz w:val="24"/>
          <w:szCs w:val="24"/>
          <w:rtl/>
        </w:rPr>
        <w:t xml:space="preserve"> </w:t>
      </w:r>
      <w:r w:rsidRPr="001602C6">
        <w:rPr>
          <w:rFonts w:cs="David" w:hint="eastAsia"/>
          <w:sz w:val="24"/>
          <w:szCs w:val="24"/>
          <w:rtl/>
        </w:rPr>
        <w:t>לקבלת</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w:t>
      </w:r>
    </w:p>
    <w:p w14:paraId="3BFAFBC6" w14:textId="77777777" w:rsidR="00300A40" w:rsidRPr="001602C6" w:rsidRDefault="00300A40" w:rsidP="005A4AC6">
      <w:pPr>
        <w:numPr>
          <w:ilvl w:val="0"/>
          <w:numId w:val="61"/>
        </w:numPr>
        <w:spacing w:before="120" w:after="0" w:line="360" w:lineRule="auto"/>
        <w:jc w:val="both"/>
        <w:rPr>
          <w:rFonts w:cs="David"/>
          <w:sz w:val="24"/>
          <w:szCs w:val="24"/>
          <w:rtl/>
        </w:rPr>
      </w:pPr>
      <w:r w:rsidRPr="001602C6">
        <w:rPr>
          <w:rFonts w:cs="David" w:hint="eastAsia"/>
          <w:sz w:val="24"/>
          <w:szCs w:val="24"/>
          <w:rtl/>
        </w:rPr>
        <w:t>במקרה</w:t>
      </w:r>
      <w:r w:rsidRPr="001602C6">
        <w:rPr>
          <w:rFonts w:cs="David"/>
          <w:sz w:val="24"/>
          <w:szCs w:val="24"/>
          <w:rtl/>
        </w:rPr>
        <w:t xml:space="preserve"> </w:t>
      </w:r>
      <w:r w:rsidRPr="001602C6">
        <w:rPr>
          <w:rFonts w:cs="David" w:hint="eastAsia"/>
          <w:sz w:val="24"/>
          <w:szCs w:val="24"/>
          <w:rtl/>
        </w:rPr>
        <w:t>ומוגדר</w:t>
      </w:r>
      <w:r w:rsidRPr="001602C6">
        <w:rPr>
          <w:rFonts w:cs="David"/>
          <w:sz w:val="24"/>
          <w:szCs w:val="24"/>
          <w:rtl/>
        </w:rPr>
        <w:t xml:space="preserve"> "</w:t>
      </w:r>
      <w:r w:rsidRPr="001602C6">
        <w:rPr>
          <w:rFonts w:cs="David" w:hint="eastAsia"/>
          <w:sz w:val="24"/>
          <w:szCs w:val="24"/>
          <w:rtl/>
        </w:rPr>
        <w:t>זמין</w:t>
      </w:r>
      <w:r w:rsidRPr="001602C6">
        <w:rPr>
          <w:rFonts w:cs="David"/>
          <w:sz w:val="24"/>
          <w:szCs w:val="24"/>
          <w:rtl/>
        </w:rPr>
        <w:t xml:space="preserve"> </w:t>
      </w:r>
      <w:r w:rsidRPr="001602C6">
        <w:rPr>
          <w:rFonts w:cs="David" w:hint="eastAsia"/>
          <w:sz w:val="24"/>
          <w:szCs w:val="24"/>
          <w:rtl/>
        </w:rPr>
        <w:t>אוטומטי</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פרק</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שניות</w:t>
      </w:r>
      <w:r w:rsidRPr="001602C6">
        <w:rPr>
          <w:rFonts w:cs="David"/>
          <w:sz w:val="24"/>
          <w:szCs w:val="24"/>
          <w:rtl/>
        </w:rPr>
        <w:t xml:space="preserve"> (</w:t>
      </w:r>
      <w:r w:rsidRPr="001602C6">
        <w:rPr>
          <w:rFonts w:cs="David" w:hint="eastAsia"/>
          <w:sz w:val="24"/>
          <w:szCs w:val="24"/>
          <w:rtl/>
        </w:rPr>
        <w:t>שיוגדר</w:t>
      </w:r>
      <w:r w:rsidRPr="001602C6">
        <w:rPr>
          <w:rFonts w:cs="David"/>
          <w:sz w:val="24"/>
          <w:szCs w:val="24"/>
          <w:rtl/>
        </w:rPr>
        <w:t xml:space="preserve"> </w:t>
      </w:r>
      <w:r w:rsidRPr="001602C6">
        <w:rPr>
          <w:rFonts w:cs="David" w:hint="eastAsia"/>
          <w:sz w:val="24"/>
          <w:szCs w:val="24"/>
          <w:rtl/>
        </w:rPr>
        <w:t>פרמטרית</w:t>
      </w:r>
      <w:r w:rsidRPr="001602C6">
        <w:rPr>
          <w:rFonts w:cs="David"/>
          <w:sz w:val="24"/>
          <w:szCs w:val="24"/>
          <w:rtl/>
        </w:rPr>
        <w:t xml:space="preserve">). </w:t>
      </w:r>
      <w:r w:rsidRPr="001602C6">
        <w:rPr>
          <w:rFonts w:cs="David" w:hint="eastAsia"/>
          <w:sz w:val="24"/>
          <w:szCs w:val="24"/>
          <w:rtl/>
        </w:rPr>
        <w:t>בו</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יכנסו</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ופניות</w:t>
      </w:r>
      <w:r w:rsidRPr="001602C6">
        <w:rPr>
          <w:rFonts w:cs="David"/>
          <w:sz w:val="24"/>
          <w:szCs w:val="24"/>
          <w:rtl/>
        </w:rPr>
        <w:t xml:space="preserve"> </w:t>
      </w:r>
      <w:r w:rsidRPr="001602C6">
        <w:rPr>
          <w:rFonts w:cs="David" w:hint="eastAsia"/>
          <w:sz w:val="24"/>
          <w:szCs w:val="24"/>
          <w:rtl/>
        </w:rPr>
        <w:t>אחרות</w:t>
      </w:r>
      <w:r w:rsidRPr="001602C6">
        <w:rPr>
          <w:rFonts w:cs="David"/>
          <w:sz w:val="24"/>
          <w:szCs w:val="24"/>
          <w:rtl/>
        </w:rPr>
        <w:t xml:space="preserve"> </w:t>
      </w:r>
      <w:r w:rsidRPr="001602C6">
        <w:rPr>
          <w:rFonts w:cs="David" w:hint="eastAsia"/>
          <w:sz w:val="24"/>
          <w:szCs w:val="24"/>
          <w:rtl/>
        </w:rPr>
        <w:t>ולנציג</w:t>
      </w:r>
      <w:r w:rsidRPr="001602C6">
        <w:rPr>
          <w:rFonts w:cs="David"/>
          <w:sz w:val="24"/>
          <w:szCs w:val="24"/>
          <w:rtl/>
        </w:rPr>
        <w:t xml:space="preserve"> </w:t>
      </w:r>
      <w:r w:rsidRPr="001602C6">
        <w:rPr>
          <w:rFonts w:cs="David" w:hint="eastAsia"/>
          <w:sz w:val="24"/>
          <w:szCs w:val="24"/>
          <w:rtl/>
        </w:rPr>
        <w:t>תהיה</w:t>
      </w:r>
      <w:r w:rsidRPr="001602C6">
        <w:rPr>
          <w:rFonts w:cs="David"/>
          <w:sz w:val="24"/>
          <w:szCs w:val="24"/>
          <w:rtl/>
        </w:rPr>
        <w:t xml:space="preserve"> </w:t>
      </w:r>
      <w:r w:rsidRPr="001602C6">
        <w:rPr>
          <w:rFonts w:cs="David" w:hint="eastAsia"/>
          <w:sz w:val="24"/>
          <w:szCs w:val="24"/>
          <w:rtl/>
        </w:rPr>
        <w:t>האפשרות</w:t>
      </w:r>
      <w:r w:rsidRPr="001602C6">
        <w:rPr>
          <w:rFonts w:cs="David"/>
          <w:sz w:val="24"/>
          <w:szCs w:val="24"/>
          <w:rtl/>
        </w:rPr>
        <w:t xml:space="preserve"> </w:t>
      </w:r>
      <w:r w:rsidRPr="001602C6">
        <w:rPr>
          <w:rFonts w:cs="David" w:hint="eastAsia"/>
          <w:sz w:val="24"/>
          <w:szCs w:val="24"/>
          <w:rtl/>
        </w:rPr>
        <w:t>לשנות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סטאטוס</w:t>
      </w:r>
      <w:r w:rsidRPr="001602C6">
        <w:rPr>
          <w:rFonts w:cs="David"/>
          <w:sz w:val="24"/>
          <w:szCs w:val="24"/>
          <w:rtl/>
        </w:rPr>
        <w:t xml:space="preserve"> </w:t>
      </w:r>
      <w:r w:rsidRPr="001602C6">
        <w:rPr>
          <w:rFonts w:cs="David" w:hint="eastAsia"/>
          <w:sz w:val="24"/>
          <w:szCs w:val="24"/>
          <w:rtl/>
        </w:rPr>
        <w:t>העמדה</w:t>
      </w:r>
      <w:r w:rsidRPr="001602C6">
        <w:rPr>
          <w:rFonts w:cs="David"/>
          <w:sz w:val="24"/>
          <w:szCs w:val="24"/>
          <w:rtl/>
        </w:rPr>
        <w:t xml:space="preserve">. </w:t>
      </w:r>
    </w:p>
    <w:p w14:paraId="2699B884" w14:textId="06F77908" w:rsidR="00300A40" w:rsidRPr="001602C6" w:rsidRDefault="00300A40" w:rsidP="005A4AC6">
      <w:pPr>
        <w:numPr>
          <w:ilvl w:val="0"/>
          <w:numId w:val="61"/>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תשאול</w:t>
      </w:r>
      <w:r w:rsidRPr="001602C6">
        <w:rPr>
          <w:rFonts w:cs="David"/>
          <w:sz w:val="24"/>
          <w:szCs w:val="24"/>
          <w:rtl/>
        </w:rPr>
        <w:t xml:space="preserve"> </w:t>
      </w:r>
      <w:r w:rsidRPr="001602C6">
        <w:rPr>
          <w:rFonts w:cs="David" w:hint="eastAsia"/>
          <w:sz w:val="24"/>
          <w:szCs w:val="24"/>
          <w:rtl/>
        </w:rPr>
        <w:t>אוטומטי</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אנושי</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שביעות</w:t>
      </w:r>
      <w:r w:rsidRPr="001602C6">
        <w:rPr>
          <w:rFonts w:cs="David"/>
          <w:sz w:val="24"/>
          <w:szCs w:val="24"/>
          <w:rtl/>
        </w:rPr>
        <w:t xml:space="preserve"> </w:t>
      </w:r>
      <w:r w:rsidRPr="001602C6">
        <w:rPr>
          <w:rFonts w:cs="David" w:hint="eastAsia"/>
          <w:sz w:val="24"/>
          <w:szCs w:val="24"/>
          <w:rtl/>
        </w:rPr>
        <w:t>הרצון</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מיד</w:t>
      </w:r>
      <w:r w:rsidRPr="001602C6">
        <w:rPr>
          <w:rFonts w:cs="David"/>
          <w:sz w:val="24"/>
          <w:szCs w:val="24"/>
          <w:rtl/>
        </w:rPr>
        <w:t xml:space="preserve"> </w:t>
      </w:r>
      <w:r w:rsidRPr="001602C6">
        <w:rPr>
          <w:rFonts w:cs="David" w:hint="eastAsia"/>
          <w:sz w:val="24"/>
          <w:szCs w:val="24"/>
          <w:rtl/>
        </w:rPr>
        <w:t>לאחר</w:t>
      </w:r>
      <w:r w:rsidRPr="001602C6">
        <w:rPr>
          <w:rFonts w:cs="David"/>
          <w:sz w:val="24"/>
          <w:szCs w:val="24"/>
          <w:rtl/>
        </w:rPr>
        <w:t xml:space="preserve"> </w:t>
      </w:r>
      <w:r w:rsidRPr="001602C6">
        <w:rPr>
          <w:rFonts w:cs="David" w:hint="eastAsia"/>
          <w:sz w:val="24"/>
          <w:szCs w:val="24"/>
          <w:rtl/>
        </w:rPr>
        <w:t>קבלת</w:t>
      </w:r>
      <w:r w:rsidRPr="001602C6">
        <w:rPr>
          <w:rFonts w:cs="David"/>
          <w:sz w:val="24"/>
          <w:szCs w:val="24"/>
          <w:rtl/>
        </w:rPr>
        <w:t xml:space="preserve"> </w:t>
      </w:r>
      <w:r w:rsidRPr="001602C6">
        <w:rPr>
          <w:rFonts w:cs="David" w:hint="eastAsia"/>
          <w:sz w:val="24"/>
          <w:szCs w:val="24"/>
          <w:rtl/>
        </w:rPr>
        <w:t>המענה</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00221F08" w:rsidRPr="001602C6">
        <w:rPr>
          <w:rFonts w:cs="David" w:hint="cs"/>
          <w:sz w:val="24"/>
          <w:szCs w:val="24"/>
          <w:rtl/>
        </w:rPr>
        <w:t>שירות</w:t>
      </w:r>
      <w:r w:rsidRPr="001602C6">
        <w:rPr>
          <w:rFonts w:cs="David"/>
          <w:sz w:val="24"/>
          <w:szCs w:val="24"/>
          <w:rtl/>
        </w:rPr>
        <w:t>/</w:t>
      </w: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באמצעות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IVR</w:t>
      </w:r>
      <w:r w:rsidRPr="001602C6">
        <w:rPr>
          <w:rFonts w:cs="David"/>
          <w:sz w:val="24"/>
          <w:szCs w:val="24"/>
          <w:rtl/>
        </w:rPr>
        <w:t xml:space="preserve">. </w:t>
      </w:r>
    </w:p>
    <w:p w14:paraId="724874C5"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ממשק</w:t>
      </w:r>
      <w:r w:rsidRPr="001602C6">
        <w:rPr>
          <w:b/>
          <w:bCs w:val="0"/>
          <w:u w:val="none"/>
          <w:rtl/>
        </w:rPr>
        <w:t xml:space="preserve"> </w:t>
      </w:r>
      <w:r w:rsidRPr="001602C6">
        <w:rPr>
          <w:rFonts w:hint="eastAsia"/>
          <w:b/>
          <w:bCs w:val="0"/>
          <w:u w:val="none"/>
          <w:rtl/>
        </w:rPr>
        <w:t>נציג</w:t>
      </w:r>
      <w:r w:rsidRPr="001602C6">
        <w:rPr>
          <w:b/>
          <w:bCs w:val="0"/>
          <w:u w:val="none"/>
          <w:rtl/>
        </w:rPr>
        <w:t xml:space="preserve">  (</w:t>
      </w:r>
      <w:r w:rsidRPr="001602C6">
        <w:rPr>
          <w:b/>
          <w:bCs w:val="0"/>
          <w:u w:val="none"/>
        </w:rPr>
        <w:t>agent softphone</w:t>
      </w:r>
      <w:r w:rsidRPr="001602C6">
        <w:rPr>
          <w:b/>
          <w:bCs w:val="0"/>
          <w:u w:val="none"/>
          <w:rtl/>
        </w:rPr>
        <w:t>):</w:t>
      </w:r>
    </w:p>
    <w:p w14:paraId="60B49B15"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יכלול</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sz w:val="24"/>
          <w:szCs w:val="24"/>
        </w:rPr>
        <w:t>Soft Phone</w:t>
      </w:r>
      <w:r w:rsidRPr="001602C6">
        <w:rPr>
          <w:rFonts w:cs="David"/>
          <w:sz w:val="24"/>
          <w:szCs w:val="24"/>
          <w:rtl/>
        </w:rPr>
        <w:t xml:space="preserve"> </w:t>
      </w:r>
      <w:r w:rsidRPr="001602C6">
        <w:rPr>
          <w:rFonts w:cs="David" w:hint="eastAsia"/>
          <w:sz w:val="24"/>
          <w:szCs w:val="24"/>
          <w:rtl/>
        </w:rPr>
        <w:t>להפעלת</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הפונקציות</w:t>
      </w:r>
      <w:r w:rsidRPr="001602C6">
        <w:rPr>
          <w:rFonts w:cs="David"/>
          <w:sz w:val="24"/>
          <w:szCs w:val="24"/>
          <w:rtl/>
        </w:rPr>
        <w:t xml:space="preserve"> </w:t>
      </w:r>
      <w:r w:rsidRPr="001602C6">
        <w:rPr>
          <w:rFonts w:cs="David" w:hint="eastAsia"/>
          <w:sz w:val="24"/>
          <w:szCs w:val="24"/>
          <w:rtl/>
        </w:rPr>
        <w:t>הטלפוניות</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תכונות</w:t>
      </w:r>
      <w:r w:rsidRPr="001602C6">
        <w:rPr>
          <w:rFonts w:cs="David"/>
          <w:sz w:val="24"/>
          <w:szCs w:val="24"/>
          <w:rtl/>
        </w:rPr>
        <w:t xml:space="preserve"> </w:t>
      </w:r>
      <w:r w:rsidRPr="001602C6">
        <w:rPr>
          <w:rFonts w:cs="David" w:hint="eastAsia"/>
          <w:sz w:val="24"/>
          <w:szCs w:val="24"/>
          <w:rtl/>
        </w:rPr>
        <w:t>המרכזייה</w:t>
      </w:r>
      <w:r w:rsidRPr="001602C6">
        <w:rPr>
          <w:rFonts w:cs="David"/>
          <w:sz w:val="24"/>
          <w:szCs w:val="24"/>
          <w:rtl/>
        </w:rPr>
        <w:t xml:space="preserve"> </w:t>
      </w:r>
      <w:r w:rsidRPr="001602C6">
        <w:rPr>
          <w:rFonts w:cs="David" w:hint="eastAsia"/>
          <w:sz w:val="24"/>
          <w:szCs w:val="24"/>
          <w:rtl/>
        </w:rPr>
        <w:t>יתמכו</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w:t>
      </w:r>
    </w:p>
    <w:p w14:paraId="0BAE55AA"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יתמוך</w:t>
      </w:r>
      <w:r w:rsidRPr="001602C6">
        <w:rPr>
          <w:rFonts w:cs="David"/>
          <w:sz w:val="24"/>
          <w:szCs w:val="24"/>
          <w:rtl/>
        </w:rPr>
        <w:t xml:space="preserve"> </w:t>
      </w:r>
      <w:r w:rsidRPr="001602C6">
        <w:rPr>
          <w:rFonts w:cs="David" w:hint="eastAsia"/>
          <w:sz w:val="24"/>
          <w:szCs w:val="24"/>
          <w:rtl/>
        </w:rPr>
        <w:t>בעברית</w:t>
      </w:r>
      <w:r w:rsidRPr="001602C6">
        <w:rPr>
          <w:rFonts w:cs="David"/>
          <w:sz w:val="24"/>
          <w:szCs w:val="24"/>
          <w:rtl/>
        </w:rPr>
        <w:t xml:space="preserve"> </w:t>
      </w:r>
      <w:r w:rsidRPr="001602C6">
        <w:rPr>
          <w:rFonts w:cs="David" w:hint="eastAsia"/>
          <w:sz w:val="24"/>
          <w:szCs w:val="24"/>
          <w:rtl/>
        </w:rPr>
        <w:t>בצורה</w:t>
      </w:r>
      <w:r w:rsidRPr="001602C6">
        <w:rPr>
          <w:rFonts w:cs="David"/>
          <w:sz w:val="24"/>
          <w:szCs w:val="24"/>
          <w:rtl/>
        </w:rPr>
        <w:t xml:space="preserve"> </w:t>
      </w:r>
      <w:r w:rsidRPr="001602C6">
        <w:rPr>
          <w:rFonts w:cs="David" w:hint="eastAsia"/>
          <w:sz w:val="24"/>
          <w:szCs w:val="24"/>
          <w:rtl/>
        </w:rPr>
        <w:t>מלאה</w:t>
      </w:r>
      <w:r w:rsidRPr="001602C6">
        <w:rPr>
          <w:rFonts w:cs="David"/>
          <w:sz w:val="24"/>
          <w:szCs w:val="24"/>
          <w:rtl/>
        </w:rPr>
        <w:t xml:space="preserve"> (</w:t>
      </w:r>
      <w:r w:rsidRPr="001602C6">
        <w:rPr>
          <w:rFonts w:cs="David" w:hint="eastAsia"/>
          <w:sz w:val="24"/>
          <w:szCs w:val="24"/>
          <w:rtl/>
        </w:rPr>
        <w:t>שדות</w:t>
      </w:r>
      <w:r w:rsidRPr="001602C6">
        <w:rPr>
          <w:rFonts w:cs="David"/>
          <w:sz w:val="24"/>
          <w:szCs w:val="24"/>
          <w:rtl/>
        </w:rPr>
        <w:t xml:space="preserve"> </w:t>
      </w:r>
      <w:r w:rsidRPr="001602C6">
        <w:rPr>
          <w:rFonts w:cs="David" w:hint="eastAsia"/>
          <w:sz w:val="24"/>
          <w:szCs w:val="24"/>
          <w:rtl/>
        </w:rPr>
        <w:t>ונתונים</w:t>
      </w:r>
      <w:r w:rsidRPr="001602C6">
        <w:rPr>
          <w:rFonts w:cs="David"/>
          <w:sz w:val="24"/>
          <w:szCs w:val="24"/>
          <w:rtl/>
        </w:rPr>
        <w:t xml:space="preserve">) </w:t>
      </w:r>
    </w:p>
    <w:p w14:paraId="3A1916DA"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כניסה</w:t>
      </w:r>
      <w:r w:rsidRPr="001602C6">
        <w:rPr>
          <w:rFonts w:cs="David"/>
          <w:sz w:val="24"/>
          <w:szCs w:val="24"/>
          <w:rtl/>
        </w:rPr>
        <w:t xml:space="preserve"> </w:t>
      </w:r>
      <w:r w:rsidRPr="001602C6">
        <w:rPr>
          <w:rFonts w:cs="David" w:hint="eastAsia"/>
          <w:sz w:val="24"/>
          <w:szCs w:val="24"/>
          <w:rtl/>
        </w:rPr>
        <w:t>והפעלת</w:t>
      </w:r>
      <w:r w:rsidRPr="001602C6">
        <w:rPr>
          <w:rFonts w:cs="David"/>
          <w:sz w:val="24"/>
          <w:szCs w:val="24"/>
          <w:rtl/>
        </w:rPr>
        <w:t xml:space="preserve"> </w:t>
      </w: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יתבצעו</w:t>
      </w:r>
      <w:r w:rsidRPr="001602C6">
        <w:rPr>
          <w:rFonts w:cs="David"/>
          <w:sz w:val="24"/>
          <w:szCs w:val="24"/>
          <w:rtl/>
        </w:rPr>
        <w:t xml:space="preserve"> </w:t>
      </w:r>
      <w:r w:rsidRPr="001602C6">
        <w:rPr>
          <w:rFonts w:cs="David" w:hint="eastAsia"/>
          <w:sz w:val="24"/>
          <w:szCs w:val="24"/>
          <w:rtl/>
        </w:rPr>
        <w:t>באמצעות</w:t>
      </w:r>
      <w:r w:rsidRPr="001602C6">
        <w:rPr>
          <w:rFonts w:cs="David"/>
          <w:sz w:val="24"/>
          <w:szCs w:val="24"/>
          <w:rtl/>
        </w:rPr>
        <w:t xml:space="preserve"> </w:t>
      </w:r>
      <w:r w:rsidRPr="001602C6">
        <w:rPr>
          <w:rFonts w:cs="David" w:hint="eastAsia"/>
          <w:sz w:val="24"/>
          <w:szCs w:val="24"/>
          <w:rtl/>
        </w:rPr>
        <w:t>קוד</w:t>
      </w:r>
      <w:r w:rsidRPr="001602C6">
        <w:rPr>
          <w:rFonts w:cs="David"/>
          <w:sz w:val="24"/>
          <w:szCs w:val="24"/>
          <w:rtl/>
        </w:rPr>
        <w:t xml:space="preserve"> </w:t>
      </w:r>
      <w:r w:rsidRPr="001602C6">
        <w:rPr>
          <w:rFonts w:cs="David" w:hint="eastAsia"/>
          <w:sz w:val="24"/>
          <w:szCs w:val="24"/>
          <w:rtl/>
        </w:rPr>
        <w:t>כניסה</w:t>
      </w:r>
      <w:r w:rsidRPr="001602C6">
        <w:rPr>
          <w:rFonts w:cs="David"/>
          <w:sz w:val="24"/>
          <w:szCs w:val="24"/>
          <w:rtl/>
        </w:rPr>
        <w:t xml:space="preserve"> </w:t>
      </w:r>
      <w:r w:rsidRPr="001602C6">
        <w:rPr>
          <w:rFonts w:cs="David" w:hint="eastAsia"/>
          <w:sz w:val="24"/>
          <w:szCs w:val="24"/>
          <w:rtl/>
        </w:rPr>
        <w:t>אישי</w:t>
      </w:r>
      <w:r w:rsidRPr="001602C6">
        <w:rPr>
          <w:rFonts w:cs="David"/>
          <w:sz w:val="24"/>
          <w:szCs w:val="24"/>
          <w:rtl/>
        </w:rPr>
        <w:t xml:space="preserve"> </w:t>
      </w:r>
      <w:r w:rsidRPr="001602C6">
        <w:rPr>
          <w:rFonts w:cs="David" w:hint="eastAsia"/>
          <w:sz w:val="24"/>
          <w:szCs w:val="24"/>
          <w:rtl/>
        </w:rPr>
        <w:t>למשתמש</w:t>
      </w:r>
      <w:r w:rsidRPr="001602C6">
        <w:rPr>
          <w:rFonts w:cs="David"/>
          <w:sz w:val="24"/>
          <w:szCs w:val="24"/>
          <w:rtl/>
        </w:rPr>
        <w:t xml:space="preserve"> </w:t>
      </w:r>
      <w:r w:rsidRPr="001602C6">
        <w:rPr>
          <w:rFonts w:cs="David" w:hint="eastAsia"/>
          <w:sz w:val="24"/>
          <w:szCs w:val="24"/>
          <w:rtl/>
        </w:rPr>
        <w:t>וסיסמא</w:t>
      </w:r>
      <w:r w:rsidRPr="001602C6">
        <w:rPr>
          <w:rFonts w:cs="David"/>
          <w:sz w:val="24"/>
          <w:szCs w:val="24"/>
          <w:rtl/>
        </w:rPr>
        <w:t xml:space="preserve">. </w:t>
      </w:r>
      <w:r w:rsidRPr="001602C6">
        <w:rPr>
          <w:rFonts w:cs="David" w:hint="eastAsia"/>
          <w:sz w:val="24"/>
          <w:szCs w:val="24"/>
          <w:rtl/>
        </w:rPr>
        <w:t>קוד</w:t>
      </w:r>
      <w:r w:rsidRPr="001602C6">
        <w:rPr>
          <w:rFonts w:cs="David"/>
          <w:sz w:val="24"/>
          <w:szCs w:val="24"/>
          <w:rtl/>
        </w:rPr>
        <w:t xml:space="preserve"> </w:t>
      </w:r>
      <w:r w:rsidRPr="001602C6">
        <w:rPr>
          <w:rFonts w:cs="David" w:hint="eastAsia"/>
          <w:sz w:val="24"/>
          <w:szCs w:val="24"/>
          <w:rtl/>
        </w:rPr>
        <w:t>המשתמש</w:t>
      </w:r>
      <w:r w:rsidRPr="001602C6">
        <w:rPr>
          <w:rFonts w:cs="David"/>
          <w:sz w:val="24"/>
          <w:szCs w:val="24"/>
          <w:rtl/>
        </w:rPr>
        <w:t xml:space="preserve"> </w:t>
      </w:r>
      <w:r w:rsidRPr="001602C6">
        <w:rPr>
          <w:rFonts w:cs="David" w:hint="eastAsia"/>
          <w:sz w:val="24"/>
          <w:szCs w:val="24"/>
          <w:rtl/>
        </w:rPr>
        <w:t>יגדיר</w:t>
      </w:r>
      <w:r w:rsidRPr="001602C6">
        <w:rPr>
          <w:rFonts w:cs="David"/>
          <w:sz w:val="24"/>
          <w:szCs w:val="24"/>
          <w:rtl/>
        </w:rPr>
        <w:t xml:space="preserve"> </w:t>
      </w:r>
      <w:r w:rsidRPr="001602C6">
        <w:rPr>
          <w:rFonts w:cs="David" w:hint="eastAsia"/>
          <w:sz w:val="24"/>
          <w:szCs w:val="24"/>
          <w:rtl/>
        </w:rPr>
        <w:t>אוטומטית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תכונות</w:t>
      </w:r>
      <w:r w:rsidRPr="001602C6">
        <w:rPr>
          <w:rFonts w:cs="David"/>
          <w:sz w:val="24"/>
          <w:szCs w:val="24"/>
          <w:rtl/>
        </w:rPr>
        <w:t xml:space="preserve"> </w:t>
      </w:r>
      <w:r w:rsidRPr="001602C6">
        <w:rPr>
          <w:rFonts w:cs="David" w:hint="eastAsia"/>
          <w:sz w:val="24"/>
          <w:szCs w:val="24"/>
          <w:rtl/>
        </w:rPr>
        <w:t>הממשק</w:t>
      </w:r>
      <w:r w:rsidRPr="001602C6">
        <w:rPr>
          <w:rFonts w:cs="David"/>
          <w:sz w:val="24"/>
          <w:szCs w:val="24"/>
          <w:rtl/>
        </w:rPr>
        <w:t xml:space="preserve"> </w:t>
      </w:r>
      <w:r w:rsidRPr="001602C6">
        <w:rPr>
          <w:rFonts w:cs="David" w:hint="eastAsia"/>
          <w:sz w:val="24"/>
          <w:szCs w:val="24"/>
          <w:rtl/>
        </w:rPr>
        <w:t>הרלוונטיות</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כישוריו</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ורמתו</w:t>
      </w:r>
      <w:r w:rsidRPr="001602C6">
        <w:rPr>
          <w:rFonts w:cs="David"/>
          <w:sz w:val="24"/>
          <w:szCs w:val="24"/>
          <w:rtl/>
        </w:rPr>
        <w:t xml:space="preserve"> </w:t>
      </w: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כישור</w:t>
      </w:r>
      <w:r w:rsidRPr="001602C6">
        <w:rPr>
          <w:rFonts w:cs="David"/>
          <w:sz w:val="24"/>
          <w:szCs w:val="24"/>
          <w:rtl/>
        </w:rPr>
        <w:t xml:space="preserve"> </w:t>
      </w:r>
      <w:r w:rsidRPr="001602C6">
        <w:rPr>
          <w:rFonts w:cs="David" w:hint="eastAsia"/>
          <w:sz w:val="24"/>
          <w:szCs w:val="24"/>
          <w:rtl/>
        </w:rPr>
        <w:t>וכן</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השתייכותו</w:t>
      </w:r>
      <w:r w:rsidRPr="001602C6">
        <w:rPr>
          <w:rFonts w:cs="David"/>
          <w:sz w:val="24"/>
          <w:szCs w:val="24"/>
          <w:rtl/>
        </w:rPr>
        <w:t xml:space="preserve"> </w:t>
      </w:r>
      <w:r w:rsidRPr="001602C6">
        <w:rPr>
          <w:rFonts w:cs="David" w:hint="eastAsia"/>
          <w:sz w:val="24"/>
          <w:szCs w:val="24"/>
          <w:rtl/>
        </w:rPr>
        <w:t>לצוות</w:t>
      </w:r>
      <w:r w:rsidRPr="001602C6">
        <w:rPr>
          <w:rFonts w:cs="David"/>
          <w:sz w:val="24"/>
          <w:szCs w:val="24"/>
          <w:rtl/>
        </w:rPr>
        <w:t xml:space="preserve">, </w:t>
      </w:r>
      <w:r w:rsidRPr="001602C6">
        <w:rPr>
          <w:rFonts w:cs="David" w:hint="eastAsia"/>
          <w:sz w:val="24"/>
          <w:szCs w:val="24"/>
          <w:rtl/>
        </w:rPr>
        <w:t>לקבוצה</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 xml:space="preserve"> </w:t>
      </w:r>
      <w:r w:rsidRPr="001602C6">
        <w:rPr>
          <w:rFonts w:cs="David" w:hint="eastAsia"/>
          <w:sz w:val="24"/>
          <w:szCs w:val="24"/>
          <w:rtl/>
        </w:rPr>
        <w:t>הרלוונטי</w:t>
      </w:r>
      <w:r w:rsidRPr="001602C6">
        <w:rPr>
          <w:rFonts w:cs="David"/>
          <w:sz w:val="24"/>
          <w:szCs w:val="24"/>
          <w:rtl/>
        </w:rPr>
        <w:t xml:space="preserve">. </w:t>
      </w:r>
    </w:p>
    <w:p w14:paraId="6F8E7698"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יכלול</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הפעולות</w:t>
      </w:r>
      <w:r w:rsidRPr="001602C6">
        <w:rPr>
          <w:rFonts w:cs="David"/>
          <w:sz w:val="24"/>
          <w:szCs w:val="24"/>
          <w:rtl/>
        </w:rPr>
        <w:t xml:space="preserve"> </w:t>
      </w:r>
      <w:r w:rsidRPr="001602C6">
        <w:rPr>
          <w:rFonts w:cs="David" w:hint="eastAsia"/>
          <w:sz w:val="24"/>
          <w:szCs w:val="24"/>
          <w:rtl/>
        </w:rPr>
        <w:t>הטלפוניות</w:t>
      </w:r>
      <w:r w:rsidRPr="001602C6">
        <w:rPr>
          <w:rFonts w:cs="David"/>
          <w:sz w:val="24"/>
          <w:szCs w:val="24"/>
          <w:rtl/>
        </w:rPr>
        <w:t xml:space="preserve"> </w:t>
      </w:r>
      <w:r w:rsidRPr="001602C6">
        <w:rPr>
          <w:rFonts w:cs="David" w:hint="eastAsia"/>
          <w:sz w:val="24"/>
          <w:szCs w:val="24"/>
          <w:rtl/>
        </w:rPr>
        <w:t>הבסיסיות</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לשיחה</w:t>
      </w:r>
      <w:r w:rsidRPr="001602C6">
        <w:rPr>
          <w:rFonts w:cs="David"/>
          <w:sz w:val="24"/>
          <w:szCs w:val="24"/>
          <w:rtl/>
        </w:rPr>
        <w:t xml:space="preserve">, </w:t>
      </w:r>
      <w:r w:rsidRPr="001602C6">
        <w:rPr>
          <w:rFonts w:cs="David" w:hint="eastAsia"/>
          <w:sz w:val="24"/>
          <w:szCs w:val="24"/>
          <w:rtl/>
        </w:rPr>
        <w:t>החזק</w:t>
      </w:r>
      <w:r w:rsidRPr="001602C6">
        <w:rPr>
          <w:rFonts w:cs="David"/>
          <w:sz w:val="24"/>
          <w:szCs w:val="24"/>
          <w:rtl/>
        </w:rPr>
        <w:t xml:space="preserve"> </w:t>
      </w:r>
      <w:r w:rsidRPr="001602C6">
        <w:rPr>
          <w:rFonts w:cs="David" w:hint="eastAsia"/>
          <w:sz w:val="24"/>
          <w:szCs w:val="24"/>
          <w:rtl/>
        </w:rPr>
        <w:t>והחזר</w:t>
      </w:r>
      <w:r w:rsidRPr="001602C6">
        <w:rPr>
          <w:rFonts w:cs="David"/>
          <w:sz w:val="24"/>
          <w:szCs w:val="24"/>
          <w:rtl/>
        </w:rPr>
        <w:t xml:space="preserve">, </w:t>
      </w:r>
      <w:r w:rsidRPr="001602C6">
        <w:rPr>
          <w:rFonts w:cs="David" w:hint="eastAsia"/>
          <w:sz w:val="24"/>
          <w:szCs w:val="24"/>
          <w:rtl/>
        </w:rPr>
        <w:t>חיוג</w:t>
      </w:r>
      <w:r w:rsidRPr="001602C6">
        <w:rPr>
          <w:rFonts w:cs="David"/>
          <w:sz w:val="24"/>
          <w:szCs w:val="24"/>
          <w:rtl/>
        </w:rPr>
        <w:t xml:space="preserve">, </w:t>
      </w:r>
      <w:r w:rsidRPr="001602C6">
        <w:rPr>
          <w:rFonts w:cs="David" w:hint="eastAsia"/>
          <w:sz w:val="24"/>
          <w:szCs w:val="24"/>
          <w:rtl/>
        </w:rPr>
        <w:t>התייעצות</w:t>
      </w:r>
      <w:r w:rsidRPr="001602C6">
        <w:rPr>
          <w:rFonts w:cs="David"/>
          <w:sz w:val="24"/>
          <w:szCs w:val="24"/>
          <w:rtl/>
        </w:rPr>
        <w:t xml:space="preserve">, </w:t>
      </w:r>
      <w:r w:rsidRPr="001602C6">
        <w:rPr>
          <w:rFonts w:cs="David" w:hint="eastAsia"/>
          <w:sz w:val="24"/>
          <w:szCs w:val="24"/>
          <w:rtl/>
        </w:rPr>
        <w:t>העברה</w:t>
      </w:r>
      <w:r w:rsidRPr="001602C6">
        <w:rPr>
          <w:rFonts w:cs="David"/>
          <w:sz w:val="24"/>
          <w:szCs w:val="24"/>
          <w:rtl/>
        </w:rPr>
        <w:t xml:space="preserve">, </w:t>
      </w:r>
      <w:r w:rsidRPr="001602C6">
        <w:rPr>
          <w:rFonts w:cs="David" w:hint="eastAsia"/>
          <w:sz w:val="24"/>
          <w:szCs w:val="24"/>
          <w:rtl/>
        </w:rPr>
        <w:t>שיחת</w:t>
      </w:r>
      <w:r w:rsidRPr="001602C6">
        <w:rPr>
          <w:rFonts w:cs="David"/>
          <w:sz w:val="24"/>
          <w:szCs w:val="24"/>
          <w:rtl/>
        </w:rPr>
        <w:t xml:space="preserve"> </w:t>
      </w:r>
      <w:r w:rsidRPr="001602C6">
        <w:rPr>
          <w:rFonts w:cs="David" w:hint="eastAsia"/>
          <w:sz w:val="24"/>
          <w:szCs w:val="24"/>
          <w:rtl/>
        </w:rPr>
        <w:t>ועידה</w:t>
      </w:r>
      <w:r w:rsidRPr="001602C6">
        <w:rPr>
          <w:rFonts w:cs="David"/>
          <w:sz w:val="24"/>
          <w:szCs w:val="24"/>
          <w:rtl/>
        </w:rPr>
        <w:t xml:space="preserve">, </w:t>
      </w:r>
      <w:r w:rsidRPr="001602C6">
        <w:rPr>
          <w:rFonts w:cs="David" w:hint="eastAsia"/>
          <w:sz w:val="24"/>
          <w:szCs w:val="24"/>
          <w:rtl/>
        </w:rPr>
        <w:t>חיוג</w:t>
      </w:r>
      <w:r w:rsidRPr="001602C6">
        <w:rPr>
          <w:rFonts w:cs="David"/>
          <w:sz w:val="24"/>
          <w:szCs w:val="24"/>
          <w:rtl/>
        </w:rPr>
        <w:t xml:space="preserve"> </w:t>
      </w:r>
      <w:r w:rsidRPr="001602C6">
        <w:rPr>
          <w:rFonts w:cs="David" w:hint="eastAsia"/>
          <w:sz w:val="24"/>
          <w:szCs w:val="24"/>
          <w:rtl/>
        </w:rPr>
        <w:t>מהיר</w:t>
      </w:r>
      <w:r w:rsidRPr="001602C6">
        <w:rPr>
          <w:rFonts w:cs="David"/>
          <w:sz w:val="24"/>
          <w:szCs w:val="24"/>
          <w:rtl/>
        </w:rPr>
        <w:t xml:space="preserve">, </w:t>
      </w:r>
      <w:r w:rsidRPr="001602C6">
        <w:rPr>
          <w:rFonts w:cs="David" w:hint="eastAsia"/>
          <w:sz w:val="24"/>
          <w:szCs w:val="24"/>
          <w:rtl/>
        </w:rPr>
        <w:t>חיוג</w:t>
      </w:r>
      <w:r w:rsidRPr="001602C6">
        <w:rPr>
          <w:rFonts w:cs="David"/>
          <w:sz w:val="24"/>
          <w:szCs w:val="24"/>
          <w:rtl/>
        </w:rPr>
        <w:t xml:space="preserve"> </w:t>
      </w:r>
      <w:r w:rsidRPr="001602C6">
        <w:rPr>
          <w:rFonts w:cs="David" w:hint="eastAsia"/>
          <w:sz w:val="24"/>
          <w:szCs w:val="24"/>
          <w:rtl/>
        </w:rPr>
        <w:t>חוזר</w:t>
      </w:r>
      <w:r w:rsidRPr="001602C6">
        <w:rPr>
          <w:rFonts w:cs="David"/>
          <w:sz w:val="24"/>
          <w:szCs w:val="24"/>
          <w:rtl/>
        </w:rPr>
        <w:t xml:space="preserve">, </w:t>
      </w:r>
      <w:r w:rsidRPr="001602C6">
        <w:rPr>
          <w:rFonts w:cs="David" w:hint="eastAsia"/>
          <w:sz w:val="24"/>
          <w:szCs w:val="24"/>
          <w:rtl/>
        </w:rPr>
        <w:t>דילוג</w:t>
      </w:r>
      <w:r w:rsidRPr="001602C6">
        <w:rPr>
          <w:rFonts w:cs="David"/>
          <w:sz w:val="24"/>
          <w:szCs w:val="24"/>
          <w:rtl/>
        </w:rPr>
        <w:t xml:space="preserve"> </w:t>
      </w:r>
      <w:r w:rsidRPr="001602C6">
        <w:rPr>
          <w:rFonts w:cs="David" w:hint="eastAsia"/>
          <w:sz w:val="24"/>
          <w:szCs w:val="24"/>
          <w:rtl/>
        </w:rPr>
        <w:t>בין</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ממתינות</w:t>
      </w:r>
      <w:r w:rsidRPr="001602C6">
        <w:rPr>
          <w:rFonts w:cs="David"/>
          <w:sz w:val="24"/>
          <w:szCs w:val="24"/>
          <w:rtl/>
        </w:rPr>
        <w:t xml:space="preserve">, </w:t>
      </w:r>
      <w:r w:rsidRPr="001602C6">
        <w:rPr>
          <w:rFonts w:cs="David" w:hint="eastAsia"/>
          <w:sz w:val="24"/>
          <w:szCs w:val="24"/>
          <w:rtl/>
        </w:rPr>
        <w:t>השתקה</w:t>
      </w:r>
      <w:r w:rsidRPr="001602C6">
        <w:rPr>
          <w:rFonts w:cs="David"/>
          <w:sz w:val="24"/>
          <w:szCs w:val="24"/>
          <w:rtl/>
        </w:rPr>
        <w:t xml:space="preserve"> </w:t>
      </w:r>
      <w:r w:rsidRPr="001602C6">
        <w:rPr>
          <w:rFonts w:cs="David" w:hint="eastAsia"/>
          <w:sz w:val="24"/>
          <w:szCs w:val="24"/>
          <w:rtl/>
        </w:rPr>
        <w:t>וכו</w:t>
      </w:r>
      <w:r w:rsidRPr="001602C6">
        <w:rPr>
          <w:rFonts w:cs="David"/>
          <w:sz w:val="24"/>
          <w:szCs w:val="24"/>
          <w:rtl/>
        </w:rPr>
        <w:t xml:space="preserve">'. </w:t>
      </w:r>
    </w:p>
    <w:p w14:paraId="47689769"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הממשק</w:t>
      </w:r>
      <w:r w:rsidRPr="001602C6">
        <w:rPr>
          <w:rFonts w:cs="David"/>
          <w:sz w:val="24"/>
          <w:szCs w:val="24"/>
          <w:rtl/>
        </w:rPr>
        <w:t xml:space="preserve"> </w:t>
      </w:r>
      <w:r w:rsidRPr="001602C6">
        <w:rPr>
          <w:rFonts w:cs="David" w:hint="eastAsia"/>
          <w:sz w:val="24"/>
          <w:szCs w:val="24"/>
          <w:rtl/>
        </w:rPr>
        <w:t>יכלול</w:t>
      </w:r>
      <w:r w:rsidRPr="001602C6">
        <w:rPr>
          <w:rFonts w:cs="David"/>
          <w:sz w:val="24"/>
          <w:szCs w:val="24"/>
          <w:rtl/>
        </w:rPr>
        <w:t xml:space="preserve"> </w:t>
      </w:r>
      <w:r w:rsidRPr="001602C6">
        <w:rPr>
          <w:rFonts w:cs="David" w:hint="eastAsia"/>
          <w:sz w:val="24"/>
          <w:szCs w:val="24"/>
          <w:rtl/>
        </w:rPr>
        <w:t>הצגת</w:t>
      </w:r>
      <w:r w:rsidRPr="001602C6">
        <w:rPr>
          <w:rFonts w:cs="David"/>
          <w:sz w:val="24"/>
          <w:szCs w:val="24"/>
          <w:rtl/>
        </w:rPr>
        <w:t xml:space="preserve"> </w:t>
      </w:r>
      <w:r w:rsidRPr="001602C6">
        <w:rPr>
          <w:rFonts w:cs="David" w:hint="eastAsia"/>
          <w:sz w:val="24"/>
          <w:szCs w:val="24"/>
          <w:rtl/>
        </w:rPr>
        <w:t>הסטאטוס</w:t>
      </w:r>
      <w:r w:rsidRPr="001602C6">
        <w:rPr>
          <w:rFonts w:cs="David"/>
          <w:sz w:val="24"/>
          <w:szCs w:val="24"/>
          <w:rtl/>
        </w:rPr>
        <w:t xml:space="preserve"> </w:t>
      </w:r>
      <w:r w:rsidRPr="001602C6">
        <w:rPr>
          <w:rFonts w:cs="David" w:hint="eastAsia"/>
          <w:sz w:val="24"/>
          <w:szCs w:val="24"/>
          <w:rtl/>
        </w:rPr>
        <w:t>הנוכחי</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עבודת</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החזק</w:t>
      </w:r>
      <w:r w:rsidRPr="001602C6">
        <w:rPr>
          <w:rFonts w:cs="David"/>
          <w:sz w:val="24"/>
          <w:szCs w:val="24"/>
          <w:rtl/>
        </w:rPr>
        <w:t xml:space="preserve">, </w:t>
      </w:r>
      <w:r w:rsidRPr="001602C6">
        <w:rPr>
          <w:rFonts w:cs="David"/>
          <w:sz w:val="24"/>
          <w:szCs w:val="24"/>
        </w:rPr>
        <w:t>Wrap-up</w:t>
      </w:r>
      <w:r w:rsidRPr="001602C6">
        <w:rPr>
          <w:rFonts w:cs="David"/>
          <w:sz w:val="24"/>
          <w:szCs w:val="24"/>
          <w:rtl/>
        </w:rPr>
        <w:t xml:space="preserve">, </w:t>
      </w:r>
      <w:r w:rsidRPr="001602C6">
        <w:rPr>
          <w:rFonts w:cs="David" w:hint="eastAsia"/>
          <w:sz w:val="24"/>
          <w:szCs w:val="24"/>
          <w:rtl/>
        </w:rPr>
        <w:t>חיוג</w:t>
      </w:r>
      <w:r w:rsidRPr="001602C6">
        <w:rPr>
          <w:rFonts w:cs="David"/>
          <w:sz w:val="24"/>
          <w:szCs w:val="24"/>
          <w:rtl/>
        </w:rPr>
        <w:t xml:space="preserve">, </w:t>
      </w:r>
      <w:r w:rsidRPr="001602C6">
        <w:rPr>
          <w:rFonts w:cs="David" w:hint="eastAsia"/>
          <w:sz w:val="24"/>
          <w:szCs w:val="24"/>
          <w:rtl/>
        </w:rPr>
        <w:t>צלצול</w:t>
      </w:r>
      <w:r w:rsidRPr="001602C6">
        <w:rPr>
          <w:rFonts w:cs="David"/>
          <w:sz w:val="24"/>
          <w:szCs w:val="24"/>
          <w:rtl/>
        </w:rPr>
        <w:t xml:space="preserve">, </w:t>
      </w:r>
      <w:r w:rsidRPr="001602C6">
        <w:rPr>
          <w:rFonts w:cs="David" w:hint="eastAsia"/>
          <w:sz w:val="24"/>
          <w:szCs w:val="24"/>
          <w:rtl/>
        </w:rPr>
        <w:t>מצב</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יוצאת</w:t>
      </w:r>
      <w:r w:rsidRPr="001602C6">
        <w:rPr>
          <w:rFonts w:cs="David"/>
          <w:sz w:val="24"/>
          <w:szCs w:val="24"/>
          <w:rtl/>
        </w:rPr>
        <w:t xml:space="preserve">, </w:t>
      </w:r>
      <w:r w:rsidRPr="001602C6">
        <w:rPr>
          <w:rFonts w:cs="David" w:hint="eastAsia"/>
          <w:sz w:val="24"/>
          <w:szCs w:val="24"/>
          <w:rtl/>
        </w:rPr>
        <w:t>ניירת</w:t>
      </w:r>
      <w:r w:rsidRPr="001602C6">
        <w:rPr>
          <w:rFonts w:cs="David"/>
          <w:sz w:val="24"/>
          <w:szCs w:val="24"/>
          <w:rtl/>
        </w:rPr>
        <w:t xml:space="preserve">, </w:t>
      </w:r>
      <w:r w:rsidRPr="001602C6">
        <w:rPr>
          <w:rFonts w:cs="David" w:hint="eastAsia"/>
          <w:sz w:val="24"/>
          <w:szCs w:val="24"/>
          <w:rtl/>
        </w:rPr>
        <w:t>סוגי</w:t>
      </w:r>
      <w:r w:rsidRPr="001602C6">
        <w:rPr>
          <w:rFonts w:cs="David"/>
          <w:sz w:val="24"/>
          <w:szCs w:val="24"/>
          <w:rtl/>
        </w:rPr>
        <w:t xml:space="preserve"> </w:t>
      </w:r>
      <w:r w:rsidRPr="001602C6">
        <w:rPr>
          <w:rFonts w:cs="David" w:hint="eastAsia"/>
          <w:sz w:val="24"/>
          <w:szCs w:val="24"/>
          <w:rtl/>
        </w:rPr>
        <w:t>הפסקות</w:t>
      </w:r>
      <w:r w:rsidRPr="001602C6">
        <w:rPr>
          <w:rFonts w:cs="David"/>
          <w:sz w:val="24"/>
          <w:szCs w:val="24"/>
          <w:rtl/>
        </w:rPr>
        <w:t xml:space="preserve"> </w:t>
      </w:r>
      <w:r w:rsidRPr="001602C6">
        <w:rPr>
          <w:rFonts w:cs="David" w:hint="eastAsia"/>
          <w:sz w:val="24"/>
          <w:szCs w:val="24"/>
          <w:rtl/>
        </w:rPr>
        <w:t>ומצבי</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זמין</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וכדומה</w:t>
      </w:r>
      <w:r w:rsidRPr="001602C6">
        <w:rPr>
          <w:rFonts w:cs="David"/>
          <w:sz w:val="24"/>
          <w:szCs w:val="24"/>
          <w:rtl/>
        </w:rPr>
        <w:t xml:space="preserve">. </w:t>
      </w:r>
    </w:p>
    <w:p w14:paraId="12856A18"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להגדיר</w:t>
      </w:r>
      <w:r w:rsidRPr="001602C6">
        <w:rPr>
          <w:rFonts w:cs="David"/>
          <w:sz w:val="24"/>
          <w:szCs w:val="24"/>
          <w:rtl/>
        </w:rPr>
        <w:t xml:space="preserve"> </w:t>
      </w:r>
      <w:r w:rsidRPr="001602C6">
        <w:rPr>
          <w:rFonts w:cs="David" w:hint="eastAsia"/>
          <w:sz w:val="24"/>
          <w:szCs w:val="24"/>
          <w:rtl/>
        </w:rPr>
        <w:t>סוגים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מצבי</w:t>
      </w:r>
      <w:r w:rsidRPr="001602C6">
        <w:rPr>
          <w:rFonts w:cs="David"/>
          <w:sz w:val="24"/>
          <w:szCs w:val="24"/>
          <w:rtl/>
        </w:rPr>
        <w:t xml:space="preserve"> </w:t>
      </w:r>
      <w:r w:rsidRPr="001602C6">
        <w:rPr>
          <w:rFonts w:cs="David" w:hint="eastAsia"/>
          <w:sz w:val="24"/>
          <w:szCs w:val="24"/>
          <w:rtl/>
        </w:rPr>
        <w:t>אי</w:t>
      </w:r>
      <w:r w:rsidRPr="001602C6">
        <w:rPr>
          <w:rFonts w:cs="David"/>
          <w:sz w:val="24"/>
          <w:szCs w:val="24"/>
          <w:rtl/>
        </w:rPr>
        <w:t xml:space="preserve"> </w:t>
      </w:r>
      <w:r w:rsidRPr="001602C6">
        <w:rPr>
          <w:rFonts w:cs="David" w:hint="eastAsia"/>
          <w:sz w:val="24"/>
          <w:szCs w:val="24"/>
          <w:rtl/>
        </w:rPr>
        <w:t>זמינות</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ניירת</w:t>
      </w:r>
      <w:r w:rsidRPr="001602C6">
        <w:rPr>
          <w:rFonts w:cs="David"/>
          <w:sz w:val="24"/>
          <w:szCs w:val="24"/>
          <w:rtl/>
        </w:rPr>
        <w:t xml:space="preserve">, </w:t>
      </w:r>
      <w:r w:rsidRPr="001602C6">
        <w:rPr>
          <w:rFonts w:cs="David"/>
          <w:sz w:val="24"/>
          <w:szCs w:val="24"/>
        </w:rPr>
        <w:t>Back office</w:t>
      </w:r>
      <w:r w:rsidRPr="001602C6">
        <w:rPr>
          <w:rFonts w:cs="David"/>
          <w:sz w:val="24"/>
          <w:szCs w:val="24"/>
          <w:rtl/>
        </w:rPr>
        <w:t xml:space="preserve">, </w:t>
      </w:r>
      <w:r w:rsidRPr="001602C6">
        <w:rPr>
          <w:rFonts w:cs="David" w:hint="eastAsia"/>
          <w:sz w:val="24"/>
          <w:szCs w:val="24"/>
          <w:rtl/>
        </w:rPr>
        <w:t>וכדומה</w:t>
      </w:r>
      <w:r w:rsidRPr="001602C6">
        <w:rPr>
          <w:rFonts w:cs="David"/>
          <w:sz w:val="24"/>
          <w:szCs w:val="24"/>
          <w:rtl/>
        </w:rPr>
        <w:t xml:space="preserve"> </w:t>
      </w:r>
      <w:r w:rsidRPr="001602C6">
        <w:rPr>
          <w:rFonts w:cs="David" w:hint="eastAsia"/>
          <w:sz w:val="24"/>
          <w:szCs w:val="24"/>
          <w:rtl/>
        </w:rPr>
        <w:t>וכן</w:t>
      </w:r>
      <w:r w:rsidRPr="001602C6">
        <w:rPr>
          <w:rFonts w:cs="David"/>
          <w:sz w:val="24"/>
          <w:szCs w:val="24"/>
          <w:rtl/>
        </w:rPr>
        <w:t xml:space="preserve"> </w:t>
      </w:r>
      <w:r w:rsidRPr="001602C6">
        <w:rPr>
          <w:rFonts w:cs="David" w:hint="eastAsia"/>
          <w:sz w:val="24"/>
          <w:szCs w:val="24"/>
          <w:rtl/>
        </w:rPr>
        <w:t>סוגים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הפסקות</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הפסקה</w:t>
      </w:r>
      <w:r w:rsidRPr="001602C6">
        <w:rPr>
          <w:rFonts w:cs="David"/>
          <w:sz w:val="24"/>
          <w:szCs w:val="24"/>
          <w:rtl/>
        </w:rPr>
        <w:t xml:space="preserve"> </w:t>
      </w:r>
      <w:r w:rsidRPr="001602C6">
        <w:rPr>
          <w:rFonts w:cs="David" w:hint="eastAsia"/>
          <w:sz w:val="24"/>
          <w:szCs w:val="24"/>
          <w:rtl/>
        </w:rPr>
        <w:t>ראשונה</w:t>
      </w:r>
      <w:r w:rsidRPr="001602C6">
        <w:rPr>
          <w:rFonts w:cs="David"/>
          <w:sz w:val="24"/>
          <w:szCs w:val="24"/>
          <w:rtl/>
        </w:rPr>
        <w:t xml:space="preserve">, </w:t>
      </w:r>
      <w:r w:rsidRPr="001602C6">
        <w:rPr>
          <w:rFonts w:cs="David" w:hint="eastAsia"/>
          <w:sz w:val="24"/>
          <w:szCs w:val="24"/>
          <w:rtl/>
        </w:rPr>
        <w:t>הפסקת</w:t>
      </w:r>
      <w:r w:rsidRPr="001602C6">
        <w:rPr>
          <w:rFonts w:cs="David"/>
          <w:sz w:val="24"/>
          <w:szCs w:val="24"/>
          <w:rtl/>
        </w:rPr>
        <w:t xml:space="preserve"> </w:t>
      </w:r>
      <w:r w:rsidRPr="001602C6">
        <w:rPr>
          <w:rFonts w:cs="David" w:hint="eastAsia"/>
          <w:sz w:val="24"/>
          <w:szCs w:val="24"/>
          <w:rtl/>
        </w:rPr>
        <w:t>צהריים</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 xml:space="preserve">. </w:t>
      </w:r>
    </w:p>
    <w:p w14:paraId="2343D11E"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הסטאטוסים</w:t>
      </w:r>
      <w:r w:rsidRPr="001602C6">
        <w:rPr>
          <w:rFonts w:cs="David"/>
          <w:sz w:val="24"/>
          <w:szCs w:val="24"/>
          <w:rtl/>
        </w:rPr>
        <w:t xml:space="preserve"> </w:t>
      </w:r>
      <w:r w:rsidRPr="001602C6">
        <w:rPr>
          <w:rFonts w:cs="David" w:hint="eastAsia"/>
          <w:sz w:val="24"/>
          <w:szCs w:val="24"/>
          <w:rtl/>
        </w:rPr>
        <w:t>והנתונים</w:t>
      </w:r>
      <w:r w:rsidRPr="001602C6">
        <w:rPr>
          <w:rFonts w:cs="David"/>
          <w:sz w:val="24"/>
          <w:szCs w:val="24"/>
          <w:rtl/>
        </w:rPr>
        <w:t xml:space="preserve"> </w:t>
      </w:r>
      <w:r w:rsidRPr="001602C6">
        <w:rPr>
          <w:rFonts w:cs="David" w:hint="eastAsia"/>
          <w:sz w:val="24"/>
          <w:szCs w:val="24"/>
          <w:rtl/>
        </w:rPr>
        <w:t>הסטטיסטיים</w:t>
      </w:r>
      <w:r w:rsidRPr="001602C6">
        <w:rPr>
          <w:rFonts w:cs="David"/>
          <w:sz w:val="24"/>
          <w:szCs w:val="24"/>
          <w:rtl/>
        </w:rPr>
        <w:t xml:space="preserve"> </w:t>
      </w:r>
      <w:r w:rsidRPr="001602C6">
        <w:rPr>
          <w:rFonts w:cs="David" w:hint="eastAsia"/>
          <w:sz w:val="24"/>
          <w:szCs w:val="24"/>
          <w:rtl/>
        </w:rPr>
        <w:t>יצטברו</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ויוצגו</w:t>
      </w:r>
      <w:r w:rsidRPr="001602C6">
        <w:rPr>
          <w:rFonts w:cs="David"/>
          <w:sz w:val="24"/>
          <w:szCs w:val="24"/>
          <w:rtl/>
        </w:rPr>
        <w:t xml:space="preserve"> </w:t>
      </w:r>
      <w:r w:rsidRPr="001602C6">
        <w:rPr>
          <w:rFonts w:cs="David" w:hint="eastAsia"/>
          <w:sz w:val="24"/>
          <w:szCs w:val="24"/>
          <w:rtl/>
        </w:rPr>
        <w:t>בתצוגות</w:t>
      </w:r>
      <w:r w:rsidRPr="001602C6">
        <w:rPr>
          <w:rFonts w:cs="David"/>
          <w:sz w:val="24"/>
          <w:szCs w:val="24"/>
          <w:rtl/>
        </w:rPr>
        <w:t xml:space="preserve"> </w:t>
      </w:r>
      <w:r w:rsidRPr="001602C6">
        <w:rPr>
          <w:rFonts w:cs="David"/>
          <w:sz w:val="24"/>
          <w:szCs w:val="24"/>
        </w:rPr>
        <w:t>Real Time</w:t>
      </w:r>
      <w:r w:rsidRPr="001602C6">
        <w:rPr>
          <w:rFonts w:cs="David"/>
          <w:sz w:val="24"/>
          <w:szCs w:val="24"/>
          <w:rtl/>
        </w:rPr>
        <w:t xml:space="preserve"> </w:t>
      </w:r>
      <w:r w:rsidRPr="001602C6">
        <w:rPr>
          <w:rFonts w:cs="David" w:hint="eastAsia"/>
          <w:sz w:val="24"/>
          <w:szCs w:val="24"/>
          <w:rtl/>
        </w:rPr>
        <w:t>ובדוחות</w:t>
      </w:r>
      <w:r w:rsidRPr="001602C6">
        <w:rPr>
          <w:rFonts w:cs="David"/>
          <w:sz w:val="24"/>
          <w:szCs w:val="24"/>
          <w:rtl/>
        </w:rPr>
        <w:t xml:space="preserve"> </w:t>
      </w:r>
      <w:r w:rsidRPr="001602C6">
        <w:rPr>
          <w:rFonts w:cs="David" w:hint="eastAsia"/>
          <w:sz w:val="24"/>
          <w:szCs w:val="24"/>
          <w:rtl/>
        </w:rPr>
        <w:t>היסטוריים</w:t>
      </w:r>
      <w:r w:rsidRPr="001602C6">
        <w:rPr>
          <w:rFonts w:cs="David"/>
          <w:sz w:val="24"/>
          <w:szCs w:val="24"/>
          <w:rtl/>
        </w:rPr>
        <w:t xml:space="preserve"> (</w:t>
      </w:r>
      <w:r w:rsidRPr="001602C6">
        <w:rPr>
          <w:rFonts w:cs="David" w:hint="eastAsia"/>
          <w:sz w:val="24"/>
          <w:szCs w:val="24"/>
          <w:rtl/>
        </w:rPr>
        <w:t>נתונים</w:t>
      </w:r>
      <w:r w:rsidRPr="001602C6">
        <w:rPr>
          <w:rFonts w:cs="David"/>
          <w:sz w:val="24"/>
          <w:szCs w:val="24"/>
          <w:rtl/>
        </w:rPr>
        <w:t xml:space="preserve"> </w:t>
      </w:r>
      <w:r w:rsidRPr="001602C6">
        <w:rPr>
          <w:rFonts w:cs="David" w:hint="eastAsia"/>
          <w:sz w:val="24"/>
          <w:szCs w:val="24"/>
          <w:rtl/>
        </w:rPr>
        <w:t>עדכניים</w:t>
      </w:r>
      <w:r w:rsidRPr="001602C6">
        <w:rPr>
          <w:rFonts w:cs="David"/>
          <w:sz w:val="24"/>
          <w:szCs w:val="24"/>
          <w:rtl/>
        </w:rPr>
        <w:t xml:space="preserve"> </w:t>
      </w:r>
      <w:r w:rsidRPr="001602C6">
        <w:rPr>
          <w:rFonts w:cs="David" w:hint="eastAsia"/>
          <w:sz w:val="24"/>
          <w:szCs w:val="24"/>
          <w:rtl/>
        </w:rPr>
        <w:t>לסטאטוס</w:t>
      </w:r>
      <w:r w:rsidRPr="001602C6">
        <w:rPr>
          <w:rFonts w:cs="David"/>
          <w:sz w:val="24"/>
          <w:szCs w:val="24"/>
          <w:rtl/>
        </w:rPr>
        <w:t xml:space="preserve"> </w:t>
      </w:r>
      <w:r w:rsidRPr="001602C6">
        <w:rPr>
          <w:rFonts w:cs="David" w:hint="eastAsia"/>
          <w:sz w:val="24"/>
          <w:szCs w:val="24"/>
          <w:rtl/>
        </w:rPr>
        <w:t>נוכחי</w:t>
      </w:r>
      <w:r w:rsidRPr="001602C6">
        <w:rPr>
          <w:rFonts w:cs="David"/>
          <w:sz w:val="24"/>
          <w:szCs w:val="24"/>
          <w:rtl/>
        </w:rPr>
        <w:t xml:space="preserve"> </w:t>
      </w:r>
      <w:r w:rsidRPr="001602C6">
        <w:rPr>
          <w:rFonts w:cs="David" w:hint="eastAsia"/>
          <w:sz w:val="24"/>
          <w:szCs w:val="24"/>
          <w:rtl/>
        </w:rPr>
        <w:t>ובנוסף</w:t>
      </w:r>
      <w:r w:rsidRPr="001602C6">
        <w:rPr>
          <w:rFonts w:cs="David"/>
          <w:sz w:val="24"/>
          <w:szCs w:val="24"/>
          <w:rtl/>
        </w:rPr>
        <w:t xml:space="preserve"> </w:t>
      </w:r>
      <w:r w:rsidRPr="001602C6">
        <w:rPr>
          <w:rFonts w:cs="David" w:hint="eastAsia"/>
          <w:sz w:val="24"/>
          <w:szCs w:val="24"/>
          <w:rtl/>
        </w:rPr>
        <w:t>נתונים</w:t>
      </w:r>
      <w:r w:rsidRPr="001602C6">
        <w:rPr>
          <w:rFonts w:cs="David"/>
          <w:sz w:val="24"/>
          <w:szCs w:val="24"/>
          <w:rtl/>
        </w:rPr>
        <w:t xml:space="preserve"> </w:t>
      </w:r>
      <w:r w:rsidRPr="001602C6">
        <w:rPr>
          <w:rFonts w:cs="David" w:hint="eastAsia"/>
          <w:sz w:val="24"/>
          <w:szCs w:val="24"/>
          <w:rtl/>
        </w:rPr>
        <w:t>מצטברים</w:t>
      </w:r>
      <w:r w:rsidRPr="001602C6">
        <w:rPr>
          <w:rFonts w:cs="David"/>
          <w:sz w:val="24"/>
          <w:szCs w:val="24"/>
          <w:rtl/>
        </w:rPr>
        <w:t xml:space="preserve"> </w:t>
      </w:r>
      <w:r w:rsidRPr="001602C6">
        <w:rPr>
          <w:rFonts w:cs="David" w:hint="eastAsia"/>
          <w:sz w:val="24"/>
          <w:szCs w:val="24"/>
          <w:rtl/>
        </w:rPr>
        <w:t>מתחילת</w:t>
      </w:r>
      <w:r w:rsidRPr="001602C6">
        <w:rPr>
          <w:rFonts w:cs="David"/>
          <w:sz w:val="24"/>
          <w:szCs w:val="24"/>
          <w:rtl/>
        </w:rPr>
        <w:t xml:space="preserve"> </w:t>
      </w:r>
      <w:r w:rsidRPr="001602C6">
        <w:rPr>
          <w:rFonts w:cs="David" w:hint="eastAsia"/>
          <w:sz w:val="24"/>
          <w:szCs w:val="24"/>
          <w:rtl/>
        </w:rPr>
        <w:t>היום</w:t>
      </w:r>
      <w:r w:rsidRPr="001602C6">
        <w:rPr>
          <w:rFonts w:cs="David"/>
          <w:sz w:val="24"/>
          <w:szCs w:val="24"/>
          <w:rtl/>
        </w:rPr>
        <w:t xml:space="preserve">). </w:t>
      </w:r>
    </w:p>
    <w:p w14:paraId="7BBA40CA"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יכול</w:t>
      </w:r>
      <w:r w:rsidRPr="001602C6">
        <w:rPr>
          <w:rFonts w:cs="David"/>
          <w:sz w:val="24"/>
          <w:szCs w:val="24"/>
          <w:rtl/>
        </w:rPr>
        <w:t xml:space="preserve"> </w:t>
      </w:r>
      <w:r w:rsidRPr="001602C6">
        <w:rPr>
          <w:rFonts w:cs="David" w:hint="eastAsia"/>
          <w:sz w:val="24"/>
          <w:szCs w:val="24"/>
          <w:rtl/>
        </w:rPr>
        <w:t>לבצע</w:t>
      </w:r>
      <w:r w:rsidRPr="001602C6">
        <w:rPr>
          <w:rFonts w:cs="David"/>
          <w:sz w:val="24"/>
          <w:szCs w:val="24"/>
          <w:rtl/>
        </w:rPr>
        <w:t xml:space="preserve"> </w:t>
      </w:r>
      <w:r w:rsidRPr="001602C6">
        <w:rPr>
          <w:rFonts w:cs="David" w:hint="eastAsia"/>
          <w:sz w:val="24"/>
          <w:szCs w:val="24"/>
          <w:rtl/>
        </w:rPr>
        <w:t>העברה</w:t>
      </w:r>
      <w:r w:rsidRPr="001602C6">
        <w:rPr>
          <w:rFonts w:cs="David"/>
          <w:sz w:val="24"/>
          <w:szCs w:val="24"/>
          <w:rtl/>
        </w:rPr>
        <w:t xml:space="preserve"> </w:t>
      </w:r>
      <w:r w:rsidRPr="001602C6">
        <w:rPr>
          <w:rFonts w:cs="David" w:hint="eastAsia"/>
          <w:sz w:val="24"/>
          <w:szCs w:val="24"/>
          <w:rtl/>
        </w:rPr>
        <w:t>חמה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העברה</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ללא</w:t>
      </w:r>
      <w:r w:rsidRPr="001602C6">
        <w:rPr>
          <w:rFonts w:cs="David"/>
          <w:sz w:val="24"/>
          <w:szCs w:val="24"/>
          <w:rtl/>
        </w:rPr>
        <w:t xml:space="preserve"> </w:t>
      </w:r>
      <w:r w:rsidRPr="001602C6">
        <w:rPr>
          <w:rFonts w:cs="David" w:hint="eastAsia"/>
          <w:sz w:val="24"/>
          <w:szCs w:val="24"/>
          <w:rtl/>
        </w:rPr>
        <w:t>המתנה</w:t>
      </w:r>
      <w:r w:rsidRPr="001602C6">
        <w:rPr>
          <w:rFonts w:cs="David"/>
          <w:sz w:val="24"/>
          <w:szCs w:val="24"/>
          <w:rtl/>
        </w:rPr>
        <w:t xml:space="preserve"> </w:t>
      </w:r>
      <w:r w:rsidRPr="001602C6">
        <w:rPr>
          <w:rFonts w:cs="David" w:hint="eastAsia"/>
          <w:sz w:val="24"/>
          <w:szCs w:val="24"/>
          <w:rtl/>
        </w:rPr>
        <w:t>למענה</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אחר</w:t>
      </w:r>
      <w:r w:rsidRPr="001602C6">
        <w:rPr>
          <w:rFonts w:cs="David"/>
          <w:sz w:val="24"/>
          <w:szCs w:val="24"/>
          <w:rtl/>
        </w:rPr>
        <w:t xml:space="preserve">, </w:t>
      </w:r>
      <w:r w:rsidRPr="001602C6">
        <w:rPr>
          <w:rFonts w:cs="David" w:hint="eastAsia"/>
          <w:sz w:val="24"/>
          <w:szCs w:val="24"/>
          <w:rtl/>
        </w:rPr>
        <w:t>למנהל</w:t>
      </w:r>
      <w:r w:rsidRPr="001602C6">
        <w:rPr>
          <w:rFonts w:cs="David"/>
          <w:sz w:val="24"/>
          <w:szCs w:val="24"/>
          <w:rtl/>
        </w:rPr>
        <w:t xml:space="preserve">, </w:t>
      </w:r>
      <w:r w:rsidRPr="001602C6">
        <w:rPr>
          <w:rFonts w:cs="David" w:hint="eastAsia"/>
          <w:sz w:val="24"/>
          <w:szCs w:val="24"/>
          <w:rtl/>
        </w:rPr>
        <w:t>לתור</w:t>
      </w:r>
      <w:r w:rsidRPr="001602C6">
        <w:rPr>
          <w:rFonts w:cs="David"/>
          <w:sz w:val="24"/>
          <w:szCs w:val="24"/>
          <w:rtl/>
        </w:rPr>
        <w:t xml:space="preserve">, </w:t>
      </w:r>
      <w:r w:rsidRPr="001602C6">
        <w:rPr>
          <w:rFonts w:cs="David" w:hint="eastAsia"/>
          <w:sz w:val="24"/>
          <w:szCs w:val="24"/>
          <w:rtl/>
        </w:rPr>
        <w:t>לקבוצה</w:t>
      </w:r>
      <w:r w:rsidRPr="001602C6">
        <w:rPr>
          <w:rFonts w:cs="David"/>
          <w:sz w:val="24"/>
          <w:szCs w:val="24"/>
          <w:rtl/>
        </w:rPr>
        <w:t xml:space="preserve"> </w:t>
      </w:r>
      <w:r w:rsidRPr="001602C6">
        <w:rPr>
          <w:rFonts w:cs="David" w:hint="eastAsia"/>
          <w:sz w:val="24"/>
          <w:szCs w:val="24"/>
          <w:rtl/>
        </w:rPr>
        <w:t>אחרת</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בכיר</w:t>
      </w:r>
      <w:r w:rsidRPr="001602C6">
        <w:rPr>
          <w:rFonts w:cs="David"/>
          <w:sz w:val="24"/>
          <w:szCs w:val="24"/>
          <w:rtl/>
        </w:rPr>
        <w:t xml:space="preserve">, </w:t>
      </w:r>
      <w:r w:rsidRPr="001602C6">
        <w:rPr>
          <w:rFonts w:cs="David" w:hint="eastAsia"/>
          <w:sz w:val="24"/>
          <w:szCs w:val="24"/>
          <w:rtl/>
        </w:rPr>
        <w:t>ל</w:t>
      </w:r>
      <w:r w:rsidRPr="001602C6">
        <w:rPr>
          <w:rFonts w:cs="David"/>
          <w:sz w:val="24"/>
          <w:szCs w:val="24"/>
          <w:rtl/>
        </w:rPr>
        <w:t xml:space="preserve">- </w:t>
      </w:r>
      <w:r w:rsidRPr="001602C6">
        <w:rPr>
          <w:rFonts w:cs="David"/>
          <w:sz w:val="24"/>
          <w:szCs w:val="24"/>
        </w:rPr>
        <w:t>Back Office</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ליעד</w:t>
      </w:r>
      <w:r w:rsidRPr="001602C6">
        <w:rPr>
          <w:rFonts w:cs="David"/>
          <w:sz w:val="24"/>
          <w:szCs w:val="24"/>
          <w:rtl/>
        </w:rPr>
        <w:t xml:space="preserve"> </w:t>
      </w:r>
      <w:r w:rsidRPr="001602C6">
        <w:rPr>
          <w:rFonts w:cs="David" w:hint="eastAsia"/>
          <w:sz w:val="24"/>
          <w:szCs w:val="24"/>
          <w:rtl/>
        </w:rPr>
        <w:t>אחר</w:t>
      </w:r>
      <w:r w:rsidRPr="001602C6">
        <w:rPr>
          <w:rFonts w:cs="David"/>
          <w:sz w:val="24"/>
          <w:szCs w:val="24"/>
          <w:rtl/>
        </w:rPr>
        <w:t xml:space="preserve">. </w:t>
      </w:r>
    </w:p>
    <w:p w14:paraId="33547DDE"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lastRenderedPageBreak/>
        <w:t>הנציג</w:t>
      </w:r>
      <w:r w:rsidRPr="001602C6">
        <w:rPr>
          <w:rFonts w:cs="David"/>
          <w:sz w:val="24"/>
          <w:szCs w:val="24"/>
          <w:rtl/>
        </w:rPr>
        <w:t xml:space="preserve"> </w:t>
      </w:r>
      <w:r w:rsidRPr="001602C6">
        <w:rPr>
          <w:rFonts w:cs="David" w:hint="eastAsia"/>
          <w:sz w:val="24"/>
          <w:szCs w:val="24"/>
          <w:rtl/>
        </w:rPr>
        <w:t>יוכל</w:t>
      </w:r>
      <w:r w:rsidRPr="001602C6">
        <w:rPr>
          <w:rFonts w:cs="David"/>
          <w:sz w:val="24"/>
          <w:szCs w:val="24"/>
          <w:rtl/>
        </w:rPr>
        <w:t xml:space="preserve"> </w:t>
      </w:r>
      <w:r w:rsidRPr="001602C6">
        <w:rPr>
          <w:rFonts w:cs="David" w:hint="eastAsia"/>
          <w:sz w:val="24"/>
          <w:szCs w:val="24"/>
          <w:rtl/>
        </w:rPr>
        <w:t>לבצע</w:t>
      </w:r>
      <w:r w:rsidRPr="001602C6">
        <w:rPr>
          <w:rFonts w:cs="David"/>
          <w:sz w:val="24"/>
          <w:szCs w:val="24"/>
          <w:rtl/>
        </w:rPr>
        <w:t xml:space="preserve"> </w:t>
      </w:r>
      <w:r w:rsidRPr="001602C6">
        <w:rPr>
          <w:rFonts w:cs="David" w:hint="eastAsia"/>
          <w:sz w:val="24"/>
          <w:szCs w:val="24"/>
          <w:rtl/>
        </w:rPr>
        <w:t>התייעצות</w:t>
      </w:r>
      <w:r w:rsidRPr="001602C6">
        <w:rPr>
          <w:rFonts w:cs="David"/>
          <w:sz w:val="24"/>
          <w:szCs w:val="24"/>
          <w:rtl/>
        </w:rPr>
        <w:t xml:space="preserve"> </w:t>
      </w:r>
      <w:r w:rsidRPr="001602C6">
        <w:rPr>
          <w:rFonts w:cs="David" w:hint="eastAsia"/>
          <w:sz w:val="24"/>
          <w:szCs w:val="24"/>
          <w:rtl/>
        </w:rPr>
        <w:t>מקצועית</w:t>
      </w:r>
      <w:r w:rsidRPr="001602C6">
        <w:rPr>
          <w:rFonts w:cs="David"/>
          <w:sz w:val="24"/>
          <w:szCs w:val="24"/>
          <w:rtl/>
        </w:rPr>
        <w:t xml:space="preserve">. </w:t>
      </w:r>
      <w:r w:rsidRPr="001602C6">
        <w:rPr>
          <w:rFonts w:cs="David" w:hint="eastAsia"/>
          <w:sz w:val="24"/>
          <w:szCs w:val="24"/>
          <w:rtl/>
        </w:rPr>
        <w:t>יעדי</w:t>
      </w:r>
      <w:r w:rsidRPr="001602C6">
        <w:rPr>
          <w:rFonts w:cs="David"/>
          <w:sz w:val="24"/>
          <w:szCs w:val="24"/>
          <w:rtl/>
        </w:rPr>
        <w:t xml:space="preserve"> </w:t>
      </w:r>
      <w:r w:rsidRPr="001602C6">
        <w:rPr>
          <w:rFonts w:cs="David" w:hint="eastAsia"/>
          <w:sz w:val="24"/>
          <w:szCs w:val="24"/>
          <w:rtl/>
        </w:rPr>
        <w:t>ההתייעצות</w:t>
      </w:r>
      <w:r w:rsidRPr="001602C6">
        <w:rPr>
          <w:rFonts w:cs="David"/>
          <w:sz w:val="24"/>
          <w:szCs w:val="24"/>
          <w:rtl/>
        </w:rPr>
        <w:t xml:space="preserve"> </w:t>
      </w:r>
      <w:r w:rsidRPr="001602C6">
        <w:rPr>
          <w:rFonts w:cs="David" w:hint="eastAsia"/>
          <w:sz w:val="24"/>
          <w:szCs w:val="24"/>
          <w:rtl/>
        </w:rPr>
        <w:t>יוגדרו</w:t>
      </w:r>
      <w:r w:rsidRPr="001602C6">
        <w:rPr>
          <w:rFonts w:cs="David"/>
          <w:sz w:val="24"/>
          <w:szCs w:val="24"/>
          <w:rtl/>
        </w:rPr>
        <w:t xml:space="preserve"> </w:t>
      </w:r>
      <w:r w:rsidRPr="001602C6">
        <w:rPr>
          <w:rFonts w:cs="David" w:hint="eastAsia"/>
          <w:sz w:val="24"/>
          <w:szCs w:val="24"/>
          <w:rtl/>
        </w:rPr>
        <w:t>מראש</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וישוקפו</w:t>
      </w:r>
      <w:r w:rsidRPr="001602C6">
        <w:rPr>
          <w:rFonts w:cs="David"/>
          <w:sz w:val="24"/>
          <w:szCs w:val="24"/>
          <w:rtl/>
        </w:rPr>
        <w:t xml:space="preserve"> </w:t>
      </w:r>
      <w:r w:rsidRPr="001602C6">
        <w:rPr>
          <w:rFonts w:cs="David" w:hint="eastAsia"/>
          <w:sz w:val="24"/>
          <w:szCs w:val="24"/>
          <w:rtl/>
        </w:rPr>
        <w:t>בדוחות</w:t>
      </w:r>
      <w:r w:rsidRPr="001602C6">
        <w:rPr>
          <w:rFonts w:cs="David"/>
          <w:sz w:val="24"/>
          <w:szCs w:val="24"/>
          <w:rtl/>
        </w:rPr>
        <w:t xml:space="preserve"> </w:t>
      </w:r>
      <w:r w:rsidRPr="001602C6">
        <w:rPr>
          <w:rFonts w:cs="David" w:hint="eastAsia"/>
          <w:sz w:val="24"/>
          <w:szCs w:val="24"/>
          <w:rtl/>
        </w:rPr>
        <w:t>כשיחות</w:t>
      </w:r>
      <w:r w:rsidRPr="001602C6">
        <w:rPr>
          <w:rFonts w:cs="David"/>
          <w:sz w:val="24"/>
          <w:szCs w:val="24"/>
          <w:rtl/>
        </w:rPr>
        <w:t xml:space="preserve"> </w:t>
      </w:r>
      <w:r w:rsidRPr="001602C6">
        <w:rPr>
          <w:rFonts w:cs="David" w:hint="eastAsia"/>
          <w:sz w:val="24"/>
          <w:szCs w:val="24"/>
          <w:rtl/>
        </w:rPr>
        <w:t>התייעצות</w:t>
      </w:r>
      <w:r w:rsidRPr="001602C6">
        <w:rPr>
          <w:rFonts w:cs="David"/>
          <w:sz w:val="24"/>
          <w:szCs w:val="24"/>
          <w:rtl/>
        </w:rPr>
        <w:t>.</w:t>
      </w:r>
    </w:p>
    <w:p w14:paraId="4B6D8A7C"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יוכל</w:t>
      </w:r>
      <w:r w:rsidRPr="001602C6">
        <w:rPr>
          <w:rFonts w:cs="David"/>
          <w:sz w:val="24"/>
          <w:szCs w:val="24"/>
          <w:rtl/>
        </w:rPr>
        <w:t xml:space="preserve"> </w:t>
      </w:r>
      <w:r w:rsidRPr="001602C6">
        <w:rPr>
          <w:rFonts w:cs="David" w:hint="eastAsia"/>
          <w:sz w:val="24"/>
          <w:szCs w:val="24"/>
          <w:rtl/>
        </w:rPr>
        <w:t>להקים</w:t>
      </w:r>
      <w:r w:rsidRPr="001602C6">
        <w:rPr>
          <w:rFonts w:cs="David"/>
          <w:sz w:val="24"/>
          <w:szCs w:val="24"/>
          <w:rtl/>
        </w:rPr>
        <w:t xml:space="preserve"> </w:t>
      </w:r>
      <w:r w:rsidRPr="001602C6">
        <w:rPr>
          <w:rFonts w:cs="David" w:hint="eastAsia"/>
          <w:sz w:val="24"/>
          <w:szCs w:val="24"/>
          <w:rtl/>
        </w:rPr>
        <w:t>שיחת</w:t>
      </w:r>
      <w:r w:rsidRPr="001602C6">
        <w:rPr>
          <w:rFonts w:cs="David"/>
          <w:sz w:val="24"/>
          <w:szCs w:val="24"/>
          <w:rtl/>
        </w:rPr>
        <w:t xml:space="preserve"> </w:t>
      </w:r>
      <w:r w:rsidRPr="001602C6">
        <w:rPr>
          <w:rFonts w:cs="David" w:hint="eastAsia"/>
          <w:sz w:val="24"/>
          <w:szCs w:val="24"/>
          <w:rtl/>
        </w:rPr>
        <w:t>ועידה</w:t>
      </w:r>
      <w:r w:rsidRPr="001602C6">
        <w:rPr>
          <w:rFonts w:cs="David"/>
          <w:sz w:val="24"/>
          <w:szCs w:val="24"/>
          <w:rtl/>
        </w:rPr>
        <w:t xml:space="preserve"> </w:t>
      </w:r>
      <w:r w:rsidRPr="001602C6">
        <w:rPr>
          <w:rFonts w:cs="David" w:hint="eastAsia"/>
          <w:sz w:val="24"/>
          <w:szCs w:val="24"/>
          <w:rtl/>
        </w:rPr>
        <w:t>הכוללת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ומשתתפים</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מנהלים</w:t>
      </w:r>
      <w:r w:rsidRPr="001602C6">
        <w:rPr>
          <w:rFonts w:cs="David"/>
          <w:sz w:val="24"/>
          <w:szCs w:val="24"/>
          <w:rtl/>
        </w:rPr>
        <w:t xml:space="preserve">, </w:t>
      </w:r>
      <w:r w:rsidRPr="001602C6">
        <w:rPr>
          <w:rFonts w:cs="David" w:hint="eastAsia"/>
          <w:sz w:val="24"/>
          <w:szCs w:val="24"/>
          <w:rtl/>
        </w:rPr>
        <w:t>יעדים</w:t>
      </w:r>
      <w:r w:rsidRPr="001602C6">
        <w:rPr>
          <w:rFonts w:cs="David"/>
          <w:sz w:val="24"/>
          <w:szCs w:val="24"/>
          <w:rtl/>
        </w:rPr>
        <w:t xml:space="preserve"> </w:t>
      </w:r>
      <w:r w:rsidRPr="001602C6">
        <w:rPr>
          <w:rFonts w:cs="David" w:hint="eastAsia"/>
          <w:sz w:val="24"/>
          <w:szCs w:val="24"/>
          <w:rtl/>
        </w:rPr>
        <w:t>מחוץ</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 xml:space="preserve"> </w:t>
      </w:r>
      <w:r w:rsidRPr="001602C6">
        <w:rPr>
          <w:rFonts w:cs="David" w:hint="eastAsia"/>
          <w:sz w:val="24"/>
          <w:szCs w:val="24"/>
          <w:rtl/>
        </w:rPr>
        <w:t>וכדומה</w:t>
      </w:r>
      <w:r w:rsidRPr="001602C6">
        <w:rPr>
          <w:rFonts w:cs="David"/>
          <w:sz w:val="24"/>
          <w:szCs w:val="24"/>
          <w:rtl/>
        </w:rPr>
        <w:t xml:space="preserve">). </w:t>
      </w: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לבצע</w:t>
      </w:r>
      <w:r w:rsidRPr="001602C6">
        <w:rPr>
          <w:rFonts w:cs="David"/>
          <w:sz w:val="24"/>
          <w:szCs w:val="24"/>
          <w:rtl/>
        </w:rPr>
        <w:t xml:space="preserve"> </w:t>
      </w:r>
      <w:r w:rsidRPr="001602C6">
        <w:rPr>
          <w:rFonts w:cs="David" w:hint="eastAsia"/>
          <w:sz w:val="24"/>
          <w:szCs w:val="24"/>
          <w:rtl/>
        </w:rPr>
        <w:t>שיחת</w:t>
      </w:r>
      <w:r w:rsidRPr="001602C6">
        <w:rPr>
          <w:rFonts w:cs="David"/>
          <w:sz w:val="24"/>
          <w:szCs w:val="24"/>
          <w:rtl/>
        </w:rPr>
        <w:t xml:space="preserve"> </w:t>
      </w:r>
      <w:r w:rsidRPr="001602C6">
        <w:rPr>
          <w:rFonts w:cs="David" w:hint="eastAsia"/>
          <w:sz w:val="24"/>
          <w:szCs w:val="24"/>
          <w:rtl/>
        </w:rPr>
        <w:t>ועידה</w:t>
      </w:r>
      <w:r w:rsidRPr="001602C6">
        <w:rPr>
          <w:rFonts w:cs="David"/>
          <w:sz w:val="24"/>
          <w:szCs w:val="24"/>
          <w:rtl/>
        </w:rPr>
        <w:t xml:space="preserve"> </w:t>
      </w:r>
      <w:r w:rsidRPr="001602C6">
        <w:rPr>
          <w:rFonts w:cs="David" w:hint="eastAsia"/>
          <w:sz w:val="24"/>
          <w:szCs w:val="24"/>
          <w:rtl/>
        </w:rPr>
        <w:t>מרובת</w:t>
      </w:r>
      <w:r w:rsidRPr="001602C6">
        <w:rPr>
          <w:rFonts w:cs="David"/>
          <w:sz w:val="24"/>
          <w:szCs w:val="24"/>
          <w:rtl/>
        </w:rPr>
        <w:t xml:space="preserve"> </w:t>
      </w:r>
      <w:r w:rsidRPr="001602C6">
        <w:rPr>
          <w:rFonts w:cs="David" w:hint="eastAsia"/>
          <w:sz w:val="24"/>
          <w:szCs w:val="24"/>
          <w:rtl/>
        </w:rPr>
        <w:t>משתתפים</w:t>
      </w:r>
      <w:r w:rsidRPr="001602C6">
        <w:rPr>
          <w:rFonts w:cs="David"/>
          <w:sz w:val="24"/>
          <w:szCs w:val="24"/>
          <w:rtl/>
        </w:rPr>
        <w:t xml:space="preserve">. </w:t>
      </w:r>
      <w:r w:rsidRPr="001602C6">
        <w:rPr>
          <w:rFonts w:cs="David" w:hint="eastAsia"/>
          <w:sz w:val="24"/>
          <w:szCs w:val="24"/>
          <w:rtl/>
        </w:rPr>
        <w:t>התנתקות</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יוזם</w:t>
      </w:r>
      <w:r w:rsidRPr="001602C6">
        <w:rPr>
          <w:rFonts w:cs="David"/>
          <w:sz w:val="24"/>
          <w:szCs w:val="24"/>
          <w:rtl/>
        </w:rPr>
        <w:t xml:space="preserve"> </w:t>
      </w:r>
      <w:r w:rsidRPr="001602C6">
        <w:rPr>
          <w:rFonts w:cs="David" w:hint="eastAsia"/>
          <w:sz w:val="24"/>
          <w:szCs w:val="24"/>
          <w:rtl/>
        </w:rPr>
        <w:t>שיחת</w:t>
      </w:r>
      <w:r w:rsidRPr="001602C6">
        <w:rPr>
          <w:rFonts w:cs="David"/>
          <w:sz w:val="24"/>
          <w:szCs w:val="24"/>
          <w:rtl/>
        </w:rPr>
        <w:t xml:space="preserve"> </w:t>
      </w:r>
      <w:r w:rsidRPr="001602C6">
        <w:rPr>
          <w:rFonts w:cs="David" w:hint="eastAsia"/>
          <w:sz w:val="24"/>
          <w:szCs w:val="24"/>
          <w:rtl/>
        </w:rPr>
        <w:t>הועידה</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לשאר</w:t>
      </w:r>
      <w:r w:rsidRPr="001602C6">
        <w:rPr>
          <w:rFonts w:cs="David"/>
          <w:sz w:val="24"/>
          <w:szCs w:val="24"/>
          <w:rtl/>
        </w:rPr>
        <w:t xml:space="preserve"> </w:t>
      </w:r>
      <w:r w:rsidRPr="001602C6">
        <w:rPr>
          <w:rFonts w:cs="David" w:hint="eastAsia"/>
          <w:sz w:val="24"/>
          <w:szCs w:val="24"/>
          <w:rtl/>
        </w:rPr>
        <w:t>המשתתפים</w:t>
      </w:r>
      <w:r w:rsidRPr="001602C6">
        <w:rPr>
          <w:rFonts w:cs="David"/>
          <w:sz w:val="24"/>
          <w:szCs w:val="24"/>
          <w:rtl/>
        </w:rPr>
        <w:t xml:space="preserve"> </w:t>
      </w:r>
      <w:r w:rsidRPr="001602C6">
        <w:rPr>
          <w:rFonts w:cs="David" w:hint="eastAsia"/>
          <w:sz w:val="24"/>
          <w:szCs w:val="24"/>
          <w:rtl/>
        </w:rPr>
        <w:t>להמשיך</w:t>
      </w:r>
      <w:r w:rsidRPr="001602C6">
        <w:rPr>
          <w:rFonts w:cs="David"/>
          <w:sz w:val="24"/>
          <w:szCs w:val="24"/>
          <w:rtl/>
        </w:rPr>
        <w:t xml:space="preserve"> </w:t>
      </w:r>
      <w:r w:rsidRPr="001602C6">
        <w:rPr>
          <w:rFonts w:cs="David" w:hint="eastAsia"/>
          <w:sz w:val="24"/>
          <w:szCs w:val="24"/>
          <w:rtl/>
        </w:rPr>
        <w:t>בוועידה</w:t>
      </w:r>
      <w:r w:rsidRPr="001602C6">
        <w:rPr>
          <w:rFonts w:cs="David"/>
          <w:sz w:val="24"/>
          <w:szCs w:val="24"/>
          <w:rtl/>
        </w:rPr>
        <w:t xml:space="preserve"> </w:t>
      </w:r>
      <w:r w:rsidRPr="001602C6">
        <w:rPr>
          <w:rFonts w:cs="David" w:hint="eastAsia"/>
          <w:sz w:val="24"/>
          <w:szCs w:val="24"/>
          <w:rtl/>
        </w:rPr>
        <w:t>ביניהם</w:t>
      </w:r>
      <w:r w:rsidRPr="001602C6">
        <w:rPr>
          <w:rFonts w:cs="David"/>
          <w:sz w:val="24"/>
          <w:szCs w:val="24"/>
          <w:rtl/>
        </w:rPr>
        <w:t>.</w:t>
      </w:r>
    </w:p>
    <w:p w14:paraId="446692E9"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דוחות</w:t>
      </w:r>
      <w:r w:rsidRPr="001602C6">
        <w:rPr>
          <w:b/>
          <w:bCs w:val="0"/>
          <w:u w:val="none"/>
          <w:rtl/>
        </w:rPr>
        <w:t xml:space="preserve"> </w:t>
      </w:r>
      <w:r w:rsidRPr="001602C6">
        <w:rPr>
          <w:b/>
          <w:bCs w:val="0"/>
          <w:u w:val="none"/>
        </w:rPr>
        <w:t>CTI</w:t>
      </w:r>
    </w:p>
    <w:p w14:paraId="2E1EC2A5" w14:textId="77777777" w:rsidR="00300A40" w:rsidRPr="001602C6" w:rsidRDefault="00300A40" w:rsidP="005A4AC6">
      <w:pPr>
        <w:numPr>
          <w:ilvl w:val="0"/>
          <w:numId w:val="129"/>
        </w:numPr>
        <w:spacing w:before="120" w:after="0" w:line="360" w:lineRule="auto"/>
        <w:jc w:val="both"/>
        <w:rPr>
          <w:rFonts w:cs="David"/>
          <w:sz w:val="24"/>
          <w:szCs w:val="24"/>
          <w:rtl/>
        </w:rPr>
      </w:pPr>
      <w:r w:rsidRPr="001602C6">
        <w:rPr>
          <w:rFonts w:cs="David" w:hint="eastAsia"/>
          <w:sz w:val="24"/>
          <w:szCs w:val="24"/>
          <w:rtl/>
        </w:rPr>
        <w:t>כללי</w:t>
      </w:r>
    </w:p>
    <w:p w14:paraId="6D1E1126" w14:textId="77777777" w:rsidR="00300A40" w:rsidRPr="001602C6" w:rsidRDefault="00300A40" w:rsidP="005A4AC6">
      <w:pPr>
        <w:numPr>
          <w:ilvl w:val="0"/>
          <w:numId w:val="132"/>
        </w:numPr>
        <w:spacing w:before="120" w:after="0" w:line="360" w:lineRule="auto"/>
        <w:jc w:val="both"/>
        <w:rPr>
          <w:rFonts w:cs="David"/>
          <w:sz w:val="24"/>
          <w:szCs w:val="24"/>
          <w:rtl/>
        </w:rPr>
      </w:pPr>
      <w:r w:rsidRPr="001602C6">
        <w:rPr>
          <w:rFonts w:cs="David" w:hint="eastAsia"/>
          <w:sz w:val="24"/>
          <w:szCs w:val="24"/>
          <w:rtl/>
        </w:rPr>
        <w:t>למנהלים</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תהיה</w:t>
      </w:r>
      <w:r w:rsidRPr="001602C6">
        <w:rPr>
          <w:rFonts w:cs="David"/>
          <w:sz w:val="24"/>
          <w:szCs w:val="24"/>
          <w:rtl/>
        </w:rPr>
        <w:t xml:space="preserve"> </w:t>
      </w:r>
      <w:r w:rsidRPr="001602C6">
        <w:rPr>
          <w:rFonts w:cs="David" w:hint="eastAsia"/>
          <w:sz w:val="24"/>
          <w:szCs w:val="24"/>
          <w:rtl/>
        </w:rPr>
        <w:t>גישה</w:t>
      </w:r>
      <w:r w:rsidRPr="001602C6">
        <w:rPr>
          <w:rFonts w:cs="David"/>
          <w:sz w:val="24"/>
          <w:szCs w:val="24"/>
          <w:rtl/>
        </w:rPr>
        <w:t xml:space="preserve"> </w:t>
      </w:r>
      <w:r w:rsidRPr="001602C6">
        <w:rPr>
          <w:rFonts w:cs="David" w:hint="eastAsia"/>
          <w:sz w:val="24"/>
          <w:szCs w:val="24"/>
          <w:rtl/>
        </w:rPr>
        <w:t>והרשאה</w:t>
      </w:r>
      <w:r w:rsidRPr="001602C6">
        <w:rPr>
          <w:rFonts w:cs="David"/>
          <w:sz w:val="24"/>
          <w:szCs w:val="24"/>
          <w:rtl/>
        </w:rPr>
        <w:t xml:space="preserve"> </w:t>
      </w:r>
      <w:r w:rsidRPr="001602C6">
        <w:rPr>
          <w:rFonts w:cs="David" w:hint="eastAsia"/>
          <w:sz w:val="24"/>
          <w:szCs w:val="24"/>
          <w:rtl/>
        </w:rPr>
        <w:t>מלאה</w:t>
      </w:r>
      <w:r w:rsidRPr="001602C6">
        <w:rPr>
          <w:rFonts w:cs="David"/>
          <w:sz w:val="24"/>
          <w:szCs w:val="24"/>
          <w:rtl/>
        </w:rPr>
        <w:t xml:space="preserve"> </w:t>
      </w:r>
      <w:r w:rsidRPr="001602C6">
        <w:rPr>
          <w:rFonts w:cs="David" w:hint="eastAsia"/>
          <w:sz w:val="24"/>
          <w:szCs w:val="24"/>
          <w:rtl/>
        </w:rPr>
        <w:t>לצפייה</w:t>
      </w:r>
      <w:r w:rsidRPr="001602C6">
        <w:rPr>
          <w:rFonts w:cs="David"/>
          <w:sz w:val="24"/>
          <w:szCs w:val="24"/>
          <w:rtl/>
        </w:rPr>
        <w:t xml:space="preserve"> </w:t>
      </w:r>
      <w:r w:rsidRPr="001602C6">
        <w:rPr>
          <w:rFonts w:cs="David" w:hint="eastAsia"/>
          <w:sz w:val="24"/>
          <w:szCs w:val="24"/>
          <w:rtl/>
        </w:rPr>
        <w:t>בדוחות</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אמת</w:t>
      </w:r>
      <w:r w:rsidRPr="001602C6">
        <w:rPr>
          <w:rFonts w:cs="David"/>
          <w:sz w:val="24"/>
          <w:szCs w:val="24"/>
          <w:rtl/>
        </w:rPr>
        <w:t xml:space="preserve"> </w:t>
      </w:r>
      <w:r w:rsidRPr="001602C6">
        <w:rPr>
          <w:rFonts w:cs="David" w:hint="eastAsia"/>
          <w:sz w:val="24"/>
          <w:szCs w:val="24"/>
          <w:rtl/>
        </w:rPr>
        <w:t>ובדוחות</w:t>
      </w:r>
      <w:r w:rsidRPr="001602C6">
        <w:rPr>
          <w:rFonts w:cs="David"/>
          <w:sz w:val="24"/>
          <w:szCs w:val="24"/>
          <w:rtl/>
        </w:rPr>
        <w:t xml:space="preserve"> </w:t>
      </w:r>
      <w:r w:rsidRPr="001602C6">
        <w:rPr>
          <w:rFonts w:cs="David" w:hint="eastAsia"/>
          <w:sz w:val="24"/>
          <w:szCs w:val="24"/>
          <w:rtl/>
        </w:rPr>
        <w:t>היסטוריים</w:t>
      </w:r>
      <w:r w:rsidRPr="001602C6">
        <w:rPr>
          <w:rFonts w:cs="David" w:hint="cs"/>
          <w:sz w:val="24"/>
          <w:szCs w:val="24"/>
          <w:rtl/>
        </w:rPr>
        <w:t xml:space="preserve"> ממשרדי אגף שוק ההון באמצעות ממשק </w:t>
      </w:r>
      <w:r w:rsidRPr="001602C6">
        <w:rPr>
          <w:rFonts w:cs="David"/>
          <w:sz w:val="24"/>
          <w:szCs w:val="24"/>
        </w:rPr>
        <w:t>WEB</w:t>
      </w:r>
      <w:r w:rsidRPr="001602C6">
        <w:rPr>
          <w:rFonts w:cs="David" w:hint="cs"/>
          <w:sz w:val="24"/>
          <w:szCs w:val="24"/>
          <w:rtl/>
        </w:rPr>
        <w:t>.</w:t>
      </w:r>
    </w:p>
    <w:p w14:paraId="3584DD82" w14:textId="77777777" w:rsidR="00300A40" w:rsidRPr="001602C6" w:rsidRDefault="00300A40" w:rsidP="005A4AC6">
      <w:pPr>
        <w:numPr>
          <w:ilvl w:val="0"/>
          <w:numId w:val="132"/>
        </w:numPr>
        <w:spacing w:before="120" w:after="0" w:line="360" w:lineRule="auto"/>
        <w:jc w:val="both"/>
        <w:rPr>
          <w:rFonts w:cs="David"/>
          <w:sz w:val="24"/>
          <w:szCs w:val="24"/>
          <w:rtl/>
        </w:rPr>
      </w:pP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תספק</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בזמן</w:t>
      </w:r>
      <w:r w:rsidRPr="001602C6">
        <w:rPr>
          <w:rFonts w:cs="David"/>
          <w:sz w:val="24"/>
          <w:szCs w:val="24"/>
          <w:rtl/>
        </w:rPr>
        <w:t xml:space="preserve"> </w:t>
      </w:r>
      <w:r w:rsidRPr="001602C6">
        <w:rPr>
          <w:rFonts w:cs="David" w:hint="eastAsia"/>
          <w:sz w:val="24"/>
          <w:szCs w:val="24"/>
          <w:rtl/>
        </w:rPr>
        <w:t>אמת</w:t>
      </w:r>
      <w:r w:rsidRPr="001602C6">
        <w:rPr>
          <w:rFonts w:cs="David"/>
          <w:sz w:val="24"/>
          <w:szCs w:val="24"/>
          <w:rtl/>
        </w:rPr>
        <w:t xml:space="preserve"> </w:t>
      </w:r>
      <w:r w:rsidRPr="001602C6">
        <w:rPr>
          <w:rFonts w:cs="David" w:hint="eastAsia"/>
          <w:sz w:val="24"/>
          <w:szCs w:val="24"/>
          <w:rtl/>
        </w:rPr>
        <w:t>ומידע</w:t>
      </w:r>
      <w:r w:rsidRPr="001602C6">
        <w:rPr>
          <w:rFonts w:cs="David"/>
          <w:sz w:val="24"/>
          <w:szCs w:val="24"/>
          <w:rtl/>
        </w:rPr>
        <w:t xml:space="preserve"> </w:t>
      </w:r>
      <w:r w:rsidRPr="001602C6">
        <w:rPr>
          <w:rFonts w:cs="David" w:hint="eastAsia"/>
          <w:sz w:val="24"/>
          <w:szCs w:val="24"/>
          <w:rtl/>
        </w:rPr>
        <w:t>היסטורי</w:t>
      </w:r>
      <w:r w:rsidRPr="001602C6">
        <w:rPr>
          <w:rFonts w:cs="David"/>
          <w:sz w:val="24"/>
          <w:szCs w:val="24"/>
          <w:rtl/>
        </w:rPr>
        <w:t xml:space="preserve"> </w:t>
      </w: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החתכים</w:t>
      </w:r>
      <w:r w:rsidRPr="001602C6">
        <w:rPr>
          <w:rFonts w:cs="David"/>
          <w:sz w:val="24"/>
          <w:szCs w:val="24"/>
          <w:rtl/>
        </w:rPr>
        <w:t xml:space="preserve">, </w:t>
      </w:r>
      <w:r w:rsidRPr="001602C6">
        <w:rPr>
          <w:rFonts w:cs="David" w:hint="eastAsia"/>
          <w:sz w:val="24"/>
          <w:szCs w:val="24"/>
          <w:rtl/>
        </w:rPr>
        <w:t>כולל</w:t>
      </w:r>
      <w:r w:rsidRPr="001602C6">
        <w:rPr>
          <w:rFonts w:cs="David"/>
          <w:sz w:val="24"/>
          <w:szCs w:val="24"/>
          <w:rtl/>
        </w:rPr>
        <w:t xml:space="preserve"> </w:t>
      </w:r>
      <w:r w:rsidRPr="001602C6">
        <w:rPr>
          <w:rFonts w:cs="David" w:hint="eastAsia"/>
          <w:sz w:val="24"/>
          <w:szCs w:val="24"/>
          <w:rtl/>
        </w:rPr>
        <w:t>ברמת</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טיפול</w:t>
      </w:r>
      <w:r w:rsidRPr="001602C6">
        <w:rPr>
          <w:rFonts w:cs="David"/>
          <w:sz w:val="24"/>
          <w:szCs w:val="24"/>
          <w:rtl/>
        </w:rPr>
        <w:t xml:space="preserve"> </w:t>
      </w:r>
      <w:r w:rsidRPr="001602C6">
        <w:rPr>
          <w:rFonts w:cs="David" w:hint="eastAsia"/>
          <w:sz w:val="24"/>
          <w:szCs w:val="24"/>
          <w:rtl/>
        </w:rPr>
        <w:t>בפניות</w:t>
      </w:r>
      <w:r w:rsidRPr="001602C6">
        <w:rPr>
          <w:rFonts w:cs="David"/>
          <w:sz w:val="24"/>
          <w:szCs w:val="24"/>
          <w:rtl/>
        </w:rPr>
        <w:t xml:space="preserve">, </w:t>
      </w:r>
      <w:r w:rsidRPr="001602C6">
        <w:rPr>
          <w:rFonts w:cs="David" w:hint="eastAsia"/>
          <w:sz w:val="24"/>
          <w:szCs w:val="24"/>
          <w:rtl/>
        </w:rPr>
        <w:t>עבודת</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משאבים</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 xml:space="preserve">), </w:t>
      </w:r>
      <w:r w:rsidRPr="001602C6">
        <w:rPr>
          <w:rFonts w:cs="David" w:hint="eastAsia"/>
          <w:sz w:val="24"/>
          <w:szCs w:val="24"/>
          <w:rtl/>
        </w:rPr>
        <w:t>ברמת</w:t>
      </w:r>
      <w:r w:rsidRPr="001602C6">
        <w:rPr>
          <w:rFonts w:cs="David"/>
          <w:sz w:val="24"/>
          <w:szCs w:val="24"/>
          <w:rtl/>
        </w:rPr>
        <w:t xml:space="preserve"> </w:t>
      </w:r>
      <w:r w:rsidRPr="001602C6">
        <w:rPr>
          <w:rFonts w:cs="David" w:hint="eastAsia"/>
          <w:sz w:val="24"/>
          <w:szCs w:val="24"/>
          <w:rtl/>
        </w:rPr>
        <w:t>מוקד</w:t>
      </w:r>
      <w:r w:rsidRPr="001602C6">
        <w:rPr>
          <w:rFonts w:cs="David"/>
          <w:sz w:val="24"/>
          <w:szCs w:val="24"/>
          <w:rtl/>
        </w:rPr>
        <w:t xml:space="preserve">, </w:t>
      </w:r>
      <w:r w:rsidRPr="001602C6">
        <w:rPr>
          <w:rFonts w:cs="David" w:hint="eastAsia"/>
          <w:sz w:val="24"/>
          <w:szCs w:val="24"/>
          <w:rtl/>
        </w:rPr>
        <w:t>תורים</w:t>
      </w:r>
      <w:r w:rsidRPr="001602C6">
        <w:rPr>
          <w:rFonts w:cs="David"/>
          <w:sz w:val="24"/>
          <w:szCs w:val="24"/>
          <w:rtl/>
        </w:rPr>
        <w:t xml:space="preserve">, </w:t>
      </w:r>
      <w:r w:rsidRPr="001602C6">
        <w:rPr>
          <w:rFonts w:cs="David" w:hint="eastAsia"/>
          <w:sz w:val="24"/>
          <w:szCs w:val="24"/>
          <w:rtl/>
        </w:rPr>
        <w:t>קבוצות</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ו</w:t>
      </w:r>
      <w:r w:rsidRPr="001602C6">
        <w:rPr>
          <w:rFonts w:cs="David"/>
          <w:sz w:val="24"/>
          <w:szCs w:val="24"/>
          <w:rtl/>
        </w:rPr>
        <w:t>-</w:t>
      </w:r>
      <w:r w:rsidRPr="001602C6">
        <w:rPr>
          <w:rFonts w:cs="David"/>
          <w:sz w:val="24"/>
          <w:szCs w:val="24"/>
        </w:rPr>
        <w:t>Skills</w:t>
      </w:r>
      <w:r w:rsidRPr="001602C6">
        <w:rPr>
          <w:rFonts w:cs="David"/>
          <w:sz w:val="24"/>
          <w:szCs w:val="24"/>
          <w:rtl/>
        </w:rPr>
        <w:t>.</w:t>
      </w:r>
    </w:p>
    <w:p w14:paraId="4532A40F" w14:textId="77777777" w:rsidR="00300A40" w:rsidRPr="001602C6" w:rsidRDefault="00300A40" w:rsidP="005A4AC6">
      <w:pPr>
        <w:numPr>
          <w:ilvl w:val="0"/>
          <w:numId w:val="132"/>
        </w:numPr>
        <w:spacing w:before="120" w:after="0" w:line="360" w:lineRule="auto"/>
        <w:jc w:val="both"/>
        <w:rPr>
          <w:rFonts w:cs="David"/>
          <w:sz w:val="24"/>
          <w:szCs w:val="24"/>
          <w:rtl/>
        </w:rPr>
      </w:pP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מערכות</w:t>
      </w:r>
      <w:r w:rsidRPr="001602C6">
        <w:rPr>
          <w:rFonts w:cs="David"/>
          <w:sz w:val="24"/>
          <w:szCs w:val="24"/>
          <w:rtl/>
        </w:rPr>
        <w:t xml:space="preserve"> </w:t>
      </w:r>
      <w:r w:rsidRPr="001602C6">
        <w:rPr>
          <w:rFonts w:cs="David" w:hint="eastAsia"/>
          <w:sz w:val="24"/>
          <w:szCs w:val="24"/>
          <w:rtl/>
        </w:rPr>
        <w:t>הבקרה</w:t>
      </w:r>
      <w:r w:rsidRPr="001602C6">
        <w:rPr>
          <w:rFonts w:cs="David"/>
          <w:sz w:val="24"/>
          <w:szCs w:val="24"/>
          <w:rtl/>
        </w:rPr>
        <w:t xml:space="preserve"> </w:t>
      </w:r>
      <w:r w:rsidRPr="001602C6">
        <w:rPr>
          <w:rFonts w:cs="David" w:hint="eastAsia"/>
          <w:sz w:val="24"/>
          <w:szCs w:val="24"/>
          <w:rtl/>
        </w:rPr>
        <w:t>והדוחות</w:t>
      </w:r>
      <w:r w:rsidRPr="001602C6">
        <w:rPr>
          <w:rFonts w:cs="David"/>
          <w:sz w:val="24"/>
          <w:szCs w:val="24"/>
          <w:rtl/>
        </w:rPr>
        <w:t xml:space="preserve"> </w:t>
      </w:r>
      <w:r w:rsidRPr="001602C6">
        <w:rPr>
          <w:rFonts w:cs="David" w:hint="eastAsia"/>
          <w:sz w:val="24"/>
          <w:szCs w:val="24"/>
          <w:rtl/>
        </w:rPr>
        <w:t>כולל</w:t>
      </w:r>
      <w:r w:rsidRPr="001602C6">
        <w:rPr>
          <w:rFonts w:cs="David"/>
          <w:sz w:val="24"/>
          <w:szCs w:val="24"/>
          <w:rtl/>
        </w:rPr>
        <w:t xml:space="preserve"> </w:t>
      </w:r>
      <w:r w:rsidRPr="001602C6">
        <w:rPr>
          <w:rFonts w:cs="David" w:hint="eastAsia"/>
          <w:sz w:val="24"/>
          <w:szCs w:val="24"/>
          <w:rtl/>
        </w:rPr>
        <w:t>מצגות</w:t>
      </w:r>
      <w:r w:rsidRPr="001602C6">
        <w:rPr>
          <w:rFonts w:cs="David"/>
          <w:sz w:val="24"/>
          <w:szCs w:val="24"/>
          <w:rtl/>
        </w:rPr>
        <w:t xml:space="preserve"> </w:t>
      </w:r>
      <w:r w:rsidRPr="001602C6">
        <w:rPr>
          <w:rFonts w:cs="David"/>
          <w:sz w:val="24"/>
          <w:szCs w:val="24"/>
        </w:rPr>
        <w:t>Real Time</w:t>
      </w:r>
      <w:r w:rsidRPr="001602C6">
        <w:rPr>
          <w:rFonts w:cs="David"/>
          <w:sz w:val="24"/>
          <w:szCs w:val="24"/>
          <w:rtl/>
        </w:rPr>
        <w:t xml:space="preserve"> </w:t>
      </w:r>
      <w:r w:rsidRPr="001602C6">
        <w:rPr>
          <w:rFonts w:cs="David" w:hint="eastAsia"/>
          <w:sz w:val="24"/>
          <w:szCs w:val="24"/>
          <w:rtl/>
        </w:rPr>
        <w:t>והדוחות</w:t>
      </w:r>
      <w:r w:rsidRPr="001602C6">
        <w:rPr>
          <w:rFonts w:cs="David"/>
          <w:sz w:val="24"/>
          <w:szCs w:val="24"/>
          <w:rtl/>
        </w:rPr>
        <w:t xml:space="preserve"> </w:t>
      </w:r>
      <w:r w:rsidRPr="001602C6">
        <w:rPr>
          <w:rFonts w:cs="David" w:hint="eastAsia"/>
          <w:sz w:val="24"/>
          <w:szCs w:val="24"/>
          <w:rtl/>
        </w:rPr>
        <w:t>ההיסטוריים</w:t>
      </w:r>
      <w:r w:rsidRPr="001602C6">
        <w:rPr>
          <w:rFonts w:cs="David"/>
          <w:sz w:val="24"/>
          <w:szCs w:val="24"/>
          <w:rtl/>
        </w:rPr>
        <w:t xml:space="preserve"> </w:t>
      </w:r>
      <w:r w:rsidRPr="001602C6">
        <w:rPr>
          <w:rFonts w:cs="David" w:hint="eastAsia"/>
          <w:sz w:val="24"/>
          <w:szCs w:val="24"/>
          <w:rtl/>
        </w:rPr>
        <w:t>יכילו</w:t>
      </w:r>
      <w:r w:rsidRPr="001602C6">
        <w:rPr>
          <w:rFonts w:cs="David"/>
          <w:sz w:val="24"/>
          <w:szCs w:val="24"/>
          <w:rtl/>
        </w:rPr>
        <w:t xml:space="preserve"> </w:t>
      </w:r>
      <w:r w:rsidRPr="001602C6">
        <w:rPr>
          <w:rFonts w:cs="David" w:hint="eastAsia"/>
          <w:sz w:val="24"/>
          <w:szCs w:val="24"/>
          <w:rtl/>
        </w:rPr>
        <w:t>נתונים</w:t>
      </w:r>
      <w:r w:rsidRPr="001602C6">
        <w:rPr>
          <w:rFonts w:cs="David"/>
          <w:sz w:val="24"/>
          <w:szCs w:val="24"/>
          <w:rtl/>
        </w:rPr>
        <w:t xml:space="preserve"> </w:t>
      </w:r>
      <w:r w:rsidRPr="001602C6">
        <w:rPr>
          <w:rFonts w:cs="David" w:hint="eastAsia"/>
          <w:sz w:val="24"/>
          <w:szCs w:val="24"/>
          <w:rtl/>
        </w:rPr>
        <w:t>עבור</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סוגי</w:t>
      </w:r>
      <w:r w:rsidRPr="001602C6">
        <w:rPr>
          <w:rFonts w:cs="David"/>
          <w:sz w:val="24"/>
          <w:szCs w:val="24"/>
          <w:rtl/>
        </w:rPr>
        <w:t xml:space="preserve"> </w:t>
      </w:r>
      <w:r w:rsidRPr="001602C6">
        <w:rPr>
          <w:rFonts w:cs="David" w:hint="eastAsia"/>
          <w:sz w:val="24"/>
          <w:szCs w:val="24"/>
          <w:rtl/>
        </w:rPr>
        <w:t>הפניות</w:t>
      </w:r>
      <w:r w:rsidRPr="001602C6">
        <w:rPr>
          <w:rFonts w:cs="David"/>
          <w:sz w:val="24"/>
          <w:szCs w:val="24"/>
          <w:rtl/>
        </w:rPr>
        <w:t xml:space="preserve"> </w:t>
      </w:r>
      <w:r w:rsidRPr="001602C6">
        <w:rPr>
          <w:rFonts w:cs="David" w:hint="eastAsia"/>
          <w:sz w:val="24"/>
          <w:szCs w:val="24"/>
          <w:rtl/>
        </w:rPr>
        <w:t>הנכנסות</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 xml:space="preserve">, </w:t>
      </w:r>
      <w:r w:rsidRPr="001602C6">
        <w:rPr>
          <w:rFonts w:cs="David" w:hint="eastAsia"/>
          <w:sz w:val="24"/>
          <w:szCs w:val="24"/>
          <w:rtl/>
        </w:rPr>
        <w:t>יוצאות</w:t>
      </w:r>
      <w:r w:rsidRPr="001602C6">
        <w:rPr>
          <w:rFonts w:cs="David"/>
          <w:sz w:val="24"/>
          <w:szCs w:val="24"/>
          <w:rtl/>
        </w:rPr>
        <w:t xml:space="preserve"> </w:t>
      </w:r>
      <w:r w:rsidRPr="001602C6">
        <w:rPr>
          <w:rFonts w:cs="David" w:hint="eastAsia"/>
          <w:sz w:val="24"/>
          <w:szCs w:val="24"/>
          <w:rtl/>
        </w:rPr>
        <w:t>ממנו</w:t>
      </w:r>
      <w:r w:rsidRPr="001602C6">
        <w:rPr>
          <w:rFonts w:cs="David"/>
          <w:sz w:val="24"/>
          <w:szCs w:val="24"/>
          <w:rtl/>
        </w:rPr>
        <w:t xml:space="preserve"> </w:t>
      </w:r>
      <w:r w:rsidRPr="001602C6">
        <w:rPr>
          <w:rFonts w:cs="David" w:hint="eastAsia"/>
          <w:sz w:val="24"/>
          <w:szCs w:val="24"/>
          <w:rtl/>
        </w:rPr>
        <w:t>ופניות</w:t>
      </w:r>
      <w:r w:rsidRPr="001602C6">
        <w:rPr>
          <w:rFonts w:cs="David"/>
          <w:sz w:val="24"/>
          <w:szCs w:val="24"/>
          <w:rtl/>
        </w:rPr>
        <w:t xml:space="preserve"> </w:t>
      </w:r>
      <w:r w:rsidRPr="001602C6">
        <w:rPr>
          <w:rFonts w:cs="David" w:hint="eastAsia"/>
          <w:sz w:val="24"/>
          <w:szCs w:val="24"/>
          <w:rtl/>
        </w:rPr>
        <w:t>פנימיות</w:t>
      </w:r>
      <w:r w:rsidRPr="001602C6">
        <w:rPr>
          <w:rFonts w:cs="David"/>
          <w:sz w:val="24"/>
          <w:szCs w:val="24"/>
          <w:rtl/>
        </w:rPr>
        <w:t xml:space="preserve">. </w:t>
      </w:r>
    </w:p>
    <w:p w14:paraId="42CCB980" w14:textId="77777777" w:rsidR="00300A40" w:rsidRPr="001602C6" w:rsidRDefault="00300A40" w:rsidP="005A4AC6">
      <w:pPr>
        <w:numPr>
          <w:ilvl w:val="0"/>
          <w:numId w:val="129"/>
        </w:numPr>
        <w:spacing w:before="120" w:after="0" w:line="360" w:lineRule="auto"/>
        <w:jc w:val="both"/>
        <w:rPr>
          <w:rFonts w:cs="David"/>
          <w:sz w:val="24"/>
          <w:szCs w:val="24"/>
          <w:rtl/>
        </w:rPr>
      </w:pPr>
      <w:r w:rsidRPr="001602C6">
        <w:rPr>
          <w:rFonts w:cs="David" w:hint="eastAsia"/>
          <w:sz w:val="24"/>
          <w:szCs w:val="24"/>
          <w:rtl/>
        </w:rPr>
        <w:t>דוחות</w:t>
      </w:r>
      <w:r w:rsidRPr="001602C6">
        <w:rPr>
          <w:rFonts w:cs="David"/>
          <w:sz w:val="24"/>
          <w:szCs w:val="24"/>
          <w:rtl/>
        </w:rPr>
        <w:t xml:space="preserve"> </w:t>
      </w:r>
      <w:r w:rsidRPr="001602C6">
        <w:rPr>
          <w:rFonts w:cs="David"/>
          <w:sz w:val="24"/>
          <w:szCs w:val="24"/>
        </w:rPr>
        <w:t>Real Time</w:t>
      </w:r>
    </w:p>
    <w:p w14:paraId="42F54C7A" w14:textId="77777777" w:rsidR="00300A40" w:rsidRPr="001602C6" w:rsidRDefault="00300A40" w:rsidP="005A4AC6">
      <w:pPr>
        <w:numPr>
          <w:ilvl w:val="0"/>
          <w:numId w:val="133"/>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צפייה</w:t>
      </w:r>
      <w:r w:rsidRPr="001602C6">
        <w:rPr>
          <w:rFonts w:cs="David"/>
          <w:sz w:val="24"/>
          <w:szCs w:val="24"/>
          <w:rtl/>
        </w:rPr>
        <w:t xml:space="preserve"> </w:t>
      </w:r>
      <w:r w:rsidRPr="001602C6">
        <w:rPr>
          <w:rFonts w:cs="David" w:hint="eastAsia"/>
          <w:sz w:val="24"/>
          <w:szCs w:val="24"/>
          <w:rtl/>
        </w:rPr>
        <w:t>בנתונים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גבי</w:t>
      </w:r>
      <w:r w:rsidRPr="001602C6">
        <w:rPr>
          <w:rFonts w:cs="David"/>
          <w:sz w:val="24"/>
          <w:szCs w:val="24"/>
          <w:rtl/>
        </w:rPr>
        <w:t xml:space="preserve"> </w:t>
      </w:r>
      <w:r w:rsidRPr="001602C6">
        <w:rPr>
          <w:rFonts w:cs="David" w:hint="eastAsia"/>
          <w:sz w:val="24"/>
          <w:szCs w:val="24"/>
          <w:rtl/>
        </w:rPr>
        <w:t>צג</w:t>
      </w:r>
      <w:r w:rsidRPr="001602C6">
        <w:rPr>
          <w:rFonts w:cs="David"/>
          <w:sz w:val="24"/>
          <w:szCs w:val="24"/>
          <w:rtl/>
        </w:rPr>
        <w:t xml:space="preserve"> </w:t>
      </w:r>
      <w:r w:rsidRPr="001602C6">
        <w:rPr>
          <w:rFonts w:cs="David" w:hint="eastAsia"/>
          <w:sz w:val="24"/>
          <w:szCs w:val="24"/>
          <w:rtl/>
        </w:rPr>
        <w:t>עמדות</w:t>
      </w:r>
      <w:r w:rsidRPr="001602C6">
        <w:rPr>
          <w:rFonts w:cs="David"/>
          <w:sz w:val="24"/>
          <w:szCs w:val="24"/>
          <w:rtl/>
        </w:rPr>
        <w:t xml:space="preserve"> </w:t>
      </w:r>
      <w:r w:rsidRPr="001602C6">
        <w:rPr>
          <w:rFonts w:cs="David" w:hint="eastAsia"/>
          <w:sz w:val="24"/>
          <w:szCs w:val="24"/>
          <w:rtl/>
        </w:rPr>
        <w:t>מנהלים</w:t>
      </w:r>
      <w:r w:rsidRPr="001602C6">
        <w:rPr>
          <w:rFonts w:cs="David"/>
          <w:sz w:val="24"/>
          <w:szCs w:val="24"/>
          <w:rtl/>
        </w:rPr>
        <w:t xml:space="preserve">, </w:t>
      </w:r>
      <w:r w:rsidRPr="001602C6">
        <w:rPr>
          <w:rFonts w:cs="David" w:hint="eastAsia"/>
          <w:sz w:val="24"/>
          <w:szCs w:val="24"/>
          <w:rtl/>
        </w:rPr>
        <w:t>מסך</w:t>
      </w:r>
      <w:r w:rsidRPr="001602C6">
        <w:rPr>
          <w:rFonts w:cs="David"/>
          <w:sz w:val="24"/>
          <w:szCs w:val="24"/>
          <w:rtl/>
        </w:rPr>
        <w:t xml:space="preserve"> </w:t>
      </w:r>
      <w:r w:rsidRPr="001602C6">
        <w:rPr>
          <w:rFonts w:cs="David" w:hint="eastAsia"/>
          <w:sz w:val="24"/>
          <w:szCs w:val="24"/>
          <w:rtl/>
        </w:rPr>
        <w:t>פלזמה</w:t>
      </w:r>
      <w:r w:rsidRPr="001602C6">
        <w:rPr>
          <w:rFonts w:cs="David"/>
          <w:sz w:val="24"/>
          <w:szCs w:val="24"/>
          <w:rtl/>
        </w:rPr>
        <w:t xml:space="preserve">  </w:t>
      </w:r>
      <w:r w:rsidRPr="001602C6">
        <w:rPr>
          <w:rFonts w:cs="David" w:hint="eastAsia"/>
          <w:sz w:val="24"/>
          <w:szCs w:val="24"/>
          <w:rtl/>
        </w:rPr>
        <w:t>ודוחות</w:t>
      </w:r>
      <w:r w:rsidRPr="001602C6">
        <w:rPr>
          <w:rFonts w:cs="David"/>
          <w:sz w:val="24"/>
          <w:szCs w:val="24"/>
          <w:rtl/>
        </w:rPr>
        <w:t xml:space="preserve"> </w:t>
      </w:r>
      <w:r w:rsidRPr="001602C6">
        <w:rPr>
          <w:rFonts w:cs="David" w:hint="eastAsia"/>
          <w:sz w:val="24"/>
          <w:szCs w:val="24"/>
          <w:rtl/>
        </w:rPr>
        <w:t>מודפסים</w:t>
      </w:r>
      <w:r w:rsidRPr="001602C6">
        <w:rPr>
          <w:rFonts w:cs="David"/>
          <w:sz w:val="24"/>
          <w:szCs w:val="24"/>
          <w:rtl/>
        </w:rPr>
        <w:t>.</w:t>
      </w:r>
    </w:p>
    <w:p w14:paraId="5783AA27" w14:textId="77777777" w:rsidR="00300A40" w:rsidRPr="001602C6" w:rsidRDefault="00300A40" w:rsidP="005A4AC6">
      <w:pPr>
        <w:numPr>
          <w:ilvl w:val="0"/>
          <w:numId w:val="133"/>
        </w:numPr>
        <w:spacing w:before="120" w:after="0" w:line="360" w:lineRule="auto"/>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יאפשר</w:t>
      </w:r>
      <w:r w:rsidRPr="001602C6">
        <w:rPr>
          <w:rFonts w:cs="David"/>
          <w:sz w:val="24"/>
          <w:szCs w:val="24"/>
          <w:rtl/>
        </w:rPr>
        <w:t xml:space="preserve"> </w:t>
      </w:r>
      <w:r w:rsidRPr="001602C6">
        <w:rPr>
          <w:rFonts w:cs="David" w:hint="eastAsia"/>
          <w:sz w:val="24"/>
          <w:szCs w:val="24"/>
          <w:rtl/>
        </w:rPr>
        <w:t>צפייה</w:t>
      </w:r>
      <w:r w:rsidRPr="001602C6">
        <w:rPr>
          <w:rFonts w:cs="David"/>
          <w:sz w:val="24"/>
          <w:szCs w:val="24"/>
          <w:rtl/>
        </w:rPr>
        <w:t xml:space="preserve"> </w:t>
      </w:r>
      <w:r w:rsidRPr="001602C6">
        <w:rPr>
          <w:rFonts w:cs="David" w:hint="eastAsia"/>
          <w:sz w:val="24"/>
          <w:szCs w:val="24"/>
          <w:rtl/>
        </w:rPr>
        <w:t>בנתוני</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אמת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כניסה</w:t>
      </w:r>
      <w:r w:rsidRPr="001602C6">
        <w:rPr>
          <w:rFonts w:cs="David"/>
          <w:sz w:val="24"/>
          <w:szCs w:val="24"/>
          <w:rtl/>
        </w:rPr>
        <w:t xml:space="preserve"> </w:t>
      </w:r>
      <w:r w:rsidRPr="001602C6">
        <w:rPr>
          <w:rFonts w:cs="David" w:hint="eastAsia"/>
          <w:sz w:val="24"/>
          <w:szCs w:val="24"/>
          <w:rtl/>
        </w:rPr>
        <w:t>באמצעות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משתמש</w:t>
      </w:r>
      <w:r w:rsidRPr="001602C6">
        <w:rPr>
          <w:rFonts w:cs="David"/>
          <w:sz w:val="24"/>
          <w:szCs w:val="24"/>
          <w:rtl/>
        </w:rPr>
        <w:t xml:space="preserve"> </w:t>
      </w:r>
      <w:r w:rsidRPr="001602C6">
        <w:rPr>
          <w:rFonts w:cs="David" w:hint="eastAsia"/>
          <w:sz w:val="24"/>
          <w:szCs w:val="24"/>
          <w:rtl/>
        </w:rPr>
        <w:t>וסיסמא</w:t>
      </w:r>
      <w:r w:rsidRPr="001602C6">
        <w:rPr>
          <w:rFonts w:cs="David"/>
          <w:sz w:val="24"/>
          <w:szCs w:val="24"/>
          <w:rtl/>
        </w:rPr>
        <w:t xml:space="preserve"> </w:t>
      </w:r>
      <w:r w:rsidRPr="001602C6">
        <w:rPr>
          <w:rFonts w:cs="David" w:hint="eastAsia"/>
          <w:sz w:val="24"/>
          <w:szCs w:val="24"/>
          <w:rtl/>
        </w:rPr>
        <w:t>לעובדי</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p>
    <w:p w14:paraId="71237F18" w14:textId="77777777" w:rsidR="00300A40" w:rsidRPr="001602C6" w:rsidRDefault="00300A40" w:rsidP="005A4AC6">
      <w:pPr>
        <w:numPr>
          <w:ilvl w:val="0"/>
          <w:numId w:val="133"/>
        </w:numPr>
        <w:spacing w:before="120" w:after="0" w:line="360" w:lineRule="auto"/>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יאפשר</w:t>
      </w:r>
      <w:r w:rsidRPr="001602C6">
        <w:rPr>
          <w:rFonts w:cs="David"/>
          <w:sz w:val="24"/>
          <w:szCs w:val="24"/>
          <w:rtl/>
        </w:rPr>
        <w:t xml:space="preserve"> </w:t>
      </w:r>
      <w:r w:rsidRPr="001602C6">
        <w:rPr>
          <w:rFonts w:cs="David" w:hint="eastAsia"/>
          <w:sz w:val="24"/>
          <w:szCs w:val="24"/>
          <w:rtl/>
        </w:rPr>
        <w:t>ממשק</w:t>
      </w:r>
      <w:r w:rsidRPr="001602C6">
        <w:rPr>
          <w:rFonts w:cs="David"/>
          <w:sz w:val="24"/>
          <w:szCs w:val="24"/>
          <w:rtl/>
        </w:rPr>
        <w:t xml:space="preserve"> </w:t>
      </w:r>
      <w:r w:rsidRPr="001602C6">
        <w:rPr>
          <w:rFonts w:cs="David"/>
          <w:sz w:val="24"/>
          <w:szCs w:val="24"/>
        </w:rPr>
        <w:t>web</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לכניסה</w:t>
      </w:r>
      <w:r w:rsidRPr="001602C6">
        <w:rPr>
          <w:rFonts w:cs="David"/>
          <w:sz w:val="24"/>
          <w:szCs w:val="24"/>
          <w:rtl/>
        </w:rPr>
        <w:t xml:space="preserve"> </w:t>
      </w:r>
      <w:r w:rsidRPr="001602C6">
        <w:rPr>
          <w:rFonts w:cs="David" w:hint="eastAsia"/>
          <w:sz w:val="24"/>
          <w:szCs w:val="24"/>
          <w:rtl/>
        </w:rPr>
        <w:t>מרחוק</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צפייה</w:t>
      </w:r>
      <w:r w:rsidRPr="001602C6">
        <w:rPr>
          <w:rFonts w:cs="David"/>
          <w:sz w:val="24"/>
          <w:szCs w:val="24"/>
          <w:rtl/>
        </w:rPr>
        <w:t xml:space="preserve"> </w:t>
      </w:r>
      <w:r w:rsidRPr="001602C6">
        <w:rPr>
          <w:rFonts w:cs="David" w:hint="eastAsia"/>
          <w:sz w:val="24"/>
          <w:szCs w:val="24"/>
          <w:rtl/>
        </w:rPr>
        <w:t>בדוחות</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אמת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באמצעות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משתמש</w:t>
      </w:r>
      <w:r w:rsidRPr="001602C6">
        <w:rPr>
          <w:rFonts w:cs="David"/>
          <w:sz w:val="24"/>
          <w:szCs w:val="24"/>
          <w:rtl/>
        </w:rPr>
        <w:t xml:space="preserve"> </w:t>
      </w:r>
      <w:r w:rsidRPr="001602C6">
        <w:rPr>
          <w:rFonts w:cs="David" w:hint="eastAsia"/>
          <w:sz w:val="24"/>
          <w:szCs w:val="24"/>
          <w:rtl/>
        </w:rPr>
        <w:t>וסיסמא</w:t>
      </w:r>
      <w:r w:rsidRPr="001602C6">
        <w:rPr>
          <w:rFonts w:cs="David"/>
          <w:sz w:val="24"/>
          <w:szCs w:val="24"/>
          <w:rtl/>
        </w:rPr>
        <w:t>.</w:t>
      </w:r>
    </w:p>
    <w:p w14:paraId="79CFAF41" w14:textId="77777777" w:rsidR="00300A40" w:rsidRPr="001602C6" w:rsidRDefault="00300A40" w:rsidP="005A4AC6">
      <w:pPr>
        <w:numPr>
          <w:ilvl w:val="0"/>
          <w:numId w:val="133"/>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תכלול</w:t>
      </w:r>
      <w:r w:rsidRPr="001602C6">
        <w:rPr>
          <w:rFonts w:cs="David"/>
          <w:sz w:val="24"/>
          <w:szCs w:val="24"/>
          <w:rtl/>
        </w:rPr>
        <w:t xml:space="preserve"> </w:t>
      </w:r>
      <w:r w:rsidRPr="001602C6">
        <w:rPr>
          <w:rFonts w:cs="David" w:hint="eastAsia"/>
          <w:sz w:val="24"/>
          <w:szCs w:val="24"/>
          <w:rtl/>
        </w:rPr>
        <w:t>הצגה</w:t>
      </w:r>
      <w:r w:rsidRPr="001602C6">
        <w:rPr>
          <w:rFonts w:cs="David"/>
          <w:sz w:val="24"/>
          <w:szCs w:val="24"/>
          <w:rtl/>
        </w:rPr>
        <w:t xml:space="preserve"> </w:t>
      </w:r>
      <w:r w:rsidRPr="001602C6">
        <w:rPr>
          <w:rFonts w:cs="David" w:hint="eastAsia"/>
          <w:sz w:val="24"/>
          <w:szCs w:val="24"/>
          <w:rtl/>
        </w:rPr>
        <w:t>גראפית</w:t>
      </w:r>
      <w:r w:rsidRPr="001602C6">
        <w:rPr>
          <w:rFonts w:cs="David"/>
          <w:sz w:val="24"/>
          <w:szCs w:val="24"/>
          <w:rtl/>
        </w:rPr>
        <w:t xml:space="preserve"> </w:t>
      </w:r>
      <w:r w:rsidRPr="001602C6">
        <w:rPr>
          <w:rFonts w:cs="David" w:hint="eastAsia"/>
          <w:sz w:val="24"/>
          <w:szCs w:val="24"/>
          <w:rtl/>
        </w:rPr>
        <w:t>וטבלאית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נתוני</w:t>
      </w:r>
      <w:r w:rsidRPr="001602C6">
        <w:rPr>
          <w:rFonts w:cs="David"/>
          <w:sz w:val="24"/>
          <w:szCs w:val="24"/>
          <w:rtl/>
        </w:rPr>
        <w:t xml:space="preserve"> </w:t>
      </w:r>
      <w:r w:rsidRPr="001602C6">
        <w:rPr>
          <w:rFonts w:cs="David"/>
          <w:sz w:val="24"/>
          <w:szCs w:val="24"/>
        </w:rPr>
        <w:t>Real Time</w:t>
      </w:r>
      <w:r w:rsidRPr="001602C6">
        <w:rPr>
          <w:rFonts w:cs="David"/>
          <w:sz w:val="24"/>
          <w:szCs w:val="24"/>
          <w:rtl/>
        </w:rPr>
        <w:t>.</w:t>
      </w:r>
    </w:p>
    <w:p w14:paraId="2F835443" w14:textId="77777777" w:rsidR="00300A40" w:rsidRPr="001602C6" w:rsidRDefault="00300A40" w:rsidP="005A4AC6">
      <w:pPr>
        <w:numPr>
          <w:ilvl w:val="0"/>
          <w:numId w:val="133"/>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הצגת</w:t>
      </w:r>
      <w:r w:rsidRPr="001602C6">
        <w:rPr>
          <w:rFonts w:cs="David"/>
          <w:sz w:val="24"/>
          <w:szCs w:val="24"/>
          <w:rtl/>
        </w:rPr>
        <w:t xml:space="preserve"> </w:t>
      </w:r>
      <w:r w:rsidRPr="001602C6">
        <w:rPr>
          <w:rFonts w:cs="David" w:hint="eastAsia"/>
          <w:sz w:val="24"/>
          <w:szCs w:val="24"/>
          <w:rtl/>
        </w:rPr>
        <w:t>חריגים</w:t>
      </w:r>
      <w:r w:rsidRPr="001602C6">
        <w:rPr>
          <w:rFonts w:cs="David"/>
          <w:sz w:val="24"/>
          <w:szCs w:val="24"/>
          <w:rtl/>
        </w:rPr>
        <w:t xml:space="preserve"> </w:t>
      </w:r>
      <w:r w:rsidRPr="001602C6">
        <w:rPr>
          <w:rFonts w:cs="David" w:hint="eastAsia"/>
          <w:sz w:val="24"/>
          <w:szCs w:val="24"/>
          <w:rtl/>
        </w:rPr>
        <w:t>עפ</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פרמטר</w:t>
      </w:r>
      <w:r w:rsidRPr="001602C6">
        <w:rPr>
          <w:rFonts w:cs="David"/>
          <w:sz w:val="24"/>
          <w:szCs w:val="24"/>
          <w:rtl/>
        </w:rPr>
        <w:t xml:space="preserve"> </w:t>
      </w:r>
      <w:r w:rsidRPr="001602C6">
        <w:rPr>
          <w:rFonts w:cs="David" w:hint="eastAsia"/>
          <w:sz w:val="24"/>
          <w:szCs w:val="24"/>
          <w:rtl/>
        </w:rPr>
        <w:t>לכל</w:t>
      </w:r>
      <w:r w:rsidRPr="001602C6">
        <w:rPr>
          <w:rFonts w:cs="David"/>
          <w:sz w:val="24"/>
          <w:szCs w:val="24"/>
          <w:rtl/>
        </w:rPr>
        <w:t xml:space="preserve"> </w:t>
      </w:r>
      <w:r w:rsidRPr="001602C6">
        <w:rPr>
          <w:rFonts w:cs="David" w:hint="eastAsia"/>
          <w:sz w:val="24"/>
          <w:szCs w:val="24"/>
          <w:rtl/>
        </w:rPr>
        <w:t>אחד</w:t>
      </w:r>
      <w:r w:rsidRPr="001602C6">
        <w:rPr>
          <w:rFonts w:cs="David"/>
          <w:sz w:val="24"/>
          <w:szCs w:val="24"/>
          <w:rtl/>
        </w:rPr>
        <w:t xml:space="preserve"> </w:t>
      </w:r>
      <w:r w:rsidRPr="001602C6">
        <w:rPr>
          <w:rFonts w:cs="David" w:hint="eastAsia"/>
          <w:sz w:val="24"/>
          <w:szCs w:val="24"/>
          <w:rtl/>
        </w:rPr>
        <w:t>מהנתונים</w:t>
      </w:r>
      <w:r w:rsidRPr="001602C6">
        <w:rPr>
          <w:rFonts w:cs="David"/>
          <w:sz w:val="24"/>
          <w:szCs w:val="24"/>
          <w:rtl/>
        </w:rPr>
        <w:t xml:space="preserve"> </w:t>
      </w:r>
      <w:r w:rsidRPr="001602C6">
        <w:rPr>
          <w:rFonts w:cs="David" w:hint="eastAsia"/>
          <w:sz w:val="24"/>
          <w:szCs w:val="24"/>
          <w:rtl/>
        </w:rPr>
        <w:t>המוצגים</w:t>
      </w:r>
      <w:r w:rsidRPr="001602C6">
        <w:rPr>
          <w:rFonts w:cs="David"/>
          <w:sz w:val="24"/>
          <w:szCs w:val="24"/>
          <w:rtl/>
        </w:rPr>
        <w:t xml:space="preserve"> </w:t>
      </w:r>
      <w:r w:rsidRPr="001602C6">
        <w:rPr>
          <w:rFonts w:cs="David" w:hint="eastAsia"/>
          <w:sz w:val="24"/>
          <w:szCs w:val="24"/>
          <w:rtl/>
        </w:rPr>
        <w:t>והבלטתם</w:t>
      </w:r>
      <w:r w:rsidRPr="001602C6">
        <w:rPr>
          <w:rFonts w:cs="David"/>
          <w:sz w:val="24"/>
          <w:szCs w:val="24"/>
          <w:rtl/>
        </w:rPr>
        <w:t xml:space="preserve"> </w:t>
      </w:r>
      <w:r w:rsidRPr="001602C6">
        <w:rPr>
          <w:rFonts w:cs="David" w:hint="eastAsia"/>
          <w:sz w:val="24"/>
          <w:szCs w:val="24"/>
          <w:rtl/>
        </w:rPr>
        <w:t>בצבע</w:t>
      </w:r>
      <w:r w:rsidRPr="001602C6">
        <w:rPr>
          <w:rFonts w:cs="David"/>
          <w:sz w:val="24"/>
          <w:szCs w:val="24"/>
          <w:rtl/>
        </w:rPr>
        <w:t xml:space="preserve"> </w:t>
      </w:r>
      <w:r w:rsidRPr="001602C6">
        <w:rPr>
          <w:rFonts w:cs="David" w:hint="eastAsia"/>
          <w:sz w:val="24"/>
          <w:szCs w:val="24"/>
          <w:rtl/>
        </w:rPr>
        <w:t>לפי</w:t>
      </w:r>
      <w:r w:rsidRPr="001602C6">
        <w:rPr>
          <w:rFonts w:cs="David"/>
          <w:sz w:val="24"/>
          <w:szCs w:val="24"/>
          <w:rtl/>
        </w:rPr>
        <w:t xml:space="preserve"> </w:t>
      </w:r>
      <w:r w:rsidRPr="001602C6">
        <w:rPr>
          <w:rFonts w:cs="David" w:hint="eastAsia"/>
          <w:sz w:val="24"/>
          <w:szCs w:val="24"/>
          <w:rtl/>
        </w:rPr>
        <w:t>ספים</w:t>
      </w:r>
      <w:r w:rsidRPr="001602C6">
        <w:rPr>
          <w:rFonts w:cs="David"/>
          <w:sz w:val="24"/>
          <w:szCs w:val="24"/>
          <w:rtl/>
        </w:rPr>
        <w:t xml:space="preserve">. </w:t>
      </w:r>
    </w:p>
    <w:p w14:paraId="5C446DB9" w14:textId="77777777" w:rsidR="00300A40" w:rsidRPr="001602C6" w:rsidRDefault="00300A40" w:rsidP="005A4AC6">
      <w:pPr>
        <w:numPr>
          <w:ilvl w:val="0"/>
          <w:numId w:val="133"/>
        </w:numPr>
        <w:spacing w:before="120" w:after="0" w:line="360" w:lineRule="auto"/>
        <w:jc w:val="both"/>
        <w:rPr>
          <w:rFonts w:cs="David"/>
          <w:sz w:val="24"/>
          <w:szCs w:val="24"/>
          <w:rtl/>
        </w:rPr>
      </w:pP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להגדיר</w:t>
      </w:r>
      <w:r w:rsidRPr="001602C6">
        <w:rPr>
          <w:rFonts w:cs="David"/>
          <w:sz w:val="24"/>
          <w:szCs w:val="24"/>
          <w:rtl/>
        </w:rPr>
        <w:t xml:space="preserve"> </w:t>
      </w:r>
      <w:r w:rsidRPr="001602C6">
        <w:rPr>
          <w:rFonts w:cs="David" w:hint="eastAsia"/>
          <w:sz w:val="24"/>
          <w:szCs w:val="24"/>
          <w:rtl/>
        </w:rPr>
        <w:t>ספים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לנתונים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לסוג</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w:t>
      </w:r>
    </w:p>
    <w:p w14:paraId="483234D0" w14:textId="77777777" w:rsidR="00300A40" w:rsidRPr="001602C6" w:rsidRDefault="00300A40" w:rsidP="005A4AC6">
      <w:pPr>
        <w:numPr>
          <w:ilvl w:val="0"/>
          <w:numId w:val="133"/>
        </w:numPr>
        <w:spacing w:before="120" w:after="0" w:line="360" w:lineRule="auto"/>
        <w:jc w:val="both"/>
        <w:rPr>
          <w:rFonts w:cs="David"/>
          <w:sz w:val="24"/>
          <w:szCs w:val="24"/>
        </w:rPr>
      </w:pPr>
      <w:r w:rsidRPr="001602C6">
        <w:rPr>
          <w:rFonts w:cs="David" w:hint="eastAsia"/>
          <w:sz w:val="24"/>
          <w:szCs w:val="24"/>
          <w:rtl/>
        </w:rPr>
        <w:t>ביחס</w:t>
      </w:r>
      <w:r w:rsidRPr="001602C6">
        <w:rPr>
          <w:rFonts w:cs="David"/>
          <w:sz w:val="24"/>
          <w:szCs w:val="24"/>
          <w:rtl/>
        </w:rPr>
        <w:t xml:space="preserve"> </w:t>
      </w:r>
      <w:r w:rsidRPr="001602C6">
        <w:rPr>
          <w:rFonts w:cs="David" w:hint="eastAsia"/>
          <w:sz w:val="24"/>
          <w:szCs w:val="24"/>
          <w:rtl/>
        </w:rPr>
        <w:t>לנתוני</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תתמוך</w:t>
      </w:r>
      <w:r w:rsidRPr="001602C6">
        <w:rPr>
          <w:rFonts w:cs="David"/>
          <w:sz w:val="24"/>
          <w:szCs w:val="24"/>
          <w:rtl/>
        </w:rPr>
        <w:t xml:space="preserve"> </w:t>
      </w:r>
      <w:r w:rsidRPr="001602C6">
        <w:rPr>
          <w:rFonts w:cs="David" w:hint="eastAsia"/>
          <w:sz w:val="24"/>
          <w:szCs w:val="24"/>
          <w:rtl/>
        </w:rPr>
        <w:t>בהצגת</w:t>
      </w:r>
      <w:r w:rsidRPr="001602C6">
        <w:rPr>
          <w:rFonts w:cs="David"/>
          <w:sz w:val="24"/>
          <w:szCs w:val="24"/>
          <w:rtl/>
        </w:rPr>
        <w:t xml:space="preserve"> </w:t>
      </w:r>
      <w:r w:rsidRPr="001602C6">
        <w:rPr>
          <w:rFonts w:cs="David" w:hint="eastAsia"/>
          <w:sz w:val="24"/>
          <w:szCs w:val="24"/>
          <w:rtl/>
        </w:rPr>
        <w:t>סטאטוס</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עדכני</w:t>
      </w:r>
      <w:r w:rsidRPr="001602C6">
        <w:rPr>
          <w:rFonts w:cs="David"/>
          <w:sz w:val="24"/>
          <w:szCs w:val="24"/>
          <w:rtl/>
        </w:rPr>
        <w:t xml:space="preserve"> </w:t>
      </w:r>
      <w:r w:rsidRPr="001602C6">
        <w:rPr>
          <w:rFonts w:cs="David" w:hint="eastAsia"/>
          <w:sz w:val="24"/>
          <w:szCs w:val="24"/>
          <w:rtl/>
        </w:rPr>
        <w:t>לזמן</w:t>
      </w:r>
      <w:r w:rsidRPr="001602C6">
        <w:rPr>
          <w:rFonts w:cs="David"/>
          <w:sz w:val="24"/>
          <w:szCs w:val="24"/>
          <w:rtl/>
        </w:rPr>
        <w:t xml:space="preserve"> </w:t>
      </w:r>
      <w:r w:rsidRPr="001602C6">
        <w:rPr>
          <w:rFonts w:cs="David" w:hint="eastAsia"/>
          <w:sz w:val="24"/>
          <w:szCs w:val="24"/>
          <w:rtl/>
        </w:rPr>
        <w:t>האמת</w:t>
      </w:r>
      <w:r w:rsidRPr="001602C6">
        <w:rPr>
          <w:rFonts w:cs="David"/>
          <w:sz w:val="24"/>
          <w:szCs w:val="24"/>
          <w:rtl/>
        </w:rPr>
        <w:t xml:space="preserve"> </w:t>
      </w:r>
      <w:r w:rsidRPr="001602C6">
        <w:rPr>
          <w:rFonts w:cs="David" w:hint="eastAsia"/>
          <w:sz w:val="24"/>
          <w:szCs w:val="24"/>
          <w:rtl/>
        </w:rPr>
        <w:t>ובנוסף</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מצטבר</w:t>
      </w:r>
      <w:r w:rsidRPr="001602C6">
        <w:rPr>
          <w:rFonts w:cs="David"/>
          <w:sz w:val="24"/>
          <w:szCs w:val="24"/>
          <w:rtl/>
        </w:rPr>
        <w:t xml:space="preserve"> </w:t>
      </w:r>
      <w:r w:rsidRPr="001602C6">
        <w:rPr>
          <w:rFonts w:cs="David" w:hint="eastAsia"/>
          <w:sz w:val="24"/>
          <w:szCs w:val="24"/>
          <w:rtl/>
        </w:rPr>
        <w:t>מתחילת</w:t>
      </w:r>
      <w:r w:rsidRPr="001602C6">
        <w:rPr>
          <w:rFonts w:cs="David"/>
          <w:sz w:val="24"/>
          <w:szCs w:val="24"/>
          <w:rtl/>
        </w:rPr>
        <w:t xml:space="preserve"> </w:t>
      </w:r>
      <w:r w:rsidRPr="001602C6">
        <w:rPr>
          <w:rFonts w:cs="David" w:hint="eastAsia"/>
          <w:sz w:val="24"/>
          <w:szCs w:val="24"/>
          <w:rtl/>
        </w:rPr>
        <w:t>היום</w:t>
      </w:r>
      <w:r w:rsidRPr="001602C6">
        <w:rPr>
          <w:rFonts w:cs="David"/>
          <w:sz w:val="24"/>
          <w:szCs w:val="24"/>
          <w:rtl/>
        </w:rPr>
        <w:t>.</w:t>
      </w:r>
    </w:p>
    <w:p w14:paraId="4920EAE6" w14:textId="77777777" w:rsidR="00300A40" w:rsidRPr="001602C6" w:rsidRDefault="00300A40" w:rsidP="005A4AC6">
      <w:pPr>
        <w:numPr>
          <w:ilvl w:val="0"/>
          <w:numId w:val="133"/>
        </w:numPr>
        <w:spacing w:before="120" w:after="0" w:line="360" w:lineRule="auto"/>
        <w:jc w:val="both"/>
        <w:rPr>
          <w:rFonts w:cs="David"/>
          <w:sz w:val="24"/>
          <w:szCs w:val="24"/>
          <w:rtl/>
        </w:rPr>
      </w:pPr>
      <w:r w:rsidRPr="001602C6">
        <w:rPr>
          <w:rFonts w:cs="David" w:hint="cs"/>
          <w:sz w:val="24"/>
          <w:szCs w:val="24"/>
          <w:rtl/>
        </w:rPr>
        <w:t xml:space="preserve">אפיון מפורט לתצוגות האמת יבוצע בשלב ההקמה ותכלול תצוגת זמן אמת למוקד ולעמדת המנהל. </w:t>
      </w:r>
    </w:p>
    <w:p w14:paraId="0EE06382" w14:textId="77777777" w:rsidR="00300A40" w:rsidRPr="001602C6" w:rsidRDefault="00300A40" w:rsidP="005A4AC6">
      <w:pPr>
        <w:numPr>
          <w:ilvl w:val="0"/>
          <w:numId w:val="129"/>
        </w:numPr>
        <w:spacing w:before="120" w:after="0" w:line="360" w:lineRule="auto"/>
        <w:jc w:val="both"/>
        <w:rPr>
          <w:rFonts w:cs="David"/>
          <w:sz w:val="24"/>
          <w:szCs w:val="24"/>
          <w:rtl/>
        </w:rPr>
      </w:pPr>
      <w:r w:rsidRPr="001602C6">
        <w:rPr>
          <w:rFonts w:cs="David" w:hint="eastAsia"/>
          <w:sz w:val="24"/>
          <w:szCs w:val="24"/>
          <w:rtl/>
        </w:rPr>
        <w:lastRenderedPageBreak/>
        <w:t>דוחות</w:t>
      </w:r>
      <w:r w:rsidRPr="001602C6">
        <w:rPr>
          <w:rFonts w:cs="David"/>
          <w:sz w:val="24"/>
          <w:szCs w:val="24"/>
          <w:rtl/>
        </w:rPr>
        <w:t xml:space="preserve"> </w:t>
      </w:r>
      <w:r w:rsidRPr="001602C6">
        <w:rPr>
          <w:rFonts w:cs="David" w:hint="eastAsia"/>
          <w:sz w:val="24"/>
          <w:szCs w:val="24"/>
          <w:rtl/>
        </w:rPr>
        <w:t>היסטוריים</w:t>
      </w:r>
    </w:p>
    <w:p w14:paraId="51561F8F" w14:textId="77777777" w:rsidR="00300A40" w:rsidRPr="001602C6" w:rsidRDefault="00300A40" w:rsidP="005A4AC6">
      <w:pPr>
        <w:numPr>
          <w:ilvl w:val="0"/>
          <w:numId w:val="134"/>
        </w:numPr>
        <w:spacing w:before="120" w:after="0" w:line="360" w:lineRule="auto"/>
        <w:jc w:val="both"/>
        <w:rPr>
          <w:rFonts w:cs="David"/>
          <w:sz w:val="24"/>
          <w:szCs w:val="24"/>
          <w:rtl/>
        </w:rPr>
      </w:pPr>
      <w:r w:rsidRPr="001602C6">
        <w:rPr>
          <w:rFonts w:cs="David" w:hint="eastAsia"/>
          <w:sz w:val="24"/>
          <w:szCs w:val="24"/>
          <w:rtl/>
        </w:rPr>
        <w:t>נדרשת</w:t>
      </w:r>
      <w:r w:rsidRPr="001602C6">
        <w:rPr>
          <w:rFonts w:cs="David"/>
          <w:sz w:val="24"/>
          <w:szCs w:val="24"/>
          <w:rtl/>
        </w:rPr>
        <w:t xml:space="preserve"> </w:t>
      </w:r>
      <w:r w:rsidRPr="001602C6">
        <w:rPr>
          <w:rFonts w:cs="David" w:hint="eastAsia"/>
          <w:sz w:val="24"/>
          <w:szCs w:val="24"/>
          <w:rtl/>
        </w:rPr>
        <w:t>האפשרות</w:t>
      </w:r>
      <w:r w:rsidRPr="001602C6">
        <w:rPr>
          <w:rFonts w:cs="David"/>
          <w:sz w:val="24"/>
          <w:szCs w:val="24"/>
          <w:rtl/>
        </w:rPr>
        <w:t xml:space="preserve"> </w:t>
      </w:r>
      <w:r w:rsidRPr="001602C6">
        <w:rPr>
          <w:rFonts w:cs="David" w:hint="eastAsia"/>
          <w:sz w:val="24"/>
          <w:szCs w:val="24"/>
          <w:rtl/>
        </w:rPr>
        <w:t>להצגת</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גבי</w:t>
      </w:r>
      <w:r w:rsidRPr="001602C6">
        <w:rPr>
          <w:rFonts w:cs="David"/>
          <w:sz w:val="24"/>
          <w:szCs w:val="24"/>
          <w:rtl/>
        </w:rPr>
        <w:t xml:space="preserve"> </w:t>
      </w:r>
      <w:r w:rsidRPr="001602C6">
        <w:rPr>
          <w:rFonts w:cs="David" w:hint="eastAsia"/>
          <w:sz w:val="24"/>
          <w:szCs w:val="24"/>
          <w:rtl/>
        </w:rPr>
        <w:t>מסך</w:t>
      </w:r>
      <w:r w:rsidRPr="001602C6">
        <w:rPr>
          <w:rFonts w:cs="David"/>
          <w:sz w:val="24"/>
          <w:szCs w:val="24"/>
          <w:rtl/>
        </w:rPr>
        <w:t xml:space="preserve">, </w:t>
      </w:r>
      <w:r w:rsidRPr="001602C6">
        <w:rPr>
          <w:rFonts w:cs="David" w:hint="eastAsia"/>
          <w:sz w:val="24"/>
          <w:szCs w:val="24"/>
          <w:rtl/>
        </w:rPr>
        <w:t>להפקת</w:t>
      </w:r>
      <w:r w:rsidRPr="001602C6">
        <w:rPr>
          <w:rFonts w:cs="David"/>
          <w:sz w:val="24"/>
          <w:szCs w:val="24"/>
          <w:rtl/>
        </w:rPr>
        <w:t xml:space="preserve"> </w:t>
      </w:r>
      <w:r w:rsidRPr="001602C6">
        <w:rPr>
          <w:rFonts w:cs="David" w:hint="eastAsia"/>
          <w:sz w:val="24"/>
          <w:szCs w:val="24"/>
          <w:rtl/>
        </w:rPr>
        <w:t>דוח</w:t>
      </w:r>
      <w:r w:rsidRPr="001602C6">
        <w:rPr>
          <w:rFonts w:cs="David"/>
          <w:sz w:val="24"/>
          <w:szCs w:val="24"/>
          <w:rtl/>
        </w:rPr>
        <w:t xml:space="preserve"> </w:t>
      </w:r>
      <w:r w:rsidRPr="001602C6">
        <w:rPr>
          <w:rFonts w:cs="David" w:hint="eastAsia"/>
          <w:sz w:val="24"/>
          <w:szCs w:val="24"/>
          <w:rtl/>
        </w:rPr>
        <w:t>מודפס</w:t>
      </w:r>
      <w:r w:rsidRPr="001602C6">
        <w:rPr>
          <w:rFonts w:cs="David"/>
          <w:sz w:val="24"/>
          <w:szCs w:val="24"/>
          <w:rtl/>
        </w:rPr>
        <w:t xml:space="preserve"> </w:t>
      </w:r>
      <w:r w:rsidRPr="001602C6">
        <w:rPr>
          <w:rFonts w:cs="David" w:hint="eastAsia"/>
          <w:sz w:val="24"/>
          <w:szCs w:val="24"/>
          <w:rtl/>
        </w:rPr>
        <w:t>ולהמרה</w:t>
      </w:r>
      <w:r w:rsidRPr="001602C6">
        <w:rPr>
          <w:rFonts w:cs="David"/>
          <w:sz w:val="24"/>
          <w:szCs w:val="24"/>
          <w:rtl/>
        </w:rPr>
        <w:t xml:space="preserve"> </w:t>
      </w:r>
      <w:r w:rsidRPr="001602C6">
        <w:rPr>
          <w:rFonts w:cs="David" w:hint="eastAsia"/>
          <w:sz w:val="24"/>
          <w:szCs w:val="24"/>
          <w:rtl/>
        </w:rPr>
        <w:t>לכלי</w:t>
      </w:r>
      <w:r w:rsidRPr="001602C6">
        <w:rPr>
          <w:rFonts w:cs="David"/>
          <w:sz w:val="24"/>
          <w:szCs w:val="24"/>
          <w:rtl/>
        </w:rPr>
        <w:t xml:space="preserve"> </w:t>
      </w:r>
      <w:r w:rsidRPr="001602C6">
        <w:rPr>
          <w:rFonts w:cs="David" w:hint="eastAsia"/>
          <w:sz w:val="24"/>
          <w:szCs w:val="24"/>
          <w:rtl/>
        </w:rPr>
        <w:t>ניתוח</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sz w:val="24"/>
          <w:szCs w:val="24"/>
        </w:rPr>
        <w:t>Excel</w:t>
      </w:r>
      <w:r w:rsidRPr="001602C6">
        <w:rPr>
          <w:rFonts w:cs="David"/>
          <w:sz w:val="24"/>
          <w:szCs w:val="24"/>
          <w:rtl/>
        </w:rPr>
        <w:t xml:space="preserve">. </w:t>
      </w:r>
    </w:p>
    <w:p w14:paraId="700586AA" w14:textId="77777777" w:rsidR="00300A40" w:rsidRPr="001602C6" w:rsidRDefault="00300A40" w:rsidP="005A4AC6">
      <w:pPr>
        <w:numPr>
          <w:ilvl w:val="0"/>
          <w:numId w:val="134"/>
        </w:numPr>
        <w:spacing w:before="120" w:after="0" w:line="360" w:lineRule="auto"/>
        <w:jc w:val="both"/>
        <w:rPr>
          <w:rFonts w:cs="David"/>
          <w:sz w:val="24"/>
          <w:szCs w:val="24"/>
          <w:rtl/>
        </w:rPr>
      </w:pP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לתזמן</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בצורה</w:t>
      </w:r>
      <w:r w:rsidRPr="001602C6">
        <w:rPr>
          <w:rFonts w:cs="David"/>
          <w:sz w:val="24"/>
          <w:szCs w:val="24"/>
          <w:rtl/>
        </w:rPr>
        <w:t xml:space="preserve"> </w:t>
      </w:r>
      <w:r w:rsidRPr="001602C6">
        <w:rPr>
          <w:rFonts w:cs="David" w:hint="eastAsia"/>
          <w:sz w:val="24"/>
          <w:szCs w:val="24"/>
          <w:rtl/>
        </w:rPr>
        <w:t>קבועה</w:t>
      </w:r>
      <w:r w:rsidRPr="001602C6">
        <w:rPr>
          <w:rFonts w:cs="David"/>
          <w:sz w:val="24"/>
          <w:szCs w:val="24"/>
          <w:rtl/>
        </w:rPr>
        <w:t xml:space="preserve"> (</w:t>
      </w:r>
      <w:r w:rsidRPr="001602C6">
        <w:rPr>
          <w:rFonts w:cs="David" w:hint="eastAsia"/>
          <w:sz w:val="24"/>
          <w:szCs w:val="24"/>
          <w:rtl/>
        </w:rPr>
        <w:t>ימים</w:t>
      </w:r>
      <w:r w:rsidRPr="001602C6">
        <w:rPr>
          <w:rFonts w:cs="David"/>
          <w:sz w:val="24"/>
          <w:szCs w:val="24"/>
          <w:rtl/>
        </w:rPr>
        <w:t xml:space="preserve"> </w:t>
      </w:r>
      <w:r w:rsidRPr="001602C6">
        <w:rPr>
          <w:rFonts w:cs="David" w:hint="eastAsia"/>
          <w:sz w:val="24"/>
          <w:szCs w:val="24"/>
          <w:rtl/>
        </w:rPr>
        <w:t>ושעות</w:t>
      </w:r>
      <w:r w:rsidRPr="001602C6">
        <w:rPr>
          <w:rFonts w:cs="David"/>
          <w:sz w:val="24"/>
          <w:szCs w:val="24"/>
          <w:rtl/>
        </w:rPr>
        <w:t xml:space="preserve"> </w:t>
      </w:r>
      <w:r w:rsidRPr="001602C6">
        <w:rPr>
          <w:rFonts w:cs="David" w:hint="eastAsia"/>
          <w:sz w:val="24"/>
          <w:szCs w:val="24"/>
          <w:rtl/>
        </w:rPr>
        <w:t>מסוימים</w:t>
      </w:r>
      <w:r w:rsidRPr="001602C6">
        <w:rPr>
          <w:rFonts w:cs="David"/>
          <w:sz w:val="24"/>
          <w:szCs w:val="24"/>
          <w:rtl/>
        </w:rPr>
        <w:t xml:space="preserve">), </w:t>
      </w:r>
      <w:r w:rsidRPr="001602C6">
        <w:rPr>
          <w:rFonts w:cs="David" w:hint="eastAsia"/>
          <w:sz w:val="24"/>
          <w:szCs w:val="24"/>
          <w:rtl/>
        </w:rPr>
        <w:t>תזמון</w:t>
      </w:r>
      <w:r w:rsidRPr="001602C6">
        <w:rPr>
          <w:rFonts w:cs="David"/>
          <w:sz w:val="24"/>
          <w:szCs w:val="24"/>
          <w:rtl/>
        </w:rPr>
        <w:t xml:space="preserve"> </w:t>
      </w:r>
      <w:r w:rsidRPr="001602C6">
        <w:rPr>
          <w:rFonts w:cs="David" w:hint="eastAsia"/>
          <w:sz w:val="24"/>
          <w:szCs w:val="24"/>
          <w:rtl/>
        </w:rPr>
        <w:t>חד</w:t>
      </w:r>
      <w:r w:rsidRPr="001602C6">
        <w:rPr>
          <w:rFonts w:cs="David"/>
          <w:sz w:val="24"/>
          <w:szCs w:val="24"/>
          <w:rtl/>
        </w:rPr>
        <w:t xml:space="preserve"> </w:t>
      </w:r>
      <w:r w:rsidRPr="001602C6">
        <w:rPr>
          <w:rFonts w:cs="David" w:hint="eastAsia"/>
          <w:sz w:val="24"/>
          <w:szCs w:val="24"/>
          <w:rtl/>
        </w:rPr>
        <w:t>פעמי</w:t>
      </w:r>
      <w:r w:rsidRPr="001602C6">
        <w:rPr>
          <w:rFonts w:cs="David"/>
          <w:sz w:val="24"/>
          <w:szCs w:val="24"/>
          <w:rtl/>
        </w:rPr>
        <w:t xml:space="preserve"> </w:t>
      </w:r>
      <w:r w:rsidRPr="001602C6">
        <w:rPr>
          <w:rFonts w:cs="David" w:hint="eastAsia"/>
          <w:sz w:val="24"/>
          <w:szCs w:val="24"/>
          <w:rtl/>
        </w:rPr>
        <w:t>והפקה</w:t>
      </w:r>
      <w:r w:rsidRPr="001602C6">
        <w:rPr>
          <w:rFonts w:cs="David"/>
          <w:sz w:val="24"/>
          <w:szCs w:val="24"/>
          <w:rtl/>
        </w:rPr>
        <w:t xml:space="preserve"> </w:t>
      </w:r>
      <w:r w:rsidRPr="001602C6">
        <w:rPr>
          <w:rFonts w:cs="David" w:hint="eastAsia"/>
          <w:sz w:val="24"/>
          <w:szCs w:val="24"/>
          <w:rtl/>
        </w:rPr>
        <w:t>מידית</w:t>
      </w:r>
      <w:r w:rsidRPr="001602C6">
        <w:rPr>
          <w:rFonts w:cs="David"/>
          <w:sz w:val="24"/>
          <w:szCs w:val="24"/>
          <w:rtl/>
        </w:rPr>
        <w:t xml:space="preserve">. </w:t>
      </w: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לקבוע</w:t>
      </w:r>
      <w:r w:rsidRPr="001602C6">
        <w:rPr>
          <w:rFonts w:cs="David"/>
          <w:sz w:val="24"/>
          <w:szCs w:val="24"/>
          <w:rtl/>
        </w:rPr>
        <w:t xml:space="preserve"> </w:t>
      </w:r>
      <w:r w:rsidRPr="001602C6">
        <w:rPr>
          <w:rFonts w:cs="David" w:hint="eastAsia"/>
          <w:sz w:val="24"/>
          <w:szCs w:val="24"/>
          <w:rtl/>
        </w:rPr>
        <w:t>תזמון</w:t>
      </w:r>
      <w:r w:rsidRPr="001602C6">
        <w:rPr>
          <w:rFonts w:cs="David"/>
          <w:sz w:val="24"/>
          <w:szCs w:val="24"/>
          <w:rtl/>
        </w:rPr>
        <w:t xml:space="preserve"> </w:t>
      </w:r>
      <w:r w:rsidRPr="001602C6">
        <w:rPr>
          <w:rFonts w:cs="David" w:hint="eastAsia"/>
          <w:sz w:val="24"/>
          <w:szCs w:val="24"/>
          <w:rtl/>
        </w:rPr>
        <w:t>שונה</w:t>
      </w:r>
      <w:r w:rsidRPr="001602C6">
        <w:rPr>
          <w:rFonts w:cs="David"/>
          <w:sz w:val="24"/>
          <w:szCs w:val="24"/>
          <w:rtl/>
        </w:rPr>
        <w:t xml:space="preserve"> </w:t>
      </w:r>
      <w:r w:rsidRPr="001602C6">
        <w:rPr>
          <w:rFonts w:cs="David" w:hint="eastAsia"/>
          <w:sz w:val="24"/>
          <w:szCs w:val="24"/>
          <w:rtl/>
        </w:rPr>
        <w:t>לכל</w:t>
      </w:r>
      <w:r w:rsidRPr="001602C6">
        <w:rPr>
          <w:rFonts w:cs="David"/>
          <w:sz w:val="24"/>
          <w:szCs w:val="24"/>
          <w:rtl/>
        </w:rPr>
        <w:t xml:space="preserve"> </w:t>
      </w:r>
      <w:r w:rsidRPr="001602C6">
        <w:rPr>
          <w:rFonts w:cs="David" w:hint="eastAsia"/>
          <w:sz w:val="24"/>
          <w:szCs w:val="24"/>
          <w:rtl/>
        </w:rPr>
        <w:t>דוח</w:t>
      </w:r>
      <w:r w:rsidRPr="001602C6">
        <w:rPr>
          <w:rFonts w:cs="David"/>
          <w:sz w:val="24"/>
          <w:szCs w:val="24"/>
          <w:rtl/>
        </w:rPr>
        <w:t xml:space="preserve"> </w:t>
      </w:r>
      <w:r w:rsidRPr="001602C6">
        <w:rPr>
          <w:rFonts w:cs="David" w:hint="eastAsia"/>
          <w:sz w:val="24"/>
          <w:szCs w:val="24"/>
          <w:rtl/>
        </w:rPr>
        <w:t>כולל</w:t>
      </w:r>
      <w:r w:rsidRPr="001602C6">
        <w:rPr>
          <w:rFonts w:cs="David"/>
          <w:sz w:val="24"/>
          <w:szCs w:val="24"/>
          <w:rtl/>
        </w:rPr>
        <w:t xml:space="preserve"> </w:t>
      </w:r>
      <w:r w:rsidRPr="001602C6">
        <w:rPr>
          <w:rFonts w:cs="David" w:hint="eastAsia"/>
          <w:sz w:val="24"/>
          <w:szCs w:val="24"/>
          <w:rtl/>
        </w:rPr>
        <w:t>יעדי</w:t>
      </w:r>
      <w:r w:rsidRPr="001602C6">
        <w:rPr>
          <w:rFonts w:cs="David"/>
          <w:sz w:val="24"/>
          <w:szCs w:val="24"/>
          <w:rtl/>
        </w:rPr>
        <w:t xml:space="preserve"> </w:t>
      </w:r>
      <w:r w:rsidRPr="001602C6">
        <w:rPr>
          <w:rFonts w:cs="David" w:hint="eastAsia"/>
          <w:sz w:val="24"/>
          <w:szCs w:val="24"/>
          <w:rtl/>
        </w:rPr>
        <w:t>משלוח</w:t>
      </w:r>
      <w:r w:rsidRPr="001602C6">
        <w:rPr>
          <w:rFonts w:cs="David"/>
          <w:sz w:val="24"/>
          <w:szCs w:val="24"/>
          <w:rtl/>
        </w:rPr>
        <w:t xml:space="preserve"> </w:t>
      </w:r>
      <w:r w:rsidRPr="001602C6">
        <w:rPr>
          <w:rFonts w:cs="David" w:hint="eastAsia"/>
          <w:sz w:val="24"/>
          <w:szCs w:val="24"/>
          <w:rtl/>
        </w:rPr>
        <w:t>הדוחות</w:t>
      </w:r>
      <w:r w:rsidRPr="001602C6">
        <w:rPr>
          <w:rFonts w:cs="David"/>
          <w:sz w:val="24"/>
          <w:szCs w:val="24"/>
          <w:rtl/>
        </w:rPr>
        <w:t xml:space="preserve">.   </w:t>
      </w:r>
    </w:p>
    <w:p w14:paraId="1F0C202B" w14:textId="77777777" w:rsidR="00300A40" w:rsidRPr="001602C6" w:rsidRDefault="00300A40" w:rsidP="005A4AC6">
      <w:pPr>
        <w:numPr>
          <w:ilvl w:val="0"/>
          <w:numId w:val="134"/>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לשמור</w:t>
      </w:r>
      <w:r w:rsidRPr="001602C6">
        <w:rPr>
          <w:rFonts w:cs="David"/>
          <w:sz w:val="24"/>
          <w:szCs w:val="24"/>
          <w:rtl/>
        </w:rPr>
        <w:t xml:space="preserve"> </w:t>
      </w:r>
      <w:r w:rsidRPr="001602C6">
        <w:rPr>
          <w:rFonts w:cs="David" w:hint="eastAsia"/>
          <w:sz w:val="24"/>
          <w:szCs w:val="24"/>
          <w:rtl/>
        </w:rPr>
        <w:t>ב</w:t>
      </w:r>
      <w:r w:rsidRPr="001602C6">
        <w:rPr>
          <w:rFonts w:cs="David"/>
          <w:sz w:val="24"/>
          <w:szCs w:val="24"/>
          <w:rtl/>
        </w:rPr>
        <w:t xml:space="preserve">- </w:t>
      </w:r>
      <w:r w:rsidRPr="001602C6">
        <w:rPr>
          <w:rFonts w:cs="David"/>
          <w:sz w:val="24"/>
          <w:szCs w:val="24"/>
        </w:rPr>
        <w:t>On-line</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מצטבר</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חצי</w:t>
      </w:r>
      <w:r w:rsidRPr="001602C6">
        <w:rPr>
          <w:rFonts w:cs="David"/>
          <w:sz w:val="24"/>
          <w:szCs w:val="24"/>
          <w:rtl/>
        </w:rPr>
        <w:t xml:space="preserve"> </w:t>
      </w:r>
      <w:r w:rsidRPr="001602C6">
        <w:rPr>
          <w:rFonts w:cs="David" w:hint="eastAsia"/>
          <w:sz w:val="24"/>
          <w:szCs w:val="24"/>
          <w:rtl/>
        </w:rPr>
        <w:t>שנה</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 xml:space="preserve"> (</w:t>
      </w:r>
      <w:r w:rsidRPr="001602C6">
        <w:rPr>
          <w:rFonts w:cs="David" w:hint="eastAsia"/>
          <w:sz w:val="24"/>
          <w:szCs w:val="24"/>
          <w:rtl/>
        </w:rPr>
        <w:t>הפקת</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גישה</w:t>
      </w:r>
      <w:r w:rsidRPr="001602C6">
        <w:rPr>
          <w:rFonts w:cs="David"/>
          <w:sz w:val="24"/>
          <w:szCs w:val="24"/>
          <w:rtl/>
        </w:rPr>
        <w:t xml:space="preserve"> </w:t>
      </w:r>
      <w:r w:rsidRPr="001602C6">
        <w:rPr>
          <w:rFonts w:cs="David" w:hint="eastAsia"/>
          <w:sz w:val="24"/>
          <w:szCs w:val="24"/>
          <w:rtl/>
        </w:rPr>
        <w:t>מידית</w:t>
      </w:r>
      <w:r w:rsidRPr="001602C6">
        <w:rPr>
          <w:rFonts w:cs="David"/>
          <w:sz w:val="24"/>
          <w:szCs w:val="24"/>
          <w:rtl/>
        </w:rPr>
        <w:t xml:space="preserve"> </w:t>
      </w:r>
      <w:r w:rsidRPr="001602C6">
        <w:rPr>
          <w:rFonts w:cs="David" w:hint="eastAsia"/>
          <w:sz w:val="24"/>
          <w:szCs w:val="24"/>
          <w:rtl/>
        </w:rPr>
        <w:t>לנתונים</w:t>
      </w:r>
      <w:r w:rsidRPr="001602C6">
        <w:rPr>
          <w:rFonts w:cs="David"/>
          <w:sz w:val="24"/>
          <w:szCs w:val="24"/>
          <w:rtl/>
        </w:rPr>
        <w:t xml:space="preserve">). </w:t>
      </w: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להעביר</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ישן</w:t>
      </w:r>
      <w:r w:rsidRPr="001602C6">
        <w:rPr>
          <w:rFonts w:cs="David"/>
          <w:sz w:val="24"/>
          <w:szCs w:val="24"/>
          <w:rtl/>
        </w:rPr>
        <w:t xml:space="preserve"> </w:t>
      </w:r>
      <w:r w:rsidRPr="001602C6">
        <w:rPr>
          <w:rFonts w:cs="David" w:hint="eastAsia"/>
          <w:sz w:val="24"/>
          <w:szCs w:val="24"/>
          <w:rtl/>
        </w:rPr>
        <w:t>יותר</w:t>
      </w:r>
      <w:r w:rsidRPr="001602C6">
        <w:rPr>
          <w:rFonts w:cs="David"/>
          <w:sz w:val="24"/>
          <w:szCs w:val="24"/>
          <w:rtl/>
        </w:rPr>
        <w:t xml:space="preserve"> </w:t>
      </w:r>
      <w:r w:rsidRPr="001602C6">
        <w:rPr>
          <w:rFonts w:cs="David" w:hint="eastAsia"/>
          <w:sz w:val="24"/>
          <w:szCs w:val="24"/>
          <w:rtl/>
        </w:rPr>
        <w:t>לארכיון</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אפשרות</w:t>
      </w:r>
      <w:r w:rsidRPr="001602C6">
        <w:rPr>
          <w:rFonts w:cs="David"/>
          <w:sz w:val="24"/>
          <w:szCs w:val="24"/>
          <w:rtl/>
        </w:rPr>
        <w:t xml:space="preserve"> </w:t>
      </w:r>
      <w:r w:rsidRPr="001602C6">
        <w:rPr>
          <w:rFonts w:cs="David" w:hint="eastAsia"/>
          <w:sz w:val="24"/>
          <w:szCs w:val="24"/>
          <w:rtl/>
        </w:rPr>
        <w:t>נוחה</w:t>
      </w:r>
      <w:r w:rsidRPr="001602C6">
        <w:rPr>
          <w:rFonts w:cs="David"/>
          <w:sz w:val="24"/>
          <w:szCs w:val="24"/>
          <w:rtl/>
        </w:rPr>
        <w:t xml:space="preserve"> </w:t>
      </w:r>
      <w:r w:rsidRPr="001602C6">
        <w:rPr>
          <w:rFonts w:cs="David" w:hint="eastAsia"/>
          <w:sz w:val="24"/>
          <w:szCs w:val="24"/>
          <w:rtl/>
        </w:rPr>
        <w:t>לשחזור</w:t>
      </w:r>
      <w:r w:rsidRPr="001602C6">
        <w:rPr>
          <w:rFonts w:cs="David"/>
          <w:sz w:val="24"/>
          <w:szCs w:val="24"/>
          <w:rtl/>
        </w:rPr>
        <w:t xml:space="preserve"> </w:t>
      </w:r>
      <w:r w:rsidRPr="001602C6">
        <w:rPr>
          <w:rFonts w:cs="David" w:hint="eastAsia"/>
          <w:sz w:val="24"/>
          <w:szCs w:val="24"/>
          <w:rtl/>
        </w:rPr>
        <w:t>ולהפקת</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w:t>
      </w:r>
    </w:p>
    <w:p w14:paraId="2F3AE791" w14:textId="77777777" w:rsidR="00300A40" w:rsidRPr="001602C6" w:rsidRDefault="00300A40" w:rsidP="005A4AC6">
      <w:pPr>
        <w:numPr>
          <w:ilvl w:val="0"/>
          <w:numId w:val="134"/>
        </w:numPr>
        <w:spacing w:before="120" w:after="0" w:line="360" w:lineRule="auto"/>
        <w:jc w:val="both"/>
        <w:rPr>
          <w:rFonts w:cs="David"/>
          <w:sz w:val="24"/>
          <w:szCs w:val="24"/>
          <w:rtl/>
        </w:rPr>
      </w:pP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הדוחות</w:t>
      </w:r>
      <w:r w:rsidRPr="001602C6">
        <w:rPr>
          <w:rFonts w:cs="David"/>
          <w:sz w:val="24"/>
          <w:szCs w:val="24"/>
          <w:rtl/>
        </w:rPr>
        <w:t xml:space="preserve"> </w:t>
      </w:r>
      <w:r w:rsidRPr="001602C6">
        <w:rPr>
          <w:rFonts w:cs="David" w:hint="eastAsia"/>
          <w:sz w:val="24"/>
          <w:szCs w:val="24"/>
          <w:rtl/>
        </w:rPr>
        <w:t>יאפשרו</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פרטני</w:t>
      </w:r>
      <w:r w:rsidRPr="001602C6">
        <w:rPr>
          <w:rFonts w:cs="David"/>
          <w:sz w:val="24"/>
          <w:szCs w:val="24"/>
          <w:rtl/>
        </w:rPr>
        <w:t xml:space="preserve"> (</w:t>
      </w:r>
      <w:r w:rsidRPr="001602C6">
        <w:rPr>
          <w:rFonts w:cs="David" w:hint="eastAsia"/>
          <w:sz w:val="24"/>
          <w:szCs w:val="24"/>
          <w:rtl/>
        </w:rPr>
        <w:t>למשל</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קבוצה</w:t>
      </w:r>
      <w:r w:rsidRPr="001602C6">
        <w:rPr>
          <w:rFonts w:cs="David"/>
          <w:sz w:val="24"/>
          <w:szCs w:val="24"/>
          <w:rtl/>
        </w:rPr>
        <w:t xml:space="preserve">, </w:t>
      </w:r>
      <w:r w:rsidRPr="001602C6">
        <w:rPr>
          <w:rFonts w:cs="David" w:hint="eastAsia"/>
          <w:sz w:val="24"/>
          <w:szCs w:val="24"/>
          <w:rtl/>
        </w:rPr>
        <w:t>תור</w:t>
      </w:r>
      <w:r w:rsidRPr="001602C6">
        <w:rPr>
          <w:rFonts w:cs="David"/>
          <w:sz w:val="24"/>
          <w:szCs w:val="24"/>
          <w:rtl/>
        </w:rPr>
        <w:t xml:space="preserve"> </w:t>
      </w:r>
      <w:r w:rsidRPr="001602C6">
        <w:rPr>
          <w:rFonts w:cs="David" w:hint="eastAsia"/>
          <w:sz w:val="24"/>
          <w:szCs w:val="24"/>
          <w:rtl/>
        </w:rPr>
        <w:t>וכדומה</w:t>
      </w:r>
      <w:r w:rsidRPr="001602C6">
        <w:rPr>
          <w:rFonts w:cs="David"/>
          <w:sz w:val="24"/>
          <w:szCs w:val="24"/>
          <w:rtl/>
        </w:rPr>
        <w:t xml:space="preserve">) </w:t>
      </w:r>
      <w:r w:rsidRPr="001602C6">
        <w:rPr>
          <w:rFonts w:cs="David" w:hint="eastAsia"/>
          <w:sz w:val="24"/>
          <w:szCs w:val="24"/>
          <w:rtl/>
        </w:rPr>
        <w:t>וכן</w:t>
      </w:r>
      <w:r w:rsidRPr="001602C6">
        <w:rPr>
          <w:rFonts w:cs="David"/>
          <w:sz w:val="24"/>
          <w:szCs w:val="24"/>
          <w:rtl/>
        </w:rPr>
        <w:t xml:space="preserve"> </w:t>
      </w:r>
      <w:r w:rsidRPr="001602C6">
        <w:rPr>
          <w:rFonts w:cs="David" w:hint="eastAsia"/>
          <w:sz w:val="24"/>
          <w:szCs w:val="24"/>
          <w:rtl/>
        </w:rPr>
        <w:t>נתונים</w:t>
      </w:r>
      <w:r w:rsidRPr="001602C6">
        <w:rPr>
          <w:rFonts w:cs="David"/>
          <w:sz w:val="24"/>
          <w:szCs w:val="24"/>
          <w:rtl/>
        </w:rPr>
        <w:t xml:space="preserve"> </w:t>
      </w:r>
      <w:r w:rsidRPr="001602C6">
        <w:rPr>
          <w:rFonts w:cs="David" w:hint="eastAsia"/>
          <w:sz w:val="24"/>
          <w:szCs w:val="24"/>
          <w:rtl/>
        </w:rPr>
        <w:t>מסכמים</w:t>
      </w:r>
      <w:r w:rsidRPr="001602C6">
        <w:rPr>
          <w:rFonts w:cs="David"/>
          <w:sz w:val="24"/>
          <w:szCs w:val="24"/>
          <w:rtl/>
        </w:rPr>
        <w:t xml:space="preserve"> (</w:t>
      </w:r>
      <w:r w:rsidRPr="001602C6">
        <w:rPr>
          <w:rFonts w:cs="David" w:hint="eastAsia"/>
          <w:sz w:val="24"/>
          <w:szCs w:val="24"/>
          <w:rtl/>
        </w:rPr>
        <w:t>למשל</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 xml:space="preserve"> </w:t>
      </w:r>
      <w:r w:rsidRPr="001602C6">
        <w:rPr>
          <w:rFonts w:cs="David" w:hint="eastAsia"/>
          <w:sz w:val="24"/>
          <w:szCs w:val="24"/>
          <w:rtl/>
        </w:rPr>
        <w:t>ברשימה</w:t>
      </w:r>
      <w:r w:rsidRPr="001602C6">
        <w:rPr>
          <w:rFonts w:cs="David"/>
          <w:sz w:val="24"/>
          <w:szCs w:val="24"/>
          <w:rtl/>
        </w:rPr>
        <w:t xml:space="preserve"> </w:t>
      </w:r>
      <w:r w:rsidRPr="001602C6">
        <w:rPr>
          <w:rFonts w:cs="David" w:hint="eastAsia"/>
          <w:sz w:val="24"/>
          <w:szCs w:val="24"/>
          <w:rtl/>
        </w:rPr>
        <w:t>המפורטת</w:t>
      </w:r>
      <w:r w:rsidRPr="001602C6">
        <w:rPr>
          <w:rFonts w:cs="David"/>
          <w:sz w:val="24"/>
          <w:szCs w:val="24"/>
          <w:rtl/>
        </w:rPr>
        <w:t xml:space="preserve">, </w:t>
      </w:r>
      <w:r w:rsidRPr="001602C6">
        <w:rPr>
          <w:rFonts w:cs="David" w:hint="eastAsia"/>
          <w:sz w:val="24"/>
          <w:szCs w:val="24"/>
          <w:rtl/>
        </w:rPr>
        <w:t>סיכום</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הקבוצות</w:t>
      </w:r>
      <w:r w:rsidRPr="001602C6">
        <w:rPr>
          <w:rFonts w:cs="David"/>
          <w:sz w:val="24"/>
          <w:szCs w:val="24"/>
          <w:rtl/>
        </w:rPr>
        <w:t xml:space="preserve">, </w:t>
      </w:r>
      <w:r w:rsidRPr="001602C6">
        <w:rPr>
          <w:rFonts w:cs="David" w:hint="eastAsia"/>
          <w:sz w:val="24"/>
          <w:szCs w:val="24"/>
          <w:rtl/>
        </w:rPr>
        <w:t>וכדומה</w:t>
      </w:r>
      <w:r w:rsidRPr="001602C6">
        <w:rPr>
          <w:rFonts w:cs="David"/>
          <w:sz w:val="24"/>
          <w:szCs w:val="24"/>
          <w:rtl/>
        </w:rPr>
        <w:t xml:space="preserve">). </w:t>
      </w:r>
    </w:p>
    <w:p w14:paraId="01D26645" w14:textId="77777777" w:rsidR="00300A40" w:rsidRPr="001602C6" w:rsidRDefault="00300A40" w:rsidP="005A4AC6">
      <w:pPr>
        <w:numPr>
          <w:ilvl w:val="0"/>
          <w:numId w:val="134"/>
        </w:numPr>
        <w:spacing w:before="120" w:after="0" w:line="360" w:lineRule="auto"/>
        <w:jc w:val="both"/>
        <w:rPr>
          <w:rFonts w:cs="David"/>
          <w:sz w:val="24"/>
          <w:szCs w:val="24"/>
          <w:rtl/>
        </w:rPr>
      </w:pP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הדוחות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הצגת</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ציר</w:t>
      </w:r>
      <w:r w:rsidRPr="001602C6">
        <w:rPr>
          <w:rFonts w:cs="David"/>
          <w:sz w:val="24"/>
          <w:szCs w:val="24"/>
          <w:rtl/>
        </w:rPr>
        <w:t xml:space="preserve"> </w:t>
      </w:r>
      <w:r w:rsidRPr="001602C6">
        <w:rPr>
          <w:rFonts w:cs="David" w:hint="eastAsia"/>
          <w:sz w:val="24"/>
          <w:szCs w:val="24"/>
          <w:rtl/>
        </w:rPr>
        <w:t>הזמן</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נוטשים</w:t>
      </w:r>
      <w:r w:rsidRPr="001602C6">
        <w:rPr>
          <w:rFonts w:cs="David"/>
          <w:sz w:val="24"/>
          <w:szCs w:val="24"/>
          <w:rtl/>
        </w:rPr>
        <w:t xml:space="preserve">/ </w:t>
      </w:r>
      <w:r w:rsidRPr="001602C6">
        <w:rPr>
          <w:rFonts w:cs="David" w:hint="eastAsia"/>
          <w:sz w:val="24"/>
          <w:szCs w:val="24"/>
          <w:rtl/>
        </w:rPr>
        <w:t>נענים</w:t>
      </w:r>
      <w:r w:rsidRPr="001602C6">
        <w:rPr>
          <w:rFonts w:cs="David"/>
          <w:sz w:val="24"/>
          <w:szCs w:val="24"/>
          <w:rtl/>
        </w:rPr>
        <w:t xml:space="preserve"> </w:t>
      </w:r>
      <w:r w:rsidRPr="001602C6">
        <w:rPr>
          <w:rFonts w:cs="David" w:hint="eastAsia"/>
          <w:sz w:val="24"/>
          <w:szCs w:val="24"/>
          <w:rtl/>
        </w:rPr>
        <w:t>לאחר</w:t>
      </w:r>
      <w:r w:rsidRPr="001602C6">
        <w:rPr>
          <w:rFonts w:cs="David"/>
          <w:sz w:val="24"/>
          <w:szCs w:val="24"/>
          <w:rtl/>
        </w:rPr>
        <w:t xml:space="preserve"> 10 </w:t>
      </w:r>
      <w:r w:rsidRPr="001602C6">
        <w:rPr>
          <w:rFonts w:cs="David" w:hint="eastAsia"/>
          <w:sz w:val="24"/>
          <w:szCs w:val="24"/>
          <w:rtl/>
        </w:rPr>
        <w:t>שניות</w:t>
      </w:r>
      <w:r w:rsidRPr="001602C6">
        <w:rPr>
          <w:rFonts w:cs="David"/>
          <w:sz w:val="24"/>
          <w:szCs w:val="24"/>
          <w:rtl/>
        </w:rPr>
        <w:t xml:space="preserve"> </w:t>
      </w:r>
      <w:r w:rsidRPr="001602C6">
        <w:rPr>
          <w:rFonts w:cs="David" w:hint="eastAsia"/>
          <w:sz w:val="24"/>
          <w:szCs w:val="24"/>
          <w:rtl/>
        </w:rPr>
        <w:t>המתנה</w:t>
      </w:r>
      <w:r w:rsidRPr="001602C6">
        <w:rPr>
          <w:rFonts w:cs="David" w:hint="cs"/>
          <w:sz w:val="24"/>
          <w:szCs w:val="24"/>
          <w:rtl/>
        </w:rPr>
        <w:t>,</w:t>
      </w:r>
      <w:r w:rsidRPr="001602C6">
        <w:rPr>
          <w:rFonts w:cs="David"/>
          <w:sz w:val="24"/>
          <w:szCs w:val="24"/>
          <w:rtl/>
        </w:rPr>
        <w:t xml:space="preserve"> 20 </w:t>
      </w:r>
      <w:r w:rsidRPr="001602C6">
        <w:rPr>
          <w:rFonts w:cs="David" w:hint="eastAsia"/>
          <w:sz w:val="24"/>
          <w:szCs w:val="24"/>
          <w:rtl/>
        </w:rPr>
        <w:t>שניות</w:t>
      </w:r>
      <w:r w:rsidRPr="001602C6">
        <w:rPr>
          <w:rFonts w:cs="David"/>
          <w:sz w:val="24"/>
          <w:szCs w:val="24"/>
          <w:rtl/>
        </w:rPr>
        <w:t xml:space="preserve"> </w:t>
      </w:r>
      <w:r w:rsidRPr="001602C6">
        <w:rPr>
          <w:rFonts w:cs="David" w:hint="eastAsia"/>
          <w:sz w:val="24"/>
          <w:szCs w:val="24"/>
          <w:rtl/>
        </w:rPr>
        <w:t>וכך</w:t>
      </w:r>
      <w:r w:rsidRPr="001602C6">
        <w:rPr>
          <w:rFonts w:cs="David"/>
          <w:sz w:val="24"/>
          <w:szCs w:val="24"/>
          <w:rtl/>
        </w:rPr>
        <w:t xml:space="preserve"> </w:t>
      </w:r>
      <w:r w:rsidRPr="001602C6">
        <w:rPr>
          <w:rFonts w:cs="David" w:hint="eastAsia"/>
          <w:sz w:val="24"/>
          <w:szCs w:val="24"/>
          <w:rtl/>
        </w:rPr>
        <w:t>הלאה</w:t>
      </w:r>
      <w:r w:rsidRPr="001602C6">
        <w:rPr>
          <w:rFonts w:cs="David"/>
          <w:sz w:val="24"/>
          <w:szCs w:val="24"/>
          <w:rtl/>
        </w:rPr>
        <w:t>).</w:t>
      </w:r>
    </w:p>
    <w:p w14:paraId="7FAA0834" w14:textId="77777777" w:rsidR="00300A40" w:rsidRPr="001602C6" w:rsidRDefault="00300A40" w:rsidP="005A4AC6">
      <w:pPr>
        <w:numPr>
          <w:ilvl w:val="0"/>
          <w:numId w:val="134"/>
        </w:numPr>
        <w:spacing w:before="120" w:after="0" w:line="360" w:lineRule="auto"/>
        <w:jc w:val="both"/>
        <w:rPr>
          <w:rFonts w:cs="David"/>
          <w:sz w:val="24"/>
          <w:szCs w:val="24"/>
          <w:rtl/>
        </w:rPr>
      </w:pPr>
      <w:r w:rsidRPr="001602C6">
        <w:rPr>
          <w:rFonts w:cs="David" w:hint="eastAsia"/>
          <w:sz w:val="24"/>
          <w:szCs w:val="24"/>
          <w:rtl/>
        </w:rPr>
        <w:t>הנתונים</w:t>
      </w:r>
      <w:r w:rsidRPr="001602C6">
        <w:rPr>
          <w:rFonts w:cs="David"/>
          <w:sz w:val="24"/>
          <w:szCs w:val="24"/>
          <w:rtl/>
        </w:rPr>
        <w:t xml:space="preserve"> </w:t>
      </w:r>
      <w:r w:rsidRPr="001602C6">
        <w:rPr>
          <w:rFonts w:cs="David" w:hint="eastAsia"/>
          <w:sz w:val="24"/>
          <w:szCs w:val="24"/>
          <w:rtl/>
        </w:rPr>
        <w:t>יוצגו</w:t>
      </w:r>
      <w:r w:rsidRPr="001602C6">
        <w:rPr>
          <w:rFonts w:cs="David"/>
          <w:sz w:val="24"/>
          <w:szCs w:val="24"/>
          <w:rtl/>
        </w:rPr>
        <w:t xml:space="preserve"> </w:t>
      </w:r>
      <w:r w:rsidRPr="001602C6">
        <w:rPr>
          <w:rFonts w:cs="David" w:hint="eastAsia"/>
          <w:sz w:val="24"/>
          <w:szCs w:val="24"/>
          <w:rtl/>
        </w:rPr>
        <w:t>עבור</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הרמות</w:t>
      </w:r>
      <w:r w:rsidRPr="001602C6">
        <w:rPr>
          <w:rFonts w:cs="David"/>
          <w:sz w:val="24"/>
          <w:szCs w:val="24"/>
          <w:rtl/>
        </w:rPr>
        <w:t xml:space="preserve"> </w:t>
      </w:r>
      <w:r w:rsidRPr="001602C6">
        <w:rPr>
          <w:rFonts w:cs="David" w:hint="eastAsia"/>
          <w:sz w:val="24"/>
          <w:szCs w:val="24"/>
          <w:rtl/>
        </w:rPr>
        <w:t>האפשריות</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כולה</w:t>
      </w:r>
      <w:r w:rsidRPr="001602C6">
        <w:rPr>
          <w:rFonts w:cs="David"/>
          <w:sz w:val="24"/>
          <w:szCs w:val="24"/>
          <w:rtl/>
        </w:rPr>
        <w:t xml:space="preserve"> (</w:t>
      </w:r>
      <w:r w:rsidRPr="001602C6">
        <w:rPr>
          <w:rFonts w:cs="David" w:hint="eastAsia"/>
          <w:sz w:val="24"/>
          <w:szCs w:val="24"/>
          <w:rtl/>
        </w:rPr>
        <w:t>פניות</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משאבים</w:t>
      </w:r>
      <w:r w:rsidRPr="001602C6">
        <w:rPr>
          <w:rFonts w:cs="David"/>
          <w:sz w:val="24"/>
          <w:szCs w:val="24"/>
          <w:rtl/>
        </w:rPr>
        <w:t xml:space="preserve">), </w:t>
      </w:r>
      <w:r w:rsidRPr="001602C6">
        <w:rPr>
          <w:rFonts w:cs="David" w:hint="eastAsia"/>
          <w:sz w:val="24"/>
          <w:szCs w:val="24"/>
          <w:rtl/>
        </w:rPr>
        <w:t>מוקדים</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תורים</w:t>
      </w:r>
      <w:r w:rsidRPr="001602C6">
        <w:rPr>
          <w:rFonts w:cs="David"/>
          <w:sz w:val="24"/>
          <w:szCs w:val="24"/>
          <w:rtl/>
        </w:rPr>
        <w:t xml:space="preserve">, </w:t>
      </w:r>
      <w:r w:rsidRPr="001602C6">
        <w:rPr>
          <w:rFonts w:cs="David" w:hint="eastAsia"/>
          <w:sz w:val="24"/>
          <w:szCs w:val="24"/>
          <w:rtl/>
        </w:rPr>
        <w:t>קבוצות</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sz w:val="24"/>
          <w:szCs w:val="24"/>
        </w:rPr>
        <w:t>Skills</w:t>
      </w:r>
      <w:r w:rsidRPr="001602C6">
        <w:rPr>
          <w:rFonts w:cs="David"/>
          <w:sz w:val="24"/>
          <w:szCs w:val="24"/>
          <w:rtl/>
        </w:rPr>
        <w:t xml:space="preserve"> </w:t>
      </w:r>
      <w:r w:rsidRPr="001602C6">
        <w:rPr>
          <w:rFonts w:cs="David" w:hint="eastAsia"/>
          <w:sz w:val="24"/>
          <w:szCs w:val="24"/>
          <w:rtl/>
        </w:rPr>
        <w:t>ורמות</w:t>
      </w:r>
      <w:r w:rsidRPr="001602C6">
        <w:rPr>
          <w:rFonts w:cs="David"/>
          <w:sz w:val="24"/>
          <w:szCs w:val="24"/>
          <w:rtl/>
        </w:rPr>
        <w:t xml:space="preserve"> </w:t>
      </w:r>
      <w:r w:rsidRPr="001602C6">
        <w:rPr>
          <w:rFonts w:cs="David" w:hint="eastAsia"/>
          <w:sz w:val="24"/>
          <w:szCs w:val="24"/>
          <w:rtl/>
        </w:rPr>
        <w:t>ידע</w:t>
      </w:r>
      <w:r w:rsidRPr="001602C6">
        <w:rPr>
          <w:rFonts w:cs="David"/>
          <w:sz w:val="24"/>
          <w:szCs w:val="24"/>
          <w:rtl/>
        </w:rPr>
        <w:t>.</w:t>
      </w:r>
    </w:p>
    <w:p w14:paraId="3909BA5D" w14:textId="77777777" w:rsidR="00300A40" w:rsidRPr="001602C6" w:rsidRDefault="00300A40" w:rsidP="005A4AC6">
      <w:pPr>
        <w:numPr>
          <w:ilvl w:val="0"/>
          <w:numId w:val="134"/>
        </w:numPr>
        <w:spacing w:before="120" w:after="0" w:line="360" w:lineRule="auto"/>
        <w:jc w:val="both"/>
        <w:rPr>
          <w:rFonts w:cs="David"/>
          <w:sz w:val="24"/>
          <w:szCs w:val="24"/>
        </w:rPr>
      </w:pP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הדוחות</w:t>
      </w:r>
      <w:r w:rsidRPr="001602C6">
        <w:rPr>
          <w:rFonts w:cs="David"/>
          <w:sz w:val="24"/>
          <w:szCs w:val="24"/>
          <w:rtl/>
        </w:rPr>
        <w:t xml:space="preserve"> </w:t>
      </w:r>
      <w:r w:rsidRPr="001602C6">
        <w:rPr>
          <w:rFonts w:cs="David" w:hint="eastAsia"/>
          <w:sz w:val="24"/>
          <w:szCs w:val="24"/>
          <w:rtl/>
        </w:rPr>
        <w:t>תתמוך</w:t>
      </w:r>
      <w:r w:rsidRPr="001602C6">
        <w:rPr>
          <w:rFonts w:cs="David"/>
          <w:sz w:val="24"/>
          <w:szCs w:val="24"/>
          <w:rtl/>
        </w:rPr>
        <w:t xml:space="preserve"> </w:t>
      </w:r>
      <w:r w:rsidRPr="001602C6">
        <w:rPr>
          <w:rFonts w:cs="David" w:hint="eastAsia"/>
          <w:sz w:val="24"/>
          <w:szCs w:val="24"/>
          <w:rtl/>
        </w:rPr>
        <w:t>ב</w:t>
      </w:r>
      <w:r w:rsidRPr="001602C6">
        <w:rPr>
          <w:rFonts w:cs="David"/>
          <w:sz w:val="24"/>
          <w:szCs w:val="24"/>
          <w:rtl/>
        </w:rPr>
        <w:t xml:space="preserve">-5 </w:t>
      </w:r>
      <w:r w:rsidRPr="001602C6">
        <w:rPr>
          <w:rFonts w:cs="David" w:hint="eastAsia"/>
          <w:sz w:val="24"/>
          <w:szCs w:val="24"/>
          <w:rtl/>
        </w:rPr>
        <w:t>רמות</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אינטרוולים</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רבעי</w:t>
      </w:r>
      <w:r w:rsidRPr="001602C6">
        <w:rPr>
          <w:rFonts w:cs="David"/>
          <w:sz w:val="24"/>
          <w:szCs w:val="24"/>
          <w:rtl/>
        </w:rPr>
        <w:t xml:space="preserve"> </w:t>
      </w:r>
      <w:r w:rsidRPr="001602C6">
        <w:rPr>
          <w:rFonts w:cs="David" w:hint="eastAsia"/>
          <w:sz w:val="24"/>
          <w:szCs w:val="24"/>
          <w:rtl/>
        </w:rPr>
        <w:t>שעה</w:t>
      </w:r>
      <w:r w:rsidRPr="001602C6">
        <w:rPr>
          <w:rFonts w:cs="David"/>
          <w:sz w:val="24"/>
          <w:szCs w:val="24"/>
          <w:rtl/>
        </w:rPr>
        <w:t xml:space="preserve">, </w:t>
      </w:r>
      <w:r w:rsidRPr="001602C6">
        <w:rPr>
          <w:rFonts w:cs="David" w:hint="eastAsia"/>
          <w:sz w:val="24"/>
          <w:szCs w:val="24"/>
          <w:rtl/>
        </w:rPr>
        <w:t>שעה</w:t>
      </w:r>
      <w:r w:rsidRPr="001602C6">
        <w:rPr>
          <w:rFonts w:cs="David"/>
          <w:sz w:val="24"/>
          <w:szCs w:val="24"/>
          <w:rtl/>
        </w:rPr>
        <w:t xml:space="preserve">, </w:t>
      </w:r>
      <w:r w:rsidRPr="001602C6">
        <w:rPr>
          <w:rFonts w:cs="David" w:hint="eastAsia"/>
          <w:sz w:val="24"/>
          <w:szCs w:val="24"/>
          <w:rtl/>
        </w:rPr>
        <w:t>רמה</w:t>
      </w:r>
      <w:r w:rsidRPr="001602C6">
        <w:rPr>
          <w:rFonts w:cs="David"/>
          <w:sz w:val="24"/>
          <w:szCs w:val="24"/>
          <w:rtl/>
        </w:rPr>
        <w:t xml:space="preserve"> </w:t>
      </w:r>
      <w:r w:rsidRPr="001602C6">
        <w:rPr>
          <w:rFonts w:cs="David" w:hint="eastAsia"/>
          <w:sz w:val="24"/>
          <w:szCs w:val="24"/>
          <w:rtl/>
        </w:rPr>
        <w:t>יומית</w:t>
      </w:r>
      <w:r w:rsidRPr="001602C6">
        <w:rPr>
          <w:rFonts w:cs="David"/>
          <w:sz w:val="24"/>
          <w:szCs w:val="24"/>
          <w:rtl/>
        </w:rPr>
        <w:t xml:space="preserve">, </w:t>
      </w:r>
      <w:r w:rsidRPr="001602C6">
        <w:rPr>
          <w:rFonts w:cs="David" w:hint="eastAsia"/>
          <w:sz w:val="24"/>
          <w:szCs w:val="24"/>
          <w:rtl/>
        </w:rPr>
        <w:t>שבועית</w:t>
      </w:r>
      <w:r w:rsidRPr="001602C6">
        <w:rPr>
          <w:rFonts w:cs="David"/>
          <w:sz w:val="24"/>
          <w:szCs w:val="24"/>
          <w:rtl/>
        </w:rPr>
        <w:t xml:space="preserve"> </w:t>
      </w:r>
      <w:r w:rsidRPr="001602C6">
        <w:rPr>
          <w:rFonts w:cs="David" w:hint="eastAsia"/>
          <w:sz w:val="24"/>
          <w:szCs w:val="24"/>
          <w:rtl/>
        </w:rPr>
        <w:t>וחודשית</w:t>
      </w:r>
      <w:r w:rsidRPr="001602C6">
        <w:rPr>
          <w:rFonts w:cs="David"/>
          <w:sz w:val="24"/>
          <w:szCs w:val="24"/>
          <w:rtl/>
        </w:rPr>
        <w:t xml:space="preserve"> . </w:t>
      </w:r>
    </w:p>
    <w:p w14:paraId="453F5BC6" w14:textId="4651A120" w:rsidR="00300A40" w:rsidRPr="008B298C" w:rsidRDefault="00300A40" w:rsidP="005A4AC6">
      <w:pPr>
        <w:numPr>
          <w:ilvl w:val="0"/>
          <w:numId w:val="134"/>
        </w:numPr>
        <w:spacing w:before="120" w:after="0" w:line="360" w:lineRule="auto"/>
        <w:jc w:val="both"/>
        <w:rPr>
          <w:rFonts w:cs="David"/>
          <w:sz w:val="24"/>
          <w:szCs w:val="24"/>
          <w:rtl/>
        </w:rPr>
      </w:pPr>
      <w:r w:rsidRPr="001602C6">
        <w:rPr>
          <w:rFonts w:cs="David" w:hint="cs"/>
          <w:sz w:val="24"/>
          <w:szCs w:val="24"/>
          <w:rtl/>
        </w:rPr>
        <w:t xml:space="preserve">אפיון דוחות היסטוריים יבוצע בשלב ההקמה (מצ"ב </w:t>
      </w:r>
      <w:r w:rsidRPr="008B298C">
        <w:rPr>
          <w:rFonts w:cs="David" w:hint="cs"/>
          <w:sz w:val="24"/>
          <w:szCs w:val="24"/>
          <w:rtl/>
        </w:rPr>
        <w:t xml:space="preserve">דוגמאות </w:t>
      </w:r>
      <w:r w:rsidRPr="008B298C">
        <w:rPr>
          <w:rFonts w:cs="David" w:hint="eastAsia"/>
          <w:sz w:val="24"/>
          <w:szCs w:val="24"/>
          <w:rtl/>
        </w:rPr>
        <w:t>בנספח</w:t>
      </w:r>
      <w:r w:rsidR="008B298C" w:rsidRPr="008B298C">
        <w:rPr>
          <w:rFonts w:cs="David" w:hint="cs"/>
          <w:sz w:val="24"/>
          <w:szCs w:val="24"/>
          <w:rtl/>
        </w:rPr>
        <w:t xml:space="preserve"> ב'</w:t>
      </w:r>
      <w:r w:rsidRPr="008B298C">
        <w:rPr>
          <w:rFonts w:cs="David"/>
          <w:sz w:val="24"/>
          <w:szCs w:val="24"/>
          <w:rtl/>
        </w:rPr>
        <w:t>)</w:t>
      </w:r>
      <w:r w:rsidRPr="008B298C">
        <w:rPr>
          <w:rFonts w:cs="David" w:hint="cs"/>
          <w:sz w:val="24"/>
          <w:szCs w:val="24"/>
          <w:rtl/>
        </w:rPr>
        <w:t>.</w:t>
      </w:r>
    </w:p>
    <w:p w14:paraId="2AB09A8A" w14:textId="77777777" w:rsidR="00300A40" w:rsidRPr="001602C6" w:rsidRDefault="00300A40" w:rsidP="00300A40">
      <w:pPr>
        <w:pStyle w:val="110"/>
        <w:numPr>
          <w:ilvl w:val="1"/>
          <w:numId w:val="7"/>
        </w:numPr>
        <w:tabs>
          <w:tab w:val="left" w:pos="706"/>
          <w:tab w:val="left" w:pos="848"/>
        </w:tabs>
        <w:spacing w:before="120" w:after="0"/>
        <w:rPr>
          <w:b/>
          <w:bCs w:val="0"/>
          <w:color w:val="auto"/>
          <w:u w:val="none"/>
          <w:lang w:eastAsia="en-US"/>
        </w:rPr>
      </w:pPr>
      <w:r w:rsidRPr="001602C6">
        <w:rPr>
          <w:b/>
          <w:bCs w:val="0"/>
          <w:color w:val="auto"/>
          <w:u w:val="none"/>
          <w:rtl/>
          <w:lang w:eastAsia="en-US"/>
        </w:rPr>
        <w:tab/>
      </w:r>
      <w:r w:rsidRPr="001602C6">
        <w:rPr>
          <w:b/>
          <w:bCs w:val="0"/>
          <w:color w:val="auto"/>
          <w:u w:val="none"/>
          <w:lang w:eastAsia="en-US"/>
        </w:rPr>
        <w:t>IVR</w:t>
      </w:r>
      <w:r w:rsidRPr="001602C6">
        <w:rPr>
          <w:b/>
          <w:bCs w:val="0"/>
          <w:color w:val="auto"/>
          <w:u w:val="none"/>
          <w:rtl/>
          <w:lang w:eastAsia="en-US"/>
        </w:rPr>
        <w:t xml:space="preserve"> </w:t>
      </w:r>
    </w:p>
    <w:p w14:paraId="54257147"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דרישות</w:t>
      </w:r>
      <w:r w:rsidRPr="001602C6">
        <w:rPr>
          <w:b/>
          <w:bCs w:val="0"/>
          <w:u w:val="none"/>
          <w:rtl/>
        </w:rPr>
        <w:t xml:space="preserve"> </w:t>
      </w:r>
      <w:r w:rsidRPr="001602C6">
        <w:rPr>
          <w:rFonts w:hint="eastAsia"/>
          <w:b/>
          <w:bCs w:val="0"/>
          <w:u w:val="none"/>
          <w:rtl/>
        </w:rPr>
        <w:t>כלליות</w:t>
      </w:r>
    </w:p>
    <w:p w14:paraId="3B77A622" w14:textId="77777777" w:rsidR="00300A40" w:rsidRPr="001602C6"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IVR</w:t>
      </w:r>
      <w:r w:rsidRPr="001602C6">
        <w:rPr>
          <w:rFonts w:cs="David"/>
          <w:sz w:val="24"/>
          <w:szCs w:val="24"/>
          <w:rtl/>
        </w:rPr>
        <w:t xml:space="preserve"> </w:t>
      </w:r>
      <w:r w:rsidRPr="001602C6">
        <w:rPr>
          <w:rFonts w:cs="David" w:hint="eastAsia"/>
          <w:sz w:val="24"/>
          <w:szCs w:val="24"/>
          <w:rtl/>
        </w:rPr>
        <w:t>משמשת</w:t>
      </w:r>
      <w:r w:rsidRPr="001602C6">
        <w:rPr>
          <w:rFonts w:cs="David"/>
          <w:sz w:val="24"/>
          <w:szCs w:val="24"/>
          <w:rtl/>
        </w:rPr>
        <w:t xml:space="preserve"> </w:t>
      </w:r>
      <w:r w:rsidRPr="001602C6">
        <w:rPr>
          <w:rFonts w:cs="David" w:hint="eastAsia"/>
          <w:sz w:val="24"/>
          <w:szCs w:val="24"/>
          <w:rtl/>
        </w:rPr>
        <w:t>להפעלת</w:t>
      </w:r>
      <w:r w:rsidRPr="001602C6">
        <w:rPr>
          <w:rFonts w:cs="David"/>
          <w:sz w:val="24"/>
          <w:szCs w:val="24"/>
          <w:rtl/>
        </w:rPr>
        <w:t xml:space="preserve"> </w:t>
      </w:r>
      <w:r w:rsidRPr="001602C6">
        <w:rPr>
          <w:rFonts w:cs="David" w:hint="eastAsia"/>
          <w:sz w:val="24"/>
          <w:szCs w:val="24"/>
          <w:rtl/>
        </w:rPr>
        <w:t>תפריטי</w:t>
      </w:r>
      <w:r w:rsidRPr="001602C6">
        <w:rPr>
          <w:rFonts w:cs="David"/>
          <w:sz w:val="24"/>
          <w:szCs w:val="24"/>
          <w:rtl/>
        </w:rPr>
        <w:t xml:space="preserve"> </w:t>
      </w:r>
      <w:r w:rsidRPr="001602C6">
        <w:rPr>
          <w:rFonts w:cs="David" w:hint="eastAsia"/>
          <w:sz w:val="24"/>
          <w:szCs w:val="24"/>
          <w:rtl/>
        </w:rPr>
        <w:t>ניתוב</w:t>
      </w:r>
      <w:r w:rsidRPr="001602C6">
        <w:rPr>
          <w:rFonts w:cs="David"/>
          <w:sz w:val="24"/>
          <w:szCs w:val="24"/>
          <w:rtl/>
        </w:rPr>
        <w:t xml:space="preserve">, </w:t>
      </w:r>
      <w:r w:rsidRPr="001602C6">
        <w:rPr>
          <w:rFonts w:cs="David" w:hint="eastAsia"/>
          <w:sz w:val="24"/>
          <w:szCs w:val="24"/>
          <w:rtl/>
        </w:rPr>
        <w:t>לזיהוי</w:t>
      </w:r>
      <w:r w:rsidRPr="001602C6">
        <w:rPr>
          <w:rFonts w:cs="David"/>
          <w:sz w:val="24"/>
          <w:szCs w:val="24"/>
          <w:rtl/>
        </w:rPr>
        <w:t xml:space="preserve"> </w:t>
      </w:r>
      <w:r w:rsidRPr="001602C6">
        <w:rPr>
          <w:rFonts w:cs="David" w:hint="eastAsia"/>
          <w:sz w:val="24"/>
          <w:szCs w:val="24"/>
          <w:rtl/>
        </w:rPr>
        <w:t>לקוחות</w:t>
      </w:r>
      <w:r w:rsidRPr="001602C6">
        <w:rPr>
          <w:rFonts w:cs="David"/>
          <w:sz w:val="24"/>
          <w:szCs w:val="24"/>
          <w:rtl/>
        </w:rPr>
        <w:t xml:space="preserve">, </w:t>
      </w:r>
      <w:r w:rsidRPr="001602C6">
        <w:rPr>
          <w:rFonts w:cs="David" w:hint="eastAsia"/>
          <w:sz w:val="24"/>
          <w:szCs w:val="24"/>
          <w:rtl/>
        </w:rPr>
        <w:t>לניתוב</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מאפייני</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ומאפייני</w:t>
      </w:r>
      <w:r w:rsidRPr="001602C6">
        <w:rPr>
          <w:rFonts w:cs="David"/>
          <w:sz w:val="24"/>
          <w:szCs w:val="24"/>
          <w:rtl/>
        </w:rPr>
        <w:t xml:space="preserve"> </w:t>
      </w:r>
      <w:r w:rsidRPr="001602C6">
        <w:rPr>
          <w:rFonts w:cs="David" w:hint="eastAsia"/>
          <w:sz w:val="24"/>
          <w:szCs w:val="24"/>
          <w:rtl/>
        </w:rPr>
        <w:t>לקוח</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עצמי</w:t>
      </w:r>
      <w:r w:rsidRPr="001602C6">
        <w:rPr>
          <w:rFonts w:cs="David"/>
          <w:sz w:val="24"/>
          <w:szCs w:val="24"/>
          <w:rtl/>
        </w:rPr>
        <w:t xml:space="preserve">, </w:t>
      </w:r>
      <w:r w:rsidRPr="001602C6">
        <w:rPr>
          <w:rFonts w:cs="David" w:hint="eastAsia"/>
          <w:sz w:val="24"/>
          <w:szCs w:val="24"/>
          <w:rtl/>
        </w:rPr>
        <w:t>השמעת</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אישי</w:t>
      </w:r>
      <w:r w:rsidRPr="001602C6">
        <w:rPr>
          <w:rFonts w:cs="David"/>
          <w:sz w:val="24"/>
          <w:szCs w:val="24"/>
          <w:rtl/>
        </w:rPr>
        <w:t xml:space="preserve">, </w:t>
      </w:r>
      <w:r w:rsidRPr="001602C6">
        <w:rPr>
          <w:rFonts w:cs="David" w:hint="eastAsia"/>
          <w:sz w:val="24"/>
          <w:szCs w:val="24"/>
          <w:rtl/>
        </w:rPr>
        <w:t>השמעת</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כללי</w:t>
      </w:r>
      <w:r w:rsidRPr="001602C6">
        <w:rPr>
          <w:rFonts w:cs="David"/>
          <w:sz w:val="24"/>
          <w:szCs w:val="24"/>
          <w:rtl/>
        </w:rPr>
        <w:t xml:space="preserve"> </w:t>
      </w:r>
      <w:r w:rsidRPr="001602C6">
        <w:rPr>
          <w:rFonts w:cs="David" w:hint="eastAsia"/>
          <w:sz w:val="24"/>
          <w:szCs w:val="24"/>
          <w:rtl/>
        </w:rPr>
        <w:t>ושווקי</w:t>
      </w:r>
      <w:r w:rsidRPr="001602C6">
        <w:rPr>
          <w:rFonts w:cs="David"/>
          <w:sz w:val="24"/>
          <w:szCs w:val="24"/>
          <w:rtl/>
        </w:rPr>
        <w:t xml:space="preserve"> </w:t>
      </w:r>
      <w:r w:rsidRPr="001602C6">
        <w:rPr>
          <w:rFonts w:cs="David" w:hint="eastAsia"/>
          <w:sz w:val="24"/>
          <w:szCs w:val="24"/>
          <w:rtl/>
        </w:rPr>
        <w:t>מפולח</w:t>
      </w:r>
      <w:r w:rsidRPr="001602C6">
        <w:rPr>
          <w:rFonts w:cs="David"/>
          <w:sz w:val="24"/>
          <w:szCs w:val="24"/>
          <w:rtl/>
        </w:rPr>
        <w:t xml:space="preserve"> </w:t>
      </w:r>
      <w:r w:rsidRPr="001602C6">
        <w:rPr>
          <w:rFonts w:cs="David" w:hint="eastAsia"/>
          <w:sz w:val="24"/>
          <w:szCs w:val="24"/>
          <w:rtl/>
        </w:rPr>
        <w:t>לקוחות</w:t>
      </w:r>
      <w:r w:rsidRPr="001602C6">
        <w:rPr>
          <w:rFonts w:cs="David"/>
          <w:sz w:val="24"/>
          <w:szCs w:val="24"/>
          <w:rtl/>
        </w:rPr>
        <w:t xml:space="preserve"> </w:t>
      </w:r>
      <w:r w:rsidRPr="001602C6">
        <w:rPr>
          <w:rFonts w:cs="David" w:hint="eastAsia"/>
          <w:sz w:val="24"/>
          <w:szCs w:val="24"/>
          <w:rtl/>
        </w:rPr>
        <w:t>ושרות</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בהמתנה</w:t>
      </w:r>
      <w:r w:rsidRPr="001602C6">
        <w:rPr>
          <w:rFonts w:cs="David"/>
          <w:sz w:val="24"/>
          <w:szCs w:val="24"/>
          <w:rtl/>
        </w:rPr>
        <w:t xml:space="preserve"> </w:t>
      </w:r>
      <w:r w:rsidRPr="001602C6">
        <w:rPr>
          <w:rFonts w:cs="David" w:hint="eastAsia"/>
          <w:sz w:val="24"/>
          <w:szCs w:val="24"/>
          <w:rtl/>
        </w:rPr>
        <w:t>בתור</w:t>
      </w:r>
      <w:r w:rsidRPr="001602C6">
        <w:rPr>
          <w:rFonts w:cs="David"/>
          <w:sz w:val="24"/>
          <w:szCs w:val="24"/>
          <w:rtl/>
        </w:rPr>
        <w:t xml:space="preserve">, </w:t>
      </w:r>
      <w:r w:rsidRPr="001602C6">
        <w:rPr>
          <w:rFonts w:cs="David" w:hint="eastAsia"/>
          <w:sz w:val="24"/>
          <w:szCs w:val="24"/>
          <w:rtl/>
        </w:rPr>
        <w:t>השארת</w:t>
      </w:r>
      <w:r w:rsidRPr="001602C6">
        <w:rPr>
          <w:rFonts w:cs="David"/>
          <w:sz w:val="24"/>
          <w:szCs w:val="24"/>
          <w:rtl/>
        </w:rPr>
        <w:t xml:space="preserve"> </w:t>
      </w:r>
      <w:r w:rsidRPr="001602C6">
        <w:rPr>
          <w:rFonts w:cs="David" w:hint="eastAsia"/>
          <w:sz w:val="24"/>
          <w:szCs w:val="24"/>
          <w:rtl/>
        </w:rPr>
        <w:t>הודעה</w:t>
      </w:r>
      <w:r w:rsidRPr="001602C6">
        <w:rPr>
          <w:rFonts w:cs="David"/>
          <w:sz w:val="24"/>
          <w:szCs w:val="24"/>
          <w:rtl/>
        </w:rPr>
        <w:t xml:space="preserve"> </w:t>
      </w:r>
      <w:r w:rsidRPr="001602C6">
        <w:rPr>
          <w:rFonts w:cs="David" w:hint="eastAsia"/>
          <w:sz w:val="24"/>
          <w:szCs w:val="24"/>
          <w:rtl/>
        </w:rPr>
        <w:t>בתאים</w:t>
      </w:r>
      <w:r w:rsidRPr="001602C6">
        <w:rPr>
          <w:rFonts w:cs="David"/>
          <w:sz w:val="24"/>
          <w:szCs w:val="24"/>
          <w:rtl/>
        </w:rPr>
        <w:t xml:space="preserve"> </w:t>
      </w:r>
      <w:r w:rsidRPr="001602C6">
        <w:rPr>
          <w:rFonts w:cs="David" w:hint="eastAsia"/>
          <w:sz w:val="24"/>
          <w:szCs w:val="24"/>
          <w:rtl/>
        </w:rPr>
        <w:t>קוליים</w:t>
      </w:r>
      <w:r w:rsidRPr="001602C6">
        <w:rPr>
          <w:rFonts w:cs="David"/>
          <w:sz w:val="24"/>
          <w:szCs w:val="24"/>
          <w:rtl/>
        </w:rPr>
        <w:t xml:space="preserve">, </w:t>
      </w:r>
      <w:r w:rsidRPr="001602C6">
        <w:rPr>
          <w:rFonts w:cs="David" w:hint="eastAsia"/>
          <w:sz w:val="24"/>
          <w:szCs w:val="24"/>
          <w:rtl/>
        </w:rPr>
        <w:t>השארת</w:t>
      </w:r>
      <w:r w:rsidRPr="001602C6">
        <w:rPr>
          <w:rFonts w:cs="David"/>
          <w:sz w:val="24"/>
          <w:szCs w:val="24"/>
          <w:rtl/>
        </w:rPr>
        <w:t xml:space="preserve"> </w:t>
      </w:r>
      <w:r w:rsidRPr="001602C6">
        <w:rPr>
          <w:rFonts w:cs="David" w:hint="eastAsia"/>
          <w:sz w:val="24"/>
          <w:szCs w:val="24"/>
          <w:rtl/>
        </w:rPr>
        <w:t>מספרי</w:t>
      </w:r>
      <w:r w:rsidRPr="001602C6">
        <w:rPr>
          <w:rFonts w:cs="David"/>
          <w:sz w:val="24"/>
          <w:szCs w:val="24"/>
          <w:rtl/>
        </w:rPr>
        <w:t xml:space="preserve"> </w:t>
      </w:r>
      <w:r w:rsidRPr="001602C6">
        <w:rPr>
          <w:rFonts w:cs="David" w:hint="eastAsia"/>
          <w:sz w:val="24"/>
          <w:szCs w:val="24"/>
          <w:rtl/>
        </w:rPr>
        <w:t>טלפון</w:t>
      </w:r>
      <w:r w:rsidRPr="001602C6">
        <w:rPr>
          <w:rFonts w:cs="David"/>
          <w:sz w:val="24"/>
          <w:szCs w:val="24"/>
          <w:rtl/>
        </w:rPr>
        <w:t xml:space="preserve"> </w:t>
      </w:r>
      <w:r w:rsidRPr="001602C6">
        <w:rPr>
          <w:rFonts w:cs="David" w:hint="eastAsia"/>
          <w:sz w:val="24"/>
          <w:szCs w:val="24"/>
          <w:rtl/>
        </w:rPr>
        <w:t>ל</w:t>
      </w:r>
      <w:r w:rsidRPr="001602C6">
        <w:rPr>
          <w:rFonts w:cs="David"/>
          <w:sz w:val="24"/>
          <w:szCs w:val="24"/>
          <w:rtl/>
        </w:rPr>
        <w:t xml:space="preserve">- </w:t>
      </w:r>
      <w:r w:rsidRPr="001602C6">
        <w:rPr>
          <w:rFonts w:cs="David"/>
          <w:sz w:val="24"/>
          <w:szCs w:val="24"/>
        </w:rPr>
        <w:t>Call back</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w:t>
      </w:r>
    </w:p>
    <w:p w14:paraId="782D2B0F" w14:textId="77777777" w:rsidR="00300A40" w:rsidRPr="001602C6"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תספק</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כללי</w:t>
      </w:r>
      <w:r w:rsidRPr="001602C6">
        <w:rPr>
          <w:rFonts w:cs="David"/>
          <w:sz w:val="24"/>
          <w:szCs w:val="24"/>
          <w:rtl/>
        </w:rPr>
        <w:t xml:space="preserve"> </w:t>
      </w:r>
      <w:r w:rsidRPr="001602C6">
        <w:rPr>
          <w:rFonts w:cs="David" w:hint="eastAsia"/>
          <w:sz w:val="24"/>
          <w:szCs w:val="24"/>
          <w:rtl/>
        </w:rPr>
        <w:t>שיוגדר</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האפיון</w:t>
      </w:r>
      <w:r w:rsidRPr="001602C6">
        <w:rPr>
          <w:rFonts w:cs="David"/>
          <w:sz w:val="24"/>
          <w:szCs w:val="24"/>
          <w:rtl/>
        </w:rPr>
        <w:t xml:space="preserve"> </w:t>
      </w:r>
      <w:r w:rsidRPr="001602C6">
        <w:rPr>
          <w:rFonts w:cs="David" w:hint="eastAsia"/>
          <w:sz w:val="24"/>
          <w:szCs w:val="24"/>
          <w:rtl/>
        </w:rPr>
        <w:t>במסגרת</w:t>
      </w:r>
      <w:r w:rsidRPr="001602C6">
        <w:rPr>
          <w:rFonts w:cs="David"/>
          <w:sz w:val="24"/>
          <w:szCs w:val="24"/>
          <w:rtl/>
        </w:rPr>
        <w:t xml:space="preserve"> </w:t>
      </w:r>
      <w:r w:rsidRPr="001602C6">
        <w:rPr>
          <w:rFonts w:cs="David" w:hint="eastAsia"/>
          <w:sz w:val="24"/>
          <w:szCs w:val="24"/>
          <w:rtl/>
        </w:rPr>
        <w:t>פרויקט</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w:t>
      </w:r>
    </w:p>
    <w:p w14:paraId="77D9CDF0" w14:textId="77777777" w:rsidR="00300A40" w:rsidRPr="001602C6"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השמעת</w:t>
      </w:r>
      <w:r w:rsidRPr="001602C6">
        <w:rPr>
          <w:rFonts w:cs="David"/>
          <w:sz w:val="24"/>
          <w:szCs w:val="24"/>
          <w:rtl/>
        </w:rPr>
        <w:t xml:space="preserve"> </w:t>
      </w:r>
      <w:r w:rsidRPr="001602C6">
        <w:rPr>
          <w:rFonts w:cs="David" w:hint="eastAsia"/>
          <w:sz w:val="24"/>
          <w:szCs w:val="24"/>
          <w:rtl/>
        </w:rPr>
        <w:t>הודעות</w:t>
      </w:r>
      <w:r w:rsidRPr="001602C6">
        <w:rPr>
          <w:rFonts w:cs="David"/>
          <w:sz w:val="24"/>
          <w:szCs w:val="24"/>
          <w:rtl/>
        </w:rPr>
        <w:t xml:space="preserve"> </w:t>
      </w:r>
      <w:r w:rsidRPr="001602C6">
        <w:rPr>
          <w:rFonts w:cs="David" w:hint="eastAsia"/>
          <w:sz w:val="24"/>
          <w:szCs w:val="24"/>
          <w:rtl/>
        </w:rPr>
        <w:t>כלליות</w:t>
      </w:r>
      <w:r w:rsidRPr="001602C6">
        <w:rPr>
          <w:rFonts w:cs="David"/>
          <w:sz w:val="24"/>
          <w:szCs w:val="24"/>
          <w:rtl/>
        </w:rPr>
        <w:t xml:space="preserve"> </w:t>
      </w:r>
      <w:r w:rsidRPr="001602C6">
        <w:rPr>
          <w:rFonts w:cs="David" w:hint="eastAsia"/>
          <w:sz w:val="24"/>
          <w:szCs w:val="24"/>
          <w:rtl/>
        </w:rPr>
        <w:t>משתנות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סוג</w:t>
      </w:r>
      <w:r w:rsidRPr="001602C6">
        <w:rPr>
          <w:rFonts w:cs="David"/>
          <w:sz w:val="24"/>
          <w:szCs w:val="24"/>
          <w:rtl/>
        </w:rPr>
        <w:t xml:space="preserve"> </w:t>
      </w:r>
      <w:r w:rsidRPr="001602C6">
        <w:rPr>
          <w:rFonts w:cs="David" w:hint="eastAsia"/>
          <w:sz w:val="24"/>
          <w:szCs w:val="24"/>
          <w:rtl/>
        </w:rPr>
        <w:t>השירות</w:t>
      </w:r>
      <w:r w:rsidRPr="001602C6">
        <w:rPr>
          <w:rFonts w:cs="David"/>
          <w:sz w:val="24"/>
          <w:szCs w:val="24"/>
          <w:rtl/>
        </w:rPr>
        <w:t xml:space="preserve"> </w:t>
      </w:r>
      <w:r w:rsidRPr="001602C6">
        <w:rPr>
          <w:rFonts w:cs="David" w:hint="eastAsia"/>
          <w:sz w:val="24"/>
          <w:szCs w:val="24"/>
          <w:rtl/>
        </w:rPr>
        <w:t>והשפה</w:t>
      </w:r>
      <w:r w:rsidRPr="001602C6">
        <w:rPr>
          <w:rFonts w:cs="David"/>
          <w:sz w:val="24"/>
          <w:szCs w:val="24"/>
          <w:rtl/>
        </w:rPr>
        <w:t xml:space="preserve"> </w:t>
      </w:r>
      <w:r w:rsidRPr="001602C6">
        <w:rPr>
          <w:rFonts w:cs="David" w:hint="eastAsia"/>
          <w:sz w:val="24"/>
          <w:szCs w:val="24"/>
          <w:rtl/>
        </w:rPr>
        <w:t>נדרשת</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ראשון</w:t>
      </w:r>
      <w:r w:rsidRPr="001602C6">
        <w:rPr>
          <w:rFonts w:cs="David"/>
          <w:sz w:val="24"/>
          <w:szCs w:val="24"/>
          <w:rtl/>
        </w:rPr>
        <w:t xml:space="preserve">- </w:t>
      </w:r>
      <w:r w:rsidRPr="001602C6">
        <w:rPr>
          <w:rFonts w:cs="David" w:hint="eastAsia"/>
          <w:sz w:val="24"/>
          <w:szCs w:val="24"/>
          <w:rtl/>
        </w:rPr>
        <w:t>עברית</w:t>
      </w:r>
      <w:r w:rsidRPr="001602C6">
        <w:rPr>
          <w:rFonts w:cs="David"/>
          <w:sz w:val="24"/>
          <w:szCs w:val="24"/>
          <w:rtl/>
        </w:rPr>
        <w:t xml:space="preserve">, </w:t>
      </w:r>
      <w:r w:rsidRPr="001602C6">
        <w:rPr>
          <w:rFonts w:cs="David" w:hint="eastAsia"/>
          <w:sz w:val="24"/>
          <w:szCs w:val="24"/>
          <w:rtl/>
        </w:rPr>
        <w:t>ערבית</w:t>
      </w:r>
      <w:r w:rsidRPr="001602C6">
        <w:rPr>
          <w:rFonts w:cs="David"/>
          <w:sz w:val="24"/>
          <w:szCs w:val="24"/>
          <w:rtl/>
        </w:rPr>
        <w:t xml:space="preserve">  </w:t>
      </w:r>
      <w:r w:rsidRPr="001602C6">
        <w:rPr>
          <w:rFonts w:cs="David" w:hint="eastAsia"/>
          <w:sz w:val="24"/>
          <w:szCs w:val="24"/>
          <w:rtl/>
        </w:rPr>
        <w:t>ורוסית</w:t>
      </w:r>
      <w:r w:rsidRPr="001602C6">
        <w:rPr>
          <w:rFonts w:cs="David"/>
          <w:sz w:val="24"/>
          <w:szCs w:val="24"/>
          <w:rtl/>
        </w:rPr>
        <w:t xml:space="preserve">  (</w:t>
      </w:r>
      <w:r w:rsidRPr="001602C6">
        <w:rPr>
          <w:rFonts w:cs="David" w:hint="eastAsia"/>
          <w:sz w:val="24"/>
          <w:szCs w:val="24"/>
          <w:rtl/>
        </w:rPr>
        <w:t>יתכן</w:t>
      </w:r>
      <w:r w:rsidRPr="001602C6">
        <w:rPr>
          <w:rFonts w:cs="David"/>
          <w:sz w:val="24"/>
          <w:szCs w:val="24"/>
          <w:rtl/>
        </w:rPr>
        <w:t xml:space="preserve"> </w:t>
      </w:r>
      <w:r w:rsidRPr="001602C6">
        <w:rPr>
          <w:rFonts w:cs="David" w:hint="eastAsia"/>
          <w:sz w:val="24"/>
          <w:szCs w:val="24"/>
          <w:rtl/>
        </w:rPr>
        <w:t>ויתווספו</w:t>
      </w:r>
      <w:r w:rsidRPr="001602C6">
        <w:rPr>
          <w:rFonts w:cs="David"/>
          <w:sz w:val="24"/>
          <w:szCs w:val="24"/>
          <w:rtl/>
        </w:rPr>
        <w:t xml:space="preserve"> </w:t>
      </w:r>
      <w:r w:rsidRPr="001602C6">
        <w:rPr>
          <w:rFonts w:cs="David" w:hint="eastAsia"/>
          <w:sz w:val="24"/>
          <w:szCs w:val="24"/>
          <w:rtl/>
        </w:rPr>
        <w:t>שפות</w:t>
      </w:r>
      <w:r w:rsidRPr="001602C6">
        <w:rPr>
          <w:rFonts w:cs="David"/>
          <w:sz w:val="24"/>
          <w:szCs w:val="24"/>
          <w:rtl/>
        </w:rPr>
        <w:t xml:space="preserve"> </w:t>
      </w:r>
      <w:r w:rsidRPr="001602C6">
        <w:rPr>
          <w:rFonts w:cs="David" w:hint="eastAsia"/>
          <w:sz w:val="24"/>
          <w:szCs w:val="24"/>
          <w:rtl/>
        </w:rPr>
        <w:t>לאורך</w:t>
      </w:r>
      <w:r w:rsidRPr="001602C6">
        <w:rPr>
          <w:rFonts w:cs="David"/>
          <w:sz w:val="24"/>
          <w:szCs w:val="24"/>
          <w:rtl/>
        </w:rPr>
        <w:t xml:space="preserve"> </w:t>
      </w:r>
      <w:r w:rsidRPr="001602C6">
        <w:rPr>
          <w:rFonts w:cs="David" w:hint="eastAsia"/>
          <w:sz w:val="24"/>
          <w:szCs w:val="24"/>
          <w:rtl/>
        </w:rPr>
        <w:t>שנות</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w:t>
      </w:r>
    </w:p>
    <w:p w14:paraId="79BE7B2D" w14:textId="77777777" w:rsidR="00300A40" w:rsidRPr="001602C6"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השמעת</w:t>
      </w:r>
      <w:r w:rsidRPr="001602C6">
        <w:rPr>
          <w:rFonts w:cs="David"/>
          <w:sz w:val="24"/>
          <w:szCs w:val="24"/>
          <w:rtl/>
        </w:rPr>
        <w:t xml:space="preserve"> </w:t>
      </w:r>
      <w:r w:rsidRPr="001602C6">
        <w:rPr>
          <w:rFonts w:cs="David" w:hint="eastAsia"/>
          <w:sz w:val="24"/>
          <w:szCs w:val="24"/>
          <w:rtl/>
        </w:rPr>
        <w:t>הודעות</w:t>
      </w:r>
      <w:r w:rsidRPr="001602C6">
        <w:rPr>
          <w:rFonts w:cs="David"/>
          <w:sz w:val="24"/>
          <w:szCs w:val="24"/>
          <w:rtl/>
        </w:rPr>
        <w:t xml:space="preserve"> </w:t>
      </w:r>
      <w:r w:rsidRPr="001602C6">
        <w:rPr>
          <w:rFonts w:cs="David" w:hint="eastAsia"/>
          <w:sz w:val="24"/>
          <w:szCs w:val="24"/>
          <w:rtl/>
        </w:rPr>
        <w:t>במצב</w:t>
      </w:r>
      <w:r w:rsidRPr="001602C6">
        <w:rPr>
          <w:rFonts w:cs="David"/>
          <w:sz w:val="24"/>
          <w:szCs w:val="24"/>
          <w:rtl/>
        </w:rPr>
        <w:t xml:space="preserve"> </w:t>
      </w:r>
      <w:r w:rsidRPr="001602C6">
        <w:rPr>
          <w:rFonts w:cs="David" w:hint="eastAsia"/>
          <w:sz w:val="24"/>
          <w:szCs w:val="24"/>
          <w:rtl/>
        </w:rPr>
        <w:t>חירום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תורים</w:t>
      </w:r>
      <w:r w:rsidRPr="001602C6">
        <w:rPr>
          <w:rFonts w:cs="David"/>
          <w:sz w:val="24"/>
          <w:szCs w:val="24"/>
          <w:rtl/>
        </w:rPr>
        <w:t xml:space="preserve"> </w:t>
      </w:r>
      <w:r w:rsidRPr="001602C6">
        <w:rPr>
          <w:rFonts w:cs="David" w:hint="eastAsia"/>
          <w:sz w:val="24"/>
          <w:szCs w:val="24"/>
          <w:rtl/>
        </w:rPr>
        <w:t>רלוונטיים</w:t>
      </w:r>
      <w:r w:rsidRPr="001602C6">
        <w:rPr>
          <w:rFonts w:cs="David"/>
          <w:sz w:val="24"/>
          <w:szCs w:val="24"/>
          <w:rtl/>
        </w:rPr>
        <w:t xml:space="preserve"> </w:t>
      </w:r>
      <w:r w:rsidRPr="001602C6">
        <w:rPr>
          <w:rFonts w:cs="David" w:hint="eastAsia"/>
          <w:sz w:val="24"/>
          <w:szCs w:val="24"/>
          <w:rtl/>
        </w:rPr>
        <w:t>בשליטת</w:t>
      </w:r>
      <w:r w:rsidRPr="001602C6">
        <w:rPr>
          <w:rFonts w:cs="David"/>
          <w:sz w:val="24"/>
          <w:szCs w:val="24"/>
          <w:rtl/>
        </w:rPr>
        <w:t xml:space="preserve"> </w:t>
      </w:r>
      <w:r w:rsidRPr="001602C6">
        <w:rPr>
          <w:rFonts w:cs="David" w:hint="eastAsia"/>
          <w:sz w:val="24"/>
          <w:szCs w:val="24"/>
          <w:rtl/>
        </w:rPr>
        <w:t>מנהלת</w:t>
      </w:r>
      <w:r w:rsidRPr="001602C6">
        <w:rPr>
          <w:rFonts w:cs="David"/>
          <w:sz w:val="24"/>
          <w:szCs w:val="24"/>
          <w:rtl/>
        </w:rPr>
        <w:t xml:space="preserve"> </w:t>
      </w:r>
      <w:r w:rsidRPr="001602C6">
        <w:rPr>
          <w:rFonts w:cs="David" w:hint="eastAsia"/>
          <w:sz w:val="24"/>
          <w:szCs w:val="24"/>
          <w:rtl/>
        </w:rPr>
        <w:t>המשמרת</w:t>
      </w:r>
      <w:r w:rsidRPr="001602C6">
        <w:rPr>
          <w:rFonts w:cs="David"/>
          <w:sz w:val="24"/>
          <w:szCs w:val="24"/>
          <w:rtl/>
        </w:rPr>
        <w:t>.</w:t>
      </w:r>
    </w:p>
    <w:p w14:paraId="1B886B74" w14:textId="77777777" w:rsidR="00300A40" w:rsidRPr="001602C6"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ניתוב</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נושאי</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ספציפי</w:t>
      </w:r>
      <w:r w:rsidRPr="001602C6">
        <w:rPr>
          <w:rFonts w:cs="David"/>
          <w:sz w:val="24"/>
          <w:szCs w:val="24"/>
          <w:rtl/>
        </w:rPr>
        <w:t>.</w:t>
      </w:r>
    </w:p>
    <w:p w14:paraId="5B8F0F97" w14:textId="77777777" w:rsidR="00300A40" w:rsidRPr="001602C6"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lastRenderedPageBreak/>
        <w:t>אפיון</w:t>
      </w:r>
      <w:r w:rsidRPr="001602C6">
        <w:rPr>
          <w:rFonts w:cs="David"/>
          <w:sz w:val="24"/>
          <w:szCs w:val="24"/>
          <w:rtl/>
        </w:rPr>
        <w:t xml:space="preserve"> </w:t>
      </w:r>
      <w:r w:rsidRPr="001602C6">
        <w:rPr>
          <w:rFonts w:cs="David" w:hint="eastAsia"/>
          <w:sz w:val="24"/>
          <w:szCs w:val="24"/>
          <w:rtl/>
        </w:rPr>
        <w:t>ראשוני</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יבוצע</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 xml:space="preserve"> </w:t>
      </w:r>
      <w:r w:rsidRPr="001602C6">
        <w:rPr>
          <w:rFonts w:cs="David" w:hint="eastAsia"/>
          <w:sz w:val="24"/>
          <w:szCs w:val="24"/>
          <w:rtl/>
        </w:rPr>
        <w:t>ובמהלך</w:t>
      </w:r>
      <w:r w:rsidRPr="001602C6">
        <w:rPr>
          <w:rFonts w:cs="David"/>
          <w:sz w:val="24"/>
          <w:szCs w:val="24"/>
          <w:rtl/>
        </w:rPr>
        <w:t xml:space="preserve"> </w:t>
      </w:r>
      <w:r w:rsidRPr="001602C6">
        <w:rPr>
          <w:rFonts w:cs="David" w:hint="eastAsia"/>
          <w:sz w:val="24"/>
          <w:szCs w:val="24"/>
          <w:rtl/>
        </w:rPr>
        <w:t>שנות</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ייתכנו</w:t>
      </w:r>
      <w:r w:rsidRPr="001602C6">
        <w:rPr>
          <w:rFonts w:cs="David"/>
          <w:sz w:val="24"/>
          <w:szCs w:val="24"/>
          <w:rtl/>
        </w:rPr>
        <w:t xml:space="preserve"> </w:t>
      </w:r>
      <w:r w:rsidRPr="001602C6">
        <w:rPr>
          <w:rFonts w:cs="David" w:hint="eastAsia"/>
          <w:sz w:val="24"/>
          <w:szCs w:val="24"/>
          <w:rtl/>
        </w:rPr>
        <w:t>שינויים</w:t>
      </w:r>
      <w:r w:rsidRPr="001602C6">
        <w:rPr>
          <w:rFonts w:cs="David"/>
          <w:sz w:val="24"/>
          <w:szCs w:val="24"/>
          <w:rtl/>
        </w:rPr>
        <w:t xml:space="preserve"> </w:t>
      </w:r>
      <w:r w:rsidRPr="001602C6">
        <w:rPr>
          <w:rFonts w:cs="David" w:hint="eastAsia"/>
          <w:sz w:val="24"/>
          <w:szCs w:val="24"/>
          <w:rtl/>
        </w:rPr>
        <w:t>והתאמות</w:t>
      </w:r>
      <w:r w:rsidRPr="001602C6">
        <w:rPr>
          <w:rFonts w:cs="David"/>
          <w:sz w:val="24"/>
          <w:szCs w:val="24"/>
          <w:rtl/>
        </w:rPr>
        <w:t xml:space="preserve"> </w:t>
      </w:r>
      <w:r w:rsidRPr="001602C6">
        <w:rPr>
          <w:rFonts w:cs="David" w:hint="eastAsia"/>
          <w:sz w:val="24"/>
          <w:szCs w:val="24"/>
          <w:rtl/>
        </w:rPr>
        <w:t>בניתוב</w:t>
      </w:r>
      <w:r w:rsidRPr="001602C6">
        <w:rPr>
          <w:rFonts w:cs="David"/>
          <w:sz w:val="24"/>
          <w:szCs w:val="24"/>
          <w:rtl/>
        </w:rPr>
        <w:t xml:space="preserve"> </w:t>
      </w:r>
      <w:r w:rsidRPr="001602C6">
        <w:rPr>
          <w:rFonts w:cs="David" w:hint="eastAsia"/>
          <w:sz w:val="24"/>
          <w:szCs w:val="24"/>
          <w:rtl/>
        </w:rPr>
        <w:t>השיחות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צרכים</w:t>
      </w:r>
      <w:r w:rsidRPr="001602C6">
        <w:rPr>
          <w:rFonts w:cs="David"/>
          <w:sz w:val="24"/>
          <w:szCs w:val="24"/>
          <w:rtl/>
        </w:rPr>
        <w:t xml:space="preserve"> </w:t>
      </w:r>
      <w:r w:rsidRPr="001602C6">
        <w:rPr>
          <w:rFonts w:cs="David" w:hint="eastAsia"/>
          <w:sz w:val="24"/>
          <w:szCs w:val="24"/>
          <w:rtl/>
        </w:rPr>
        <w:t>משתנים</w:t>
      </w:r>
      <w:r w:rsidRPr="001602C6">
        <w:rPr>
          <w:rFonts w:cs="David"/>
          <w:sz w:val="24"/>
          <w:szCs w:val="24"/>
          <w:rtl/>
        </w:rPr>
        <w:t xml:space="preserve"> </w:t>
      </w:r>
      <w:r w:rsidRPr="001602C6">
        <w:rPr>
          <w:rFonts w:cs="David" w:hint="eastAsia"/>
          <w:sz w:val="24"/>
          <w:szCs w:val="24"/>
          <w:rtl/>
        </w:rPr>
        <w:t>ואופי</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p>
    <w:p w14:paraId="1A55F484" w14:textId="77777777" w:rsidR="00300A40" w:rsidRPr="001602C6"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השינויים</w:t>
      </w:r>
      <w:r w:rsidRPr="001602C6">
        <w:rPr>
          <w:rFonts w:cs="David"/>
          <w:sz w:val="24"/>
          <w:szCs w:val="24"/>
          <w:rtl/>
        </w:rPr>
        <w:t xml:space="preserve"> </w:t>
      </w:r>
      <w:r w:rsidRPr="001602C6">
        <w:rPr>
          <w:rFonts w:cs="David" w:hint="eastAsia"/>
          <w:sz w:val="24"/>
          <w:szCs w:val="24"/>
          <w:rtl/>
        </w:rPr>
        <w:t>בפועל</w:t>
      </w:r>
      <w:r w:rsidRPr="001602C6">
        <w:rPr>
          <w:rFonts w:cs="David"/>
          <w:sz w:val="24"/>
          <w:szCs w:val="24"/>
          <w:rtl/>
        </w:rPr>
        <w:t xml:space="preserve"> </w:t>
      </w:r>
      <w:r w:rsidRPr="001602C6">
        <w:rPr>
          <w:rFonts w:cs="David" w:hint="eastAsia"/>
          <w:sz w:val="24"/>
          <w:szCs w:val="24"/>
          <w:rtl/>
        </w:rPr>
        <w:t>הינו</w:t>
      </w:r>
      <w:r w:rsidRPr="001602C6">
        <w:rPr>
          <w:rFonts w:cs="David"/>
          <w:sz w:val="24"/>
          <w:szCs w:val="24"/>
          <w:rtl/>
        </w:rPr>
        <w:t xml:space="preserve"> </w:t>
      </w:r>
      <w:r w:rsidRPr="001602C6">
        <w:rPr>
          <w:rFonts w:cs="David" w:hint="eastAsia"/>
          <w:sz w:val="24"/>
          <w:szCs w:val="24"/>
          <w:rtl/>
        </w:rPr>
        <w:t>באחריות</w:t>
      </w:r>
      <w:r w:rsidRPr="001602C6">
        <w:rPr>
          <w:rFonts w:cs="David"/>
          <w:sz w:val="24"/>
          <w:szCs w:val="24"/>
          <w:rtl/>
        </w:rPr>
        <w:t xml:space="preserve"> </w:t>
      </w:r>
      <w:r w:rsidRPr="001602C6">
        <w:rPr>
          <w:rFonts w:cs="David" w:hint="eastAsia"/>
          <w:sz w:val="24"/>
          <w:szCs w:val="24"/>
          <w:rtl/>
        </w:rPr>
        <w:t>ועל</w:t>
      </w:r>
      <w:r w:rsidRPr="001602C6">
        <w:rPr>
          <w:rFonts w:cs="David"/>
          <w:sz w:val="24"/>
          <w:szCs w:val="24"/>
          <w:rtl/>
        </w:rPr>
        <w:t xml:space="preserve"> </w:t>
      </w:r>
      <w:r w:rsidRPr="001602C6">
        <w:rPr>
          <w:rFonts w:cs="David" w:hint="eastAsia"/>
          <w:sz w:val="24"/>
          <w:szCs w:val="24"/>
          <w:rtl/>
        </w:rPr>
        <w:t>חשבון</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ברמת</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עד</w:t>
      </w:r>
      <w:r w:rsidRPr="001602C6">
        <w:rPr>
          <w:rFonts w:cs="David"/>
          <w:sz w:val="24"/>
          <w:szCs w:val="24"/>
          <w:rtl/>
        </w:rPr>
        <w:t xml:space="preserve"> </w:t>
      </w:r>
      <w:r w:rsidRPr="001602C6">
        <w:rPr>
          <w:rFonts w:cs="David" w:hint="eastAsia"/>
          <w:sz w:val="24"/>
          <w:szCs w:val="24"/>
          <w:rtl/>
        </w:rPr>
        <w:t>שבוע</w:t>
      </w:r>
      <w:r w:rsidRPr="001602C6">
        <w:rPr>
          <w:rFonts w:cs="David"/>
          <w:sz w:val="24"/>
          <w:szCs w:val="24"/>
          <w:rtl/>
        </w:rPr>
        <w:t xml:space="preserve"> </w:t>
      </w:r>
      <w:r w:rsidRPr="001602C6">
        <w:rPr>
          <w:rFonts w:cs="David" w:hint="eastAsia"/>
          <w:sz w:val="24"/>
          <w:szCs w:val="24"/>
          <w:rtl/>
        </w:rPr>
        <w:t>עבודה</w:t>
      </w:r>
      <w:r w:rsidRPr="001602C6">
        <w:rPr>
          <w:rFonts w:cs="David"/>
          <w:sz w:val="24"/>
          <w:szCs w:val="24"/>
          <w:rtl/>
        </w:rPr>
        <w:t>.</w:t>
      </w:r>
    </w:p>
    <w:p w14:paraId="6E922B91" w14:textId="77777777" w:rsidR="00300A40" w:rsidRPr="001602C6"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היצרן</w:t>
      </w:r>
      <w:r w:rsidRPr="001602C6">
        <w:rPr>
          <w:rFonts w:cs="David"/>
          <w:sz w:val="24"/>
          <w:szCs w:val="24"/>
          <w:rtl/>
        </w:rPr>
        <w:t xml:space="preserve">, </w:t>
      </w:r>
      <w:r w:rsidRPr="001602C6">
        <w:rPr>
          <w:rFonts w:cs="David" w:hint="eastAsia"/>
          <w:sz w:val="24"/>
          <w:szCs w:val="24"/>
          <w:rtl/>
        </w:rPr>
        <w:t>דגם</w:t>
      </w:r>
      <w:r w:rsidRPr="001602C6">
        <w:rPr>
          <w:rFonts w:cs="David"/>
          <w:sz w:val="24"/>
          <w:szCs w:val="24"/>
          <w:rtl/>
        </w:rPr>
        <w:t xml:space="preserve"> </w:t>
      </w:r>
      <w:r w:rsidRPr="001602C6">
        <w:rPr>
          <w:rFonts w:cs="David" w:hint="eastAsia"/>
          <w:sz w:val="24"/>
          <w:szCs w:val="24"/>
          <w:rtl/>
        </w:rPr>
        <w:t>וגרסה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w:t>
      </w:r>
      <w:r w:rsidRPr="001602C6">
        <w:rPr>
          <w:rFonts w:cs="David"/>
          <w:sz w:val="24"/>
          <w:szCs w:val="24"/>
        </w:rPr>
        <w:t>IVR</w:t>
      </w:r>
      <w:r w:rsidRPr="001602C6">
        <w:rPr>
          <w:rFonts w:cs="David"/>
          <w:sz w:val="24"/>
          <w:szCs w:val="24"/>
          <w:rtl/>
        </w:rPr>
        <w:t xml:space="preserve"> </w:t>
      </w:r>
      <w:r w:rsidRPr="001602C6">
        <w:rPr>
          <w:rFonts w:cs="David" w:hint="eastAsia"/>
          <w:sz w:val="24"/>
          <w:szCs w:val="24"/>
          <w:rtl/>
        </w:rPr>
        <w:t>אותה</w:t>
      </w:r>
      <w:r w:rsidRPr="001602C6">
        <w:rPr>
          <w:rFonts w:cs="David"/>
          <w:sz w:val="24"/>
          <w:szCs w:val="24"/>
          <w:rtl/>
        </w:rPr>
        <w:t xml:space="preserve"> </w:t>
      </w:r>
      <w:r w:rsidRPr="001602C6">
        <w:rPr>
          <w:rFonts w:cs="David" w:hint="eastAsia"/>
          <w:sz w:val="24"/>
          <w:szCs w:val="24"/>
          <w:rtl/>
        </w:rPr>
        <w:t>מיעד</w:t>
      </w:r>
      <w:r w:rsidRPr="001602C6">
        <w:rPr>
          <w:rFonts w:cs="David"/>
          <w:sz w:val="24"/>
          <w:szCs w:val="24"/>
          <w:rtl/>
        </w:rPr>
        <w:t xml:space="preserve"> </w:t>
      </w:r>
      <w:r w:rsidRPr="001602C6">
        <w:rPr>
          <w:rFonts w:cs="David" w:hint="eastAsia"/>
          <w:sz w:val="24"/>
          <w:szCs w:val="24"/>
          <w:rtl/>
        </w:rPr>
        <w:t>לפעילות</w:t>
      </w:r>
      <w:r w:rsidRPr="001602C6">
        <w:rPr>
          <w:rFonts w:cs="David"/>
          <w:sz w:val="24"/>
          <w:szCs w:val="24"/>
          <w:rtl/>
        </w:rPr>
        <w:t xml:space="preserve"> </w:t>
      </w:r>
      <w:r w:rsidRPr="001602C6">
        <w:rPr>
          <w:rFonts w:cs="David" w:hint="eastAsia"/>
          <w:sz w:val="24"/>
          <w:szCs w:val="24"/>
          <w:rtl/>
        </w:rPr>
        <w:t>נשוא</w:t>
      </w:r>
      <w:r w:rsidRPr="001602C6">
        <w:rPr>
          <w:rFonts w:cs="David"/>
          <w:sz w:val="24"/>
          <w:szCs w:val="24"/>
          <w:rtl/>
        </w:rPr>
        <w:t xml:space="preserve"> </w:t>
      </w:r>
      <w:r w:rsidRPr="001602C6">
        <w:rPr>
          <w:rFonts w:cs="David" w:hint="eastAsia"/>
          <w:sz w:val="24"/>
          <w:szCs w:val="24"/>
          <w:rtl/>
        </w:rPr>
        <w:t>מכרז</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w:t>
      </w:r>
    </w:p>
    <w:p w14:paraId="789E3BAE" w14:textId="3B528E90" w:rsidR="00300A40" w:rsidRPr="001C52BC"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שנות</w:t>
      </w:r>
      <w:r w:rsidRPr="001602C6">
        <w:rPr>
          <w:rFonts w:cs="David"/>
          <w:sz w:val="24"/>
          <w:szCs w:val="24"/>
          <w:rtl/>
        </w:rPr>
        <w:t xml:space="preserve"> </w:t>
      </w: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בהפעלת</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גודל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פונקציונאליות</w:t>
      </w:r>
      <w:r w:rsidRPr="001602C6">
        <w:rPr>
          <w:rFonts w:cs="David"/>
          <w:sz w:val="24"/>
          <w:szCs w:val="24"/>
          <w:rtl/>
        </w:rPr>
        <w:t xml:space="preserve"> </w:t>
      </w:r>
      <w:r w:rsidRPr="001602C6">
        <w:rPr>
          <w:rFonts w:cs="David" w:hint="eastAsia"/>
          <w:sz w:val="24"/>
          <w:szCs w:val="24"/>
          <w:rtl/>
        </w:rPr>
        <w:t>ממומשת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איש</w:t>
      </w:r>
      <w:r w:rsidRPr="001602C6">
        <w:rPr>
          <w:rFonts w:cs="David"/>
          <w:sz w:val="24"/>
          <w:szCs w:val="24"/>
          <w:rtl/>
        </w:rPr>
        <w:t xml:space="preserve"> </w:t>
      </w:r>
      <w:r w:rsidRPr="001602C6">
        <w:rPr>
          <w:rFonts w:cs="David" w:hint="eastAsia"/>
          <w:sz w:val="24"/>
          <w:szCs w:val="24"/>
          <w:rtl/>
        </w:rPr>
        <w:t>קשר</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ופרטי</w:t>
      </w:r>
      <w:r w:rsidRPr="001602C6">
        <w:rPr>
          <w:rFonts w:cs="David"/>
          <w:sz w:val="24"/>
          <w:szCs w:val="24"/>
          <w:rtl/>
        </w:rPr>
        <w:t xml:space="preserve"> </w:t>
      </w:r>
      <w:r w:rsidRPr="001602C6">
        <w:rPr>
          <w:rFonts w:cs="David" w:hint="eastAsia"/>
          <w:sz w:val="24"/>
          <w:szCs w:val="24"/>
          <w:rtl/>
        </w:rPr>
        <w:t>התקשרות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פרטי</w:t>
      </w:r>
      <w:r w:rsidRPr="001602C6">
        <w:rPr>
          <w:rFonts w:cs="David"/>
          <w:sz w:val="24"/>
          <w:szCs w:val="24"/>
          <w:rtl/>
        </w:rPr>
        <w:t xml:space="preserve">, </w:t>
      </w:r>
      <w:r w:rsidRPr="001602C6">
        <w:rPr>
          <w:rFonts w:cs="David" w:hint="eastAsia"/>
          <w:sz w:val="24"/>
          <w:szCs w:val="24"/>
          <w:rtl/>
        </w:rPr>
        <w:t>משפחה</w:t>
      </w:r>
      <w:r w:rsidRPr="001602C6">
        <w:rPr>
          <w:rFonts w:cs="David"/>
          <w:sz w:val="24"/>
          <w:szCs w:val="24"/>
          <w:rtl/>
        </w:rPr>
        <w:t xml:space="preserve">, </w:t>
      </w:r>
      <w:r w:rsidRPr="001602C6">
        <w:rPr>
          <w:rFonts w:cs="David" w:hint="eastAsia"/>
          <w:sz w:val="24"/>
          <w:szCs w:val="24"/>
          <w:rtl/>
        </w:rPr>
        <w:t>טלפון</w:t>
      </w:r>
      <w:r w:rsidRPr="001602C6">
        <w:rPr>
          <w:rFonts w:cs="David"/>
          <w:sz w:val="24"/>
          <w:szCs w:val="24"/>
          <w:rtl/>
        </w:rPr>
        <w:t xml:space="preserve"> </w:t>
      </w:r>
      <w:r w:rsidRPr="001602C6">
        <w:rPr>
          <w:rFonts w:cs="David" w:hint="eastAsia"/>
          <w:sz w:val="24"/>
          <w:szCs w:val="24"/>
          <w:rtl/>
        </w:rPr>
        <w:t>וכתובת</w:t>
      </w:r>
      <w:r w:rsidRPr="001602C6">
        <w:rPr>
          <w:rFonts w:cs="David"/>
          <w:sz w:val="24"/>
          <w:szCs w:val="24"/>
          <w:rtl/>
        </w:rPr>
        <w:t xml:space="preserve"> </w:t>
      </w:r>
      <w:r w:rsidRPr="001602C6">
        <w:rPr>
          <w:rFonts w:cs="David" w:hint="eastAsia"/>
          <w:sz w:val="24"/>
          <w:szCs w:val="24"/>
          <w:rtl/>
        </w:rPr>
        <w:t>מייל</w:t>
      </w:r>
      <w:r w:rsidRPr="001602C6">
        <w:rPr>
          <w:rFonts w:cs="David"/>
          <w:sz w:val="24"/>
          <w:szCs w:val="24"/>
          <w:rtl/>
        </w:rPr>
        <w:t xml:space="preserve">). </w:t>
      </w:r>
      <w:r w:rsidRPr="001C52BC">
        <w:rPr>
          <w:rFonts w:cs="David" w:hint="eastAsia"/>
          <w:sz w:val="24"/>
          <w:szCs w:val="24"/>
          <w:rtl/>
        </w:rPr>
        <w:t>ראה</w:t>
      </w:r>
      <w:r w:rsidRPr="001C52BC">
        <w:rPr>
          <w:rFonts w:cs="David"/>
          <w:sz w:val="24"/>
          <w:szCs w:val="24"/>
          <w:rtl/>
        </w:rPr>
        <w:t xml:space="preserve"> </w:t>
      </w:r>
      <w:r w:rsidRPr="001C52BC">
        <w:rPr>
          <w:rFonts w:cs="David" w:hint="eastAsia"/>
          <w:sz w:val="24"/>
          <w:szCs w:val="24"/>
          <w:rtl/>
        </w:rPr>
        <w:t>נספח</w:t>
      </w:r>
      <w:r w:rsidR="001C52BC" w:rsidRPr="001C52BC">
        <w:rPr>
          <w:rFonts w:cs="David" w:hint="cs"/>
          <w:sz w:val="24"/>
          <w:szCs w:val="24"/>
          <w:rtl/>
        </w:rPr>
        <w:t xml:space="preserve"> ב'.</w:t>
      </w:r>
    </w:p>
    <w:p w14:paraId="69647287" w14:textId="07D6CD36" w:rsidR="00300A40" w:rsidRPr="001C52BC"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מתחייב</w:t>
      </w:r>
      <w:r w:rsidRPr="001602C6">
        <w:rPr>
          <w:rFonts w:cs="David"/>
          <w:sz w:val="24"/>
          <w:szCs w:val="24"/>
          <w:rtl/>
        </w:rPr>
        <w:t xml:space="preserve"> </w:t>
      </w:r>
      <w:r w:rsidRPr="001602C6">
        <w:rPr>
          <w:rFonts w:cs="David" w:hint="eastAsia"/>
          <w:sz w:val="24"/>
          <w:szCs w:val="24"/>
          <w:rtl/>
        </w:rPr>
        <w:t>להתקנת</w:t>
      </w:r>
      <w:r w:rsidRPr="001602C6">
        <w:rPr>
          <w:rFonts w:cs="David"/>
          <w:sz w:val="24"/>
          <w:szCs w:val="24"/>
          <w:rtl/>
        </w:rPr>
        <w:t xml:space="preserve"> </w:t>
      </w:r>
      <w:r w:rsidRPr="001C52BC">
        <w:rPr>
          <w:rFonts w:cs="David" w:hint="eastAsia"/>
          <w:sz w:val="24"/>
          <w:szCs w:val="24"/>
          <w:rtl/>
        </w:rPr>
        <w:t>המשאבים</w:t>
      </w:r>
      <w:r w:rsidRPr="001C52BC">
        <w:rPr>
          <w:rFonts w:cs="David"/>
          <w:sz w:val="24"/>
          <w:szCs w:val="24"/>
          <w:rtl/>
        </w:rPr>
        <w:t xml:space="preserve"> </w:t>
      </w:r>
      <w:r w:rsidRPr="001C52BC">
        <w:rPr>
          <w:rFonts w:cs="David" w:hint="eastAsia"/>
          <w:sz w:val="24"/>
          <w:szCs w:val="24"/>
          <w:rtl/>
        </w:rPr>
        <w:t>הנדרשים</w:t>
      </w:r>
      <w:r w:rsidRPr="001C52BC">
        <w:rPr>
          <w:rFonts w:cs="David"/>
          <w:sz w:val="24"/>
          <w:szCs w:val="24"/>
          <w:rtl/>
        </w:rPr>
        <w:t xml:space="preserve"> </w:t>
      </w:r>
      <w:r w:rsidRPr="001C52BC">
        <w:rPr>
          <w:rFonts w:cs="David" w:hint="eastAsia"/>
          <w:sz w:val="24"/>
          <w:szCs w:val="24"/>
          <w:rtl/>
        </w:rPr>
        <w:t>לצורך</w:t>
      </w:r>
      <w:r w:rsidRPr="001C52BC">
        <w:rPr>
          <w:rFonts w:cs="David"/>
          <w:sz w:val="24"/>
          <w:szCs w:val="24"/>
          <w:rtl/>
        </w:rPr>
        <w:t xml:space="preserve"> </w:t>
      </w:r>
      <w:r w:rsidRPr="001C52BC">
        <w:rPr>
          <w:rFonts w:cs="David" w:hint="eastAsia"/>
          <w:sz w:val="24"/>
          <w:szCs w:val="24"/>
          <w:rtl/>
        </w:rPr>
        <w:t>מתן</w:t>
      </w:r>
      <w:r w:rsidRPr="001C52BC">
        <w:rPr>
          <w:rFonts w:cs="David"/>
          <w:sz w:val="24"/>
          <w:szCs w:val="24"/>
          <w:rtl/>
        </w:rPr>
        <w:t xml:space="preserve"> </w:t>
      </w:r>
      <w:r w:rsidRPr="001C52BC">
        <w:rPr>
          <w:rFonts w:cs="David" w:hint="eastAsia"/>
          <w:sz w:val="24"/>
          <w:szCs w:val="24"/>
          <w:rtl/>
        </w:rPr>
        <w:t>שרות</w:t>
      </w:r>
      <w:r w:rsidRPr="001C52BC">
        <w:rPr>
          <w:rFonts w:cs="David"/>
          <w:sz w:val="24"/>
          <w:szCs w:val="24"/>
          <w:rtl/>
        </w:rPr>
        <w:t xml:space="preserve"> </w:t>
      </w:r>
      <w:r w:rsidRPr="001C52BC">
        <w:rPr>
          <w:rFonts w:cs="David" w:hint="eastAsia"/>
          <w:sz w:val="24"/>
          <w:szCs w:val="24"/>
          <w:rtl/>
        </w:rPr>
        <w:t>רציף</w:t>
      </w:r>
      <w:r w:rsidR="001C52BC">
        <w:rPr>
          <w:rFonts w:cs="David" w:hint="cs"/>
          <w:sz w:val="24"/>
          <w:szCs w:val="24"/>
          <w:rtl/>
        </w:rPr>
        <w:t xml:space="preserve"> במשך</w:t>
      </w:r>
      <w:r w:rsidR="001C52BC" w:rsidRPr="001C52BC">
        <w:rPr>
          <w:rFonts w:cs="David" w:hint="cs"/>
          <w:sz w:val="24"/>
          <w:szCs w:val="24"/>
          <w:rtl/>
        </w:rPr>
        <w:t xml:space="preserve"> 24 שעות ביממה 7 ימים בשבוע</w:t>
      </w:r>
      <w:r w:rsidRPr="001C52BC">
        <w:rPr>
          <w:rFonts w:cs="David"/>
          <w:sz w:val="24"/>
          <w:szCs w:val="24"/>
          <w:rtl/>
        </w:rPr>
        <w:t>.</w:t>
      </w:r>
    </w:p>
    <w:p w14:paraId="4D8A89AC"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דוחות</w:t>
      </w:r>
      <w:r w:rsidRPr="001602C6">
        <w:rPr>
          <w:b/>
          <w:bCs w:val="0"/>
          <w:u w:val="none"/>
          <w:rtl/>
        </w:rPr>
        <w:t xml:space="preserve"> </w:t>
      </w:r>
      <w:r w:rsidRPr="001602C6">
        <w:rPr>
          <w:b/>
          <w:bCs w:val="0"/>
          <w:u w:val="none"/>
        </w:rPr>
        <w:t>IVR</w:t>
      </w:r>
    </w:p>
    <w:p w14:paraId="56D06326" w14:textId="77777777" w:rsidR="00300A40" w:rsidRPr="001602C6" w:rsidRDefault="00300A40" w:rsidP="005A4AC6">
      <w:pPr>
        <w:pStyle w:val="ListParagraph"/>
        <w:numPr>
          <w:ilvl w:val="0"/>
          <w:numId w:val="136"/>
        </w:numPr>
        <w:jc w:val="both"/>
        <w:rPr>
          <w:rFonts w:cs="David"/>
          <w:sz w:val="24"/>
          <w:szCs w:val="24"/>
          <w:rtl/>
        </w:rPr>
      </w:pPr>
      <w:r w:rsidRPr="001602C6">
        <w:rPr>
          <w:rFonts w:cs="David" w:hint="eastAsia"/>
          <w:color w:val="auto"/>
          <w:sz w:val="24"/>
          <w:szCs w:val="24"/>
          <w:rtl/>
        </w:rPr>
        <w:t>המערכת</w:t>
      </w:r>
      <w:r w:rsidRPr="001602C6">
        <w:rPr>
          <w:rFonts w:cs="David"/>
          <w:color w:val="auto"/>
          <w:sz w:val="24"/>
          <w:szCs w:val="24"/>
          <w:rtl/>
        </w:rPr>
        <w:t xml:space="preserve"> </w:t>
      </w:r>
      <w:r w:rsidRPr="001602C6">
        <w:rPr>
          <w:rFonts w:cs="David" w:hint="eastAsia"/>
          <w:color w:val="auto"/>
          <w:sz w:val="24"/>
          <w:szCs w:val="24"/>
          <w:rtl/>
        </w:rPr>
        <w:t>תספק</w:t>
      </w:r>
      <w:r w:rsidRPr="001602C6">
        <w:rPr>
          <w:rFonts w:cs="David"/>
          <w:color w:val="auto"/>
          <w:sz w:val="24"/>
          <w:szCs w:val="24"/>
          <w:rtl/>
        </w:rPr>
        <w:t xml:space="preserve"> </w:t>
      </w:r>
      <w:r w:rsidRPr="001602C6">
        <w:rPr>
          <w:rFonts w:cs="David" w:hint="eastAsia"/>
          <w:color w:val="auto"/>
          <w:sz w:val="24"/>
          <w:szCs w:val="24"/>
          <w:rtl/>
        </w:rPr>
        <w:t>מידע</w:t>
      </w:r>
      <w:r w:rsidRPr="001602C6">
        <w:rPr>
          <w:rFonts w:cs="David"/>
          <w:color w:val="auto"/>
          <w:sz w:val="24"/>
          <w:szCs w:val="24"/>
          <w:rtl/>
        </w:rPr>
        <w:t xml:space="preserve"> </w:t>
      </w:r>
      <w:r w:rsidRPr="001602C6">
        <w:rPr>
          <w:rFonts w:cs="David" w:hint="eastAsia"/>
          <w:color w:val="auto"/>
          <w:sz w:val="24"/>
          <w:szCs w:val="24"/>
          <w:rtl/>
        </w:rPr>
        <w:t>לגבי</w:t>
      </w:r>
      <w:r w:rsidRPr="001602C6">
        <w:rPr>
          <w:rFonts w:cs="David"/>
          <w:color w:val="auto"/>
          <w:sz w:val="24"/>
          <w:szCs w:val="24"/>
          <w:rtl/>
        </w:rPr>
        <w:t xml:space="preserve"> </w:t>
      </w:r>
      <w:r w:rsidRPr="001602C6">
        <w:rPr>
          <w:rFonts w:cs="David" w:hint="eastAsia"/>
          <w:color w:val="auto"/>
          <w:sz w:val="24"/>
          <w:szCs w:val="24"/>
          <w:rtl/>
        </w:rPr>
        <w:t>הפרמטרים</w:t>
      </w:r>
      <w:r w:rsidRPr="001602C6">
        <w:rPr>
          <w:rFonts w:cs="David"/>
          <w:color w:val="auto"/>
          <w:sz w:val="24"/>
          <w:szCs w:val="24"/>
          <w:rtl/>
        </w:rPr>
        <w:t>:</w:t>
      </w:r>
    </w:p>
    <w:p w14:paraId="13789694" w14:textId="77777777" w:rsidR="00300A40" w:rsidRPr="001602C6" w:rsidRDefault="00300A40" w:rsidP="005A4AC6">
      <w:pPr>
        <w:numPr>
          <w:ilvl w:val="1"/>
          <w:numId w:val="137"/>
        </w:numPr>
        <w:spacing w:before="120" w:after="0" w:line="360" w:lineRule="auto"/>
        <w:jc w:val="both"/>
        <w:rPr>
          <w:rFonts w:cs="David"/>
          <w:sz w:val="24"/>
          <w:szCs w:val="24"/>
          <w:rtl/>
        </w:rPr>
      </w:pPr>
      <w:r w:rsidRPr="001602C6">
        <w:rPr>
          <w:rFonts w:cs="David" w:hint="eastAsia"/>
          <w:sz w:val="24"/>
          <w:szCs w:val="24"/>
          <w:rtl/>
        </w:rPr>
        <w:t>כמות</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נכנסות</w:t>
      </w:r>
      <w:r w:rsidRPr="001602C6">
        <w:rPr>
          <w:rFonts w:cs="David"/>
          <w:sz w:val="24"/>
          <w:szCs w:val="24"/>
          <w:rtl/>
        </w:rPr>
        <w:t xml:space="preserve">, </w:t>
      </w: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צומת</w:t>
      </w:r>
      <w:r w:rsidRPr="001602C6">
        <w:rPr>
          <w:rFonts w:cs="David"/>
          <w:sz w:val="24"/>
          <w:szCs w:val="24"/>
          <w:rtl/>
        </w:rPr>
        <w:t xml:space="preserve"> </w:t>
      </w:r>
      <w:r w:rsidRPr="001602C6">
        <w:rPr>
          <w:rFonts w:cs="David" w:hint="eastAsia"/>
          <w:sz w:val="24"/>
          <w:szCs w:val="24"/>
          <w:rtl/>
        </w:rPr>
        <w:t>וענף</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ציר</w:t>
      </w:r>
      <w:r w:rsidRPr="001602C6">
        <w:rPr>
          <w:rFonts w:cs="David"/>
          <w:sz w:val="24"/>
          <w:szCs w:val="24"/>
          <w:rtl/>
        </w:rPr>
        <w:t xml:space="preserve"> </w:t>
      </w:r>
      <w:r w:rsidRPr="001602C6">
        <w:rPr>
          <w:rFonts w:cs="David" w:hint="eastAsia"/>
          <w:sz w:val="24"/>
          <w:szCs w:val="24"/>
          <w:rtl/>
        </w:rPr>
        <w:t>הזמן</w:t>
      </w:r>
      <w:r w:rsidRPr="001602C6">
        <w:rPr>
          <w:rFonts w:cs="David"/>
          <w:sz w:val="24"/>
          <w:szCs w:val="24"/>
          <w:rtl/>
        </w:rPr>
        <w:t>.</w:t>
      </w:r>
    </w:p>
    <w:p w14:paraId="14356337" w14:textId="77777777" w:rsidR="00300A40" w:rsidRPr="001602C6" w:rsidRDefault="00300A40" w:rsidP="005A4AC6">
      <w:pPr>
        <w:numPr>
          <w:ilvl w:val="1"/>
          <w:numId w:val="137"/>
        </w:numPr>
        <w:spacing w:before="120" w:after="0" w:line="360" w:lineRule="auto"/>
        <w:jc w:val="both"/>
        <w:rPr>
          <w:rFonts w:cs="David"/>
          <w:sz w:val="24"/>
          <w:szCs w:val="24"/>
          <w:rtl/>
        </w:rPr>
      </w:pPr>
      <w:r w:rsidRPr="001602C6">
        <w:rPr>
          <w:rFonts w:cs="David" w:hint="eastAsia"/>
          <w:sz w:val="24"/>
          <w:szCs w:val="24"/>
          <w:rtl/>
        </w:rPr>
        <w:t>פרוט</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המתקשר</w:t>
      </w:r>
      <w:r w:rsidRPr="001602C6">
        <w:rPr>
          <w:rFonts w:cs="David"/>
          <w:sz w:val="24"/>
          <w:szCs w:val="24"/>
          <w:rtl/>
        </w:rPr>
        <w:t xml:space="preserve"> ( </w:t>
      </w:r>
      <w:r w:rsidRPr="001602C6">
        <w:rPr>
          <w:rFonts w:cs="David"/>
          <w:sz w:val="24"/>
          <w:szCs w:val="24"/>
        </w:rPr>
        <w:t>CALLER-ID</w:t>
      </w:r>
      <w:r w:rsidRPr="001602C6">
        <w:rPr>
          <w:rFonts w:cs="David"/>
          <w:sz w:val="24"/>
          <w:szCs w:val="24"/>
          <w:rtl/>
        </w:rPr>
        <w:t xml:space="preserve"> )</w:t>
      </w:r>
    </w:p>
    <w:p w14:paraId="5F2BF857" w14:textId="77777777" w:rsidR="00300A40" w:rsidRPr="001602C6" w:rsidRDefault="00300A40" w:rsidP="005A4AC6">
      <w:pPr>
        <w:numPr>
          <w:ilvl w:val="1"/>
          <w:numId w:val="137"/>
        </w:numPr>
        <w:spacing w:before="120" w:after="0" w:line="360" w:lineRule="auto"/>
        <w:jc w:val="both"/>
        <w:rPr>
          <w:rFonts w:cs="David"/>
          <w:sz w:val="24"/>
          <w:szCs w:val="24"/>
          <w:rtl/>
        </w:rPr>
      </w:pP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מפורטים</w:t>
      </w:r>
      <w:r w:rsidRPr="001602C6">
        <w:rPr>
          <w:rFonts w:cs="David"/>
          <w:sz w:val="24"/>
          <w:szCs w:val="24"/>
          <w:rtl/>
        </w:rPr>
        <w:t xml:space="preserve"> </w:t>
      </w:r>
      <w:r w:rsidRPr="001602C6">
        <w:rPr>
          <w:rFonts w:cs="David" w:hint="eastAsia"/>
          <w:sz w:val="24"/>
          <w:szCs w:val="24"/>
          <w:rtl/>
        </w:rPr>
        <w:t>תתבצע</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האפיון</w:t>
      </w:r>
      <w:r w:rsidRPr="001602C6">
        <w:rPr>
          <w:rFonts w:cs="David"/>
          <w:sz w:val="24"/>
          <w:szCs w:val="24"/>
          <w:rtl/>
        </w:rPr>
        <w:t xml:space="preserve"> </w:t>
      </w:r>
      <w:r w:rsidRPr="001602C6">
        <w:rPr>
          <w:rFonts w:cs="David" w:hint="eastAsia"/>
          <w:sz w:val="24"/>
          <w:szCs w:val="24"/>
          <w:rtl/>
        </w:rPr>
        <w:t>המפורט</w:t>
      </w:r>
      <w:r w:rsidRPr="001602C6">
        <w:rPr>
          <w:rFonts w:cs="David"/>
          <w:sz w:val="24"/>
          <w:szCs w:val="24"/>
          <w:rtl/>
        </w:rPr>
        <w:t xml:space="preserve"> </w:t>
      </w:r>
      <w:r w:rsidRPr="001602C6">
        <w:rPr>
          <w:rFonts w:cs="David" w:hint="eastAsia"/>
          <w:sz w:val="24"/>
          <w:szCs w:val="24"/>
          <w:rtl/>
        </w:rPr>
        <w:t>כחלק</w:t>
      </w:r>
      <w:r w:rsidRPr="001602C6">
        <w:rPr>
          <w:rFonts w:cs="David"/>
          <w:sz w:val="24"/>
          <w:szCs w:val="24"/>
          <w:rtl/>
        </w:rPr>
        <w:t xml:space="preserve"> </w:t>
      </w:r>
      <w:r w:rsidRPr="001602C6">
        <w:rPr>
          <w:rFonts w:cs="David" w:hint="eastAsia"/>
          <w:sz w:val="24"/>
          <w:szCs w:val="24"/>
          <w:rtl/>
        </w:rPr>
        <w:t>מפרויקט</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w:t>
      </w:r>
    </w:p>
    <w:p w14:paraId="34E306C2"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eastAsia"/>
          <w:color w:val="auto"/>
          <w:u w:val="none"/>
          <w:rtl/>
          <w:lang w:eastAsia="en-US"/>
        </w:rPr>
        <w:t>מערכת</w:t>
      </w:r>
      <w:r w:rsidRPr="001602C6">
        <w:rPr>
          <w:color w:val="auto"/>
          <w:u w:val="none"/>
          <w:rtl/>
          <w:lang w:eastAsia="en-US"/>
        </w:rPr>
        <w:t xml:space="preserve"> </w:t>
      </w:r>
      <w:r w:rsidRPr="001602C6">
        <w:rPr>
          <w:rFonts w:hint="eastAsia"/>
          <w:color w:val="auto"/>
          <w:u w:val="none"/>
          <w:rtl/>
          <w:lang w:eastAsia="en-US"/>
        </w:rPr>
        <w:t>הקלטת</w:t>
      </w:r>
      <w:r w:rsidRPr="001602C6">
        <w:rPr>
          <w:color w:val="auto"/>
          <w:u w:val="none"/>
          <w:rtl/>
          <w:lang w:eastAsia="en-US"/>
        </w:rPr>
        <w:t xml:space="preserve"> </w:t>
      </w:r>
      <w:r w:rsidRPr="001602C6">
        <w:rPr>
          <w:rFonts w:hint="eastAsia"/>
          <w:color w:val="auto"/>
          <w:u w:val="none"/>
          <w:rtl/>
          <w:lang w:eastAsia="en-US"/>
        </w:rPr>
        <w:t>שיחות</w:t>
      </w:r>
      <w:r w:rsidRPr="001602C6">
        <w:rPr>
          <w:color w:val="auto"/>
          <w:u w:val="none"/>
          <w:rtl/>
          <w:lang w:eastAsia="en-US"/>
        </w:rPr>
        <w:t xml:space="preserve"> </w:t>
      </w:r>
    </w:p>
    <w:p w14:paraId="04872290"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כללי</w:t>
      </w:r>
    </w:p>
    <w:p w14:paraId="4F4598DF" w14:textId="77777777" w:rsidR="00300A40" w:rsidRPr="001602C6" w:rsidRDefault="00300A40" w:rsidP="005A4AC6">
      <w:pPr>
        <w:numPr>
          <w:ilvl w:val="0"/>
          <w:numId w:val="63"/>
        </w:numPr>
        <w:spacing w:before="120" w:after="0" w:line="360" w:lineRule="auto"/>
        <w:jc w:val="both"/>
        <w:rPr>
          <w:rFonts w:cs="David"/>
          <w:sz w:val="24"/>
          <w:szCs w:val="24"/>
          <w:rtl/>
        </w:rPr>
      </w:pP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סוג</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דגם</w:t>
      </w:r>
      <w:r w:rsidRPr="001602C6">
        <w:rPr>
          <w:rFonts w:cs="David"/>
          <w:sz w:val="24"/>
          <w:szCs w:val="24"/>
          <w:rtl/>
        </w:rPr>
        <w:t xml:space="preserve"> </w:t>
      </w:r>
      <w:r w:rsidRPr="001602C6">
        <w:rPr>
          <w:rFonts w:cs="David" w:hint="eastAsia"/>
          <w:sz w:val="24"/>
          <w:szCs w:val="24"/>
          <w:rtl/>
        </w:rPr>
        <w:t>ומספר</w:t>
      </w:r>
      <w:r w:rsidRPr="001602C6">
        <w:rPr>
          <w:rFonts w:cs="David"/>
          <w:sz w:val="24"/>
          <w:szCs w:val="24"/>
          <w:rtl/>
        </w:rPr>
        <w:t xml:space="preserve"> </w:t>
      </w:r>
      <w:r w:rsidRPr="001602C6">
        <w:rPr>
          <w:rFonts w:cs="David" w:hint="eastAsia"/>
          <w:sz w:val="24"/>
          <w:szCs w:val="24"/>
          <w:rtl/>
        </w:rPr>
        <w:t>גרסא</w:t>
      </w:r>
      <w:r w:rsidRPr="001602C6">
        <w:rPr>
          <w:rFonts w:cs="David"/>
          <w:sz w:val="24"/>
          <w:szCs w:val="24"/>
          <w:rtl/>
        </w:rPr>
        <w:t>.</w:t>
      </w:r>
    </w:p>
    <w:p w14:paraId="3C068372" w14:textId="5CE433C6" w:rsidR="00300A40" w:rsidRPr="001C52BC" w:rsidRDefault="00300A40" w:rsidP="005A4AC6">
      <w:pPr>
        <w:numPr>
          <w:ilvl w:val="0"/>
          <w:numId w:val="63"/>
        </w:numPr>
        <w:spacing w:before="120" w:after="0" w:line="360" w:lineRule="auto"/>
        <w:jc w:val="both"/>
        <w:rPr>
          <w:rFonts w:cs="David"/>
          <w:sz w:val="24"/>
          <w:szCs w:val="24"/>
          <w:rtl/>
        </w:rPr>
      </w:pP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שנות</w:t>
      </w:r>
      <w:r w:rsidRPr="001602C6">
        <w:rPr>
          <w:rFonts w:cs="David"/>
          <w:sz w:val="24"/>
          <w:szCs w:val="24"/>
          <w:rtl/>
        </w:rPr>
        <w:t xml:space="preserve"> </w:t>
      </w:r>
      <w:r w:rsidRPr="001602C6">
        <w:rPr>
          <w:rFonts w:cs="David" w:hint="eastAsia"/>
          <w:sz w:val="24"/>
          <w:szCs w:val="24"/>
          <w:rtl/>
        </w:rPr>
        <w:t>הניסיון</w:t>
      </w:r>
      <w:r w:rsidRPr="001602C6">
        <w:rPr>
          <w:rFonts w:cs="David"/>
          <w:sz w:val="24"/>
          <w:szCs w:val="24"/>
          <w:rtl/>
        </w:rPr>
        <w:t xml:space="preserve"> </w:t>
      </w:r>
      <w:r w:rsidRPr="001602C6">
        <w:rPr>
          <w:rFonts w:cs="David" w:hint="eastAsia"/>
          <w:sz w:val="24"/>
          <w:szCs w:val="24"/>
          <w:rtl/>
        </w:rPr>
        <w:t>בהפעלת</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גודל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פונקציונאליות</w:t>
      </w:r>
      <w:r w:rsidRPr="001602C6">
        <w:rPr>
          <w:rFonts w:cs="David"/>
          <w:sz w:val="24"/>
          <w:szCs w:val="24"/>
          <w:rtl/>
        </w:rPr>
        <w:t xml:space="preserve"> </w:t>
      </w:r>
      <w:r w:rsidRPr="001602C6">
        <w:rPr>
          <w:rFonts w:cs="David" w:hint="eastAsia"/>
          <w:sz w:val="24"/>
          <w:szCs w:val="24"/>
          <w:rtl/>
        </w:rPr>
        <w:t>ממומשת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איש</w:t>
      </w:r>
      <w:r w:rsidRPr="001602C6">
        <w:rPr>
          <w:rFonts w:cs="David"/>
          <w:sz w:val="24"/>
          <w:szCs w:val="24"/>
          <w:rtl/>
        </w:rPr>
        <w:t xml:space="preserve"> </w:t>
      </w:r>
      <w:r w:rsidRPr="001602C6">
        <w:rPr>
          <w:rFonts w:cs="David" w:hint="eastAsia"/>
          <w:sz w:val="24"/>
          <w:szCs w:val="24"/>
          <w:rtl/>
        </w:rPr>
        <w:t>קשר</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ופרטי</w:t>
      </w:r>
      <w:r w:rsidRPr="001602C6">
        <w:rPr>
          <w:rFonts w:cs="David"/>
          <w:sz w:val="24"/>
          <w:szCs w:val="24"/>
          <w:rtl/>
        </w:rPr>
        <w:t xml:space="preserve"> </w:t>
      </w:r>
      <w:r w:rsidRPr="001602C6">
        <w:rPr>
          <w:rFonts w:cs="David" w:hint="eastAsia"/>
          <w:sz w:val="24"/>
          <w:szCs w:val="24"/>
          <w:rtl/>
        </w:rPr>
        <w:t>התקשרות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פרטי</w:t>
      </w:r>
      <w:r w:rsidRPr="001602C6">
        <w:rPr>
          <w:rFonts w:cs="David"/>
          <w:sz w:val="24"/>
          <w:szCs w:val="24"/>
          <w:rtl/>
        </w:rPr>
        <w:t xml:space="preserve">, </w:t>
      </w:r>
      <w:r w:rsidRPr="001602C6">
        <w:rPr>
          <w:rFonts w:cs="David" w:hint="eastAsia"/>
          <w:sz w:val="24"/>
          <w:szCs w:val="24"/>
          <w:rtl/>
        </w:rPr>
        <w:t>משפחה</w:t>
      </w:r>
      <w:r w:rsidRPr="001602C6">
        <w:rPr>
          <w:rFonts w:cs="David"/>
          <w:sz w:val="24"/>
          <w:szCs w:val="24"/>
          <w:rtl/>
        </w:rPr>
        <w:t xml:space="preserve">, </w:t>
      </w:r>
      <w:r w:rsidRPr="001602C6">
        <w:rPr>
          <w:rFonts w:cs="David" w:hint="eastAsia"/>
          <w:sz w:val="24"/>
          <w:szCs w:val="24"/>
          <w:rtl/>
        </w:rPr>
        <w:t>טלפון</w:t>
      </w:r>
      <w:r w:rsidRPr="001602C6">
        <w:rPr>
          <w:rFonts w:cs="David"/>
          <w:sz w:val="24"/>
          <w:szCs w:val="24"/>
          <w:rtl/>
        </w:rPr>
        <w:t xml:space="preserve"> </w:t>
      </w:r>
      <w:r w:rsidRPr="001602C6">
        <w:rPr>
          <w:rFonts w:cs="David" w:hint="eastAsia"/>
          <w:sz w:val="24"/>
          <w:szCs w:val="24"/>
          <w:rtl/>
        </w:rPr>
        <w:t>וכתובת</w:t>
      </w:r>
      <w:r w:rsidRPr="001602C6">
        <w:rPr>
          <w:rFonts w:cs="David"/>
          <w:sz w:val="24"/>
          <w:szCs w:val="24"/>
          <w:rtl/>
        </w:rPr>
        <w:t xml:space="preserve"> </w:t>
      </w:r>
      <w:r w:rsidRPr="001602C6">
        <w:rPr>
          <w:rFonts w:cs="David" w:hint="eastAsia"/>
          <w:sz w:val="24"/>
          <w:szCs w:val="24"/>
          <w:rtl/>
        </w:rPr>
        <w:t>מייל</w:t>
      </w:r>
      <w:r w:rsidRPr="001602C6">
        <w:rPr>
          <w:rFonts w:cs="David"/>
          <w:sz w:val="24"/>
          <w:szCs w:val="24"/>
          <w:rtl/>
        </w:rPr>
        <w:t xml:space="preserve">). </w:t>
      </w:r>
      <w:r w:rsidRPr="001C52BC">
        <w:rPr>
          <w:rFonts w:cs="David" w:hint="eastAsia"/>
          <w:sz w:val="24"/>
          <w:szCs w:val="24"/>
          <w:rtl/>
        </w:rPr>
        <w:t>ראה</w:t>
      </w:r>
      <w:r w:rsidRPr="001C52BC">
        <w:rPr>
          <w:rFonts w:cs="David"/>
          <w:sz w:val="24"/>
          <w:szCs w:val="24"/>
          <w:rtl/>
        </w:rPr>
        <w:t xml:space="preserve"> </w:t>
      </w:r>
      <w:r w:rsidRPr="001C52BC">
        <w:rPr>
          <w:rFonts w:cs="David" w:hint="eastAsia"/>
          <w:sz w:val="24"/>
          <w:szCs w:val="24"/>
          <w:rtl/>
        </w:rPr>
        <w:t>נספח</w:t>
      </w:r>
      <w:r w:rsidR="001C52BC" w:rsidRPr="001C52BC">
        <w:rPr>
          <w:rFonts w:cs="David" w:hint="cs"/>
          <w:sz w:val="24"/>
          <w:szCs w:val="24"/>
          <w:rtl/>
        </w:rPr>
        <w:t xml:space="preserve"> ב'</w:t>
      </w:r>
      <w:r w:rsidRPr="001C52BC">
        <w:rPr>
          <w:rFonts w:cs="David" w:hint="cs"/>
          <w:sz w:val="24"/>
          <w:szCs w:val="24"/>
          <w:rtl/>
        </w:rPr>
        <w:t>.</w:t>
      </w:r>
    </w:p>
    <w:p w14:paraId="60ED7D7C" w14:textId="77777777" w:rsidR="00300A40" w:rsidRPr="001602C6" w:rsidRDefault="00300A40" w:rsidP="005A4AC6">
      <w:pPr>
        <w:numPr>
          <w:ilvl w:val="0"/>
          <w:numId w:val="63"/>
        </w:numPr>
        <w:spacing w:before="120" w:after="0" w:line="360" w:lineRule="auto"/>
        <w:jc w:val="both"/>
        <w:rPr>
          <w:rFonts w:cs="David"/>
          <w:sz w:val="24"/>
          <w:szCs w:val="24"/>
          <w:rtl/>
        </w:rPr>
      </w:pPr>
      <w:r w:rsidRPr="001602C6">
        <w:rPr>
          <w:rFonts w:cs="David" w:hint="eastAsia"/>
          <w:sz w:val="24"/>
          <w:szCs w:val="24"/>
          <w:rtl/>
        </w:rPr>
        <w:t>ההקלטה</w:t>
      </w:r>
      <w:r w:rsidRPr="001602C6">
        <w:rPr>
          <w:rFonts w:cs="David"/>
          <w:sz w:val="24"/>
          <w:szCs w:val="24"/>
          <w:rtl/>
        </w:rPr>
        <w:t xml:space="preserve"> </w:t>
      </w:r>
      <w:r w:rsidRPr="001602C6">
        <w:rPr>
          <w:rFonts w:cs="David" w:hint="eastAsia"/>
          <w:sz w:val="24"/>
          <w:szCs w:val="24"/>
          <w:rtl/>
        </w:rPr>
        <w:t>תיושם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הטלפון</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כולל</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נכנסות</w:t>
      </w:r>
      <w:r w:rsidRPr="001602C6">
        <w:rPr>
          <w:rFonts w:cs="David"/>
          <w:sz w:val="24"/>
          <w:szCs w:val="24"/>
          <w:rtl/>
        </w:rPr>
        <w:t xml:space="preserve">, </w:t>
      </w:r>
      <w:r w:rsidRPr="001602C6">
        <w:rPr>
          <w:rFonts w:cs="David" w:hint="eastAsia"/>
          <w:sz w:val="24"/>
          <w:szCs w:val="24"/>
          <w:rtl/>
        </w:rPr>
        <w:t>יוצאות</w:t>
      </w:r>
      <w:r w:rsidRPr="001602C6">
        <w:rPr>
          <w:rFonts w:cs="David"/>
          <w:sz w:val="24"/>
          <w:szCs w:val="24"/>
          <w:rtl/>
        </w:rPr>
        <w:t xml:space="preserve">, </w:t>
      </w:r>
      <w:r w:rsidRPr="001602C6">
        <w:rPr>
          <w:rFonts w:cs="David" w:hint="eastAsia"/>
          <w:sz w:val="24"/>
          <w:szCs w:val="24"/>
          <w:rtl/>
        </w:rPr>
        <w:t>פנימיות</w:t>
      </w:r>
      <w:r w:rsidRPr="001602C6">
        <w:rPr>
          <w:rFonts w:cs="David"/>
          <w:sz w:val="24"/>
          <w:szCs w:val="24"/>
          <w:rtl/>
        </w:rPr>
        <w:t xml:space="preserve">, </w:t>
      </w:r>
      <w:r w:rsidRPr="001602C6">
        <w:rPr>
          <w:rFonts w:cs="David" w:hint="eastAsia"/>
          <w:sz w:val="24"/>
          <w:szCs w:val="24"/>
          <w:rtl/>
        </w:rPr>
        <w:t>התייעצות</w:t>
      </w:r>
      <w:r w:rsidRPr="001602C6">
        <w:rPr>
          <w:rFonts w:cs="David"/>
          <w:sz w:val="24"/>
          <w:szCs w:val="24"/>
          <w:rtl/>
        </w:rPr>
        <w:t xml:space="preserve">, </w:t>
      </w:r>
      <w:r w:rsidRPr="001602C6">
        <w:rPr>
          <w:rFonts w:cs="David" w:hint="eastAsia"/>
          <w:sz w:val="24"/>
          <w:szCs w:val="24"/>
          <w:rtl/>
        </w:rPr>
        <w:t>העברה</w:t>
      </w:r>
      <w:r w:rsidRPr="001602C6">
        <w:rPr>
          <w:rFonts w:cs="David"/>
          <w:sz w:val="24"/>
          <w:szCs w:val="24"/>
          <w:rtl/>
        </w:rPr>
        <w:t xml:space="preserve"> </w:t>
      </w:r>
      <w:r w:rsidRPr="001602C6">
        <w:rPr>
          <w:rFonts w:cs="David" w:hint="eastAsia"/>
          <w:sz w:val="24"/>
          <w:szCs w:val="24"/>
          <w:rtl/>
        </w:rPr>
        <w:t>וועידה</w:t>
      </w:r>
      <w:r w:rsidRPr="001602C6">
        <w:rPr>
          <w:rFonts w:cs="David"/>
          <w:sz w:val="24"/>
          <w:szCs w:val="24"/>
          <w:rtl/>
        </w:rPr>
        <w:t>.</w:t>
      </w:r>
    </w:p>
    <w:p w14:paraId="11F3EC6B" w14:textId="77777777" w:rsidR="00300A40" w:rsidRPr="001602C6" w:rsidRDefault="00300A40" w:rsidP="005A4AC6">
      <w:pPr>
        <w:numPr>
          <w:ilvl w:val="0"/>
          <w:numId w:val="63"/>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תתממשק</w:t>
      </w:r>
      <w:r w:rsidRPr="001602C6">
        <w:rPr>
          <w:rFonts w:cs="David"/>
          <w:sz w:val="24"/>
          <w:szCs w:val="24"/>
          <w:rtl/>
        </w:rPr>
        <w:t xml:space="preserve"> </w:t>
      </w:r>
      <w:r w:rsidRPr="001602C6">
        <w:rPr>
          <w:rFonts w:cs="David" w:hint="eastAsia"/>
          <w:sz w:val="24"/>
          <w:szCs w:val="24"/>
          <w:rtl/>
        </w:rPr>
        <w:t>למערכת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CTI</w:t>
      </w:r>
      <w:r w:rsidRPr="001602C6">
        <w:rPr>
          <w:rFonts w:cs="David"/>
          <w:sz w:val="24"/>
          <w:szCs w:val="24"/>
          <w:rtl/>
        </w:rPr>
        <w:t xml:space="preserve"> </w:t>
      </w:r>
      <w:r w:rsidRPr="001602C6">
        <w:rPr>
          <w:rFonts w:cs="David" w:hint="eastAsia"/>
          <w:sz w:val="24"/>
          <w:szCs w:val="24"/>
          <w:rtl/>
        </w:rPr>
        <w:t>לשם</w:t>
      </w:r>
      <w:r w:rsidRPr="001602C6">
        <w:rPr>
          <w:rFonts w:cs="David"/>
          <w:sz w:val="24"/>
          <w:szCs w:val="24"/>
          <w:rtl/>
        </w:rPr>
        <w:t xml:space="preserve"> </w:t>
      </w:r>
      <w:r w:rsidRPr="001602C6">
        <w:rPr>
          <w:rFonts w:cs="David" w:hint="eastAsia"/>
          <w:sz w:val="24"/>
          <w:szCs w:val="24"/>
          <w:rtl/>
        </w:rPr>
        <w:t>זיהוי</w:t>
      </w:r>
      <w:r w:rsidRPr="001602C6">
        <w:rPr>
          <w:rFonts w:cs="David"/>
          <w:sz w:val="24"/>
          <w:szCs w:val="24"/>
          <w:rtl/>
        </w:rPr>
        <w:t xml:space="preserve"> </w:t>
      </w:r>
      <w:r w:rsidRPr="001602C6">
        <w:rPr>
          <w:rFonts w:cs="David" w:hint="eastAsia"/>
          <w:sz w:val="24"/>
          <w:szCs w:val="24"/>
          <w:rtl/>
        </w:rPr>
        <w:t>תחילת</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וסיומה</w:t>
      </w:r>
      <w:r w:rsidRPr="001602C6">
        <w:rPr>
          <w:rFonts w:cs="David"/>
          <w:sz w:val="24"/>
          <w:szCs w:val="24"/>
          <w:rtl/>
        </w:rPr>
        <w:t xml:space="preserve"> </w:t>
      </w:r>
      <w:r w:rsidRPr="001602C6">
        <w:rPr>
          <w:rFonts w:cs="David" w:hint="eastAsia"/>
          <w:sz w:val="24"/>
          <w:szCs w:val="24"/>
          <w:rtl/>
        </w:rPr>
        <w:t>ולהעברת</w:t>
      </w:r>
      <w:r w:rsidRPr="001602C6">
        <w:rPr>
          <w:rFonts w:cs="David"/>
          <w:sz w:val="24"/>
          <w:szCs w:val="24"/>
          <w:rtl/>
        </w:rPr>
        <w:t xml:space="preserve"> </w:t>
      </w:r>
      <w:r w:rsidRPr="001602C6">
        <w:rPr>
          <w:rFonts w:cs="David" w:hint="eastAsia"/>
          <w:sz w:val="24"/>
          <w:szCs w:val="24"/>
          <w:rtl/>
        </w:rPr>
        <w:t>פרטי</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p>
    <w:p w14:paraId="55C18DB3" w14:textId="77777777" w:rsidR="00300A40" w:rsidRPr="001602C6" w:rsidRDefault="00300A40" w:rsidP="005A4AC6">
      <w:pPr>
        <w:numPr>
          <w:ilvl w:val="0"/>
          <w:numId w:val="63"/>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תכלול</w:t>
      </w:r>
      <w:r w:rsidRPr="001602C6">
        <w:rPr>
          <w:rFonts w:cs="David"/>
          <w:sz w:val="24"/>
          <w:szCs w:val="24"/>
          <w:rtl/>
        </w:rPr>
        <w:t xml:space="preserve"> </w:t>
      </w:r>
      <w:r w:rsidRPr="001602C6">
        <w:rPr>
          <w:rFonts w:cs="David" w:hint="eastAsia"/>
          <w:sz w:val="24"/>
          <w:szCs w:val="24"/>
          <w:rtl/>
        </w:rPr>
        <w:t>כלים</w:t>
      </w:r>
      <w:r w:rsidRPr="001602C6">
        <w:rPr>
          <w:rFonts w:cs="David"/>
          <w:sz w:val="24"/>
          <w:szCs w:val="24"/>
          <w:rtl/>
        </w:rPr>
        <w:t xml:space="preserve"> </w:t>
      </w:r>
      <w:r w:rsidRPr="001602C6">
        <w:rPr>
          <w:rFonts w:cs="David" w:hint="eastAsia"/>
          <w:sz w:val="24"/>
          <w:szCs w:val="24"/>
          <w:rtl/>
        </w:rPr>
        <w:t>ידידותיים</w:t>
      </w:r>
      <w:r w:rsidRPr="001602C6">
        <w:rPr>
          <w:rFonts w:cs="David"/>
          <w:sz w:val="24"/>
          <w:szCs w:val="24"/>
          <w:rtl/>
        </w:rPr>
        <w:t xml:space="preserve"> </w:t>
      </w:r>
      <w:r w:rsidRPr="001602C6">
        <w:rPr>
          <w:rFonts w:cs="David" w:hint="eastAsia"/>
          <w:sz w:val="24"/>
          <w:szCs w:val="24"/>
          <w:rtl/>
        </w:rPr>
        <w:t>ונוחים</w:t>
      </w:r>
      <w:r w:rsidRPr="001602C6">
        <w:rPr>
          <w:rFonts w:cs="David"/>
          <w:sz w:val="24"/>
          <w:szCs w:val="24"/>
          <w:rtl/>
        </w:rPr>
        <w:t xml:space="preserve"> </w:t>
      </w:r>
      <w:r w:rsidRPr="001602C6">
        <w:rPr>
          <w:rFonts w:cs="David" w:hint="eastAsia"/>
          <w:sz w:val="24"/>
          <w:szCs w:val="24"/>
          <w:rtl/>
        </w:rPr>
        <w:t>לתפעול</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קביעת</w:t>
      </w:r>
      <w:r w:rsidRPr="001602C6">
        <w:rPr>
          <w:rFonts w:cs="David"/>
          <w:sz w:val="24"/>
          <w:szCs w:val="24"/>
          <w:rtl/>
        </w:rPr>
        <w:t xml:space="preserve"> </w:t>
      </w:r>
      <w:r w:rsidRPr="001602C6">
        <w:rPr>
          <w:rFonts w:cs="David" w:hint="eastAsia"/>
          <w:sz w:val="24"/>
          <w:szCs w:val="24"/>
          <w:rtl/>
        </w:rPr>
        <w:t>מסננים</w:t>
      </w:r>
      <w:r w:rsidRPr="001602C6">
        <w:rPr>
          <w:rFonts w:cs="David"/>
          <w:sz w:val="24"/>
          <w:szCs w:val="24"/>
          <w:rtl/>
        </w:rPr>
        <w:t xml:space="preserve"> </w:t>
      </w:r>
      <w:r w:rsidRPr="001602C6">
        <w:rPr>
          <w:rFonts w:cs="David" w:hint="eastAsia"/>
          <w:sz w:val="24"/>
          <w:szCs w:val="24"/>
          <w:rtl/>
        </w:rPr>
        <w:t>לסינון</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שישמרו</w:t>
      </w:r>
      <w:r w:rsidRPr="001602C6">
        <w:rPr>
          <w:rFonts w:cs="David"/>
          <w:sz w:val="24"/>
          <w:szCs w:val="24"/>
          <w:rtl/>
        </w:rPr>
        <w:t xml:space="preserve"> </w:t>
      </w:r>
      <w:r w:rsidRPr="001602C6">
        <w:rPr>
          <w:rFonts w:cs="David" w:hint="eastAsia"/>
          <w:sz w:val="24"/>
          <w:szCs w:val="24"/>
          <w:rtl/>
        </w:rPr>
        <w:t>לאורך</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ואלו</w:t>
      </w:r>
      <w:r w:rsidRPr="001602C6">
        <w:rPr>
          <w:rFonts w:cs="David"/>
          <w:sz w:val="24"/>
          <w:szCs w:val="24"/>
          <w:rtl/>
        </w:rPr>
        <w:t xml:space="preserve"> </w:t>
      </w:r>
      <w:r w:rsidRPr="001602C6">
        <w:rPr>
          <w:rFonts w:cs="David" w:hint="eastAsia"/>
          <w:sz w:val="24"/>
          <w:szCs w:val="24"/>
          <w:rtl/>
        </w:rPr>
        <w:t>שימחקו</w:t>
      </w:r>
      <w:r w:rsidRPr="001602C6">
        <w:rPr>
          <w:rFonts w:cs="David"/>
          <w:sz w:val="24"/>
          <w:szCs w:val="24"/>
          <w:rtl/>
        </w:rPr>
        <w:t xml:space="preserve"> </w:t>
      </w:r>
      <w:r w:rsidRPr="001602C6">
        <w:rPr>
          <w:rFonts w:cs="David" w:hint="eastAsia"/>
          <w:sz w:val="24"/>
          <w:szCs w:val="24"/>
          <w:rtl/>
        </w:rPr>
        <w:t>לאחר</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שיקבע</w:t>
      </w:r>
      <w:r w:rsidRPr="001602C6">
        <w:rPr>
          <w:rFonts w:cs="David"/>
          <w:sz w:val="24"/>
          <w:szCs w:val="24"/>
          <w:rtl/>
        </w:rPr>
        <w:t xml:space="preserve">.  </w:t>
      </w:r>
    </w:p>
    <w:p w14:paraId="7D65FB24"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lastRenderedPageBreak/>
        <w:t>אחזור</w:t>
      </w:r>
      <w:r w:rsidRPr="001602C6">
        <w:rPr>
          <w:b/>
          <w:bCs w:val="0"/>
          <w:u w:val="none"/>
          <w:rtl/>
        </w:rPr>
        <w:t xml:space="preserve"> </w:t>
      </w:r>
      <w:r w:rsidRPr="001602C6">
        <w:rPr>
          <w:rFonts w:hint="eastAsia"/>
          <w:b/>
          <w:bCs w:val="0"/>
          <w:u w:val="none"/>
          <w:rtl/>
        </w:rPr>
        <w:t>מידע</w:t>
      </w:r>
    </w:p>
    <w:p w14:paraId="4C60A297" w14:textId="77777777" w:rsidR="00300A40" w:rsidRPr="001602C6" w:rsidRDefault="00300A40" w:rsidP="005A4AC6">
      <w:pPr>
        <w:numPr>
          <w:ilvl w:val="0"/>
          <w:numId w:val="64"/>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אחזור</w:t>
      </w:r>
      <w:r w:rsidRPr="001602C6">
        <w:rPr>
          <w:rFonts w:cs="David"/>
          <w:sz w:val="24"/>
          <w:szCs w:val="24"/>
          <w:rtl/>
        </w:rPr>
        <w:t xml:space="preserve"> </w:t>
      </w:r>
      <w:r w:rsidRPr="001602C6">
        <w:rPr>
          <w:rFonts w:cs="David" w:hint="eastAsia"/>
          <w:sz w:val="24"/>
          <w:szCs w:val="24"/>
          <w:rtl/>
        </w:rPr>
        <w:t>המידע</w:t>
      </w:r>
      <w:r w:rsidRPr="001602C6">
        <w:rPr>
          <w:rFonts w:cs="David"/>
          <w:sz w:val="24"/>
          <w:szCs w:val="24"/>
          <w:rtl/>
        </w:rPr>
        <w:t xml:space="preserve"> </w:t>
      </w:r>
      <w:r w:rsidRPr="001602C6">
        <w:rPr>
          <w:rFonts w:cs="David" w:hint="eastAsia"/>
          <w:sz w:val="24"/>
          <w:szCs w:val="24"/>
          <w:rtl/>
        </w:rPr>
        <w:t>המוקלט</w:t>
      </w:r>
      <w:r w:rsidRPr="001602C6">
        <w:rPr>
          <w:rFonts w:cs="David"/>
          <w:sz w:val="24"/>
          <w:szCs w:val="24"/>
          <w:rtl/>
        </w:rPr>
        <w:t xml:space="preserve"> </w:t>
      </w:r>
      <w:r w:rsidRPr="001602C6">
        <w:rPr>
          <w:rFonts w:cs="David" w:hint="eastAsia"/>
          <w:sz w:val="24"/>
          <w:szCs w:val="24"/>
          <w:rtl/>
        </w:rPr>
        <w:t>שאוחסן</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מתחנות</w:t>
      </w:r>
      <w:r w:rsidRPr="001602C6">
        <w:rPr>
          <w:rFonts w:cs="David"/>
          <w:sz w:val="24"/>
          <w:szCs w:val="24"/>
          <w:rtl/>
        </w:rPr>
        <w:t xml:space="preserve"> </w:t>
      </w:r>
      <w:r w:rsidRPr="001602C6">
        <w:rPr>
          <w:rFonts w:cs="David" w:hint="eastAsia"/>
          <w:sz w:val="24"/>
          <w:szCs w:val="24"/>
          <w:rtl/>
        </w:rPr>
        <w:t>עבודה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מנהלי</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ונציגי</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w:t>
      </w:r>
    </w:p>
    <w:p w14:paraId="324A6721" w14:textId="77777777" w:rsidR="00300A40" w:rsidRPr="001602C6" w:rsidRDefault="00300A40" w:rsidP="005A4AC6">
      <w:pPr>
        <w:numPr>
          <w:ilvl w:val="0"/>
          <w:numId w:val="64"/>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האזנה</w:t>
      </w:r>
      <w:r w:rsidRPr="001602C6">
        <w:rPr>
          <w:rFonts w:cs="David"/>
          <w:sz w:val="24"/>
          <w:szCs w:val="24"/>
          <w:rtl/>
        </w:rPr>
        <w:t xml:space="preserve"> </w:t>
      </w:r>
      <w:r w:rsidRPr="001602C6">
        <w:rPr>
          <w:rFonts w:cs="David" w:hint="eastAsia"/>
          <w:sz w:val="24"/>
          <w:szCs w:val="24"/>
          <w:rtl/>
        </w:rPr>
        <w:t>לשיחה</w:t>
      </w:r>
      <w:r w:rsidRPr="001602C6">
        <w:rPr>
          <w:rFonts w:cs="David"/>
          <w:sz w:val="24"/>
          <w:szCs w:val="24"/>
          <w:rtl/>
        </w:rPr>
        <w:t xml:space="preserve">, </w:t>
      </w:r>
      <w:r w:rsidRPr="001602C6">
        <w:rPr>
          <w:rFonts w:cs="David" w:hint="eastAsia"/>
          <w:sz w:val="24"/>
          <w:szCs w:val="24"/>
          <w:rtl/>
        </w:rPr>
        <w:t>וצפייה</w:t>
      </w:r>
      <w:r w:rsidRPr="001602C6">
        <w:rPr>
          <w:rFonts w:cs="David"/>
          <w:sz w:val="24"/>
          <w:szCs w:val="24"/>
          <w:rtl/>
        </w:rPr>
        <w:t xml:space="preserve"> </w:t>
      </w: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הנתונים</w:t>
      </w:r>
      <w:r w:rsidRPr="001602C6">
        <w:rPr>
          <w:rFonts w:cs="David"/>
          <w:sz w:val="24"/>
          <w:szCs w:val="24"/>
          <w:rtl/>
        </w:rPr>
        <w:t xml:space="preserve"> </w:t>
      </w:r>
      <w:r w:rsidRPr="001602C6">
        <w:rPr>
          <w:rFonts w:cs="David" w:hint="eastAsia"/>
          <w:sz w:val="24"/>
          <w:szCs w:val="24"/>
          <w:rtl/>
        </w:rPr>
        <w:t>המצורפים</w:t>
      </w:r>
      <w:r w:rsidRPr="001602C6">
        <w:rPr>
          <w:rFonts w:cs="David"/>
          <w:sz w:val="24"/>
          <w:szCs w:val="24"/>
          <w:rtl/>
        </w:rPr>
        <w:t xml:space="preserve"> </w:t>
      </w:r>
      <w:r w:rsidRPr="001602C6">
        <w:rPr>
          <w:rFonts w:cs="David" w:hint="eastAsia"/>
          <w:sz w:val="24"/>
          <w:szCs w:val="24"/>
          <w:rtl/>
        </w:rPr>
        <w:t>לשיחה</w:t>
      </w:r>
      <w:r w:rsidRPr="001602C6">
        <w:rPr>
          <w:rFonts w:cs="David"/>
          <w:sz w:val="24"/>
          <w:szCs w:val="24"/>
          <w:rtl/>
        </w:rPr>
        <w:t xml:space="preserve"> </w:t>
      </w:r>
      <w:r w:rsidRPr="001602C6">
        <w:rPr>
          <w:rFonts w:cs="David" w:hint="eastAsia"/>
          <w:sz w:val="24"/>
          <w:szCs w:val="24"/>
          <w:rtl/>
        </w:rPr>
        <w:t>המוקלטת</w:t>
      </w:r>
      <w:r w:rsidRPr="001602C6">
        <w:rPr>
          <w:rFonts w:cs="David"/>
          <w:sz w:val="24"/>
          <w:szCs w:val="24"/>
          <w:rtl/>
        </w:rPr>
        <w:t xml:space="preserve">, </w:t>
      </w:r>
      <w:r w:rsidRPr="001602C6">
        <w:rPr>
          <w:rFonts w:cs="David" w:hint="eastAsia"/>
          <w:sz w:val="24"/>
          <w:szCs w:val="24"/>
          <w:rtl/>
        </w:rPr>
        <w:t>בעמדות</w:t>
      </w:r>
      <w:r w:rsidRPr="001602C6">
        <w:rPr>
          <w:rFonts w:cs="David"/>
          <w:sz w:val="24"/>
          <w:szCs w:val="24"/>
          <w:rtl/>
        </w:rPr>
        <w:t xml:space="preserve"> </w:t>
      </w:r>
      <w:r w:rsidRPr="001602C6">
        <w:rPr>
          <w:rFonts w:cs="David" w:hint="eastAsia"/>
          <w:sz w:val="24"/>
          <w:szCs w:val="24"/>
          <w:rtl/>
        </w:rPr>
        <w:t>מחשבים</w:t>
      </w:r>
      <w:r w:rsidRPr="001602C6">
        <w:rPr>
          <w:rFonts w:cs="David"/>
          <w:sz w:val="24"/>
          <w:szCs w:val="24"/>
          <w:rtl/>
        </w:rPr>
        <w:t xml:space="preserve"> </w:t>
      </w:r>
      <w:r w:rsidRPr="001602C6">
        <w:rPr>
          <w:rFonts w:cs="David" w:hint="eastAsia"/>
          <w:sz w:val="24"/>
          <w:szCs w:val="24"/>
          <w:rtl/>
        </w:rPr>
        <w:t>שיועדו</w:t>
      </w:r>
      <w:r w:rsidRPr="001602C6">
        <w:rPr>
          <w:rFonts w:cs="David"/>
          <w:sz w:val="24"/>
          <w:szCs w:val="24"/>
          <w:rtl/>
        </w:rPr>
        <w:t xml:space="preserve"> </w:t>
      </w:r>
      <w:r w:rsidRPr="001602C6">
        <w:rPr>
          <w:rFonts w:cs="David" w:hint="eastAsia"/>
          <w:sz w:val="24"/>
          <w:szCs w:val="24"/>
          <w:rtl/>
        </w:rPr>
        <w:t>לכך</w:t>
      </w:r>
      <w:r w:rsidRPr="001602C6">
        <w:rPr>
          <w:rFonts w:cs="David"/>
          <w:sz w:val="24"/>
          <w:szCs w:val="24"/>
          <w:rtl/>
        </w:rPr>
        <w:t xml:space="preserve"> </w:t>
      </w:r>
      <w:r w:rsidRPr="001602C6">
        <w:rPr>
          <w:rFonts w:cs="David" w:hint="eastAsia"/>
          <w:sz w:val="24"/>
          <w:szCs w:val="24"/>
          <w:rtl/>
        </w:rPr>
        <w:t>ובמשרדי</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hint="cs"/>
          <w:sz w:val="24"/>
          <w:szCs w:val="24"/>
          <w:rtl/>
        </w:rPr>
        <w:t xml:space="preserve"> (בירושלים)</w:t>
      </w:r>
      <w:r w:rsidRPr="001602C6">
        <w:rPr>
          <w:rFonts w:cs="David"/>
          <w:sz w:val="24"/>
          <w:szCs w:val="24"/>
          <w:rtl/>
        </w:rPr>
        <w:t xml:space="preserve">. </w:t>
      </w:r>
      <w:r w:rsidRPr="001602C6">
        <w:rPr>
          <w:rFonts w:cs="David" w:hint="eastAsia"/>
          <w:sz w:val="24"/>
          <w:szCs w:val="24"/>
          <w:rtl/>
        </w:rPr>
        <w:t>למערכת</w:t>
      </w:r>
      <w:r w:rsidRPr="001602C6">
        <w:rPr>
          <w:rFonts w:cs="David"/>
          <w:sz w:val="24"/>
          <w:szCs w:val="24"/>
          <w:rtl/>
        </w:rPr>
        <w:t xml:space="preserve"> </w:t>
      </w:r>
      <w:r w:rsidRPr="001602C6">
        <w:rPr>
          <w:rFonts w:cs="David" w:hint="eastAsia"/>
          <w:sz w:val="24"/>
          <w:szCs w:val="24"/>
          <w:rtl/>
        </w:rPr>
        <w:t>תתאפשר</w:t>
      </w:r>
      <w:r w:rsidRPr="001602C6">
        <w:rPr>
          <w:rFonts w:cs="David"/>
          <w:sz w:val="24"/>
          <w:szCs w:val="24"/>
          <w:rtl/>
        </w:rPr>
        <w:t xml:space="preserve"> </w:t>
      </w:r>
      <w:r w:rsidRPr="001602C6">
        <w:rPr>
          <w:rFonts w:cs="David" w:hint="eastAsia"/>
          <w:sz w:val="24"/>
          <w:szCs w:val="24"/>
          <w:rtl/>
        </w:rPr>
        <w:t>גישה</w:t>
      </w:r>
      <w:r w:rsidRPr="001602C6">
        <w:rPr>
          <w:rFonts w:cs="David"/>
          <w:sz w:val="24"/>
          <w:szCs w:val="24"/>
          <w:rtl/>
        </w:rPr>
        <w:t xml:space="preserve"> </w:t>
      </w:r>
      <w:r w:rsidRPr="001602C6">
        <w:rPr>
          <w:rFonts w:cs="David" w:hint="eastAsia"/>
          <w:sz w:val="24"/>
          <w:szCs w:val="24"/>
          <w:rtl/>
        </w:rPr>
        <w:t>מרחוק</w:t>
      </w:r>
      <w:r w:rsidRPr="001602C6">
        <w:rPr>
          <w:rFonts w:cs="David"/>
          <w:sz w:val="24"/>
          <w:szCs w:val="24"/>
          <w:rtl/>
        </w:rPr>
        <w:t xml:space="preserve"> </w:t>
      </w:r>
      <w:r w:rsidRPr="001602C6">
        <w:rPr>
          <w:rFonts w:cs="David" w:hint="eastAsia"/>
          <w:sz w:val="24"/>
          <w:szCs w:val="24"/>
          <w:rtl/>
        </w:rPr>
        <w:t>באמצעות</w:t>
      </w:r>
      <w:r w:rsidRPr="001602C6">
        <w:rPr>
          <w:rFonts w:cs="David"/>
          <w:sz w:val="24"/>
          <w:szCs w:val="24"/>
          <w:rtl/>
        </w:rPr>
        <w:t xml:space="preserve"> </w:t>
      </w:r>
      <w:r w:rsidRPr="001602C6">
        <w:rPr>
          <w:rFonts w:cs="David" w:hint="eastAsia"/>
          <w:sz w:val="24"/>
          <w:szCs w:val="24"/>
          <w:rtl/>
        </w:rPr>
        <w:t>גלישת</w:t>
      </w:r>
      <w:r w:rsidRPr="001602C6">
        <w:rPr>
          <w:rFonts w:cs="David"/>
          <w:sz w:val="24"/>
          <w:szCs w:val="24"/>
          <w:rtl/>
        </w:rPr>
        <w:t xml:space="preserve"> </w:t>
      </w:r>
      <w:r w:rsidRPr="001602C6">
        <w:rPr>
          <w:rFonts w:cs="David"/>
          <w:sz w:val="24"/>
          <w:szCs w:val="24"/>
        </w:rPr>
        <w:t>WEB</w:t>
      </w:r>
      <w:r w:rsidRPr="001602C6">
        <w:rPr>
          <w:rFonts w:cs="David"/>
          <w:sz w:val="24"/>
          <w:szCs w:val="24"/>
          <w:rtl/>
        </w:rPr>
        <w:t xml:space="preserve"> </w:t>
      </w:r>
      <w:r w:rsidRPr="001602C6">
        <w:rPr>
          <w:rFonts w:cs="David" w:hint="eastAsia"/>
          <w:sz w:val="24"/>
          <w:szCs w:val="24"/>
          <w:rtl/>
        </w:rPr>
        <w:t>דרך</w:t>
      </w:r>
      <w:r w:rsidRPr="001602C6">
        <w:rPr>
          <w:rFonts w:cs="David"/>
          <w:sz w:val="24"/>
          <w:szCs w:val="24"/>
          <w:rtl/>
        </w:rPr>
        <w:t xml:space="preserve"> </w:t>
      </w:r>
      <w:r w:rsidRPr="001602C6">
        <w:rPr>
          <w:rFonts w:cs="David" w:hint="eastAsia"/>
          <w:sz w:val="24"/>
          <w:szCs w:val="24"/>
          <w:rtl/>
        </w:rPr>
        <w:t>קו</w:t>
      </w:r>
      <w:r w:rsidRPr="001602C6">
        <w:rPr>
          <w:rFonts w:cs="David"/>
          <w:sz w:val="24"/>
          <w:szCs w:val="24"/>
          <w:rtl/>
        </w:rPr>
        <w:t xml:space="preserve"> </w:t>
      </w:r>
      <w:r w:rsidRPr="001602C6">
        <w:rPr>
          <w:rFonts w:cs="David" w:hint="eastAsia"/>
          <w:sz w:val="24"/>
          <w:szCs w:val="24"/>
          <w:rtl/>
        </w:rPr>
        <w:t>התקשורת</w:t>
      </w:r>
      <w:r w:rsidRPr="001602C6">
        <w:rPr>
          <w:rFonts w:cs="David"/>
          <w:sz w:val="24"/>
          <w:szCs w:val="24"/>
          <w:rtl/>
        </w:rPr>
        <w:t xml:space="preserve"> </w:t>
      </w:r>
      <w:r w:rsidRPr="001602C6">
        <w:rPr>
          <w:rFonts w:cs="David" w:hint="eastAsia"/>
          <w:sz w:val="24"/>
          <w:szCs w:val="24"/>
          <w:rtl/>
        </w:rPr>
        <w:t>המחובר</w:t>
      </w:r>
      <w:r w:rsidRPr="001602C6">
        <w:rPr>
          <w:rFonts w:cs="David"/>
          <w:sz w:val="24"/>
          <w:szCs w:val="24"/>
          <w:rtl/>
        </w:rPr>
        <w:t xml:space="preserve"> </w:t>
      </w:r>
      <w:r w:rsidRPr="001602C6">
        <w:rPr>
          <w:rFonts w:cs="David" w:hint="eastAsia"/>
          <w:sz w:val="24"/>
          <w:szCs w:val="24"/>
          <w:rtl/>
        </w:rPr>
        <w:t>למשרד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 xml:space="preserve"> </w:t>
      </w:r>
      <w:r w:rsidRPr="001602C6">
        <w:rPr>
          <w:rFonts w:cs="David" w:hint="eastAsia"/>
          <w:sz w:val="24"/>
          <w:szCs w:val="24"/>
          <w:rtl/>
        </w:rPr>
        <w:t>לשלושה</w:t>
      </w:r>
      <w:r w:rsidRPr="001602C6">
        <w:rPr>
          <w:rFonts w:cs="David"/>
          <w:sz w:val="24"/>
          <w:szCs w:val="24"/>
          <w:rtl/>
        </w:rPr>
        <w:t xml:space="preserve"> </w:t>
      </w:r>
      <w:r w:rsidRPr="001602C6">
        <w:rPr>
          <w:rFonts w:cs="David" w:hint="eastAsia"/>
          <w:sz w:val="24"/>
          <w:szCs w:val="24"/>
          <w:rtl/>
        </w:rPr>
        <w:t>משתמשים</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w:t>
      </w:r>
    </w:p>
    <w:p w14:paraId="6B632285" w14:textId="77777777" w:rsidR="00300A40" w:rsidRPr="001602C6" w:rsidRDefault="00300A40" w:rsidP="005A4AC6">
      <w:pPr>
        <w:numPr>
          <w:ilvl w:val="0"/>
          <w:numId w:val="64"/>
        </w:numPr>
        <w:spacing w:before="120" w:after="0" w:line="360" w:lineRule="auto"/>
        <w:jc w:val="both"/>
        <w:rPr>
          <w:rFonts w:cs="David"/>
          <w:sz w:val="24"/>
          <w:szCs w:val="24"/>
          <w:rtl/>
        </w:rPr>
      </w:pP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מושמעת</w:t>
      </w:r>
      <w:r w:rsidRPr="001602C6">
        <w:rPr>
          <w:rFonts w:cs="David"/>
          <w:sz w:val="24"/>
          <w:szCs w:val="24"/>
          <w:rtl/>
        </w:rPr>
        <w:t xml:space="preserve"> </w:t>
      </w:r>
      <w:r w:rsidRPr="001602C6">
        <w:rPr>
          <w:rFonts w:cs="David" w:hint="eastAsia"/>
          <w:sz w:val="24"/>
          <w:szCs w:val="24"/>
          <w:rtl/>
        </w:rPr>
        <w:t>תוצג</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נתוני</w:t>
      </w:r>
      <w:r w:rsidRPr="001602C6">
        <w:rPr>
          <w:rFonts w:cs="David"/>
          <w:sz w:val="24"/>
          <w:szCs w:val="24"/>
          <w:rtl/>
        </w:rPr>
        <w:t xml:space="preserve"> </w:t>
      </w:r>
      <w:r w:rsidRPr="001602C6">
        <w:rPr>
          <w:rFonts w:cs="David" w:hint="eastAsia"/>
          <w:sz w:val="24"/>
          <w:szCs w:val="24"/>
          <w:rtl/>
        </w:rPr>
        <w:t>הזיהוי</w:t>
      </w:r>
      <w:r w:rsidRPr="001602C6">
        <w:rPr>
          <w:rFonts w:cs="David"/>
          <w:sz w:val="24"/>
          <w:szCs w:val="24"/>
          <w:rtl/>
        </w:rPr>
        <w:t xml:space="preserve"> </w:t>
      </w:r>
      <w:r w:rsidRPr="001602C6">
        <w:rPr>
          <w:rFonts w:cs="David" w:hint="eastAsia"/>
          <w:sz w:val="24"/>
          <w:szCs w:val="24"/>
          <w:rtl/>
        </w:rPr>
        <w:t>הרלוונטיים</w:t>
      </w:r>
      <w:r w:rsidRPr="001602C6">
        <w:rPr>
          <w:rFonts w:cs="David"/>
          <w:sz w:val="24"/>
          <w:szCs w:val="24"/>
          <w:rtl/>
        </w:rPr>
        <w:t xml:space="preserve"> </w:t>
      </w:r>
      <w:r w:rsidRPr="001602C6">
        <w:rPr>
          <w:rFonts w:cs="David" w:hint="eastAsia"/>
          <w:sz w:val="24"/>
          <w:szCs w:val="24"/>
          <w:rtl/>
        </w:rPr>
        <w:t>שלה</w:t>
      </w:r>
      <w:r w:rsidRPr="001602C6">
        <w:rPr>
          <w:rFonts w:cs="David"/>
          <w:sz w:val="24"/>
          <w:szCs w:val="24"/>
          <w:rtl/>
        </w:rPr>
        <w:t>.</w:t>
      </w:r>
    </w:p>
    <w:p w14:paraId="553037BC" w14:textId="77777777" w:rsidR="00300A40" w:rsidRPr="001602C6" w:rsidRDefault="00300A40" w:rsidP="005A4AC6">
      <w:pPr>
        <w:numPr>
          <w:ilvl w:val="0"/>
          <w:numId w:val="64"/>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שמירת</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ההקלטות</w:t>
      </w:r>
      <w:r w:rsidRPr="001602C6">
        <w:rPr>
          <w:rFonts w:cs="David"/>
          <w:sz w:val="24"/>
          <w:szCs w:val="24"/>
          <w:rtl/>
        </w:rPr>
        <w:t xml:space="preserve"> </w:t>
      </w:r>
      <w:r w:rsidRPr="001602C6">
        <w:rPr>
          <w:rFonts w:cs="David" w:hint="cs"/>
          <w:sz w:val="24"/>
          <w:szCs w:val="24"/>
          <w:rtl/>
        </w:rPr>
        <w:t>ל</w:t>
      </w:r>
      <w:r w:rsidRPr="001602C6">
        <w:rPr>
          <w:rFonts w:cs="David" w:hint="eastAsia"/>
          <w:sz w:val="24"/>
          <w:szCs w:val="24"/>
          <w:rtl/>
        </w:rPr>
        <w:t>שנה</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w:t>
      </w:r>
    </w:p>
    <w:p w14:paraId="35D70508" w14:textId="77777777" w:rsidR="00300A40" w:rsidRPr="001602C6" w:rsidRDefault="00300A40" w:rsidP="005A4AC6">
      <w:pPr>
        <w:numPr>
          <w:ilvl w:val="0"/>
          <w:numId w:val="64"/>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שמירת</w:t>
      </w:r>
      <w:r w:rsidRPr="001602C6">
        <w:rPr>
          <w:rFonts w:cs="David"/>
          <w:sz w:val="24"/>
          <w:szCs w:val="24"/>
          <w:rtl/>
        </w:rPr>
        <w:t xml:space="preserve"> </w:t>
      </w:r>
      <w:r w:rsidRPr="001602C6">
        <w:rPr>
          <w:rFonts w:cs="David" w:hint="eastAsia"/>
          <w:sz w:val="24"/>
          <w:szCs w:val="24"/>
          <w:rtl/>
        </w:rPr>
        <w:t>הקלטות</w:t>
      </w:r>
      <w:r w:rsidRPr="001602C6">
        <w:rPr>
          <w:rFonts w:cs="David"/>
          <w:sz w:val="24"/>
          <w:szCs w:val="24"/>
          <w:rtl/>
        </w:rPr>
        <w:t xml:space="preserve"> </w:t>
      </w:r>
      <w:r w:rsidRPr="001602C6">
        <w:rPr>
          <w:rFonts w:cs="David" w:hint="eastAsia"/>
          <w:sz w:val="24"/>
          <w:szCs w:val="24"/>
          <w:rtl/>
        </w:rPr>
        <w:t>גם</w:t>
      </w:r>
      <w:r w:rsidRPr="001602C6">
        <w:rPr>
          <w:rFonts w:cs="David"/>
          <w:sz w:val="24"/>
          <w:szCs w:val="24"/>
          <w:rtl/>
        </w:rPr>
        <w:t xml:space="preserve"> </w:t>
      </w:r>
      <w:r w:rsidRPr="001602C6">
        <w:rPr>
          <w:rFonts w:cs="David" w:hint="eastAsia"/>
          <w:sz w:val="24"/>
          <w:szCs w:val="24"/>
          <w:rtl/>
        </w:rPr>
        <w:t>במדיות</w:t>
      </w:r>
      <w:r w:rsidRPr="001602C6">
        <w:rPr>
          <w:rFonts w:cs="David"/>
          <w:sz w:val="24"/>
          <w:szCs w:val="24"/>
          <w:rtl/>
        </w:rPr>
        <w:t xml:space="preserve"> </w:t>
      </w:r>
      <w:r w:rsidRPr="001602C6">
        <w:rPr>
          <w:rFonts w:cs="David" w:hint="eastAsia"/>
          <w:sz w:val="24"/>
          <w:szCs w:val="24"/>
          <w:rtl/>
        </w:rPr>
        <w:t>נתיקות</w:t>
      </w:r>
      <w:r w:rsidRPr="001602C6">
        <w:rPr>
          <w:rFonts w:cs="David"/>
          <w:sz w:val="24"/>
          <w:szCs w:val="24"/>
          <w:rtl/>
        </w:rPr>
        <w:t>.</w:t>
      </w:r>
    </w:p>
    <w:p w14:paraId="14E8E6AA" w14:textId="77777777" w:rsidR="00300A40" w:rsidRPr="001602C6" w:rsidRDefault="00300A40" w:rsidP="005A4AC6">
      <w:pPr>
        <w:numPr>
          <w:ilvl w:val="0"/>
          <w:numId w:val="64"/>
        </w:numPr>
        <w:spacing w:before="120" w:after="0" w:line="360" w:lineRule="auto"/>
        <w:jc w:val="both"/>
        <w:rPr>
          <w:rFonts w:cs="David"/>
          <w:sz w:val="24"/>
          <w:szCs w:val="24"/>
          <w:rtl/>
        </w:rPr>
      </w:pPr>
      <w:r w:rsidRPr="001602C6">
        <w:rPr>
          <w:rFonts w:cs="David" w:hint="eastAsia"/>
          <w:sz w:val="24"/>
          <w:szCs w:val="24"/>
          <w:rtl/>
        </w:rPr>
        <w:t>בסיום</w:t>
      </w:r>
      <w:r w:rsidRPr="001602C6">
        <w:rPr>
          <w:rFonts w:cs="David"/>
          <w:sz w:val="24"/>
          <w:szCs w:val="24"/>
          <w:rtl/>
        </w:rPr>
        <w:t xml:space="preserve"> </w:t>
      </w:r>
      <w:r w:rsidRPr="001602C6">
        <w:rPr>
          <w:rFonts w:cs="David" w:hint="eastAsia"/>
          <w:sz w:val="24"/>
          <w:szCs w:val="24"/>
          <w:rtl/>
        </w:rPr>
        <w:t>ההתקשרות</w:t>
      </w:r>
      <w:r w:rsidRPr="001602C6">
        <w:rPr>
          <w:rFonts w:cs="David" w:hint="cs"/>
          <w:sz w:val="24"/>
          <w:szCs w:val="24"/>
          <w:rtl/>
        </w:rPr>
        <w:t xml:space="preserve"> הספק יעביר למזמין את מאגר ההקלטות של השנה האחרונה באמצעות מדיה מגנטית ולאחר אישור המזמין</w:t>
      </w:r>
      <w:r w:rsidRPr="001602C6">
        <w:rPr>
          <w:rFonts w:cs="David"/>
          <w:sz w:val="24"/>
          <w:szCs w:val="24"/>
          <w:rtl/>
        </w:rPr>
        <w:t xml:space="preserve"> </w:t>
      </w:r>
      <w:r w:rsidRPr="001602C6">
        <w:rPr>
          <w:rFonts w:cs="David" w:hint="eastAsia"/>
          <w:sz w:val="24"/>
          <w:szCs w:val="24"/>
          <w:rtl/>
        </w:rPr>
        <w:t>יבצע</w:t>
      </w:r>
      <w:r w:rsidRPr="001602C6">
        <w:rPr>
          <w:rFonts w:cs="David"/>
          <w:sz w:val="24"/>
          <w:szCs w:val="24"/>
          <w:rtl/>
        </w:rPr>
        <w:t xml:space="preserve"> </w:t>
      </w:r>
      <w:r w:rsidRPr="001602C6">
        <w:rPr>
          <w:rFonts w:cs="David" w:hint="eastAsia"/>
          <w:sz w:val="24"/>
          <w:szCs w:val="24"/>
          <w:rtl/>
        </w:rPr>
        <w:t>מחיקת</w:t>
      </w:r>
      <w:r w:rsidRPr="001602C6">
        <w:rPr>
          <w:rFonts w:cs="David"/>
          <w:sz w:val="24"/>
          <w:szCs w:val="24"/>
          <w:rtl/>
        </w:rPr>
        <w:t xml:space="preserve"> </w:t>
      </w:r>
      <w:r w:rsidRPr="001602C6">
        <w:rPr>
          <w:rFonts w:cs="David" w:hint="eastAsia"/>
          <w:sz w:val="24"/>
          <w:szCs w:val="24"/>
          <w:rtl/>
        </w:rPr>
        <w:t>רשומות</w:t>
      </w:r>
      <w:r w:rsidRPr="001602C6">
        <w:rPr>
          <w:rFonts w:cs="David"/>
          <w:sz w:val="24"/>
          <w:szCs w:val="24"/>
          <w:rtl/>
        </w:rPr>
        <w:t xml:space="preserve">. </w:t>
      </w:r>
      <w:r w:rsidRPr="001602C6">
        <w:rPr>
          <w:rFonts w:cs="David" w:hint="eastAsia"/>
          <w:sz w:val="24"/>
          <w:szCs w:val="24"/>
          <w:rtl/>
        </w:rPr>
        <w:t>המחיקה</w:t>
      </w:r>
      <w:r w:rsidRPr="001602C6">
        <w:rPr>
          <w:rFonts w:cs="David"/>
          <w:sz w:val="24"/>
          <w:szCs w:val="24"/>
          <w:rtl/>
        </w:rPr>
        <w:t xml:space="preserve"> </w:t>
      </w:r>
      <w:r w:rsidRPr="001602C6">
        <w:rPr>
          <w:rFonts w:cs="David" w:hint="eastAsia"/>
          <w:sz w:val="24"/>
          <w:szCs w:val="24"/>
          <w:rtl/>
        </w:rPr>
        <w:t>תתבצע</w:t>
      </w:r>
      <w:r w:rsidRPr="001602C6">
        <w:rPr>
          <w:rFonts w:cs="David"/>
          <w:sz w:val="24"/>
          <w:szCs w:val="24"/>
          <w:rtl/>
        </w:rPr>
        <w:t xml:space="preserve"> </w:t>
      </w:r>
      <w:r w:rsidRPr="001602C6">
        <w:rPr>
          <w:rFonts w:cs="David" w:hint="eastAsia"/>
          <w:sz w:val="24"/>
          <w:szCs w:val="24"/>
          <w:rtl/>
        </w:rPr>
        <w:t>באופן</w:t>
      </w:r>
      <w:r w:rsidRPr="001602C6">
        <w:rPr>
          <w:rFonts w:cs="David"/>
          <w:sz w:val="24"/>
          <w:szCs w:val="24"/>
          <w:rtl/>
        </w:rPr>
        <w:t xml:space="preserve"> </w:t>
      </w:r>
      <w:r w:rsidRPr="001602C6">
        <w:rPr>
          <w:rFonts w:cs="David" w:hint="eastAsia"/>
          <w:sz w:val="24"/>
          <w:szCs w:val="24"/>
          <w:rtl/>
        </w:rPr>
        <w:t>מוחלט</w:t>
      </w:r>
      <w:r w:rsidRPr="001602C6">
        <w:rPr>
          <w:rFonts w:cs="David"/>
          <w:sz w:val="24"/>
          <w:szCs w:val="24"/>
          <w:rtl/>
        </w:rPr>
        <w:t xml:space="preserve"> </w:t>
      </w:r>
      <w:r w:rsidRPr="001602C6">
        <w:rPr>
          <w:rFonts w:cs="David" w:hint="eastAsia"/>
          <w:sz w:val="24"/>
          <w:szCs w:val="24"/>
          <w:rtl/>
        </w:rPr>
        <w:t>ללא</w:t>
      </w:r>
      <w:r w:rsidRPr="001602C6">
        <w:rPr>
          <w:rFonts w:cs="David"/>
          <w:sz w:val="24"/>
          <w:szCs w:val="24"/>
          <w:rtl/>
        </w:rPr>
        <w:t xml:space="preserve"> </w:t>
      </w:r>
      <w:r w:rsidRPr="001602C6">
        <w:rPr>
          <w:rFonts w:cs="David" w:hint="eastAsia"/>
          <w:sz w:val="24"/>
          <w:szCs w:val="24"/>
          <w:rtl/>
        </w:rPr>
        <w:t>שמירה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גבי</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w:t>
      </w:r>
    </w:p>
    <w:p w14:paraId="45E5CAAB" w14:textId="77777777" w:rsidR="00300A40" w:rsidRPr="001602C6" w:rsidRDefault="00300A40" w:rsidP="005A4AC6">
      <w:pPr>
        <w:numPr>
          <w:ilvl w:val="0"/>
          <w:numId w:val="64"/>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לאתר</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נדרשות</w:t>
      </w:r>
      <w:r w:rsidRPr="001602C6">
        <w:rPr>
          <w:rFonts w:cs="David"/>
          <w:sz w:val="24"/>
          <w:szCs w:val="24"/>
          <w:rtl/>
        </w:rPr>
        <w:t xml:space="preserve"> </w:t>
      </w:r>
      <w:r w:rsidRPr="001602C6">
        <w:rPr>
          <w:rFonts w:cs="David" w:hint="eastAsia"/>
          <w:sz w:val="24"/>
          <w:szCs w:val="24"/>
          <w:rtl/>
        </w:rPr>
        <w:t>ולהעבירם</w:t>
      </w:r>
      <w:r w:rsidRPr="001602C6">
        <w:rPr>
          <w:rFonts w:cs="David"/>
          <w:sz w:val="24"/>
          <w:szCs w:val="24"/>
          <w:rtl/>
        </w:rPr>
        <w:t xml:space="preserve"> </w:t>
      </w:r>
      <w:r w:rsidRPr="001602C6">
        <w:rPr>
          <w:rFonts w:cs="David" w:hint="eastAsia"/>
          <w:sz w:val="24"/>
          <w:szCs w:val="24"/>
          <w:rtl/>
        </w:rPr>
        <w:t>כקובצי</w:t>
      </w:r>
      <w:r w:rsidRPr="001602C6">
        <w:rPr>
          <w:rFonts w:cs="David"/>
          <w:sz w:val="24"/>
          <w:szCs w:val="24"/>
          <w:rtl/>
        </w:rPr>
        <w:t xml:space="preserve"> </w:t>
      </w:r>
      <w:r w:rsidRPr="001602C6">
        <w:rPr>
          <w:rFonts w:cs="David"/>
          <w:sz w:val="24"/>
          <w:szCs w:val="24"/>
        </w:rPr>
        <w:t>Wav</w:t>
      </w:r>
      <w:r w:rsidRPr="001602C6">
        <w:rPr>
          <w:rFonts w:cs="David" w:hint="cs"/>
          <w:sz w:val="24"/>
          <w:szCs w:val="24"/>
          <w:rtl/>
        </w:rPr>
        <w:t>/</w:t>
      </w:r>
      <w:r w:rsidRPr="001602C6">
        <w:rPr>
          <w:rFonts w:cs="David"/>
          <w:sz w:val="24"/>
          <w:szCs w:val="24"/>
        </w:rPr>
        <w:t>MP3</w:t>
      </w:r>
      <w:r w:rsidRPr="001602C6">
        <w:rPr>
          <w:rFonts w:cs="David"/>
          <w:sz w:val="24"/>
          <w:szCs w:val="24"/>
          <w:rtl/>
        </w:rPr>
        <w:t xml:space="preserve"> </w:t>
      </w:r>
      <w:r w:rsidRPr="001602C6">
        <w:rPr>
          <w:rFonts w:cs="David" w:hint="eastAsia"/>
          <w:sz w:val="24"/>
          <w:szCs w:val="24"/>
          <w:rtl/>
        </w:rPr>
        <w:t>בדוא</w:t>
      </w:r>
      <w:r w:rsidRPr="001602C6">
        <w:rPr>
          <w:rFonts w:cs="David"/>
          <w:sz w:val="24"/>
          <w:szCs w:val="24"/>
          <w:rtl/>
        </w:rPr>
        <w:t>"</w:t>
      </w:r>
      <w:r w:rsidRPr="001602C6">
        <w:rPr>
          <w:rFonts w:cs="David" w:hint="eastAsia"/>
          <w:sz w:val="24"/>
          <w:szCs w:val="24"/>
          <w:rtl/>
        </w:rPr>
        <w:t>ל</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ג</w:t>
      </w:r>
      <w:r w:rsidRPr="001602C6">
        <w:rPr>
          <w:rFonts w:cs="David"/>
          <w:sz w:val="24"/>
          <w:szCs w:val="24"/>
          <w:rtl/>
        </w:rPr>
        <w:t xml:space="preserve"> </w:t>
      </w:r>
      <w:r w:rsidRPr="001602C6">
        <w:rPr>
          <w:rFonts w:cs="David"/>
          <w:sz w:val="24"/>
          <w:szCs w:val="24"/>
        </w:rPr>
        <w:t>CD</w:t>
      </w:r>
      <w:r w:rsidRPr="001602C6">
        <w:rPr>
          <w:rFonts w:cs="David"/>
          <w:sz w:val="24"/>
          <w:szCs w:val="24"/>
          <w:rtl/>
        </w:rPr>
        <w:t xml:space="preserve"> </w:t>
      </w:r>
      <w:r w:rsidRPr="001602C6">
        <w:rPr>
          <w:rFonts w:cs="David" w:hint="eastAsia"/>
          <w:sz w:val="24"/>
          <w:szCs w:val="24"/>
          <w:rtl/>
        </w:rPr>
        <w:t>ליעדים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w:t>
      </w:r>
    </w:p>
    <w:p w14:paraId="1B9CE3D5"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בקרת</w:t>
      </w:r>
      <w:r w:rsidRPr="001602C6">
        <w:rPr>
          <w:b/>
          <w:bCs w:val="0"/>
          <w:u w:val="none"/>
          <w:rtl/>
        </w:rPr>
        <w:t xml:space="preserve"> </w:t>
      </w:r>
      <w:r w:rsidRPr="001602C6">
        <w:rPr>
          <w:rFonts w:hint="eastAsia"/>
          <w:b/>
          <w:bCs w:val="0"/>
          <w:u w:val="none"/>
          <w:rtl/>
        </w:rPr>
        <w:t>איכות</w:t>
      </w:r>
      <w:r w:rsidRPr="001602C6">
        <w:rPr>
          <w:b/>
          <w:bCs w:val="0"/>
          <w:u w:val="none"/>
          <w:rtl/>
        </w:rPr>
        <w:t xml:space="preserve"> </w:t>
      </w:r>
      <w:r w:rsidRPr="001602C6">
        <w:rPr>
          <w:rFonts w:hint="eastAsia"/>
          <w:b/>
          <w:bCs w:val="0"/>
          <w:u w:val="none"/>
          <w:rtl/>
        </w:rPr>
        <w:t>ומשוב</w:t>
      </w:r>
      <w:r w:rsidRPr="001602C6">
        <w:rPr>
          <w:b/>
          <w:bCs w:val="0"/>
          <w:u w:val="none"/>
          <w:rtl/>
        </w:rPr>
        <w:t xml:space="preserve">  </w:t>
      </w:r>
    </w:p>
    <w:p w14:paraId="6CDD1075" w14:textId="77777777" w:rsidR="00300A40" w:rsidRPr="001602C6" w:rsidRDefault="00300A40" w:rsidP="005A4AC6">
      <w:pPr>
        <w:numPr>
          <w:ilvl w:val="0"/>
          <w:numId w:val="65"/>
        </w:numPr>
        <w:spacing w:before="120" w:after="0"/>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והמערכת</w:t>
      </w:r>
      <w:r w:rsidRPr="001602C6">
        <w:rPr>
          <w:rFonts w:cs="David"/>
          <w:sz w:val="24"/>
          <w:szCs w:val="24"/>
          <w:rtl/>
        </w:rPr>
        <w:t xml:space="preserve"> </w:t>
      </w:r>
      <w:r w:rsidRPr="001602C6">
        <w:rPr>
          <w:rFonts w:cs="David" w:hint="eastAsia"/>
          <w:sz w:val="24"/>
          <w:szCs w:val="24"/>
          <w:rtl/>
        </w:rPr>
        <w:t>תומכת</w:t>
      </w:r>
      <w:r w:rsidRPr="001602C6">
        <w:rPr>
          <w:rFonts w:cs="David"/>
          <w:sz w:val="24"/>
          <w:szCs w:val="24"/>
          <w:rtl/>
        </w:rPr>
        <w:t xml:space="preserve"> </w:t>
      </w:r>
      <w:r w:rsidRPr="001602C6">
        <w:rPr>
          <w:rFonts w:cs="David" w:hint="eastAsia"/>
          <w:sz w:val="24"/>
          <w:szCs w:val="24"/>
          <w:rtl/>
        </w:rPr>
        <w:t>בניהול</w:t>
      </w:r>
      <w:r w:rsidRPr="001602C6">
        <w:rPr>
          <w:rFonts w:cs="David"/>
          <w:sz w:val="24"/>
          <w:szCs w:val="24"/>
          <w:rtl/>
        </w:rPr>
        <w:t xml:space="preserve"> </w:t>
      </w:r>
      <w:r w:rsidRPr="001602C6">
        <w:rPr>
          <w:rFonts w:cs="David" w:hint="eastAsia"/>
          <w:sz w:val="24"/>
          <w:szCs w:val="24"/>
          <w:rtl/>
        </w:rPr>
        <w:t>מערך</w:t>
      </w:r>
      <w:r w:rsidRPr="001602C6">
        <w:rPr>
          <w:rFonts w:cs="David"/>
          <w:sz w:val="24"/>
          <w:szCs w:val="24"/>
          <w:rtl/>
        </w:rPr>
        <w:t xml:space="preserve"> </w:t>
      </w:r>
      <w:r w:rsidRPr="001602C6">
        <w:rPr>
          <w:rFonts w:cs="David" w:hint="eastAsia"/>
          <w:sz w:val="24"/>
          <w:szCs w:val="24"/>
          <w:rtl/>
        </w:rPr>
        <w:t>ההקשבות</w:t>
      </w:r>
      <w:r w:rsidRPr="001602C6">
        <w:rPr>
          <w:rFonts w:cs="David"/>
          <w:sz w:val="24"/>
          <w:szCs w:val="24"/>
          <w:rtl/>
        </w:rPr>
        <w:t xml:space="preserve"> </w:t>
      </w:r>
      <w:r w:rsidRPr="001602C6">
        <w:rPr>
          <w:rFonts w:cs="David" w:hint="eastAsia"/>
          <w:sz w:val="24"/>
          <w:szCs w:val="24"/>
          <w:rtl/>
        </w:rPr>
        <w:t>ובקרת</w:t>
      </w:r>
      <w:r w:rsidRPr="001602C6">
        <w:rPr>
          <w:rFonts w:cs="David"/>
          <w:sz w:val="24"/>
          <w:szCs w:val="24"/>
          <w:rtl/>
        </w:rPr>
        <w:t xml:space="preserve"> </w:t>
      </w:r>
      <w:r w:rsidRPr="001602C6">
        <w:rPr>
          <w:rFonts w:cs="David" w:hint="eastAsia"/>
          <w:sz w:val="24"/>
          <w:szCs w:val="24"/>
          <w:rtl/>
        </w:rPr>
        <w:t>האיכות</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זו</w:t>
      </w:r>
      <w:r w:rsidRPr="001602C6">
        <w:rPr>
          <w:rFonts w:cs="David"/>
          <w:sz w:val="24"/>
          <w:szCs w:val="24"/>
          <w:rtl/>
        </w:rPr>
        <w:t>.</w:t>
      </w:r>
    </w:p>
    <w:p w14:paraId="77CD4D8A" w14:textId="77777777" w:rsidR="00300A40" w:rsidRPr="001602C6" w:rsidRDefault="00300A40" w:rsidP="005A4AC6">
      <w:pPr>
        <w:numPr>
          <w:ilvl w:val="0"/>
          <w:numId w:val="65"/>
        </w:numPr>
        <w:spacing w:before="120" w:after="0"/>
        <w:jc w:val="both"/>
        <w:rPr>
          <w:rFonts w:cs="David"/>
          <w:sz w:val="24"/>
          <w:szCs w:val="24"/>
          <w:rtl/>
        </w:rPr>
      </w:pP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לתאר</w:t>
      </w:r>
      <w:r w:rsidRPr="001602C6">
        <w:rPr>
          <w:rFonts w:cs="David"/>
          <w:sz w:val="24"/>
          <w:szCs w:val="24"/>
          <w:rtl/>
        </w:rPr>
        <w:t xml:space="preserve"> </w:t>
      </w:r>
      <w:r w:rsidRPr="001602C6">
        <w:rPr>
          <w:rFonts w:cs="David" w:hint="eastAsia"/>
          <w:sz w:val="24"/>
          <w:szCs w:val="24"/>
          <w:rtl/>
        </w:rPr>
        <w:t>במפורט</w:t>
      </w:r>
      <w:r w:rsidRPr="001602C6">
        <w:rPr>
          <w:rFonts w:cs="David"/>
          <w:sz w:val="24"/>
          <w:szCs w:val="24"/>
          <w:rtl/>
        </w:rPr>
        <w:t xml:space="preserve"> </w:t>
      </w:r>
      <w:r w:rsidRPr="001602C6">
        <w:rPr>
          <w:rFonts w:cs="David" w:hint="eastAsia"/>
          <w:sz w:val="24"/>
          <w:szCs w:val="24"/>
          <w:rtl/>
        </w:rPr>
        <w:t>ולספק</w:t>
      </w:r>
      <w:r w:rsidRPr="001602C6">
        <w:rPr>
          <w:rFonts w:cs="David"/>
          <w:sz w:val="24"/>
          <w:szCs w:val="24"/>
          <w:rtl/>
        </w:rPr>
        <w:t xml:space="preserve"> </w:t>
      </w:r>
      <w:r w:rsidRPr="001602C6">
        <w:rPr>
          <w:rFonts w:cs="David" w:hint="eastAsia"/>
          <w:sz w:val="24"/>
          <w:szCs w:val="24"/>
          <w:rtl/>
        </w:rPr>
        <w:t>דוגמאות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טפסי</w:t>
      </w:r>
      <w:r w:rsidRPr="001602C6">
        <w:rPr>
          <w:rFonts w:cs="David"/>
          <w:sz w:val="24"/>
          <w:szCs w:val="24"/>
          <w:rtl/>
        </w:rPr>
        <w:t xml:space="preserve"> </w:t>
      </w:r>
      <w:r w:rsidRPr="001602C6">
        <w:rPr>
          <w:rFonts w:cs="David" w:hint="eastAsia"/>
          <w:sz w:val="24"/>
          <w:szCs w:val="24"/>
          <w:rtl/>
        </w:rPr>
        <w:t>המשוב</w:t>
      </w:r>
      <w:r w:rsidRPr="001602C6">
        <w:rPr>
          <w:rFonts w:cs="David"/>
          <w:sz w:val="24"/>
          <w:szCs w:val="24"/>
          <w:rtl/>
        </w:rPr>
        <w:t xml:space="preserve"> </w:t>
      </w:r>
      <w:r w:rsidRPr="001602C6">
        <w:rPr>
          <w:rFonts w:cs="David" w:hint="eastAsia"/>
          <w:sz w:val="24"/>
          <w:szCs w:val="24"/>
          <w:rtl/>
        </w:rPr>
        <w:t>המובנים</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וקיימים</w:t>
      </w:r>
      <w:r w:rsidRPr="001602C6">
        <w:rPr>
          <w:rFonts w:cs="David"/>
          <w:sz w:val="24"/>
          <w:szCs w:val="24"/>
          <w:rtl/>
        </w:rPr>
        <w:t xml:space="preserve">. </w:t>
      </w:r>
    </w:p>
    <w:p w14:paraId="1A249CB3"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דוחות</w:t>
      </w:r>
      <w:r w:rsidRPr="001602C6">
        <w:rPr>
          <w:b/>
          <w:bCs w:val="0"/>
          <w:u w:val="none"/>
          <w:rtl/>
        </w:rPr>
        <w:t xml:space="preserve"> </w:t>
      </w:r>
      <w:r w:rsidRPr="001602C6">
        <w:rPr>
          <w:rFonts w:hint="eastAsia"/>
          <w:b/>
          <w:bCs w:val="0"/>
          <w:u w:val="none"/>
          <w:rtl/>
        </w:rPr>
        <w:t>מערכת</w:t>
      </w:r>
    </w:p>
    <w:p w14:paraId="099C325B" w14:textId="77777777" w:rsidR="00300A40" w:rsidRPr="001602C6" w:rsidRDefault="00300A40" w:rsidP="005A4AC6">
      <w:pPr>
        <w:numPr>
          <w:ilvl w:val="0"/>
          <w:numId w:val="66"/>
        </w:numPr>
        <w:spacing w:before="120" w:after="0"/>
        <w:jc w:val="both"/>
        <w:rPr>
          <w:rFonts w:cs="David"/>
          <w:sz w:val="24"/>
          <w:szCs w:val="24"/>
          <w:rtl/>
        </w:rPr>
      </w:pP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לאתר</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ברמת</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 </w:t>
      </w:r>
      <w:r w:rsidRPr="001602C6">
        <w:rPr>
          <w:rFonts w:cs="David" w:hint="eastAsia"/>
          <w:sz w:val="24"/>
          <w:szCs w:val="24"/>
          <w:rtl/>
        </w:rPr>
        <w:t>שלוחה</w:t>
      </w:r>
      <w:r w:rsidRPr="001602C6">
        <w:rPr>
          <w:rFonts w:cs="David"/>
          <w:sz w:val="24"/>
          <w:szCs w:val="24"/>
          <w:rtl/>
        </w:rPr>
        <w:t xml:space="preserve">/ </w:t>
      </w:r>
      <w:r w:rsidRPr="001602C6">
        <w:rPr>
          <w:rFonts w:cs="David" w:hint="eastAsia"/>
          <w:sz w:val="24"/>
          <w:szCs w:val="24"/>
          <w:rtl/>
        </w:rPr>
        <w:t>תאריך</w:t>
      </w:r>
      <w:r w:rsidRPr="001602C6">
        <w:rPr>
          <w:rFonts w:cs="David"/>
          <w:sz w:val="24"/>
          <w:szCs w:val="24"/>
          <w:rtl/>
        </w:rPr>
        <w:t xml:space="preserve"> </w:t>
      </w:r>
      <w:r w:rsidRPr="001602C6">
        <w:rPr>
          <w:rFonts w:cs="David" w:hint="eastAsia"/>
          <w:sz w:val="24"/>
          <w:szCs w:val="24"/>
          <w:rtl/>
        </w:rPr>
        <w:t>ושעה</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מחוייג</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מחייג</w:t>
      </w:r>
      <w:r w:rsidRPr="001602C6">
        <w:rPr>
          <w:rFonts w:cs="David"/>
          <w:sz w:val="24"/>
          <w:szCs w:val="24"/>
          <w:rtl/>
        </w:rPr>
        <w:t xml:space="preserve"> </w:t>
      </w:r>
      <w:r w:rsidRPr="001602C6">
        <w:rPr>
          <w:rFonts w:cs="David" w:hint="eastAsia"/>
          <w:sz w:val="24"/>
          <w:szCs w:val="24"/>
          <w:rtl/>
        </w:rPr>
        <w:t>וכיוב</w:t>
      </w:r>
      <w:r w:rsidRPr="001602C6">
        <w:rPr>
          <w:rFonts w:cs="David"/>
          <w:sz w:val="24"/>
          <w:szCs w:val="24"/>
          <w:rtl/>
        </w:rPr>
        <w:t>'.</w:t>
      </w:r>
    </w:p>
    <w:p w14:paraId="484490CB" w14:textId="77777777" w:rsidR="00300A40" w:rsidRPr="001602C6" w:rsidRDefault="00300A40" w:rsidP="005A4AC6">
      <w:pPr>
        <w:numPr>
          <w:ilvl w:val="0"/>
          <w:numId w:val="66"/>
        </w:numPr>
        <w:spacing w:before="120" w:after="0"/>
        <w:jc w:val="both"/>
        <w:rPr>
          <w:rFonts w:cs="David"/>
          <w:sz w:val="24"/>
          <w:szCs w:val="24"/>
          <w:rtl/>
        </w:rPr>
      </w:pP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ומערך</w:t>
      </w:r>
      <w:r w:rsidRPr="001602C6">
        <w:rPr>
          <w:rFonts w:cs="David"/>
          <w:sz w:val="24"/>
          <w:szCs w:val="24"/>
          <w:rtl/>
        </w:rPr>
        <w:t xml:space="preserve"> </w:t>
      </w:r>
      <w:r w:rsidRPr="001602C6">
        <w:rPr>
          <w:rFonts w:cs="David" w:hint="eastAsia"/>
          <w:sz w:val="24"/>
          <w:szCs w:val="24"/>
          <w:rtl/>
        </w:rPr>
        <w:t>ההקשבות</w:t>
      </w:r>
      <w:r w:rsidRPr="001602C6">
        <w:rPr>
          <w:rFonts w:cs="David"/>
          <w:sz w:val="24"/>
          <w:szCs w:val="24"/>
          <w:rtl/>
        </w:rPr>
        <w:t xml:space="preserve"> </w:t>
      </w:r>
      <w:r w:rsidRPr="001602C6">
        <w:rPr>
          <w:rFonts w:cs="David" w:hint="eastAsia"/>
          <w:sz w:val="24"/>
          <w:szCs w:val="24"/>
          <w:rtl/>
        </w:rPr>
        <w:t>ינוהל</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זו</w:t>
      </w:r>
      <w:r w:rsidRPr="001602C6">
        <w:rPr>
          <w:rFonts w:cs="David"/>
          <w:sz w:val="24"/>
          <w:szCs w:val="24"/>
          <w:rtl/>
        </w:rPr>
        <w:t xml:space="preserve"> </w:t>
      </w: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להפיק</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בקרת</w:t>
      </w:r>
      <w:r w:rsidRPr="001602C6">
        <w:rPr>
          <w:rFonts w:cs="David"/>
          <w:sz w:val="24"/>
          <w:szCs w:val="24"/>
          <w:rtl/>
        </w:rPr>
        <w:t xml:space="preserve"> </w:t>
      </w:r>
      <w:r w:rsidRPr="001602C6">
        <w:rPr>
          <w:rFonts w:cs="David" w:hint="eastAsia"/>
          <w:sz w:val="24"/>
          <w:szCs w:val="24"/>
          <w:rtl/>
        </w:rPr>
        <w:t>איכות</w:t>
      </w:r>
      <w:r w:rsidRPr="001602C6">
        <w:rPr>
          <w:rFonts w:cs="David"/>
          <w:sz w:val="24"/>
          <w:szCs w:val="24"/>
          <w:rtl/>
        </w:rPr>
        <w:t xml:space="preserve"> </w:t>
      </w:r>
      <w:r w:rsidRPr="001602C6">
        <w:rPr>
          <w:rFonts w:cs="David" w:hint="eastAsia"/>
          <w:sz w:val="24"/>
          <w:szCs w:val="24"/>
          <w:rtl/>
        </w:rPr>
        <w:t>ברמת</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ברמת</w:t>
      </w:r>
      <w:r w:rsidRPr="001602C6">
        <w:rPr>
          <w:rFonts w:cs="David"/>
          <w:sz w:val="24"/>
          <w:szCs w:val="24"/>
          <w:rtl/>
        </w:rPr>
        <w:t xml:space="preserve"> </w:t>
      </w:r>
      <w:r w:rsidRPr="001602C6">
        <w:rPr>
          <w:rFonts w:cs="David" w:hint="eastAsia"/>
          <w:sz w:val="24"/>
          <w:szCs w:val="24"/>
          <w:rtl/>
        </w:rPr>
        <w:t>כלל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w:t>
      </w:r>
    </w:p>
    <w:p w14:paraId="09739D62" w14:textId="77777777" w:rsidR="00300A40" w:rsidRPr="001602C6" w:rsidRDefault="00300A40" w:rsidP="005A4AC6">
      <w:pPr>
        <w:numPr>
          <w:ilvl w:val="0"/>
          <w:numId w:val="66"/>
        </w:numPr>
        <w:spacing w:before="120" w:after="0"/>
        <w:jc w:val="both"/>
        <w:rPr>
          <w:rFonts w:cs="David"/>
          <w:sz w:val="24"/>
          <w:szCs w:val="24"/>
          <w:rtl/>
        </w:rPr>
      </w:pP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להגדיר</w:t>
      </w:r>
      <w:r w:rsidRPr="001602C6">
        <w:rPr>
          <w:rFonts w:cs="David"/>
          <w:sz w:val="24"/>
          <w:szCs w:val="24"/>
          <w:rtl/>
        </w:rPr>
        <w:t xml:space="preserve"> </w:t>
      </w:r>
      <w:r w:rsidRPr="001602C6">
        <w:rPr>
          <w:rFonts w:cs="David" w:hint="eastAsia"/>
          <w:sz w:val="24"/>
          <w:szCs w:val="24"/>
          <w:rtl/>
        </w:rPr>
        <w:t>אינטרוולים</w:t>
      </w:r>
      <w:r w:rsidRPr="001602C6">
        <w:rPr>
          <w:rFonts w:cs="David"/>
          <w:sz w:val="24"/>
          <w:szCs w:val="24"/>
          <w:rtl/>
        </w:rPr>
        <w:t xml:space="preserve"> </w:t>
      </w:r>
      <w:r w:rsidRPr="001602C6">
        <w:rPr>
          <w:rFonts w:cs="David" w:hint="eastAsia"/>
          <w:sz w:val="24"/>
          <w:szCs w:val="24"/>
          <w:rtl/>
        </w:rPr>
        <w:t>משתנים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הצורך</w:t>
      </w:r>
      <w:r w:rsidRPr="001602C6">
        <w:rPr>
          <w:rFonts w:cs="David"/>
          <w:sz w:val="24"/>
          <w:szCs w:val="24"/>
          <w:rtl/>
        </w:rPr>
        <w:t xml:space="preserve">- </w:t>
      </w:r>
      <w:r w:rsidRPr="001602C6">
        <w:rPr>
          <w:rFonts w:cs="David" w:hint="eastAsia"/>
          <w:sz w:val="24"/>
          <w:szCs w:val="24"/>
          <w:rtl/>
        </w:rPr>
        <w:t>שעתי</w:t>
      </w:r>
      <w:r w:rsidRPr="001602C6">
        <w:rPr>
          <w:rFonts w:cs="David"/>
          <w:sz w:val="24"/>
          <w:szCs w:val="24"/>
          <w:rtl/>
        </w:rPr>
        <w:t xml:space="preserve">/ </w:t>
      </w:r>
      <w:r w:rsidRPr="001602C6">
        <w:rPr>
          <w:rFonts w:cs="David" w:hint="eastAsia"/>
          <w:sz w:val="24"/>
          <w:szCs w:val="24"/>
          <w:rtl/>
        </w:rPr>
        <w:t>יומי</w:t>
      </w:r>
      <w:r w:rsidRPr="001602C6">
        <w:rPr>
          <w:rFonts w:cs="David"/>
          <w:sz w:val="24"/>
          <w:szCs w:val="24"/>
          <w:rtl/>
        </w:rPr>
        <w:t xml:space="preserve">/ </w:t>
      </w:r>
      <w:r w:rsidRPr="001602C6">
        <w:rPr>
          <w:rFonts w:cs="David" w:hint="eastAsia"/>
          <w:sz w:val="24"/>
          <w:szCs w:val="24"/>
          <w:rtl/>
        </w:rPr>
        <w:t>שבועי</w:t>
      </w:r>
      <w:r w:rsidRPr="001602C6">
        <w:rPr>
          <w:rFonts w:cs="David"/>
          <w:sz w:val="24"/>
          <w:szCs w:val="24"/>
          <w:rtl/>
        </w:rPr>
        <w:t xml:space="preserve">/ </w:t>
      </w:r>
      <w:r w:rsidRPr="001602C6">
        <w:rPr>
          <w:rFonts w:cs="David" w:hint="eastAsia"/>
          <w:sz w:val="24"/>
          <w:szCs w:val="24"/>
          <w:rtl/>
        </w:rPr>
        <w:t>חודשי</w:t>
      </w:r>
      <w:r w:rsidRPr="001602C6">
        <w:rPr>
          <w:rFonts w:cs="David"/>
          <w:sz w:val="24"/>
          <w:szCs w:val="24"/>
          <w:rtl/>
        </w:rPr>
        <w:t xml:space="preserve">/ </w:t>
      </w:r>
      <w:r w:rsidRPr="001602C6">
        <w:rPr>
          <w:rFonts w:cs="David" w:hint="eastAsia"/>
          <w:sz w:val="24"/>
          <w:szCs w:val="24"/>
          <w:rtl/>
        </w:rPr>
        <w:t>רבעוני</w:t>
      </w:r>
      <w:r w:rsidRPr="001602C6">
        <w:rPr>
          <w:rFonts w:cs="David"/>
          <w:sz w:val="24"/>
          <w:szCs w:val="24"/>
          <w:rtl/>
        </w:rPr>
        <w:t xml:space="preserve">/ </w:t>
      </w:r>
      <w:r w:rsidRPr="001602C6">
        <w:rPr>
          <w:rFonts w:cs="David" w:hint="eastAsia"/>
          <w:sz w:val="24"/>
          <w:szCs w:val="24"/>
          <w:rtl/>
        </w:rPr>
        <w:t>שנתי</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צורך</w:t>
      </w:r>
      <w:r w:rsidRPr="001602C6">
        <w:rPr>
          <w:rFonts w:cs="David"/>
          <w:sz w:val="24"/>
          <w:szCs w:val="24"/>
          <w:rtl/>
        </w:rPr>
        <w:t>.</w:t>
      </w:r>
    </w:p>
    <w:p w14:paraId="33695FB7" w14:textId="77777777" w:rsidR="00300A40" w:rsidRPr="001602C6" w:rsidRDefault="00300A40" w:rsidP="005A4AC6">
      <w:pPr>
        <w:numPr>
          <w:ilvl w:val="0"/>
          <w:numId w:val="66"/>
        </w:numPr>
        <w:spacing w:before="120" w:after="0"/>
        <w:jc w:val="both"/>
        <w:rPr>
          <w:rFonts w:cs="David"/>
          <w:sz w:val="24"/>
          <w:szCs w:val="24"/>
          <w:rtl/>
        </w:rPr>
      </w:pP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הדוחות</w:t>
      </w:r>
      <w:r w:rsidRPr="001602C6">
        <w:rPr>
          <w:rFonts w:cs="David"/>
          <w:sz w:val="24"/>
          <w:szCs w:val="24"/>
          <w:rtl/>
        </w:rPr>
        <w:t xml:space="preserve"> </w:t>
      </w:r>
      <w:r w:rsidRPr="001602C6">
        <w:rPr>
          <w:rFonts w:cs="David" w:hint="eastAsia"/>
          <w:sz w:val="24"/>
          <w:szCs w:val="24"/>
          <w:rtl/>
        </w:rPr>
        <w:t>תוכל</w:t>
      </w:r>
      <w:r w:rsidRPr="001602C6">
        <w:rPr>
          <w:rFonts w:cs="David"/>
          <w:sz w:val="24"/>
          <w:szCs w:val="24"/>
          <w:rtl/>
        </w:rPr>
        <w:t xml:space="preserve"> </w:t>
      </w:r>
      <w:r w:rsidRPr="001602C6">
        <w:rPr>
          <w:rFonts w:cs="David" w:hint="eastAsia"/>
          <w:sz w:val="24"/>
          <w:szCs w:val="24"/>
          <w:rtl/>
        </w:rPr>
        <w:t>להתבצע</w:t>
      </w:r>
      <w:r w:rsidRPr="001602C6">
        <w:rPr>
          <w:rFonts w:cs="David"/>
          <w:sz w:val="24"/>
          <w:szCs w:val="24"/>
          <w:rtl/>
        </w:rPr>
        <w:t xml:space="preserve"> </w:t>
      </w:r>
      <w:r w:rsidRPr="001602C6">
        <w:rPr>
          <w:rFonts w:cs="David" w:hint="eastAsia"/>
          <w:sz w:val="24"/>
          <w:szCs w:val="24"/>
          <w:rtl/>
        </w:rPr>
        <w:t>ברמת</w:t>
      </w:r>
      <w:r w:rsidRPr="001602C6">
        <w:rPr>
          <w:rFonts w:cs="David"/>
          <w:sz w:val="24"/>
          <w:szCs w:val="24"/>
          <w:rtl/>
        </w:rPr>
        <w:t xml:space="preserve"> </w:t>
      </w:r>
      <w:r w:rsidRPr="001602C6">
        <w:rPr>
          <w:rFonts w:cs="David" w:hint="eastAsia"/>
          <w:sz w:val="24"/>
          <w:szCs w:val="24"/>
          <w:rtl/>
        </w:rPr>
        <w:t>משתמש</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הרשאות</w:t>
      </w:r>
      <w:r w:rsidRPr="001602C6">
        <w:rPr>
          <w:rFonts w:cs="David"/>
          <w:sz w:val="24"/>
          <w:szCs w:val="24"/>
          <w:rtl/>
        </w:rPr>
        <w:t xml:space="preserve"> </w:t>
      </w:r>
      <w:r w:rsidRPr="001602C6">
        <w:rPr>
          <w:rFonts w:cs="David" w:hint="eastAsia"/>
          <w:sz w:val="24"/>
          <w:szCs w:val="24"/>
          <w:rtl/>
        </w:rPr>
        <w:t>שיוגדרו</w:t>
      </w:r>
      <w:r w:rsidRPr="001602C6">
        <w:rPr>
          <w:rFonts w:cs="David"/>
          <w:sz w:val="24"/>
          <w:szCs w:val="24"/>
          <w:rtl/>
        </w:rPr>
        <w:t xml:space="preserve"> </w:t>
      </w:r>
      <w:r w:rsidRPr="001602C6">
        <w:rPr>
          <w:rFonts w:cs="David" w:hint="eastAsia"/>
          <w:sz w:val="24"/>
          <w:szCs w:val="24"/>
          <w:rtl/>
        </w:rPr>
        <w:t>במסגרת</w:t>
      </w:r>
      <w:r w:rsidRPr="001602C6">
        <w:rPr>
          <w:rFonts w:cs="David"/>
          <w:sz w:val="24"/>
          <w:szCs w:val="24"/>
          <w:rtl/>
        </w:rPr>
        <w:t xml:space="preserve"> </w:t>
      </w:r>
      <w:r w:rsidRPr="001602C6">
        <w:rPr>
          <w:rFonts w:cs="David" w:hint="eastAsia"/>
          <w:sz w:val="24"/>
          <w:szCs w:val="24"/>
          <w:rtl/>
        </w:rPr>
        <w:t>תהליך</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w:t>
      </w:r>
    </w:p>
    <w:p w14:paraId="6C89C246" w14:textId="77777777" w:rsidR="00300A40" w:rsidRPr="001602C6" w:rsidRDefault="00300A40" w:rsidP="005A4AC6">
      <w:pPr>
        <w:numPr>
          <w:ilvl w:val="0"/>
          <w:numId w:val="66"/>
        </w:numPr>
        <w:spacing w:before="120" w:after="0"/>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 xml:space="preserve"> </w:t>
      </w: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וקיימים</w:t>
      </w:r>
      <w:r w:rsidRPr="001602C6">
        <w:rPr>
          <w:rFonts w:cs="David"/>
          <w:sz w:val="24"/>
          <w:szCs w:val="24"/>
          <w:rtl/>
        </w:rPr>
        <w:t>.</w:t>
      </w:r>
    </w:p>
    <w:p w14:paraId="7BEEEC9D" w14:textId="77777777" w:rsidR="00300A40" w:rsidRPr="001602C6" w:rsidRDefault="00300A40" w:rsidP="00300A40">
      <w:pPr>
        <w:pStyle w:val="110"/>
        <w:spacing w:before="120" w:after="0"/>
        <w:ind w:left="720"/>
        <w:rPr>
          <w:b/>
          <w:bCs w:val="0"/>
          <w:color w:val="auto"/>
          <w:u w:val="none"/>
          <w:rtl/>
          <w:lang w:eastAsia="en-US"/>
        </w:rPr>
      </w:pPr>
      <w:r w:rsidRPr="001602C6">
        <w:rPr>
          <w:b/>
          <w:bCs w:val="0"/>
          <w:color w:val="auto"/>
          <w:u w:val="none"/>
          <w:rtl/>
          <w:lang w:eastAsia="en-US"/>
        </w:rPr>
        <w:t> </w:t>
      </w:r>
    </w:p>
    <w:p w14:paraId="17F84689" w14:textId="77777777" w:rsidR="00300A40" w:rsidRPr="001602C6" w:rsidRDefault="00300A40" w:rsidP="00300A40">
      <w:pPr>
        <w:pStyle w:val="110"/>
        <w:numPr>
          <w:ilvl w:val="1"/>
          <w:numId w:val="7"/>
        </w:numPr>
        <w:tabs>
          <w:tab w:val="left" w:pos="706"/>
          <w:tab w:val="left" w:pos="848"/>
        </w:tabs>
        <w:spacing w:before="120" w:after="0"/>
        <w:rPr>
          <w:b/>
          <w:bCs w:val="0"/>
          <w:color w:val="auto"/>
          <w:u w:val="none"/>
          <w:lang w:eastAsia="en-US"/>
        </w:rPr>
      </w:pPr>
      <w:r w:rsidRPr="001602C6">
        <w:rPr>
          <w:rFonts w:hint="eastAsia"/>
          <w:color w:val="auto"/>
          <w:u w:val="none"/>
          <w:rtl/>
          <w:lang w:eastAsia="en-US"/>
        </w:rPr>
        <w:t>מערכת</w:t>
      </w:r>
      <w:r w:rsidRPr="001602C6">
        <w:rPr>
          <w:color w:val="auto"/>
          <w:u w:val="none"/>
          <w:rtl/>
          <w:lang w:eastAsia="en-US"/>
        </w:rPr>
        <w:t xml:space="preserve"> </w:t>
      </w:r>
      <w:r w:rsidRPr="001602C6">
        <w:rPr>
          <w:rFonts w:hint="eastAsia"/>
          <w:color w:val="auto"/>
          <w:u w:val="none"/>
          <w:rtl/>
          <w:lang w:eastAsia="en-US"/>
        </w:rPr>
        <w:t>לשליחת</w:t>
      </w:r>
      <w:r w:rsidRPr="001602C6">
        <w:rPr>
          <w:color w:val="auto"/>
          <w:u w:val="none"/>
          <w:rtl/>
          <w:lang w:eastAsia="en-US"/>
        </w:rPr>
        <w:t xml:space="preserve"> </w:t>
      </w:r>
      <w:r w:rsidRPr="001602C6">
        <w:rPr>
          <w:color w:val="auto"/>
          <w:u w:val="none"/>
          <w:lang w:eastAsia="en-US"/>
        </w:rPr>
        <w:t>SMS</w:t>
      </w:r>
      <w:r w:rsidRPr="001602C6">
        <w:rPr>
          <w:b/>
          <w:bCs w:val="0"/>
          <w:color w:val="auto"/>
          <w:u w:val="none"/>
          <w:rtl/>
          <w:lang w:eastAsia="en-US"/>
        </w:rPr>
        <w:t xml:space="preserve"> </w:t>
      </w:r>
    </w:p>
    <w:p w14:paraId="2AB6C738" w14:textId="77777777" w:rsidR="00300A40" w:rsidRPr="001602C6" w:rsidRDefault="00300A40" w:rsidP="00300A40">
      <w:pPr>
        <w:pStyle w:val="110"/>
        <w:tabs>
          <w:tab w:val="left" w:pos="706"/>
        </w:tabs>
        <w:spacing w:before="120" w:after="0"/>
        <w:ind w:left="706"/>
        <w:rPr>
          <w:b/>
          <w:bCs w:val="0"/>
          <w:color w:val="auto"/>
          <w:u w:val="none"/>
          <w:rtl/>
          <w:lang w:eastAsia="en-US"/>
        </w:rPr>
      </w:pPr>
      <w:r w:rsidRPr="001602C6">
        <w:rPr>
          <w:rFonts w:hint="eastAsia"/>
          <w:b/>
          <w:bCs w:val="0"/>
          <w:color w:val="auto"/>
          <w:u w:val="none"/>
          <w:rtl/>
          <w:lang w:eastAsia="en-US"/>
        </w:rPr>
        <w:lastRenderedPageBreak/>
        <w:t>מערכת</w:t>
      </w:r>
      <w:r w:rsidRPr="001602C6">
        <w:rPr>
          <w:b/>
          <w:bCs w:val="0"/>
          <w:color w:val="auto"/>
          <w:u w:val="none"/>
          <w:rtl/>
          <w:lang w:eastAsia="en-US"/>
        </w:rPr>
        <w:t xml:space="preserve"> </w:t>
      </w:r>
      <w:r w:rsidRPr="001602C6">
        <w:rPr>
          <w:rFonts w:hint="eastAsia"/>
          <w:b/>
          <w:bCs w:val="0"/>
          <w:color w:val="auto"/>
          <w:u w:val="none"/>
          <w:rtl/>
          <w:lang w:eastAsia="en-US"/>
        </w:rPr>
        <w:t>זו</w:t>
      </w:r>
      <w:r w:rsidRPr="001602C6">
        <w:rPr>
          <w:b/>
          <w:bCs w:val="0"/>
          <w:color w:val="auto"/>
          <w:u w:val="none"/>
          <w:rtl/>
          <w:lang w:eastAsia="en-US"/>
        </w:rPr>
        <w:t xml:space="preserve"> </w:t>
      </w:r>
      <w:r w:rsidRPr="001602C6">
        <w:rPr>
          <w:rFonts w:hint="eastAsia"/>
          <w:b/>
          <w:bCs w:val="0"/>
          <w:color w:val="auto"/>
          <w:u w:val="none"/>
          <w:rtl/>
          <w:lang w:eastAsia="en-US"/>
        </w:rPr>
        <w:t>תהיה</w:t>
      </w:r>
      <w:r w:rsidRPr="001602C6">
        <w:rPr>
          <w:b/>
          <w:bCs w:val="0"/>
          <w:color w:val="auto"/>
          <w:u w:val="none"/>
          <w:rtl/>
          <w:lang w:eastAsia="en-US"/>
        </w:rPr>
        <w:t xml:space="preserve"> </w:t>
      </w:r>
      <w:r w:rsidRPr="001602C6">
        <w:rPr>
          <w:rFonts w:hint="eastAsia"/>
          <w:b/>
          <w:bCs w:val="0"/>
          <w:color w:val="auto"/>
          <w:u w:val="none"/>
          <w:rtl/>
          <w:lang w:eastAsia="en-US"/>
        </w:rPr>
        <w:t>בשימוש</w:t>
      </w:r>
      <w:r w:rsidRPr="001602C6">
        <w:rPr>
          <w:b/>
          <w:bCs w:val="0"/>
          <w:color w:val="auto"/>
          <w:u w:val="none"/>
          <w:rtl/>
          <w:lang w:eastAsia="en-US"/>
        </w:rPr>
        <w:t xml:space="preserve"> </w:t>
      </w:r>
      <w:r w:rsidRPr="001602C6">
        <w:rPr>
          <w:rFonts w:hint="eastAsia"/>
          <w:b/>
          <w:bCs w:val="0"/>
          <w:color w:val="auto"/>
          <w:u w:val="none"/>
          <w:rtl/>
          <w:lang w:eastAsia="en-US"/>
        </w:rPr>
        <w:t>בשלב</w:t>
      </w:r>
      <w:r w:rsidRPr="001602C6">
        <w:rPr>
          <w:b/>
          <w:bCs w:val="0"/>
          <w:color w:val="auto"/>
          <w:u w:val="none"/>
          <w:rtl/>
          <w:lang w:eastAsia="en-US"/>
        </w:rPr>
        <w:t xml:space="preserve"> </w:t>
      </w:r>
      <w:r w:rsidRPr="001602C6">
        <w:rPr>
          <w:rFonts w:hint="eastAsia"/>
          <w:b/>
          <w:bCs w:val="0"/>
          <w:color w:val="auto"/>
          <w:u w:val="none"/>
          <w:rtl/>
          <w:lang w:eastAsia="en-US"/>
        </w:rPr>
        <w:t>ראשון</w:t>
      </w:r>
      <w:r w:rsidRPr="001602C6">
        <w:rPr>
          <w:b/>
          <w:bCs w:val="0"/>
          <w:color w:val="auto"/>
          <w:u w:val="none"/>
          <w:rtl/>
          <w:lang w:eastAsia="en-US"/>
        </w:rPr>
        <w:t xml:space="preserve"> </w:t>
      </w:r>
      <w:r w:rsidRPr="001602C6">
        <w:rPr>
          <w:rFonts w:hint="eastAsia"/>
          <w:b/>
          <w:bCs w:val="0"/>
          <w:color w:val="auto"/>
          <w:u w:val="none"/>
          <w:rtl/>
          <w:lang w:eastAsia="en-US"/>
        </w:rPr>
        <w:t>עבור</w:t>
      </w:r>
      <w:r w:rsidRPr="001602C6">
        <w:rPr>
          <w:b/>
          <w:bCs w:val="0"/>
          <w:color w:val="auto"/>
          <w:u w:val="none"/>
          <w:rtl/>
          <w:lang w:eastAsia="en-US"/>
        </w:rPr>
        <w:t xml:space="preserve"> </w:t>
      </w:r>
      <w:r w:rsidRPr="001602C6">
        <w:rPr>
          <w:rFonts w:hint="eastAsia"/>
          <w:b/>
          <w:bCs w:val="0"/>
          <w:color w:val="auto"/>
          <w:u w:val="none"/>
          <w:rtl/>
          <w:lang w:eastAsia="en-US"/>
        </w:rPr>
        <w:t>שליחת</w:t>
      </w:r>
      <w:r w:rsidRPr="001602C6">
        <w:rPr>
          <w:b/>
          <w:bCs w:val="0"/>
          <w:color w:val="auto"/>
          <w:u w:val="none"/>
          <w:rtl/>
          <w:lang w:eastAsia="en-US"/>
        </w:rPr>
        <w:t xml:space="preserve"> </w:t>
      </w:r>
      <w:r w:rsidRPr="001602C6">
        <w:rPr>
          <w:rFonts w:hint="eastAsia"/>
          <w:b/>
          <w:bCs w:val="0"/>
          <w:color w:val="auto"/>
          <w:u w:val="none"/>
          <w:rtl/>
          <w:lang w:eastAsia="en-US"/>
        </w:rPr>
        <w:t>הודעות</w:t>
      </w:r>
      <w:r w:rsidRPr="001602C6">
        <w:rPr>
          <w:b/>
          <w:bCs w:val="0"/>
          <w:color w:val="auto"/>
          <w:u w:val="none"/>
          <w:rtl/>
          <w:lang w:eastAsia="en-US"/>
        </w:rPr>
        <w:t xml:space="preserve"> </w:t>
      </w:r>
      <w:r w:rsidRPr="001602C6">
        <w:rPr>
          <w:rFonts w:hint="eastAsia"/>
          <w:b/>
          <w:bCs w:val="0"/>
          <w:color w:val="auto"/>
          <w:u w:val="none"/>
          <w:rtl/>
          <w:lang w:eastAsia="en-US"/>
        </w:rPr>
        <w:t>ללקוחות</w:t>
      </w:r>
      <w:r w:rsidRPr="001602C6">
        <w:rPr>
          <w:b/>
          <w:bCs w:val="0"/>
          <w:color w:val="auto"/>
          <w:u w:val="none"/>
          <w:rtl/>
          <w:lang w:eastAsia="en-US"/>
        </w:rPr>
        <w:t xml:space="preserve"> </w:t>
      </w:r>
      <w:r w:rsidRPr="001602C6">
        <w:rPr>
          <w:rFonts w:hint="eastAsia"/>
          <w:b/>
          <w:bCs w:val="0"/>
          <w:color w:val="auto"/>
          <w:u w:val="none"/>
          <w:rtl/>
          <w:lang w:eastAsia="en-US"/>
        </w:rPr>
        <w:t>שמערכת</w:t>
      </w:r>
      <w:r w:rsidRPr="001602C6">
        <w:rPr>
          <w:b/>
          <w:bCs w:val="0"/>
          <w:color w:val="auto"/>
          <w:u w:val="none"/>
          <w:rtl/>
          <w:lang w:eastAsia="en-US"/>
        </w:rPr>
        <w:t xml:space="preserve"> </w:t>
      </w:r>
      <w:r w:rsidRPr="001602C6">
        <w:rPr>
          <w:rFonts w:hint="eastAsia"/>
          <w:b/>
          <w:bCs w:val="0"/>
          <w:color w:val="auto"/>
          <w:u w:val="none"/>
          <w:rtl/>
          <w:lang w:eastAsia="en-US"/>
        </w:rPr>
        <w:t>ה</w:t>
      </w:r>
      <w:r w:rsidRPr="001602C6">
        <w:rPr>
          <w:b/>
          <w:bCs w:val="0"/>
          <w:color w:val="auto"/>
          <w:u w:val="none"/>
          <w:rtl/>
          <w:lang w:eastAsia="en-US"/>
        </w:rPr>
        <w:t>-</w:t>
      </w:r>
      <w:r w:rsidRPr="001602C6">
        <w:rPr>
          <w:b/>
          <w:bCs w:val="0"/>
          <w:color w:val="auto"/>
          <w:u w:val="none"/>
          <w:lang w:eastAsia="en-US"/>
        </w:rPr>
        <w:t>CALL BACK</w:t>
      </w:r>
      <w:r w:rsidRPr="001602C6">
        <w:rPr>
          <w:b/>
          <w:bCs w:val="0"/>
          <w:color w:val="auto"/>
          <w:u w:val="none"/>
          <w:rtl/>
          <w:lang w:eastAsia="en-US"/>
        </w:rPr>
        <w:t xml:space="preserve"> </w:t>
      </w:r>
      <w:r w:rsidRPr="001602C6">
        <w:rPr>
          <w:rFonts w:hint="eastAsia"/>
          <w:b/>
          <w:bCs w:val="0"/>
          <w:color w:val="auto"/>
          <w:u w:val="none"/>
          <w:rtl/>
          <w:lang w:eastAsia="en-US"/>
        </w:rPr>
        <w:t>לא</w:t>
      </w:r>
      <w:r w:rsidRPr="001602C6">
        <w:rPr>
          <w:b/>
          <w:bCs w:val="0"/>
          <w:color w:val="auto"/>
          <w:u w:val="none"/>
          <w:rtl/>
          <w:lang w:eastAsia="en-US"/>
        </w:rPr>
        <w:t xml:space="preserve"> </w:t>
      </w:r>
      <w:r w:rsidRPr="001602C6">
        <w:rPr>
          <w:rFonts w:hint="eastAsia"/>
          <w:b/>
          <w:bCs w:val="0"/>
          <w:color w:val="auto"/>
          <w:u w:val="none"/>
          <w:rtl/>
          <w:lang w:eastAsia="en-US"/>
        </w:rPr>
        <w:t>הצליחה</w:t>
      </w:r>
      <w:r w:rsidRPr="001602C6">
        <w:rPr>
          <w:b/>
          <w:bCs w:val="0"/>
          <w:color w:val="auto"/>
          <w:u w:val="none"/>
          <w:rtl/>
          <w:lang w:eastAsia="en-US"/>
        </w:rPr>
        <w:t xml:space="preserve"> </w:t>
      </w:r>
      <w:r w:rsidRPr="001602C6">
        <w:rPr>
          <w:rFonts w:hint="eastAsia"/>
          <w:b/>
          <w:bCs w:val="0"/>
          <w:color w:val="auto"/>
          <w:u w:val="none"/>
          <w:rtl/>
          <w:lang w:eastAsia="en-US"/>
        </w:rPr>
        <w:t>להשיג</w:t>
      </w:r>
      <w:r w:rsidRPr="001602C6">
        <w:rPr>
          <w:b/>
          <w:bCs w:val="0"/>
          <w:color w:val="auto"/>
          <w:u w:val="none"/>
          <w:rtl/>
          <w:lang w:eastAsia="en-US"/>
        </w:rPr>
        <w:t xml:space="preserve"> (</w:t>
      </w:r>
      <w:r w:rsidRPr="001602C6">
        <w:rPr>
          <w:rFonts w:hint="eastAsia"/>
          <w:b/>
          <w:bCs w:val="0"/>
          <w:color w:val="auto"/>
          <w:u w:val="none"/>
          <w:rtl/>
          <w:lang w:eastAsia="en-US"/>
        </w:rPr>
        <w:t>לאחר</w:t>
      </w:r>
      <w:r w:rsidRPr="001602C6">
        <w:rPr>
          <w:b/>
          <w:bCs w:val="0"/>
          <w:color w:val="auto"/>
          <w:u w:val="none"/>
          <w:rtl/>
          <w:lang w:eastAsia="en-US"/>
        </w:rPr>
        <w:t xml:space="preserve"> 3 </w:t>
      </w:r>
      <w:r w:rsidRPr="001602C6">
        <w:rPr>
          <w:rFonts w:hint="eastAsia"/>
          <w:b/>
          <w:bCs w:val="0"/>
          <w:color w:val="auto"/>
          <w:u w:val="none"/>
          <w:rtl/>
          <w:lang w:eastAsia="en-US"/>
        </w:rPr>
        <w:t>ניסיונות</w:t>
      </w:r>
      <w:r w:rsidRPr="001602C6">
        <w:rPr>
          <w:b/>
          <w:bCs w:val="0"/>
          <w:color w:val="auto"/>
          <w:u w:val="none"/>
          <w:rtl/>
          <w:lang w:eastAsia="en-US"/>
        </w:rPr>
        <w:t xml:space="preserve"> </w:t>
      </w:r>
      <w:r w:rsidRPr="001602C6">
        <w:rPr>
          <w:rFonts w:hint="eastAsia"/>
          <w:b/>
          <w:bCs w:val="0"/>
          <w:color w:val="auto"/>
          <w:u w:val="none"/>
          <w:rtl/>
          <w:lang w:eastAsia="en-US"/>
        </w:rPr>
        <w:t>חיוג</w:t>
      </w:r>
      <w:r w:rsidRPr="001602C6">
        <w:rPr>
          <w:b/>
          <w:bCs w:val="0"/>
          <w:color w:val="auto"/>
          <w:u w:val="none"/>
          <w:rtl/>
          <w:lang w:eastAsia="en-US"/>
        </w:rPr>
        <w:t xml:space="preserve"> </w:t>
      </w:r>
      <w:r w:rsidRPr="001602C6">
        <w:rPr>
          <w:rFonts w:hint="eastAsia"/>
          <w:b/>
          <w:bCs w:val="0"/>
          <w:color w:val="auto"/>
          <w:u w:val="none"/>
          <w:rtl/>
          <w:lang w:eastAsia="en-US"/>
        </w:rPr>
        <w:t>כושלים</w:t>
      </w:r>
      <w:r w:rsidRPr="001602C6">
        <w:rPr>
          <w:b/>
          <w:bCs w:val="0"/>
          <w:color w:val="auto"/>
          <w:u w:val="none"/>
          <w:rtl/>
          <w:lang w:eastAsia="en-US"/>
        </w:rPr>
        <w:t>).</w:t>
      </w:r>
    </w:p>
    <w:p w14:paraId="410573D4"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הספק</w:t>
      </w:r>
      <w:r w:rsidRPr="001602C6">
        <w:rPr>
          <w:bCs w:val="0"/>
          <w:u w:val="none"/>
          <w:rtl/>
        </w:rPr>
        <w:t xml:space="preserve"> </w:t>
      </w:r>
      <w:r w:rsidRPr="001602C6">
        <w:rPr>
          <w:rFonts w:hint="eastAsia"/>
          <w:bCs w:val="0"/>
          <w:u w:val="none"/>
          <w:rtl/>
        </w:rPr>
        <w:t>יספק</w:t>
      </w:r>
      <w:r w:rsidRPr="001602C6">
        <w:rPr>
          <w:bCs w:val="0"/>
          <w:u w:val="none"/>
          <w:rtl/>
        </w:rPr>
        <w:t xml:space="preserve"> </w:t>
      </w:r>
      <w:r w:rsidRPr="001602C6">
        <w:rPr>
          <w:rFonts w:hint="eastAsia"/>
          <w:bCs w:val="0"/>
          <w:u w:val="none"/>
          <w:rtl/>
        </w:rPr>
        <w:t>ממשק</w:t>
      </w:r>
      <w:r w:rsidRPr="001602C6">
        <w:rPr>
          <w:bCs w:val="0"/>
          <w:u w:val="none"/>
          <w:rtl/>
        </w:rPr>
        <w:t xml:space="preserve"> </w:t>
      </w:r>
      <w:r w:rsidRPr="001602C6">
        <w:rPr>
          <w:rFonts w:hint="eastAsia"/>
          <w:bCs w:val="0"/>
          <w:u w:val="none"/>
          <w:rtl/>
        </w:rPr>
        <w:t>אוטומטי</w:t>
      </w:r>
      <w:r w:rsidRPr="001602C6">
        <w:rPr>
          <w:bCs w:val="0"/>
          <w:u w:val="none"/>
          <w:rtl/>
        </w:rPr>
        <w:t xml:space="preserve"> </w:t>
      </w:r>
      <w:r w:rsidRPr="001602C6">
        <w:rPr>
          <w:rFonts w:hint="eastAsia"/>
          <w:bCs w:val="0"/>
          <w:u w:val="none"/>
          <w:rtl/>
        </w:rPr>
        <w:t>למערכת</w:t>
      </w:r>
      <w:r w:rsidRPr="001602C6">
        <w:rPr>
          <w:bCs w:val="0"/>
          <w:u w:val="none"/>
          <w:rtl/>
        </w:rPr>
        <w:t xml:space="preserve"> </w:t>
      </w:r>
      <w:r w:rsidRPr="001602C6">
        <w:rPr>
          <w:bCs w:val="0"/>
          <w:u w:val="none"/>
        </w:rPr>
        <w:t>SMS</w:t>
      </w:r>
      <w:r w:rsidRPr="001602C6">
        <w:rPr>
          <w:bCs w:val="0"/>
          <w:u w:val="none"/>
          <w:rtl/>
        </w:rPr>
        <w:t xml:space="preserve"> </w:t>
      </w:r>
      <w:r w:rsidRPr="001602C6">
        <w:rPr>
          <w:rFonts w:hint="eastAsia"/>
          <w:bCs w:val="0"/>
          <w:u w:val="none"/>
          <w:rtl/>
        </w:rPr>
        <w:t>אינטגרטיבית</w:t>
      </w:r>
      <w:r w:rsidRPr="001602C6">
        <w:rPr>
          <w:bCs w:val="0"/>
          <w:u w:val="none"/>
          <w:rtl/>
        </w:rPr>
        <w:t xml:space="preserve"> </w:t>
      </w:r>
      <w:r w:rsidRPr="001602C6">
        <w:rPr>
          <w:rFonts w:hint="eastAsia"/>
          <w:bCs w:val="0"/>
          <w:u w:val="none"/>
          <w:rtl/>
        </w:rPr>
        <w:t>למערכות</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rFonts w:hint="eastAsia"/>
          <w:bCs w:val="0"/>
          <w:u w:val="none"/>
          <w:rtl/>
        </w:rPr>
        <w:t>ובכלל</w:t>
      </w:r>
      <w:r w:rsidRPr="001602C6">
        <w:rPr>
          <w:bCs w:val="0"/>
          <w:u w:val="none"/>
          <w:rtl/>
        </w:rPr>
        <w:t xml:space="preserve"> </w:t>
      </w:r>
      <w:r w:rsidRPr="001602C6">
        <w:rPr>
          <w:rFonts w:hint="eastAsia"/>
          <w:bCs w:val="0"/>
          <w:u w:val="none"/>
          <w:rtl/>
        </w:rPr>
        <w:t>זה</w:t>
      </w:r>
      <w:r w:rsidRPr="001602C6">
        <w:rPr>
          <w:bCs w:val="0"/>
          <w:u w:val="none"/>
          <w:rtl/>
        </w:rPr>
        <w:t xml:space="preserve"> </w:t>
      </w:r>
      <w:r w:rsidRPr="001602C6">
        <w:rPr>
          <w:rFonts w:hint="eastAsia"/>
          <w:bCs w:val="0"/>
          <w:u w:val="none"/>
          <w:rtl/>
        </w:rPr>
        <w:t>גם</w:t>
      </w:r>
      <w:r w:rsidRPr="001602C6">
        <w:rPr>
          <w:bCs w:val="0"/>
          <w:u w:val="none"/>
          <w:rtl/>
        </w:rPr>
        <w:t xml:space="preserve"> </w:t>
      </w:r>
      <w:r w:rsidRPr="001602C6">
        <w:rPr>
          <w:rFonts w:hint="eastAsia"/>
          <w:bCs w:val="0"/>
          <w:u w:val="none"/>
          <w:rtl/>
        </w:rPr>
        <w:t>למערכת</w:t>
      </w:r>
      <w:r w:rsidRPr="001602C6">
        <w:rPr>
          <w:bCs w:val="0"/>
          <w:u w:val="none"/>
          <w:rtl/>
        </w:rPr>
        <w:t xml:space="preserve"> </w:t>
      </w:r>
      <w:r w:rsidRPr="001602C6">
        <w:rPr>
          <w:rFonts w:hint="eastAsia"/>
          <w:bCs w:val="0"/>
          <w:u w:val="none"/>
          <w:rtl/>
        </w:rPr>
        <w:t>ניהול</w:t>
      </w:r>
      <w:r w:rsidRPr="001602C6">
        <w:rPr>
          <w:bCs w:val="0"/>
          <w:u w:val="none"/>
          <w:rtl/>
        </w:rPr>
        <w:t xml:space="preserve"> </w:t>
      </w:r>
      <w:r w:rsidRPr="001602C6">
        <w:rPr>
          <w:rFonts w:hint="eastAsia"/>
          <w:bCs w:val="0"/>
          <w:u w:val="none"/>
          <w:rtl/>
        </w:rPr>
        <w:t>הפניות</w:t>
      </w:r>
      <w:r w:rsidRPr="001602C6">
        <w:rPr>
          <w:bCs w:val="0"/>
          <w:u w:val="none"/>
          <w:rtl/>
        </w:rPr>
        <w:t xml:space="preserve"> </w:t>
      </w:r>
      <w:r w:rsidRPr="001602C6">
        <w:rPr>
          <w:rFonts w:hint="eastAsia"/>
          <w:bCs w:val="0"/>
          <w:u w:val="none"/>
          <w:rtl/>
        </w:rPr>
        <w:t>שתסופק</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ידו</w:t>
      </w:r>
      <w:r w:rsidRPr="001602C6">
        <w:rPr>
          <w:bCs w:val="0"/>
          <w:u w:val="none"/>
          <w:rtl/>
        </w:rPr>
        <w:t xml:space="preserve">) </w:t>
      </w:r>
      <w:r w:rsidRPr="001602C6">
        <w:rPr>
          <w:rFonts w:hint="eastAsia"/>
          <w:bCs w:val="0"/>
          <w:u w:val="none"/>
          <w:rtl/>
        </w:rPr>
        <w:t>אשר</w:t>
      </w:r>
      <w:r w:rsidRPr="001602C6">
        <w:rPr>
          <w:bCs w:val="0"/>
          <w:u w:val="none"/>
          <w:rtl/>
        </w:rPr>
        <w:t xml:space="preserve">  </w:t>
      </w:r>
      <w:r w:rsidRPr="001602C6">
        <w:rPr>
          <w:rFonts w:hint="eastAsia"/>
          <w:bCs w:val="0"/>
          <w:u w:val="none"/>
          <w:rtl/>
        </w:rPr>
        <w:t>יאפשר</w:t>
      </w:r>
      <w:r w:rsidRPr="001602C6">
        <w:rPr>
          <w:bCs w:val="0"/>
          <w:u w:val="none"/>
          <w:rtl/>
        </w:rPr>
        <w:t xml:space="preserve"> </w:t>
      </w:r>
      <w:r w:rsidRPr="001602C6">
        <w:rPr>
          <w:rFonts w:hint="eastAsia"/>
          <w:bCs w:val="0"/>
          <w:u w:val="none"/>
          <w:rtl/>
        </w:rPr>
        <w:t>שרותי</w:t>
      </w:r>
      <w:r w:rsidRPr="001602C6">
        <w:rPr>
          <w:bCs w:val="0"/>
          <w:u w:val="none"/>
          <w:rtl/>
        </w:rPr>
        <w:t xml:space="preserve"> </w:t>
      </w:r>
      <w:r w:rsidRPr="001602C6">
        <w:rPr>
          <w:rFonts w:hint="eastAsia"/>
          <w:bCs w:val="0"/>
          <w:u w:val="none"/>
          <w:rtl/>
        </w:rPr>
        <w:t>שליחת</w:t>
      </w:r>
      <w:r w:rsidRPr="001602C6">
        <w:rPr>
          <w:bCs w:val="0"/>
          <w:u w:val="none"/>
          <w:rtl/>
        </w:rPr>
        <w:t xml:space="preserve"> </w:t>
      </w:r>
      <w:r w:rsidRPr="001602C6">
        <w:rPr>
          <w:rFonts w:hint="eastAsia"/>
          <w:bCs w:val="0"/>
          <w:u w:val="none"/>
          <w:rtl/>
        </w:rPr>
        <w:t>הודעות</w:t>
      </w:r>
      <w:r w:rsidRPr="001602C6">
        <w:rPr>
          <w:bCs w:val="0"/>
          <w:u w:val="none"/>
          <w:rtl/>
        </w:rPr>
        <w:t xml:space="preserve"> </w:t>
      </w:r>
      <w:r w:rsidRPr="001602C6">
        <w:rPr>
          <w:rFonts w:hint="eastAsia"/>
          <w:bCs w:val="0"/>
          <w:u w:val="none"/>
          <w:rtl/>
        </w:rPr>
        <w:t>בכל</w:t>
      </w:r>
      <w:r w:rsidRPr="001602C6">
        <w:rPr>
          <w:bCs w:val="0"/>
          <w:u w:val="none"/>
          <w:rtl/>
        </w:rPr>
        <w:t xml:space="preserve"> </w:t>
      </w:r>
      <w:r w:rsidRPr="001602C6">
        <w:rPr>
          <w:rFonts w:hint="eastAsia"/>
          <w:bCs w:val="0"/>
          <w:u w:val="none"/>
          <w:rtl/>
        </w:rPr>
        <w:t>שעות</w:t>
      </w:r>
      <w:r w:rsidRPr="001602C6">
        <w:rPr>
          <w:bCs w:val="0"/>
          <w:u w:val="none"/>
          <w:rtl/>
        </w:rPr>
        <w:t xml:space="preserve"> </w:t>
      </w:r>
      <w:r w:rsidRPr="001602C6">
        <w:rPr>
          <w:rFonts w:hint="eastAsia"/>
          <w:bCs w:val="0"/>
          <w:u w:val="none"/>
          <w:rtl/>
        </w:rPr>
        <w:t>היממה</w:t>
      </w:r>
      <w:r w:rsidRPr="001602C6">
        <w:rPr>
          <w:bCs w:val="0"/>
          <w:u w:val="none"/>
          <w:rtl/>
        </w:rPr>
        <w:t xml:space="preserve">, </w:t>
      </w:r>
      <w:r w:rsidRPr="001602C6">
        <w:rPr>
          <w:rFonts w:hint="eastAsia"/>
          <w:bCs w:val="0"/>
          <w:u w:val="none"/>
          <w:rtl/>
        </w:rPr>
        <w:t>בכל</w:t>
      </w:r>
      <w:r w:rsidRPr="001602C6">
        <w:rPr>
          <w:bCs w:val="0"/>
          <w:u w:val="none"/>
          <w:rtl/>
        </w:rPr>
        <w:t xml:space="preserve"> </w:t>
      </w:r>
      <w:r w:rsidRPr="001602C6">
        <w:rPr>
          <w:rFonts w:hint="eastAsia"/>
          <w:bCs w:val="0"/>
          <w:u w:val="none"/>
          <w:rtl/>
        </w:rPr>
        <w:t>ימות</w:t>
      </w:r>
      <w:r w:rsidRPr="001602C6">
        <w:rPr>
          <w:bCs w:val="0"/>
          <w:u w:val="none"/>
          <w:rtl/>
        </w:rPr>
        <w:t xml:space="preserve"> </w:t>
      </w:r>
      <w:r w:rsidRPr="001602C6">
        <w:rPr>
          <w:rFonts w:hint="eastAsia"/>
          <w:bCs w:val="0"/>
          <w:u w:val="none"/>
          <w:rtl/>
        </w:rPr>
        <w:t>השנה</w:t>
      </w:r>
      <w:r w:rsidRPr="001602C6">
        <w:rPr>
          <w:bCs w:val="0"/>
          <w:u w:val="none"/>
          <w:rtl/>
        </w:rPr>
        <w:t xml:space="preserve">, </w:t>
      </w:r>
      <w:r w:rsidRPr="001602C6">
        <w:rPr>
          <w:rFonts w:hint="eastAsia"/>
          <w:bCs w:val="0"/>
          <w:u w:val="none"/>
          <w:rtl/>
        </w:rPr>
        <w:t>לכל</w:t>
      </w:r>
      <w:r w:rsidRPr="001602C6">
        <w:rPr>
          <w:bCs w:val="0"/>
          <w:u w:val="none"/>
          <w:rtl/>
        </w:rPr>
        <w:t xml:space="preserve"> </w:t>
      </w:r>
      <w:r w:rsidRPr="001602C6">
        <w:rPr>
          <w:rFonts w:hint="eastAsia"/>
          <w:bCs w:val="0"/>
          <w:u w:val="none"/>
          <w:rtl/>
        </w:rPr>
        <w:t>רשתות</w:t>
      </w:r>
      <w:r w:rsidRPr="001602C6">
        <w:rPr>
          <w:bCs w:val="0"/>
          <w:u w:val="none"/>
          <w:rtl/>
        </w:rPr>
        <w:t xml:space="preserve"> </w:t>
      </w:r>
      <w:r w:rsidRPr="001602C6">
        <w:rPr>
          <w:rFonts w:hint="eastAsia"/>
          <w:bCs w:val="0"/>
          <w:u w:val="none"/>
          <w:rtl/>
        </w:rPr>
        <w:t>התקשורת</w:t>
      </w:r>
      <w:r w:rsidRPr="001602C6">
        <w:rPr>
          <w:bCs w:val="0"/>
          <w:u w:val="none"/>
          <w:rtl/>
        </w:rPr>
        <w:t xml:space="preserve"> </w:t>
      </w:r>
      <w:r w:rsidRPr="001602C6">
        <w:rPr>
          <w:rFonts w:hint="eastAsia"/>
          <w:bCs w:val="0"/>
          <w:u w:val="none"/>
          <w:rtl/>
        </w:rPr>
        <w:t>התומכות</w:t>
      </w:r>
      <w:r w:rsidRPr="001602C6">
        <w:rPr>
          <w:bCs w:val="0"/>
          <w:u w:val="none"/>
          <w:rtl/>
        </w:rPr>
        <w:t xml:space="preserve"> </w:t>
      </w:r>
      <w:r w:rsidRPr="001602C6">
        <w:rPr>
          <w:rFonts w:hint="eastAsia"/>
          <w:bCs w:val="0"/>
          <w:u w:val="none"/>
          <w:rtl/>
        </w:rPr>
        <w:t>בקבלת</w:t>
      </w:r>
      <w:r w:rsidRPr="001602C6">
        <w:rPr>
          <w:bCs w:val="0"/>
          <w:u w:val="none"/>
          <w:rtl/>
        </w:rPr>
        <w:t xml:space="preserve"> </w:t>
      </w:r>
      <w:r w:rsidRPr="001602C6">
        <w:rPr>
          <w:rFonts w:hint="eastAsia"/>
          <w:bCs w:val="0"/>
          <w:u w:val="none"/>
          <w:rtl/>
        </w:rPr>
        <w:t>מסרונים</w:t>
      </w:r>
      <w:r w:rsidRPr="001602C6">
        <w:rPr>
          <w:bCs w:val="0"/>
          <w:u w:val="none"/>
          <w:rtl/>
        </w:rPr>
        <w:t xml:space="preserve"> (</w:t>
      </w:r>
      <w:r w:rsidRPr="001602C6">
        <w:rPr>
          <w:bCs w:val="0"/>
          <w:u w:val="none"/>
        </w:rPr>
        <w:t>SMS</w:t>
      </w:r>
      <w:r w:rsidRPr="001602C6">
        <w:rPr>
          <w:bCs w:val="0"/>
          <w:u w:val="none"/>
          <w:rtl/>
        </w:rPr>
        <w:t xml:space="preserve">) </w:t>
      </w:r>
      <w:r w:rsidRPr="001602C6">
        <w:rPr>
          <w:rFonts w:hint="eastAsia"/>
          <w:bCs w:val="0"/>
          <w:u w:val="none"/>
          <w:rtl/>
        </w:rPr>
        <w:t>ובכלל</w:t>
      </w:r>
      <w:r w:rsidRPr="001602C6">
        <w:rPr>
          <w:bCs w:val="0"/>
          <w:u w:val="none"/>
          <w:rtl/>
        </w:rPr>
        <w:t xml:space="preserve"> </w:t>
      </w:r>
      <w:r w:rsidRPr="001602C6">
        <w:rPr>
          <w:rFonts w:hint="eastAsia"/>
          <w:bCs w:val="0"/>
          <w:u w:val="none"/>
          <w:rtl/>
        </w:rPr>
        <w:t>זה</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ספקי</w:t>
      </w:r>
      <w:r w:rsidRPr="001602C6">
        <w:rPr>
          <w:bCs w:val="0"/>
          <w:u w:val="none"/>
          <w:rtl/>
        </w:rPr>
        <w:t xml:space="preserve"> </w:t>
      </w:r>
      <w:r w:rsidRPr="001602C6">
        <w:rPr>
          <w:rFonts w:hint="eastAsia"/>
          <w:bCs w:val="0"/>
          <w:u w:val="none"/>
          <w:rtl/>
        </w:rPr>
        <w:t>התקשורת</w:t>
      </w:r>
      <w:r w:rsidRPr="001602C6">
        <w:rPr>
          <w:bCs w:val="0"/>
          <w:u w:val="none"/>
          <w:rtl/>
        </w:rPr>
        <w:t xml:space="preserve"> </w:t>
      </w:r>
      <w:r w:rsidRPr="001602C6">
        <w:rPr>
          <w:rFonts w:hint="eastAsia"/>
          <w:bCs w:val="0"/>
          <w:u w:val="none"/>
          <w:rtl/>
        </w:rPr>
        <w:t>הסלולארית</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תבטיח</w:t>
      </w:r>
      <w:r w:rsidRPr="001602C6">
        <w:rPr>
          <w:bCs w:val="0"/>
          <w:u w:val="none"/>
          <w:rtl/>
        </w:rPr>
        <w:t xml:space="preserve"> </w:t>
      </w:r>
      <w:r w:rsidRPr="001602C6">
        <w:rPr>
          <w:rFonts w:hint="eastAsia"/>
          <w:bCs w:val="0"/>
          <w:u w:val="none"/>
          <w:rtl/>
        </w:rPr>
        <w:t>תמיכה</w:t>
      </w:r>
      <w:r w:rsidRPr="001602C6">
        <w:rPr>
          <w:bCs w:val="0"/>
          <w:u w:val="none"/>
          <w:rtl/>
        </w:rPr>
        <w:t xml:space="preserve"> </w:t>
      </w:r>
      <w:r w:rsidRPr="001602C6">
        <w:rPr>
          <w:rFonts w:hint="eastAsia"/>
          <w:bCs w:val="0"/>
          <w:u w:val="none"/>
          <w:rtl/>
        </w:rPr>
        <w:t>בכל</w:t>
      </w:r>
      <w:r w:rsidRPr="001602C6">
        <w:rPr>
          <w:bCs w:val="0"/>
          <w:u w:val="none"/>
          <w:rtl/>
        </w:rPr>
        <w:t xml:space="preserve"> </w:t>
      </w:r>
      <w:r w:rsidRPr="001602C6">
        <w:rPr>
          <w:rFonts w:hint="eastAsia"/>
          <w:bCs w:val="0"/>
          <w:u w:val="none"/>
          <w:rtl/>
        </w:rPr>
        <w:t>רשת</w:t>
      </w:r>
      <w:r w:rsidRPr="001602C6">
        <w:rPr>
          <w:bCs w:val="0"/>
          <w:u w:val="none"/>
          <w:rtl/>
        </w:rPr>
        <w:t xml:space="preserve"> </w:t>
      </w:r>
      <w:r w:rsidRPr="001602C6">
        <w:rPr>
          <w:rFonts w:hint="eastAsia"/>
          <w:bCs w:val="0"/>
          <w:u w:val="none"/>
          <w:rtl/>
        </w:rPr>
        <w:t>תקשורת</w:t>
      </w:r>
      <w:r w:rsidRPr="001602C6">
        <w:rPr>
          <w:bCs w:val="0"/>
          <w:u w:val="none"/>
          <w:rtl/>
        </w:rPr>
        <w:t xml:space="preserve"> </w:t>
      </w:r>
      <w:r w:rsidRPr="001602C6">
        <w:rPr>
          <w:rFonts w:hint="eastAsia"/>
          <w:bCs w:val="0"/>
          <w:u w:val="none"/>
          <w:rtl/>
        </w:rPr>
        <w:t>עתידית</w:t>
      </w:r>
      <w:r w:rsidRPr="001602C6">
        <w:rPr>
          <w:bCs w:val="0"/>
          <w:u w:val="none"/>
          <w:rtl/>
        </w:rPr>
        <w:t xml:space="preserve"> </w:t>
      </w:r>
      <w:r w:rsidRPr="001602C6">
        <w:rPr>
          <w:rFonts w:hint="eastAsia"/>
          <w:bCs w:val="0"/>
          <w:u w:val="none"/>
          <w:rtl/>
        </w:rPr>
        <w:t>נוספת</w:t>
      </w:r>
      <w:r w:rsidRPr="001602C6">
        <w:rPr>
          <w:bCs w:val="0"/>
          <w:u w:val="none"/>
          <w:rtl/>
        </w:rPr>
        <w:t xml:space="preserve">. </w:t>
      </w:r>
    </w:p>
    <w:p w14:paraId="0939669C"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המציע</w:t>
      </w:r>
      <w:r w:rsidRPr="001602C6">
        <w:rPr>
          <w:bCs w:val="0"/>
          <w:u w:val="none"/>
          <w:rtl/>
        </w:rPr>
        <w:t xml:space="preserve"> </w:t>
      </w:r>
      <w:r w:rsidRPr="001602C6">
        <w:rPr>
          <w:rFonts w:hint="eastAsia"/>
          <w:bCs w:val="0"/>
          <w:u w:val="none"/>
          <w:rtl/>
        </w:rPr>
        <w:t>יפרט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סוג</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דגם</w:t>
      </w:r>
      <w:r w:rsidRPr="001602C6">
        <w:rPr>
          <w:bCs w:val="0"/>
          <w:u w:val="none"/>
          <w:rtl/>
        </w:rPr>
        <w:t xml:space="preserve"> </w:t>
      </w:r>
      <w:r w:rsidRPr="001602C6">
        <w:rPr>
          <w:rFonts w:hint="eastAsia"/>
          <w:bCs w:val="0"/>
          <w:u w:val="none"/>
          <w:rtl/>
        </w:rPr>
        <w:t>ומספר</w:t>
      </w:r>
      <w:r w:rsidRPr="001602C6">
        <w:rPr>
          <w:bCs w:val="0"/>
          <w:u w:val="none"/>
          <w:rtl/>
        </w:rPr>
        <w:t xml:space="preserve"> </w:t>
      </w:r>
      <w:r w:rsidRPr="001602C6">
        <w:rPr>
          <w:rFonts w:hint="eastAsia"/>
          <w:bCs w:val="0"/>
          <w:u w:val="none"/>
          <w:rtl/>
        </w:rPr>
        <w:t>גרסא</w:t>
      </w:r>
      <w:r w:rsidRPr="001602C6">
        <w:rPr>
          <w:bCs w:val="0"/>
          <w:u w:val="none"/>
          <w:rtl/>
        </w:rPr>
        <w:t>.</w:t>
      </w:r>
    </w:p>
    <w:p w14:paraId="7A2212EF" w14:textId="57473559" w:rsidR="00300A40" w:rsidRPr="003046DC" w:rsidRDefault="00300A40" w:rsidP="003046DC">
      <w:pPr>
        <w:pStyle w:val="110"/>
        <w:numPr>
          <w:ilvl w:val="2"/>
          <w:numId w:val="7"/>
        </w:numPr>
        <w:tabs>
          <w:tab w:val="left" w:pos="706"/>
          <w:tab w:val="left" w:pos="848"/>
        </w:tabs>
        <w:spacing w:before="120" w:after="0"/>
      </w:pPr>
      <w:r w:rsidRPr="001602C6">
        <w:rPr>
          <w:rFonts w:hint="eastAsia"/>
          <w:bCs w:val="0"/>
          <w:u w:val="none"/>
          <w:rtl/>
        </w:rPr>
        <w:t>המציע</w:t>
      </w:r>
      <w:r w:rsidRPr="001602C6">
        <w:rPr>
          <w:bCs w:val="0"/>
          <w:u w:val="none"/>
          <w:rtl/>
        </w:rPr>
        <w:t xml:space="preserve"> </w:t>
      </w:r>
      <w:r w:rsidRPr="001602C6">
        <w:rPr>
          <w:rFonts w:hint="eastAsia"/>
          <w:bCs w:val="0"/>
          <w:u w:val="none"/>
          <w:rtl/>
        </w:rPr>
        <w:t>יפרט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מספר</w:t>
      </w:r>
      <w:r w:rsidRPr="001602C6">
        <w:rPr>
          <w:bCs w:val="0"/>
          <w:u w:val="none"/>
          <w:rtl/>
        </w:rPr>
        <w:t xml:space="preserve"> </w:t>
      </w:r>
      <w:r w:rsidRPr="001602C6">
        <w:rPr>
          <w:rFonts w:hint="eastAsia"/>
          <w:bCs w:val="0"/>
          <w:u w:val="none"/>
          <w:rtl/>
        </w:rPr>
        <w:t>שנות</w:t>
      </w:r>
      <w:r w:rsidRPr="001602C6">
        <w:rPr>
          <w:bCs w:val="0"/>
          <w:u w:val="none"/>
          <w:rtl/>
        </w:rPr>
        <w:t xml:space="preserve"> </w:t>
      </w:r>
      <w:r w:rsidRPr="001602C6">
        <w:rPr>
          <w:rFonts w:hint="eastAsia"/>
          <w:bCs w:val="0"/>
          <w:u w:val="none"/>
          <w:rtl/>
        </w:rPr>
        <w:t>הניסיון</w:t>
      </w:r>
      <w:r w:rsidRPr="001602C6">
        <w:rPr>
          <w:bCs w:val="0"/>
          <w:u w:val="none"/>
          <w:rtl/>
        </w:rPr>
        <w:t xml:space="preserve"> </w:t>
      </w:r>
      <w:r w:rsidRPr="001602C6">
        <w:rPr>
          <w:rFonts w:hint="eastAsia"/>
          <w:bCs w:val="0"/>
          <w:u w:val="none"/>
          <w:rtl/>
        </w:rPr>
        <w:t>בהפעלת</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שם</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rFonts w:hint="eastAsia"/>
          <w:bCs w:val="0"/>
          <w:u w:val="none"/>
          <w:rtl/>
        </w:rPr>
        <w:t>גודל</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rFonts w:hint="eastAsia"/>
          <w:bCs w:val="0"/>
          <w:u w:val="none"/>
          <w:rtl/>
        </w:rPr>
        <w:t>פונקציונאליות</w:t>
      </w:r>
      <w:r w:rsidRPr="001602C6">
        <w:rPr>
          <w:bCs w:val="0"/>
          <w:u w:val="none"/>
          <w:rtl/>
        </w:rPr>
        <w:t xml:space="preserve"> </w:t>
      </w:r>
      <w:r w:rsidRPr="001602C6">
        <w:rPr>
          <w:rFonts w:hint="eastAsia"/>
          <w:bCs w:val="0"/>
          <w:u w:val="none"/>
          <w:rtl/>
        </w:rPr>
        <w:t>ממומשת</w:t>
      </w:r>
      <w:r w:rsidRPr="001602C6">
        <w:rPr>
          <w:bCs w:val="0"/>
          <w:u w:val="none"/>
          <w:rtl/>
        </w:rPr>
        <w:t xml:space="preserve">, </w:t>
      </w:r>
      <w:r w:rsidRPr="001602C6">
        <w:rPr>
          <w:rFonts w:hint="eastAsia"/>
          <w:bCs w:val="0"/>
          <w:u w:val="none"/>
          <w:rtl/>
        </w:rPr>
        <w:t>שם</w:t>
      </w:r>
      <w:r w:rsidRPr="001602C6">
        <w:rPr>
          <w:bCs w:val="0"/>
          <w:u w:val="none"/>
          <w:rtl/>
        </w:rPr>
        <w:t xml:space="preserve"> </w:t>
      </w:r>
      <w:r w:rsidRPr="001602C6">
        <w:rPr>
          <w:rFonts w:hint="eastAsia"/>
          <w:bCs w:val="0"/>
          <w:u w:val="none"/>
          <w:rtl/>
        </w:rPr>
        <w:t>איש</w:t>
      </w:r>
      <w:r w:rsidRPr="001602C6">
        <w:rPr>
          <w:bCs w:val="0"/>
          <w:u w:val="none"/>
          <w:rtl/>
        </w:rPr>
        <w:t xml:space="preserve"> </w:t>
      </w:r>
      <w:r w:rsidRPr="001602C6">
        <w:rPr>
          <w:rFonts w:hint="eastAsia"/>
          <w:bCs w:val="0"/>
          <w:u w:val="none"/>
          <w:rtl/>
        </w:rPr>
        <w:t>קשר</w:t>
      </w:r>
      <w:r w:rsidRPr="001602C6">
        <w:rPr>
          <w:bCs w:val="0"/>
          <w:u w:val="none"/>
          <w:rtl/>
        </w:rPr>
        <w:t xml:space="preserve"> </w:t>
      </w:r>
      <w:r w:rsidRPr="001602C6">
        <w:rPr>
          <w:rFonts w:hint="eastAsia"/>
          <w:bCs w:val="0"/>
          <w:u w:val="none"/>
          <w:rtl/>
        </w:rPr>
        <w:t>מטעם</w:t>
      </w:r>
      <w:r w:rsidRPr="001602C6">
        <w:rPr>
          <w:bCs w:val="0"/>
          <w:u w:val="none"/>
          <w:rtl/>
        </w:rPr>
        <w:t xml:space="preserve"> </w:t>
      </w:r>
      <w:r w:rsidRPr="001602C6">
        <w:rPr>
          <w:rFonts w:hint="eastAsia"/>
          <w:bCs w:val="0"/>
          <w:u w:val="none"/>
          <w:rtl/>
        </w:rPr>
        <w:t>הלקוח</w:t>
      </w:r>
      <w:r w:rsidRPr="001602C6">
        <w:rPr>
          <w:bCs w:val="0"/>
          <w:u w:val="none"/>
          <w:rtl/>
        </w:rPr>
        <w:t xml:space="preserve"> </w:t>
      </w:r>
      <w:r w:rsidRPr="001602C6">
        <w:rPr>
          <w:rFonts w:hint="eastAsia"/>
          <w:bCs w:val="0"/>
          <w:u w:val="none"/>
          <w:rtl/>
        </w:rPr>
        <w:t>ופרטי</w:t>
      </w:r>
      <w:r w:rsidRPr="001602C6">
        <w:rPr>
          <w:bCs w:val="0"/>
          <w:u w:val="none"/>
          <w:rtl/>
        </w:rPr>
        <w:t xml:space="preserve"> </w:t>
      </w:r>
      <w:r w:rsidRPr="001602C6">
        <w:rPr>
          <w:rFonts w:hint="eastAsia"/>
          <w:bCs w:val="0"/>
          <w:u w:val="none"/>
          <w:rtl/>
        </w:rPr>
        <w:t>התקשרות</w:t>
      </w:r>
      <w:r w:rsidRPr="001602C6">
        <w:rPr>
          <w:bCs w:val="0"/>
          <w:u w:val="none"/>
          <w:rtl/>
        </w:rPr>
        <w:t xml:space="preserve"> (</w:t>
      </w:r>
      <w:r w:rsidRPr="001602C6">
        <w:rPr>
          <w:rFonts w:hint="eastAsia"/>
          <w:bCs w:val="0"/>
          <w:u w:val="none"/>
          <w:rtl/>
        </w:rPr>
        <w:t>שם</w:t>
      </w:r>
      <w:r w:rsidRPr="001602C6">
        <w:rPr>
          <w:bCs w:val="0"/>
          <w:u w:val="none"/>
          <w:rtl/>
        </w:rPr>
        <w:t xml:space="preserve"> </w:t>
      </w:r>
      <w:r w:rsidRPr="001602C6">
        <w:rPr>
          <w:rFonts w:hint="eastAsia"/>
          <w:bCs w:val="0"/>
          <w:u w:val="none"/>
          <w:rtl/>
        </w:rPr>
        <w:t>פרטי</w:t>
      </w:r>
      <w:r w:rsidRPr="001602C6">
        <w:rPr>
          <w:bCs w:val="0"/>
          <w:u w:val="none"/>
          <w:rtl/>
        </w:rPr>
        <w:t xml:space="preserve">, </w:t>
      </w:r>
      <w:r w:rsidRPr="001602C6">
        <w:rPr>
          <w:rFonts w:hint="eastAsia"/>
          <w:bCs w:val="0"/>
          <w:u w:val="none"/>
          <w:rtl/>
        </w:rPr>
        <w:t>משפחה</w:t>
      </w:r>
      <w:r w:rsidRPr="001602C6">
        <w:rPr>
          <w:bCs w:val="0"/>
          <w:u w:val="none"/>
          <w:rtl/>
        </w:rPr>
        <w:t xml:space="preserve">, </w:t>
      </w:r>
      <w:r w:rsidRPr="001602C6">
        <w:rPr>
          <w:rFonts w:hint="eastAsia"/>
          <w:bCs w:val="0"/>
          <w:u w:val="none"/>
          <w:rtl/>
        </w:rPr>
        <w:t>טלפון</w:t>
      </w:r>
      <w:r w:rsidRPr="001602C6">
        <w:rPr>
          <w:bCs w:val="0"/>
          <w:u w:val="none"/>
          <w:rtl/>
        </w:rPr>
        <w:t xml:space="preserve"> </w:t>
      </w:r>
      <w:r w:rsidRPr="001602C6">
        <w:rPr>
          <w:rFonts w:hint="eastAsia"/>
          <w:bCs w:val="0"/>
          <w:u w:val="none"/>
          <w:rtl/>
        </w:rPr>
        <w:t>וכתובת</w:t>
      </w:r>
      <w:r w:rsidRPr="001602C6">
        <w:rPr>
          <w:bCs w:val="0"/>
          <w:u w:val="none"/>
          <w:rtl/>
        </w:rPr>
        <w:t xml:space="preserve"> </w:t>
      </w:r>
      <w:r w:rsidRPr="003046DC">
        <w:rPr>
          <w:rFonts w:hint="eastAsia"/>
          <w:bCs w:val="0"/>
          <w:u w:val="none"/>
          <w:rtl/>
        </w:rPr>
        <w:t>מייל</w:t>
      </w:r>
      <w:r w:rsidRPr="003046DC">
        <w:rPr>
          <w:bCs w:val="0"/>
          <w:u w:val="none"/>
          <w:rtl/>
        </w:rPr>
        <w:t xml:space="preserve">). </w:t>
      </w:r>
      <w:r w:rsidRPr="003046DC">
        <w:rPr>
          <w:rFonts w:hint="eastAsia"/>
          <w:bCs w:val="0"/>
          <w:u w:val="none"/>
          <w:rtl/>
        </w:rPr>
        <w:t>ראה</w:t>
      </w:r>
      <w:r w:rsidRPr="003046DC">
        <w:rPr>
          <w:bCs w:val="0"/>
          <w:u w:val="none"/>
          <w:rtl/>
        </w:rPr>
        <w:t xml:space="preserve"> </w:t>
      </w:r>
      <w:r w:rsidRPr="003046DC">
        <w:rPr>
          <w:rFonts w:hint="eastAsia"/>
          <w:bCs w:val="0"/>
          <w:u w:val="none"/>
          <w:rtl/>
        </w:rPr>
        <w:t>נספח</w:t>
      </w:r>
      <w:r w:rsidR="003046DC" w:rsidRPr="003046DC">
        <w:rPr>
          <w:rFonts w:hint="cs"/>
          <w:bCs w:val="0"/>
          <w:u w:val="none"/>
          <w:rtl/>
        </w:rPr>
        <w:t xml:space="preserve"> ב</w:t>
      </w:r>
      <w:r w:rsidR="003046DC">
        <w:rPr>
          <w:rFonts w:hint="cs"/>
          <w:bCs w:val="0"/>
          <w:u w:val="none"/>
          <w:rtl/>
        </w:rPr>
        <w:t>'</w:t>
      </w:r>
      <w:r w:rsidR="003046DC" w:rsidRPr="003046DC">
        <w:rPr>
          <w:rFonts w:hint="cs"/>
          <w:bCs w:val="0"/>
          <w:u w:val="none"/>
          <w:rtl/>
        </w:rPr>
        <w:t>.</w:t>
      </w:r>
    </w:p>
    <w:p w14:paraId="083D57BC"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המציע</w:t>
      </w:r>
      <w:r w:rsidRPr="001602C6">
        <w:rPr>
          <w:bCs w:val="0"/>
          <w:u w:val="none"/>
          <w:rtl/>
        </w:rPr>
        <w:t xml:space="preserve"> </w:t>
      </w:r>
      <w:r w:rsidRPr="001602C6">
        <w:rPr>
          <w:rFonts w:hint="eastAsia"/>
          <w:bCs w:val="0"/>
          <w:u w:val="none"/>
          <w:rtl/>
        </w:rPr>
        <w:t>יפרט</w:t>
      </w:r>
      <w:r w:rsidRPr="001602C6">
        <w:rPr>
          <w:bCs w:val="0"/>
          <w:u w:val="none"/>
          <w:rtl/>
        </w:rPr>
        <w:t xml:space="preserve"> </w:t>
      </w:r>
      <w:r w:rsidRPr="001602C6">
        <w:rPr>
          <w:rFonts w:hint="eastAsia"/>
          <w:bCs w:val="0"/>
          <w:u w:val="none"/>
          <w:rtl/>
        </w:rPr>
        <w:t>תצורת</w:t>
      </w:r>
      <w:r w:rsidRPr="001602C6">
        <w:rPr>
          <w:bCs w:val="0"/>
          <w:u w:val="none"/>
          <w:rtl/>
        </w:rPr>
        <w:t xml:space="preserve"> </w:t>
      </w:r>
      <w:r w:rsidRPr="001602C6">
        <w:rPr>
          <w:rFonts w:hint="eastAsia"/>
          <w:bCs w:val="0"/>
          <w:u w:val="none"/>
          <w:rtl/>
        </w:rPr>
        <w:t>ההתממשקות</w:t>
      </w:r>
      <w:r w:rsidRPr="001602C6">
        <w:rPr>
          <w:bCs w:val="0"/>
          <w:u w:val="none"/>
          <w:rtl/>
        </w:rPr>
        <w:t xml:space="preserve"> </w:t>
      </w:r>
      <w:r w:rsidRPr="001602C6">
        <w:rPr>
          <w:rFonts w:hint="eastAsia"/>
          <w:bCs w:val="0"/>
          <w:u w:val="none"/>
          <w:rtl/>
        </w:rPr>
        <w:t>לרכיבי</w:t>
      </w:r>
      <w:r w:rsidRPr="001602C6">
        <w:rPr>
          <w:bCs w:val="0"/>
          <w:u w:val="none"/>
          <w:rtl/>
        </w:rPr>
        <w:t xml:space="preserve"> </w:t>
      </w:r>
      <w:r w:rsidRPr="001602C6">
        <w:rPr>
          <w:rFonts w:hint="eastAsia"/>
          <w:bCs w:val="0"/>
          <w:u w:val="none"/>
          <w:rtl/>
        </w:rPr>
        <w:t>הפתרון</w:t>
      </w:r>
      <w:r w:rsidRPr="001602C6">
        <w:rPr>
          <w:bCs w:val="0"/>
          <w:u w:val="none"/>
          <w:rtl/>
        </w:rPr>
        <w:t xml:space="preserve"> </w:t>
      </w:r>
      <w:r w:rsidRPr="001602C6">
        <w:rPr>
          <w:rFonts w:hint="eastAsia"/>
          <w:bCs w:val="0"/>
          <w:u w:val="none"/>
          <w:rtl/>
        </w:rPr>
        <w:t>המשיקים</w:t>
      </w:r>
      <w:r w:rsidRPr="001602C6">
        <w:rPr>
          <w:bCs w:val="0"/>
          <w:u w:val="none"/>
          <w:rtl/>
        </w:rPr>
        <w:t>.</w:t>
      </w:r>
    </w:p>
    <w:p w14:paraId="345B72FB"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המציע</w:t>
      </w:r>
      <w:r w:rsidRPr="001602C6">
        <w:rPr>
          <w:bCs w:val="0"/>
          <w:u w:val="none"/>
          <w:rtl/>
        </w:rPr>
        <w:t xml:space="preserve"> </w:t>
      </w:r>
      <w:r w:rsidRPr="001602C6">
        <w:rPr>
          <w:rFonts w:hint="eastAsia"/>
          <w:bCs w:val="0"/>
          <w:u w:val="none"/>
          <w:rtl/>
        </w:rPr>
        <w:t>יפרט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ניסיונו</w:t>
      </w:r>
      <w:r w:rsidRPr="001602C6">
        <w:rPr>
          <w:bCs w:val="0"/>
          <w:u w:val="none"/>
          <w:rtl/>
        </w:rPr>
        <w:t xml:space="preserve"> </w:t>
      </w:r>
      <w:r w:rsidRPr="001602C6">
        <w:rPr>
          <w:rFonts w:hint="eastAsia"/>
          <w:bCs w:val="0"/>
          <w:u w:val="none"/>
          <w:rtl/>
        </w:rPr>
        <w:t>בהפעלת</w:t>
      </w:r>
      <w:r w:rsidRPr="001602C6">
        <w:rPr>
          <w:bCs w:val="0"/>
          <w:u w:val="none"/>
          <w:rtl/>
        </w:rPr>
        <w:t xml:space="preserve"> </w:t>
      </w:r>
      <w:r w:rsidRPr="001602C6">
        <w:rPr>
          <w:rFonts w:hint="eastAsia"/>
          <w:bCs w:val="0"/>
          <w:u w:val="none"/>
          <w:rtl/>
        </w:rPr>
        <w:t>המערכת</w:t>
      </w:r>
      <w:r w:rsidRPr="001602C6">
        <w:rPr>
          <w:bCs w:val="0"/>
          <w:u w:val="none"/>
          <w:rtl/>
        </w:rPr>
        <w:t>.</w:t>
      </w:r>
    </w:p>
    <w:p w14:paraId="3356DD0D" w14:textId="625F1315"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תאפשר</w:t>
      </w:r>
      <w:r w:rsidRPr="001602C6">
        <w:rPr>
          <w:bCs w:val="0"/>
          <w:u w:val="none"/>
          <w:rtl/>
        </w:rPr>
        <w:t xml:space="preserve"> </w:t>
      </w:r>
      <w:r w:rsidRPr="001602C6">
        <w:rPr>
          <w:rFonts w:hint="eastAsia"/>
          <w:bCs w:val="0"/>
          <w:u w:val="none"/>
          <w:rtl/>
        </w:rPr>
        <w:t>שליחת</w:t>
      </w:r>
      <w:r w:rsidRPr="001602C6">
        <w:rPr>
          <w:bCs w:val="0"/>
          <w:u w:val="none"/>
          <w:rtl/>
        </w:rPr>
        <w:t xml:space="preserve"> </w:t>
      </w:r>
      <w:r w:rsidRPr="001602C6">
        <w:rPr>
          <w:rFonts w:hint="eastAsia"/>
          <w:bCs w:val="0"/>
          <w:u w:val="none"/>
          <w:rtl/>
        </w:rPr>
        <w:t>מסרונים</w:t>
      </w:r>
      <w:r w:rsidRPr="001602C6">
        <w:rPr>
          <w:bCs w:val="0"/>
          <w:u w:val="none"/>
          <w:rtl/>
        </w:rPr>
        <w:t xml:space="preserve"> </w:t>
      </w:r>
      <w:r w:rsidRPr="001602C6">
        <w:rPr>
          <w:rFonts w:hint="eastAsia"/>
          <w:bCs w:val="0"/>
          <w:u w:val="none"/>
          <w:rtl/>
        </w:rPr>
        <w:t>ללקוחות</w:t>
      </w:r>
      <w:r w:rsidRPr="001602C6">
        <w:rPr>
          <w:bCs w:val="0"/>
          <w:u w:val="none"/>
          <w:rtl/>
        </w:rPr>
        <w:t xml:space="preserve"> </w:t>
      </w:r>
      <w:r w:rsidRPr="001602C6">
        <w:rPr>
          <w:rFonts w:hint="eastAsia"/>
          <w:bCs w:val="0"/>
          <w:u w:val="none"/>
          <w:rtl/>
        </w:rPr>
        <w:t>במהלך</w:t>
      </w:r>
      <w:r w:rsidRPr="001602C6">
        <w:rPr>
          <w:bCs w:val="0"/>
          <w:u w:val="none"/>
          <w:rtl/>
        </w:rPr>
        <w:t xml:space="preserve"> </w:t>
      </w:r>
      <w:r w:rsidRPr="001602C6">
        <w:rPr>
          <w:rFonts w:hint="eastAsia"/>
          <w:bCs w:val="0"/>
          <w:u w:val="none"/>
          <w:rtl/>
        </w:rPr>
        <w:t>שיחה</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לאחריה</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לצורך</w:t>
      </w:r>
      <w:r w:rsidRPr="001602C6">
        <w:rPr>
          <w:bCs w:val="0"/>
          <w:u w:val="none"/>
          <w:rtl/>
        </w:rPr>
        <w:t xml:space="preserve"> </w:t>
      </w:r>
      <w:r w:rsidRPr="001602C6">
        <w:rPr>
          <w:rFonts w:hint="eastAsia"/>
          <w:bCs w:val="0"/>
          <w:u w:val="none"/>
          <w:rtl/>
        </w:rPr>
        <w:t>עדכון</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סיום</w:t>
      </w:r>
      <w:r w:rsidRPr="001602C6">
        <w:rPr>
          <w:bCs w:val="0"/>
          <w:u w:val="none"/>
          <w:rtl/>
        </w:rPr>
        <w:t xml:space="preserve"> </w:t>
      </w:r>
      <w:r w:rsidRPr="001602C6">
        <w:rPr>
          <w:rFonts w:hint="eastAsia"/>
          <w:bCs w:val="0"/>
          <w:u w:val="none"/>
          <w:rtl/>
        </w:rPr>
        <w:t>טיפול</w:t>
      </w:r>
      <w:r w:rsidRPr="001602C6">
        <w:rPr>
          <w:bCs w:val="0"/>
          <w:u w:val="none"/>
          <w:rtl/>
        </w:rPr>
        <w:t xml:space="preserve"> </w:t>
      </w:r>
      <w:r w:rsidRPr="001602C6">
        <w:rPr>
          <w:rFonts w:hint="eastAsia"/>
          <w:bCs w:val="0"/>
          <w:u w:val="none"/>
          <w:rtl/>
        </w:rPr>
        <w:t>בפניה</w:t>
      </w:r>
      <w:r w:rsidRPr="001602C6">
        <w:rPr>
          <w:bCs w:val="0"/>
          <w:u w:val="none"/>
          <w:rtl/>
        </w:rPr>
        <w:t xml:space="preserve"> </w:t>
      </w:r>
      <w:r w:rsidRPr="001602C6">
        <w:rPr>
          <w:rFonts w:hint="eastAsia"/>
          <w:bCs w:val="0"/>
          <w:u w:val="none"/>
          <w:rtl/>
        </w:rPr>
        <w:t>במידה</w:t>
      </w:r>
      <w:r w:rsidRPr="001602C6">
        <w:rPr>
          <w:bCs w:val="0"/>
          <w:u w:val="none"/>
          <w:rtl/>
        </w:rPr>
        <w:t xml:space="preserve"> </w:t>
      </w:r>
      <w:r w:rsidRPr="001602C6">
        <w:rPr>
          <w:rFonts w:hint="eastAsia"/>
          <w:bCs w:val="0"/>
          <w:u w:val="none"/>
          <w:rtl/>
        </w:rPr>
        <w:t>ונדרש</w:t>
      </w:r>
      <w:r w:rsidRPr="001602C6">
        <w:rPr>
          <w:bCs w:val="0"/>
          <w:u w:val="none"/>
          <w:rtl/>
        </w:rPr>
        <w:t xml:space="preserve"> </w:t>
      </w:r>
      <w:r w:rsidRPr="001602C6">
        <w:rPr>
          <w:rFonts w:hint="eastAsia"/>
          <w:bCs w:val="0"/>
          <w:u w:val="none"/>
          <w:rtl/>
        </w:rPr>
        <w:t>המשך</w:t>
      </w:r>
      <w:r w:rsidRPr="001602C6">
        <w:rPr>
          <w:bCs w:val="0"/>
          <w:u w:val="none"/>
          <w:rtl/>
        </w:rPr>
        <w:t xml:space="preserve"> </w:t>
      </w:r>
      <w:r w:rsidRPr="001602C6">
        <w:rPr>
          <w:rFonts w:hint="eastAsia"/>
          <w:bCs w:val="0"/>
          <w:u w:val="none"/>
          <w:rtl/>
        </w:rPr>
        <w:t>טיפול</w:t>
      </w:r>
      <w:r w:rsidRPr="001602C6">
        <w:rPr>
          <w:bCs w:val="0"/>
          <w:u w:val="none"/>
          <w:rtl/>
        </w:rPr>
        <w:t xml:space="preserve">. </w:t>
      </w:r>
      <w:r w:rsidRPr="001602C6">
        <w:rPr>
          <w:rFonts w:hint="eastAsia"/>
          <w:bCs w:val="0"/>
          <w:u w:val="none"/>
          <w:rtl/>
        </w:rPr>
        <w:t>ושליחה</w:t>
      </w:r>
      <w:r w:rsidRPr="001602C6">
        <w:rPr>
          <w:bCs w:val="0"/>
          <w:u w:val="none"/>
          <w:rtl/>
        </w:rPr>
        <w:t xml:space="preserve"> </w:t>
      </w:r>
      <w:r w:rsidRPr="001602C6">
        <w:rPr>
          <w:rFonts w:hint="eastAsia"/>
          <w:bCs w:val="0"/>
          <w:u w:val="none"/>
          <w:rtl/>
        </w:rPr>
        <w:t>יזומה</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הודעה</w:t>
      </w:r>
      <w:r w:rsidRPr="001602C6">
        <w:rPr>
          <w:bCs w:val="0"/>
          <w:u w:val="none"/>
          <w:rtl/>
        </w:rPr>
        <w:t xml:space="preserve"> </w:t>
      </w:r>
      <w:r w:rsidRPr="001602C6">
        <w:rPr>
          <w:rFonts w:hint="eastAsia"/>
          <w:bCs w:val="0"/>
          <w:u w:val="none"/>
          <w:rtl/>
        </w:rPr>
        <w:t>לרשימת</w:t>
      </w:r>
      <w:r w:rsidRPr="001602C6">
        <w:rPr>
          <w:bCs w:val="0"/>
          <w:u w:val="none"/>
          <w:rtl/>
        </w:rPr>
        <w:t xml:space="preserve"> </w:t>
      </w:r>
      <w:r w:rsidRPr="001602C6">
        <w:rPr>
          <w:rFonts w:hint="eastAsia"/>
          <w:bCs w:val="0"/>
          <w:u w:val="none"/>
          <w:rtl/>
        </w:rPr>
        <w:t>לקוחות</w:t>
      </w:r>
      <w:r w:rsidRPr="001602C6">
        <w:rPr>
          <w:bCs w:val="0"/>
          <w:u w:val="none"/>
          <w:rtl/>
        </w:rPr>
        <w:t xml:space="preserve"> </w:t>
      </w:r>
      <w:r w:rsidRPr="001602C6">
        <w:rPr>
          <w:rFonts w:hint="eastAsia"/>
          <w:bCs w:val="0"/>
          <w:u w:val="none"/>
          <w:rtl/>
        </w:rPr>
        <w:t>שתועבר</w:t>
      </w:r>
      <w:r w:rsidRPr="001602C6">
        <w:rPr>
          <w:bCs w:val="0"/>
          <w:u w:val="none"/>
          <w:rtl/>
        </w:rPr>
        <w:t xml:space="preserve"> </w:t>
      </w:r>
      <w:r w:rsidRPr="001602C6">
        <w:rPr>
          <w:rFonts w:hint="eastAsia"/>
          <w:bCs w:val="0"/>
          <w:u w:val="none"/>
          <w:rtl/>
        </w:rPr>
        <w:t>ע</w:t>
      </w:r>
      <w:r w:rsidRPr="001602C6">
        <w:rPr>
          <w:bCs w:val="0"/>
          <w:u w:val="none"/>
          <w:rtl/>
        </w:rPr>
        <w:t>"</w:t>
      </w:r>
      <w:r w:rsidRPr="001602C6">
        <w:rPr>
          <w:rFonts w:hint="eastAsia"/>
          <w:bCs w:val="0"/>
          <w:u w:val="none"/>
          <w:rtl/>
        </w:rPr>
        <w:t>י</w:t>
      </w:r>
      <w:r w:rsidRPr="001602C6">
        <w:rPr>
          <w:bCs w:val="0"/>
          <w:u w:val="none"/>
          <w:rtl/>
        </w:rPr>
        <w:t xml:space="preserve"> </w:t>
      </w:r>
      <w:r w:rsidRPr="001602C6">
        <w:rPr>
          <w:rFonts w:hint="eastAsia"/>
          <w:bCs w:val="0"/>
          <w:u w:val="none"/>
          <w:rtl/>
        </w:rPr>
        <w:t>המזמין</w:t>
      </w:r>
      <w:r w:rsidRPr="001602C6">
        <w:rPr>
          <w:bCs w:val="0"/>
          <w:u w:val="none"/>
          <w:rtl/>
        </w:rPr>
        <w:t xml:space="preserve"> (</w:t>
      </w:r>
      <w:r w:rsidRPr="001602C6">
        <w:rPr>
          <w:rFonts w:hint="eastAsia"/>
          <w:bCs w:val="0"/>
          <w:u w:val="none"/>
          <w:rtl/>
        </w:rPr>
        <w:t>באמצעות</w:t>
      </w:r>
      <w:r w:rsidRPr="001602C6">
        <w:rPr>
          <w:bCs w:val="0"/>
          <w:u w:val="none"/>
          <w:rtl/>
        </w:rPr>
        <w:t xml:space="preserve"> </w:t>
      </w:r>
      <w:r w:rsidRPr="001602C6">
        <w:rPr>
          <w:rFonts w:hint="eastAsia"/>
          <w:bCs w:val="0"/>
          <w:u w:val="none"/>
          <w:rtl/>
        </w:rPr>
        <w:t>קו</w:t>
      </w:r>
      <w:r w:rsidR="00820B97" w:rsidRPr="001602C6">
        <w:rPr>
          <w:rFonts w:hint="cs"/>
          <w:bCs w:val="0"/>
          <w:u w:val="none"/>
          <w:rtl/>
        </w:rPr>
        <w:t>ב</w:t>
      </w:r>
      <w:r w:rsidRPr="001602C6">
        <w:rPr>
          <w:rFonts w:hint="eastAsia"/>
          <w:bCs w:val="0"/>
          <w:u w:val="none"/>
          <w:rtl/>
        </w:rPr>
        <w:t>ץ</w:t>
      </w:r>
      <w:r w:rsidRPr="001602C6">
        <w:rPr>
          <w:bCs w:val="0"/>
          <w:u w:val="none"/>
          <w:rtl/>
        </w:rPr>
        <w:t xml:space="preserve"> </w:t>
      </w:r>
      <w:r w:rsidRPr="001602C6">
        <w:rPr>
          <w:rFonts w:hint="eastAsia"/>
          <w:bCs w:val="0"/>
          <w:u w:val="none"/>
          <w:rtl/>
        </w:rPr>
        <w:t>אקסל</w:t>
      </w:r>
      <w:r w:rsidRPr="001602C6">
        <w:rPr>
          <w:bCs w:val="0"/>
          <w:u w:val="none"/>
          <w:rtl/>
        </w:rPr>
        <w:t>).</w:t>
      </w:r>
    </w:p>
    <w:p w14:paraId="266B1BB5"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תתמוך</w:t>
      </w:r>
      <w:r w:rsidRPr="001602C6">
        <w:rPr>
          <w:bCs w:val="0"/>
          <w:u w:val="none"/>
          <w:rtl/>
        </w:rPr>
        <w:t xml:space="preserve"> </w:t>
      </w:r>
      <w:r w:rsidRPr="001602C6">
        <w:rPr>
          <w:rFonts w:hint="eastAsia"/>
          <w:bCs w:val="0"/>
          <w:u w:val="none"/>
          <w:rtl/>
        </w:rPr>
        <w:t>במשלוח</w:t>
      </w:r>
      <w:r w:rsidRPr="001602C6">
        <w:rPr>
          <w:bCs w:val="0"/>
          <w:u w:val="none"/>
          <w:rtl/>
        </w:rPr>
        <w:t xml:space="preserve"> </w:t>
      </w:r>
      <w:r w:rsidRPr="001602C6">
        <w:rPr>
          <w:rFonts w:hint="eastAsia"/>
          <w:bCs w:val="0"/>
          <w:u w:val="none"/>
          <w:rtl/>
        </w:rPr>
        <w:t>הודעות</w:t>
      </w:r>
      <w:r w:rsidRPr="001602C6">
        <w:rPr>
          <w:bCs w:val="0"/>
          <w:u w:val="none"/>
          <w:rtl/>
        </w:rPr>
        <w:t xml:space="preserve"> </w:t>
      </w:r>
      <w:r w:rsidRPr="001602C6">
        <w:rPr>
          <w:rFonts w:hint="eastAsia"/>
          <w:bCs w:val="0"/>
          <w:u w:val="none"/>
          <w:rtl/>
        </w:rPr>
        <w:t>לפחות</w:t>
      </w:r>
      <w:r w:rsidRPr="001602C6">
        <w:rPr>
          <w:bCs w:val="0"/>
          <w:u w:val="none"/>
          <w:rtl/>
        </w:rPr>
        <w:t xml:space="preserve"> </w:t>
      </w:r>
      <w:r w:rsidRPr="001602C6">
        <w:rPr>
          <w:rFonts w:hint="eastAsia"/>
          <w:bCs w:val="0"/>
          <w:u w:val="none"/>
          <w:rtl/>
        </w:rPr>
        <w:t>בשפות</w:t>
      </w:r>
      <w:r w:rsidRPr="001602C6">
        <w:rPr>
          <w:bCs w:val="0"/>
          <w:u w:val="none"/>
          <w:rtl/>
        </w:rPr>
        <w:t xml:space="preserve"> </w:t>
      </w:r>
      <w:r w:rsidRPr="001602C6">
        <w:rPr>
          <w:rFonts w:hint="eastAsia"/>
          <w:bCs w:val="0"/>
          <w:u w:val="none"/>
          <w:rtl/>
        </w:rPr>
        <w:t>הבאות</w:t>
      </w:r>
      <w:r w:rsidRPr="001602C6">
        <w:rPr>
          <w:bCs w:val="0"/>
          <w:u w:val="none"/>
          <w:rtl/>
        </w:rPr>
        <w:t xml:space="preserve">: </w:t>
      </w:r>
      <w:r w:rsidRPr="001602C6">
        <w:rPr>
          <w:rFonts w:hint="eastAsia"/>
          <w:bCs w:val="0"/>
          <w:u w:val="none"/>
          <w:rtl/>
        </w:rPr>
        <w:t>עברית</w:t>
      </w:r>
      <w:r w:rsidRPr="001602C6">
        <w:rPr>
          <w:bCs w:val="0"/>
          <w:u w:val="none"/>
          <w:rtl/>
        </w:rPr>
        <w:t xml:space="preserve">, </w:t>
      </w:r>
      <w:r w:rsidRPr="001602C6">
        <w:rPr>
          <w:rFonts w:hint="eastAsia"/>
          <w:bCs w:val="0"/>
          <w:u w:val="none"/>
          <w:rtl/>
        </w:rPr>
        <w:t>ערבית</w:t>
      </w:r>
      <w:r w:rsidRPr="001602C6">
        <w:rPr>
          <w:bCs w:val="0"/>
          <w:u w:val="none"/>
          <w:rtl/>
        </w:rPr>
        <w:t xml:space="preserve"> </w:t>
      </w:r>
      <w:r w:rsidRPr="001602C6">
        <w:rPr>
          <w:rFonts w:hint="eastAsia"/>
          <w:bCs w:val="0"/>
          <w:u w:val="none"/>
          <w:rtl/>
        </w:rPr>
        <w:t>ורוסית</w:t>
      </w:r>
      <w:r w:rsidRPr="001602C6">
        <w:rPr>
          <w:bCs w:val="0"/>
          <w:u w:val="none"/>
          <w:rtl/>
        </w:rPr>
        <w:t>.</w:t>
      </w:r>
    </w:p>
    <w:p w14:paraId="7612BC60"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ההודעה</w:t>
      </w:r>
      <w:r w:rsidRPr="001602C6">
        <w:rPr>
          <w:bCs w:val="0"/>
          <w:u w:val="none"/>
          <w:rtl/>
        </w:rPr>
        <w:t xml:space="preserve"> </w:t>
      </w:r>
      <w:r w:rsidRPr="001602C6">
        <w:rPr>
          <w:rFonts w:hint="eastAsia"/>
          <w:bCs w:val="0"/>
          <w:u w:val="none"/>
          <w:rtl/>
        </w:rPr>
        <w:t>תישלח</w:t>
      </w:r>
      <w:r w:rsidRPr="001602C6">
        <w:rPr>
          <w:bCs w:val="0"/>
          <w:u w:val="none"/>
          <w:rtl/>
        </w:rPr>
        <w:t xml:space="preserve"> </w:t>
      </w:r>
      <w:r w:rsidRPr="001602C6">
        <w:rPr>
          <w:rFonts w:hint="eastAsia"/>
          <w:bCs w:val="0"/>
          <w:u w:val="none"/>
          <w:rtl/>
        </w:rPr>
        <w:t>מהמערכת</w:t>
      </w:r>
      <w:r w:rsidRPr="001602C6">
        <w:rPr>
          <w:bCs w:val="0"/>
          <w:u w:val="none"/>
          <w:rtl/>
        </w:rPr>
        <w:t xml:space="preserve"> </w:t>
      </w:r>
      <w:r w:rsidRPr="001602C6">
        <w:rPr>
          <w:rFonts w:hint="eastAsia"/>
          <w:bCs w:val="0"/>
          <w:u w:val="none"/>
          <w:rtl/>
        </w:rPr>
        <w:t>עם</w:t>
      </w:r>
      <w:r w:rsidRPr="001602C6">
        <w:rPr>
          <w:bCs w:val="0"/>
          <w:u w:val="none"/>
          <w:rtl/>
        </w:rPr>
        <w:t xml:space="preserve"> </w:t>
      </w:r>
      <w:r w:rsidRPr="001602C6">
        <w:rPr>
          <w:rFonts w:hint="eastAsia"/>
          <w:bCs w:val="0"/>
          <w:u w:val="none"/>
          <w:rtl/>
        </w:rPr>
        <w:t>זיהוי</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מספר</w:t>
      </w:r>
      <w:r w:rsidRPr="001602C6">
        <w:rPr>
          <w:bCs w:val="0"/>
          <w:u w:val="none"/>
          <w:rtl/>
        </w:rPr>
        <w:t xml:space="preserve"> </w:t>
      </w:r>
      <w:r w:rsidRPr="001602C6">
        <w:rPr>
          <w:rFonts w:hint="eastAsia"/>
          <w:bCs w:val="0"/>
          <w:u w:val="none"/>
          <w:rtl/>
        </w:rPr>
        <w:t>פרטי</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המשתמש</w:t>
      </w:r>
      <w:r w:rsidRPr="001602C6">
        <w:rPr>
          <w:bCs w:val="0"/>
          <w:u w:val="none"/>
          <w:rtl/>
        </w:rPr>
        <w:t xml:space="preserve"> (</w:t>
      </w:r>
      <w:r w:rsidRPr="001602C6">
        <w:rPr>
          <w:rFonts w:hint="eastAsia"/>
          <w:bCs w:val="0"/>
          <w:u w:val="none"/>
          <w:rtl/>
        </w:rPr>
        <w:t>נדרש</w:t>
      </w:r>
      <w:r w:rsidRPr="001602C6">
        <w:rPr>
          <w:bCs w:val="0"/>
          <w:u w:val="none"/>
          <w:rtl/>
        </w:rPr>
        <w:t xml:space="preserve"> </w:t>
      </w:r>
      <w:r w:rsidRPr="001602C6">
        <w:rPr>
          <w:rFonts w:hint="eastAsia"/>
          <w:bCs w:val="0"/>
          <w:u w:val="none"/>
          <w:rtl/>
        </w:rPr>
        <w:t>לאפשר</w:t>
      </w:r>
      <w:r w:rsidRPr="001602C6">
        <w:rPr>
          <w:bCs w:val="0"/>
          <w:u w:val="none"/>
          <w:rtl/>
        </w:rPr>
        <w:t xml:space="preserve"> </w:t>
      </w:r>
      <w:r w:rsidRPr="001602C6">
        <w:rPr>
          <w:rFonts w:hint="eastAsia"/>
          <w:bCs w:val="0"/>
          <w:u w:val="none"/>
          <w:rtl/>
        </w:rPr>
        <w:t>זיהוי</w:t>
      </w:r>
      <w:r w:rsidRPr="001602C6">
        <w:rPr>
          <w:bCs w:val="0"/>
          <w:u w:val="none"/>
          <w:rtl/>
        </w:rPr>
        <w:t xml:space="preserve"> </w:t>
      </w:r>
      <w:r w:rsidRPr="001602C6">
        <w:rPr>
          <w:rFonts w:hint="eastAsia"/>
          <w:bCs w:val="0"/>
          <w:u w:val="none"/>
          <w:rtl/>
        </w:rPr>
        <w:t>המשתמש</w:t>
      </w:r>
      <w:r w:rsidRPr="001602C6">
        <w:rPr>
          <w:bCs w:val="0"/>
          <w:u w:val="none"/>
          <w:rtl/>
        </w:rPr>
        <w:t xml:space="preserve"> </w:t>
      </w:r>
      <w:r w:rsidRPr="001602C6">
        <w:rPr>
          <w:rFonts w:hint="eastAsia"/>
          <w:bCs w:val="0"/>
          <w:u w:val="none"/>
          <w:rtl/>
        </w:rPr>
        <w:t>ששלח</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ההודעה</w:t>
      </w:r>
      <w:r w:rsidRPr="001602C6">
        <w:rPr>
          <w:bCs w:val="0"/>
          <w:u w:val="none"/>
          <w:rtl/>
        </w:rPr>
        <w:t>).</w:t>
      </w:r>
    </w:p>
    <w:p w14:paraId="47D1B5F8"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קביעת</w:t>
      </w:r>
      <w:r w:rsidRPr="001602C6">
        <w:rPr>
          <w:bCs w:val="0"/>
          <w:u w:val="none"/>
          <w:rtl/>
        </w:rPr>
        <w:t xml:space="preserve"> </w:t>
      </w:r>
      <w:r w:rsidRPr="001602C6">
        <w:rPr>
          <w:rFonts w:hint="eastAsia"/>
          <w:bCs w:val="0"/>
          <w:u w:val="none"/>
          <w:rtl/>
        </w:rPr>
        <w:t>מספר</w:t>
      </w:r>
      <w:r w:rsidRPr="001602C6">
        <w:rPr>
          <w:bCs w:val="0"/>
          <w:u w:val="none"/>
          <w:rtl/>
        </w:rPr>
        <w:t>/</w:t>
      </w:r>
      <w:r w:rsidRPr="001602C6">
        <w:rPr>
          <w:rFonts w:hint="eastAsia"/>
          <w:bCs w:val="0"/>
          <w:u w:val="none"/>
          <w:rtl/>
        </w:rPr>
        <w:t>טקסט</w:t>
      </w:r>
      <w:r w:rsidRPr="001602C6">
        <w:rPr>
          <w:bCs w:val="0"/>
          <w:u w:val="none"/>
          <w:rtl/>
        </w:rPr>
        <w:t xml:space="preserve"> </w:t>
      </w:r>
      <w:r w:rsidRPr="001602C6">
        <w:rPr>
          <w:rFonts w:hint="eastAsia"/>
          <w:bCs w:val="0"/>
          <w:u w:val="none"/>
          <w:rtl/>
        </w:rPr>
        <w:t>שמופיע</w:t>
      </w:r>
      <w:r w:rsidRPr="001602C6">
        <w:rPr>
          <w:bCs w:val="0"/>
          <w:u w:val="none"/>
          <w:rtl/>
        </w:rPr>
        <w:t xml:space="preserve"> </w:t>
      </w:r>
      <w:r w:rsidRPr="001602C6">
        <w:rPr>
          <w:rFonts w:hint="eastAsia"/>
          <w:bCs w:val="0"/>
          <w:u w:val="none"/>
          <w:rtl/>
        </w:rPr>
        <w:t>כשולח</w:t>
      </w:r>
      <w:r w:rsidRPr="001602C6">
        <w:rPr>
          <w:bCs w:val="0"/>
          <w:u w:val="none"/>
          <w:rtl/>
        </w:rPr>
        <w:t xml:space="preserve"> </w:t>
      </w:r>
      <w:r w:rsidRPr="001602C6">
        <w:rPr>
          <w:rFonts w:hint="eastAsia"/>
          <w:bCs w:val="0"/>
          <w:u w:val="none"/>
          <w:rtl/>
        </w:rPr>
        <w:t>ההודעה</w:t>
      </w:r>
      <w:r w:rsidRPr="001602C6">
        <w:rPr>
          <w:bCs w:val="0"/>
          <w:u w:val="none"/>
          <w:rtl/>
        </w:rPr>
        <w:t>.</w:t>
      </w:r>
    </w:p>
    <w:p w14:paraId="533ED81D"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מערכת</w:t>
      </w:r>
      <w:r w:rsidRPr="001602C6">
        <w:rPr>
          <w:bCs w:val="0"/>
          <w:u w:val="none"/>
          <w:rtl/>
        </w:rPr>
        <w:t xml:space="preserve"> </w:t>
      </w:r>
      <w:r w:rsidRPr="001602C6">
        <w:rPr>
          <w:rFonts w:hint="eastAsia"/>
          <w:bCs w:val="0"/>
          <w:u w:val="none"/>
          <w:rtl/>
        </w:rPr>
        <w:t>המוצעת</w:t>
      </w:r>
      <w:r w:rsidRPr="001602C6">
        <w:rPr>
          <w:bCs w:val="0"/>
          <w:u w:val="none"/>
          <w:rtl/>
        </w:rPr>
        <w:t xml:space="preserve"> </w:t>
      </w:r>
      <w:r w:rsidRPr="001602C6">
        <w:rPr>
          <w:rFonts w:hint="eastAsia"/>
          <w:bCs w:val="0"/>
          <w:u w:val="none"/>
          <w:rtl/>
        </w:rPr>
        <w:t>תסופק</w:t>
      </w:r>
      <w:r w:rsidRPr="001602C6">
        <w:rPr>
          <w:bCs w:val="0"/>
          <w:u w:val="none"/>
          <w:rtl/>
        </w:rPr>
        <w:t xml:space="preserve"> </w:t>
      </w:r>
      <w:r w:rsidRPr="001602C6">
        <w:rPr>
          <w:rFonts w:hint="eastAsia"/>
          <w:bCs w:val="0"/>
          <w:u w:val="none"/>
          <w:rtl/>
        </w:rPr>
        <w:t>עם</w:t>
      </w:r>
      <w:r w:rsidRPr="001602C6">
        <w:rPr>
          <w:bCs w:val="0"/>
          <w:u w:val="none"/>
          <w:rtl/>
        </w:rPr>
        <w:t xml:space="preserve"> </w:t>
      </w:r>
      <w:r w:rsidRPr="001602C6">
        <w:rPr>
          <w:rFonts w:hint="eastAsia"/>
          <w:bCs w:val="0"/>
          <w:u w:val="none"/>
          <w:rtl/>
        </w:rPr>
        <w:t>ממשק</w:t>
      </w:r>
      <w:r w:rsidRPr="001602C6">
        <w:rPr>
          <w:bCs w:val="0"/>
          <w:u w:val="none"/>
          <w:rtl/>
        </w:rPr>
        <w:t xml:space="preserve"> </w:t>
      </w:r>
      <w:r w:rsidRPr="001602C6">
        <w:rPr>
          <w:rFonts w:hint="eastAsia"/>
          <w:bCs w:val="0"/>
          <w:u w:val="none"/>
          <w:rtl/>
        </w:rPr>
        <w:t>דוחות</w:t>
      </w:r>
      <w:r w:rsidRPr="001602C6">
        <w:rPr>
          <w:bCs w:val="0"/>
          <w:u w:val="none"/>
          <w:rtl/>
        </w:rPr>
        <w:t xml:space="preserve"> </w:t>
      </w:r>
      <w:r w:rsidRPr="001602C6">
        <w:rPr>
          <w:rFonts w:hint="eastAsia"/>
          <w:bCs w:val="0"/>
          <w:u w:val="none"/>
          <w:rtl/>
        </w:rPr>
        <w:t>בו</w:t>
      </w:r>
      <w:r w:rsidRPr="001602C6">
        <w:rPr>
          <w:bCs w:val="0"/>
          <w:u w:val="none"/>
          <w:rtl/>
        </w:rPr>
        <w:t xml:space="preserve"> </w:t>
      </w:r>
      <w:r w:rsidRPr="001602C6">
        <w:rPr>
          <w:rFonts w:hint="eastAsia"/>
          <w:bCs w:val="0"/>
          <w:u w:val="none"/>
          <w:rtl/>
        </w:rPr>
        <w:t>לפחות</w:t>
      </w:r>
      <w:r w:rsidRPr="001602C6">
        <w:rPr>
          <w:bCs w:val="0"/>
          <w:u w:val="none"/>
          <w:rtl/>
        </w:rPr>
        <w:t xml:space="preserve"> 5 </w:t>
      </w:r>
      <w:r w:rsidRPr="001602C6">
        <w:rPr>
          <w:rFonts w:hint="eastAsia"/>
          <w:bCs w:val="0"/>
          <w:u w:val="none"/>
          <w:rtl/>
        </w:rPr>
        <w:t>דוחות</w:t>
      </w:r>
      <w:r w:rsidRPr="001602C6">
        <w:rPr>
          <w:bCs w:val="0"/>
          <w:u w:val="none"/>
          <w:rtl/>
        </w:rPr>
        <w:t xml:space="preserve"> </w:t>
      </w:r>
      <w:r w:rsidRPr="001602C6">
        <w:rPr>
          <w:rFonts w:hint="eastAsia"/>
          <w:bCs w:val="0"/>
          <w:u w:val="none"/>
          <w:rtl/>
        </w:rPr>
        <w:t>אינטגראליים</w:t>
      </w:r>
      <w:r w:rsidRPr="001602C6">
        <w:rPr>
          <w:bCs w:val="0"/>
          <w:u w:val="none"/>
          <w:rtl/>
        </w:rPr>
        <w:t xml:space="preserve"> (</w:t>
      </w:r>
      <w:r w:rsidRPr="001602C6">
        <w:rPr>
          <w:rFonts w:hint="eastAsia"/>
          <w:bCs w:val="0"/>
          <w:u w:val="none"/>
          <w:rtl/>
        </w:rPr>
        <w:t>מובנים</w:t>
      </w:r>
      <w:r w:rsidRPr="001602C6">
        <w:rPr>
          <w:bCs w:val="0"/>
          <w:u w:val="none"/>
          <w:rtl/>
        </w:rPr>
        <w:t xml:space="preserve"> </w:t>
      </w:r>
      <w:r w:rsidRPr="001602C6">
        <w:rPr>
          <w:rFonts w:hint="eastAsia"/>
          <w:bCs w:val="0"/>
          <w:u w:val="none"/>
          <w:rtl/>
        </w:rPr>
        <w:t>במערכת</w:t>
      </w:r>
      <w:r w:rsidRPr="001602C6">
        <w:rPr>
          <w:bCs w:val="0"/>
          <w:u w:val="none"/>
          <w:rtl/>
        </w:rPr>
        <w:t xml:space="preserve"> </w:t>
      </w:r>
      <w:r w:rsidRPr="001602C6">
        <w:rPr>
          <w:rFonts w:hint="eastAsia"/>
          <w:bCs w:val="0"/>
          <w:u w:val="none"/>
          <w:rtl/>
        </w:rPr>
        <w:t>להצגת</w:t>
      </w:r>
      <w:r w:rsidRPr="001602C6">
        <w:rPr>
          <w:bCs w:val="0"/>
          <w:u w:val="none"/>
          <w:rtl/>
        </w:rPr>
        <w:t xml:space="preserve"> </w:t>
      </w:r>
      <w:r w:rsidRPr="001602C6">
        <w:rPr>
          <w:rFonts w:hint="eastAsia"/>
          <w:bCs w:val="0"/>
          <w:u w:val="none"/>
          <w:rtl/>
        </w:rPr>
        <w:t>היקפי</w:t>
      </w:r>
      <w:r w:rsidRPr="001602C6">
        <w:rPr>
          <w:bCs w:val="0"/>
          <w:u w:val="none"/>
          <w:rtl/>
        </w:rPr>
        <w:t xml:space="preserve"> </w:t>
      </w:r>
      <w:r w:rsidRPr="001602C6">
        <w:rPr>
          <w:rFonts w:hint="eastAsia"/>
          <w:bCs w:val="0"/>
          <w:u w:val="none"/>
          <w:rtl/>
        </w:rPr>
        <w:t>הפעילות</w:t>
      </w:r>
      <w:r w:rsidRPr="001602C6">
        <w:rPr>
          <w:bCs w:val="0"/>
          <w:u w:val="none"/>
          <w:rtl/>
        </w:rPr>
        <w:t xml:space="preserve"> </w:t>
      </w:r>
      <w:r w:rsidRPr="001602C6">
        <w:rPr>
          <w:rFonts w:hint="eastAsia"/>
          <w:bCs w:val="0"/>
          <w:u w:val="none"/>
          <w:rtl/>
        </w:rPr>
        <w:t>וסטאטוס</w:t>
      </w:r>
      <w:r w:rsidRPr="001602C6">
        <w:rPr>
          <w:bCs w:val="0"/>
          <w:u w:val="none"/>
          <w:rtl/>
        </w:rPr>
        <w:t xml:space="preserve"> </w:t>
      </w:r>
      <w:r w:rsidRPr="001602C6">
        <w:rPr>
          <w:rFonts w:hint="eastAsia"/>
          <w:bCs w:val="0"/>
          <w:u w:val="none"/>
          <w:rtl/>
        </w:rPr>
        <w:t>הצלחת</w:t>
      </w:r>
      <w:r w:rsidRPr="001602C6">
        <w:rPr>
          <w:bCs w:val="0"/>
          <w:u w:val="none"/>
          <w:rtl/>
        </w:rPr>
        <w:t xml:space="preserve"> </w:t>
      </w:r>
      <w:r w:rsidRPr="001602C6">
        <w:rPr>
          <w:rFonts w:hint="eastAsia"/>
          <w:bCs w:val="0"/>
          <w:u w:val="none"/>
          <w:rtl/>
        </w:rPr>
        <w:t>שליחת</w:t>
      </w:r>
      <w:r w:rsidRPr="001602C6">
        <w:rPr>
          <w:bCs w:val="0"/>
          <w:u w:val="none"/>
          <w:rtl/>
        </w:rPr>
        <w:t xml:space="preserve"> </w:t>
      </w:r>
      <w:r w:rsidRPr="001602C6">
        <w:rPr>
          <w:rFonts w:hint="eastAsia"/>
          <w:bCs w:val="0"/>
          <w:u w:val="none"/>
          <w:rtl/>
        </w:rPr>
        <w:t>ההודעות</w:t>
      </w:r>
      <w:r w:rsidRPr="001602C6">
        <w:rPr>
          <w:bCs w:val="0"/>
          <w:u w:val="none"/>
          <w:rtl/>
        </w:rPr>
        <w:t>).</w:t>
      </w:r>
    </w:p>
    <w:p w14:paraId="2CF5B564"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eastAsia"/>
          <w:color w:val="auto"/>
          <w:u w:val="none"/>
          <w:rtl/>
          <w:lang w:eastAsia="en-US"/>
        </w:rPr>
        <w:t>מערכת</w:t>
      </w:r>
      <w:r w:rsidRPr="001602C6">
        <w:rPr>
          <w:color w:val="auto"/>
          <w:u w:val="none"/>
          <w:rtl/>
          <w:lang w:eastAsia="en-US"/>
        </w:rPr>
        <w:t xml:space="preserve"> </w:t>
      </w:r>
      <w:r w:rsidRPr="001602C6">
        <w:rPr>
          <w:rFonts w:hint="eastAsia"/>
          <w:color w:val="auto"/>
          <w:u w:val="none"/>
          <w:rtl/>
          <w:lang w:eastAsia="en-US"/>
        </w:rPr>
        <w:t>צא</w:t>
      </w:r>
      <w:r w:rsidRPr="001602C6">
        <w:rPr>
          <w:color w:val="auto"/>
          <w:u w:val="none"/>
          <w:rtl/>
          <w:lang w:eastAsia="en-US"/>
        </w:rPr>
        <w:t>'</w:t>
      </w:r>
      <w:r w:rsidRPr="001602C6">
        <w:rPr>
          <w:rFonts w:hint="eastAsia"/>
          <w:color w:val="auto"/>
          <w:u w:val="none"/>
          <w:rtl/>
          <w:lang w:eastAsia="en-US"/>
        </w:rPr>
        <w:t>ט</w:t>
      </w:r>
      <w:r w:rsidRPr="001602C6">
        <w:rPr>
          <w:color w:val="auto"/>
          <w:u w:val="none"/>
          <w:rtl/>
          <w:lang w:eastAsia="en-US"/>
        </w:rPr>
        <w:t xml:space="preserve"> </w:t>
      </w:r>
    </w:p>
    <w:p w14:paraId="693C8389"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כיום</w:t>
      </w:r>
      <w:r w:rsidRPr="001602C6">
        <w:rPr>
          <w:bCs w:val="0"/>
          <w:u w:val="none"/>
          <w:rtl/>
        </w:rPr>
        <w:t xml:space="preserve"> </w:t>
      </w:r>
      <w:r w:rsidRPr="001602C6">
        <w:rPr>
          <w:rFonts w:hint="eastAsia"/>
          <w:bCs w:val="0"/>
          <w:u w:val="none"/>
          <w:rtl/>
        </w:rPr>
        <w:t>אין</w:t>
      </w:r>
      <w:r w:rsidRPr="001602C6">
        <w:rPr>
          <w:bCs w:val="0"/>
          <w:u w:val="none"/>
          <w:rtl/>
        </w:rPr>
        <w:t xml:space="preserve"> </w:t>
      </w:r>
      <w:r w:rsidRPr="001602C6">
        <w:rPr>
          <w:rFonts w:hint="eastAsia"/>
          <w:bCs w:val="0"/>
          <w:u w:val="none"/>
          <w:rtl/>
        </w:rPr>
        <w:t>מערכת</w:t>
      </w:r>
      <w:r w:rsidRPr="001602C6">
        <w:rPr>
          <w:bCs w:val="0"/>
          <w:u w:val="none"/>
          <w:rtl/>
        </w:rPr>
        <w:t xml:space="preserve"> </w:t>
      </w:r>
      <w:r w:rsidRPr="001602C6">
        <w:rPr>
          <w:rFonts w:hint="eastAsia"/>
          <w:bCs w:val="0"/>
          <w:u w:val="none"/>
          <w:rtl/>
        </w:rPr>
        <w:t>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באתר</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אגף</w:t>
      </w:r>
      <w:r w:rsidRPr="001602C6">
        <w:rPr>
          <w:bCs w:val="0"/>
          <w:u w:val="none"/>
          <w:rtl/>
        </w:rPr>
        <w:t xml:space="preserve"> </w:t>
      </w:r>
      <w:r w:rsidRPr="001602C6">
        <w:rPr>
          <w:rFonts w:hint="eastAsia"/>
          <w:bCs w:val="0"/>
          <w:u w:val="none"/>
          <w:rtl/>
        </w:rPr>
        <w:t>שוק</w:t>
      </w:r>
      <w:r w:rsidRPr="001602C6">
        <w:rPr>
          <w:bCs w:val="0"/>
          <w:u w:val="none"/>
          <w:rtl/>
        </w:rPr>
        <w:t xml:space="preserve"> </w:t>
      </w:r>
      <w:r w:rsidRPr="001602C6">
        <w:rPr>
          <w:rFonts w:hint="eastAsia"/>
          <w:bCs w:val="0"/>
          <w:u w:val="none"/>
          <w:rtl/>
        </w:rPr>
        <w:t>ההון</w:t>
      </w:r>
      <w:r w:rsidRPr="001602C6">
        <w:rPr>
          <w:bCs w:val="0"/>
          <w:u w:val="none"/>
          <w:rtl/>
        </w:rPr>
        <w:t xml:space="preserve">. </w:t>
      </w:r>
    </w:p>
    <w:p w14:paraId="518F002D"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המזמין</w:t>
      </w:r>
      <w:r w:rsidRPr="001602C6">
        <w:rPr>
          <w:bCs w:val="0"/>
          <w:u w:val="none"/>
          <w:rtl/>
        </w:rPr>
        <w:t xml:space="preserve"> </w:t>
      </w:r>
      <w:r w:rsidRPr="001602C6">
        <w:rPr>
          <w:rFonts w:hint="eastAsia"/>
          <w:bCs w:val="0"/>
          <w:u w:val="none"/>
          <w:rtl/>
        </w:rPr>
        <w:t>רשאי</w:t>
      </w:r>
      <w:r w:rsidRPr="001602C6">
        <w:rPr>
          <w:bCs w:val="0"/>
          <w:u w:val="none"/>
          <w:rtl/>
        </w:rPr>
        <w:t xml:space="preserve"> </w:t>
      </w:r>
      <w:r w:rsidRPr="001602C6">
        <w:rPr>
          <w:rFonts w:hint="eastAsia"/>
          <w:bCs w:val="0"/>
          <w:u w:val="none"/>
          <w:rtl/>
        </w:rPr>
        <w:t>להחליט</w:t>
      </w:r>
      <w:r w:rsidRPr="001602C6">
        <w:rPr>
          <w:bCs w:val="0"/>
          <w:u w:val="none"/>
          <w:rtl/>
        </w:rPr>
        <w:t xml:space="preserve"> </w:t>
      </w:r>
      <w:r w:rsidRPr="001602C6">
        <w:rPr>
          <w:rFonts w:hint="eastAsia"/>
          <w:bCs w:val="0"/>
          <w:u w:val="none"/>
          <w:rtl/>
        </w:rPr>
        <w:t>כי</w:t>
      </w:r>
      <w:r w:rsidRPr="001602C6">
        <w:rPr>
          <w:bCs w:val="0"/>
          <w:u w:val="none"/>
          <w:rtl/>
        </w:rPr>
        <w:t xml:space="preserve"> </w:t>
      </w:r>
      <w:r w:rsidRPr="001602C6">
        <w:rPr>
          <w:rFonts w:hint="eastAsia"/>
          <w:bCs w:val="0"/>
          <w:u w:val="none"/>
          <w:rtl/>
        </w:rPr>
        <w:t>יש</w:t>
      </w:r>
      <w:r w:rsidRPr="001602C6">
        <w:rPr>
          <w:bCs w:val="0"/>
          <w:u w:val="none"/>
          <w:rtl/>
        </w:rPr>
        <w:t xml:space="preserve"> </w:t>
      </w:r>
      <w:r w:rsidRPr="001602C6">
        <w:rPr>
          <w:rFonts w:hint="eastAsia"/>
          <w:bCs w:val="0"/>
          <w:u w:val="none"/>
          <w:rtl/>
        </w:rPr>
        <w:t>להוסיף</w:t>
      </w:r>
      <w:r w:rsidRPr="001602C6">
        <w:rPr>
          <w:bCs w:val="0"/>
          <w:u w:val="none"/>
          <w:rtl/>
        </w:rPr>
        <w:t xml:space="preserve"> </w:t>
      </w:r>
      <w:r w:rsidRPr="001602C6">
        <w:rPr>
          <w:rFonts w:hint="eastAsia"/>
          <w:bCs w:val="0"/>
          <w:u w:val="none"/>
          <w:rtl/>
        </w:rPr>
        <w:t>מערכת</w:t>
      </w:r>
      <w:r w:rsidRPr="001602C6">
        <w:rPr>
          <w:bCs w:val="0"/>
          <w:u w:val="none"/>
          <w:rtl/>
        </w:rPr>
        <w:t xml:space="preserve"> </w:t>
      </w:r>
      <w:r w:rsidRPr="001602C6">
        <w:rPr>
          <w:rFonts w:hint="eastAsia"/>
          <w:bCs w:val="0"/>
          <w:u w:val="none"/>
          <w:rtl/>
        </w:rPr>
        <w:t>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באתר</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אגף</w:t>
      </w:r>
      <w:r w:rsidRPr="001602C6">
        <w:rPr>
          <w:bCs w:val="0"/>
          <w:u w:val="none"/>
          <w:rtl/>
        </w:rPr>
        <w:t xml:space="preserve"> </w:t>
      </w:r>
      <w:r w:rsidRPr="001602C6">
        <w:rPr>
          <w:rFonts w:hint="eastAsia"/>
          <w:bCs w:val="0"/>
          <w:u w:val="none"/>
          <w:rtl/>
        </w:rPr>
        <w:t>שוק</w:t>
      </w:r>
      <w:r w:rsidRPr="001602C6">
        <w:rPr>
          <w:bCs w:val="0"/>
          <w:u w:val="none"/>
          <w:rtl/>
        </w:rPr>
        <w:t xml:space="preserve"> </w:t>
      </w:r>
      <w:r w:rsidRPr="001602C6">
        <w:rPr>
          <w:rFonts w:hint="eastAsia"/>
          <w:bCs w:val="0"/>
          <w:u w:val="none"/>
          <w:rtl/>
        </w:rPr>
        <w:t>ההון</w:t>
      </w:r>
      <w:r w:rsidRPr="001602C6">
        <w:rPr>
          <w:bCs w:val="0"/>
          <w:u w:val="none"/>
          <w:rtl/>
        </w:rPr>
        <w:t xml:space="preserve">. </w:t>
      </w:r>
      <w:r w:rsidRPr="001602C6">
        <w:rPr>
          <w:rFonts w:hint="eastAsia"/>
          <w:bCs w:val="0"/>
          <w:u w:val="none"/>
          <w:rtl/>
        </w:rPr>
        <w:t>מערכת</w:t>
      </w:r>
      <w:r w:rsidRPr="001602C6">
        <w:rPr>
          <w:bCs w:val="0"/>
          <w:u w:val="none"/>
          <w:rtl/>
        </w:rPr>
        <w:t xml:space="preserve"> </w:t>
      </w:r>
      <w:r w:rsidRPr="001602C6">
        <w:rPr>
          <w:rFonts w:hint="eastAsia"/>
          <w:bCs w:val="0"/>
          <w:u w:val="none"/>
          <w:rtl/>
        </w:rPr>
        <w:t>הצ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תוקם</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ידי</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ידי</w:t>
      </w:r>
      <w:r w:rsidRPr="001602C6">
        <w:rPr>
          <w:bCs w:val="0"/>
          <w:u w:val="none"/>
          <w:rtl/>
        </w:rPr>
        <w:t xml:space="preserve"> </w:t>
      </w:r>
      <w:r w:rsidRPr="001602C6">
        <w:rPr>
          <w:rFonts w:hint="eastAsia"/>
          <w:bCs w:val="0"/>
          <w:u w:val="none"/>
          <w:rtl/>
        </w:rPr>
        <w:t>המזמין</w:t>
      </w:r>
      <w:r w:rsidRPr="001602C6">
        <w:rPr>
          <w:bCs w:val="0"/>
          <w:u w:val="none"/>
          <w:rtl/>
        </w:rPr>
        <w:t xml:space="preserve">, </w:t>
      </w:r>
      <w:r w:rsidRPr="001602C6">
        <w:rPr>
          <w:rFonts w:hint="eastAsia"/>
          <w:bCs w:val="0"/>
          <w:u w:val="none"/>
          <w:rtl/>
        </w:rPr>
        <w:t>בהתאם</w:t>
      </w:r>
      <w:r w:rsidRPr="001602C6">
        <w:rPr>
          <w:bCs w:val="0"/>
          <w:u w:val="none"/>
          <w:rtl/>
        </w:rPr>
        <w:t xml:space="preserve"> </w:t>
      </w:r>
      <w:r w:rsidRPr="001602C6">
        <w:rPr>
          <w:rFonts w:hint="eastAsia"/>
          <w:bCs w:val="0"/>
          <w:u w:val="none"/>
          <w:rtl/>
        </w:rPr>
        <w:t>להחלטת</w:t>
      </w:r>
      <w:r w:rsidRPr="001602C6">
        <w:rPr>
          <w:bCs w:val="0"/>
          <w:u w:val="none"/>
          <w:rtl/>
        </w:rPr>
        <w:t xml:space="preserve"> </w:t>
      </w:r>
      <w:r w:rsidRPr="001602C6">
        <w:rPr>
          <w:rFonts w:hint="eastAsia"/>
          <w:bCs w:val="0"/>
          <w:u w:val="none"/>
          <w:rtl/>
        </w:rPr>
        <w:t>המזמין</w:t>
      </w:r>
      <w:r w:rsidRPr="001602C6">
        <w:rPr>
          <w:bCs w:val="0"/>
          <w:u w:val="none"/>
          <w:rtl/>
        </w:rPr>
        <w:t xml:space="preserve"> – </w:t>
      </w:r>
      <w:r w:rsidRPr="001602C6">
        <w:rPr>
          <w:rFonts w:hint="eastAsia"/>
          <w:bCs w:val="0"/>
          <w:u w:val="none"/>
          <w:rtl/>
        </w:rPr>
        <w:t>שירות</w:t>
      </w:r>
      <w:r w:rsidRPr="001602C6">
        <w:rPr>
          <w:bCs w:val="0"/>
          <w:u w:val="none"/>
          <w:rtl/>
        </w:rPr>
        <w:t xml:space="preserve"> </w:t>
      </w:r>
      <w:r w:rsidRPr="001602C6">
        <w:rPr>
          <w:rFonts w:hint="eastAsia"/>
          <w:bCs w:val="0"/>
          <w:u w:val="none"/>
          <w:rtl/>
        </w:rPr>
        <w:t>אופציונלי</w:t>
      </w:r>
      <w:r w:rsidRPr="001602C6">
        <w:rPr>
          <w:bCs w:val="0"/>
          <w:u w:val="none"/>
          <w:rtl/>
        </w:rPr>
        <w:t>.</w:t>
      </w:r>
    </w:p>
    <w:p w14:paraId="76069D47"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מערכת</w:t>
      </w:r>
      <w:r w:rsidRPr="001602C6">
        <w:rPr>
          <w:bCs w:val="0"/>
          <w:u w:val="none"/>
          <w:rtl/>
        </w:rPr>
        <w:t xml:space="preserve"> </w:t>
      </w:r>
      <w:r w:rsidRPr="001602C6">
        <w:rPr>
          <w:rFonts w:hint="eastAsia"/>
          <w:bCs w:val="0"/>
          <w:u w:val="none"/>
          <w:rtl/>
        </w:rPr>
        <w:t>הצ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תוצג</w:t>
      </w:r>
      <w:r w:rsidRPr="001602C6">
        <w:rPr>
          <w:bCs w:val="0"/>
          <w:u w:val="none"/>
          <w:rtl/>
        </w:rPr>
        <w:t xml:space="preserve"> </w:t>
      </w:r>
      <w:r w:rsidRPr="001602C6">
        <w:rPr>
          <w:rFonts w:hint="eastAsia"/>
          <w:bCs w:val="0"/>
          <w:u w:val="none"/>
          <w:rtl/>
        </w:rPr>
        <w:t>באתר</w:t>
      </w:r>
      <w:r w:rsidRPr="001602C6">
        <w:rPr>
          <w:bCs w:val="0"/>
          <w:u w:val="none"/>
          <w:rtl/>
        </w:rPr>
        <w:t xml:space="preserve"> </w:t>
      </w:r>
      <w:r w:rsidRPr="001602C6">
        <w:rPr>
          <w:rFonts w:hint="eastAsia"/>
          <w:bCs w:val="0"/>
          <w:u w:val="none"/>
          <w:rtl/>
        </w:rPr>
        <w:t>אגף</w:t>
      </w:r>
      <w:r w:rsidRPr="001602C6">
        <w:rPr>
          <w:bCs w:val="0"/>
          <w:u w:val="none"/>
          <w:rtl/>
        </w:rPr>
        <w:t xml:space="preserve"> </w:t>
      </w:r>
      <w:r w:rsidRPr="001602C6">
        <w:rPr>
          <w:rFonts w:hint="eastAsia"/>
          <w:bCs w:val="0"/>
          <w:u w:val="none"/>
          <w:rtl/>
        </w:rPr>
        <w:t>שוק</w:t>
      </w:r>
      <w:r w:rsidRPr="001602C6">
        <w:rPr>
          <w:bCs w:val="0"/>
          <w:u w:val="none"/>
          <w:rtl/>
        </w:rPr>
        <w:t xml:space="preserve"> </w:t>
      </w:r>
      <w:r w:rsidRPr="001602C6">
        <w:rPr>
          <w:rFonts w:hint="eastAsia"/>
          <w:bCs w:val="0"/>
          <w:u w:val="none"/>
          <w:rtl/>
        </w:rPr>
        <w:t>ההון</w:t>
      </w:r>
      <w:r w:rsidRPr="001602C6">
        <w:rPr>
          <w:bCs w:val="0"/>
          <w:u w:val="none"/>
          <w:rtl/>
        </w:rPr>
        <w:t xml:space="preserve"> </w:t>
      </w:r>
      <w:r w:rsidRPr="001602C6">
        <w:rPr>
          <w:rFonts w:hint="eastAsia"/>
          <w:bCs w:val="0"/>
          <w:u w:val="none"/>
          <w:rtl/>
        </w:rPr>
        <w:t>לצורך</w:t>
      </w:r>
      <w:r w:rsidRPr="001602C6">
        <w:rPr>
          <w:bCs w:val="0"/>
          <w:u w:val="none"/>
          <w:rtl/>
        </w:rPr>
        <w:t xml:space="preserve"> </w:t>
      </w:r>
      <w:r w:rsidRPr="001602C6">
        <w:rPr>
          <w:rFonts w:hint="eastAsia"/>
          <w:bCs w:val="0"/>
          <w:u w:val="none"/>
          <w:rtl/>
        </w:rPr>
        <w:t>תמיכה</w:t>
      </w:r>
      <w:r w:rsidRPr="001602C6">
        <w:rPr>
          <w:bCs w:val="0"/>
          <w:u w:val="none"/>
          <w:rtl/>
        </w:rPr>
        <w:t xml:space="preserve"> </w:t>
      </w:r>
      <w:r w:rsidRPr="001602C6">
        <w:rPr>
          <w:bCs w:val="0"/>
          <w:u w:val="none"/>
        </w:rPr>
        <w:t>ONLINE</w:t>
      </w:r>
      <w:r w:rsidRPr="001602C6">
        <w:rPr>
          <w:bCs w:val="0"/>
          <w:u w:val="none"/>
          <w:rtl/>
        </w:rPr>
        <w:t xml:space="preserve"> </w:t>
      </w:r>
      <w:r w:rsidRPr="001602C6">
        <w:rPr>
          <w:rFonts w:hint="eastAsia"/>
          <w:bCs w:val="0"/>
          <w:u w:val="none"/>
          <w:rtl/>
        </w:rPr>
        <w:t>בלקוחות</w:t>
      </w:r>
      <w:r w:rsidRPr="001602C6">
        <w:rPr>
          <w:bCs w:val="0"/>
          <w:u w:val="none"/>
          <w:rtl/>
        </w:rPr>
        <w:t xml:space="preserve"> </w:t>
      </w:r>
      <w:r w:rsidRPr="001602C6">
        <w:rPr>
          <w:rFonts w:hint="eastAsia"/>
          <w:bCs w:val="0"/>
          <w:u w:val="none"/>
          <w:rtl/>
        </w:rPr>
        <w:t>האגף</w:t>
      </w:r>
      <w:r w:rsidRPr="001602C6">
        <w:rPr>
          <w:bCs w:val="0"/>
          <w:u w:val="none"/>
          <w:rtl/>
        </w:rPr>
        <w:t>.</w:t>
      </w:r>
    </w:p>
    <w:p w14:paraId="76CCB250"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הספק</w:t>
      </w:r>
      <w:r w:rsidRPr="001602C6">
        <w:rPr>
          <w:bCs w:val="0"/>
          <w:u w:val="none"/>
          <w:rtl/>
        </w:rPr>
        <w:t xml:space="preserve"> </w:t>
      </w:r>
      <w:r w:rsidRPr="001602C6">
        <w:rPr>
          <w:rFonts w:hint="eastAsia"/>
          <w:bCs w:val="0"/>
          <w:u w:val="none"/>
          <w:rtl/>
        </w:rPr>
        <w:t>יפרט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סוג</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דגם</w:t>
      </w:r>
      <w:r w:rsidRPr="001602C6">
        <w:rPr>
          <w:bCs w:val="0"/>
          <w:u w:val="none"/>
          <w:rtl/>
        </w:rPr>
        <w:t xml:space="preserve"> </w:t>
      </w:r>
      <w:r w:rsidRPr="001602C6">
        <w:rPr>
          <w:rFonts w:hint="eastAsia"/>
          <w:bCs w:val="0"/>
          <w:u w:val="none"/>
          <w:rtl/>
        </w:rPr>
        <w:t>ומספר</w:t>
      </w:r>
      <w:r w:rsidRPr="001602C6">
        <w:rPr>
          <w:bCs w:val="0"/>
          <w:u w:val="none"/>
          <w:rtl/>
        </w:rPr>
        <w:t xml:space="preserve"> </w:t>
      </w:r>
      <w:r w:rsidRPr="001602C6">
        <w:rPr>
          <w:rFonts w:hint="eastAsia"/>
          <w:bCs w:val="0"/>
          <w:u w:val="none"/>
          <w:rtl/>
        </w:rPr>
        <w:t>גרסא</w:t>
      </w:r>
      <w:r w:rsidRPr="001602C6">
        <w:rPr>
          <w:bCs w:val="0"/>
          <w:u w:val="none"/>
          <w:rtl/>
        </w:rPr>
        <w:t>.</w:t>
      </w:r>
    </w:p>
    <w:p w14:paraId="25E19B21"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הספק</w:t>
      </w:r>
      <w:r w:rsidRPr="001602C6">
        <w:rPr>
          <w:bCs w:val="0"/>
          <w:u w:val="none"/>
          <w:rtl/>
        </w:rPr>
        <w:t xml:space="preserve"> </w:t>
      </w:r>
      <w:r w:rsidRPr="001602C6">
        <w:rPr>
          <w:rFonts w:hint="eastAsia"/>
          <w:bCs w:val="0"/>
          <w:u w:val="none"/>
          <w:rtl/>
        </w:rPr>
        <w:t>יפרט</w:t>
      </w:r>
      <w:r w:rsidRPr="001602C6">
        <w:rPr>
          <w:bCs w:val="0"/>
          <w:u w:val="none"/>
          <w:rtl/>
        </w:rPr>
        <w:t xml:space="preserve"> </w:t>
      </w:r>
      <w:r w:rsidRPr="001602C6">
        <w:rPr>
          <w:rFonts w:hint="eastAsia"/>
          <w:bCs w:val="0"/>
          <w:u w:val="none"/>
          <w:rtl/>
        </w:rPr>
        <w:t>תצורת</w:t>
      </w:r>
      <w:r w:rsidRPr="001602C6">
        <w:rPr>
          <w:bCs w:val="0"/>
          <w:u w:val="none"/>
          <w:rtl/>
        </w:rPr>
        <w:t xml:space="preserve"> </w:t>
      </w:r>
      <w:r w:rsidRPr="001602C6">
        <w:rPr>
          <w:rFonts w:hint="eastAsia"/>
          <w:bCs w:val="0"/>
          <w:u w:val="none"/>
          <w:rtl/>
        </w:rPr>
        <w:t>ההתממשקות</w:t>
      </w:r>
      <w:r w:rsidRPr="001602C6">
        <w:rPr>
          <w:bCs w:val="0"/>
          <w:u w:val="none"/>
          <w:rtl/>
        </w:rPr>
        <w:t xml:space="preserve"> </w:t>
      </w:r>
      <w:r w:rsidRPr="001602C6">
        <w:rPr>
          <w:rFonts w:hint="eastAsia"/>
          <w:bCs w:val="0"/>
          <w:u w:val="none"/>
          <w:rtl/>
        </w:rPr>
        <w:t>לרכיבי</w:t>
      </w:r>
      <w:r w:rsidRPr="001602C6">
        <w:rPr>
          <w:bCs w:val="0"/>
          <w:u w:val="none"/>
          <w:rtl/>
        </w:rPr>
        <w:t xml:space="preserve"> </w:t>
      </w:r>
      <w:r w:rsidRPr="001602C6">
        <w:rPr>
          <w:rFonts w:hint="eastAsia"/>
          <w:bCs w:val="0"/>
          <w:u w:val="none"/>
          <w:rtl/>
        </w:rPr>
        <w:t>הפתרון</w:t>
      </w:r>
      <w:r w:rsidRPr="001602C6">
        <w:rPr>
          <w:bCs w:val="0"/>
          <w:u w:val="none"/>
          <w:rtl/>
        </w:rPr>
        <w:t xml:space="preserve"> </w:t>
      </w:r>
      <w:r w:rsidRPr="001602C6">
        <w:rPr>
          <w:rFonts w:hint="eastAsia"/>
          <w:bCs w:val="0"/>
          <w:u w:val="none"/>
          <w:rtl/>
        </w:rPr>
        <w:t>המשיקים</w:t>
      </w:r>
      <w:r w:rsidRPr="001602C6">
        <w:rPr>
          <w:bCs w:val="0"/>
          <w:u w:val="none"/>
          <w:rtl/>
        </w:rPr>
        <w:t>.</w:t>
      </w:r>
    </w:p>
    <w:p w14:paraId="5B090266"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lastRenderedPageBreak/>
        <w:t>המערכת</w:t>
      </w:r>
      <w:r w:rsidRPr="001602C6">
        <w:rPr>
          <w:bCs w:val="0"/>
          <w:u w:val="none"/>
          <w:rtl/>
        </w:rPr>
        <w:t xml:space="preserve"> </w:t>
      </w:r>
      <w:r w:rsidRPr="001602C6">
        <w:rPr>
          <w:rFonts w:hint="eastAsia"/>
          <w:bCs w:val="0"/>
          <w:u w:val="none"/>
          <w:rtl/>
        </w:rPr>
        <w:t>תתמוך</w:t>
      </w:r>
      <w:r w:rsidRPr="001602C6">
        <w:rPr>
          <w:bCs w:val="0"/>
          <w:u w:val="none"/>
          <w:rtl/>
        </w:rPr>
        <w:t xml:space="preserve"> </w:t>
      </w:r>
      <w:r w:rsidRPr="001602C6">
        <w:rPr>
          <w:rFonts w:hint="eastAsia"/>
          <w:bCs w:val="0"/>
          <w:u w:val="none"/>
          <w:rtl/>
        </w:rPr>
        <w:t>בניהול</w:t>
      </w:r>
      <w:r w:rsidRPr="001602C6">
        <w:rPr>
          <w:bCs w:val="0"/>
          <w:u w:val="none"/>
          <w:rtl/>
        </w:rPr>
        <w:t xml:space="preserve"> </w:t>
      </w:r>
      <w:r w:rsidRPr="001602C6">
        <w:rPr>
          <w:rFonts w:hint="eastAsia"/>
          <w:bCs w:val="0"/>
          <w:u w:val="none"/>
          <w:rtl/>
        </w:rPr>
        <w:t>מלא</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משתמשים</w:t>
      </w:r>
      <w:r w:rsidRPr="001602C6">
        <w:rPr>
          <w:bCs w:val="0"/>
          <w:u w:val="none"/>
          <w:rtl/>
        </w:rPr>
        <w:t xml:space="preserve">, </w:t>
      </w:r>
      <w:r w:rsidRPr="001602C6">
        <w:rPr>
          <w:rFonts w:hint="eastAsia"/>
          <w:bCs w:val="0"/>
          <w:u w:val="none"/>
          <w:rtl/>
        </w:rPr>
        <w:t>הרשאות</w:t>
      </w:r>
      <w:r w:rsidRPr="001602C6">
        <w:rPr>
          <w:bCs w:val="0"/>
          <w:u w:val="none"/>
          <w:rtl/>
        </w:rPr>
        <w:t xml:space="preserve"> </w:t>
      </w:r>
      <w:r w:rsidRPr="001602C6">
        <w:rPr>
          <w:rFonts w:hint="eastAsia"/>
          <w:bCs w:val="0"/>
          <w:u w:val="none"/>
          <w:rtl/>
        </w:rPr>
        <w:t>גישה</w:t>
      </w:r>
      <w:r w:rsidRPr="001602C6">
        <w:rPr>
          <w:bCs w:val="0"/>
          <w:u w:val="none"/>
          <w:rtl/>
        </w:rPr>
        <w:t xml:space="preserve"> </w:t>
      </w:r>
      <w:r w:rsidRPr="001602C6">
        <w:rPr>
          <w:rFonts w:hint="eastAsia"/>
          <w:bCs w:val="0"/>
          <w:u w:val="none"/>
          <w:rtl/>
        </w:rPr>
        <w:t>ברמת</w:t>
      </w:r>
      <w:r w:rsidRPr="001602C6">
        <w:rPr>
          <w:bCs w:val="0"/>
          <w:u w:val="none"/>
          <w:rtl/>
        </w:rPr>
        <w:t xml:space="preserve"> </w:t>
      </w:r>
      <w:r w:rsidRPr="001602C6">
        <w:rPr>
          <w:rFonts w:hint="eastAsia"/>
          <w:bCs w:val="0"/>
          <w:u w:val="none"/>
          <w:rtl/>
        </w:rPr>
        <w:t>היישום</w:t>
      </w:r>
      <w:r w:rsidRPr="001602C6">
        <w:rPr>
          <w:bCs w:val="0"/>
          <w:u w:val="none"/>
          <w:rtl/>
        </w:rPr>
        <w:t xml:space="preserve">, </w:t>
      </w:r>
      <w:r w:rsidRPr="001602C6">
        <w:rPr>
          <w:rFonts w:hint="eastAsia"/>
          <w:bCs w:val="0"/>
          <w:u w:val="none"/>
          <w:rtl/>
        </w:rPr>
        <w:t>הגבלת</w:t>
      </w:r>
      <w:r w:rsidRPr="001602C6">
        <w:rPr>
          <w:bCs w:val="0"/>
          <w:u w:val="none"/>
          <w:rtl/>
        </w:rPr>
        <w:t xml:space="preserve"> </w:t>
      </w:r>
      <w:r w:rsidRPr="001602C6">
        <w:rPr>
          <w:rFonts w:hint="eastAsia"/>
          <w:bCs w:val="0"/>
          <w:u w:val="none"/>
          <w:rtl/>
        </w:rPr>
        <w:t>גישה</w:t>
      </w:r>
      <w:r w:rsidRPr="001602C6">
        <w:rPr>
          <w:bCs w:val="0"/>
          <w:u w:val="none"/>
          <w:rtl/>
        </w:rPr>
        <w:t xml:space="preserve"> </w:t>
      </w:r>
      <w:r w:rsidRPr="001602C6">
        <w:rPr>
          <w:rFonts w:hint="eastAsia"/>
          <w:bCs w:val="0"/>
          <w:u w:val="none"/>
          <w:rtl/>
        </w:rPr>
        <w:t>לשעות</w:t>
      </w:r>
      <w:r w:rsidRPr="001602C6">
        <w:rPr>
          <w:bCs w:val="0"/>
          <w:u w:val="none"/>
          <w:rtl/>
        </w:rPr>
        <w:t xml:space="preserve"> </w:t>
      </w:r>
      <w:r w:rsidRPr="001602C6">
        <w:rPr>
          <w:rFonts w:hint="eastAsia"/>
          <w:bCs w:val="0"/>
          <w:u w:val="none"/>
          <w:rtl/>
        </w:rPr>
        <w:t>פעילות</w:t>
      </w:r>
      <w:r w:rsidRPr="001602C6">
        <w:rPr>
          <w:bCs w:val="0"/>
          <w:u w:val="none"/>
          <w:rtl/>
        </w:rPr>
        <w:t xml:space="preserve"> </w:t>
      </w:r>
      <w:r w:rsidRPr="001602C6">
        <w:rPr>
          <w:rFonts w:hint="eastAsia"/>
          <w:bCs w:val="0"/>
          <w:u w:val="none"/>
          <w:rtl/>
        </w:rPr>
        <w:t>וכו</w:t>
      </w:r>
      <w:r w:rsidRPr="001602C6">
        <w:rPr>
          <w:bCs w:val="0"/>
          <w:u w:val="none"/>
          <w:rtl/>
        </w:rPr>
        <w:t>'.</w:t>
      </w:r>
    </w:p>
    <w:p w14:paraId="03ADF2DA"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תמיכה</w:t>
      </w:r>
      <w:r w:rsidRPr="001602C6">
        <w:rPr>
          <w:bCs w:val="0"/>
          <w:u w:val="none"/>
          <w:rtl/>
        </w:rPr>
        <w:t xml:space="preserve"> </w:t>
      </w:r>
      <w:r w:rsidRPr="001602C6">
        <w:rPr>
          <w:rFonts w:hint="eastAsia"/>
          <w:bCs w:val="0"/>
          <w:u w:val="none"/>
          <w:rtl/>
        </w:rPr>
        <w:t>בתקן</w:t>
      </w:r>
      <w:r w:rsidRPr="001602C6">
        <w:rPr>
          <w:bCs w:val="0"/>
          <w:u w:val="none"/>
          <w:rtl/>
        </w:rPr>
        <w:t xml:space="preserve"> </w:t>
      </w:r>
      <w:r w:rsidRPr="001602C6">
        <w:rPr>
          <w:rFonts w:hint="eastAsia"/>
          <w:bCs w:val="0"/>
          <w:u w:val="none"/>
          <w:rtl/>
        </w:rPr>
        <w:t>נגישות</w:t>
      </w:r>
      <w:r w:rsidRPr="001602C6">
        <w:rPr>
          <w:bCs w:val="0"/>
          <w:u w:val="none"/>
          <w:rtl/>
        </w:rPr>
        <w:t xml:space="preserve"> </w:t>
      </w:r>
      <w:r w:rsidRPr="001602C6">
        <w:rPr>
          <w:rFonts w:hint="eastAsia"/>
          <w:bCs w:val="0"/>
          <w:u w:val="none"/>
          <w:rtl/>
        </w:rPr>
        <w:t>לאנשים</w:t>
      </w:r>
      <w:r w:rsidRPr="001602C6">
        <w:rPr>
          <w:bCs w:val="0"/>
          <w:u w:val="none"/>
          <w:rtl/>
        </w:rPr>
        <w:t xml:space="preserve"> </w:t>
      </w:r>
      <w:r w:rsidRPr="001602C6">
        <w:rPr>
          <w:rFonts w:hint="eastAsia"/>
          <w:bCs w:val="0"/>
          <w:u w:val="none"/>
          <w:rtl/>
        </w:rPr>
        <w:t>עם</w:t>
      </w:r>
      <w:r w:rsidRPr="001602C6">
        <w:rPr>
          <w:bCs w:val="0"/>
          <w:u w:val="none"/>
          <w:rtl/>
        </w:rPr>
        <w:t xml:space="preserve"> </w:t>
      </w:r>
      <w:r w:rsidRPr="001602C6">
        <w:rPr>
          <w:rFonts w:hint="eastAsia"/>
          <w:bCs w:val="0"/>
          <w:u w:val="none"/>
          <w:rtl/>
        </w:rPr>
        <w:t>מוגבלות</w:t>
      </w:r>
    </w:p>
    <w:p w14:paraId="434A48F9"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פניות</w:t>
      </w:r>
      <w:r w:rsidRPr="001602C6">
        <w:rPr>
          <w:bCs w:val="0"/>
          <w:u w:val="none"/>
          <w:rtl/>
        </w:rPr>
        <w:t xml:space="preserve"> </w:t>
      </w:r>
      <w:r w:rsidRPr="001602C6">
        <w:rPr>
          <w:rFonts w:hint="eastAsia"/>
          <w:bCs w:val="0"/>
          <w:u w:val="none"/>
          <w:rtl/>
        </w:rPr>
        <w:t>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נכנסות</w:t>
      </w:r>
      <w:r w:rsidRPr="001602C6">
        <w:rPr>
          <w:bCs w:val="0"/>
          <w:u w:val="none"/>
          <w:rtl/>
        </w:rPr>
        <w:t xml:space="preserve"> </w:t>
      </w:r>
      <w:r w:rsidRPr="001602C6">
        <w:rPr>
          <w:rFonts w:hint="eastAsia"/>
          <w:bCs w:val="0"/>
          <w:u w:val="none"/>
          <w:rtl/>
        </w:rPr>
        <w:t>יטופלו</w:t>
      </w:r>
      <w:r w:rsidRPr="001602C6">
        <w:rPr>
          <w:bCs w:val="0"/>
          <w:u w:val="none"/>
          <w:rtl/>
        </w:rPr>
        <w:t xml:space="preserve"> </w:t>
      </w:r>
      <w:r w:rsidRPr="001602C6">
        <w:rPr>
          <w:rFonts w:hint="eastAsia"/>
          <w:bCs w:val="0"/>
          <w:u w:val="none"/>
          <w:rtl/>
        </w:rPr>
        <w:t>וינוהלו</w:t>
      </w:r>
      <w:r w:rsidRPr="001602C6">
        <w:rPr>
          <w:bCs w:val="0"/>
          <w:u w:val="none"/>
          <w:rtl/>
        </w:rPr>
        <w:t xml:space="preserve"> </w:t>
      </w:r>
      <w:r w:rsidRPr="001602C6">
        <w:rPr>
          <w:rFonts w:hint="eastAsia"/>
          <w:bCs w:val="0"/>
          <w:u w:val="none"/>
          <w:rtl/>
        </w:rPr>
        <w:t>ע</w:t>
      </w:r>
      <w:r w:rsidRPr="001602C6">
        <w:rPr>
          <w:bCs w:val="0"/>
          <w:u w:val="none"/>
          <w:rtl/>
        </w:rPr>
        <w:t>"</w:t>
      </w:r>
      <w:r w:rsidRPr="001602C6">
        <w:rPr>
          <w:rFonts w:hint="eastAsia"/>
          <w:bCs w:val="0"/>
          <w:u w:val="none"/>
          <w:rtl/>
        </w:rPr>
        <w:t>פ</w:t>
      </w:r>
      <w:r w:rsidRPr="001602C6">
        <w:rPr>
          <w:bCs w:val="0"/>
          <w:u w:val="none"/>
          <w:rtl/>
        </w:rPr>
        <w:t xml:space="preserve"> </w:t>
      </w:r>
      <w:r w:rsidRPr="001602C6">
        <w:rPr>
          <w:rFonts w:hint="eastAsia"/>
          <w:bCs w:val="0"/>
          <w:u w:val="none"/>
          <w:rtl/>
        </w:rPr>
        <w:t>חוקים</w:t>
      </w:r>
      <w:r w:rsidRPr="001602C6">
        <w:rPr>
          <w:bCs w:val="0"/>
          <w:u w:val="none"/>
          <w:rtl/>
        </w:rPr>
        <w:t xml:space="preserve"> </w:t>
      </w:r>
      <w:r w:rsidRPr="001602C6">
        <w:rPr>
          <w:rFonts w:hint="eastAsia"/>
          <w:bCs w:val="0"/>
          <w:u w:val="none"/>
          <w:rtl/>
        </w:rPr>
        <w:t>עסקיים</w:t>
      </w:r>
      <w:r w:rsidRPr="001602C6">
        <w:rPr>
          <w:bCs w:val="0"/>
          <w:u w:val="none"/>
          <w:rtl/>
        </w:rPr>
        <w:t xml:space="preserve"> </w:t>
      </w:r>
      <w:r w:rsidRPr="001602C6">
        <w:rPr>
          <w:rFonts w:hint="eastAsia"/>
          <w:bCs w:val="0"/>
          <w:u w:val="none"/>
          <w:rtl/>
        </w:rPr>
        <w:t>שיוגדרו</w:t>
      </w:r>
      <w:r w:rsidRPr="001602C6">
        <w:rPr>
          <w:bCs w:val="0"/>
          <w:u w:val="none"/>
          <w:rtl/>
        </w:rPr>
        <w:t xml:space="preserve"> </w:t>
      </w:r>
      <w:r w:rsidRPr="001602C6">
        <w:rPr>
          <w:rFonts w:hint="eastAsia"/>
          <w:bCs w:val="0"/>
          <w:u w:val="none"/>
          <w:rtl/>
        </w:rPr>
        <w:t>בדומה</w:t>
      </w:r>
      <w:r w:rsidRPr="001602C6">
        <w:rPr>
          <w:bCs w:val="0"/>
          <w:u w:val="none"/>
          <w:rtl/>
        </w:rPr>
        <w:t xml:space="preserve"> </w:t>
      </w:r>
      <w:r w:rsidRPr="001602C6">
        <w:rPr>
          <w:rFonts w:hint="eastAsia"/>
          <w:bCs w:val="0"/>
          <w:u w:val="none"/>
          <w:rtl/>
        </w:rPr>
        <w:t>לפנייה</w:t>
      </w:r>
      <w:r w:rsidRPr="001602C6">
        <w:rPr>
          <w:bCs w:val="0"/>
          <w:u w:val="none"/>
          <w:rtl/>
        </w:rPr>
        <w:t xml:space="preserve"> </w:t>
      </w:r>
      <w:r w:rsidRPr="001602C6">
        <w:rPr>
          <w:rFonts w:hint="eastAsia"/>
          <w:bCs w:val="0"/>
          <w:u w:val="none"/>
          <w:rtl/>
        </w:rPr>
        <w:t>טלפונית</w:t>
      </w:r>
      <w:r w:rsidRPr="001602C6">
        <w:rPr>
          <w:bCs w:val="0"/>
          <w:u w:val="none"/>
          <w:rtl/>
        </w:rPr>
        <w:t xml:space="preserve"> </w:t>
      </w:r>
      <w:r w:rsidRPr="001602C6">
        <w:rPr>
          <w:rFonts w:hint="eastAsia"/>
          <w:bCs w:val="0"/>
          <w:u w:val="none"/>
          <w:rtl/>
        </w:rPr>
        <w:t>נכנסת</w:t>
      </w:r>
      <w:r w:rsidRPr="001602C6">
        <w:rPr>
          <w:bCs w:val="0"/>
          <w:u w:val="none"/>
          <w:rtl/>
        </w:rPr>
        <w:t>.</w:t>
      </w:r>
    </w:p>
    <w:p w14:paraId="13DE3FA4"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יוטמע</w:t>
      </w:r>
      <w:r w:rsidRPr="001602C6">
        <w:rPr>
          <w:bCs w:val="0"/>
          <w:u w:val="none"/>
          <w:rtl/>
        </w:rPr>
        <w:t xml:space="preserve"> </w:t>
      </w:r>
      <w:r w:rsidRPr="001602C6">
        <w:rPr>
          <w:rFonts w:hint="eastAsia"/>
          <w:bCs w:val="0"/>
          <w:u w:val="none"/>
          <w:rtl/>
        </w:rPr>
        <w:t>באתר</w:t>
      </w:r>
      <w:r w:rsidRPr="001602C6">
        <w:rPr>
          <w:bCs w:val="0"/>
          <w:u w:val="none"/>
          <w:rtl/>
        </w:rPr>
        <w:t xml:space="preserve"> </w:t>
      </w:r>
      <w:r w:rsidRPr="001602C6">
        <w:rPr>
          <w:rFonts w:hint="eastAsia"/>
          <w:bCs w:val="0"/>
          <w:u w:val="none"/>
          <w:rtl/>
        </w:rPr>
        <w:t>אגף</w:t>
      </w:r>
      <w:r w:rsidRPr="001602C6">
        <w:rPr>
          <w:bCs w:val="0"/>
          <w:u w:val="none"/>
          <w:rtl/>
        </w:rPr>
        <w:t xml:space="preserve"> </w:t>
      </w:r>
      <w:r w:rsidRPr="001602C6">
        <w:rPr>
          <w:rFonts w:hint="eastAsia"/>
          <w:bCs w:val="0"/>
          <w:u w:val="none"/>
          <w:rtl/>
        </w:rPr>
        <w:t>שוק</w:t>
      </w:r>
      <w:r w:rsidRPr="001602C6">
        <w:rPr>
          <w:bCs w:val="0"/>
          <w:u w:val="none"/>
          <w:rtl/>
        </w:rPr>
        <w:t xml:space="preserve"> </w:t>
      </w:r>
      <w:r w:rsidRPr="001602C6">
        <w:rPr>
          <w:rFonts w:hint="eastAsia"/>
          <w:bCs w:val="0"/>
          <w:u w:val="none"/>
          <w:rtl/>
        </w:rPr>
        <w:t>ההון</w:t>
      </w:r>
      <w:r w:rsidRPr="001602C6">
        <w:rPr>
          <w:bCs w:val="0"/>
          <w:u w:val="none"/>
          <w:rtl/>
        </w:rPr>
        <w:t xml:space="preserve">. </w:t>
      </w:r>
    </w:p>
    <w:p w14:paraId="503C3F7C"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כל</w:t>
      </w:r>
      <w:r w:rsidRPr="001602C6">
        <w:rPr>
          <w:bCs w:val="0"/>
          <w:u w:val="none"/>
          <w:rtl/>
        </w:rPr>
        <w:t xml:space="preserve"> </w:t>
      </w:r>
      <w:r w:rsidRPr="001602C6">
        <w:rPr>
          <w:rFonts w:hint="eastAsia"/>
          <w:bCs w:val="0"/>
          <w:u w:val="none"/>
          <w:rtl/>
        </w:rPr>
        <w:t>פניה</w:t>
      </w:r>
      <w:r w:rsidRPr="001602C6">
        <w:rPr>
          <w:bCs w:val="0"/>
          <w:u w:val="none"/>
          <w:rtl/>
        </w:rPr>
        <w:t xml:space="preserve"> </w:t>
      </w:r>
      <w:r w:rsidRPr="001602C6">
        <w:rPr>
          <w:rFonts w:hint="eastAsia"/>
          <w:bCs w:val="0"/>
          <w:u w:val="none"/>
          <w:rtl/>
        </w:rPr>
        <w:t>נכנסת</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יוצאת</w:t>
      </w:r>
      <w:r w:rsidRPr="001602C6">
        <w:rPr>
          <w:bCs w:val="0"/>
          <w:u w:val="none"/>
          <w:rtl/>
        </w:rPr>
        <w:t xml:space="preserve"> </w:t>
      </w:r>
      <w:r w:rsidRPr="001602C6">
        <w:rPr>
          <w:rFonts w:hint="eastAsia"/>
          <w:bCs w:val="0"/>
          <w:u w:val="none"/>
          <w:rtl/>
        </w:rPr>
        <w:t>בערוץ</w:t>
      </w:r>
      <w:r w:rsidRPr="001602C6">
        <w:rPr>
          <w:bCs w:val="0"/>
          <w:u w:val="none"/>
          <w:rtl/>
        </w:rPr>
        <w:t xml:space="preserve"> </w:t>
      </w:r>
      <w:r w:rsidRPr="001602C6">
        <w:rPr>
          <w:rFonts w:hint="eastAsia"/>
          <w:bCs w:val="0"/>
          <w:u w:val="none"/>
          <w:rtl/>
        </w:rPr>
        <w:t>הצ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תצורף</w:t>
      </w:r>
      <w:r w:rsidRPr="001602C6">
        <w:rPr>
          <w:bCs w:val="0"/>
          <w:u w:val="none"/>
          <w:rtl/>
        </w:rPr>
        <w:t xml:space="preserve"> </w:t>
      </w:r>
      <w:r w:rsidRPr="001602C6">
        <w:rPr>
          <w:rFonts w:hint="eastAsia"/>
          <w:bCs w:val="0"/>
          <w:u w:val="none"/>
          <w:rtl/>
        </w:rPr>
        <w:t>כרשומה</w:t>
      </w:r>
      <w:r w:rsidRPr="001602C6">
        <w:rPr>
          <w:bCs w:val="0"/>
          <w:u w:val="none"/>
          <w:rtl/>
        </w:rPr>
        <w:t xml:space="preserve"> </w:t>
      </w:r>
      <w:r w:rsidRPr="001602C6">
        <w:rPr>
          <w:rFonts w:hint="eastAsia"/>
          <w:bCs w:val="0"/>
          <w:u w:val="none"/>
          <w:rtl/>
        </w:rPr>
        <w:t>למערכת</w:t>
      </w:r>
      <w:r w:rsidRPr="001602C6">
        <w:rPr>
          <w:bCs w:val="0"/>
          <w:u w:val="none"/>
          <w:rtl/>
        </w:rPr>
        <w:t xml:space="preserve"> </w:t>
      </w:r>
      <w:r w:rsidRPr="001602C6">
        <w:rPr>
          <w:rFonts w:hint="eastAsia"/>
          <w:bCs w:val="0"/>
          <w:u w:val="none"/>
          <w:rtl/>
        </w:rPr>
        <w:t>ניהול</w:t>
      </w:r>
      <w:r w:rsidRPr="001602C6">
        <w:rPr>
          <w:bCs w:val="0"/>
          <w:u w:val="none"/>
          <w:rtl/>
        </w:rPr>
        <w:t xml:space="preserve"> </w:t>
      </w:r>
      <w:r w:rsidRPr="001602C6">
        <w:rPr>
          <w:rFonts w:hint="eastAsia"/>
          <w:bCs w:val="0"/>
          <w:u w:val="none"/>
          <w:rtl/>
        </w:rPr>
        <w:t>הפניות</w:t>
      </w:r>
      <w:r w:rsidRPr="001602C6">
        <w:rPr>
          <w:bCs w:val="0"/>
          <w:u w:val="none"/>
          <w:rtl/>
        </w:rPr>
        <w:t xml:space="preserve">. </w:t>
      </w:r>
      <w:r w:rsidRPr="001602C6">
        <w:rPr>
          <w:rFonts w:hint="eastAsia"/>
          <w:bCs w:val="0"/>
          <w:u w:val="none"/>
          <w:rtl/>
        </w:rPr>
        <w:t>לצורך</w:t>
      </w:r>
      <w:r w:rsidRPr="001602C6">
        <w:rPr>
          <w:bCs w:val="0"/>
          <w:u w:val="none"/>
          <w:rtl/>
        </w:rPr>
        <w:t xml:space="preserve"> </w:t>
      </w:r>
      <w:r w:rsidRPr="001602C6">
        <w:rPr>
          <w:rFonts w:hint="eastAsia"/>
          <w:bCs w:val="0"/>
          <w:u w:val="none"/>
          <w:rtl/>
        </w:rPr>
        <w:t>כך</w:t>
      </w:r>
      <w:r w:rsidRPr="001602C6">
        <w:rPr>
          <w:bCs w:val="0"/>
          <w:u w:val="none"/>
          <w:rtl/>
        </w:rPr>
        <w:t xml:space="preserve"> </w:t>
      </w:r>
      <w:r w:rsidRPr="001602C6">
        <w:rPr>
          <w:rFonts w:hint="eastAsia"/>
          <w:bCs w:val="0"/>
          <w:u w:val="none"/>
          <w:rtl/>
        </w:rPr>
        <w:t>הרישום</w:t>
      </w:r>
      <w:r w:rsidRPr="001602C6">
        <w:rPr>
          <w:bCs w:val="0"/>
          <w:u w:val="none"/>
          <w:rtl/>
        </w:rPr>
        <w:t xml:space="preserve"> </w:t>
      </w:r>
      <w:r w:rsidRPr="001602C6">
        <w:rPr>
          <w:rFonts w:hint="eastAsia"/>
          <w:bCs w:val="0"/>
          <w:u w:val="none"/>
          <w:rtl/>
        </w:rPr>
        <w:t>יכלול</w:t>
      </w:r>
      <w:r w:rsidRPr="001602C6">
        <w:rPr>
          <w:bCs w:val="0"/>
          <w:u w:val="none"/>
          <w:rtl/>
        </w:rPr>
        <w:t xml:space="preserve"> </w:t>
      </w:r>
      <w:r w:rsidRPr="001602C6">
        <w:rPr>
          <w:rFonts w:hint="eastAsia"/>
          <w:bCs w:val="0"/>
          <w:u w:val="none"/>
          <w:rtl/>
        </w:rPr>
        <w:t>צרוף</w:t>
      </w:r>
      <w:r w:rsidRPr="001602C6">
        <w:rPr>
          <w:bCs w:val="0"/>
          <w:u w:val="none"/>
          <w:rtl/>
        </w:rPr>
        <w:t xml:space="preserve"> </w:t>
      </w:r>
      <w:r w:rsidRPr="001602C6">
        <w:rPr>
          <w:rFonts w:hint="eastAsia"/>
          <w:bCs w:val="0"/>
          <w:u w:val="none"/>
          <w:rtl/>
        </w:rPr>
        <w:t>תמליל</w:t>
      </w:r>
      <w:r w:rsidRPr="001602C6">
        <w:rPr>
          <w:bCs w:val="0"/>
          <w:u w:val="none"/>
          <w:rtl/>
        </w:rPr>
        <w:t xml:space="preserve"> </w:t>
      </w:r>
      <w:r w:rsidRPr="001602C6">
        <w:rPr>
          <w:rFonts w:hint="eastAsia"/>
          <w:bCs w:val="0"/>
          <w:u w:val="none"/>
          <w:rtl/>
        </w:rPr>
        <w:t>השיחה</w:t>
      </w:r>
      <w:r w:rsidRPr="001602C6">
        <w:rPr>
          <w:bCs w:val="0"/>
          <w:u w:val="none"/>
          <w:rtl/>
        </w:rPr>
        <w:t xml:space="preserve"> </w:t>
      </w:r>
      <w:r w:rsidRPr="001602C6">
        <w:rPr>
          <w:rFonts w:hint="eastAsia"/>
          <w:bCs w:val="0"/>
          <w:u w:val="none"/>
          <w:rtl/>
        </w:rPr>
        <w:t>המלא</w:t>
      </w:r>
      <w:r w:rsidRPr="001602C6">
        <w:rPr>
          <w:bCs w:val="0"/>
          <w:u w:val="none"/>
          <w:rtl/>
        </w:rPr>
        <w:t xml:space="preserve"> (</w:t>
      </w:r>
      <w:r w:rsidRPr="001602C6">
        <w:rPr>
          <w:rFonts w:hint="eastAsia"/>
          <w:bCs w:val="0"/>
          <w:u w:val="none"/>
          <w:rtl/>
        </w:rPr>
        <w:t>נציג</w:t>
      </w:r>
      <w:r w:rsidRPr="001602C6">
        <w:rPr>
          <w:bCs w:val="0"/>
          <w:u w:val="none"/>
          <w:rtl/>
        </w:rPr>
        <w:t xml:space="preserve"> </w:t>
      </w:r>
      <w:r w:rsidRPr="001602C6">
        <w:rPr>
          <w:rFonts w:hint="eastAsia"/>
          <w:bCs w:val="0"/>
          <w:u w:val="none"/>
          <w:rtl/>
        </w:rPr>
        <w:t>ולקוח</w:t>
      </w:r>
      <w:r w:rsidRPr="001602C6">
        <w:rPr>
          <w:bCs w:val="0"/>
          <w:u w:val="none"/>
          <w:rtl/>
        </w:rPr>
        <w:t>).</w:t>
      </w:r>
    </w:p>
    <w:p w14:paraId="325C47C6"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תאפשר</w:t>
      </w:r>
      <w:r w:rsidRPr="001602C6">
        <w:rPr>
          <w:bCs w:val="0"/>
          <w:u w:val="none"/>
          <w:rtl/>
        </w:rPr>
        <w:t xml:space="preserve"> </w:t>
      </w:r>
      <w:r w:rsidRPr="001602C6">
        <w:rPr>
          <w:rFonts w:hint="eastAsia"/>
          <w:bCs w:val="0"/>
          <w:u w:val="none"/>
          <w:rtl/>
        </w:rPr>
        <w:t>לנציג</w:t>
      </w:r>
      <w:r w:rsidRPr="001602C6">
        <w:rPr>
          <w:bCs w:val="0"/>
          <w:u w:val="none"/>
          <w:rtl/>
        </w:rPr>
        <w:t xml:space="preserve"> </w:t>
      </w:r>
      <w:r w:rsidRPr="001602C6">
        <w:rPr>
          <w:rFonts w:hint="eastAsia"/>
          <w:bCs w:val="0"/>
          <w:u w:val="none"/>
          <w:rtl/>
        </w:rPr>
        <w:t>לטפל</w:t>
      </w:r>
      <w:r w:rsidRPr="001602C6">
        <w:rPr>
          <w:bCs w:val="0"/>
          <w:u w:val="none"/>
          <w:rtl/>
        </w:rPr>
        <w:t xml:space="preserve"> </w:t>
      </w:r>
      <w:r w:rsidRPr="001602C6">
        <w:rPr>
          <w:rFonts w:hint="eastAsia"/>
          <w:bCs w:val="0"/>
          <w:u w:val="none"/>
          <w:rtl/>
        </w:rPr>
        <w:t>בצ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אחד</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מספר</w:t>
      </w:r>
      <w:r w:rsidRPr="001602C6">
        <w:rPr>
          <w:bCs w:val="0"/>
          <w:u w:val="none"/>
          <w:rtl/>
        </w:rPr>
        <w:t xml:space="preserve"> </w:t>
      </w:r>
      <w:r w:rsidRPr="001602C6">
        <w:rPr>
          <w:rFonts w:hint="eastAsia"/>
          <w:bCs w:val="0"/>
          <w:u w:val="none"/>
          <w:rtl/>
        </w:rPr>
        <w:t>צ</w:t>
      </w:r>
      <w:r w:rsidRPr="001602C6">
        <w:rPr>
          <w:bCs w:val="0"/>
          <w:u w:val="none"/>
          <w:rtl/>
        </w:rPr>
        <w:t>'</w:t>
      </w:r>
      <w:r w:rsidRPr="001602C6">
        <w:rPr>
          <w:rFonts w:hint="eastAsia"/>
          <w:bCs w:val="0"/>
          <w:u w:val="none"/>
          <w:rtl/>
        </w:rPr>
        <w:t>אטים</w:t>
      </w:r>
      <w:r w:rsidRPr="001602C6">
        <w:rPr>
          <w:bCs w:val="0"/>
          <w:u w:val="none"/>
          <w:rtl/>
        </w:rPr>
        <w:t xml:space="preserve"> </w:t>
      </w:r>
      <w:r w:rsidRPr="001602C6">
        <w:rPr>
          <w:rFonts w:hint="eastAsia"/>
          <w:bCs w:val="0"/>
          <w:u w:val="none"/>
          <w:rtl/>
        </w:rPr>
        <w:t>במקביל</w:t>
      </w:r>
      <w:r w:rsidRPr="001602C6">
        <w:rPr>
          <w:bCs w:val="0"/>
          <w:u w:val="none"/>
          <w:rtl/>
        </w:rPr>
        <w:t xml:space="preserve">, </w:t>
      </w:r>
      <w:r w:rsidRPr="001602C6">
        <w:rPr>
          <w:rFonts w:hint="eastAsia"/>
          <w:bCs w:val="0"/>
          <w:u w:val="none"/>
          <w:rtl/>
        </w:rPr>
        <w:t>בהתאם</w:t>
      </w:r>
      <w:r w:rsidRPr="001602C6">
        <w:rPr>
          <w:bCs w:val="0"/>
          <w:u w:val="none"/>
          <w:rtl/>
        </w:rPr>
        <w:t xml:space="preserve"> </w:t>
      </w:r>
      <w:r w:rsidRPr="001602C6">
        <w:rPr>
          <w:rFonts w:hint="eastAsia"/>
          <w:bCs w:val="0"/>
          <w:u w:val="none"/>
          <w:rtl/>
        </w:rPr>
        <w:t>להחלטת</w:t>
      </w:r>
      <w:r w:rsidRPr="001602C6">
        <w:rPr>
          <w:bCs w:val="0"/>
          <w:u w:val="none"/>
          <w:rtl/>
        </w:rPr>
        <w:t xml:space="preserve"> </w:t>
      </w:r>
      <w:r w:rsidRPr="001602C6">
        <w:rPr>
          <w:rFonts w:hint="eastAsia"/>
          <w:bCs w:val="0"/>
          <w:u w:val="none"/>
          <w:rtl/>
        </w:rPr>
        <w:t>המנהל</w:t>
      </w:r>
      <w:r w:rsidRPr="001602C6">
        <w:rPr>
          <w:bCs w:val="0"/>
          <w:u w:val="none"/>
          <w:rtl/>
        </w:rPr>
        <w:t xml:space="preserve">. </w:t>
      </w:r>
      <w:r w:rsidRPr="001602C6">
        <w:rPr>
          <w:rFonts w:hint="eastAsia"/>
          <w:bCs w:val="0"/>
          <w:u w:val="none"/>
          <w:rtl/>
        </w:rPr>
        <w:t>יש</w:t>
      </w:r>
      <w:r w:rsidRPr="001602C6">
        <w:rPr>
          <w:bCs w:val="0"/>
          <w:u w:val="none"/>
          <w:rtl/>
        </w:rPr>
        <w:t xml:space="preserve"> </w:t>
      </w:r>
      <w:r w:rsidRPr="001602C6">
        <w:rPr>
          <w:rFonts w:hint="eastAsia"/>
          <w:bCs w:val="0"/>
          <w:u w:val="none"/>
          <w:rtl/>
        </w:rPr>
        <w:t>לפרט</w:t>
      </w:r>
      <w:r w:rsidRPr="001602C6">
        <w:rPr>
          <w:bCs w:val="0"/>
          <w:u w:val="none"/>
          <w:rtl/>
        </w:rPr>
        <w:t xml:space="preserve"> </w:t>
      </w:r>
      <w:r w:rsidRPr="001602C6">
        <w:rPr>
          <w:rFonts w:hint="eastAsia"/>
          <w:bCs w:val="0"/>
          <w:u w:val="none"/>
          <w:rtl/>
        </w:rPr>
        <w:t>מקסימום</w:t>
      </w:r>
      <w:r w:rsidRPr="001602C6">
        <w:rPr>
          <w:bCs w:val="0"/>
          <w:u w:val="none"/>
          <w:rtl/>
        </w:rPr>
        <w:t xml:space="preserve"> </w:t>
      </w:r>
      <w:r w:rsidRPr="001602C6">
        <w:rPr>
          <w:rFonts w:hint="eastAsia"/>
          <w:bCs w:val="0"/>
          <w:u w:val="none"/>
          <w:rtl/>
        </w:rPr>
        <w:t>פניות</w:t>
      </w:r>
      <w:r w:rsidRPr="001602C6">
        <w:rPr>
          <w:bCs w:val="0"/>
          <w:u w:val="none"/>
          <w:rtl/>
        </w:rPr>
        <w:t xml:space="preserve"> </w:t>
      </w:r>
      <w:r w:rsidRPr="001602C6">
        <w:rPr>
          <w:rFonts w:hint="eastAsia"/>
          <w:bCs w:val="0"/>
          <w:u w:val="none"/>
          <w:rtl/>
        </w:rPr>
        <w:t>שניתן</w:t>
      </w:r>
      <w:r w:rsidRPr="001602C6">
        <w:rPr>
          <w:bCs w:val="0"/>
          <w:u w:val="none"/>
          <w:rtl/>
        </w:rPr>
        <w:t xml:space="preserve"> </w:t>
      </w:r>
      <w:r w:rsidRPr="001602C6">
        <w:rPr>
          <w:rFonts w:hint="eastAsia"/>
          <w:bCs w:val="0"/>
          <w:u w:val="none"/>
          <w:rtl/>
        </w:rPr>
        <w:t>להגדיר</w:t>
      </w:r>
      <w:r w:rsidRPr="001602C6">
        <w:rPr>
          <w:bCs w:val="0"/>
          <w:u w:val="none"/>
          <w:rtl/>
        </w:rPr>
        <w:t xml:space="preserve"> </w:t>
      </w:r>
      <w:r w:rsidRPr="001602C6">
        <w:rPr>
          <w:rFonts w:hint="eastAsia"/>
          <w:bCs w:val="0"/>
          <w:u w:val="none"/>
          <w:rtl/>
        </w:rPr>
        <w:t>לטיפול</w:t>
      </w:r>
      <w:r w:rsidRPr="001602C6">
        <w:rPr>
          <w:bCs w:val="0"/>
          <w:u w:val="none"/>
          <w:rtl/>
        </w:rPr>
        <w:t xml:space="preserve"> </w:t>
      </w:r>
      <w:r w:rsidRPr="001602C6">
        <w:rPr>
          <w:rFonts w:hint="eastAsia"/>
          <w:bCs w:val="0"/>
          <w:u w:val="none"/>
          <w:rtl/>
        </w:rPr>
        <w:t>במקביל</w:t>
      </w:r>
      <w:r w:rsidRPr="001602C6">
        <w:rPr>
          <w:bCs w:val="0"/>
          <w:u w:val="none"/>
          <w:rtl/>
        </w:rPr>
        <w:t>.</w:t>
      </w:r>
    </w:p>
    <w:p w14:paraId="193A3499" w14:textId="7DAB0967" w:rsidR="00300A40" w:rsidRPr="001602C6" w:rsidRDefault="00300A40" w:rsidP="0079149D">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תאפשר</w:t>
      </w:r>
      <w:r w:rsidRPr="001602C6">
        <w:rPr>
          <w:bCs w:val="0"/>
          <w:u w:val="none"/>
          <w:rtl/>
        </w:rPr>
        <w:t xml:space="preserve"> </w:t>
      </w:r>
      <w:r w:rsidRPr="001602C6">
        <w:rPr>
          <w:rFonts w:hint="eastAsia"/>
          <w:bCs w:val="0"/>
          <w:u w:val="none"/>
          <w:rtl/>
        </w:rPr>
        <w:t>במהלך</w:t>
      </w:r>
      <w:r w:rsidRPr="001602C6">
        <w:rPr>
          <w:bCs w:val="0"/>
          <w:u w:val="none"/>
          <w:rtl/>
        </w:rPr>
        <w:t xml:space="preserve"> </w:t>
      </w:r>
      <w:r w:rsidRPr="001602C6">
        <w:rPr>
          <w:rFonts w:hint="eastAsia"/>
          <w:bCs w:val="0"/>
          <w:u w:val="none"/>
          <w:rtl/>
        </w:rPr>
        <w:t>שיחת</w:t>
      </w:r>
      <w:r w:rsidRPr="001602C6">
        <w:rPr>
          <w:bCs w:val="0"/>
          <w:u w:val="none"/>
          <w:rtl/>
        </w:rPr>
        <w:t xml:space="preserve"> </w:t>
      </w:r>
      <w:r w:rsidRPr="001602C6">
        <w:rPr>
          <w:rFonts w:hint="eastAsia"/>
          <w:bCs w:val="0"/>
          <w:u w:val="none"/>
          <w:rtl/>
        </w:rPr>
        <w:t>הצ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ליזום</w:t>
      </w:r>
      <w:r w:rsidRPr="001602C6">
        <w:rPr>
          <w:bCs w:val="0"/>
          <w:u w:val="none"/>
          <w:rtl/>
        </w:rPr>
        <w:t xml:space="preserve"> </w:t>
      </w:r>
      <w:r w:rsidRPr="001602C6">
        <w:rPr>
          <w:rFonts w:hint="eastAsia"/>
          <w:bCs w:val="0"/>
          <w:u w:val="none"/>
          <w:rtl/>
        </w:rPr>
        <w:t>גם</w:t>
      </w:r>
      <w:r w:rsidRPr="001602C6">
        <w:rPr>
          <w:bCs w:val="0"/>
          <w:u w:val="none"/>
          <w:rtl/>
        </w:rPr>
        <w:t xml:space="preserve"> </w:t>
      </w:r>
      <w:r w:rsidRPr="001602C6">
        <w:rPr>
          <w:rFonts w:hint="eastAsia"/>
          <w:bCs w:val="0"/>
          <w:u w:val="none"/>
          <w:rtl/>
        </w:rPr>
        <w:t>שיחת</w:t>
      </w:r>
      <w:r w:rsidRPr="001602C6">
        <w:rPr>
          <w:bCs w:val="0"/>
          <w:u w:val="none"/>
          <w:rtl/>
        </w:rPr>
        <w:t xml:space="preserve"> </w:t>
      </w:r>
      <w:r w:rsidRPr="001602C6">
        <w:rPr>
          <w:bCs w:val="0"/>
          <w:u w:val="none"/>
        </w:rPr>
        <w:t>Voice</w:t>
      </w:r>
      <w:r w:rsidRPr="001602C6">
        <w:rPr>
          <w:bCs w:val="0"/>
          <w:u w:val="none"/>
          <w:rtl/>
        </w:rPr>
        <w:t xml:space="preserve"> </w:t>
      </w:r>
      <w:r w:rsidRPr="001602C6">
        <w:rPr>
          <w:rFonts w:hint="eastAsia"/>
          <w:bCs w:val="0"/>
          <w:u w:val="none"/>
          <w:rtl/>
        </w:rPr>
        <w:t>בין</w:t>
      </w:r>
      <w:r w:rsidRPr="001602C6">
        <w:rPr>
          <w:bCs w:val="0"/>
          <w:u w:val="none"/>
          <w:rtl/>
        </w:rPr>
        <w:t xml:space="preserve"> </w:t>
      </w:r>
      <w:r w:rsidRPr="001602C6">
        <w:rPr>
          <w:rFonts w:hint="eastAsia"/>
          <w:bCs w:val="0"/>
          <w:u w:val="none"/>
          <w:rtl/>
        </w:rPr>
        <w:t>הנציג</w:t>
      </w:r>
      <w:r w:rsidRPr="001602C6">
        <w:rPr>
          <w:bCs w:val="0"/>
          <w:u w:val="none"/>
          <w:rtl/>
        </w:rPr>
        <w:t xml:space="preserve"> </w:t>
      </w:r>
      <w:r w:rsidRPr="001602C6">
        <w:rPr>
          <w:rFonts w:hint="eastAsia"/>
          <w:bCs w:val="0"/>
          <w:u w:val="none"/>
          <w:rtl/>
        </w:rPr>
        <w:t>ללקוח</w:t>
      </w:r>
      <w:r w:rsidRPr="001602C6">
        <w:rPr>
          <w:bCs w:val="0"/>
          <w:u w:val="none"/>
          <w:rtl/>
        </w:rPr>
        <w:t xml:space="preserve">. </w:t>
      </w:r>
      <w:r w:rsidRPr="001602C6">
        <w:rPr>
          <w:rFonts w:hint="eastAsia"/>
          <w:bCs w:val="0"/>
          <w:u w:val="none"/>
          <w:rtl/>
        </w:rPr>
        <w:t>המעבר</w:t>
      </w:r>
      <w:r w:rsidRPr="001602C6">
        <w:rPr>
          <w:bCs w:val="0"/>
          <w:u w:val="none"/>
          <w:rtl/>
        </w:rPr>
        <w:t xml:space="preserve"> </w:t>
      </w:r>
      <w:r w:rsidRPr="001602C6">
        <w:rPr>
          <w:rFonts w:hint="eastAsia"/>
          <w:bCs w:val="0"/>
          <w:u w:val="none"/>
          <w:rtl/>
        </w:rPr>
        <w:t>משיחת</w:t>
      </w:r>
      <w:r w:rsidRPr="001602C6">
        <w:rPr>
          <w:bCs w:val="0"/>
          <w:u w:val="none"/>
          <w:rtl/>
        </w:rPr>
        <w:t xml:space="preserve"> </w:t>
      </w:r>
      <w:r w:rsidRPr="001602C6">
        <w:rPr>
          <w:bCs w:val="0"/>
          <w:u w:val="none"/>
        </w:rPr>
        <w:t>Chat</w:t>
      </w:r>
      <w:r w:rsidRPr="001602C6">
        <w:rPr>
          <w:bCs w:val="0"/>
          <w:u w:val="none"/>
          <w:rtl/>
        </w:rPr>
        <w:t xml:space="preserve"> </w:t>
      </w:r>
      <w:r w:rsidRPr="001602C6">
        <w:rPr>
          <w:rFonts w:hint="eastAsia"/>
          <w:bCs w:val="0"/>
          <w:u w:val="none"/>
          <w:rtl/>
        </w:rPr>
        <w:t>לשיחת</w:t>
      </w:r>
      <w:r w:rsidRPr="001602C6">
        <w:rPr>
          <w:bCs w:val="0"/>
          <w:u w:val="none"/>
          <w:rtl/>
        </w:rPr>
        <w:t xml:space="preserve"> </w:t>
      </w:r>
      <w:r w:rsidRPr="001602C6">
        <w:rPr>
          <w:bCs w:val="0"/>
          <w:u w:val="none"/>
        </w:rPr>
        <w:t>Voice</w:t>
      </w:r>
      <w:r w:rsidRPr="001602C6">
        <w:rPr>
          <w:bCs w:val="0"/>
          <w:u w:val="none"/>
          <w:rtl/>
        </w:rPr>
        <w:t xml:space="preserve"> </w:t>
      </w:r>
      <w:r w:rsidRPr="001602C6">
        <w:rPr>
          <w:rFonts w:hint="eastAsia"/>
          <w:bCs w:val="0"/>
          <w:u w:val="none"/>
          <w:rtl/>
        </w:rPr>
        <w:t>לא</w:t>
      </w:r>
      <w:r w:rsidRPr="001602C6">
        <w:rPr>
          <w:bCs w:val="0"/>
          <w:u w:val="none"/>
          <w:rtl/>
        </w:rPr>
        <w:t xml:space="preserve"> </w:t>
      </w:r>
      <w:r w:rsidRPr="001602C6">
        <w:rPr>
          <w:rFonts w:hint="eastAsia"/>
          <w:bCs w:val="0"/>
          <w:u w:val="none"/>
          <w:rtl/>
        </w:rPr>
        <w:t>יקטע</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רצף</w:t>
      </w:r>
      <w:r w:rsidRPr="001602C6">
        <w:rPr>
          <w:bCs w:val="0"/>
          <w:u w:val="none"/>
          <w:rtl/>
        </w:rPr>
        <w:t xml:space="preserve"> </w:t>
      </w:r>
      <w:r w:rsidRPr="001602C6">
        <w:rPr>
          <w:rFonts w:hint="eastAsia"/>
          <w:bCs w:val="0"/>
          <w:u w:val="none"/>
          <w:rtl/>
        </w:rPr>
        <w:t>תיעוד</w:t>
      </w:r>
      <w:r w:rsidRPr="001602C6">
        <w:rPr>
          <w:bCs w:val="0"/>
          <w:u w:val="none"/>
          <w:rtl/>
        </w:rPr>
        <w:t xml:space="preserve"> </w:t>
      </w:r>
      <w:r w:rsidRPr="001602C6">
        <w:rPr>
          <w:rFonts w:hint="eastAsia"/>
          <w:bCs w:val="0"/>
          <w:u w:val="none"/>
          <w:rtl/>
        </w:rPr>
        <w:t>השיחה</w:t>
      </w:r>
      <w:r w:rsidRPr="001602C6">
        <w:rPr>
          <w:bCs w:val="0"/>
          <w:u w:val="none"/>
          <w:rtl/>
        </w:rPr>
        <w:t xml:space="preserve"> </w:t>
      </w:r>
      <w:r w:rsidRPr="001602C6">
        <w:rPr>
          <w:rFonts w:hint="eastAsia"/>
          <w:bCs w:val="0"/>
          <w:u w:val="none"/>
          <w:rtl/>
        </w:rPr>
        <w:t>במערכת</w:t>
      </w:r>
      <w:r w:rsidRPr="001602C6">
        <w:rPr>
          <w:bCs w:val="0"/>
          <w:u w:val="none"/>
          <w:rtl/>
        </w:rPr>
        <w:t xml:space="preserve"> </w:t>
      </w:r>
      <w:r w:rsidRPr="001602C6">
        <w:rPr>
          <w:rFonts w:hint="eastAsia"/>
          <w:bCs w:val="0"/>
          <w:u w:val="none"/>
          <w:rtl/>
        </w:rPr>
        <w:t>שיכלול</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שלבי</w:t>
      </w:r>
      <w:r w:rsidRPr="001602C6">
        <w:rPr>
          <w:bCs w:val="0"/>
          <w:u w:val="none"/>
          <w:rtl/>
        </w:rPr>
        <w:t xml:space="preserve"> </w:t>
      </w:r>
      <w:r w:rsidRPr="001602C6">
        <w:rPr>
          <w:rFonts w:hint="eastAsia"/>
          <w:bCs w:val="0"/>
          <w:u w:val="none"/>
          <w:rtl/>
        </w:rPr>
        <w:t>השיחה</w:t>
      </w:r>
      <w:r w:rsidRPr="001602C6">
        <w:rPr>
          <w:bCs w:val="0"/>
          <w:u w:val="none"/>
          <w:rtl/>
        </w:rPr>
        <w:t xml:space="preserve"> </w:t>
      </w:r>
      <w:r w:rsidRPr="001602C6">
        <w:rPr>
          <w:rFonts w:hint="eastAsia"/>
          <w:bCs w:val="0"/>
          <w:u w:val="none"/>
          <w:rtl/>
        </w:rPr>
        <w:t>המלאה</w:t>
      </w:r>
      <w:r w:rsidRPr="001602C6">
        <w:rPr>
          <w:bCs w:val="0"/>
          <w:u w:val="none"/>
          <w:rtl/>
        </w:rPr>
        <w:t xml:space="preserve"> (</w:t>
      </w:r>
      <w:r w:rsidRPr="001602C6">
        <w:rPr>
          <w:rFonts w:hint="eastAsia"/>
          <w:bCs w:val="0"/>
          <w:u w:val="none"/>
          <w:rtl/>
        </w:rPr>
        <w:t>כמו</w:t>
      </w:r>
      <w:r w:rsidRPr="001602C6">
        <w:rPr>
          <w:bCs w:val="0"/>
          <w:u w:val="none"/>
          <w:rtl/>
        </w:rPr>
        <w:t xml:space="preserve"> </w:t>
      </w:r>
      <w:r w:rsidRPr="001602C6">
        <w:rPr>
          <w:rFonts w:hint="eastAsia"/>
          <w:bCs w:val="0"/>
          <w:u w:val="none"/>
          <w:rtl/>
        </w:rPr>
        <w:t>רישום</w:t>
      </w:r>
      <w:r w:rsidRPr="001602C6">
        <w:rPr>
          <w:bCs w:val="0"/>
          <w:u w:val="none"/>
          <w:rtl/>
        </w:rPr>
        <w:t xml:space="preserve"> </w:t>
      </w:r>
      <w:r w:rsidRPr="001602C6">
        <w:rPr>
          <w:rFonts w:hint="eastAsia"/>
          <w:bCs w:val="0"/>
          <w:u w:val="none"/>
          <w:rtl/>
        </w:rPr>
        <w:t>שיחה</w:t>
      </w:r>
      <w:r w:rsidRPr="001602C6">
        <w:rPr>
          <w:bCs w:val="0"/>
          <w:u w:val="none"/>
          <w:rtl/>
        </w:rPr>
        <w:t xml:space="preserve"> </w:t>
      </w:r>
      <w:r w:rsidRPr="001602C6">
        <w:rPr>
          <w:rFonts w:hint="eastAsia"/>
          <w:bCs w:val="0"/>
          <w:u w:val="none"/>
          <w:rtl/>
        </w:rPr>
        <w:t>מועברת</w:t>
      </w:r>
      <w:r w:rsidRPr="001602C6">
        <w:rPr>
          <w:bCs w:val="0"/>
          <w:u w:val="none"/>
          <w:rtl/>
        </w:rPr>
        <w:t>).</w:t>
      </w:r>
      <w:r w:rsidR="0079149D">
        <w:rPr>
          <w:rFonts w:hint="cs"/>
          <w:rtl/>
        </w:rPr>
        <w:t xml:space="preserve"> </w:t>
      </w:r>
      <w:r w:rsidR="0079149D" w:rsidRPr="0079149D">
        <w:rPr>
          <w:b/>
          <w:bCs w:val="0"/>
          <w:u w:val="none"/>
          <w:rtl/>
        </w:rPr>
        <w:t xml:space="preserve">במקרה של מעבר משיחת </w:t>
      </w:r>
      <w:r w:rsidR="0079149D" w:rsidRPr="0079149D">
        <w:rPr>
          <w:b/>
          <w:bCs w:val="0"/>
          <w:u w:val="none"/>
        </w:rPr>
        <w:t>C</w:t>
      </w:r>
      <w:r w:rsidR="0079149D">
        <w:rPr>
          <w:b/>
          <w:bCs w:val="0"/>
          <w:u w:val="none"/>
        </w:rPr>
        <w:t>hat</w:t>
      </w:r>
      <w:r w:rsidR="0079149D" w:rsidRPr="0079149D">
        <w:rPr>
          <w:b/>
          <w:bCs w:val="0"/>
          <w:u w:val="none"/>
          <w:rtl/>
        </w:rPr>
        <w:t xml:space="preserve"> ל-</w:t>
      </w:r>
      <w:r w:rsidR="0079149D" w:rsidRPr="0079149D">
        <w:rPr>
          <w:b/>
          <w:bCs w:val="0"/>
          <w:u w:val="none"/>
        </w:rPr>
        <w:t>Voice</w:t>
      </w:r>
      <w:r w:rsidR="0079149D" w:rsidRPr="0079149D">
        <w:rPr>
          <w:b/>
          <w:bCs w:val="0"/>
          <w:u w:val="none"/>
          <w:rtl/>
        </w:rPr>
        <w:t xml:space="preserve"> הפעולה תופיע כשתי שיחות נפרדות עם ציון המעבר במערכת לניהול פניות.</w:t>
      </w:r>
    </w:p>
    <w:p w14:paraId="690097DD"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תתמוך</w:t>
      </w:r>
      <w:r w:rsidRPr="001602C6">
        <w:rPr>
          <w:bCs w:val="0"/>
          <w:u w:val="none"/>
          <w:rtl/>
        </w:rPr>
        <w:t xml:space="preserve"> </w:t>
      </w:r>
      <w:r w:rsidRPr="001602C6">
        <w:rPr>
          <w:rFonts w:hint="eastAsia"/>
          <w:bCs w:val="0"/>
          <w:u w:val="none"/>
          <w:rtl/>
        </w:rPr>
        <w:t>בתהליכי</w:t>
      </w:r>
      <w:r w:rsidRPr="001602C6">
        <w:rPr>
          <w:bCs w:val="0"/>
          <w:u w:val="none"/>
          <w:rtl/>
        </w:rPr>
        <w:t xml:space="preserve"> </w:t>
      </w:r>
      <w:r w:rsidRPr="001602C6">
        <w:rPr>
          <w:rFonts w:hint="eastAsia"/>
          <w:bCs w:val="0"/>
          <w:u w:val="none"/>
          <w:rtl/>
        </w:rPr>
        <w:t>זיהוי</w:t>
      </w:r>
      <w:r w:rsidRPr="001602C6">
        <w:rPr>
          <w:bCs w:val="0"/>
          <w:u w:val="none"/>
          <w:rtl/>
        </w:rPr>
        <w:t xml:space="preserve"> </w:t>
      </w:r>
      <w:r w:rsidRPr="001602C6">
        <w:rPr>
          <w:rFonts w:hint="eastAsia"/>
          <w:bCs w:val="0"/>
          <w:u w:val="none"/>
          <w:rtl/>
        </w:rPr>
        <w:t>לקוח</w:t>
      </w:r>
      <w:r w:rsidRPr="001602C6">
        <w:rPr>
          <w:bCs w:val="0"/>
          <w:u w:val="none"/>
          <w:rtl/>
        </w:rPr>
        <w:t xml:space="preserve"> </w:t>
      </w:r>
      <w:r w:rsidRPr="001602C6">
        <w:rPr>
          <w:rFonts w:hint="eastAsia"/>
          <w:bCs w:val="0"/>
          <w:u w:val="none"/>
          <w:rtl/>
        </w:rPr>
        <w:t>במידה</w:t>
      </w:r>
      <w:r w:rsidRPr="001602C6">
        <w:rPr>
          <w:bCs w:val="0"/>
          <w:u w:val="none"/>
          <w:rtl/>
        </w:rPr>
        <w:t xml:space="preserve"> </w:t>
      </w:r>
      <w:r w:rsidRPr="001602C6">
        <w:rPr>
          <w:rFonts w:hint="eastAsia"/>
          <w:bCs w:val="0"/>
          <w:u w:val="none"/>
          <w:rtl/>
        </w:rPr>
        <w:t>ויידרשו</w:t>
      </w:r>
      <w:r w:rsidRPr="001602C6">
        <w:rPr>
          <w:bCs w:val="0"/>
          <w:u w:val="none"/>
          <w:rtl/>
        </w:rPr>
        <w:t xml:space="preserve">, </w:t>
      </w:r>
      <w:r w:rsidRPr="001602C6">
        <w:rPr>
          <w:rFonts w:hint="eastAsia"/>
          <w:bCs w:val="0"/>
          <w:u w:val="none"/>
          <w:rtl/>
        </w:rPr>
        <w:t>לרבות</w:t>
      </w:r>
      <w:r w:rsidRPr="001602C6">
        <w:rPr>
          <w:bCs w:val="0"/>
          <w:u w:val="none"/>
          <w:rtl/>
        </w:rPr>
        <w:t xml:space="preserve"> </w:t>
      </w:r>
      <w:r w:rsidRPr="001602C6">
        <w:rPr>
          <w:rFonts w:hint="eastAsia"/>
          <w:bCs w:val="0"/>
          <w:u w:val="none"/>
          <w:rtl/>
        </w:rPr>
        <w:t>הקפצת</w:t>
      </w:r>
      <w:r w:rsidRPr="001602C6">
        <w:rPr>
          <w:bCs w:val="0"/>
          <w:u w:val="none"/>
          <w:rtl/>
        </w:rPr>
        <w:t xml:space="preserve"> </w:t>
      </w:r>
      <w:r w:rsidRPr="001602C6">
        <w:rPr>
          <w:rFonts w:hint="eastAsia"/>
          <w:bCs w:val="0"/>
          <w:u w:val="none"/>
          <w:rtl/>
        </w:rPr>
        <w:t>מסך</w:t>
      </w:r>
      <w:r w:rsidRPr="001602C6">
        <w:rPr>
          <w:bCs w:val="0"/>
          <w:u w:val="none"/>
          <w:rtl/>
        </w:rPr>
        <w:t xml:space="preserve"> </w:t>
      </w:r>
      <w:r w:rsidRPr="001602C6">
        <w:rPr>
          <w:rFonts w:hint="eastAsia"/>
          <w:bCs w:val="0"/>
          <w:u w:val="none"/>
          <w:rtl/>
        </w:rPr>
        <w:t>מערכת</w:t>
      </w:r>
      <w:r w:rsidRPr="001602C6">
        <w:rPr>
          <w:bCs w:val="0"/>
          <w:u w:val="none"/>
          <w:rtl/>
        </w:rPr>
        <w:t xml:space="preserve"> </w:t>
      </w:r>
      <w:r w:rsidRPr="001602C6">
        <w:rPr>
          <w:rFonts w:hint="eastAsia"/>
          <w:bCs w:val="0"/>
          <w:u w:val="none"/>
          <w:rtl/>
        </w:rPr>
        <w:t>ניהול</w:t>
      </w:r>
      <w:r w:rsidRPr="001602C6">
        <w:rPr>
          <w:bCs w:val="0"/>
          <w:u w:val="none"/>
          <w:rtl/>
        </w:rPr>
        <w:t xml:space="preserve"> </w:t>
      </w:r>
      <w:r w:rsidRPr="001602C6">
        <w:rPr>
          <w:rFonts w:hint="eastAsia"/>
          <w:bCs w:val="0"/>
          <w:u w:val="none"/>
          <w:rtl/>
        </w:rPr>
        <w:t>הפניות</w:t>
      </w:r>
      <w:r w:rsidRPr="001602C6">
        <w:rPr>
          <w:bCs w:val="0"/>
          <w:u w:val="none"/>
          <w:rtl/>
        </w:rPr>
        <w:t>.</w:t>
      </w:r>
    </w:p>
    <w:p w14:paraId="56CEE1A9"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תעביר</w:t>
      </w:r>
      <w:r w:rsidRPr="001602C6">
        <w:rPr>
          <w:bCs w:val="0"/>
          <w:u w:val="none"/>
          <w:rtl/>
        </w:rPr>
        <w:t xml:space="preserve"> </w:t>
      </w:r>
      <w:r w:rsidRPr="001602C6">
        <w:rPr>
          <w:rFonts w:hint="eastAsia"/>
          <w:bCs w:val="0"/>
          <w:u w:val="none"/>
          <w:rtl/>
        </w:rPr>
        <w:t>לממשק</w:t>
      </w:r>
      <w:r w:rsidRPr="001602C6">
        <w:rPr>
          <w:bCs w:val="0"/>
          <w:u w:val="none"/>
          <w:rtl/>
        </w:rPr>
        <w:t xml:space="preserve"> </w:t>
      </w:r>
      <w:r w:rsidRPr="001602C6">
        <w:rPr>
          <w:rFonts w:hint="eastAsia"/>
          <w:bCs w:val="0"/>
          <w:u w:val="none"/>
          <w:rtl/>
        </w:rPr>
        <w:t>הנציג</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נתוני</w:t>
      </w:r>
      <w:r w:rsidRPr="001602C6">
        <w:rPr>
          <w:bCs w:val="0"/>
          <w:u w:val="none"/>
          <w:rtl/>
        </w:rPr>
        <w:t xml:space="preserve"> </w:t>
      </w:r>
      <w:r w:rsidRPr="001602C6">
        <w:rPr>
          <w:rFonts w:hint="eastAsia"/>
          <w:bCs w:val="0"/>
          <w:u w:val="none"/>
          <w:rtl/>
        </w:rPr>
        <w:t>השיחה</w:t>
      </w:r>
      <w:r w:rsidRPr="001602C6">
        <w:rPr>
          <w:bCs w:val="0"/>
          <w:u w:val="none"/>
          <w:rtl/>
        </w:rPr>
        <w:t xml:space="preserve"> </w:t>
      </w:r>
      <w:r w:rsidRPr="001602C6">
        <w:rPr>
          <w:rFonts w:hint="eastAsia"/>
          <w:bCs w:val="0"/>
          <w:u w:val="none"/>
          <w:rtl/>
        </w:rPr>
        <w:t>כפי</w:t>
      </w:r>
      <w:r w:rsidRPr="001602C6">
        <w:rPr>
          <w:bCs w:val="0"/>
          <w:u w:val="none"/>
          <w:rtl/>
        </w:rPr>
        <w:t xml:space="preserve"> </w:t>
      </w:r>
      <w:r w:rsidRPr="001602C6">
        <w:rPr>
          <w:rFonts w:hint="eastAsia"/>
          <w:bCs w:val="0"/>
          <w:u w:val="none"/>
          <w:rtl/>
        </w:rPr>
        <w:t>שהתקבלו</w:t>
      </w:r>
      <w:r w:rsidRPr="001602C6">
        <w:rPr>
          <w:bCs w:val="0"/>
          <w:u w:val="none"/>
          <w:rtl/>
        </w:rPr>
        <w:t xml:space="preserve"> </w:t>
      </w:r>
      <w:r w:rsidRPr="001602C6">
        <w:rPr>
          <w:rFonts w:hint="eastAsia"/>
          <w:bCs w:val="0"/>
          <w:u w:val="none"/>
          <w:rtl/>
        </w:rPr>
        <w:t>מאתר</w:t>
      </w:r>
      <w:r w:rsidRPr="001602C6">
        <w:rPr>
          <w:bCs w:val="0"/>
          <w:u w:val="none"/>
          <w:rtl/>
        </w:rPr>
        <w:t xml:space="preserve"> </w:t>
      </w:r>
      <w:r w:rsidRPr="001602C6">
        <w:rPr>
          <w:rFonts w:hint="eastAsia"/>
          <w:bCs w:val="0"/>
          <w:u w:val="none"/>
          <w:rtl/>
        </w:rPr>
        <w:t>האינטרנט</w:t>
      </w:r>
      <w:r w:rsidRPr="001602C6">
        <w:rPr>
          <w:bCs w:val="0"/>
          <w:u w:val="none"/>
          <w:rtl/>
        </w:rPr>
        <w:t xml:space="preserve"> (</w:t>
      </w:r>
      <w:r w:rsidRPr="001602C6">
        <w:rPr>
          <w:rFonts w:hint="eastAsia"/>
          <w:bCs w:val="0"/>
          <w:u w:val="none"/>
          <w:rtl/>
        </w:rPr>
        <w:t>מאיזה</w:t>
      </w:r>
      <w:r w:rsidRPr="001602C6">
        <w:rPr>
          <w:bCs w:val="0"/>
          <w:u w:val="none"/>
          <w:rtl/>
        </w:rPr>
        <w:t xml:space="preserve"> </w:t>
      </w:r>
      <w:r w:rsidRPr="001602C6">
        <w:rPr>
          <w:rFonts w:hint="eastAsia"/>
          <w:bCs w:val="0"/>
          <w:u w:val="none"/>
          <w:rtl/>
        </w:rPr>
        <w:t>מקום</w:t>
      </w:r>
      <w:r w:rsidRPr="001602C6">
        <w:rPr>
          <w:bCs w:val="0"/>
          <w:u w:val="none"/>
          <w:rtl/>
        </w:rPr>
        <w:t xml:space="preserve"> </w:t>
      </w:r>
      <w:r w:rsidRPr="001602C6">
        <w:rPr>
          <w:rFonts w:hint="eastAsia"/>
          <w:bCs w:val="0"/>
          <w:u w:val="none"/>
          <w:rtl/>
        </w:rPr>
        <w:t>באתר</w:t>
      </w:r>
      <w:r w:rsidRPr="001602C6">
        <w:rPr>
          <w:bCs w:val="0"/>
          <w:u w:val="none"/>
          <w:rtl/>
        </w:rPr>
        <w:t xml:space="preserve"> </w:t>
      </w:r>
      <w:r w:rsidRPr="001602C6">
        <w:rPr>
          <w:rFonts w:hint="eastAsia"/>
          <w:bCs w:val="0"/>
          <w:u w:val="none"/>
          <w:rtl/>
        </w:rPr>
        <w:t>ביקש</w:t>
      </w:r>
      <w:r w:rsidRPr="001602C6">
        <w:rPr>
          <w:bCs w:val="0"/>
          <w:u w:val="none"/>
          <w:rtl/>
        </w:rPr>
        <w:t xml:space="preserve"> </w:t>
      </w:r>
      <w:r w:rsidRPr="001602C6">
        <w:rPr>
          <w:rFonts w:hint="eastAsia"/>
          <w:bCs w:val="0"/>
          <w:u w:val="none"/>
          <w:rtl/>
        </w:rPr>
        <w:t>להפעיל</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הצ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זמן</w:t>
      </w:r>
      <w:r w:rsidRPr="001602C6">
        <w:rPr>
          <w:bCs w:val="0"/>
          <w:u w:val="none"/>
          <w:rtl/>
        </w:rPr>
        <w:t xml:space="preserve"> </w:t>
      </w:r>
      <w:r w:rsidRPr="001602C6">
        <w:rPr>
          <w:rFonts w:hint="eastAsia"/>
          <w:bCs w:val="0"/>
          <w:u w:val="none"/>
          <w:rtl/>
        </w:rPr>
        <w:t>המתנה</w:t>
      </w:r>
      <w:r w:rsidRPr="001602C6">
        <w:rPr>
          <w:bCs w:val="0"/>
          <w:u w:val="none"/>
          <w:rtl/>
        </w:rPr>
        <w:t xml:space="preserve"> </w:t>
      </w:r>
      <w:r w:rsidRPr="001602C6">
        <w:rPr>
          <w:rFonts w:hint="eastAsia"/>
          <w:bCs w:val="0"/>
          <w:u w:val="none"/>
          <w:rtl/>
        </w:rPr>
        <w:t>למענה</w:t>
      </w:r>
      <w:r w:rsidRPr="001602C6">
        <w:rPr>
          <w:bCs w:val="0"/>
          <w:u w:val="none"/>
          <w:rtl/>
        </w:rPr>
        <w:t xml:space="preserve"> </w:t>
      </w:r>
      <w:r w:rsidRPr="001602C6">
        <w:rPr>
          <w:rFonts w:hint="eastAsia"/>
          <w:bCs w:val="0"/>
          <w:u w:val="none"/>
          <w:rtl/>
        </w:rPr>
        <w:t>נציג</w:t>
      </w:r>
      <w:r w:rsidRPr="001602C6">
        <w:rPr>
          <w:bCs w:val="0"/>
          <w:u w:val="none"/>
          <w:rtl/>
        </w:rPr>
        <w:t xml:space="preserve">, </w:t>
      </w:r>
      <w:r w:rsidRPr="001602C6">
        <w:rPr>
          <w:rFonts w:hint="eastAsia"/>
          <w:bCs w:val="0"/>
          <w:u w:val="none"/>
          <w:rtl/>
        </w:rPr>
        <w:t>כתובת</w:t>
      </w:r>
      <w:r w:rsidRPr="001602C6">
        <w:rPr>
          <w:bCs w:val="0"/>
          <w:u w:val="none"/>
          <w:rtl/>
        </w:rPr>
        <w:t xml:space="preserve"> </w:t>
      </w:r>
      <w:r w:rsidRPr="001602C6">
        <w:rPr>
          <w:bCs w:val="0"/>
          <w:u w:val="none"/>
        </w:rPr>
        <w:t>IP</w:t>
      </w:r>
      <w:r w:rsidRPr="001602C6">
        <w:rPr>
          <w:bCs w:val="0"/>
          <w:u w:val="none"/>
          <w:rtl/>
        </w:rPr>
        <w:t xml:space="preserve"> </w:t>
      </w:r>
      <w:r w:rsidRPr="001602C6">
        <w:rPr>
          <w:rFonts w:hint="eastAsia"/>
          <w:bCs w:val="0"/>
          <w:u w:val="none"/>
          <w:rtl/>
        </w:rPr>
        <w:t>ועוד</w:t>
      </w:r>
      <w:r w:rsidRPr="001602C6">
        <w:rPr>
          <w:bCs w:val="0"/>
          <w:u w:val="none"/>
          <w:rtl/>
        </w:rPr>
        <w:t>).</w:t>
      </w:r>
    </w:p>
    <w:p w14:paraId="59B3EB35"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תאפשר</w:t>
      </w:r>
      <w:r w:rsidRPr="001602C6">
        <w:rPr>
          <w:bCs w:val="0"/>
          <w:u w:val="none"/>
          <w:rtl/>
        </w:rPr>
        <w:t xml:space="preserve"> </w:t>
      </w:r>
      <w:r w:rsidRPr="001602C6">
        <w:rPr>
          <w:rFonts w:hint="eastAsia"/>
          <w:bCs w:val="0"/>
          <w:u w:val="none"/>
          <w:rtl/>
        </w:rPr>
        <w:t>הפעלת</w:t>
      </w:r>
      <w:r w:rsidRPr="001602C6">
        <w:rPr>
          <w:bCs w:val="0"/>
          <w:u w:val="none"/>
          <w:rtl/>
        </w:rPr>
        <w:t xml:space="preserve"> </w:t>
      </w:r>
      <w:r w:rsidRPr="001602C6">
        <w:rPr>
          <w:rFonts w:hint="eastAsia"/>
          <w:bCs w:val="0"/>
          <w:u w:val="none"/>
          <w:rtl/>
        </w:rPr>
        <w:t>בדיקת</w:t>
      </w:r>
      <w:r w:rsidRPr="001602C6">
        <w:rPr>
          <w:bCs w:val="0"/>
          <w:u w:val="none"/>
          <w:rtl/>
        </w:rPr>
        <w:t xml:space="preserve"> </w:t>
      </w:r>
      <w:r w:rsidRPr="001602C6">
        <w:rPr>
          <w:rFonts w:hint="eastAsia"/>
          <w:bCs w:val="0"/>
          <w:u w:val="none"/>
          <w:rtl/>
        </w:rPr>
        <w:t>איות</w:t>
      </w:r>
      <w:r w:rsidRPr="001602C6">
        <w:rPr>
          <w:bCs w:val="0"/>
          <w:u w:val="none"/>
          <w:rtl/>
        </w:rPr>
        <w:t xml:space="preserve"> </w:t>
      </w:r>
      <w:r w:rsidRPr="001602C6">
        <w:rPr>
          <w:rFonts w:hint="eastAsia"/>
          <w:bCs w:val="0"/>
          <w:u w:val="none"/>
          <w:rtl/>
        </w:rPr>
        <w:t>ותתריע</w:t>
      </w:r>
      <w:r w:rsidRPr="001602C6">
        <w:rPr>
          <w:bCs w:val="0"/>
          <w:u w:val="none"/>
          <w:rtl/>
        </w:rPr>
        <w:t xml:space="preserve"> </w:t>
      </w:r>
      <w:r w:rsidRPr="001602C6">
        <w:rPr>
          <w:rFonts w:hint="eastAsia"/>
          <w:bCs w:val="0"/>
          <w:u w:val="none"/>
          <w:rtl/>
        </w:rPr>
        <w:t>לנציג</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זיהוי</w:t>
      </w:r>
      <w:r w:rsidRPr="001602C6">
        <w:rPr>
          <w:bCs w:val="0"/>
          <w:u w:val="none"/>
          <w:rtl/>
        </w:rPr>
        <w:t xml:space="preserve"> </w:t>
      </w:r>
      <w:r w:rsidRPr="001602C6">
        <w:rPr>
          <w:rFonts w:hint="eastAsia"/>
          <w:bCs w:val="0"/>
          <w:u w:val="none"/>
          <w:rtl/>
        </w:rPr>
        <w:t>שגיאת</w:t>
      </w:r>
      <w:r w:rsidRPr="001602C6">
        <w:rPr>
          <w:bCs w:val="0"/>
          <w:u w:val="none"/>
          <w:rtl/>
        </w:rPr>
        <w:t xml:space="preserve"> </w:t>
      </w:r>
      <w:r w:rsidRPr="001602C6">
        <w:rPr>
          <w:rFonts w:hint="eastAsia"/>
          <w:bCs w:val="0"/>
          <w:u w:val="none"/>
          <w:rtl/>
        </w:rPr>
        <w:t>כתיב</w:t>
      </w:r>
      <w:r w:rsidRPr="001602C6">
        <w:rPr>
          <w:bCs w:val="0"/>
          <w:u w:val="none"/>
          <w:rtl/>
        </w:rPr>
        <w:t xml:space="preserve"> </w:t>
      </w:r>
      <w:r w:rsidRPr="001602C6">
        <w:rPr>
          <w:rFonts w:hint="eastAsia"/>
          <w:bCs w:val="0"/>
          <w:u w:val="none"/>
          <w:rtl/>
        </w:rPr>
        <w:t>לפני</w:t>
      </w:r>
      <w:r w:rsidRPr="001602C6">
        <w:rPr>
          <w:bCs w:val="0"/>
          <w:u w:val="none"/>
          <w:rtl/>
        </w:rPr>
        <w:t xml:space="preserve"> </w:t>
      </w:r>
      <w:r w:rsidRPr="001602C6">
        <w:rPr>
          <w:rFonts w:hint="eastAsia"/>
          <w:bCs w:val="0"/>
          <w:u w:val="none"/>
          <w:rtl/>
        </w:rPr>
        <w:t>שליחת</w:t>
      </w:r>
      <w:r w:rsidRPr="001602C6">
        <w:rPr>
          <w:bCs w:val="0"/>
          <w:u w:val="none"/>
          <w:rtl/>
        </w:rPr>
        <w:t xml:space="preserve"> </w:t>
      </w:r>
      <w:r w:rsidRPr="001602C6">
        <w:rPr>
          <w:rFonts w:hint="eastAsia"/>
          <w:bCs w:val="0"/>
          <w:u w:val="none"/>
          <w:rtl/>
        </w:rPr>
        <w:t>ההודעה</w:t>
      </w:r>
      <w:r w:rsidRPr="001602C6">
        <w:rPr>
          <w:bCs w:val="0"/>
          <w:u w:val="none"/>
          <w:rtl/>
        </w:rPr>
        <w:t xml:space="preserve"> </w:t>
      </w:r>
      <w:r w:rsidRPr="001602C6">
        <w:rPr>
          <w:rFonts w:hint="eastAsia"/>
          <w:bCs w:val="0"/>
          <w:u w:val="none"/>
          <w:rtl/>
        </w:rPr>
        <w:t>ללקוח</w:t>
      </w:r>
      <w:r w:rsidRPr="001602C6">
        <w:rPr>
          <w:bCs w:val="0"/>
          <w:u w:val="none"/>
          <w:rtl/>
        </w:rPr>
        <w:t>.</w:t>
      </w:r>
    </w:p>
    <w:p w14:paraId="66532FC9"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תאפשר</w:t>
      </w:r>
      <w:r w:rsidRPr="001602C6">
        <w:rPr>
          <w:bCs w:val="0"/>
          <w:u w:val="none"/>
          <w:rtl/>
        </w:rPr>
        <w:t xml:space="preserve"> </w:t>
      </w:r>
      <w:r w:rsidRPr="001602C6">
        <w:rPr>
          <w:rFonts w:hint="eastAsia"/>
          <w:bCs w:val="0"/>
          <w:u w:val="none"/>
          <w:rtl/>
        </w:rPr>
        <w:t>הצגת</w:t>
      </w:r>
      <w:r w:rsidRPr="001602C6">
        <w:rPr>
          <w:bCs w:val="0"/>
          <w:u w:val="none"/>
          <w:rtl/>
        </w:rPr>
        <w:t xml:space="preserve"> </w:t>
      </w:r>
      <w:r w:rsidRPr="001602C6">
        <w:rPr>
          <w:rFonts w:hint="eastAsia"/>
          <w:bCs w:val="0"/>
          <w:u w:val="none"/>
          <w:rtl/>
        </w:rPr>
        <w:t>התראות</w:t>
      </w:r>
      <w:r w:rsidRPr="001602C6">
        <w:rPr>
          <w:bCs w:val="0"/>
          <w:u w:val="none"/>
          <w:rtl/>
        </w:rPr>
        <w:t xml:space="preserve"> </w:t>
      </w:r>
      <w:r w:rsidRPr="001602C6">
        <w:rPr>
          <w:rFonts w:hint="eastAsia"/>
          <w:bCs w:val="0"/>
          <w:u w:val="none"/>
          <w:rtl/>
        </w:rPr>
        <w:t>מובנות</w:t>
      </w:r>
      <w:r w:rsidRPr="001602C6">
        <w:rPr>
          <w:bCs w:val="0"/>
          <w:u w:val="none"/>
          <w:rtl/>
        </w:rPr>
        <w:t xml:space="preserve"> </w:t>
      </w:r>
      <w:r w:rsidRPr="001602C6">
        <w:rPr>
          <w:rFonts w:hint="eastAsia"/>
          <w:bCs w:val="0"/>
          <w:u w:val="none"/>
          <w:rtl/>
        </w:rPr>
        <w:t>לנציג</w:t>
      </w:r>
      <w:r w:rsidRPr="001602C6">
        <w:rPr>
          <w:bCs w:val="0"/>
          <w:u w:val="none"/>
          <w:rtl/>
        </w:rPr>
        <w:t xml:space="preserve"> </w:t>
      </w:r>
      <w:r w:rsidRPr="001602C6">
        <w:rPr>
          <w:rFonts w:hint="eastAsia"/>
          <w:bCs w:val="0"/>
          <w:u w:val="none"/>
          <w:rtl/>
        </w:rPr>
        <w:t>וללקוח</w:t>
      </w:r>
      <w:r w:rsidRPr="001602C6">
        <w:rPr>
          <w:bCs w:val="0"/>
          <w:u w:val="none"/>
          <w:rtl/>
        </w:rPr>
        <w:t xml:space="preserve"> </w:t>
      </w:r>
      <w:r w:rsidRPr="001602C6">
        <w:rPr>
          <w:rFonts w:hint="eastAsia"/>
          <w:bCs w:val="0"/>
          <w:u w:val="none"/>
          <w:rtl/>
        </w:rPr>
        <w:t>בזמן</w:t>
      </w:r>
      <w:r w:rsidRPr="001602C6">
        <w:rPr>
          <w:bCs w:val="0"/>
          <w:u w:val="none"/>
          <w:rtl/>
        </w:rPr>
        <w:t xml:space="preserve"> </w:t>
      </w:r>
      <w:r w:rsidRPr="001602C6">
        <w:rPr>
          <w:rFonts w:hint="eastAsia"/>
          <w:bCs w:val="0"/>
          <w:u w:val="none"/>
          <w:rtl/>
        </w:rPr>
        <w:t>הטיפול</w:t>
      </w:r>
      <w:r w:rsidRPr="001602C6">
        <w:rPr>
          <w:bCs w:val="0"/>
          <w:u w:val="none"/>
          <w:rtl/>
        </w:rPr>
        <w:t xml:space="preserve"> </w:t>
      </w:r>
      <w:r w:rsidRPr="001602C6">
        <w:rPr>
          <w:rFonts w:hint="eastAsia"/>
          <w:bCs w:val="0"/>
          <w:u w:val="none"/>
          <w:rtl/>
        </w:rPr>
        <w:t>בפניה</w:t>
      </w:r>
      <w:r w:rsidRPr="001602C6">
        <w:rPr>
          <w:bCs w:val="0"/>
          <w:u w:val="none"/>
          <w:rtl/>
        </w:rPr>
        <w:t xml:space="preserve"> </w:t>
      </w:r>
      <w:r w:rsidRPr="001602C6">
        <w:rPr>
          <w:rFonts w:hint="eastAsia"/>
          <w:bCs w:val="0"/>
          <w:u w:val="none"/>
          <w:rtl/>
        </w:rPr>
        <w:t>כדוגמת</w:t>
      </w:r>
      <w:r w:rsidRPr="001602C6">
        <w:rPr>
          <w:bCs w:val="0"/>
          <w:u w:val="none"/>
          <w:rtl/>
        </w:rPr>
        <w:t xml:space="preserve"> </w:t>
      </w:r>
      <w:r w:rsidRPr="001602C6">
        <w:rPr>
          <w:rFonts w:hint="eastAsia"/>
          <w:bCs w:val="0"/>
          <w:u w:val="none"/>
          <w:rtl/>
        </w:rPr>
        <w:t>התראה</w:t>
      </w:r>
      <w:r w:rsidRPr="001602C6">
        <w:rPr>
          <w:bCs w:val="0"/>
          <w:u w:val="none"/>
          <w:rtl/>
        </w:rPr>
        <w:t xml:space="preserve"> </w:t>
      </w:r>
      <w:r w:rsidRPr="001602C6">
        <w:rPr>
          <w:rFonts w:hint="eastAsia"/>
          <w:bCs w:val="0"/>
          <w:u w:val="none"/>
          <w:rtl/>
        </w:rPr>
        <w:t>במסך</w:t>
      </w:r>
      <w:r w:rsidRPr="001602C6">
        <w:rPr>
          <w:bCs w:val="0"/>
          <w:u w:val="none"/>
          <w:rtl/>
        </w:rPr>
        <w:t xml:space="preserve"> </w:t>
      </w:r>
      <w:r w:rsidRPr="001602C6">
        <w:rPr>
          <w:rFonts w:hint="eastAsia"/>
          <w:bCs w:val="0"/>
          <w:u w:val="none"/>
          <w:rtl/>
        </w:rPr>
        <w:t>הנציג</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עיכוב</w:t>
      </w:r>
      <w:r w:rsidRPr="001602C6">
        <w:rPr>
          <w:bCs w:val="0"/>
          <w:u w:val="none"/>
          <w:rtl/>
        </w:rPr>
        <w:t xml:space="preserve"> </w:t>
      </w:r>
      <w:r w:rsidRPr="001602C6">
        <w:rPr>
          <w:rFonts w:hint="eastAsia"/>
          <w:bCs w:val="0"/>
          <w:u w:val="none"/>
          <w:rtl/>
        </w:rPr>
        <w:t>במענה</w:t>
      </w:r>
      <w:r w:rsidRPr="001602C6">
        <w:rPr>
          <w:bCs w:val="0"/>
          <w:u w:val="none"/>
          <w:rtl/>
        </w:rPr>
        <w:t xml:space="preserve"> </w:t>
      </w:r>
      <w:r w:rsidRPr="001602C6">
        <w:rPr>
          <w:rFonts w:hint="eastAsia"/>
          <w:bCs w:val="0"/>
          <w:u w:val="none"/>
          <w:rtl/>
        </w:rPr>
        <w:t>לפניית</w:t>
      </w:r>
      <w:r w:rsidRPr="001602C6">
        <w:rPr>
          <w:bCs w:val="0"/>
          <w:u w:val="none"/>
          <w:rtl/>
        </w:rPr>
        <w:t xml:space="preserve"> </w:t>
      </w:r>
      <w:r w:rsidRPr="001602C6">
        <w:rPr>
          <w:rFonts w:hint="eastAsia"/>
          <w:bCs w:val="0"/>
          <w:u w:val="none"/>
          <w:rtl/>
        </w:rPr>
        <w:t>לקוח</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התראה</w:t>
      </w:r>
      <w:r w:rsidRPr="001602C6">
        <w:rPr>
          <w:bCs w:val="0"/>
          <w:u w:val="none"/>
          <w:rtl/>
        </w:rPr>
        <w:t xml:space="preserve"> </w:t>
      </w:r>
      <w:r w:rsidRPr="001602C6">
        <w:rPr>
          <w:rFonts w:hint="eastAsia"/>
          <w:bCs w:val="0"/>
          <w:u w:val="none"/>
          <w:rtl/>
        </w:rPr>
        <w:t>במסך</w:t>
      </w:r>
      <w:r w:rsidRPr="001602C6">
        <w:rPr>
          <w:bCs w:val="0"/>
          <w:u w:val="none"/>
          <w:rtl/>
        </w:rPr>
        <w:t xml:space="preserve"> </w:t>
      </w:r>
      <w:r w:rsidRPr="001602C6">
        <w:rPr>
          <w:rFonts w:hint="eastAsia"/>
          <w:bCs w:val="0"/>
          <w:u w:val="none"/>
          <w:rtl/>
        </w:rPr>
        <w:t>הלקוח</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קבלת</w:t>
      </w:r>
      <w:r w:rsidRPr="001602C6">
        <w:rPr>
          <w:bCs w:val="0"/>
          <w:u w:val="none"/>
          <w:rtl/>
        </w:rPr>
        <w:t xml:space="preserve"> </w:t>
      </w:r>
      <w:r w:rsidRPr="001602C6">
        <w:rPr>
          <w:rFonts w:hint="eastAsia"/>
          <w:bCs w:val="0"/>
          <w:u w:val="none"/>
          <w:rtl/>
        </w:rPr>
        <w:t>מענה</w:t>
      </w:r>
      <w:r w:rsidRPr="001602C6">
        <w:rPr>
          <w:bCs w:val="0"/>
          <w:u w:val="none"/>
          <w:rtl/>
        </w:rPr>
        <w:t xml:space="preserve"> </w:t>
      </w:r>
      <w:r w:rsidRPr="001602C6">
        <w:rPr>
          <w:rFonts w:hint="eastAsia"/>
          <w:bCs w:val="0"/>
          <w:u w:val="none"/>
          <w:rtl/>
        </w:rPr>
        <w:t>הנציג</w:t>
      </w:r>
      <w:r w:rsidRPr="001602C6">
        <w:rPr>
          <w:bCs w:val="0"/>
          <w:u w:val="none"/>
          <w:rtl/>
        </w:rPr>
        <w:t xml:space="preserve"> (</w:t>
      </w:r>
      <w:r w:rsidRPr="001602C6">
        <w:rPr>
          <w:rFonts w:hint="eastAsia"/>
          <w:bCs w:val="0"/>
          <w:u w:val="none"/>
          <w:rtl/>
        </w:rPr>
        <w:t>במצב</w:t>
      </w:r>
      <w:r w:rsidRPr="001602C6">
        <w:rPr>
          <w:bCs w:val="0"/>
          <w:u w:val="none"/>
          <w:rtl/>
        </w:rPr>
        <w:t xml:space="preserve"> </w:t>
      </w:r>
      <w:r w:rsidRPr="001602C6">
        <w:rPr>
          <w:rFonts w:hint="eastAsia"/>
          <w:bCs w:val="0"/>
          <w:u w:val="none"/>
          <w:rtl/>
        </w:rPr>
        <w:t>בו</w:t>
      </w:r>
      <w:r w:rsidRPr="001602C6">
        <w:rPr>
          <w:bCs w:val="0"/>
          <w:u w:val="none"/>
          <w:rtl/>
        </w:rPr>
        <w:t xml:space="preserve"> </w:t>
      </w:r>
      <w:r w:rsidRPr="001602C6">
        <w:rPr>
          <w:rFonts w:hint="eastAsia"/>
          <w:bCs w:val="0"/>
          <w:u w:val="none"/>
          <w:rtl/>
        </w:rPr>
        <w:t>לא</w:t>
      </w:r>
      <w:r w:rsidRPr="001602C6">
        <w:rPr>
          <w:bCs w:val="0"/>
          <w:u w:val="none"/>
          <w:rtl/>
        </w:rPr>
        <w:t xml:space="preserve"> </w:t>
      </w:r>
      <w:r w:rsidRPr="001602C6">
        <w:rPr>
          <w:rFonts w:hint="eastAsia"/>
          <w:bCs w:val="0"/>
          <w:u w:val="none"/>
          <w:rtl/>
        </w:rPr>
        <w:t>הגיב</w:t>
      </w:r>
      <w:r w:rsidRPr="001602C6">
        <w:rPr>
          <w:bCs w:val="0"/>
          <w:u w:val="none"/>
          <w:rtl/>
        </w:rPr>
        <w:t xml:space="preserve"> </w:t>
      </w:r>
      <w:r w:rsidRPr="001602C6">
        <w:rPr>
          <w:bCs w:val="0"/>
          <w:u w:val="none"/>
        </w:rPr>
        <w:t>X</w:t>
      </w:r>
      <w:r w:rsidRPr="001602C6">
        <w:rPr>
          <w:bCs w:val="0"/>
          <w:u w:val="none"/>
          <w:rtl/>
        </w:rPr>
        <w:t xml:space="preserve"> </w:t>
      </w:r>
      <w:r w:rsidRPr="001602C6">
        <w:rPr>
          <w:rFonts w:hint="eastAsia"/>
          <w:bCs w:val="0"/>
          <w:u w:val="none"/>
          <w:rtl/>
        </w:rPr>
        <w:t>שניות</w:t>
      </w:r>
      <w:r w:rsidRPr="001602C6">
        <w:rPr>
          <w:bCs w:val="0"/>
          <w:u w:val="none"/>
          <w:rtl/>
        </w:rPr>
        <w:t xml:space="preserve"> </w:t>
      </w:r>
      <w:r w:rsidRPr="001602C6">
        <w:rPr>
          <w:rFonts w:hint="eastAsia"/>
          <w:bCs w:val="0"/>
          <w:u w:val="none"/>
          <w:rtl/>
        </w:rPr>
        <w:t>מרגע</w:t>
      </w:r>
      <w:r w:rsidRPr="001602C6">
        <w:rPr>
          <w:bCs w:val="0"/>
          <w:u w:val="none"/>
          <w:rtl/>
        </w:rPr>
        <w:t xml:space="preserve"> </w:t>
      </w:r>
      <w:r w:rsidRPr="001602C6">
        <w:rPr>
          <w:rFonts w:hint="eastAsia"/>
          <w:bCs w:val="0"/>
          <w:u w:val="none"/>
          <w:rtl/>
        </w:rPr>
        <w:t>קבלת</w:t>
      </w:r>
      <w:r w:rsidRPr="001602C6">
        <w:rPr>
          <w:bCs w:val="0"/>
          <w:u w:val="none"/>
          <w:rtl/>
        </w:rPr>
        <w:t xml:space="preserve"> </w:t>
      </w:r>
      <w:r w:rsidRPr="001602C6">
        <w:rPr>
          <w:rFonts w:hint="eastAsia"/>
          <w:bCs w:val="0"/>
          <w:u w:val="none"/>
          <w:rtl/>
        </w:rPr>
        <w:t>ההודעה</w:t>
      </w:r>
      <w:r w:rsidRPr="001602C6">
        <w:rPr>
          <w:bCs w:val="0"/>
          <w:u w:val="none"/>
          <w:rtl/>
        </w:rPr>
        <w:t xml:space="preserve">). </w:t>
      </w:r>
      <w:r w:rsidRPr="001602C6">
        <w:rPr>
          <w:rFonts w:hint="eastAsia"/>
          <w:bCs w:val="0"/>
          <w:u w:val="none"/>
          <w:rtl/>
        </w:rPr>
        <w:t>כלל</w:t>
      </w:r>
      <w:r w:rsidRPr="001602C6">
        <w:rPr>
          <w:bCs w:val="0"/>
          <w:u w:val="none"/>
          <w:rtl/>
        </w:rPr>
        <w:t xml:space="preserve"> </w:t>
      </w:r>
      <w:r w:rsidRPr="001602C6">
        <w:rPr>
          <w:rFonts w:hint="eastAsia"/>
          <w:bCs w:val="0"/>
          <w:u w:val="none"/>
          <w:rtl/>
        </w:rPr>
        <w:t>ההתראות</w:t>
      </w:r>
      <w:r w:rsidRPr="001602C6">
        <w:rPr>
          <w:bCs w:val="0"/>
          <w:u w:val="none"/>
          <w:rtl/>
        </w:rPr>
        <w:t xml:space="preserve"> </w:t>
      </w:r>
      <w:r w:rsidRPr="001602C6">
        <w:rPr>
          <w:rFonts w:hint="eastAsia"/>
          <w:bCs w:val="0"/>
          <w:u w:val="none"/>
          <w:rtl/>
        </w:rPr>
        <w:t>יוגדרו</w:t>
      </w:r>
      <w:r w:rsidRPr="001602C6">
        <w:rPr>
          <w:bCs w:val="0"/>
          <w:u w:val="none"/>
          <w:rtl/>
        </w:rPr>
        <w:t xml:space="preserve"> </w:t>
      </w:r>
      <w:r w:rsidRPr="001602C6">
        <w:rPr>
          <w:rFonts w:hint="eastAsia"/>
          <w:bCs w:val="0"/>
          <w:u w:val="none"/>
          <w:rtl/>
        </w:rPr>
        <w:t>בשלב</w:t>
      </w:r>
      <w:r w:rsidRPr="001602C6">
        <w:rPr>
          <w:bCs w:val="0"/>
          <w:u w:val="none"/>
          <w:rtl/>
        </w:rPr>
        <w:t xml:space="preserve"> </w:t>
      </w:r>
      <w:r w:rsidRPr="001602C6">
        <w:rPr>
          <w:rFonts w:hint="eastAsia"/>
          <w:bCs w:val="0"/>
          <w:u w:val="none"/>
          <w:rtl/>
        </w:rPr>
        <w:t>האפיון</w:t>
      </w:r>
      <w:r w:rsidRPr="001602C6">
        <w:rPr>
          <w:bCs w:val="0"/>
          <w:u w:val="none"/>
          <w:rtl/>
        </w:rPr>
        <w:t xml:space="preserve"> </w:t>
      </w:r>
      <w:r w:rsidRPr="001602C6">
        <w:rPr>
          <w:rFonts w:hint="eastAsia"/>
          <w:bCs w:val="0"/>
          <w:u w:val="none"/>
          <w:rtl/>
        </w:rPr>
        <w:t>המפורט</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יפרט</w:t>
      </w:r>
      <w:r w:rsidRPr="001602C6">
        <w:rPr>
          <w:bCs w:val="0"/>
          <w:u w:val="none"/>
          <w:rtl/>
        </w:rPr>
        <w:t xml:space="preserve"> </w:t>
      </w:r>
      <w:r w:rsidRPr="001602C6">
        <w:rPr>
          <w:rFonts w:hint="eastAsia"/>
          <w:bCs w:val="0"/>
          <w:u w:val="none"/>
          <w:rtl/>
        </w:rPr>
        <w:t>יכולות</w:t>
      </w:r>
      <w:r w:rsidRPr="001602C6">
        <w:rPr>
          <w:bCs w:val="0"/>
          <w:u w:val="none"/>
          <w:rtl/>
        </w:rPr>
        <w:t xml:space="preserve"> </w:t>
      </w:r>
      <w:r w:rsidRPr="001602C6">
        <w:rPr>
          <w:rFonts w:hint="eastAsia"/>
          <w:bCs w:val="0"/>
          <w:u w:val="none"/>
          <w:rtl/>
        </w:rPr>
        <w:t>אלו</w:t>
      </w:r>
      <w:r w:rsidRPr="001602C6">
        <w:rPr>
          <w:bCs w:val="0"/>
          <w:u w:val="none"/>
          <w:rtl/>
        </w:rPr>
        <w:t xml:space="preserve"> </w:t>
      </w:r>
      <w:r w:rsidRPr="001602C6">
        <w:rPr>
          <w:rFonts w:hint="eastAsia"/>
          <w:bCs w:val="0"/>
          <w:u w:val="none"/>
          <w:rtl/>
        </w:rPr>
        <w:t>ויצרף</w:t>
      </w:r>
      <w:r w:rsidRPr="001602C6">
        <w:rPr>
          <w:bCs w:val="0"/>
          <w:u w:val="none"/>
          <w:rtl/>
        </w:rPr>
        <w:t xml:space="preserve"> </w:t>
      </w:r>
      <w:r w:rsidRPr="001602C6">
        <w:rPr>
          <w:rFonts w:hint="eastAsia"/>
          <w:bCs w:val="0"/>
          <w:u w:val="none"/>
          <w:rtl/>
        </w:rPr>
        <w:t>דוגמאות</w:t>
      </w:r>
      <w:r w:rsidRPr="001602C6">
        <w:rPr>
          <w:bCs w:val="0"/>
          <w:u w:val="none"/>
          <w:rtl/>
        </w:rPr>
        <w:t>.</w:t>
      </w:r>
    </w:p>
    <w:p w14:paraId="205D2290"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תאפשר</w:t>
      </w:r>
      <w:r w:rsidRPr="001602C6">
        <w:rPr>
          <w:bCs w:val="0"/>
          <w:u w:val="none"/>
          <w:rtl/>
        </w:rPr>
        <w:t xml:space="preserve"> </w:t>
      </w:r>
      <w:r w:rsidRPr="001602C6">
        <w:rPr>
          <w:rFonts w:hint="eastAsia"/>
          <w:bCs w:val="0"/>
          <w:u w:val="none"/>
          <w:rtl/>
        </w:rPr>
        <w:t>סיום</w:t>
      </w:r>
      <w:r w:rsidRPr="001602C6">
        <w:rPr>
          <w:bCs w:val="0"/>
          <w:u w:val="none"/>
          <w:rtl/>
        </w:rPr>
        <w:t xml:space="preserve"> </w:t>
      </w:r>
      <w:r w:rsidRPr="001602C6">
        <w:rPr>
          <w:rFonts w:hint="eastAsia"/>
          <w:bCs w:val="0"/>
          <w:u w:val="none"/>
          <w:rtl/>
        </w:rPr>
        <w:t>הצ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באופן</w:t>
      </w:r>
      <w:r w:rsidRPr="001602C6">
        <w:rPr>
          <w:bCs w:val="0"/>
          <w:u w:val="none"/>
          <w:rtl/>
        </w:rPr>
        <w:t xml:space="preserve"> </w:t>
      </w:r>
      <w:r w:rsidRPr="001602C6">
        <w:rPr>
          <w:rFonts w:hint="eastAsia"/>
          <w:bCs w:val="0"/>
          <w:u w:val="none"/>
          <w:rtl/>
        </w:rPr>
        <w:t>אוטומטי</w:t>
      </w:r>
      <w:r w:rsidRPr="001602C6">
        <w:rPr>
          <w:bCs w:val="0"/>
          <w:u w:val="none"/>
          <w:rtl/>
        </w:rPr>
        <w:t xml:space="preserve"> </w:t>
      </w:r>
      <w:r w:rsidRPr="001602C6">
        <w:rPr>
          <w:rFonts w:hint="eastAsia"/>
          <w:bCs w:val="0"/>
          <w:u w:val="none"/>
          <w:rtl/>
        </w:rPr>
        <w:t>אחרי</w:t>
      </w:r>
      <w:r w:rsidRPr="001602C6">
        <w:rPr>
          <w:bCs w:val="0"/>
          <w:u w:val="none"/>
          <w:rtl/>
        </w:rPr>
        <w:t xml:space="preserve"> </w:t>
      </w:r>
      <w:r w:rsidRPr="001602C6">
        <w:rPr>
          <w:rFonts w:hint="eastAsia"/>
          <w:bCs w:val="0"/>
          <w:u w:val="none"/>
          <w:rtl/>
        </w:rPr>
        <w:t>פרמטר</w:t>
      </w:r>
      <w:r w:rsidRPr="001602C6">
        <w:rPr>
          <w:bCs w:val="0"/>
          <w:u w:val="none"/>
          <w:rtl/>
        </w:rPr>
        <w:t xml:space="preserve"> </w:t>
      </w:r>
      <w:r w:rsidRPr="001602C6">
        <w:rPr>
          <w:rFonts w:hint="eastAsia"/>
          <w:bCs w:val="0"/>
          <w:u w:val="none"/>
          <w:rtl/>
        </w:rPr>
        <w:t>זמן</w:t>
      </w:r>
      <w:r w:rsidRPr="001602C6">
        <w:rPr>
          <w:bCs w:val="0"/>
          <w:u w:val="none"/>
          <w:rtl/>
        </w:rPr>
        <w:t xml:space="preserve"> </w:t>
      </w:r>
      <w:r w:rsidRPr="001602C6">
        <w:rPr>
          <w:rFonts w:hint="eastAsia"/>
          <w:bCs w:val="0"/>
          <w:u w:val="none"/>
          <w:rtl/>
        </w:rPr>
        <w:t>בו</w:t>
      </w:r>
      <w:r w:rsidRPr="001602C6">
        <w:rPr>
          <w:bCs w:val="0"/>
          <w:u w:val="none"/>
          <w:rtl/>
        </w:rPr>
        <w:t xml:space="preserve"> </w:t>
      </w:r>
      <w:r w:rsidRPr="001602C6">
        <w:rPr>
          <w:rFonts w:hint="eastAsia"/>
          <w:bCs w:val="0"/>
          <w:u w:val="none"/>
          <w:rtl/>
        </w:rPr>
        <w:t>לא</w:t>
      </w:r>
      <w:r w:rsidRPr="001602C6">
        <w:rPr>
          <w:bCs w:val="0"/>
          <w:u w:val="none"/>
          <w:rtl/>
        </w:rPr>
        <w:t xml:space="preserve"> </w:t>
      </w:r>
      <w:r w:rsidRPr="001602C6">
        <w:rPr>
          <w:rFonts w:hint="eastAsia"/>
          <w:bCs w:val="0"/>
          <w:u w:val="none"/>
          <w:rtl/>
        </w:rPr>
        <w:t>התקבלה</w:t>
      </w:r>
      <w:r w:rsidRPr="001602C6">
        <w:rPr>
          <w:bCs w:val="0"/>
          <w:u w:val="none"/>
          <w:rtl/>
        </w:rPr>
        <w:t xml:space="preserve"> </w:t>
      </w:r>
      <w:r w:rsidRPr="001602C6">
        <w:rPr>
          <w:rFonts w:hint="eastAsia"/>
          <w:bCs w:val="0"/>
          <w:u w:val="none"/>
          <w:rtl/>
        </w:rPr>
        <w:t>תגובה</w:t>
      </w:r>
      <w:r w:rsidRPr="001602C6">
        <w:rPr>
          <w:bCs w:val="0"/>
          <w:u w:val="none"/>
          <w:rtl/>
        </w:rPr>
        <w:t xml:space="preserve"> </w:t>
      </w:r>
      <w:r w:rsidRPr="001602C6">
        <w:rPr>
          <w:rFonts w:hint="eastAsia"/>
          <w:bCs w:val="0"/>
          <w:u w:val="none"/>
          <w:rtl/>
        </w:rPr>
        <w:t>מצד</w:t>
      </w:r>
      <w:r w:rsidRPr="001602C6">
        <w:rPr>
          <w:bCs w:val="0"/>
          <w:u w:val="none"/>
          <w:rtl/>
        </w:rPr>
        <w:t xml:space="preserve"> </w:t>
      </w:r>
      <w:r w:rsidRPr="001602C6">
        <w:rPr>
          <w:rFonts w:hint="eastAsia"/>
          <w:bCs w:val="0"/>
          <w:u w:val="none"/>
          <w:rtl/>
        </w:rPr>
        <w:t>הלקוח</w:t>
      </w:r>
      <w:r w:rsidRPr="001602C6">
        <w:rPr>
          <w:bCs w:val="0"/>
          <w:u w:val="none"/>
          <w:rtl/>
        </w:rPr>
        <w:t xml:space="preserve">, </w:t>
      </w:r>
      <w:r w:rsidRPr="001602C6">
        <w:rPr>
          <w:rFonts w:hint="eastAsia"/>
          <w:bCs w:val="0"/>
          <w:u w:val="none"/>
          <w:rtl/>
        </w:rPr>
        <w:t>בהתאם</w:t>
      </w:r>
      <w:r w:rsidRPr="001602C6">
        <w:rPr>
          <w:bCs w:val="0"/>
          <w:u w:val="none"/>
          <w:rtl/>
        </w:rPr>
        <w:t xml:space="preserve"> </w:t>
      </w:r>
      <w:r w:rsidRPr="001602C6">
        <w:rPr>
          <w:rFonts w:hint="eastAsia"/>
          <w:bCs w:val="0"/>
          <w:u w:val="none"/>
          <w:rtl/>
        </w:rPr>
        <w:t>לחוקים</w:t>
      </w:r>
      <w:r w:rsidRPr="001602C6">
        <w:rPr>
          <w:bCs w:val="0"/>
          <w:u w:val="none"/>
          <w:rtl/>
        </w:rPr>
        <w:t xml:space="preserve"> </w:t>
      </w:r>
      <w:r w:rsidRPr="001602C6">
        <w:rPr>
          <w:rFonts w:hint="eastAsia"/>
          <w:bCs w:val="0"/>
          <w:u w:val="none"/>
          <w:rtl/>
        </w:rPr>
        <w:t>עסקיים</w:t>
      </w:r>
      <w:r w:rsidRPr="001602C6">
        <w:rPr>
          <w:bCs w:val="0"/>
          <w:u w:val="none"/>
          <w:rtl/>
        </w:rPr>
        <w:t xml:space="preserve"> </w:t>
      </w:r>
      <w:r w:rsidRPr="001602C6">
        <w:rPr>
          <w:rFonts w:hint="eastAsia"/>
          <w:bCs w:val="0"/>
          <w:u w:val="none"/>
          <w:rtl/>
        </w:rPr>
        <w:t>מוגדרים</w:t>
      </w:r>
      <w:r w:rsidRPr="001602C6">
        <w:rPr>
          <w:bCs w:val="0"/>
          <w:u w:val="none"/>
          <w:rtl/>
        </w:rPr>
        <w:t xml:space="preserve"> </w:t>
      </w:r>
      <w:r w:rsidRPr="001602C6">
        <w:rPr>
          <w:rFonts w:hint="eastAsia"/>
          <w:bCs w:val="0"/>
          <w:u w:val="none"/>
          <w:rtl/>
        </w:rPr>
        <w:t>מראש</w:t>
      </w:r>
      <w:r w:rsidRPr="001602C6">
        <w:rPr>
          <w:bCs w:val="0"/>
          <w:u w:val="none"/>
          <w:rtl/>
        </w:rPr>
        <w:t xml:space="preserve">, </w:t>
      </w:r>
      <w:r w:rsidRPr="001602C6">
        <w:rPr>
          <w:rFonts w:hint="eastAsia"/>
          <w:bCs w:val="0"/>
          <w:u w:val="none"/>
          <w:rtl/>
        </w:rPr>
        <w:t>כפי</w:t>
      </w:r>
      <w:r w:rsidRPr="001602C6">
        <w:rPr>
          <w:bCs w:val="0"/>
          <w:u w:val="none"/>
          <w:rtl/>
        </w:rPr>
        <w:t xml:space="preserve"> </w:t>
      </w:r>
      <w:r w:rsidRPr="001602C6">
        <w:rPr>
          <w:rFonts w:hint="eastAsia"/>
          <w:bCs w:val="0"/>
          <w:u w:val="none"/>
          <w:rtl/>
        </w:rPr>
        <w:t>שיוגדר</w:t>
      </w:r>
      <w:r w:rsidRPr="001602C6">
        <w:rPr>
          <w:bCs w:val="0"/>
          <w:u w:val="none"/>
          <w:rtl/>
        </w:rPr>
        <w:t xml:space="preserve"> </w:t>
      </w:r>
      <w:r w:rsidRPr="001602C6">
        <w:rPr>
          <w:rFonts w:hint="eastAsia"/>
          <w:bCs w:val="0"/>
          <w:u w:val="none"/>
          <w:rtl/>
        </w:rPr>
        <w:t>בשלב</w:t>
      </w:r>
      <w:r w:rsidRPr="001602C6">
        <w:rPr>
          <w:bCs w:val="0"/>
          <w:u w:val="none"/>
          <w:rtl/>
        </w:rPr>
        <w:t xml:space="preserve"> </w:t>
      </w:r>
      <w:r w:rsidRPr="001602C6">
        <w:rPr>
          <w:rFonts w:hint="eastAsia"/>
          <w:bCs w:val="0"/>
          <w:u w:val="none"/>
          <w:rtl/>
        </w:rPr>
        <w:t>האפיון</w:t>
      </w:r>
      <w:r w:rsidRPr="001602C6">
        <w:rPr>
          <w:bCs w:val="0"/>
          <w:u w:val="none"/>
          <w:rtl/>
        </w:rPr>
        <w:t xml:space="preserve"> </w:t>
      </w:r>
      <w:r w:rsidRPr="001602C6">
        <w:rPr>
          <w:rFonts w:hint="eastAsia"/>
          <w:bCs w:val="0"/>
          <w:u w:val="none"/>
          <w:rtl/>
        </w:rPr>
        <w:t>המפורט</w:t>
      </w:r>
      <w:r w:rsidRPr="001602C6">
        <w:rPr>
          <w:bCs w:val="0"/>
          <w:u w:val="none"/>
          <w:rtl/>
        </w:rPr>
        <w:t xml:space="preserve">. </w:t>
      </w:r>
    </w:p>
    <w:p w14:paraId="3003C169"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סיום</w:t>
      </w:r>
      <w:r w:rsidRPr="001602C6">
        <w:rPr>
          <w:bCs w:val="0"/>
          <w:u w:val="none"/>
          <w:rtl/>
        </w:rPr>
        <w:t xml:space="preserve"> </w:t>
      </w:r>
      <w:r w:rsidRPr="001602C6">
        <w:rPr>
          <w:rFonts w:hint="eastAsia"/>
          <w:bCs w:val="0"/>
          <w:u w:val="none"/>
          <w:rtl/>
        </w:rPr>
        <w:t>הצ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ילווה</w:t>
      </w:r>
      <w:r w:rsidRPr="001602C6">
        <w:rPr>
          <w:bCs w:val="0"/>
          <w:u w:val="none"/>
          <w:rtl/>
        </w:rPr>
        <w:t xml:space="preserve"> </w:t>
      </w:r>
      <w:r w:rsidRPr="001602C6">
        <w:rPr>
          <w:rFonts w:hint="eastAsia"/>
          <w:bCs w:val="0"/>
          <w:u w:val="none"/>
          <w:rtl/>
        </w:rPr>
        <w:t>בהתראה</w:t>
      </w:r>
      <w:r w:rsidRPr="001602C6">
        <w:rPr>
          <w:bCs w:val="0"/>
          <w:u w:val="none"/>
          <w:rtl/>
        </w:rPr>
        <w:t xml:space="preserve"> </w:t>
      </w:r>
      <w:r w:rsidRPr="001602C6">
        <w:rPr>
          <w:rFonts w:hint="eastAsia"/>
          <w:bCs w:val="0"/>
          <w:u w:val="none"/>
          <w:rtl/>
        </w:rPr>
        <w:t>מקדימה</w:t>
      </w:r>
      <w:r w:rsidRPr="001602C6">
        <w:rPr>
          <w:bCs w:val="0"/>
          <w:u w:val="none"/>
          <w:rtl/>
        </w:rPr>
        <w:t xml:space="preserve"> </w:t>
      </w:r>
      <w:r w:rsidRPr="001602C6">
        <w:rPr>
          <w:rFonts w:hint="eastAsia"/>
          <w:bCs w:val="0"/>
          <w:u w:val="none"/>
          <w:rtl/>
        </w:rPr>
        <w:t>ללקוח</w:t>
      </w:r>
      <w:r w:rsidRPr="001602C6">
        <w:rPr>
          <w:bCs w:val="0"/>
          <w:u w:val="none"/>
          <w:rtl/>
        </w:rPr>
        <w:t xml:space="preserve"> </w:t>
      </w:r>
      <w:r w:rsidRPr="001602C6">
        <w:rPr>
          <w:rFonts w:hint="eastAsia"/>
          <w:bCs w:val="0"/>
          <w:u w:val="none"/>
          <w:rtl/>
        </w:rPr>
        <w:t>בטרם</w:t>
      </w:r>
      <w:r w:rsidRPr="001602C6">
        <w:rPr>
          <w:bCs w:val="0"/>
          <w:u w:val="none"/>
          <w:rtl/>
        </w:rPr>
        <w:t xml:space="preserve"> </w:t>
      </w:r>
      <w:r w:rsidRPr="001602C6">
        <w:rPr>
          <w:rFonts w:hint="eastAsia"/>
          <w:bCs w:val="0"/>
          <w:u w:val="none"/>
          <w:rtl/>
        </w:rPr>
        <w:t>יבוצע</w:t>
      </w:r>
      <w:r w:rsidRPr="001602C6">
        <w:rPr>
          <w:bCs w:val="0"/>
          <w:u w:val="none"/>
          <w:rtl/>
        </w:rPr>
        <w:t>.</w:t>
      </w:r>
    </w:p>
    <w:p w14:paraId="1B1F9D7B"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תאפשר</w:t>
      </w:r>
      <w:r w:rsidRPr="001602C6">
        <w:rPr>
          <w:bCs w:val="0"/>
          <w:u w:val="none"/>
          <w:rtl/>
        </w:rPr>
        <w:t xml:space="preserve"> </w:t>
      </w:r>
      <w:r w:rsidRPr="001602C6">
        <w:rPr>
          <w:rFonts w:hint="eastAsia"/>
          <w:bCs w:val="0"/>
          <w:u w:val="none"/>
          <w:rtl/>
        </w:rPr>
        <w:t>ללקוח</w:t>
      </w:r>
      <w:r w:rsidRPr="001602C6">
        <w:rPr>
          <w:bCs w:val="0"/>
          <w:u w:val="none"/>
          <w:rtl/>
        </w:rPr>
        <w:t xml:space="preserve"> </w:t>
      </w:r>
      <w:r w:rsidRPr="001602C6">
        <w:rPr>
          <w:rFonts w:hint="eastAsia"/>
          <w:bCs w:val="0"/>
          <w:u w:val="none"/>
          <w:rtl/>
        </w:rPr>
        <w:t>להדפיס</w:t>
      </w:r>
      <w:r w:rsidRPr="001602C6">
        <w:rPr>
          <w:bCs w:val="0"/>
          <w:u w:val="none"/>
          <w:rtl/>
        </w:rPr>
        <w:t xml:space="preserve"> </w:t>
      </w:r>
      <w:r w:rsidRPr="001602C6">
        <w:rPr>
          <w:rFonts w:hint="eastAsia"/>
          <w:bCs w:val="0"/>
          <w:u w:val="none"/>
          <w:rtl/>
        </w:rPr>
        <w:t>ו</w:t>
      </w:r>
      <w:r w:rsidRPr="001602C6">
        <w:rPr>
          <w:bCs w:val="0"/>
          <w:u w:val="none"/>
          <w:rtl/>
        </w:rPr>
        <w:t>/</w:t>
      </w:r>
      <w:r w:rsidRPr="001602C6">
        <w:rPr>
          <w:rFonts w:hint="eastAsia"/>
          <w:bCs w:val="0"/>
          <w:u w:val="none"/>
          <w:rtl/>
        </w:rPr>
        <w:t>או</w:t>
      </w:r>
      <w:r w:rsidRPr="001602C6">
        <w:rPr>
          <w:bCs w:val="0"/>
          <w:u w:val="none"/>
          <w:rtl/>
        </w:rPr>
        <w:t xml:space="preserve"> </w:t>
      </w:r>
      <w:r w:rsidRPr="001602C6">
        <w:rPr>
          <w:rFonts w:hint="eastAsia"/>
          <w:bCs w:val="0"/>
          <w:u w:val="none"/>
          <w:rtl/>
        </w:rPr>
        <w:t>לשלוח</w:t>
      </w:r>
      <w:r w:rsidRPr="001602C6">
        <w:rPr>
          <w:bCs w:val="0"/>
          <w:u w:val="none"/>
          <w:rtl/>
        </w:rPr>
        <w:t xml:space="preserve"> </w:t>
      </w:r>
      <w:r w:rsidRPr="001602C6">
        <w:rPr>
          <w:rFonts w:hint="eastAsia"/>
          <w:bCs w:val="0"/>
          <w:u w:val="none"/>
          <w:rtl/>
        </w:rPr>
        <w:t>לעצמו</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השיחה</w:t>
      </w:r>
      <w:r w:rsidRPr="001602C6">
        <w:rPr>
          <w:bCs w:val="0"/>
          <w:u w:val="none"/>
          <w:rtl/>
        </w:rPr>
        <w:t xml:space="preserve"> </w:t>
      </w:r>
      <w:r w:rsidRPr="001602C6">
        <w:rPr>
          <w:rFonts w:hint="eastAsia"/>
          <w:bCs w:val="0"/>
          <w:u w:val="none"/>
          <w:rtl/>
        </w:rPr>
        <w:t>למייל</w:t>
      </w:r>
      <w:r w:rsidRPr="001602C6">
        <w:rPr>
          <w:bCs w:val="0"/>
          <w:u w:val="none"/>
          <w:rtl/>
        </w:rPr>
        <w:t xml:space="preserve">. </w:t>
      </w:r>
    </w:p>
    <w:p w14:paraId="26E94456"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ניהול</w:t>
      </w:r>
      <w:r w:rsidRPr="001602C6">
        <w:rPr>
          <w:bCs w:val="0"/>
          <w:u w:val="none"/>
          <w:rtl/>
        </w:rPr>
        <w:t xml:space="preserve"> </w:t>
      </w:r>
      <w:r w:rsidRPr="001602C6">
        <w:rPr>
          <w:rFonts w:hint="eastAsia"/>
          <w:bCs w:val="0"/>
          <w:u w:val="none"/>
          <w:rtl/>
        </w:rPr>
        <w:t>פניות</w:t>
      </w:r>
      <w:r w:rsidRPr="001602C6">
        <w:rPr>
          <w:bCs w:val="0"/>
          <w:u w:val="none"/>
          <w:rtl/>
        </w:rPr>
        <w:t xml:space="preserve"> </w:t>
      </w:r>
    </w:p>
    <w:p w14:paraId="5DEF6A1D" w14:textId="77777777" w:rsidR="00300A40" w:rsidRPr="001602C6" w:rsidRDefault="00300A40" w:rsidP="005A4AC6">
      <w:pPr>
        <w:numPr>
          <w:ilvl w:val="0"/>
          <w:numId w:val="67"/>
        </w:numPr>
        <w:spacing w:before="120" w:after="0" w:line="360" w:lineRule="auto"/>
        <w:jc w:val="both"/>
        <w:rPr>
          <w:rFonts w:cs="David"/>
          <w:sz w:val="24"/>
          <w:szCs w:val="24"/>
          <w:rtl/>
        </w:rPr>
      </w:pPr>
      <w:r w:rsidRPr="001602C6">
        <w:rPr>
          <w:rFonts w:cs="David" w:hint="eastAsia"/>
          <w:sz w:val="24"/>
          <w:szCs w:val="24"/>
          <w:rtl/>
        </w:rPr>
        <w:lastRenderedPageBreak/>
        <w:t>בכל</w:t>
      </w:r>
      <w:r w:rsidRPr="001602C6">
        <w:rPr>
          <w:rFonts w:cs="David"/>
          <w:sz w:val="24"/>
          <w:szCs w:val="24"/>
          <w:rtl/>
        </w:rPr>
        <w:t xml:space="preserve"> </w:t>
      </w:r>
      <w:r w:rsidRPr="001602C6">
        <w:rPr>
          <w:rFonts w:cs="David" w:hint="eastAsia"/>
          <w:sz w:val="24"/>
          <w:szCs w:val="24"/>
          <w:rtl/>
        </w:rPr>
        <w:t>בקשה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לקוח</w:t>
      </w:r>
      <w:r w:rsidRPr="001602C6">
        <w:rPr>
          <w:rFonts w:cs="David"/>
          <w:sz w:val="24"/>
          <w:szCs w:val="24"/>
          <w:rtl/>
        </w:rPr>
        <w:t xml:space="preserve"> </w:t>
      </w:r>
      <w:r w:rsidRPr="001602C6">
        <w:rPr>
          <w:rFonts w:cs="David" w:hint="eastAsia"/>
          <w:sz w:val="24"/>
          <w:szCs w:val="24"/>
          <w:rtl/>
        </w:rPr>
        <w:t>להפעלת</w:t>
      </w:r>
      <w:r w:rsidRPr="001602C6">
        <w:rPr>
          <w:rFonts w:cs="David"/>
          <w:sz w:val="24"/>
          <w:szCs w:val="24"/>
          <w:rtl/>
        </w:rPr>
        <w:t xml:space="preserve"> </w:t>
      </w:r>
      <w:r w:rsidRPr="001602C6">
        <w:rPr>
          <w:rFonts w:cs="David" w:hint="eastAsia"/>
          <w:sz w:val="24"/>
          <w:szCs w:val="24"/>
          <w:rtl/>
        </w:rPr>
        <w:t>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יועבר</w:t>
      </w:r>
      <w:r w:rsidRPr="001602C6">
        <w:rPr>
          <w:rFonts w:cs="David"/>
          <w:sz w:val="24"/>
          <w:szCs w:val="24"/>
          <w:rtl/>
        </w:rPr>
        <w:t xml:space="preserve"> </w:t>
      </w:r>
      <w:r w:rsidRPr="001602C6">
        <w:rPr>
          <w:rFonts w:cs="David" w:hint="eastAsia"/>
          <w:sz w:val="24"/>
          <w:szCs w:val="24"/>
          <w:rtl/>
        </w:rPr>
        <w:t>נושא</w:t>
      </w:r>
      <w:r w:rsidRPr="001602C6">
        <w:rPr>
          <w:rFonts w:cs="David"/>
          <w:sz w:val="24"/>
          <w:szCs w:val="24"/>
          <w:rtl/>
        </w:rPr>
        <w:t xml:space="preserve"> </w:t>
      </w:r>
      <w:r w:rsidRPr="001602C6">
        <w:rPr>
          <w:rFonts w:cs="David" w:hint="eastAsia"/>
          <w:sz w:val="24"/>
          <w:szCs w:val="24"/>
          <w:rtl/>
        </w:rPr>
        <w:t>הפניה</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לבחירת</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בבקשת</w:t>
      </w:r>
      <w:r w:rsidRPr="001602C6">
        <w:rPr>
          <w:rFonts w:cs="David"/>
          <w:sz w:val="24"/>
          <w:szCs w:val="24"/>
          <w:rtl/>
        </w:rPr>
        <w:t xml:space="preserve"> </w:t>
      </w:r>
      <w:r w:rsidRPr="001602C6">
        <w:rPr>
          <w:rFonts w:cs="David" w:hint="eastAsia"/>
          <w:sz w:val="24"/>
          <w:szCs w:val="24"/>
          <w:rtl/>
        </w:rPr>
        <w:t>הצ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בכדי</w:t>
      </w:r>
      <w:r w:rsidRPr="001602C6">
        <w:rPr>
          <w:rFonts w:cs="David"/>
          <w:sz w:val="24"/>
          <w:szCs w:val="24"/>
          <w:rtl/>
        </w:rPr>
        <w:t xml:space="preserve"> </w:t>
      </w:r>
      <w:r w:rsidRPr="001602C6">
        <w:rPr>
          <w:rFonts w:cs="David" w:hint="eastAsia"/>
          <w:sz w:val="24"/>
          <w:szCs w:val="24"/>
          <w:rtl/>
        </w:rPr>
        <w:t>להפנות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הפניה</w:t>
      </w:r>
      <w:r w:rsidRPr="001602C6">
        <w:rPr>
          <w:rFonts w:cs="David"/>
          <w:sz w:val="24"/>
          <w:szCs w:val="24"/>
          <w:rtl/>
        </w:rPr>
        <w:t xml:space="preserve"> </w:t>
      </w:r>
      <w:r w:rsidRPr="001602C6">
        <w:rPr>
          <w:rFonts w:cs="David" w:hint="eastAsia"/>
          <w:sz w:val="24"/>
          <w:szCs w:val="24"/>
          <w:rtl/>
        </w:rPr>
        <w:t>לתור</w:t>
      </w:r>
      <w:r w:rsidRPr="001602C6">
        <w:rPr>
          <w:rFonts w:cs="David"/>
          <w:sz w:val="24"/>
          <w:szCs w:val="24"/>
          <w:rtl/>
        </w:rPr>
        <w:t xml:space="preserve"> </w:t>
      </w:r>
      <w:r w:rsidRPr="001602C6">
        <w:rPr>
          <w:rFonts w:cs="David" w:hint="eastAsia"/>
          <w:sz w:val="24"/>
          <w:szCs w:val="24"/>
          <w:rtl/>
        </w:rPr>
        <w:t>המתאים</w:t>
      </w:r>
      <w:r w:rsidRPr="001602C6">
        <w:rPr>
          <w:rFonts w:cs="David"/>
          <w:sz w:val="24"/>
          <w:szCs w:val="24"/>
          <w:rtl/>
        </w:rPr>
        <w:t xml:space="preserve"> </w:t>
      </w:r>
      <w:r w:rsidRPr="001602C6">
        <w:rPr>
          <w:rFonts w:cs="David" w:hint="eastAsia"/>
          <w:sz w:val="24"/>
          <w:szCs w:val="24"/>
          <w:rtl/>
        </w:rPr>
        <w:t>ולמיומנות</w:t>
      </w:r>
      <w:r w:rsidRPr="001602C6">
        <w:rPr>
          <w:rFonts w:cs="David"/>
          <w:sz w:val="24"/>
          <w:szCs w:val="24"/>
          <w:rtl/>
        </w:rPr>
        <w:t xml:space="preserve"> </w:t>
      </w:r>
      <w:r w:rsidRPr="001602C6">
        <w:rPr>
          <w:rFonts w:cs="David" w:hint="eastAsia"/>
          <w:sz w:val="24"/>
          <w:szCs w:val="24"/>
          <w:rtl/>
        </w:rPr>
        <w:t>המתאימה</w:t>
      </w:r>
      <w:r w:rsidRPr="001602C6">
        <w:rPr>
          <w:rFonts w:cs="David"/>
          <w:sz w:val="24"/>
          <w:szCs w:val="24"/>
          <w:rtl/>
        </w:rPr>
        <w:t xml:space="preserve">. </w:t>
      </w:r>
    </w:p>
    <w:p w14:paraId="44C6B054" w14:textId="77777777" w:rsidR="00300A40" w:rsidRPr="001602C6" w:rsidRDefault="00300A40" w:rsidP="005A4AC6">
      <w:pPr>
        <w:numPr>
          <w:ilvl w:val="0"/>
          <w:numId w:val="67"/>
        </w:numPr>
        <w:spacing w:before="120" w:after="0" w:line="360" w:lineRule="auto"/>
        <w:jc w:val="both"/>
        <w:rPr>
          <w:rFonts w:cs="David"/>
          <w:sz w:val="24"/>
          <w:szCs w:val="24"/>
          <w:rtl/>
        </w:rPr>
      </w:pPr>
      <w:r w:rsidRPr="001602C6">
        <w:rPr>
          <w:rFonts w:cs="David" w:hint="eastAsia"/>
          <w:sz w:val="24"/>
          <w:szCs w:val="24"/>
          <w:rtl/>
        </w:rPr>
        <w:t>בעתות</w:t>
      </w:r>
      <w:r w:rsidRPr="001602C6">
        <w:rPr>
          <w:rFonts w:cs="David"/>
          <w:sz w:val="24"/>
          <w:szCs w:val="24"/>
          <w:rtl/>
        </w:rPr>
        <w:t xml:space="preserve"> </w:t>
      </w:r>
      <w:r w:rsidRPr="001602C6">
        <w:rPr>
          <w:rFonts w:cs="David" w:hint="eastAsia"/>
          <w:sz w:val="24"/>
          <w:szCs w:val="24"/>
          <w:rtl/>
        </w:rPr>
        <w:t>עומס</w:t>
      </w:r>
      <w:r w:rsidRPr="001602C6">
        <w:rPr>
          <w:rFonts w:cs="David"/>
          <w:sz w:val="24"/>
          <w:szCs w:val="24"/>
          <w:rtl/>
        </w:rPr>
        <w:t xml:space="preserve"> </w:t>
      </w:r>
      <w:r w:rsidRPr="001602C6">
        <w:rPr>
          <w:rFonts w:cs="David" w:hint="eastAsia"/>
          <w:sz w:val="24"/>
          <w:szCs w:val="24"/>
          <w:rtl/>
        </w:rPr>
        <w:t>ואי</w:t>
      </w:r>
      <w:r w:rsidRPr="001602C6">
        <w:rPr>
          <w:rFonts w:cs="David"/>
          <w:sz w:val="24"/>
          <w:szCs w:val="24"/>
          <w:rtl/>
        </w:rPr>
        <w:t xml:space="preserve"> </w:t>
      </w:r>
      <w:r w:rsidRPr="001602C6">
        <w:rPr>
          <w:rFonts w:cs="David" w:hint="eastAsia"/>
          <w:sz w:val="24"/>
          <w:szCs w:val="24"/>
          <w:rtl/>
        </w:rPr>
        <w:t>עמידה</w:t>
      </w:r>
      <w:r w:rsidRPr="001602C6">
        <w:rPr>
          <w:rFonts w:cs="David"/>
          <w:sz w:val="24"/>
          <w:szCs w:val="24"/>
          <w:rtl/>
        </w:rPr>
        <w:t xml:space="preserve"> </w:t>
      </w:r>
      <w:r w:rsidRPr="001602C6">
        <w:rPr>
          <w:rFonts w:cs="David" w:hint="eastAsia"/>
          <w:sz w:val="24"/>
          <w:szCs w:val="24"/>
          <w:rtl/>
        </w:rPr>
        <w:t>ברמת</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 xml:space="preserve"> </w:t>
      </w:r>
      <w:r w:rsidRPr="001602C6">
        <w:rPr>
          <w:rFonts w:cs="David" w:hint="eastAsia"/>
          <w:sz w:val="24"/>
          <w:szCs w:val="24"/>
          <w:rtl/>
        </w:rPr>
        <w:t>מוגדרת</w:t>
      </w:r>
      <w:r w:rsidRPr="001602C6">
        <w:rPr>
          <w:rFonts w:cs="David"/>
          <w:sz w:val="24"/>
          <w:szCs w:val="24"/>
          <w:rtl/>
        </w:rPr>
        <w:t xml:space="preserve"> (</w:t>
      </w:r>
      <w:r w:rsidRPr="001602C6">
        <w:rPr>
          <w:rFonts w:cs="David" w:hint="eastAsia"/>
          <w:sz w:val="24"/>
          <w:szCs w:val="24"/>
          <w:rtl/>
        </w:rPr>
        <w:t>כפי</w:t>
      </w:r>
      <w:r w:rsidRPr="001602C6">
        <w:rPr>
          <w:rFonts w:cs="David"/>
          <w:sz w:val="24"/>
          <w:szCs w:val="24"/>
          <w:rtl/>
        </w:rPr>
        <w:t xml:space="preserve"> </w:t>
      </w:r>
      <w:r w:rsidRPr="001602C6">
        <w:rPr>
          <w:rFonts w:cs="David" w:hint="eastAsia"/>
          <w:sz w:val="24"/>
          <w:szCs w:val="24"/>
          <w:rtl/>
        </w:rPr>
        <w:t>שתוגדר</w:t>
      </w:r>
      <w:r w:rsidRPr="001602C6">
        <w:rPr>
          <w:rFonts w:cs="David"/>
          <w:sz w:val="24"/>
          <w:szCs w:val="24"/>
          <w:rtl/>
        </w:rPr>
        <w:t xml:space="preserve"> </w:t>
      </w:r>
      <w:r w:rsidRPr="001602C6">
        <w:rPr>
          <w:rFonts w:cs="David" w:hint="eastAsia"/>
          <w:sz w:val="24"/>
          <w:szCs w:val="24"/>
          <w:rtl/>
        </w:rPr>
        <w:t>במסגרת</w:t>
      </w:r>
      <w:r w:rsidRPr="001602C6">
        <w:rPr>
          <w:rFonts w:cs="David"/>
          <w:sz w:val="24"/>
          <w:szCs w:val="24"/>
          <w:rtl/>
        </w:rPr>
        <w:t xml:space="preserve"> </w:t>
      </w:r>
      <w:r w:rsidRPr="001602C6">
        <w:rPr>
          <w:rFonts w:cs="David" w:hint="eastAsia"/>
          <w:sz w:val="24"/>
          <w:szCs w:val="24"/>
          <w:rtl/>
        </w:rPr>
        <w:t>פרויקט</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 xml:space="preserve">) </w:t>
      </w:r>
      <w:r w:rsidRPr="001602C6">
        <w:rPr>
          <w:rFonts w:cs="David" w:hint="eastAsia"/>
          <w:sz w:val="24"/>
          <w:szCs w:val="24"/>
          <w:rtl/>
        </w:rPr>
        <w:t>תינתן</w:t>
      </w:r>
      <w:r w:rsidRPr="001602C6">
        <w:rPr>
          <w:rFonts w:cs="David"/>
          <w:sz w:val="24"/>
          <w:szCs w:val="24"/>
          <w:rtl/>
        </w:rPr>
        <w:t xml:space="preserve"> </w:t>
      </w:r>
      <w:r w:rsidRPr="001602C6">
        <w:rPr>
          <w:rFonts w:cs="David" w:hint="eastAsia"/>
          <w:sz w:val="24"/>
          <w:szCs w:val="24"/>
          <w:rtl/>
        </w:rPr>
        <w:t>האפשרות</w:t>
      </w:r>
      <w:r w:rsidRPr="001602C6">
        <w:rPr>
          <w:rFonts w:cs="David"/>
          <w:sz w:val="24"/>
          <w:szCs w:val="24"/>
          <w:rtl/>
        </w:rPr>
        <w:t xml:space="preserve"> </w:t>
      </w:r>
      <w:r w:rsidRPr="001602C6">
        <w:rPr>
          <w:rFonts w:cs="David" w:hint="eastAsia"/>
          <w:sz w:val="24"/>
          <w:szCs w:val="24"/>
          <w:rtl/>
        </w:rPr>
        <w:t>להשאיר</w:t>
      </w:r>
      <w:r w:rsidRPr="001602C6">
        <w:rPr>
          <w:rFonts w:cs="David"/>
          <w:sz w:val="24"/>
          <w:szCs w:val="24"/>
          <w:rtl/>
        </w:rPr>
        <w:t xml:space="preserve"> </w:t>
      </w:r>
      <w:r w:rsidRPr="001602C6">
        <w:rPr>
          <w:rFonts w:cs="David" w:hint="eastAsia"/>
          <w:sz w:val="24"/>
          <w:szCs w:val="24"/>
          <w:rtl/>
        </w:rPr>
        <w:t>הודעה</w:t>
      </w:r>
      <w:r w:rsidRPr="001602C6">
        <w:rPr>
          <w:rFonts w:cs="David"/>
          <w:sz w:val="24"/>
          <w:szCs w:val="24"/>
          <w:rtl/>
        </w:rPr>
        <w:t xml:space="preserve"> </w:t>
      </w:r>
      <w:r w:rsidRPr="001602C6">
        <w:rPr>
          <w:rFonts w:cs="David" w:hint="eastAsia"/>
          <w:sz w:val="24"/>
          <w:szCs w:val="24"/>
          <w:rtl/>
        </w:rPr>
        <w:t>מובנית</w:t>
      </w:r>
      <w:r w:rsidRPr="001602C6">
        <w:rPr>
          <w:rFonts w:cs="David"/>
          <w:sz w:val="24"/>
          <w:szCs w:val="24"/>
          <w:rtl/>
        </w:rPr>
        <w:t xml:space="preserve"> </w:t>
      </w:r>
      <w:r w:rsidRPr="001602C6">
        <w:rPr>
          <w:rFonts w:cs="David" w:hint="eastAsia"/>
          <w:sz w:val="24"/>
          <w:szCs w:val="24"/>
          <w:rtl/>
        </w:rPr>
        <w:t>לחזרה</w:t>
      </w:r>
      <w:r w:rsidRPr="001602C6">
        <w:rPr>
          <w:rFonts w:cs="David"/>
          <w:sz w:val="24"/>
          <w:szCs w:val="24"/>
          <w:rtl/>
        </w:rPr>
        <w:t xml:space="preserve"> </w:t>
      </w:r>
      <w:r w:rsidRPr="001602C6">
        <w:rPr>
          <w:rFonts w:cs="David" w:hint="eastAsia"/>
          <w:sz w:val="24"/>
          <w:szCs w:val="24"/>
          <w:rtl/>
        </w:rPr>
        <w:t>ללקוח</w:t>
      </w:r>
      <w:r w:rsidRPr="001602C6">
        <w:rPr>
          <w:rFonts w:cs="David"/>
          <w:sz w:val="24"/>
          <w:szCs w:val="24"/>
          <w:rtl/>
        </w:rPr>
        <w:t xml:space="preserve">. </w:t>
      </w:r>
    </w:p>
    <w:p w14:paraId="15675F89" w14:textId="77777777" w:rsidR="00300A40" w:rsidRPr="001602C6" w:rsidRDefault="00300A40" w:rsidP="005A4AC6">
      <w:pPr>
        <w:numPr>
          <w:ilvl w:val="0"/>
          <w:numId w:val="67"/>
        </w:numPr>
        <w:spacing w:before="120" w:after="0" w:line="360" w:lineRule="auto"/>
        <w:jc w:val="both"/>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בשפות</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נדרש</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לאפשר</w:t>
      </w:r>
      <w:r w:rsidRPr="001602C6">
        <w:rPr>
          <w:rFonts w:cs="David"/>
          <w:sz w:val="24"/>
          <w:szCs w:val="24"/>
          <w:rtl/>
        </w:rPr>
        <w:t xml:space="preserve"> </w:t>
      </w:r>
      <w:r w:rsidRPr="001602C6">
        <w:rPr>
          <w:rFonts w:cs="David" w:hint="eastAsia"/>
          <w:sz w:val="24"/>
          <w:szCs w:val="24"/>
          <w:rtl/>
        </w:rPr>
        <w:t>שימוש</w:t>
      </w:r>
      <w:r w:rsidRPr="001602C6">
        <w:rPr>
          <w:rFonts w:cs="David"/>
          <w:sz w:val="24"/>
          <w:szCs w:val="24"/>
          <w:rtl/>
        </w:rPr>
        <w:t xml:space="preserve"> </w:t>
      </w:r>
      <w:r w:rsidRPr="001602C6">
        <w:rPr>
          <w:rFonts w:cs="David" w:hint="eastAsia"/>
          <w:sz w:val="24"/>
          <w:szCs w:val="24"/>
          <w:rtl/>
        </w:rPr>
        <w:t>עתידי</w:t>
      </w:r>
      <w:r w:rsidRPr="001602C6">
        <w:rPr>
          <w:rFonts w:cs="David"/>
          <w:sz w:val="24"/>
          <w:szCs w:val="24"/>
          <w:rtl/>
        </w:rPr>
        <w:t xml:space="preserve"> </w:t>
      </w:r>
      <w:r w:rsidRPr="001602C6">
        <w:rPr>
          <w:rFonts w:cs="David" w:hint="eastAsia"/>
          <w:sz w:val="24"/>
          <w:szCs w:val="24"/>
          <w:rtl/>
        </w:rPr>
        <w:t>בשפות</w:t>
      </w:r>
      <w:r w:rsidRPr="001602C6">
        <w:rPr>
          <w:rFonts w:cs="David"/>
          <w:sz w:val="24"/>
          <w:szCs w:val="24"/>
          <w:rtl/>
        </w:rPr>
        <w:t xml:space="preserve"> </w:t>
      </w:r>
      <w:r w:rsidRPr="001602C6">
        <w:rPr>
          <w:rFonts w:cs="David" w:hint="eastAsia"/>
          <w:sz w:val="24"/>
          <w:szCs w:val="24"/>
          <w:rtl/>
        </w:rPr>
        <w:t>אחרות</w:t>
      </w:r>
      <w:r w:rsidRPr="001602C6">
        <w:rPr>
          <w:rFonts w:cs="David"/>
          <w:sz w:val="24"/>
          <w:szCs w:val="24"/>
          <w:rtl/>
        </w:rPr>
        <w:t xml:space="preserve"> </w:t>
      </w:r>
      <w:r w:rsidRPr="001602C6">
        <w:rPr>
          <w:rFonts w:cs="David" w:hint="eastAsia"/>
          <w:sz w:val="24"/>
          <w:szCs w:val="24"/>
          <w:rtl/>
        </w:rPr>
        <w:t>ולתמוך</w:t>
      </w:r>
      <w:r w:rsidRPr="001602C6">
        <w:rPr>
          <w:rFonts w:cs="David"/>
          <w:sz w:val="24"/>
          <w:szCs w:val="24"/>
          <w:rtl/>
        </w:rPr>
        <w:t xml:space="preserve"> </w:t>
      </w:r>
      <w:r w:rsidRPr="001602C6">
        <w:rPr>
          <w:rFonts w:cs="David" w:hint="eastAsia"/>
          <w:sz w:val="24"/>
          <w:szCs w:val="24"/>
          <w:rtl/>
        </w:rPr>
        <w:t>בשימוש</w:t>
      </w:r>
      <w:r w:rsidRPr="001602C6">
        <w:rPr>
          <w:rFonts w:cs="David"/>
          <w:sz w:val="24"/>
          <w:szCs w:val="24"/>
          <w:rtl/>
        </w:rPr>
        <w:t xml:space="preserve"> </w:t>
      </w:r>
      <w:r w:rsidRPr="001602C6">
        <w:rPr>
          <w:rFonts w:cs="David" w:hint="eastAsia"/>
          <w:sz w:val="24"/>
          <w:szCs w:val="24"/>
          <w:rtl/>
        </w:rPr>
        <w:t>ביותר</w:t>
      </w:r>
      <w:r w:rsidRPr="001602C6">
        <w:rPr>
          <w:rFonts w:cs="David"/>
          <w:sz w:val="24"/>
          <w:szCs w:val="24"/>
          <w:rtl/>
        </w:rPr>
        <w:t xml:space="preserve"> </w:t>
      </w:r>
      <w:r w:rsidRPr="001602C6">
        <w:rPr>
          <w:rFonts w:cs="David" w:hint="eastAsia"/>
          <w:sz w:val="24"/>
          <w:szCs w:val="24"/>
          <w:rtl/>
        </w:rPr>
        <w:t>משפה</w:t>
      </w:r>
      <w:r w:rsidRPr="001602C6">
        <w:rPr>
          <w:rFonts w:cs="David"/>
          <w:sz w:val="24"/>
          <w:szCs w:val="24"/>
          <w:rtl/>
        </w:rPr>
        <w:t xml:space="preserve"> </w:t>
      </w:r>
      <w:r w:rsidRPr="001602C6">
        <w:rPr>
          <w:rFonts w:cs="David" w:hint="eastAsia"/>
          <w:sz w:val="24"/>
          <w:szCs w:val="24"/>
          <w:rtl/>
        </w:rPr>
        <w:t>אחת</w:t>
      </w:r>
      <w:r w:rsidRPr="001602C6">
        <w:rPr>
          <w:rFonts w:cs="David"/>
          <w:sz w:val="24"/>
          <w:szCs w:val="24"/>
          <w:rtl/>
        </w:rPr>
        <w:t xml:space="preserve"> </w:t>
      </w:r>
      <w:r w:rsidRPr="001602C6">
        <w:rPr>
          <w:rFonts w:cs="David" w:hint="eastAsia"/>
          <w:sz w:val="24"/>
          <w:szCs w:val="24"/>
          <w:rtl/>
        </w:rPr>
        <w:t>בשיחת</w:t>
      </w:r>
      <w:r w:rsidRPr="001602C6">
        <w:rPr>
          <w:rFonts w:cs="David"/>
          <w:sz w:val="24"/>
          <w:szCs w:val="24"/>
          <w:rtl/>
        </w:rPr>
        <w:t xml:space="preserve"> </w:t>
      </w:r>
      <w:r w:rsidRPr="001602C6">
        <w:rPr>
          <w:rFonts w:cs="David" w:hint="eastAsia"/>
          <w:sz w:val="24"/>
          <w:szCs w:val="24"/>
          <w:rtl/>
        </w:rPr>
        <w:t>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לדוגמא</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לערב</w:t>
      </w:r>
      <w:r w:rsidRPr="001602C6">
        <w:rPr>
          <w:rFonts w:cs="David"/>
          <w:sz w:val="24"/>
          <w:szCs w:val="24"/>
          <w:rtl/>
        </w:rPr>
        <w:t xml:space="preserve"> </w:t>
      </w:r>
      <w:r w:rsidRPr="001602C6">
        <w:rPr>
          <w:rFonts w:cs="David" w:hint="eastAsia"/>
          <w:sz w:val="24"/>
          <w:szCs w:val="24"/>
          <w:rtl/>
        </w:rPr>
        <w:t>מילים</w:t>
      </w:r>
      <w:r w:rsidRPr="001602C6">
        <w:rPr>
          <w:rFonts w:cs="David"/>
          <w:sz w:val="24"/>
          <w:szCs w:val="24"/>
          <w:rtl/>
        </w:rPr>
        <w:t xml:space="preserve"> </w:t>
      </w:r>
      <w:r w:rsidRPr="001602C6">
        <w:rPr>
          <w:rFonts w:cs="David" w:hint="eastAsia"/>
          <w:sz w:val="24"/>
          <w:szCs w:val="24"/>
          <w:rtl/>
        </w:rPr>
        <w:t>ואותיות</w:t>
      </w:r>
      <w:r w:rsidRPr="001602C6">
        <w:rPr>
          <w:rFonts w:cs="David"/>
          <w:sz w:val="24"/>
          <w:szCs w:val="24"/>
          <w:rtl/>
        </w:rPr>
        <w:t xml:space="preserve"> </w:t>
      </w:r>
      <w:r w:rsidRPr="001602C6">
        <w:rPr>
          <w:rFonts w:cs="David" w:hint="eastAsia"/>
          <w:sz w:val="24"/>
          <w:szCs w:val="24"/>
          <w:rtl/>
        </w:rPr>
        <w:t>בעברית</w:t>
      </w:r>
      <w:r w:rsidRPr="001602C6">
        <w:rPr>
          <w:rFonts w:cs="David"/>
          <w:sz w:val="24"/>
          <w:szCs w:val="24"/>
          <w:rtl/>
        </w:rPr>
        <w:t xml:space="preserve"> </w:t>
      </w:r>
      <w:r w:rsidRPr="001602C6">
        <w:rPr>
          <w:rFonts w:cs="David" w:hint="eastAsia"/>
          <w:sz w:val="24"/>
          <w:szCs w:val="24"/>
          <w:rtl/>
        </w:rPr>
        <w:t>ובאנגלית</w:t>
      </w:r>
      <w:r w:rsidRPr="001602C6">
        <w:rPr>
          <w:rFonts w:cs="David"/>
          <w:sz w:val="24"/>
          <w:szCs w:val="24"/>
          <w:rtl/>
        </w:rPr>
        <w:t xml:space="preserve"> </w:t>
      </w:r>
      <w:r w:rsidRPr="001602C6">
        <w:rPr>
          <w:rFonts w:cs="David" w:hint="eastAsia"/>
          <w:sz w:val="24"/>
          <w:szCs w:val="24"/>
          <w:rtl/>
        </w:rPr>
        <w:t>באותו</w:t>
      </w:r>
      <w:r w:rsidRPr="001602C6">
        <w:rPr>
          <w:rFonts w:cs="David"/>
          <w:sz w:val="24"/>
          <w:szCs w:val="24"/>
          <w:rtl/>
        </w:rPr>
        <w:t xml:space="preserve"> </w:t>
      </w:r>
      <w:r w:rsidRPr="001602C6">
        <w:rPr>
          <w:rFonts w:cs="David" w:hint="eastAsia"/>
          <w:sz w:val="24"/>
          <w:szCs w:val="24"/>
          <w:rtl/>
        </w:rPr>
        <w:t>המשפט</w:t>
      </w:r>
      <w:r w:rsidRPr="001602C6">
        <w:rPr>
          <w:rFonts w:cs="David"/>
          <w:sz w:val="24"/>
          <w:szCs w:val="24"/>
          <w:rtl/>
        </w:rPr>
        <w:t xml:space="preserve">, </w:t>
      </w:r>
      <w:r w:rsidRPr="001602C6">
        <w:rPr>
          <w:rFonts w:cs="David" w:hint="eastAsia"/>
          <w:sz w:val="24"/>
          <w:szCs w:val="24"/>
          <w:rtl/>
        </w:rPr>
        <w:t>כאשר</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תשמור</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סדר</w:t>
      </w:r>
      <w:r w:rsidRPr="001602C6">
        <w:rPr>
          <w:rFonts w:cs="David"/>
          <w:sz w:val="24"/>
          <w:szCs w:val="24"/>
          <w:rtl/>
        </w:rPr>
        <w:t xml:space="preserve"> </w:t>
      </w:r>
      <w:r w:rsidRPr="001602C6">
        <w:rPr>
          <w:rFonts w:cs="David" w:hint="eastAsia"/>
          <w:sz w:val="24"/>
          <w:szCs w:val="24"/>
          <w:rtl/>
        </w:rPr>
        <w:t>המשפט</w:t>
      </w:r>
      <w:r w:rsidRPr="001602C6">
        <w:rPr>
          <w:rFonts w:cs="David"/>
          <w:sz w:val="24"/>
          <w:szCs w:val="24"/>
          <w:rtl/>
        </w:rPr>
        <w:t xml:space="preserve"> </w:t>
      </w:r>
      <w:r w:rsidRPr="001602C6">
        <w:rPr>
          <w:rFonts w:cs="David" w:hint="eastAsia"/>
          <w:sz w:val="24"/>
          <w:szCs w:val="24"/>
          <w:rtl/>
        </w:rPr>
        <w:t>כפי</w:t>
      </w:r>
      <w:r w:rsidRPr="001602C6">
        <w:rPr>
          <w:rFonts w:cs="David"/>
          <w:sz w:val="24"/>
          <w:szCs w:val="24"/>
          <w:rtl/>
        </w:rPr>
        <w:t xml:space="preserve"> </w:t>
      </w:r>
      <w:r w:rsidRPr="001602C6">
        <w:rPr>
          <w:rFonts w:cs="David" w:hint="eastAsia"/>
          <w:sz w:val="24"/>
          <w:szCs w:val="24"/>
          <w:rtl/>
        </w:rPr>
        <w:t>שנכתב</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אף</w:t>
      </w:r>
      <w:r w:rsidRPr="001602C6">
        <w:rPr>
          <w:rFonts w:cs="David"/>
          <w:sz w:val="24"/>
          <w:szCs w:val="24"/>
          <w:rtl/>
        </w:rPr>
        <w:t xml:space="preserve"> </w:t>
      </w:r>
      <w:r w:rsidRPr="001602C6">
        <w:rPr>
          <w:rFonts w:cs="David" w:hint="eastAsia"/>
          <w:sz w:val="24"/>
          <w:szCs w:val="24"/>
          <w:rtl/>
        </w:rPr>
        <w:t>שינוי</w:t>
      </w:r>
      <w:r w:rsidRPr="001602C6">
        <w:rPr>
          <w:rFonts w:cs="David"/>
          <w:sz w:val="24"/>
          <w:szCs w:val="24"/>
          <w:rtl/>
        </w:rPr>
        <w:t xml:space="preserve"> </w:t>
      </w:r>
      <w:r w:rsidRPr="001602C6">
        <w:rPr>
          <w:rFonts w:cs="David" w:hint="eastAsia"/>
          <w:sz w:val="24"/>
          <w:szCs w:val="24"/>
          <w:rtl/>
        </w:rPr>
        <w:t>הכוון</w:t>
      </w:r>
      <w:r w:rsidRPr="001602C6">
        <w:rPr>
          <w:rFonts w:cs="David"/>
          <w:sz w:val="24"/>
          <w:szCs w:val="24"/>
          <w:rtl/>
        </w:rPr>
        <w:t xml:space="preserve"> </w:t>
      </w:r>
      <w:r w:rsidRPr="001602C6">
        <w:rPr>
          <w:rFonts w:cs="David" w:hint="eastAsia"/>
          <w:sz w:val="24"/>
          <w:szCs w:val="24"/>
          <w:rtl/>
        </w:rPr>
        <w:t>במעבר</w:t>
      </w:r>
      <w:r w:rsidRPr="001602C6">
        <w:rPr>
          <w:rFonts w:cs="David"/>
          <w:sz w:val="24"/>
          <w:szCs w:val="24"/>
          <w:rtl/>
        </w:rPr>
        <w:t xml:space="preserve"> </w:t>
      </w:r>
      <w:r w:rsidRPr="001602C6">
        <w:rPr>
          <w:rFonts w:cs="David" w:hint="eastAsia"/>
          <w:sz w:val="24"/>
          <w:szCs w:val="24"/>
          <w:rtl/>
        </w:rPr>
        <w:t>בכתיבה</w:t>
      </w:r>
      <w:r w:rsidRPr="001602C6">
        <w:rPr>
          <w:rFonts w:cs="David"/>
          <w:sz w:val="24"/>
          <w:szCs w:val="24"/>
          <w:rtl/>
        </w:rPr>
        <w:t xml:space="preserve"> </w:t>
      </w:r>
      <w:r w:rsidRPr="001602C6">
        <w:rPr>
          <w:rFonts w:cs="David" w:hint="eastAsia"/>
          <w:sz w:val="24"/>
          <w:szCs w:val="24"/>
          <w:rtl/>
        </w:rPr>
        <w:t>בין</w:t>
      </w:r>
      <w:r w:rsidRPr="001602C6">
        <w:rPr>
          <w:rFonts w:cs="David"/>
          <w:sz w:val="24"/>
          <w:szCs w:val="24"/>
          <w:rtl/>
        </w:rPr>
        <w:t xml:space="preserve"> </w:t>
      </w:r>
      <w:r w:rsidRPr="001602C6">
        <w:rPr>
          <w:rFonts w:cs="David" w:hint="eastAsia"/>
          <w:sz w:val="24"/>
          <w:szCs w:val="24"/>
          <w:rtl/>
        </w:rPr>
        <w:t>עברית</w:t>
      </w:r>
      <w:r w:rsidRPr="001602C6">
        <w:rPr>
          <w:rFonts w:cs="David"/>
          <w:sz w:val="24"/>
          <w:szCs w:val="24"/>
          <w:rtl/>
        </w:rPr>
        <w:t xml:space="preserve"> </w:t>
      </w:r>
      <w:r w:rsidRPr="001602C6">
        <w:rPr>
          <w:rFonts w:cs="David" w:hint="eastAsia"/>
          <w:sz w:val="24"/>
          <w:szCs w:val="24"/>
          <w:rtl/>
        </w:rPr>
        <w:t>לאנגלית</w:t>
      </w:r>
      <w:r w:rsidRPr="001602C6">
        <w:rPr>
          <w:rFonts w:cs="David"/>
          <w:sz w:val="24"/>
          <w:szCs w:val="24"/>
          <w:rtl/>
        </w:rPr>
        <w:t xml:space="preserve"> </w:t>
      </w:r>
      <w:r w:rsidRPr="001602C6">
        <w:rPr>
          <w:rFonts w:cs="David" w:hint="eastAsia"/>
          <w:sz w:val="24"/>
          <w:szCs w:val="24"/>
          <w:rtl/>
        </w:rPr>
        <w:t>ולהיפך</w:t>
      </w:r>
      <w:r w:rsidRPr="001602C6">
        <w:rPr>
          <w:rFonts w:cs="David"/>
          <w:sz w:val="24"/>
          <w:szCs w:val="24"/>
          <w:rtl/>
        </w:rPr>
        <w:t xml:space="preserve">) </w:t>
      </w:r>
      <w:r w:rsidRPr="001602C6">
        <w:rPr>
          <w:rFonts w:cs="David" w:hint="eastAsia"/>
          <w:sz w:val="24"/>
          <w:szCs w:val="24"/>
          <w:rtl/>
        </w:rPr>
        <w:t>הן</w:t>
      </w:r>
      <w:r w:rsidRPr="001602C6">
        <w:rPr>
          <w:rFonts w:cs="David"/>
          <w:sz w:val="24"/>
          <w:szCs w:val="24"/>
          <w:rtl/>
        </w:rPr>
        <w:t xml:space="preserve"> </w:t>
      </w:r>
      <w:r w:rsidRPr="001602C6">
        <w:rPr>
          <w:rFonts w:cs="David" w:hint="eastAsia"/>
          <w:sz w:val="24"/>
          <w:szCs w:val="24"/>
          <w:rtl/>
        </w:rPr>
        <w:t>אצל</w:t>
      </w:r>
      <w:r w:rsidRPr="001602C6">
        <w:rPr>
          <w:rFonts w:cs="David"/>
          <w:sz w:val="24"/>
          <w:szCs w:val="24"/>
          <w:rtl/>
        </w:rPr>
        <w:t xml:space="preserve"> </w:t>
      </w:r>
      <w:r w:rsidRPr="001602C6">
        <w:rPr>
          <w:rFonts w:cs="David" w:hint="eastAsia"/>
          <w:sz w:val="24"/>
          <w:szCs w:val="24"/>
          <w:rtl/>
        </w:rPr>
        <w:t>רושם</w:t>
      </w:r>
      <w:r w:rsidRPr="001602C6">
        <w:rPr>
          <w:rFonts w:cs="David"/>
          <w:sz w:val="24"/>
          <w:szCs w:val="24"/>
          <w:rtl/>
        </w:rPr>
        <w:t xml:space="preserve"> </w:t>
      </w:r>
      <w:r w:rsidRPr="001602C6">
        <w:rPr>
          <w:rFonts w:cs="David" w:hint="eastAsia"/>
          <w:sz w:val="24"/>
          <w:szCs w:val="24"/>
          <w:rtl/>
        </w:rPr>
        <w:t>המשפט</w:t>
      </w:r>
      <w:r w:rsidRPr="001602C6">
        <w:rPr>
          <w:rFonts w:cs="David"/>
          <w:sz w:val="24"/>
          <w:szCs w:val="24"/>
          <w:rtl/>
        </w:rPr>
        <w:t xml:space="preserve"> </w:t>
      </w:r>
      <w:r w:rsidRPr="001602C6">
        <w:rPr>
          <w:rFonts w:cs="David" w:hint="eastAsia"/>
          <w:sz w:val="24"/>
          <w:szCs w:val="24"/>
          <w:rtl/>
        </w:rPr>
        <w:t>והן</w:t>
      </w:r>
      <w:r w:rsidRPr="001602C6">
        <w:rPr>
          <w:rFonts w:cs="David"/>
          <w:sz w:val="24"/>
          <w:szCs w:val="24"/>
          <w:rtl/>
        </w:rPr>
        <w:t xml:space="preserve"> </w:t>
      </w:r>
      <w:r w:rsidRPr="001602C6">
        <w:rPr>
          <w:rFonts w:cs="David" w:hint="eastAsia"/>
          <w:sz w:val="24"/>
          <w:szCs w:val="24"/>
          <w:rtl/>
        </w:rPr>
        <w:t>אצל</w:t>
      </w:r>
      <w:r w:rsidRPr="001602C6">
        <w:rPr>
          <w:rFonts w:cs="David"/>
          <w:sz w:val="24"/>
          <w:szCs w:val="24"/>
          <w:rtl/>
        </w:rPr>
        <w:t xml:space="preserve"> </w:t>
      </w:r>
      <w:r w:rsidRPr="001602C6">
        <w:rPr>
          <w:rFonts w:cs="David" w:hint="eastAsia"/>
          <w:sz w:val="24"/>
          <w:szCs w:val="24"/>
          <w:rtl/>
        </w:rPr>
        <w:t>המקבל</w:t>
      </w:r>
      <w:r w:rsidRPr="001602C6">
        <w:rPr>
          <w:rFonts w:cs="David"/>
          <w:sz w:val="24"/>
          <w:szCs w:val="24"/>
          <w:rtl/>
        </w:rPr>
        <w:t>.</w:t>
      </w:r>
    </w:p>
    <w:p w14:paraId="39C8B627"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ניהול</w:t>
      </w:r>
      <w:r w:rsidRPr="001602C6">
        <w:rPr>
          <w:bCs w:val="0"/>
          <w:u w:val="none"/>
          <w:rtl/>
        </w:rPr>
        <w:t xml:space="preserve"> </w:t>
      </w:r>
      <w:r w:rsidRPr="001602C6">
        <w:rPr>
          <w:bCs w:val="0"/>
          <w:u w:val="none"/>
        </w:rPr>
        <w:t>Chat Templates</w:t>
      </w:r>
      <w:r w:rsidRPr="001602C6">
        <w:rPr>
          <w:bCs w:val="0"/>
          <w:u w:val="none"/>
          <w:rtl/>
        </w:rPr>
        <w:t xml:space="preserve"> </w:t>
      </w:r>
    </w:p>
    <w:p w14:paraId="6400D686" w14:textId="77777777" w:rsidR="00300A40" w:rsidRPr="001602C6" w:rsidRDefault="00300A40" w:rsidP="005A4AC6">
      <w:pPr>
        <w:numPr>
          <w:ilvl w:val="0"/>
          <w:numId w:val="68"/>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תסריטי</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ובנק</w:t>
      </w:r>
      <w:r w:rsidRPr="001602C6">
        <w:rPr>
          <w:rFonts w:cs="David"/>
          <w:sz w:val="24"/>
          <w:szCs w:val="24"/>
          <w:rtl/>
        </w:rPr>
        <w:t xml:space="preserve"> </w:t>
      </w:r>
      <w:r w:rsidRPr="001602C6">
        <w:rPr>
          <w:rFonts w:cs="David" w:hint="eastAsia"/>
          <w:sz w:val="24"/>
          <w:szCs w:val="24"/>
          <w:rtl/>
        </w:rPr>
        <w:t>תשובות</w:t>
      </w:r>
      <w:r w:rsidRPr="001602C6">
        <w:rPr>
          <w:rFonts w:cs="David"/>
          <w:sz w:val="24"/>
          <w:szCs w:val="24"/>
          <w:rtl/>
        </w:rPr>
        <w:t xml:space="preserve"> </w:t>
      </w:r>
      <w:r w:rsidRPr="001602C6">
        <w:rPr>
          <w:rFonts w:cs="David" w:hint="eastAsia"/>
          <w:sz w:val="24"/>
          <w:szCs w:val="24"/>
          <w:rtl/>
        </w:rPr>
        <w:t>מוכנות</w:t>
      </w:r>
      <w:r w:rsidRPr="001602C6">
        <w:rPr>
          <w:rFonts w:cs="David"/>
          <w:sz w:val="24"/>
          <w:szCs w:val="24"/>
          <w:rtl/>
        </w:rPr>
        <w:t xml:space="preserve"> </w:t>
      </w:r>
      <w:r w:rsidRPr="001602C6">
        <w:rPr>
          <w:rFonts w:cs="David" w:hint="eastAsia"/>
          <w:sz w:val="24"/>
          <w:szCs w:val="24"/>
          <w:rtl/>
        </w:rPr>
        <w:t>לנושאים</w:t>
      </w:r>
      <w:r w:rsidRPr="001602C6">
        <w:rPr>
          <w:rFonts w:cs="David"/>
          <w:sz w:val="24"/>
          <w:szCs w:val="24"/>
          <w:rtl/>
        </w:rPr>
        <w:t xml:space="preserve"> </w:t>
      </w:r>
      <w:r w:rsidRPr="001602C6">
        <w:rPr>
          <w:rFonts w:cs="David" w:hint="eastAsia"/>
          <w:sz w:val="24"/>
          <w:szCs w:val="24"/>
          <w:rtl/>
        </w:rPr>
        <w:t>נפוצים</w:t>
      </w:r>
      <w:r w:rsidRPr="001602C6">
        <w:rPr>
          <w:rFonts w:cs="David"/>
          <w:sz w:val="24"/>
          <w:szCs w:val="24"/>
          <w:rtl/>
        </w:rPr>
        <w:t xml:space="preserve"> </w:t>
      </w:r>
      <w:r w:rsidRPr="001602C6">
        <w:rPr>
          <w:rFonts w:cs="David" w:hint="eastAsia"/>
          <w:sz w:val="24"/>
          <w:szCs w:val="24"/>
          <w:rtl/>
        </w:rPr>
        <w:t>שיכתבו</w:t>
      </w:r>
      <w:r w:rsidRPr="001602C6">
        <w:rPr>
          <w:rFonts w:cs="David"/>
          <w:sz w:val="24"/>
          <w:szCs w:val="24"/>
          <w:rtl/>
        </w:rPr>
        <w:t xml:space="preserve"> </w:t>
      </w:r>
      <w:r w:rsidRPr="001602C6">
        <w:rPr>
          <w:rFonts w:cs="David" w:hint="eastAsia"/>
          <w:sz w:val="24"/>
          <w:szCs w:val="24"/>
          <w:rtl/>
        </w:rPr>
        <w:t>מראש</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מנת</w:t>
      </w:r>
      <w:r w:rsidRPr="001602C6">
        <w:rPr>
          <w:rFonts w:cs="David"/>
          <w:sz w:val="24"/>
          <w:szCs w:val="24"/>
          <w:rtl/>
        </w:rPr>
        <w:t xml:space="preserve"> </w:t>
      </w:r>
      <w:r w:rsidRPr="001602C6">
        <w:rPr>
          <w:rFonts w:cs="David" w:hint="eastAsia"/>
          <w:sz w:val="24"/>
          <w:szCs w:val="24"/>
          <w:rtl/>
        </w:rPr>
        <w:t>להקל</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לייעל</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פעילותו</w:t>
      </w:r>
      <w:r w:rsidRPr="001602C6">
        <w:rPr>
          <w:rFonts w:cs="David"/>
          <w:sz w:val="24"/>
          <w:szCs w:val="24"/>
          <w:rtl/>
        </w:rPr>
        <w:t xml:space="preserve"> </w:t>
      </w:r>
      <w:r w:rsidRPr="001602C6">
        <w:rPr>
          <w:rFonts w:cs="David" w:hint="eastAsia"/>
          <w:sz w:val="24"/>
          <w:szCs w:val="24"/>
          <w:rtl/>
        </w:rPr>
        <w:t>ולמנוע</w:t>
      </w:r>
      <w:r w:rsidRPr="001602C6">
        <w:rPr>
          <w:rFonts w:cs="David"/>
          <w:sz w:val="24"/>
          <w:szCs w:val="24"/>
          <w:rtl/>
        </w:rPr>
        <w:t xml:space="preserve"> </w:t>
      </w:r>
      <w:r w:rsidRPr="001602C6">
        <w:rPr>
          <w:rFonts w:cs="David" w:hint="eastAsia"/>
          <w:sz w:val="24"/>
          <w:szCs w:val="24"/>
          <w:rtl/>
        </w:rPr>
        <w:t>חשיפה</w:t>
      </w:r>
      <w:r w:rsidRPr="001602C6">
        <w:rPr>
          <w:rFonts w:cs="David"/>
          <w:sz w:val="24"/>
          <w:szCs w:val="24"/>
          <w:rtl/>
        </w:rPr>
        <w:t xml:space="preserve"> </w:t>
      </w:r>
      <w:r w:rsidRPr="001602C6">
        <w:rPr>
          <w:rFonts w:cs="David" w:hint="eastAsia"/>
          <w:sz w:val="24"/>
          <w:szCs w:val="24"/>
          <w:rtl/>
        </w:rPr>
        <w:t>משפטית</w:t>
      </w:r>
      <w:r w:rsidRPr="001602C6">
        <w:rPr>
          <w:rFonts w:cs="David"/>
          <w:sz w:val="24"/>
          <w:szCs w:val="24"/>
          <w:rtl/>
        </w:rPr>
        <w:t xml:space="preserve">. </w:t>
      </w:r>
    </w:p>
    <w:p w14:paraId="0F32C326" w14:textId="77777777" w:rsidR="00300A40" w:rsidRPr="001602C6" w:rsidRDefault="00300A40" w:rsidP="005A4AC6">
      <w:pPr>
        <w:numPr>
          <w:ilvl w:val="0"/>
          <w:numId w:val="68"/>
        </w:numPr>
        <w:spacing w:before="120" w:after="0" w:line="360" w:lineRule="auto"/>
        <w:jc w:val="both"/>
        <w:rPr>
          <w:rFonts w:cs="David"/>
          <w:sz w:val="24"/>
          <w:szCs w:val="24"/>
          <w:rtl/>
        </w:rPr>
      </w:pP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תסריטי</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ובנק</w:t>
      </w:r>
      <w:r w:rsidRPr="001602C6">
        <w:rPr>
          <w:rFonts w:cs="David"/>
          <w:sz w:val="24"/>
          <w:szCs w:val="24"/>
          <w:rtl/>
        </w:rPr>
        <w:t xml:space="preserve"> </w:t>
      </w:r>
      <w:r w:rsidRPr="001602C6">
        <w:rPr>
          <w:rFonts w:cs="David" w:hint="eastAsia"/>
          <w:sz w:val="24"/>
          <w:szCs w:val="24"/>
          <w:rtl/>
        </w:rPr>
        <w:t>התשובות</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נושא</w:t>
      </w:r>
      <w:r w:rsidRPr="001602C6">
        <w:rPr>
          <w:rFonts w:cs="David"/>
          <w:sz w:val="24"/>
          <w:szCs w:val="24"/>
          <w:rtl/>
        </w:rPr>
        <w:t xml:space="preserve"> </w:t>
      </w:r>
      <w:r w:rsidRPr="001602C6">
        <w:rPr>
          <w:rFonts w:cs="David" w:hint="eastAsia"/>
          <w:sz w:val="24"/>
          <w:szCs w:val="24"/>
          <w:rtl/>
        </w:rPr>
        <w:t>הפניה</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הדף</w:t>
      </w:r>
      <w:r w:rsidRPr="001602C6">
        <w:rPr>
          <w:rFonts w:cs="David"/>
          <w:sz w:val="24"/>
          <w:szCs w:val="24"/>
          <w:rtl/>
        </w:rPr>
        <w:t xml:space="preserve"> </w:t>
      </w:r>
      <w:r w:rsidRPr="001602C6">
        <w:rPr>
          <w:rFonts w:cs="David" w:hint="eastAsia"/>
          <w:sz w:val="24"/>
          <w:szCs w:val="24"/>
          <w:rtl/>
        </w:rPr>
        <w:t>ממנו</w:t>
      </w:r>
      <w:r w:rsidRPr="001602C6">
        <w:rPr>
          <w:rFonts w:cs="David"/>
          <w:sz w:val="24"/>
          <w:szCs w:val="24"/>
          <w:rtl/>
        </w:rPr>
        <w:t xml:space="preserve"> </w:t>
      </w:r>
      <w:r w:rsidRPr="001602C6">
        <w:rPr>
          <w:rFonts w:cs="David" w:hint="eastAsia"/>
          <w:sz w:val="24"/>
          <w:szCs w:val="24"/>
          <w:rtl/>
        </w:rPr>
        <w:t>פנה</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p>
    <w:p w14:paraId="297554EF" w14:textId="77777777" w:rsidR="00300A40" w:rsidRPr="001602C6" w:rsidRDefault="00300A40" w:rsidP="005A4AC6">
      <w:pPr>
        <w:numPr>
          <w:ilvl w:val="0"/>
          <w:numId w:val="68"/>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להזנת</w:t>
      </w:r>
      <w:r w:rsidRPr="001602C6">
        <w:rPr>
          <w:rFonts w:cs="David"/>
          <w:sz w:val="24"/>
          <w:szCs w:val="24"/>
          <w:rtl/>
        </w:rPr>
        <w:t xml:space="preserve"> </w:t>
      </w:r>
      <w:r w:rsidRPr="001602C6">
        <w:rPr>
          <w:rFonts w:cs="David" w:hint="eastAsia"/>
          <w:sz w:val="24"/>
          <w:szCs w:val="24"/>
          <w:rtl/>
        </w:rPr>
        <w:t>תסריטי</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בצורה</w:t>
      </w:r>
      <w:r w:rsidRPr="001602C6">
        <w:rPr>
          <w:rFonts w:cs="David"/>
          <w:sz w:val="24"/>
          <w:szCs w:val="24"/>
          <w:rtl/>
        </w:rPr>
        <w:t xml:space="preserve"> </w:t>
      </w:r>
      <w:r w:rsidRPr="001602C6">
        <w:rPr>
          <w:rFonts w:cs="David" w:hint="eastAsia"/>
          <w:sz w:val="24"/>
          <w:szCs w:val="24"/>
          <w:rtl/>
        </w:rPr>
        <w:t>ידנית</w:t>
      </w:r>
      <w:r w:rsidRPr="001602C6">
        <w:rPr>
          <w:rFonts w:cs="David"/>
          <w:sz w:val="24"/>
          <w:szCs w:val="24"/>
          <w:rtl/>
        </w:rPr>
        <w:t xml:space="preserve">. </w:t>
      </w:r>
    </w:p>
    <w:p w14:paraId="15481D48" w14:textId="77777777" w:rsidR="00300A40" w:rsidRPr="001602C6" w:rsidRDefault="00300A40" w:rsidP="005A4AC6">
      <w:pPr>
        <w:numPr>
          <w:ilvl w:val="0"/>
          <w:numId w:val="68"/>
        </w:numPr>
        <w:spacing w:before="120" w:after="0" w:line="360" w:lineRule="auto"/>
        <w:jc w:val="both"/>
        <w:rPr>
          <w:rFonts w:cs="David"/>
          <w:sz w:val="24"/>
          <w:szCs w:val="24"/>
          <w:rtl/>
        </w:rPr>
      </w:pP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יכלול</w:t>
      </w:r>
      <w:r w:rsidRPr="001602C6">
        <w:rPr>
          <w:rFonts w:cs="David"/>
          <w:sz w:val="24"/>
          <w:szCs w:val="24"/>
          <w:rtl/>
        </w:rPr>
        <w:t xml:space="preserve"> </w:t>
      </w:r>
      <w:r w:rsidRPr="001602C6">
        <w:rPr>
          <w:rFonts w:cs="David" w:hint="eastAsia"/>
          <w:sz w:val="24"/>
          <w:szCs w:val="24"/>
          <w:rtl/>
        </w:rPr>
        <w:t>בנק</w:t>
      </w:r>
      <w:r w:rsidRPr="001602C6">
        <w:rPr>
          <w:rFonts w:cs="David"/>
          <w:sz w:val="24"/>
          <w:szCs w:val="24"/>
          <w:rtl/>
        </w:rPr>
        <w:t xml:space="preserve"> </w:t>
      </w:r>
      <w:r w:rsidRPr="001602C6">
        <w:rPr>
          <w:rFonts w:cs="David" w:hint="eastAsia"/>
          <w:sz w:val="24"/>
          <w:szCs w:val="24"/>
          <w:rtl/>
        </w:rPr>
        <w:t>לינקים</w:t>
      </w:r>
      <w:r w:rsidRPr="001602C6">
        <w:rPr>
          <w:rFonts w:cs="David"/>
          <w:sz w:val="24"/>
          <w:szCs w:val="24"/>
          <w:rtl/>
        </w:rPr>
        <w:t xml:space="preserve"> </w:t>
      </w:r>
      <w:r w:rsidRPr="001602C6">
        <w:rPr>
          <w:rFonts w:cs="David" w:hint="eastAsia"/>
          <w:sz w:val="24"/>
          <w:szCs w:val="24"/>
          <w:rtl/>
        </w:rPr>
        <w:t>לשליחה</w:t>
      </w:r>
      <w:r w:rsidRPr="001602C6">
        <w:rPr>
          <w:rFonts w:cs="David"/>
          <w:sz w:val="24"/>
          <w:szCs w:val="24"/>
          <w:rtl/>
        </w:rPr>
        <w:t xml:space="preserve"> </w:t>
      </w:r>
      <w:r w:rsidRPr="001602C6">
        <w:rPr>
          <w:rFonts w:cs="David" w:hint="eastAsia"/>
          <w:sz w:val="24"/>
          <w:szCs w:val="24"/>
          <w:rtl/>
        </w:rPr>
        <w:t>ללקוח</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מנת</w:t>
      </w:r>
      <w:r w:rsidRPr="001602C6">
        <w:rPr>
          <w:rFonts w:cs="David"/>
          <w:sz w:val="24"/>
          <w:szCs w:val="24"/>
          <w:rtl/>
        </w:rPr>
        <w:t xml:space="preserve"> </w:t>
      </w:r>
      <w:r w:rsidRPr="001602C6">
        <w:rPr>
          <w:rFonts w:cs="David" w:hint="eastAsia"/>
          <w:sz w:val="24"/>
          <w:szCs w:val="24"/>
          <w:rtl/>
        </w:rPr>
        <w:t>להפנות</w:t>
      </w:r>
      <w:r w:rsidRPr="001602C6">
        <w:rPr>
          <w:rFonts w:cs="David"/>
          <w:sz w:val="24"/>
          <w:szCs w:val="24"/>
          <w:rtl/>
        </w:rPr>
        <w:t xml:space="preserve"> </w:t>
      </w:r>
      <w:r w:rsidRPr="001602C6">
        <w:rPr>
          <w:rFonts w:cs="David" w:hint="eastAsia"/>
          <w:sz w:val="24"/>
          <w:szCs w:val="24"/>
          <w:rtl/>
        </w:rPr>
        <w:t>אותו</w:t>
      </w:r>
      <w:r w:rsidRPr="001602C6">
        <w:rPr>
          <w:rFonts w:cs="David"/>
          <w:sz w:val="24"/>
          <w:szCs w:val="24"/>
          <w:rtl/>
        </w:rPr>
        <w:t xml:space="preserve"> </w:t>
      </w:r>
      <w:r w:rsidRPr="001602C6">
        <w:rPr>
          <w:rFonts w:cs="David" w:hint="eastAsia"/>
          <w:sz w:val="24"/>
          <w:szCs w:val="24"/>
          <w:rtl/>
        </w:rPr>
        <w:t>למקומות</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באתר</w:t>
      </w:r>
      <w:r w:rsidRPr="001602C6">
        <w:rPr>
          <w:rFonts w:cs="David"/>
          <w:sz w:val="24"/>
          <w:szCs w:val="24"/>
          <w:rtl/>
        </w:rPr>
        <w:t xml:space="preserve">, </w:t>
      </w:r>
      <w:r w:rsidRPr="001602C6">
        <w:rPr>
          <w:rFonts w:cs="David" w:hint="eastAsia"/>
          <w:sz w:val="24"/>
          <w:szCs w:val="24"/>
          <w:rtl/>
        </w:rPr>
        <w:t>הממשק</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בדומה</w:t>
      </w:r>
      <w:r w:rsidRPr="001602C6">
        <w:rPr>
          <w:rFonts w:cs="David"/>
          <w:sz w:val="24"/>
          <w:szCs w:val="24"/>
          <w:rtl/>
        </w:rPr>
        <w:t xml:space="preserve"> </w:t>
      </w:r>
      <w:r w:rsidRPr="001602C6">
        <w:rPr>
          <w:rFonts w:cs="David" w:hint="eastAsia"/>
          <w:sz w:val="24"/>
          <w:szCs w:val="24"/>
          <w:rtl/>
        </w:rPr>
        <w:t>לממשק</w:t>
      </w:r>
      <w:r w:rsidRPr="001602C6">
        <w:rPr>
          <w:rFonts w:cs="David"/>
          <w:sz w:val="24"/>
          <w:szCs w:val="24"/>
          <w:rtl/>
        </w:rPr>
        <w:t xml:space="preserve"> </w:t>
      </w:r>
      <w:r w:rsidRPr="001602C6">
        <w:rPr>
          <w:rFonts w:cs="David" w:hint="eastAsia"/>
          <w:sz w:val="24"/>
          <w:szCs w:val="24"/>
          <w:rtl/>
        </w:rPr>
        <w:t>לתסריטי</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לפי</w:t>
      </w:r>
      <w:r w:rsidRPr="001602C6">
        <w:rPr>
          <w:rFonts w:cs="David"/>
          <w:sz w:val="24"/>
          <w:szCs w:val="24"/>
          <w:rtl/>
        </w:rPr>
        <w:t xml:space="preserve"> </w:t>
      </w:r>
      <w:r w:rsidRPr="001602C6">
        <w:rPr>
          <w:rFonts w:cs="David" w:hint="eastAsia"/>
          <w:sz w:val="24"/>
          <w:szCs w:val="24"/>
          <w:rtl/>
        </w:rPr>
        <w:t>נושאים</w:t>
      </w:r>
      <w:r w:rsidRPr="001602C6">
        <w:rPr>
          <w:rFonts w:cs="David"/>
          <w:sz w:val="24"/>
          <w:szCs w:val="24"/>
          <w:rtl/>
        </w:rPr>
        <w:t xml:space="preserve">). </w:t>
      </w:r>
    </w:p>
    <w:p w14:paraId="0A981F70" w14:textId="77777777" w:rsidR="00300A40" w:rsidRPr="001602C6" w:rsidRDefault="00300A40" w:rsidP="005A4AC6">
      <w:pPr>
        <w:numPr>
          <w:ilvl w:val="0"/>
          <w:numId w:val="68"/>
        </w:numPr>
        <w:spacing w:before="120" w:after="0" w:line="360" w:lineRule="auto"/>
        <w:jc w:val="both"/>
        <w:rPr>
          <w:rFonts w:cs="David"/>
          <w:sz w:val="24"/>
          <w:szCs w:val="24"/>
          <w:rtl/>
        </w:rPr>
      </w:pPr>
      <w:r w:rsidRPr="001602C6">
        <w:rPr>
          <w:rFonts w:cs="David" w:hint="eastAsia"/>
          <w:sz w:val="24"/>
          <w:szCs w:val="24"/>
          <w:rtl/>
        </w:rPr>
        <w:t>תצוגת</w:t>
      </w:r>
      <w:r w:rsidRPr="001602C6">
        <w:rPr>
          <w:rFonts w:cs="David"/>
          <w:sz w:val="24"/>
          <w:szCs w:val="24"/>
          <w:rtl/>
        </w:rPr>
        <w:t xml:space="preserve"> </w:t>
      </w: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הצ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באתר</w:t>
      </w:r>
      <w:r w:rsidRPr="001602C6">
        <w:rPr>
          <w:rFonts w:cs="David"/>
          <w:sz w:val="24"/>
          <w:szCs w:val="24"/>
          <w:rtl/>
        </w:rPr>
        <w:t xml:space="preserve"> </w:t>
      </w:r>
      <w:r w:rsidRPr="001602C6">
        <w:rPr>
          <w:rFonts w:cs="David" w:hint="eastAsia"/>
          <w:sz w:val="24"/>
          <w:szCs w:val="24"/>
          <w:rtl/>
        </w:rPr>
        <w:t>והמלל</w:t>
      </w:r>
      <w:r w:rsidRPr="001602C6">
        <w:rPr>
          <w:rFonts w:cs="David"/>
          <w:sz w:val="24"/>
          <w:szCs w:val="24"/>
          <w:rtl/>
        </w:rPr>
        <w:t xml:space="preserve"> </w:t>
      </w:r>
      <w:r w:rsidRPr="001602C6">
        <w:rPr>
          <w:rFonts w:cs="David" w:hint="eastAsia"/>
          <w:sz w:val="24"/>
          <w:szCs w:val="24"/>
          <w:rtl/>
        </w:rPr>
        <w:t>יוגדרו</w:t>
      </w:r>
      <w:r w:rsidRPr="001602C6">
        <w:rPr>
          <w:rFonts w:cs="David"/>
          <w:sz w:val="24"/>
          <w:szCs w:val="24"/>
          <w:rtl/>
        </w:rPr>
        <w:t xml:space="preserve"> </w:t>
      </w:r>
      <w:r w:rsidRPr="001602C6">
        <w:rPr>
          <w:rFonts w:cs="David" w:hint="eastAsia"/>
          <w:sz w:val="24"/>
          <w:szCs w:val="24"/>
          <w:rtl/>
        </w:rPr>
        <w:t>במסגרת</w:t>
      </w:r>
      <w:r w:rsidRPr="001602C6">
        <w:rPr>
          <w:rFonts w:cs="David"/>
          <w:sz w:val="24"/>
          <w:szCs w:val="24"/>
          <w:rtl/>
        </w:rPr>
        <w:t xml:space="preserve"> </w:t>
      </w:r>
      <w:r w:rsidRPr="001602C6">
        <w:rPr>
          <w:rFonts w:cs="David" w:hint="eastAsia"/>
          <w:sz w:val="24"/>
          <w:szCs w:val="24"/>
          <w:rtl/>
        </w:rPr>
        <w:t>פרויקט</w:t>
      </w:r>
      <w:r w:rsidRPr="001602C6">
        <w:rPr>
          <w:rFonts w:cs="David"/>
          <w:sz w:val="24"/>
          <w:szCs w:val="24"/>
          <w:rtl/>
        </w:rPr>
        <w:t xml:space="preserve"> </w:t>
      </w:r>
      <w:r w:rsidRPr="001602C6">
        <w:rPr>
          <w:rFonts w:cs="David" w:hint="eastAsia"/>
          <w:sz w:val="24"/>
          <w:szCs w:val="24"/>
          <w:rtl/>
        </w:rPr>
        <w:t>ההקמה</w:t>
      </w:r>
      <w:r w:rsidRPr="001602C6">
        <w:rPr>
          <w:rFonts w:cs="David" w:hint="cs"/>
          <w:sz w:val="24"/>
          <w:szCs w:val="24"/>
          <w:rtl/>
        </w:rPr>
        <w:t>.</w:t>
      </w:r>
      <w:r w:rsidRPr="001602C6">
        <w:rPr>
          <w:rFonts w:cs="David"/>
          <w:sz w:val="24"/>
          <w:szCs w:val="24"/>
          <w:rtl/>
        </w:rPr>
        <w:t xml:space="preserve"> </w:t>
      </w:r>
    </w:p>
    <w:p w14:paraId="08FABBB8"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ניהול</w:t>
      </w:r>
      <w:r w:rsidRPr="001602C6">
        <w:rPr>
          <w:bCs w:val="0"/>
          <w:u w:val="none"/>
          <w:rtl/>
        </w:rPr>
        <w:t xml:space="preserve"> </w:t>
      </w:r>
      <w:r w:rsidRPr="001602C6">
        <w:rPr>
          <w:rFonts w:hint="eastAsia"/>
          <w:bCs w:val="0"/>
          <w:u w:val="none"/>
          <w:rtl/>
        </w:rPr>
        <w:t>טפסים</w:t>
      </w:r>
      <w:r w:rsidRPr="001602C6">
        <w:rPr>
          <w:bCs w:val="0"/>
          <w:u w:val="none"/>
          <w:rtl/>
        </w:rPr>
        <w:t xml:space="preserve"> </w:t>
      </w:r>
    </w:p>
    <w:p w14:paraId="160045E2" w14:textId="77777777" w:rsidR="00300A40" w:rsidRPr="001602C6" w:rsidRDefault="00300A40" w:rsidP="005A4AC6">
      <w:pPr>
        <w:numPr>
          <w:ilvl w:val="0"/>
          <w:numId w:val="69"/>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טפסים</w:t>
      </w:r>
      <w:r w:rsidRPr="001602C6">
        <w:rPr>
          <w:rFonts w:cs="David"/>
          <w:sz w:val="24"/>
          <w:szCs w:val="24"/>
          <w:rtl/>
        </w:rPr>
        <w:t xml:space="preserve"> </w:t>
      </w:r>
      <w:r w:rsidRPr="001602C6">
        <w:rPr>
          <w:rFonts w:cs="David" w:hint="eastAsia"/>
          <w:sz w:val="24"/>
          <w:szCs w:val="24"/>
          <w:rtl/>
        </w:rPr>
        <w:t>אותם</w:t>
      </w:r>
      <w:r w:rsidRPr="001602C6">
        <w:rPr>
          <w:rFonts w:cs="David"/>
          <w:sz w:val="24"/>
          <w:szCs w:val="24"/>
          <w:rtl/>
        </w:rPr>
        <w:t xml:space="preserve"> </w:t>
      </w: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לשלוח</w:t>
      </w:r>
      <w:r w:rsidRPr="001602C6">
        <w:rPr>
          <w:rFonts w:cs="David"/>
          <w:sz w:val="24"/>
          <w:szCs w:val="24"/>
          <w:rtl/>
        </w:rPr>
        <w:t xml:space="preserve"> </w:t>
      </w:r>
      <w:r w:rsidRPr="001602C6">
        <w:rPr>
          <w:rFonts w:cs="David" w:hint="eastAsia"/>
          <w:sz w:val="24"/>
          <w:szCs w:val="24"/>
          <w:rtl/>
        </w:rPr>
        <w:t>ללקוח</w:t>
      </w:r>
      <w:r w:rsidRPr="001602C6">
        <w:rPr>
          <w:rFonts w:cs="David"/>
          <w:sz w:val="24"/>
          <w:szCs w:val="24"/>
          <w:rtl/>
        </w:rPr>
        <w:t xml:space="preserve"> </w:t>
      </w:r>
      <w:r w:rsidRPr="001602C6">
        <w:rPr>
          <w:rFonts w:cs="David" w:hint="eastAsia"/>
          <w:sz w:val="24"/>
          <w:szCs w:val="24"/>
          <w:rtl/>
        </w:rPr>
        <w:t>דרך</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Chat</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כלינקים</w:t>
      </w:r>
      <w:r w:rsidRPr="001602C6">
        <w:rPr>
          <w:rFonts w:cs="David"/>
          <w:sz w:val="24"/>
          <w:szCs w:val="24"/>
          <w:rtl/>
        </w:rPr>
        <w:t xml:space="preserve">. </w:t>
      </w:r>
    </w:p>
    <w:p w14:paraId="23859FE2" w14:textId="77777777" w:rsidR="00300A40" w:rsidRPr="001602C6" w:rsidRDefault="00300A40" w:rsidP="005A4AC6">
      <w:pPr>
        <w:numPr>
          <w:ilvl w:val="0"/>
          <w:numId w:val="69"/>
        </w:numPr>
        <w:spacing w:before="120" w:after="0" w:line="360" w:lineRule="auto"/>
        <w:jc w:val="both"/>
        <w:rPr>
          <w:rFonts w:cs="David"/>
          <w:sz w:val="24"/>
          <w:szCs w:val="24"/>
          <w:rtl/>
        </w:rPr>
      </w:pPr>
      <w:r w:rsidRPr="001602C6">
        <w:rPr>
          <w:rFonts w:cs="David" w:hint="eastAsia"/>
          <w:sz w:val="24"/>
          <w:szCs w:val="24"/>
          <w:rtl/>
        </w:rPr>
        <w:t>הטפסים</w:t>
      </w:r>
      <w:r w:rsidRPr="001602C6">
        <w:rPr>
          <w:rFonts w:cs="David"/>
          <w:sz w:val="24"/>
          <w:szCs w:val="24"/>
          <w:rtl/>
        </w:rPr>
        <w:t xml:space="preserve"> </w:t>
      </w:r>
      <w:r w:rsidRPr="001602C6">
        <w:rPr>
          <w:rFonts w:cs="David" w:hint="eastAsia"/>
          <w:sz w:val="24"/>
          <w:szCs w:val="24"/>
          <w:rtl/>
        </w:rPr>
        <w:t>יהיו</w:t>
      </w:r>
      <w:r w:rsidRPr="001602C6">
        <w:rPr>
          <w:rFonts w:cs="David"/>
          <w:sz w:val="24"/>
          <w:szCs w:val="24"/>
          <w:rtl/>
        </w:rPr>
        <w:t xml:space="preserve"> </w:t>
      </w:r>
      <w:r w:rsidRPr="001602C6">
        <w:rPr>
          <w:rFonts w:cs="David" w:hint="eastAsia"/>
          <w:sz w:val="24"/>
          <w:szCs w:val="24"/>
          <w:rtl/>
        </w:rPr>
        <w:t>מוגדרים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נושא</w:t>
      </w:r>
      <w:r w:rsidRPr="001602C6">
        <w:rPr>
          <w:rFonts w:cs="David"/>
          <w:sz w:val="24"/>
          <w:szCs w:val="24"/>
          <w:rtl/>
        </w:rPr>
        <w:t xml:space="preserve">. </w:t>
      </w:r>
    </w:p>
    <w:p w14:paraId="58535E18" w14:textId="77777777" w:rsidR="00300A40" w:rsidRPr="001602C6" w:rsidRDefault="00300A40" w:rsidP="005A4AC6">
      <w:pPr>
        <w:numPr>
          <w:ilvl w:val="0"/>
          <w:numId w:val="69"/>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להזנת</w:t>
      </w:r>
      <w:r w:rsidRPr="001602C6">
        <w:rPr>
          <w:rFonts w:cs="David"/>
          <w:sz w:val="24"/>
          <w:szCs w:val="24"/>
          <w:rtl/>
        </w:rPr>
        <w:t xml:space="preserve"> </w:t>
      </w:r>
      <w:r w:rsidRPr="001602C6">
        <w:rPr>
          <w:rFonts w:cs="David" w:hint="eastAsia"/>
          <w:sz w:val="24"/>
          <w:szCs w:val="24"/>
          <w:rtl/>
        </w:rPr>
        <w:t>טפסים</w:t>
      </w:r>
      <w:r w:rsidRPr="001602C6">
        <w:rPr>
          <w:rFonts w:cs="David"/>
          <w:sz w:val="24"/>
          <w:szCs w:val="24"/>
          <w:rtl/>
        </w:rPr>
        <w:t xml:space="preserve"> </w:t>
      </w:r>
      <w:r w:rsidRPr="001602C6">
        <w:rPr>
          <w:rFonts w:cs="David" w:hint="eastAsia"/>
          <w:sz w:val="24"/>
          <w:szCs w:val="24"/>
          <w:rtl/>
        </w:rPr>
        <w:t>בצורה</w:t>
      </w:r>
      <w:r w:rsidRPr="001602C6">
        <w:rPr>
          <w:rFonts w:cs="David"/>
          <w:sz w:val="24"/>
          <w:szCs w:val="24"/>
          <w:rtl/>
        </w:rPr>
        <w:t xml:space="preserve"> </w:t>
      </w:r>
      <w:r w:rsidRPr="001602C6">
        <w:rPr>
          <w:rFonts w:cs="David" w:hint="eastAsia"/>
          <w:sz w:val="24"/>
          <w:szCs w:val="24"/>
          <w:rtl/>
        </w:rPr>
        <w:t>ידנית</w:t>
      </w:r>
      <w:r w:rsidRPr="001602C6">
        <w:rPr>
          <w:rFonts w:cs="David"/>
          <w:sz w:val="24"/>
          <w:szCs w:val="24"/>
          <w:rtl/>
        </w:rPr>
        <w:t xml:space="preserve">. </w:t>
      </w:r>
    </w:p>
    <w:p w14:paraId="114D9304" w14:textId="77777777" w:rsidR="00300A40" w:rsidRPr="001602C6" w:rsidRDefault="00300A40" w:rsidP="005A4AC6">
      <w:pPr>
        <w:numPr>
          <w:ilvl w:val="0"/>
          <w:numId w:val="69"/>
        </w:numPr>
        <w:spacing w:before="120" w:after="0" w:line="360" w:lineRule="auto"/>
        <w:jc w:val="both"/>
        <w:rPr>
          <w:rFonts w:cs="David"/>
          <w:sz w:val="24"/>
          <w:szCs w:val="24"/>
          <w:rtl/>
        </w:rPr>
      </w:pP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לציין</w:t>
      </w:r>
      <w:r w:rsidRPr="001602C6">
        <w:rPr>
          <w:rFonts w:cs="David"/>
          <w:sz w:val="24"/>
          <w:szCs w:val="24"/>
          <w:rtl/>
        </w:rPr>
        <w:t xml:space="preserve"> </w:t>
      </w:r>
      <w:r w:rsidRPr="001602C6">
        <w:rPr>
          <w:rFonts w:cs="David" w:hint="eastAsia"/>
          <w:sz w:val="24"/>
          <w:szCs w:val="24"/>
          <w:rtl/>
        </w:rPr>
        <w:t>מבין</w:t>
      </w:r>
      <w:r w:rsidRPr="001602C6">
        <w:rPr>
          <w:rFonts w:cs="David"/>
          <w:sz w:val="24"/>
          <w:szCs w:val="24"/>
          <w:rtl/>
        </w:rPr>
        <w:t xml:space="preserve"> </w:t>
      </w:r>
      <w:r w:rsidRPr="001602C6">
        <w:rPr>
          <w:rFonts w:cs="David" w:hint="eastAsia"/>
          <w:sz w:val="24"/>
          <w:szCs w:val="24"/>
          <w:rtl/>
        </w:rPr>
        <w:t>הבאים</w:t>
      </w:r>
      <w:r w:rsidRPr="001602C6">
        <w:rPr>
          <w:rFonts w:cs="David"/>
          <w:sz w:val="24"/>
          <w:szCs w:val="24"/>
          <w:rtl/>
        </w:rPr>
        <w:t xml:space="preserve"> </w:t>
      </w:r>
      <w:r w:rsidRPr="001602C6">
        <w:rPr>
          <w:rFonts w:cs="David" w:hint="eastAsia"/>
          <w:sz w:val="24"/>
          <w:szCs w:val="24"/>
          <w:rtl/>
        </w:rPr>
        <w:t>מה</w:t>
      </w:r>
      <w:r w:rsidRPr="001602C6">
        <w:rPr>
          <w:rFonts w:cs="David"/>
          <w:sz w:val="24"/>
          <w:szCs w:val="24"/>
          <w:rtl/>
        </w:rPr>
        <w:t xml:space="preserve"> </w:t>
      </w:r>
      <w:r w:rsidRPr="001602C6">
        <w:rPr>
          <w:rFonts w:cs="David" w:hint="eastAsia"/>
          <w:sz w:val="24"/>
          <w:szCs w:val="24"/>
          <w:rtl/>
        </w:rPr>
        <w:t>כוללת</w:t>
      </w:r>
      <w:r w:rsidRPr="001602C6">
        <w:rPr>
          <w:rFonts w:cs="David"/>
          <w:sz w:val="24"/>
          <w:szCs w:val="24"/>
          <w:rtl/>
        </w:rPr>
        <w:t xml:space="preserve"> </w:t>
      </w:r>
      <w:r w:rsidRPr="001602C6">
        <w:rPr>
          <w:rFonts w:cs="David" w:hint="eastAsia"/>
          <w:sz w:val="24"/>
          <w:szCs w:val="24"/>
          <w:rtl/>
        </w:rPr>
        <w:t>יכולת</w:t>
      </w:r>
      <w:r w:rsidRPr="001602C6">
        <w:rPr>
          <w:rFonts w:cs="David"/>
          <w:sz w:val="24"/>
          <w:szCs w:val="24"/>
          <w:rtl/>
        </w:rPr>
        <w:t xml:space="preserve"> </w:t>
      </w:r>
      <w:r w:rsidRPr="001602C6">
        <w:rPr>
          <w:rFonts w:cs="David" w:hint="eastAsia"/>
          <w:sz w:val="24"/>
          <w:szCs w:val="24"/>
          <w:rtl/>
        </w:rPr>
        <w:t>הגלישה</w:t>
      </w:r>
      <w:r w:rsidRPr="001602C6">
        <w:rPr>
          <w:rFonts w:cs="David"/>
          <w:sz w:val="24"/>
          <w:szCs w:val="24"/>
          <w:rtl/>
        </w:rPr>
        <w:t xml:space="preserve"> </w:t>
      </w:r>
      <w:r w:rsidRPr="001602C6">
        <w:rPr>
          <w:rFonts w:cs="David" w:hint="eastAsia"/>
          <w:sz w:val="24"/>
          <w:szCs w:val="24"/>
          <w:rtl/>
        </w:rPr>
        <w:t>המשותפת</w:t>
      </w:r>
      <w:r w:rsidRPr="001602C6">
        <w:rPr>
          <w:rFonts w:cs="David"/>
          <w:sz w:val="24"/>
          <w:szCs w:val="24"/>
          <w:rtl/>
        </w:rPr>
        <w:t xml:space="preserve">: </w:t>
      </w:r>
      <w:r w:rsidRPr="001602C6">
        <w:rPr>
          <w:rFonts w:cs="David" w:hint="eastAsia"/>
          <w:sz w:val="24"/>
          <w:szCs w:val="24"/>
          <w:rtl/>
        </w:rPr>
        <w:t>צפייה</w:t>
      </w:r>
      <w:r w:rsidRPr="001602C6">
        <w:rPr>
          <w:rFonts w:cs="David"/>
          <w:sz w:val="24"/>
          <w:szCs w:val="24"/>
          <w:rtl/>
        </w:rPr>
        <w:t xml:space="preserve"> </w:t>
      </w:r>
      <w:r w:rsidRPr="001602C6">
        <w:rPr>
          <w:rFonts w:cs="David" w:hint="eastAsia"/>
          <w:sz w:val="24"/>
          <w:szCs w:val="24"/>
          <w:rtl/>
        </w:rPr>
        <w:t>בלבד</w:t>
      </w:r>
      <w:r w:rsidRPr="001602C6">
        <w:rPr>
          <w:rFonts w:cs="David"/>
          <w:sz w:val="24"/>
          <w:szCs w:val="24"/>
          <w:rtl/>
        </w:rPr>
        <w:t xml:space="preserve">, </w:t>
      </w: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עכבר</w:t>
      </w:r>
      <w:r w:rsidRPr="001602C6">
        <w:rPr>
          <w:rFonts w:cs="David"/>
          <w:sz w:val="24"/>
          <w:szCs w:val="24"/>
          <w:rtl/>
        </w:rPr>
        <w:t xml:space="preserve">, </w:t>
      </w:r>
      <w:r w:rsidRPr="001602C6">
        <w:rPr>
          <w:rFonts w:cs="David" w:hint="eastAsia"/>
          <w:sz w:val="24"/>
          <w:szCs w:val="24"/>
          <w:rtl/>
        </w:rPr>
        <w:t>מקלדת</w:t>
      </w:r>
      <w:r w:rsidRPr="001602C6">
        <w:rPr>
          <w:rFonts w:cs="David"/>
          <w:sz w:val="24"/>
          <w:szCs w:val="24"/>
          <w:rtl/>
        </w:rPr>
        <w:t xml:space="preserve"> </w:t>
      </w:r>
      <w:r w:rsidRPr="001602C6">
        <w:rPr>
          <w:rFonts w:cs="David" w:hint="eastAsia"/>
          <w:sz w:val="24"/>
          <w:szCs w:val="24"/>
          <w:rtl/>
        </w:rPr>
        <w:t>וכו</w:t>
      </w:r>
      <w:r w:rsidRPr="001602C6">
        <w:rPr>
          <w:rFonts w:cs="David"/>
          <w:sz w:val="24"/>
          <w:szCs w:val="24"/>
          <w:rtl/>
        </w:rPr>
        <w:t xml:space="preserve">'. </w:t>
      </w:r>
    </w:p>
    <w:p w14:paraId="680DC130"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ניהול</w:t>
      </w:r>
      <w:r w:rsidRPr="001602C6">
        <w:rPr>
          <w:bCs w:val="0"/>
          <w:u w:val="none"/>
          <w:rtl/>
        </w:rPr>
        <w:t xml:space="preserve"> </w:t>
      </w:r>
      <w:r w:rsidRPr="001602C6">
        <w:rPr>
          <w:rFonts w:hint="eastAsia"/>
          <w:bCs w:val="0"/>
          <w:u w:val="none"/>
          <w:rtl/>
        </w:rPr>
        <w:t>שעות</w:t>
      </w:r>
      <w:r w:rsidRPr="001602C6">
        <w:rPr>
          <w:bCs w:val="0"/>
          <w:u w:val="none"/>
          <w:rtl/>
        </w:rPr>
        <w:t xml:space="preserve"> </w:t>
      </w:r>
      <w:r w:rsidRPr="001602C6">
        <w:rPr>
          <w:rFonts w:hint="eastAsia"/>
          <w:bCs w:val="0"/>
          <w:u w:val="none"/>
          <w:rtl/>
        </w:rPr>
        <w:t>פעילות</w:t>
      </w:r>
      <w:r w:rsidRPr="001602C6">
        <w:rPr>
          <w:bCs w:val="0"/>
          <w:u w:val="none"/>
          <w:rtl/>
        </w:rPr>
        <w:t xml:space="preserve"> </w:t>
      </w:r>
    </w:p>
    <w:p w14:paraId="72B94C3D" w14:textId="77777777" w:rsidR="00300A40" w:rsidRPr="001602C6" w:rsidRDefault="00300A40" w:rsidP="00300A40">
      <w:pPr>
        <w:spacing w:before="120" w:after="0" w:line="360" w:lineRule="auto"/>
        <w:ind w:left="1224"/>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כפתור</w:t>
      </w:r>
      <w:r w:rsidRPr="001602C6">
        <w:rPr>
          <w:rFonts w:cs="David"/>
          <w:sz w:val="24"/>
          <w:szCs w:val="24"/>
          <w:rtl/>
        </w:rPr>
        <w:t xml:space="preserve"> </w:t>
      </w:r>
      <w:r w:rsidRPr="001602C6">
        <w:rPr>
          <w:rFonts w:cs="David" w:hint="eastAsia"/>
          <w:sz w:val="24"/>
          <w:szCs w:val="24"/>
          <w:rtl/>
        </w:rPr>
        <w:t>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דינאמי</w:t>
      </w:r>
      <w:r w:rsidRPr="001602C6">
        <w:rPr>
          <w:rFonts w:cs="David"/>
          <w:sz w:val="24"/>
          <w:szCs w:val="24"/>
          <w:rtl/>
        </w:rPr>
        <w:t xml:space="preserve"> </w:t>
      </w:r>
      <w:r w:rsidRPr="001602C6">
        <w:rPr>
          <w:rFonts w:cs="David" w:hint="eastAsia"/>
          <w:sz w:val="24"/>
          <w:szCs w:val="24"/>
          <w:rtl/>
        </w:rPr>
        <w:t>באתר</w:t>
      </w:r>
      <w:r w:rsidRPr="001602C6">
        <w:rPr>
          <w:rFonts w:cs="David"/>
          <w:sz w:val="24"/>
          <w:szCs w:val="24"/>
          <w:rtl/>
        </w:rPr>
        <w:t xml:space="preserve"> </w:t>
      </w:r>
      <w:r w:rsidRPr="001602C6">
        <w:rPr>
          <w:rFonts w:cs="David" w:hint="eastAsia"/>
          <w:sz w:val="24"/>
          <w:szCs w:val="24"/>
          <w:rtl/>
        </w:rPr>
        <w:t>שיושפע</w:t>
      </w:r>
      <w:r w:rsidRPr="001602C6">
        <w:rPr>
          <w:rFonts w:cs="David"/>
          <w:sz w:val="24"/>
          <w:szCs w:val="24"/>
          <w:rtl/>
        </w:rPr>
        <w:t xml:space="preserve"> </w:t>
      </w:r>
      <w:r w:rsidRPr="001602C6">
        <w:rPr>
          <w:rFonts w:cs="David" w:hint="eastAsia"/>
          <w:sz w:val="24"/>
          <w:szCs w:val="24"/>
          <w:rtl/>
        </w:rPr>
        <w:t>משעות</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מוקד</w:t>
      </w:r>
      <w:r w:rsidRPr="001602C6">
        <w:rPr>
          <w:rFonts w:cs="David"/>
          <w:sz w:val="24"/>
          <w:szCs w:val="24"/>
          <w:rtl/>
        </w:rPr>
        <w:t xml:space="preserve"> </w:t>
      </w:r>
      <w:r w:rsidRPr="001602C6">
        <w:rPr>
          <w:rFonts w:cs="David" w:hint="eastAsia"/>
          <w:sz w:val="24"/>
          <w:szCs w:val="24"/>
          <w:rtl/>
        </w:rPr>
        <w:t>הצ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כך</w:t>
      </w:r>
      <w:r w:rsidRPr="001602C6">
        <w:rPr>
          <w:rFonts w:cs="David"/>
          <w:sz w:val="24"/>
          <w:szCs w:val="24"/>
          <w:rtl/>
        </w:rPr>
        <w:t xml:space="preserve"> </w:t>
      </w:r>
      <w:r w:rsidRPr="001602C6">
        <w:rPr>
          <w:rFonts w:cs="David" w:hint="eastAsia"/>
          <w:sz w:val="24"/>
          <w:szCs w:val="24"/>
          <w:rtl/>
        </w:rPr>
        <w:t>שמחוץ</w:t>
      </w:r>
      <w:r w:rsidRPr="001602C6">
        <w:rPr>
          <w:rFonts w:cs="David"/>
          <w:sz w:val="24"/>
          <w:szCs w:val="24"/>
          <w:rtl/>
        </w:rPr>
        <w:t xml:space="preserve"> </w:t>
      </w:r>
      <w:r w:rsidRPr="001602C6">
        <w:rPr>
          <w:rFonts w:cs="David" w:hint="eastAsia"/>
          <w:sz w:val="24"/>
          <w:szCs w:val="24"/>
          <w:rtl/>
        </w:rPr>
        <w:t>לשעות</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יוצג</w:t>
      </w:r>
      <w:r w:rsidRPr="001602C6">
        <w:rPr>
          <w:rFonts w:cs="David"/>
          <w:sz w:val="24"/>
          <w:szCs w:val="24"/>
          <w:rtl/>
        </w:rPr>
        <w:t xml:space="preserve"> </w:t>
      </w:r>
      <w:r w:rsidRPr="001602C6">
        <w:rPr>
          <w:rFonts w:cs="David" w:hint="eastAsia"/>
          <w:sz w:val="24"/>
          <w:szCs w:val="24"/>
          <w:rtl/>
        </w:rPr>
        <w:t>כפתור</w:t>
      </w:r>
      <w:r w:rsidRPr="001602C6">
        <w:rPr>
          <w:rFonts w:cs="David"/>
          <w:sz w:val="24"/>
          <w:szCs w:val="24"/>
          <w:rtl/>
        </w:rPr>
        <w:t xml:space="preserve"> </w:t>
      </w:r>
      <w:r w:rsidRPr="001602C6">
        <w:rPr>
          <w:rFonts w:cs="David" w:hint="eastAsia"/>
          <w:sz w:val="24"/>
          <w:szCs w:val="24"/>
          <w:rtl/>
        </w:rPr>
        <w:t>הצ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באתר</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שבבחירתו</w:t>
      </w:r>
      <w:r w:rsidRPr="001602C6">
        <w:rPr>
          <w:rFonts w:cs="David"/>
          <w:sz w:val="24"/>
          <w:szCs w:val="24"/>
          <w:rtl/>
        </w:rPr>
        <w:t xml:space="preserve"> </w:t>
      </w:r>
      <w:r w:rsidRPr="001602C6">
        <w:rPr>
          <w:rFonts w:cs="David" w:hint="eastAsia"/>
          <w:sz w:val="24"/>
          <w:szCs w:val="24"/>
          <w:rtl/>
        </w:rPr>
        <w:t>תופיע</w:t>
      </w:r>
      <w:r w:rsidRPr="001602C6">
        <w:rPr>
          <w:rFonts w:cs="David"/>
          <w:sz w:val="24"/>
          <w:szCs w:val="24"/>
          <w:rtl/>
        </w:rPr>
        <w:t xml:space="preserve"> </w:t>
      </w:r>
      <w:r w:rsidRPr="001602C6">
        <w:rPr>
          <w:rFonts w:cs="David" w:hint="eastAsia"/>
          <w:sz w:val="24"/>
          <w:szCs w:val="24"/>
          <w:rtl/>
        </w:rPr>
        <w:t>הודעה</w:t>
      </w:r>
      <w:r w:rsidRPr="001602C6">
        <w:rPr>
          <w:rFonts w:cs="David"/>
          <w:sz w:val="24"/>
          <w:szCs w:val="24"/>
          <w:rtl/>
        </w:rPr>
        <w:t xml:space="preserve"> </w:t>
      </w:r>
      <w:r w:rsidRPr="001602C6">
        <w:rPr>
          <w:rFonts w:cs="David" w:hint="eastAsia"/>
          <w:sz w:val="24"/>
          <w:szCs w:val="24"/>
          <w:rtl/>
        </w:rPr>
        <w:t>מותאמת</w:t>
      </w:r>
      <w:r w:rsidRPr="001602C6">
        <w:rPr>
          <w:rFonts w:cs="David"/>
          <w:sz w:val="24"/>
          <w:szCs w:val="24"/>
          <w:rtl/>
        </w:rPr>
        <w:t>.</w:t>
      </w:r>
    </w:p>
    <w:p w14:paraId="49AEBF63"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הקלטת</w:t>
      </w:r>
      <w:r w:rsidRPr="001602C6">
        <w:rPr>
          <w:bCs w:val="0"/>
          <w:u w:val="none"/>
          <w:rtl/>
        </w:rPr>
        <w:t xml:space="preserve"> </w:t>
      </w:r>
      <w:r w:rsidRPr="001602C6">
        <w:rPr>
          <w:rFonts w:hint="eastAsia"/>
          <w:bCs w:val="0"/>
          <w:u w:val="none"/>
          <w:rtl/>
        </w:rPr>
        <w:t>שיחות</w:t>
      </w:r>
      <w:r w:rsidRPr="001602C6">
        <w:rPr>
          <w:bCs w:val="0"/>
          <w:u w:val="none"/>
          <w:rtl/>
        </w:rPr>
        <w:t xml:space="preserve"> </w:t>
      </w:r>
      <w:r w:rsidRPr="001602C6">
        <w:rPr>
          <w:rFonts w:hint="eastAsia"/>
          <w:bCs w:val="0"/>
          <w:u w:val="none"/>
          <w:rtl/>
        </w:rPr>
        <w:t>צ</w:t>
      </w:r>
      <w:r w:rsidRPr="001602C6">
        <w:rPr>
          <w:bCs w:val="0"/>
          <w:u w:val="none"/>
          <w:rtl/>
        </w:rPr>
        <w:t>'</w:t>
      </w:r>
      <w:r w:rsidRPr="001602C6">
        <w:rPr>
          <w:rFonts w:hint="eastAsia"/>
          <w:bCs w:val="0"/>
          <w:u w:val="none"/>
          <w:rtl/>
        </w:rPr>
        <w:t>אט</w:t>
      </w:r>
    </w:p>
    <w:p w14:paraId="4FF12323" w14:textId="77777777" w:rsidR="00300A40" w:rsidRPr="001602C6" w:rsidRDefault="00300A40" w:rsidP="005A4AC6">
      <w:pPr>
        <w:numPr>
          <w:ilvl w:val="0"/>
          <w:numId w:val="70"/>
        </w:numPr>
        <w:spacing w:before="120" w:after="0" w:line="360" w:lineRule="auto"/>
        <w:jc w:val="both"/>
        <w:rPr>
          <w:rFonts w:cs="David"/>
          <w:sz w:val="24"/>
          <w:szCs w:val="24"/>
          <w:rtl/>
        </w:rPr>
      </w:pPr>
      <w:r w:rsidRPr="001602C6">
        <w:rPr>
          <w:rFonts w:cs="David" w:hint="eastAsia"/>
          <w:sz w:val="24"/>
          <w:szCs w:val="24"/>
          <w:rtl/>
        </w:rPr>
        <w:lastRenderedPageBreak/>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שמירת</w:t>
      </w:r>
      <w:r w:rsidRPr="001602C6">
        <w:rPr>
          <w:rFonts w:cs="David"/>
          <w:sz w:val="24"/>
          <w:szCs w:val="24"/>
          <w:rtl/>
        </w:rPr>
        <w:t xml:space="preserve"> </w:t>
      </w:r>
      <w:r w:rsidRPr="001602C6">
        <w:rPr>
          <w:rFonts w:cs="David" w:hint="eastAsia"/>
          <w:sz w:val="24"/>
          <w:szCs w:val="24"/>
          <w:rtl/>
        </w:rPr>
        <w:t>כלל</w:t>
      </w:r>
      <w:r w:rsidRPr="001602C6">
        <w:rPr>
          <w:rFonts w:cs="David"/>
          <w:sz w:val="24"/>
          <w:szCs w:val="24"/>
          <w:rtl/>
        </w:rPr>
        <w:t xml:space="preserve"> </w:t>
      </w:r>
      <w:r w:rsidRPr="001602C6">
        <w:rPr>
          <w:rFonts w:cs="David" w:hint="eastAsia"/>
          <w:sz w:val="24"/>
          <w:szCs w:val="24"/>
          <w:rtl/>
        </w:rPr>
        <w:t>תמלילי</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הצ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לציין</w:t>
      </w:r>
      <w:r w:rsidRPr="001602C6">
        <w:rPr>
          <w:rFonts w:cs="David"/>
          <w:sz w:val="24"/>
          <w:szCs w:val="24"/>
          <w:rtl/>
        </w:rPr>
        <w:t xml:space="preserve"> </w:t>
      </w:r>
      <w:r w:rsidRPr="001602C6">
        <w:rPr>
          <w:rFonts w:cs="David" w:hint="eastAsia"/>
          <w:sz w:val="24"/>
          <w:szCs w:val="24"/>
          <w:rtl/>
        </w:rPr>
        <w:t>משך</w:t>
      </w:r>
      <w:r w:rsidRPr="001602C6">
        <w:rPr>
          <w:rFonts w:cs="David"/>
          <w:sz w:val="24"/>
          <w:szCs w:val="24"/>
          <w:rtl/>
        </w:rPr>
        <w:t xml:space="preserve"> </w:t>
      </w:r>
      <w:r w:rsidRPr="001602C6">
        <w:rPr>
          <w:rFonts w:cs="David" w:hint="eastAsia"/>
          <w:sz w:val="24"/>
          <w:szCs w:val="24"/>
          <w:rtl/>
        </w:rPr>
        <w:t>שמירת</w:t>
      </w:r>
      <w:r w:rsidRPr="001602C6">
        <w:rPr>
          <w:rFonts w:cs="David"/>
          <w:sz w:val="24"/>
          <w:szCs w:val="24"/>
          <w:rtl/>
        </w:rPr>
        <w:t xml:space="preserve"> </w:t>
      </w:r>
      <w:r w:rsidRPr="001602C6">
        <w:rPr>
          <w:rFonts w:cs="David" w:hint="eastAsia"/>
          <w:sz w:val="24"/>
          <w:szCs w:val="24"/>
          <w:rtl/>
        </w:rPr>
        <w:t>תמלילי</w:t>
      </w:r>
      <w:r w:rsidRPr="001602C6">
        <w:rPr>
          <w:rFonts w:cs="David"/>
          <w:sz w:val="24"/>
          <w:szCs w:val="24"/>
          <w:rtl/>
        </w:rPr>
        <w:t xml:space="preserve"> </w:t>
      </w:r>
      <w:r w:rsidRPr="001602C6">
        <w:rPr>
          <w:rFonts w:cs="David" w:hint="eastAsia"/>
          <w:sz w:val="24"/>
          <w:szCs w:val="24"/>
          <w:rtl/>
        </w:rPr>
        <w:t>הצ</w:t>
      </w:r>
      <w:r w:rsidRPr="001602C6">
        <w:rPr>
          <w:rFonts w:cs="David"/>
          <w:sz w:val="24"/>
          <w:szCs w:val="24"/>
          <w:rtl/>
        </w:rPr>
        <w:t>'</w:t>
      </w:r>
      <w:r w:rsidRPr="001602C6">
        <w:rPr>
          <w:rFonts w:cs="David" w:hint="eastAsia"/>
          <w:sz w:val="24"/>
          <w:szCs w:val="24"/>
          <w:rtl/>
        </w:rPr>
        <w:t>אט</w:t>
      </w:r>
      <w:r w:rsidRPr="001602C6">
        <w:rPr>
          <w:rFonts w:cs="David"/>
          <w:sz w:val="24"/>
          <w:szCs w:val="24"/>
          <w:rtl/>
        </w:rPr>
        <w:t>.</w:t>
      </w:r>
    </w:p>
    <w:p w14:paraId="70DDDE50" w14:textId="77777777" w:rsidR="00300A40" w:rsidRPr="001602C6" w:rsidRDefault="00300A40" w:rsidP="005A4AC6">
      <w:pPr>
        <w:numPr>
          <w:ilvl w:val="0"/>
          <w:numId w:val="70"/>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חיפוש</w:t>
      </w:r>
      <w:r w:rsidRPr="001602C6">
        <w:rPr>
          <w:rFonts w:cs="David"/>
          <w:sz w:val="24"/>
          <w:szCs w:val="24"/>
          <w:rtl/>
        </w:rPr>
        <w:t xml:space="preserve"> </w:t>
      </w:r>
      <w:r w:rsidRPr="001602C6">
        <w:rPr>
          <w:rFonts w:cs="David" w:hint="eastAsia"/>
          <w:sz w:val="24"/>
          <w:szCs w:val="24"/>
          <w:rtl/>
        </w:rPr>
        <w:t>שיחת</w:t>
      </w:r>
      <w:r w:rsidRPr="001602C6">
        <w:rPr>
          <w:rFonts w:cs="David"/>
          <w:sz w:val="24"/>
          <w:szCs w:val="24"/>
          <w:rtl/>
        </w:rPr>
        <w:t xml:space="preserve"> </w:t>
      </w:r>
      <w:r w:rsidRPr="001602C6">
        <w:rPr>
          <w:rFonts w:cs="David" w:hint="eastAsia"/>
          <w:sz w:val="24"/>
          <w:szCs w:val="24"/>
          <w:rtl/>
        </w:rPr>
        <w:t>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לפי</w:t>
      </w:r>
      <w:r w:rsidRPr="001602C6">
        <w:rPr>
          <w:rFonts w:cs="David"/>
          <w:sz w:val="24"/>
          <w:szCs w:val="24"/>
          <w:rtl/>
        </w:rPr>
        <w:t xml:space="preserve"> </w:t>
      </w:r>
      <w:r w:rsidRPr="001602C6">
        <w:rPr>
          <w:rFonts w:cs="David" w:hint="eastAsia"/>
          <w:sz w:val="24"/>
          <w:szCs w:val="24"/>
          <w:rtl/>
        </w:rPr>
        <w:t>הפרמטרים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מילות</w:t>
      </w:r>
      <w:r w:rsidRPr="001602C6">
        <w:rPr>
          <w:rFonts w:cs="David"/>
          <w:sz w:val="24"/>
          <w:szCs w:val="24"/>
          <w:rtl/>
        </w:rPr>
        <w:t xml:space="preserve"> </w:t>
      </w:r>
      <w:r w:rsidRPr="001602C6">
        <w:rPr>
          <w:rFonts w:cs="David" w:hint="eastAsia"/>
          <w:sz w:val="24"/>
          <w:szCs w:val="24"/>
          <w:rtl/>
        </w:rPr>
        <w:t>מפתח</w:t>
      </w:r>
      <w:r w:rsidRPr="001602C6">
        <w:rPr>
          <w:rFonts w:cs="David"/>
          <w:sz w:val="24"/>
          <w:szCs w:val="24"/>
          <w:rtl/>
        </w:rPr>
        <w:t xml:space="preserve">, </w:t>
      </w:r>
      <w:r w:rsidRPr="001602C6">
        <w:rPr>
          <w:rFonts w:cs="David" w:hint="eastAsia"/>
          <w:sz w:val="24"/>
          <w:szCs w:val="24"/>
          <w:rtl/>
        </w:rPr>
        <w:t>תאריך</w:t>
      </w:r>
      <w:r w:rsidRPr="001602C6">
        <w:rPr>
          <w:rFonts w:cs="David"/>
          <w:sz w:val="24"/>
          <w:szCs w:val="24"/>
          <w:rtl/>
        </w:rPr>
        <w:t xml:space="preserve">, </w:t>
      </w:r>
      <w:r w:rsidRPr="001602C6">
        <w:rPr>
          <w:rFonts w:cs="David" w:hint="eastAsia"/>
          <w:sz w:val="24"/>
          <w:szCs w:val="24"/>
          <w:rtl/>
        </w:rPr>
        <w:t>שעה</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לקוח</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 xml:space="preserve">. </w:t>
      </w:r>
    </w:p>
    <w:p w14:paraId="0AA692C9"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סקרים</w:t>
      </w:r>
      <w:r w:rsidRPr="001602C6">
        <w:rPr>
          <w:bCs w:val="0"/>
          <w:u w:val="none"/>
          <w:rtl/>
        </w:rPr>
        <w:t xml:space="preserve">  </w:t>
      </w:r>
    </w:p>
    <w:p w14:paraId="3359D5E7" w14:textId="77777777" w:rsidR="00300A40" w:rsidRPr="001602C6" w:rsidRDefault="00300A40" w:rsidP="005A4AC6">
      <w:pPr>
        <w:numPr>
          <w:ilvl w:val="0"/>
          <w:numId w:val="71"/>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הפעלת</w:t>
      </w:r>
      <w:r w:rsidRPr="001602C6">
        <w:rPr>
          <w:rFonts w:cs="David"/>
          <w:sz w:val="24"/>
          <w:szCs w:val="24"/>
          <w:rtl/>
        </w:rPr>
        <w:t xml:space="preserve"> </w:t>
      </w:r>
      <w:r w:rsidRPr="001602C6">
        <w:rPr>
          <w:rFonts w:cs="David" w:hint="eastAsia"/>
          <w:sz w:val="24"/>
          <w:szCs w:val="24"/>
          <w:rtl/>
        </w:rPr>
        <w:t>סקר</w:t>
      </w:r>
      <w:r w:rsidRPr="001602C6">
        <w:rPr>
          <w:rFonts w:cs="David"/>
          <w:sz w:val="24"/>
          <w:szCs w:val="24"/>
          <w:rtl/>
        </w:rPr>
        <w:t xml:space="preserve"> </w:t>
      </w:r>
      <w:r w:rsidRPr="001602C6">
        <w:rPr>
          <w:rFonts w:cs="David" w:hint="eastAsia"/>
          <w:sz w:val="24"/>
          <w:szCs w:val="24"/>
          <w:rtl/>
        </w:rPr>
        <w:t>שביעות</w:t>
      </w:r>
      <w:r w:rsidRPr="001602C6">
        <w:rPr>
          <w:rFonts w:cs="David"/>
          <w:sz w:val="24"/>
          <w:szCs w:val="24"/>
          <w:rtl/>
        </w:rPr>
        <w:t xml:space="preserve"> </w:t>
      </w:r>
      <w:r w:rsidRPr="001602C6">
        <w:rPr>
          <w:rFonts w:cs="David" w:hint="eastAsia"/>
          <w:sz w:val="24"/>
          <w:szCs w:val="24"/>
          <w:rtl/>
        </w:rPr>
        <w:t>רצון</w:t>
      </w:r>
      <w:r w:rsidRPr="001602C6">
        <w:rPr>
          <w:rFonts w:cs="David"/>
          <w:sz w:val="24"/>
          <w:szCs w:val="24"/>
          <w:rtl/>
        </w:rPr>
        <w:t xml:space="preserve"> </w:t>
      </w:r>
      <w:r w:rsidRPr="001602C6">
        <w:rPr>
          <w:rFonts w:cs="David" w:hint="eastAsia"/>
          <w:sz w:val="24"/>
          <w:szCs w:val="24"/>
          <w:rtl/>
        </w:rPr>
        <w:t>בסיום</w:t>
      </w:r>
      <w:r w:rsidRPr="001602C6">
        <w:rPr>
          <w:rFonts w:cs="David"/>
          <w:sz w:val="24"/>
          <w:szCs w:val="24"/>
          <w:rtl/>
        </w:rPr>
        <w:t xml:space="preserve"> </w:t>
      </w:r>
      <w:r w:rsidRPr="001602C6">
        <w:rPr>
          <w:rFonts w:cs="David" w:hint="eastAsia"/>
          <w:sz w:val="24"/>
          <w:szCs w:val="24"/>
          <w:rtl/>
        </w:rPr>
        <w:t>הצ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כאשר</w:t>
      </w:r>
      <w:r w:rsidRPr="001602C6">
        <w:rPr>
          <w:rFonts w:cs="David"/>
          <w:sz w:val="24"/>
          <w:szCs w:val="24"/>
          <w:rtl/>
        </w:rPr>
        <w:t xml:space="preserve"> </w:t>
      </w:r>
      <w:r w:rsidRPr="001602C6">
        <w:rPr>
          <w:rFonts w:cs="David" w:hint="eastAsia"/>
          <w:sz w:val="24"/>
          <w:szCs w:val="24"/>
          <w:rtl/>
        </w:rPr>
        <w:t>בתום</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ישאל</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האם</w:t>
      </w:r>
      <w:r w:rsidRPr="001602C6">
        <w:rPr>
          <w:rFonts w:cs="David"/>
          <w:sz w:val="24"/>
          <w:szCs w:val="24"/>
          <w:rtl/>
        </w:rPr>
        <w:t xml:space="preserve"> </w:t>
      </w:r>
      <w:r w:rsidRPr="001602C6">
        <w:rPr>
          <w:rFonts w:cs="David" w:hint="eastAsia"/>
          <w:sz w:val="24"/>
          <w:szCs w:val="24"/>
          <w:rtl/>
        </w:rPr>
        <w:t>ברצונו</w:t>
      </w:r>
      <w:r w:rsidRPr="001602C6">
        <w:rPr>
          <w:rFonts w:cs="David"/>
          <w:sz w:val="24"/>
          <w:szCs w:val="24"/>
          <w:rtl/>
        </w:rPr>
        <w:t xml:space="preserve"> </w:t>
      </w:r>
      <w:r w:rsidRPr="001602C6">
        <w:rPr>
          <w:rFonts w:cs="David" w:hint="eastAsia"/>
          <w:sz w:val="24"/>
          <w:szCs w:val="24"/>
          <w:rtl/>
        </w:rPr>
        <w:t>למלא</w:t>
      </w:r>
      <w:r w:rsidRPr="001602C6">
        <w:rPr>
          <w:rFonts w:cs="David"/>
          <w:sz w:val="24"/>
          <w:szCs w:val="24"/>
          <w:rtl/>
        </w:rPr>
        <w:t xml:space="preserve"> </w:t>
      </w:r>
      <w:r w:rsidRPr="001602C6">
        <w:rPr>
          <w:rFonts w:cs="David" w:hint="eastAsia"/>
          <w:sz w:val="24"/>
          <w:szCs w:val="24"/>
          <w:rtl/>
        </w:rPr>
        <w:t>סקר</w:t>
      </w:r>
      <w:r w:rsidRPr="001602C6">
        <w:rPr>
          <w:rFonts w:cs="David"/>
          <w:sz w:val="24"/>
          <w:szCs w:val="24"/>
          <w:rtl/>
        </w:rPr>
        <w:t xml:space="preserve"> </w:t>
      </w:r>
      <w:r w:rsidRPr="001602C6">
        <w:rPr>
          <w:rFonts w:cs="David" w:hint="eastAsia"/>
          <w:sz w:val="24"/>
          <w:szCs w:val="24"/>
          <w:rtl/>
        </w:rPr>
        <w:t>בחלונית</w:t>
      </w:r>
      <w:r w:rsidRPr="001602C6">
        <w:rPr>
          <w:rFonts w:cs="David"/>
          <w:sz w:val="24"/>
          <w:szCs w:val="24"/>
          <w:rtl/>
        </w:rPr>
        <w:t xml:space="preserve"> </w:t>
      </w:r>
      <w:r w:rsidRPr="001602C6">
        <w:rPr>
          <w:rFonts w:cs="David" w:hint="eastAsia"/>
          <w:sz w:val="24"/>
          <w:szCs w:val="24"/>
          <w:rtl/>
        </w:rPr>
        <w:t>הצ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וכן</w:t>
      </w:r>
      <w:r w:rsidRPr="001602C6">
        <w:rPr>
          <w:rFonts w:cs="David"/>
          <w:sz w:val="24"/>
          <w:szCs w:val="24"/>
          <w:rtl/>
        </w:rPr>
        <w:t xml:space="preserve"> </w:t>
      </w:r>
      <w:r w:rsidRPr="001602C6">
        <w:rPr>
          <w:rFonts w:cs="David" w:hint="eastAsia"/>
          <w:sz w:val="24"/>
          <w:szCs w:val="24"/>
          <w:rtl/>
        </w:rPr>
        <w:t>ייפתח</w:t>
      </w:r>
      <w:r w:rsidRPr="001602C6">
        <w:rPr>
          <w:rFonts w:cs="David"/>
          <w:sz w:val="24"/>
          <w:szCs w:val="24"/>
          <w:rtl/>
        </w:rPr>
        <w:t xml:space="preserve"> </w:t>
      </w:r>
      <w:r w:rsidRPr="001602C6">
        <w:rPr>
          <w:rFonts w:cs="David" w:hint="eastAsia"/>
          <w:sz w:val="24"/>
          <w:szCs w:val="24"/>
          <w:rtl/>
        </w:rPr>
        <w:t>לו</w:t>
      </w:r>
      <w:r w:rsidRPr="001602C6">
        <w:rPr>
          <w:rFonts w:cs="David"/>
          <w:sz w:val="24"/>
          <w:szCs w:val="24"/>
          <w:rtl/>
        </w:rPr>
        <w:t xml:space="preserve"> </w:t>
      </w:r>
      <w:r w:rsidRPr="001602C6">
        <w:rPr>
          <w:rFonts w:cs="David" w:hint="eastAsia"/>
          <w:sz w:val="24"/>
          <w:szCs w:val="24"/>
          <w:rtl/>
        </w:rPr>
        <w:t>סקר</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שאלות</w:t>
      </w:r>
      <w:r w:rsidRPr="001602C6">
        <w:rPr>
          <w:rFonts w:cs="David"/>
          <w:sz w:val="24"/>
          <w:szCs w:val="24"/>
          <w:rtl/>
        </w:rPr>
        <w:t xml:space="preserve"> </w:t>
      </w:r>
      <w:r w:rsidRPr="001602C6">
        <w:rPr>
          <w:rFonts w:cs="David" w:hint="eastAsia"/>
          <w:sz w:val="24"/>
          <w:szCs w:val="24"/>
          <w:rtl/>
        </w:rPr>
        <w:t>שהוזנו</w:t>
      </w:r>
      <w:r w:rsidRPr="001602C6">
        <w:rPr>
          <w:rFonts w:cs="David"/>
          <w:sz w:val="24"/>
          <w:szCs w:val="24"/>
          <w:rtl/>
        </w:rPr>
        <w:t xml:space="preserve"> </w:t>
      </w:r>
      <w:r w:rsidRPr="001602C6">
        <w:rPr>
          <w:rFonts w:cs="David" w:hint="eastAsia"/>
          <w:sz w:val="24"/>
          <w:szCs w:val="24"/>
          <w:rtl/>
        </w:rPr>
        <w:t>למערכת</w:t>
      </w:r>
      <w:r w:rsidRPr="001602C6">
        <w:rPr>
          <w:rFonts w:cs="David"/>
          <w:sz w:val="24"/>
          <w:szCs w:val="24"/>
          <w:rtl/>
        </w:rPr>
        <w:t xml:space="preserve"> </w:t>
      </w:r>
      <w:r w:rsidRPr="001602C6">
        <w:rPr>
          <w:rFonts w:cs="David" w:hint="eastAsia"/>
          <w:sz w:val="24"/>
          <w:szCs w:val="24"/>
          <w:rtl/>
        </w:rPr>
        <w:t>מבעוד</w:t>
      </w:r>
      <w:r w:rsidRPr="001602C6">
        <w:rPr>
          <w:rFonts w:cs="David"/>
          <w:sz w:val="24"/>
          <w:szCs w:val="24"/>
          <w:rtl/>
        </w:rPr>
        <w:t xml:space="preserve"> </w:t>
      </w:r>
      <w:r w:rsidRPr="001602C6">
        <w:rPr>
          <w:rFonts w:cs="David" w:hint="eastAsia"/>
          <w:sz w:val="24"/>
          <w:szCs w:val="24"/>
          <w:rtl/>
        </w:rPr>
        <w:t>מועד</w:t>
      </w:r>
      <w:r w:rsidRPr="001602C6">
        <w:rPr>
          <w:rFonts w:cs="David"/>
          <w:sz w:val="24"/>
          <w:szCs w:val="24"/>
          <w:rtl/>
        </w:rPr>
        <w:t xml:space="preserve">. </w:t>
      </w:r>
    </w:p>
    <w:p w14:paraId="186FD131" w14:textId="77777777" w:rsidR="00300A40" w:rsidRPr="001602C6" w:rsidRDefault="00300A40" w:rsidP="005A4AC6">
      <w:pPr>
        <w:numPr>
          <w:ilvl w:val="0"/>
          <w:numId w:val="71"/>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שמירת</w:t>
      </w:r>
      <w:r w:rsidRPr="001602C6">
        <w:rPr>
          <w:rFonts w:cs="David"/>
          <w:sz w:val="24"/>
          <w:szCs w:val="24"/>
          <w:rtl/>
        </w:rPr>
        <w:t xml:space="preserve"> </w:t>
      </w:r>
      <w:r w:rsidRPr="001602C6">
        <w:rPr>
          <w:rFonts w:cs="David" w:hint="eastAsia"/>
          <w:sz w:val="24"/>
          <w:szCs w:val="24"/>
          <w:rtl/>
        </w:rPr>
        <w:t>הסקרים</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לרבות</w:t>
      </w:r>
      <w:r w:rsidRPr="001602C6">
        <w:rPr>
          <w:rFonts w:cs="David"/>
          <w:sz w:val="24"/>
          <w:szCs w:val="24"/>
          <w:rtl/>
        </w:rPr>
        <w:t xml:space="preserve"> </w:t>
      </w:r>
      <w:r w:rsidRPr="001602C6">
        <w:rPr>
          <w:rFonts w:cs="David" w:hint="eastAsia"/>
          <w:sz w:val="24"/>
          <w:szCs w:val="24"/>
          <w:rtl/>
        </w:rPr>
        <w:t>יכולת</w:t>
      </w:r>
      <w:r w:rsidRPr="001602C6">
        <w:rPr>
          <w:rFonts w:cs="David"/>
          <w:sz w:val="24"/>
          <w:szCs w:val="24"/>
          <w:rtl/>
        </w:rPr>
        <w:t xml:space="preserve"> </w:t>
      </w:r>
      <w:r w:rsidRPr="001602C6">
        <w:rPr>
          <w:rFonts w:cs="David" w:hint="eastAsia"/>
          <w:sz w:val="24"/>
          <w:szCs w:val="24"/>
          <w:rtl/>
        </w:rPr>
        <w:t>תחקור</w:t>
      </w:r>
      <w:r w:rsidRPr="001602C6">
        <w:rPr>
          <w:rFonts w:cs="David"/>
          <w:sz w:val="24"/>
          <w:szCs w:val="24"/>
          <w:rtl/>
        </w:rPr>
        <w:t xml:space="preserve"> </w:t>
      </w:r>
      <w:r w:rsidRPr="001602C6">
        <w:rPr>
          <w:rFonts w:cs="David" w:hint="eastAsia"/>
          <w:sz w:val="24"/>
          <w:szCs w:val="24"/>
          <w:rtl/>
        </w:rPr>
        <w:t>היסטורית</w:t>
      </w:r>
      <w:r w:rsidRPr="001602C6">
        <w:rPr>
          <w:rFonts w:cs="David"/>
          <w:sz w:val="24"/>
          <w:szCs w:val="24"/>
          <w:rtl/>
        </w:rPr>
        <w:t xml:space="preserve"> </w:t>
      </w:r>
      <w:r w:rsidRPr="001602C6">
        <w:rPr>
          <w:rFonts w:cs="David" w:hint="eastAsia"/>
          <w:sz w:val="24"/>
          <w:szCs w:val="24"/>
          <w:rtl/>
        </w:rPr>
        <w:t>לפי</w:t>
      </w:r>
      <w:r w:rsidRPr="001602C6">
        <w:rPr>
          <w:rFonts w:cs="David"/>
          <w:sz w:val="24"/>
          <w:szCs w:val="24"/>
          <w:rtl/>
        </w:rPr>
        <w:t xml:space="preserve"> </w:t>
      </w:r>
      <w:r w:rsidRPr="001602C6">
        <w:rPr>
          <w:rFonts w:cs="David" w:hint="eastAsia"/>
          <w:sz w:val="24"/>
          <w:szCs w:val="24"/>
          <w:rtl/>
        </w:rPr>
        <w:t>פרמטרים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ממוצע</w:t>
      </w:r>
      <w:r w:rsidRPr="001602C6">
        <w:rPr>
          <w:rFonts w:cs="David"/>
          <w:sz w:val="24"/>
          <w:szCs w:val="24"/>
          <w:rtl/>
        </w:rPr>
        <w:t xml:space="preserve"> </w:t>
      </w:r>
      <w:r w:rsidRPr="001602C6">
        <w:rPr>
          <w:rFonts w:cs="David" w:hint="eastAsia"/>
          <w:sz w:val="24"/>
          <w:szCs w:val="24"/>
          <w:rtl/>
        </w:rPr>
        <w:t>לכל</w:t>
      </w:r>
      <w:r w:rsidRPr="001602C6">
        <w:rPr>
          <w:rFonts w:cs="David"/>
          <w:sz w:val="24"/>
          <w:szCs w:val="24"/>
          <w:rtl/>
        </w:rPr>
        <w:t xml:space="preserve"> </w:t>
      </w:r>
      <w:r w:rsidRPr="001602C6">
        <w:rPr>
          <w:rFonts w:cs="David" w:hint="eastAsia"/>
          <w:sz w:val="24"/>
          <w:szCs w:val="24"/>
          <w:rtl/>
        </w:rPr>
        <w:t>שאלה</w:t>
      </w:r>
      <w:r w:rsidRPr="001602C6">
        <w:rPr>
          <w:rFonts w:cs="David"/>
          <w:sz w:val="24"/>
          <w:szCs w:val="24"/>
          <w:rtl/>
        </w:rPr>
        <w:t xml:space="preserve">, </w:t>
      </w:r>
      <w:r w:rsidRPr="001602C6">
        <w:rPr>
          <w:rFonts w:cs="David" w:hint="eastAsia"/>
          <w:sz w:val="24"/>
          <w:szCs w:val="24"/>
          <w:rtl/>
        </w:rPr>
        <w:t>שיוך</w:t>
      </w:r>
      <w:r w:rsidRPr="001602C6">
        <w:rPr>
          <w:rFonts w:cs="David"/>
          <w:sz w:val="24"/>
          <w:szCs w:val="24"/>
          <w:rtl/>
        </w:rPr>
        <w:t xml:space="preserve"> </w:t>
      </w:r>
      <w:r w:rsidRPr="001602C6">
        <w:rPr>
          <w:rFonts w:cs="David" w:hint="eastAsia"/>
          <w:sz w:val="24"/>
          <w:szCs w:val="24"/>
          <w:rtl/>
        </w:rPr>
        <w:t>ציוני</w:t>
      </w:r>
      <w:r w:rsidRPr="001602C6">
        <w:rPr>
          <w:rFonts w:cs="David"/>
          <w:sz w:val="24"/>
          <w:szCs w:val="24"/>
          <w:rtl/>
        </w:rPr>
        <w:t xml:space="preserve"> </w:t>
      </w:r>
      <w:r w:rsidRPr="001602C6">
        <w:rPr>
          <w:rFonts w:cs="David" w:hint="eastAsia"/>
          <w:sz w:val="24"/>
          <w:szCs w:val="24"/>
          <w:rtl/>
        </w:rPr>
        <w:t>סקר</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 xml:space="preserve">. </w:t>
      </w:r>
    </w:p>
    <w:p w14:paraId="14B90937" w14:textId="77777777" w:rsidR="00300A40" w:rsidRPr="001602C6" w:rsidRDefault="00300A40" w:rsidP="005A4AC6">
      <w:pPr>
        <w:numPr>
          <w:ilvl w:val="0"/>
          <w:numId w:val="71"/>
        </w:numPr>
        <w:spacing w:before="120" w:after="0" w:line="360" w:lineRule="auto"/>
        <w:jc w:val="both"/>
        <w:rPr>
          <w:rFonts w:cs="David"/>
          <w:sz w:val="24"/>
          <w:szCs w:val="24"/>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תפעולי</w:t>
      </w:r>
      <w:r w:rsidRPr="001602C6">
        <w:rPr>
          <w:rFonts w:cs="David"/>
          <w:sz w:val="24"/>
          <w:szCs w:val="24"/>
          <w:rtl/>
        </w:rPr>
        <w:t xml:space="preserve"> </w:t>
      </w:r>
      <w:r w:rsidRPr="001602C6">
        <w:rPr>
          <w:rFonts w:cs="David" w:hint="eastAsia"/>
          <w:sz w:val="24"/>
          <w:szCs w:val="24"/>
          <w:rtl/>
        </w:rPr>
        <w:t>לתחזוקת</w:t>
      </w:r>
      <w:r w:rsidRPr="001602C6">
        <w:rPr>
          <w:rFonts w:cs="David"/>
          <w:sz w:val="24"/>
          <w:szCs w:val="24"/>
          <w:rtl/>
        </w:rPr>
        <w:t xml:space="preserve"> </w:t>
      </w:r>
      <w:r w:rsidRPr="001602C6">
        <w:rPr>
          <w:rFonts w:cs="David" w:hint="eastAsia"/>
          <w:sz w:val="24"/>
          <w:szCs w:val="24"/>
          <w:rtl/>
        </w:rPr>
        <w:t>הסקרים</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לטובת</w:t>
      </w:r>
      <w:r w:rsidRPr="001602C6">
        <w:rPr>
          <w:rFonts w:cs="David"/>
          <w:sz w:val="24"/>
          <w:szCs w:val="24"/>
          <w:rtl/>
        </w:rPr>
        <w:t xml:space="preserve"> </w:t>
      </w: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מלל</w:t>
      </w:r>
      <w:r w:rsidRPr="001602C6">
        <w:rPr>
          <w:rFonts w:cs="David"/>
          <w:sz w:val="24"/>
          <w:szCs w:val="24"/>
          <w:rtl/>
        </w:rPr>
        <w:t xml:space="preserve"> </w:t>
      </w:r>
      <w:r w:rsidRPr="001602C6">
        <w:rPr>
          <w:rFonts w:cs="David" w:hint="eastAsia"/>
          <w:sz w:val="24"/>
          <w:szCs w:val="24"/>
          <w:rtl/>
        </w:rPr>
        <w:t>השאלה</w:t>
      </w:r>
      <w:r w:rsidRPr="001602C6">
        <w:rPr>
          <w:rFonts w:cs="David"/>
          <w:sz w:val="24"/>
          <w:szCs w:val="24"/>
          <w:rtl/>
        </w:rPr>
        <w:t xml:space="preserve">, </w:t>
      </w:r>
      <w:r w:rsidRPr="001602C6">
        <w:rPr>
          <w:rFonts w:cs="David" w:hint="eastAsia"/>
          <w:sz w:val="24"/>
          <w:szCs w:val="24"/>
          <w:rtl/>
        </w:rPr>
        <w:t>סוג</w:t>
      </w:r>
      <w:r w:rsidRPr="001602C6">
        <w:rPr>
          <w:rFonts w:cs="David"/>
          <w:sz w:val="24"/>
          <w:szCs w:val="24"/>
          <w:rtl/>
        </w:rPr>
        <w:t xml:space="preserve"> </w:t>
      </w:r>
      <w:r w:rsidRPr="001602C6">
        <w:rPr>
          <w:rFonts w:cs="David" w:hint="eastAsia"/>
          <w:sz w:val="24"/>
          <w:szCs w:val="24"/>
          <w:rtl/>
        </w:rPr>
        <w:t>השאלה</w:t>
      </w:r>
      <w:r w:rsidRPr="001602C6">
        <w:rPr>
          <w:rFonts w:cs="David"/>
          <w:sz w:val="24"/>
          <w:szCs w:val="24"/>
          <w:rtl/>
        </w:rPr>
        <w:t xml:space="preserve"> (</w:t>
      </w:r>
      <w:r w:rsidRPr="001602C6">
        <w:rPr>
          <w:rFonts w:cs="David" w:hint="eastAsia"/>
          <w:sz w:val="24"/>
          <w:szCs w:val="24"/>
          <w:rtl/>
        </w:rPr>
        <w:t>פתוחה</w:t>
      </w:r>
      <w:r w:rsidRPr="001602C6">
        <w:rPr>
          <w:rFonts w:cs="David"/>
          <w:sz w:val="24"/>
          <w:szCs w:val="24"/>
          <w:rtl/>
        </w:rPr>
        <w:t>/</w:t>
      </w:r>
      <w:r w:rsidRPr="001602C6">
        <w:rPr>
          <w:rFonts w:cs="David" w:hint="eastAsia"/>
          <w:sz w:val="24"/>
          <w:szCs w:val="24"/>
          <w:rtl/>
        </w:rPr>
        <w:t>סגורה</w:t>
      </w:r>
      <w:r w:rsidRPr="001602C6">
        <w:rPr>
          <w:rFonts w:cs="David"/>
          <w:sz w:val="24"/>
          <w:szCs w:val="24"/>
          <w:rtl/>
        </w:rPr>
        <w:t xml:space="preserve">), </w:t>
      </w:r>
      <w:r w:rsidRPr="001602C6">
        <w:rPr>
          <w:rFonts w:cs="David" w:hint="eastAsia"/>
          <w:sz w:val="24"/>
          <w:szCs w:val="24"/>
          <w:rtl/>
        </w:rPr>
        <w:t>טווח</w:t>
      </w:r>
      <w:r w:rsidRPr="001602C6">
        <w:rPr>
          <w:rFonts w:cs="David"/>
          <w:sz w:val="24"/>
          <w:szCs w:val="24"/>
          <w:rtl/>
        </w:rPr>
        <w:t xml:space="preserve"> </w:t>
      </w:r>
      <w:r w:rsidRPr="001602C6">
        <w:rPr>
          <w:rFonts w:cs="David" w:hint="eastAsia"/>
          <w:sz w:val="24"/>
          <w:szCs w:val="24"/>
          <w:rtl/>
        </w:rPr>
        <w:t>הסולם</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 xml:space="preserve">. </w:t>
      </w:r>
    </w:p>
    <w:p w14:paraId="19A3303D"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דוחות</w:t>
      </w:r>
    </w:p>
    <w:p w14:paraId="247E62E9" w14:textId="77777777" w:rsidR="00300A40" w:rsidRPr="001602C6" w:rsidRDefault="00300A40" w:rsidP="005A4AC6">
      <w:pPr>
        <w:numPr>
          <w:ilvl w:val="0"/>
          <w:numId w:val="72"/>
        </w:numPr>
        <w:spacing w:before="120" w:after="0" w:line="360" w:lineRule="auto"/>
        <w:jc w:val="both"/>
        <w:rPr>
          <w:rFonts w:cs="David"/>
          <w:sz w:val="24"/>
          <w:szCs w:val="24"/>
        </w:rPr>
      </w:pPr>
      <w:r w:rsidRPr="001602C6">
        <w:rPr>
          <w:rFonts w:cs="David" w:hint="cs"/>
          <w:sz w:val="24"/>
          <w:szCs w:val="24"/>
          <w:rtl/>
        </w:rPr>
        <w:t>למערכת יוגדרו דוחות זמן אמת ודוחות היסטוריים. אפיון מפורט יבוצע בשלב ההקמה.</w:t>
      </w:r>
    </w:p>
    <w:p w14:paraId="1FA55AD0" w14:textId="77777777" w:rsidR="00300A40" w:rsidRPr="001602C6" w:rsidRDefault="00300A40" w:rsidP="005A4AC6">
      <w:pPr>
        <w:numPr>
          <w:ilvl w:val="0"/>
          <w:numId w:val="72"/>
        </w:numPr>
        <w:spacing w:before="120" w:after="0" w:line="360" w:lineRule="auto"/>
        <w:jc w:val="both"/>
        <w:rPr>
          <w:rFonts w:cs="David"/>
          <w:sz w:val="24"/>
          <w:szCs w:val="24"/>
        </w:rPr>
      </w:pPr>
      <w:r w:rsidRPr="001602C6">
        <w:rPr>
          <w:rFonts w:cs="David" w:hint="cs"/>
          <w:sz w:val="24"/>
          <w:szCs w:val="24"/>
          <w:rtl/>
        </w:rPr>
        <w:t>הדוחות יכללו מידע  בחתך- פעילות/ נציג. תוך הצגת מידע מפורט לכל אחד מהחתכים שנבחרו.</w:t>
      </w:r>
    </w:p>
    <w:p w14:paraId="2599B30F" w14:textId="77777777" w:rsidR="00300A40" w:rsidRPr="001602C6" w:rsidRDefault="00300A40" w:rsidP="005A4AC6">
      <w:pPr>
        <w:numPr>
          <w:ilvl w:val="0"/>
          <w:numId w:val="72"/>
        </w:numPr>
        <w:spacing w:before="120" w:after="0" w:line="360" w:lineRule="auto"/>
        <w:jc w:val="both"/>
        <w:rPr>
          <w:rFonts w:cs="David"/>
          <w:sz w:val="24"/>
          <w:szCs w:val="24"/>
          <w:rtl/>
        </w:rPr>
      </w:pPr>
      <w:r w:rsidRPr="001602C6">
        <w:rPr>
          <w:rFonts w:cs="David" w:hint="cs"/>
          <w:sz w:val="24"/>
          <w:szCs w:val="24"/>
          <w:rtl/>
        </w:rPr>
        <w:t xml:space="preserve">מידע בדבר פעילות הנציג במערכת הצאט יוצג בצורה אינטגרלית יחד עם כלל ביצועי הנציג ממערכת ה-  </w:t>
      </w:r>
      <w:r w:rsidRPr="001602C6">
        <w:rPr>
          <w:rFonts w:cs="David" w:hint="cs"/>
          <w:sz w:val="24"/>
          <w:szCs w:val="24"/>
        </w:rPr>
        <w:t>CTI</w:t>
      </w:r>
      <w:r w:rsidRPr="001602C6">
        <w:rPr>
          <w:rFonts w:cs="David" w:hint="cs"/>
          <w:sz w:val="24"/>
          <w:szCs w:val="24"/>
          <w:rtl/>
        </w:rPr>
        <w:t>.</w:t>
      </w:r>
    </w:p>
    <w:p w14:paraId="14770398" w14:textId="77777777" w:rsidR="00300A40" w:rsidRPr="001602C6" w:rsidRDefault="00300A40" w:rsidP="00300A40">
      <w:pPr>
        <w:pStyle w:val="110"/>
        <w:numPr>
          <w:ilvl w:val="1"/>
          <w:numId w:val="7"/>
        </w:numPr>
        <w:tabs>
          <w:tab w:val="left" w:pos="706"/>
          <w:tab w:val="left" w:pos="848"/>
        </w:tabs>
        <w:spacing w:before="120" w:after="0"/>
        <w:rPr>
          <w:color w:val="auto"/>
          <w:u w:val="none"/>
          <w:lang w:eastAsia="en-US"/>
        </w:rPr>
      </w:pPr>
      <w:r w:rsidRPr="001602C6">
        <w:rPr>
          <w:rFonts w:hint="cs"/>
          <w:color w:val="auto"/>
          <w:u w:val="none"/>
          <w:rtl/>
          <w:lang w:eastAsia="en-US"/>
        </w:rPr>
        <w:t>מחולל דוחות (היסטוריים)</w:t>
      </w:r>
    </w:p>
    <w:p w14:paraId="34D19A16"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בנוסף</w:t>
      </w:r>
      <w:r w:rsidRPr="001602C6">
        <w:rPr>
          <w:bCs w:val="0"/>
          <w:u w:val="none"/>
          <w:rtl/>
        </w:rPr>
        <w:t xml:space="preserve"> </w:t>
      </w:r>
      <w:r w:rsidRPr="001602C6">
        <w:rPr>
          <w:rFonts w:hint="eastAsia"/>
          <w:bCs w:val="0"/>
          <w:u w:val="none"/>
          <w:rtl/>
        </w:rPr>
        <w:t>לממשק</w:t>
      </w:r>
      <w:r w:rsidRPr="001602C6">
        <w:rPr>
          <w:bCs w:val="0"/>
          <w:u w:val="none"/>
          <w:rtl/>
        </w:rPr>
        <w:t xml:space="preserve"> </w:t>
      </w:r>
      <w:r w:rsidRPr="001602C6">
        <w:rPr>
          <w:rFonts w:hint="eastAsia"/>
          <w:bCs w:val="0"/>
          <w:u w:val="none"/>
          <w:rtl/>
        </w:rPr>
        <w:t>הדוחות</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מערכות</w:t>
      </w:r>
      <w:r w:rsidRPr="001602C6">
        <w:rPr>
          <w:bCs w:val="0"/>
          <w:u w:val="none"/>
          <w:rtl/>
        </w:rPr>
        <w:t xml:space="preserve"> </w:t>
      </w:r>
      <w:r w:rsidRPr="001602C6">
        <w:rPr>
          <w:rFonts w:hint="eastAsia"/>
          <w:bCs w:val="0"/>
          <w:u w:val="none"/>
          <w:rtl/>
        </w:rPr>
        <w:t>תפעול</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bCs w:val="0"/>
          <w:u w:val="none"/>
        </w:rPr>
        <w:t>CTI ,IVR</w:t>
      </w:r>
      <w:r w:rsidRPr="001602C6">
        <w:rPr>
          <w:bCs w:val="0"/>
          <w:u w:val="none"/>
          <w:rtl/>
        </w:rPr>
        <w:t xml:space="preserve"> </w:t>
      </w:r>
      <w:r w:rsidRPr="001602C6">
        <w:rPr>
          <w:rFonts w:hint="eastAsia"/>
          <w:bCs w:val="0"/>
          <w:u w:val="none"/>
          <w:rtl/>
        </w:rPr>
        <w:t>וכיו</w:t>
      </w:r>
      <w:r w:rsidRPr="001602C6">
        <w:rPr>
          <w:bCs w:val="0"/>
          <w:u w:val="none"/>
          <w:rtl/>
        </w:rPr>
        <w:t>"</w:t>
      </w:r>
      <w:r w:rsidRPr="001602C6">
        <w:rPr>
          <w:rFonts w:hint="eastAsia"/>
          <w:bCs w:val="0"/>
          <w:u w:val="none"/>
          <w:rtl/>
        </w:rPr>
        <w:t>ב</w:t>
      </w:r>
      <w:r w:rsidRPr="001602C6">
        <w:rPr>
          <w:bCs w:val="0"/>
          <w:u w:val="none"/>
          <w:rtl/>
        </w:rPr>
        <w:t xml:space="preserve">), </w:t>
      </w:r>
      <w:r w:rsidRPr="001602C6">
        <w:rPr>
          <w:rFonts w:hint="eastAsia"/>
          <w:bCs w:val="0"/>
          <w:u w:val="none"/>
          <w:rtl/>
        </w:rPr>
        <w:t>יידרש</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למחולל</w:t>
      </w:r>
      <w:r w:rsidRPr="001602C6">
        <w:rPr>
          <w:bCs w:val="0"/>
          <w:u w:val="none"/>
          <w:rtl/>
        </w:rPr>
        <w:t xml:space="preserve"> </w:t>
      </w:r>
      <w:r w:rsidRPr="001602C6">
        <w:rPr>
          <w:rFonts w:hint="eastAsia"/>
          <w:bCs w:val="0"/>
          <w:u w:val="none"/>
          <w:rtl/>
        </w:rPr>
        <w:t>דו</w:t>
      </w:r>
      <w:r w:rsidRPr="001602C6">
        <w:rPr>
          <w:bCs w:val="0"/>
          <w:u w:val="none"/>
          <w:rtl/>
        </w:rPr>
        <w:t>"</w:t>
      </w:r>
      <w:r w:rsidRPr="001602C6">
        <w:rPr>
          <w:rFonts w:hint="eastAsia"/>
          <w:bCs w:val="0"/>
          <w:u w:val="none"/>
          <w:rtl/>
        </w:rPr>
        <w:t>חות</w:t>
      </w:r>
      <w:r w:rsidRPr="001602C6">
        <w:rPr>
          <w:bCs w:val="0"/>
          <w:u w:val="none"/>
          <w:rtl/>
        </w:rPr>
        <w:t xml:space="preserve"> </w:t>
      </w:r>
      <w:r w:rsidRPr="001602C6">
        <w:rPr>
          <w:rFonts w:hint="eastAsia"/>
          <w:bCs w:val="0"/>
          <w:u w:val="none"/>
          <w:rtl/>
        </w:rPr>
        <w:t>אשר</w:t>
      </w:r>
      <w:r w:rsidRPr="001602C6">
        <w:rPr>
          <w:bCs w:val="0"/>
          <w:u w:val="none"/>
          <w:rtl/>
        </w:rPr>
        <w:t xml:space="preserve"> </w:t>
      </w:r>
      <w:r w:rsidRPr="001602C6">
        <w:rPr>
          <w:rFonts w:hint="eastAsia"/>
          <w:bCs w:val="0"/>
          <w:u w:val="none"/>
          <w:rtl/>
        </w:rPr>
        <w:t>יתממשק</w:t>
      </w:r>
      <w:r w:rsidRPr="001602C6">
        <w:rPr>
          <w:bCs w:val="0"/>
          <w:u w:val="none"/>
          <w:rtl/>
        </w:rPr>
        <w:t xml:space="preserve"> </w:t>
      </w:r>
      <w:r w:rsidRPr="001602C6">
        <w:rPr>
          <w:rFonts w:hint="eastAsia"/>
          <w:bCs w:val="0"/>
          <w:u w:val="none"/>
          <w:rtl/>
        </w:rPr>
        <w:t>לכלל</w:t>
      </w:r>
      <w:r w:rsidRPr="001602C6">
        <w:rPr>
          <w:bCs w:val="0"/>
          <w:u w:val="none"/>
          <w:rtl/>
        </w:rPr>
        <w:t xml:space="preserve"> </w:t>
      </w:r>
      <w:r w:rsidRPr="001602C6">
        <w:rPr>
          <w:rFonts w:hint="eastAsia"/>
          <w:bCs w:val="0"/>
          <w:u w:val="none"/>
          <w:rtl/>
        </w:rPr>
        <w:t>המערכות</w:t>
      </w:r>
      <w:r w:rsidRPr="001602C6">
        <w:rPr>
          <w:bCs w:val="0"/>
          <w:u w:val="none"/>
          <w:rtl/>
        </w:rPr>
        <w:t xml:space="preserve"> </w:t>
      </w:r>
      <w:r w:rsidRPr="001602C6">
        <w:rPr>
          <w:rFonts w:hint="eastAsia"/>
          <w:bCs w:val="0"/>
          <w:u w:val="none"/>
          <w:rtl/>
        </w:rPr>
        <w:t>התפעוליות</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bCs w:val="0"/>
          <w:u w:val="none"/>
        </w:rPr>
        <w:t xml:space="preserve">CTI </w:t>
      </w:r>
      <w:r w:rsidRPr="001602C6">
        <w:rPr>
          <w:rFonts w:hint="cs"/>
          <w:bCs w:val="0"/>
          <w:u w:val="none"/>
          <w:rtl/>
        </w:rPr>
        <w:t>,</w:t>
      </w:r>
      <w:r w:rsidRPr="001602C6">
        <w:rPr>
          <w:bCs w:val="0"/>
          <w:u w:val="none"/>
        </w:rPr>
        <w:t xml:space="preserve">IVR </w:t>
      </w:r>
      <w:r w:rsidRPr="001602C6">
        <w:rPr>
          <w:rFonts w:hint="eastAsia"/>
          <w:bCs w:val="0"/>
          <w:u w:val="none"/>
          <w:rtl/>
        </w:rPr>
        <w:t> צאט</w:t>
      </w:r>
      <w:r w:rsidRPr="001602C6">
        <w:rPr>
          <w:bCs w:val="0"/>
          <w:u w:val="none"/>
          <w:rtl/>
        </w:rPr>
        <w:t xml:space="preserve">, </w:t>
      </w:r>
      <w:r w:rsidRPr="001602C6">
        <w:rPr>
          <w:rFonts w:hint="eastAsia"/>
          <w:bCs w:val="0"/>
          <w:u w:val="none"/>
          <w:rtl/>
        </w:rPr>
        <w:t>תיעוד</w:t>
      </w:r>
      <w:r w:rsidRPr="001602C6">
        <w:rPr>
          <w:bCs w:val="0"/>
          <w:u w:val="none"/>
          <w:rtl/>
        </w:rPr>
        <w:t xml:space="preserve"> </w:t>
      </w:r>
      <w:r w:rsidRPr="001602C6">
        <w:rPr>
          <w:rFonts w:hint="eastAsia"/>
          <w:bCs w:val="0"/>
          <w:u w:val="none"/>
          <w:rtl/>
        </w:rPr>
        <w:t>פניות</w:t>
      </w:r>
      <w:r w:rsidRPr="001602C6">
        <w:rPr>
          <w:bCs w:val="0"/>
          <w:u w:val="none"/>
          <w:rtl/>
        </w:rPr>
        <w:t xml:space="preserve"> </w:t>
      </w:r>
      <w:r w:rsidRPr="001602C6">
        <w:rPr>
          <w:rFonts w:hint="eastAsia"/>
          <w:bCs w:val="0"/>
          <w:u w:val="none"/>
          <w:rtl/>
        </w:rPr>
        <w:t>וכיו</w:t>
      </w:r>
      <w:r w:rsidRPr="001602C6">
        <w:rPr>
          <w:bCs w:val="0"/>
          <w:u w:val="none"/>
          <w:rtl/>
        </w:rPr>
        <w:t>"</w:t>
      </w:r>
      <w:r w:rsidRPr="001602C6">
        <w:rPr>
          <w:rFonts w:hint="eastAsia"/>
          <w:bCs w:val="0"/>
          <w:u w:val="none"/>
          <w:rtl/>
        </w:rPr>
        <w:t>ב</w:t>
      </w:r>
      <w:r w:rsidRPr="001602C6">
        <w:rPr>
          <w:bCs w:val="0"/>
          <w:u w:val="none"/>
          <w:rtl/>
        </w:rPr>
        <w:t xml:space="preserve">). </w:t>
      </w:r>
      <w:r w:rsidRPr="001602C6">
        <w:rPr>
          <w:rFonts w:hint="eastAsia"/>
          <w:bCs w:val="0"/>
          <w:u w:val="none"/>
          <w:rtl/>
        </w:rPr>
        <w:t>המחולל</w:t>
      </w:r>
      <w:r w:rsidRPr="001602C6">
        <w:rPr>
          <w:bCs w:val="0"/>
          <w:u w:val="none"/>
          <w:rtl/>
        </w:rPr>
        <w:t xml:space="preserve"> </w:t>
      </w:r>
      <w:r w:rsidRPr="001602C6">
        <w:rPr>
          <w:rFonts w:hint="eastAsia"/>
          <w:bCs w:val="0"/>
          <w:u w:val="none"/>
          <w:rtl/>
        </w:rPr>
        <w:t>המסופק</w:t>
      </w:r>
      <w:r w:rsidRPr="001602C6">
        <w:rPr>
          <w:bCs w:val="0"/>
          <w:u w:val="none"/>
          <w:rtl/>
        </w:rPr>
        <w:t xml:space="preserve"> </w:t>
      </w:r>
      <w:r w:rsidRPr="001602C6">
        <w:rPr>
          <w:rFonts w:hint="eastAsia"/>
          <w:bCs w:val="0"/>
          <w:u w:val="none"/>
          <w:rtl/>
        </w:rPr>
        <w:t>יהיה</w:t>
      </w:r>
      <w:r w:rsidRPr="001602C6">
        <w:rPr>
          <w:bCs w:val="0"/>
          <w:u w:val="none"/>
          <w:rtl/>
        </w:rPr>
        <w:t xml:space="preserve"> </w:t>
      </w:r>
      <w:r w:rsidRPr="001602C6">
        <w:rPr>
          <w:rFonts w:hint="eastAsia"/>
          <w:bCs w:val="0"/>
          <w:u w:val="none"/>
          <w:rtl/>
        </w:rPr>
        <w:t>מתקדם</w:t>
      </w:r>
      <w:r w:rsidRPr="001602C6">
        <w:rPr>
          <w:bCs w:val="0"/>
          <w:u w:val="none"/>
          <w:rtl/>
        </w:rPr>
        <w:t xml:space="preserve"> </w:t>
      </w:r>
      <w:r w:rsidRPr="001602C6">
        <w:rPr>
          <w:rFonts w:hint="eastAsia"/>
          <w:bCs w:val="0"/>
          <w:u w:val="none"/>
          <w:rtl/>
        </w:rPr>
        <w:t>מסוגו</w:t>
      </w:r>
      <w:r w:rsidRPr="001602C6">
        <w:rPr>
          <w:bCs w:val="0"/>
          <w:u w:val="none"/>
          <w:rtl/>
        </w:rPr>
        <w:t xml:space="preserve">. </w:t>
      </w:r>
    </w:p>
    <w:p w14:paraId="68111CD9"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המערכות</w:t>
      </w:r>
      <w:r w:rsidRPr="001602C6">
        <w:rPr>
          <w:bCs w:val="0"/>
          <w:u w:val="none"/>
          <w:rtl/>
        </w:rPr>
        <w:t xml:space="preserve"> </w:t>
      </w:r>
      <w:r w:rsidRPr="001602C6">
        <w:rPr>
          <w:rFonts w:hint="eastAsia"/>
          <w:bCs w:val="0"/>
          <w:u w:val="none"/>
          <w:rtl/>
        </w:rPr>
        <w:t>תהינה</w:t>
      </w:r>
      <w:r w:rsidRPr="001602C6">
        <w:rPr>
          <w:bCs w:val="0"/>
          <w:u w:val="none"/>
          <w:rtl/>
        </w:rPr>
        <w:t xml:space="preserve"> </w:t>
      </w:r>
      <w:r w:rsidRPr="001602C6">
        <w:rPr>
          <w:rFonts w:hint="eastAsia"/>
          <w:bCs w:val="0"/>
          <w:u w:val="none"/>
          <w:rtl/>
        </w:rPr>
        <w:t>נגישות</w:t>
      </w:r>
      <w:r w:rsidRPr="001602C6">
        <w:rPr>
          <w:bCs w:val="0"/>
          <w:u w:val="none"/>
          <w:rtl/>
        </w:rPr>
        <w:t xml:space="preserve"> </w:t>
      </w:r>
      <w:r w:rsidRPr="001602C6">
        <w:rPr>
          <w:rFonts w:hint="eastAsia"/>
          <w:bCs w:val="0"/>
          <w:u w:val="none"/>
          <w:rtl/>
        </w:rPr>
        <w:t>בצורה</w:t>
      </w:r>
      <w:r w:rsidRPr="001602C6">
        <w:rPr>
          <w:bCs w:val="0"/>
          <w:u w:val="none"/>
          <w:rtl/>
        </w:rPr>
        <w:t xml:space="preserve"> </w:t>
      </w:r>
      <w:r w:rsidRPr="001602C6">
        <w:rPr>
          <w:rFonts w:hint="eastAsia"/>
          <w:bCs w:val="0"/>
          <w:u w:val="none"/>
          <w:rtl/>
        </w:rPr>
        <w:t>מלאה</w:t>
      </w:r>
      <w:r w:rsidRPr="001602C6">
        <w:rPr>
          <w:bCs w:val="0"/>
          <w:u w:val="none"/>
          <w:rtl/>
        </w:rPr>
        <w:t xml:space="preserve"> </w:t>
      </w:r>
      <w:r w:rsidRPr="001602C6">
        <w:rPr>
          <w:rFonts w:hint="eastAsia"/>
          <w:bCs w:val="0"/>
          <w:u w:val="none"/>
          <w:rtl/>
        </w:rPr>
        <w:t>לנציגי</w:t>
      </w:r>
      <w:r w:rsidRPr="001602C6">
        <w:rPr>
          <w:bCs w:val="0"/>
          <w:u w:val="none"/>
          <w:rtl/>
        </w:rPr>
        <w:t xml:space="preserve"> </w:t>
      </w:r>
      <w:r w:rsidRPr="001602C6">
        <w:rPr>
          <w:rFonts w:hint="eastAsia"/>
          <w:bCs w:val="0"/>
          <w:u w:val="none"/>
          <w:rtl/>
        </w:rPr>
        <w:t>המזמין</w:t>
      </w:r>
      <w:r w:rsidRPr="001602C6">
        <w:rPr>
          <w:bCs w:val="0"/>
          <w:u w:val="none"/>
          <w:rtl/>
        </w:rPr>
        <w:t xml:space="preserve"> </w:t>
      </w:r>
      <w:r w:rsidRPr="001602C6">
        <w:rPr>
          <w:rFonts w:hint="eastAsia"/>
          <w:bCs w:val="0"/>
          <w:u w:val="none"/>
          <w:rtl/>
        </w:rPr>
        <w:t>אשר</w:t>
      </w:r>
      <w:r w:rsidRPr="001602C6">
        <w:rPr>
          <w:bCs w:val="0"/>
          <w:u w:val="none"/>
          <w:rtl/>
        </w:rPr>
        <w:t xml:space="preserve"> </w:t>
      </w:r>
      <w:r w:rsidRPr="001602C6">
        <w:rPr>
          <w:rFonts w:hint="eastAsia"/>
          <w:bCs w:val="0"/>
          <w:u w:val="none"/>
          <w:rtl/>
        </w:rPr>
        <w:t>יישבו</w:t>
      </w:r>
      <w:r w:rsidRPr="001602C6">
        <w:rPr>
          <w:bCs w:val="0"/>
          <w:u w:val="none"/>
          <w:rtl/>
        </w:rPr>
        <w:t xml:space="preserve"> </w:t>
      </w:r>
      <w:r w:rsidRPr="001602C6">
        <w:rPr>
          <w:rFonts w:hint="eastAsia"/>
          <w:bCs w:val="0"/>
          <w:u w:val="none"/>
          <w:rtl/>
        </w:rPr>
        <w:t>באתר</w:t>
      </w:r>
      <w:r w:rsidRPr="001602C6">
        <w:rPr>
          <w:bCs w:val="0"/>
          <w:u w:val="none"/>
          <w:rtl/>
        </w:rPr>
        <w:t xml:space="preserve"> </w:t>
      </w:r>
      <w:r w:rsidRPr="001602C6">
        <w:rPr>
          <w:rFonts w:hint="eastAsia"/>
          <w:bCs w:val="0"/>
          <w:u w:val="none"/>
          <w:rtl/>
        </w:rPr>
        <w:t>הספק</w:t>
      </w:r>
      <w:r w:rsidRPr="001602C6">
        <w:rPr>
          <w:bCs w:val="0"/>
          <w:u w:val="none"/>
          <w:rtl/>
        </w:rPr>
        <w:t>.</w:t>
      </w:r>
    </w:p>
    <w:p w14:paraId="738CAF62"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הספק</w:t>
      </w:r>
      <w:r w:rsidRPr="001602C6">
        <w:rPr>
          <w:bCs w:val="0"/>
          <w:u w:val="none"/>
          <w:rtl/>
        </w:rPr>
        <w:t xml:space="preserve"> </w:t>
      </w:r>
      <w:r w:rsidRPr="001602C6">
        <w:rPr>
          <w:rFonts w:hint="eastAsia"/>
          <w:bCs w:val="0"/>
          <w:u w:val="none"/>
          <w:rtl/>
        </w:rPr>
        <w:t>יעביר</w:t>
      </w:r>
      <w:r w:rsidRPr="001602C6">
        <w:rPr>
          <w:bCs w:val="0"/>
          <w:u w:val="none"/>
          <w:rtl/>
        </w:rPr>
        <w:t xml:space="preserve"> </w:t>
      </w:r>
      <w:r w:rsidRPr="001602C6">
        <w:rPr>
          <w:rFonts w:hint="eastAsia"/>
          <w:bCs w:val="0"/>
          <w:u w:val="none"/>
          <w:rtl/>
        </w:rPr>
        <w:t>הכשרה</w:t>
      </w:r>
      <w:r w:rsidRPr="001602C6">
        <w:rPr>
          <w:bCs w:val="0"/>
          <w:u w:val="none"/>
          <w:rtl/>
        </w:rPr>
        <w:t xml:space="preserve"> </w:t>
      </w:r>
      <w:r w:rsidRPr="001602C6">
        <w:rPr>
          <w:rFonts w:hint="eastAsia"/>
          <w:bCs w:val="0"/>
          <w:u w:val="none"/>
          <w:rtl/>
        </w:rPr>
        <w:t>לנציגי</w:t>
      </w:r>
      <w:r w:rsidRPr="001602C6">
        <w:rPr>
          <w:bCs w:val="0"/>
          <w:u w:val="none"/>
          <w:rtl/>
        </w:rPr>
        <w:t xml:space="preserve"> </w:t>
      </w:r>
      <w:r w:rsidRPr="001602C6">
        <w:rPr>
          <w:rFonts w:hint="eastAsia"/>
          <w:bCs w:val="0"/>
          <w:u w:val="none"/>
          <w:rtl/>
        </w:rPr>
        <w:t>המזמין</w:t>
      </w:r>
      <w:r w:rsidRPr="001602C6">
        <w:rPr>
          <w:bCs w:val="0"/>
          <w:u w:val="none"/>
          <w:rtl/>
        </w:rPr>
        <w:t xml:space="preserve"> </w:t>
      </w:r>
      <w:r w:rsidRPr="001602C6">
        <w:rPr>
          <w:rFonts w:hint="eastAsia"/>
          <w:bCs w:val="0"/>
          <w:u w:val="none"/>
          <w:rtl/>
        </w:rPr>
        <w:t>לצורך</w:t>
      </w:r>
      <w:r w:rsidRPr="001602C6">
        <w:rPr>
          <w:bCs w:val="0"/>
          <w:u w:val="none"/>
          <w:rtl/>
        </w:rPr>
        <w:t xml:space="preserve"> </w:t>
      </w:r>
      <w:r w:rsidRPr="001602C6">
        <w:rPr>
          <w:rFonts w:hint="eastAsia"/>
          <w:bCs w:val="0"/>
          <w:u w:val="none"/>
          <w:rtl/>
        </w:rPr>
        <w:t>שימוש</w:t>
      </w:r>
      <w:r w:rsidRPr="001602C6">
        <w:rPr>
          <w:bCs w:val="0"/>
          <w:u w:val="none"/>
          <w:rtl/>
        </w:rPr>
        <w:t xml:space="preserve"> </w:t>
      </w:r>
      <w:r w:rsidRPr="001602C6">
        <w:rPr>
          <w:rFonts w:hint="eastAsia"/>
          <w:bCs w:val="0"/>
          <w:u w:val="none"/>
          <w:rtl/>
        </w:rPr>
        <w:t>מיטבי</w:t>
      </w:r>
      <w:r w:rsidRPr="001602C6">
        <w:rPr>
          <w:bCs w:val="0"/>
          <w:u w:val="none"/>
          <w:rtl/>
        </w:rPr>
        <w:t xml:space="preserve"> </w:t>
      </w:r>
      <w:r w:rsidRPr="001602C6">
        <w:rPr>
          <w:rFonts w:hint="eastAsia"/>
          <w:bCs w:val="0"/>
          <w:u w:val="none"/>
          <w:rtl/>
        </w:rPr>
        <w:t>במערכות</w:t>
      </w:r>
      <w:r w:rsidRPr="001602C6">
        <w:rPr>
          <w:bCs w:val="0"/>
          <w:u w:val="none"/>
          <w:rtl/>
        </w:rPr>
        <w:t>.</w:t>
      </w:r>
    </w:p>
    <w:p w14:paraId="77313AC9"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מערכת</w:t>
      </w:r>
      <w:r w:rsidRPr="001602C6">
        <w:rPr>
          <w:bCs w:val="0"/>
          <w:u w:val="none"/>
          <w:rtl/>
        </w:rPr>
        <w:t xml:space="preserve"> </w:t>
      </w:r>
      <w:r w:rsidRPr="001602C6">
        <w:rPr>
          <w:rFonts w:hint="eastAsia"/>
          <w:bCs w:val="0"/>
          <w:u w:val="none"/>
          <w:rtl/>
        </w:rPr>
        <w:t>הדוחות</w:t>
      </w:r>
      <w:r w:rsidRPr="001602C6">
        <w:rPr>
          <w:bCs w:val="0"/>
          <w:u w:val="none"/>
          <w:rtl/>
        </w:rPr>
        <w:t xml:space="preserve"> </w:t>
      </w:r>
      <w:r w:rsidRPr="001602C6">
        <w:rPr>
          <w:rFonts w:hint="eastAsia"/>
          <w:bCs w:val="0"/>
          <w:u w:val="none"/>
          <w:rtl/>
        </w:rPr>
        <w:t>תאפשר</w:t>
      </w:r>
      <w:r w:rsidRPr="001602C6">
        <w:rPr>
          <w:bCs w:val="0"/>
          <w:u w:val="none"/>
          <w:rtl/>
        </w:rPr>
        <w:t xml:space="preserve"> </w:t>
      </w:r>
      <w:r w:rsidRPr="001602C6">
        <w:rPr>
          <w:rFonts w:hint="eastAsia"/>
          <w:bCs w:val="0"/>
          <w:u w:val="none"/>
          <w:rtl/>
        </w:rPr>
        <w:t>למשתמשים</w:t>
      </w:r>
      <w:r w:rsidRPr="001602C6">
        <w:rPr>
          <w:bCs w:val="0"/>
          <w:u w:val="none"/>
          <w:rtl/>
        </w:rPr>
        <w:t xml:space="preserve"> </w:t>
      </w:r>
      <w:r w:rsidRPr="001602C6">
        <w:rPr>
          <w:rFonts w:hint="eastAsia"/>
          <w:bCs w:val="0"/>
          <w:u w:val="none"/>
          <w:rtl/>
        </w:rPr>
        <w:t>ברמות</w:t>
      </w:r>
      <w:r w:rsidRPr="001602C6">
        <w:rPr>
          <w:bCs w:val="0"/>
          <w:u w:val="none"/>
          <w:rtl/>
        </w:rPr>
        <w:t xml:space="preserve"> </w:t>
      </w:r>
      <w:r w:rsidRPr="001602C6">
        <w:rPr>
          <w:rFonts w:hint="eastAsia"/>
          <w:bCs w:val="0"/>
          <w:u w:val="none"/>
          <w:rtl/>
        </w:rPr>
        <w:t>שונות</w:t>
      </w:r>
      <w:r w:rsidRPr="001602C6">
        <w:rPr>
          <w:bCs w:val="0"/>
          <w:u w:val="none"/>
          <w:rtl/>
        </w:rPr>
        <w:t xml:space="preserve"> (</w:t>
      </w:r>
      <w:r w:rsidRPr="001602C6">
        <w:rPr>
          <w:rFonts w:hint="eastAsia"/>
          <w:bCs w:val="0"/>
          <w:u w:val="none"/>
          <w:rtl/>
        </w:rPr>
        <w:t>נציג</w:t>
      </w:r>
      <w:r w:rsidRPr="001602C6">
        <w:rPr>
          <w:bCs w:val="0"/>
          <w:u w:val="none"/>
          <w:rtl/>
        </w:rPr>
        <w:t xml:space="preserve"> </w:t>
      </w:r>
      <w:r w:rsidRPr="001602C6">
        <w:rPr>
          <w:rFonts w:hint="eastAsia"/>
          <w:bCs w:val="0"/>
          <w:u w:val="none"/>
          <w:rtl/>
        </w:rPr>
        <w:t>מטעם</w:t>
      </w:r>
      <w:r w:rsidRPr="001602C6">
        <w:rPr>
          <w:bCs w:val="0"/>
          <w:u w:val="none"/>
          <w:rtl/>
        </w:rPr>
        <w:t xml:space="preserve"> </w:t>
      </w:r>
      <w:r w:rsidRPr="001602C6">
        <w:rPr>
          <w:rFonts w:hint="eastAsia"/>
          <w:bCs w:val="0"/>
          <w:u w:val="none"/>
          <w:rtl/>
        </w:rPr>
        <w:t>המזמין</w:t>
      </w:r>
      <w:r w:rsidRPr="001602C6">
        <w:rPr>
          <w:bCs w:val="0"/>
          <w:u w:val="none"/>
          <w:rtl/>
        </w:rPr>
        <w:t xml:space="preserve">, </w:t>
      </w:r>
      <w:r w:rsidRPr="001602C6">
        <w:rPr>
          <w:rFonts w:hint="eastAsia"/>
          <w:bCs w:val="0"/>
          <w:u w:val="none"/>
          <w:rtl/>
        </w:rPr>
        <w:t>מנהל</w:t>
      </w:r>
      <w:r w:rsidRPr="001602C6">
        <w:rPr>
          <w:bCs w:val="0"/>
          <w:u w:val="none"/>
          <w:rtl/>
        </w:rPr>
        <w:t xml:space="preserve"> </w:t>
      </w:r>
      <w:r w:rsidRPr="001602C6">
        <w:rPr>
          <w:rFonts w:hint="eastAsia"/>
          <w:bCs w:val="0"/>
          <w:u w:val="none"/>
          <w:rtl/>
        </w:rPr>
        <w:t>מוקד</w:t>
      </w:r>
      <w:r w:rsidRPr="001602C6">
        <w:rPr>
          <w:bCs w:val="0"/>
          <w:u w:val="none"/>
          <w:rtl/>
        </w:rPr>
        <w:t xml:space="preserve">, </w:t>
      </w:r>
      <w:r w:rsidRPr="001602C6">
        <w:rPr>
          <w:rFonts w:hint="eastAsia"/>
          <w:bCs w:val="0"/>
          <w:u w:val="none"/>
          <w:rtl/>
        </w:rPr>
        <w:t>ראש</w:t>
      </w:r>
      <w:r w:rsidRPr="001602C6">
        <w:rPr>
          <w:bCs w:val="0"/>
          <w:u w:val="none"/>
          <w:rtl/>
        </w:rPr>
        <w:t xml:space="preserve"> </w:t>
      </w:r>
      <w:r w:rsidRPr="001602C6">
        <w:rPr>
          <w:rFonts w:hint="eastAsia"/>
          <w:bCs w:val="0"/>
          <w:u w:val="none"/>
          <w:rtl/>
        </w:rPr>
        <w:t>צוות</w:t>
      </w:r>
      <w:r w:rsidRPr="001602C6">
        <w:rPr>
          <w:bCs w:val="0"/>
          <w:u w:val="none"/>
          <w:rtl/>
        </w:rPr>
        <w:t xml:space="preserve"> </w:t>
      </w:r>
      <w:r w:rsidRPr="001602C6">
        <w:rPr>
          <w:rFonts w:hint="eastAsia"/>
          <w:bCs w:val="0"/>
          <w:u w:val="none"/>
          <w:rtl/>
        </w:rPr>
        <w:t>וכדומה</w:t>
      </w:r>
      <w:r w:rsidRPr="001602C6">
        <w:rPr>
          <w:bCs w:val="0"/>
          <w:u w:val="none"/>
          <w:rtl/>
        </w:rPr>
        <w:t xml:space="preserve">) </w:t>
      </w:r>
      <w:r w:rsidRPr="001602C6">
        <w:rPr>
          <w:rFonts w:hint="eastAsia"/>
          <w:bCs w:val="0"/>
          <w:u w:val="none"/>
          <w:rtl/>
        </w:rPr>
        <w:t>להפיק</w:t>
      </w:r>
      <w:r w:rsidRPr="001602C6">
        <w:rPr>
          <w:bCs w:val="0"/>
          <w:u w:val="none"/>
          <w:rtl/>
        </w:rPr>
        <w:t xml:space="preserve"> </w:t>
      </w:r>
      <w:r w:rsidRPr="001602C6">
        <w:rPr>
          <w:rFonts w:hint="eastAsia"/>
          <w:bCs w:val="0"/>
          <w:u w:val="none"/>
          <w:rtl/>
        </w:rPr>
        <w:t>דוחות</w:t>
      </w:r>
      <w:r w:rsidRPr="001602C6">
        <w:rPr>
          <w:bCs w:val="0"/>
          <w:u w:val="none"/>
          <w:rtl/>
        </w:rPr>
        <w:t xml:space="preserve"> </w:t>
      </w:r>
      <w:r w:rsidRPr="001602C6">
        <w:rPr>
          <w:rFonts w:hint="eastAsia"/>
          <w:bCs w:val="0"/>
          <w:u w:val="none"/>
          <w:rtl/>
        </w:rPr>
        <w:t>במיונים</w:t>
      </w:r>
      <w:r w:rsidRPr="001602C6">
        <w:rPr>
          <w:bCs w:val="0"/>
          <w:u w:val="none"/>
          <w:rtl/>
        </w:rPr>
        <w:t xml:space="preserve"> </w:t>
      </w:r>
      <w:r w:rsidRPr="001602C6">
        <w:rPr>
          <w:rFonts w:hint="eastAsia"/>
          <w:bCs w:val="0"/>
          <w:u w:val="none"/>
          <w:rtl/>
        </w:rPr>
        <w:t>וחתכים</w:t>
      </w:r>
      <w:r w:rsidRPr="001602C6">
        <w:rPr>
          <w:bCs w:val="0"/>
          <w:u w:val="none"/>
          <w:rtl/>
        </w:rPr>
        <w:t xml:space="preserve"> </w:t>
      </w:r>
      <w:r w:rsidRPr="001602C6">
        <w:rPr>
          <w:rFonts w:hint="eastAsia"/>
          <w:bCs w:val="0"/>
          <w:u w:val="none"/>
          <w:rtl/>
        </w:rPr>
        <w:t>שונים</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נתונים</w:t>
      </w:r>
      <w:r w:rsidRPr="001602C6">
        <w:rPr>
          <w:bCs w:val="0"/>
          <w:u w:val="none"/>
          <w:rtl/>
        </w:rPr>
        <w:t xml:space="preserve"> </w:t>
      </w:r>
      <w:r w:rsidRPr="001602C6">
        <w:rPr>
          <w:rFonts w:hint="eastAsia"/>
          <w:bCs w:val="0"/>
          <w:u w:val="none"/>
          <w:rtl/>
        </w:rPr>
        <w:t>היסטוריים</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הפעילות</w:t>
      </w:r>
      <w:r w:rsidRPr="001602C6">
        <w:rPr>
          <w:bCs w:val="0"/>
          <w:u w:val="none"/>
          <w:rtl/>
        </w:rPr>
        <w:t xml:space="preserve"> </w:t>
      </w:r>
      <w:r w:rsidRPr="001602C6">
        <w:rPr>
          <w:rFonts w:hint="eastAsia"/>
          <w:bCs w:val="0"/>
          <w:u w:val="none"/>
          <w:rtl/>
        </w:rPr>
        <w:t>שבאחריותם</w:t>
      </w:r>
      <w:r w:rsidRPr="001602C6">
        <w:rPr>
          <w:bCs w:val="0"/>
          <w:u w:val="none"/>
          <w:rtl/>
        </w:rPr>
        <w:t xml:space="preserve"> (</w:t>
      </w:r>
      <w:r w:rsidRPr="001602C6">
        <w:rPr>
          <w:rFonts w:hint="eastAsia"/>
          <w:bCs w:val="0"/>
          <w:u w:val="none"/>
          <w:rtl/>
        </w:rPr>
        <w:t>נכנסת</w:t>
      </w:r>
      <w:r w:rsidRPr="001602C6">
        <w:rPr>
          <w:bCs w:val="0"/>
          <w:u w:val="none"/>
          <w:rtl/>
        </w:rPr>
        <w:t xml:space="preserve">/ </w:t>
      </w:r>
      <w:r w:rsidRPr="001602C6">
        <w:rPr>
          <w:rFonts w:hint="eastAsia"/>
          <w:bCs w:val="0"/>
          <w:u w:val="none"/>
          <w:rtl/>
        </w:rPr>
        <w:t>יוצאות</w:t>
      </w:r>
      <w:r w:rsidRPr="001602C6">
        <w:rPr>
          <w:bCs w:val="0"/>
          <w:u w:val="none"/>
          <w:rtl/>
        </w:rPr>
        <w:t>).</w:t>
      </w:r>
    </w:p>
    <w:p w14:paraId="36A91859"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על</w:t>
      </w:r>
      <w:r w:rsidRPr="001602C6">
        <w:rPr>
          <w:bCs w:val="0"/>
          <w:u w:val="none"/>
          <w:rtl/>
        </w:rPr>
        <w:t xml:space="preserve"> </w:t>
      </w:r>
      <w:r w:rsidRPr="001602C6">
        <w:rPr>
          <w:rFonts w:hint="eastAsia"/>
          <w:bCs w:val="0"/>
          <w:u w:val="none"/>
          <w:rtl/>
        </w:rPr>
        <w:t>המציע</w:t>
      </w:r>
      <w:r w:rsidRPr="001602C6">
        <w:rPr>
          <w:bCs w:val="0"/>
          <w:u w:val="none"/>
          <w:rtl/>
        </w:rPr>
        <w:t xml:space="preserve"> </w:t>
      </w:r>
      <w:r w:rsidRPr="001602C6">
        <w:rPr>
          <w:rFonts w:hint="eastAsia"/>
          <w:bCs w:val="0"/>
          <w:u w:val="none"/>
          <w:rtl/>
        </w:rPr>
        <w:t>לפרט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סוג</w:t>
      </w:r>
      <w:r w:rsidRPr="001602C6">
        <w:rPr>
          <w:bCs w:val="0"/>
          <w:u w:val="none"/>
          <w:rtl/>
        </w:rPr>
        <w:t xml:space="preserve"> </w:t>
      </w:r>
      <w:r w:rsidRPr="001602C6">
        <w:rPr>
          <w:rFonts w:hint="eastAsia"/>
          <w:bCs w:val="0"/>
          <w:u w:val="none"/>
          <w:rtl/>
        </w:rPr>
        <w:t>מחולל</w:t>
      </w:r>
      <w:r w:rsidRPr="001602C6">
        <w:rPr>
          <w:bCs w:val="0"/>
          <w:u w:val="none"/>
          <w:rtl/>
        </w:rPr>
        <w:t xml:space="preserve"> </w:t>
      </w:r>
      <w:r w:rsidRPr="001602C6">
        <w:rPr>
          <w:rFonts w:hint="eastAsia"/>
          <w:bCs w:val="0"/>
          <w:u w:val="none"/>
          <w:rtl/>
        </w:rPr>
        <w:t>הדו</w:t>
      </w:r>
      <w:r w:rsidRPr="001602C6">
        <w:rPr>
          <w:bCs w:val="0"/>
          <w:u w:val="none"/>
          <w:rtl/>
        </w:rPr>
        <w:t>"</w:t>
      </w:r>
      <w:r w:rsidRPr="001602C6">
        <w:rPr>
          <w:rFonts w:hint="eastAsia"/>
          <w:bCs w:val="0"/>
          <w:u w:val="none"/>
          <w:rtl/>
        </w:rPr>
        <w:t>חות</w:t>
      </w:r>
      <w:r w:rsidRPr="001602C6">
        <w:rPr>
          <w:bCs w:val="0"/>
          <w:u w:val="none"/>
          <w:rtl/>
        </w:rPr>
        <w:t xml:space="preserve"> </w:t>
      </w:r>
      <w:r w:rsidRPr="001602C6">
        <w:rPr>
          <w:rFonts w:hint="eastAsia"/>
          <w:bCs w:val="0"/>
          <w:u w:val="none"/>
          <w:rtl/>
        </w:rPr>
        <w:t>ולתאר</w:t>
      </w:r>
      <w:r w:rsidRPr="001602C6">
        <w:rPr>
          <w:bCs w:val="0"/>
          <w:u w:val="none"/>
          <w:rtl/>
        </w:rPr>
        <w:t xml:space="preserve"> </w:t>
      </w:r>
      <w:r w:rsidRPr="001602C6">
        <w:rPr>
          <w:rFonts w:hint="eastAsia"/>
          <w:bCs w:val="0"/>
          <w:u w:val="none"/>
          <w:rtl/>
        </w:rPr>
        <w:t>יכולות</w:t>
      </w:r>
      <w:r w:rsidRPr="001602C6">
        <w:rPr>
          <w:bCs w:val="0"/>
          <w:u w:val="none"/>
          <w:rtl/>
        </w:rPr>
        <w:t xml:space="preserve"> </w:t>
      </w:r>
      <w:r w:rsidRPr="001602C6">
        <w:rPr>
          <w:rFonts w:hint="eastAsia"/>
          <w:bCs w:val="0"/>
          <w:u w:val="none"/>
          <w:rtl/>
        </w:rPr>
        <w:t>המערכת</w:t>
      </w:r>
      <w:r w:rsidRPr="001602C6">
        <w:rPr>
          <w:bCs w:val="0"/>
          <w:u w:val="none"/>
          <w:rtl/>
        </w:rPr>
        <w:t>.</w:t>
      </w:r>
    </w:p>
    <w:p w14:paraId="1017D465" w14:textId="69056D27" w:rsidR="00300A40" w:rsidRPr="003046DC" w:rsidRDefault="00300A40" w:rsidP="00D01922">
      <w:pPr>
        <w:pStyle w:val="110"/>
        <w:numPr>
          <w:ilvl w:val="2"/>
          <w:numId w:val="7"/>
        </w:numPr>
        <w:tabs>
          <w:tab w:val="left" w:pos="706"/>
          <w:tab w:val="left" w:pos="848"/>
        </w:tabs>
        <w:spacing w:before="120" w:after="0"/>
      </w:pPr>
      <w:r w:rsidRPr="001602C6">
        <w:rPr>
          <w:rFonts w:hint="eastAsia"/>
          <w:bCs w:val="0"/>
          <w:u w:val="none"/>
          <w:rtl/>
        </w:rPr>
        <w:lastRenderedPageBreak/>
        <w:t>המציע</w:t>
      </w:r>
      <w:r w:rsidRPr="001602C6">
        <w:rPr>
          <w:bCs w:val="0"/>
          <w:u w:val="none"/>
          <w:rtl/>
        </w:rPr>
        <w:t xml:space="preserve"> </w:t>
      </w:r>
      <w:r w:rsidRPr="001602C6">
        <w:rPr>
          <w:rFonts w:hint="eastAsia"/>
          <w:bCs w:val="0"/>
          <w:u w:val="none"/>
          <w:rtl/>
        </w:rPr>
        <w:t>יפרט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מספר</w:t>
      </w:r>
      <w:r w:rsidRPr="001602C6">
        <w:rPr>
          <w:bCs w:val="0"/>
          <w:u w:val="none"/>
          <w:rtl/>
        </w:rPr>
        <w:t xml:space="preserve"> </w:t>
      </w:r>
      <w:r w:rsidRPr="001602C6">
        <w:rPr>
          <w:rFonts w:hint="eastAsia"/>
          <w:bCs w:val="0"/>
          <w:u w:val="none"/>
          <w:rtl/>
        </w:rPr>
        <w:t>שנות</w:t>
      </w:r>
      <w:r w:rsidRPr="001602C6">
        <w:rPr>
          <w:bCs w:val="0"/>
          <w:u w:val="none"/>
          <w:rtl/>
        </w:rPr>
        <w:t xml:space="preserve"> </w:t>
      </w:r>
      <w:r w:rsidRPr="001602C6">
        <w:rPr>
          <w:rFonts w:hint="eastAsia"/>
          <w:bCs w:val="0"/>
          <w:u w:val="none"/>
          <w:rtl/>
        </w:rPr>
        <w:t>הניסיון</w:t>
      </w:r>
      <w:r w:rsidRPr="001602C6">
        <w:rPr>
          <w:bCs w:val="0"/>
          <w:u w:val="none"/>
          <w:rtl/>
        </w:rPr>
        <w:t xml:space="preserve"> </w:t>
      </w:r>
      <w:r w:rsidRPr="001602C6">
        <w:rPr>
          <w:rFonts w:hint="eastAsia"/>
          <w:bCs w:val="0"/>
          <w:u w:val="none"/>
          <w:rtl/>
        </w:rPr>
        <w:t>בהפעלת</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תוך</w:t>
      </w:r>
      <w:r w:rsidRPr="001602C6">
        <w:rPr>
          <w:bCs w:val="0"/>
          <w:u w:val="none"/>
          <w:rtl/>
        </w:rPr>
        <w:t xml:space="preserve"> </w:t>
      </w:r>
      <w:r w:rsidRPr="001602C6">
        <w:rPr>
          <w:rFonts w:hint="eastAsia"/>
          <w:bCs w:val="0"/>
          <w:u w:val="none"/>
          <w:rtl/>
        </w:rPr>
        <w:t>פירוט</w:t>
      </w:r>
      <w:r w:rsidRPr="001602C6">
        <w:rPr>
          <w:bCs w:val="0"/>
          <w:u w:val="none"/>
          <w:rtl/>
        </w:rPr>
        <w:t xml:space="preserve"> </w:t>
      </w:r>
      <w:r w:rsidRPr="001602C6">
        <w:rPr>
          <w:rFonts w:hint="eastAsia"/>
          <w:bCs w:val="0"/>
          <w:u w:val="none"/>
          <w:rtl/>
        </w:rPr>
        <w:t>מורכבות</w:t>
      </w:r>
      <w:r w:rsidRPr="001602C6">
        <w:rPr>
          <w:bCs w:val="0"/>
          <w:u w:val="none"/>
          <w:rtl/>
        </w:rPr>
        <w:t xml:space="preserve"> </w:t>
      </w:r>
      <w:r w:rsidRPr="001602C6">
        <w:rPr>
          <w:rFonts w:hint="eastAsia"/>
          <w:bCs w:val="0"/>
          <w:u w:val="none"/>
          <w:rtl/>
        </w:rPr>
        <w:t>המימוש</w:t>
      </w:r>
      <w:r w:rsidRPr="001602C6">
        <w:rPr>
          <w:bCs w:val="0"/>
          <w:u w:val="none"/>
          <w:rtl/>
        </w:rPr>
        <w:t xml:space="preserve"> </w:t>
      </w:r>
      <w:r w:rsidRPr="001602C6">
        <w:rPr>
          <w:rFonts w:hint="eastAsia"/>
          <w:bCs w:val="0"/>
          <w:u w:val="none"/>
          <w:rtl/>
        </w:rPr>
        <w:t>והמערכות</w:t>
      </w:r>
      <w:r w:rsidRPr="001602C6">
        <w:rPr>
          <w:bCs w:val="0"/>
          <w:u w:val="none"/>
          <w:rtl/>
        </w:rPr>
        <w:t xml:space="preserve"> </w:t>
      </w:r>
      <w:r w:rsidRPr="001602C6">
        <w:rPr>
          <w:rFonts w:hint="eastAsia"/>
          <w:bCs w:val="0"/>
          <w:u w:val="none"/>
          <w:rtl/>
        </w:rPr>
        <w:t>אליהן</w:t>
      </w:r>
      <w:r w:rsidRPr="001602C6">
        <w:rPr>
          <w:bCs w:val="0"/>
          <w:u w:val="none"/>
          <w:rtl/>
        </w:rPr>
        <w:t xml:space="preserve"> </w:t>
      </w:r>
      <w:r w:rsidRPr="001602C6">
        <w:rPr>
          <w:rFonts w:hint="eastAsia"/>
          <w:bCs w:val="0"/>
          <w:u w:val="none"/>
          <w:rtl/>
        </w:rPr>
        <w:t>קיים</w:t>
      </w:r>
      <w:r w:rsidRPr="001602C6">
        <w:rPr>
          <w:bCs w:val="0"/>
          <w:u w:val="none"/>
          <w:rtl/>
        </w:rPr>
        <w:t xml:space="preserve"> </w:t>
      </w:r>
      <w:r w:rsidRPr="001602C6">
        <w:rPr>
          <w:rFonts w:hint="eastAsia"/>
          <w:bCs w:val="0"/>
          <w:u w:val="none"/>
          <w:rtl/>
        </w:rPr>
        <w:t>ממשק</w:t>
      </w:r>
      <w:r w:rsidRPr="001602C6">
        <w:rPr>
          <w:bCs w:val="0"/>
          <w:u w:val="none"/>
          <w:rtl/>
        </w:rPr>
        <w:t xml:space="preserve">, </w:t>
      </w:r>
      <w:r w:rsidRPr="001602C6">
        <w:rPr>
          <w:rFonts w:hint="eastAsia"/>
          <w:bCs w:val="0"/>
          <w:u w:val="none"/>
          <w:rtl/>
        </w:rPr>
        <w:t>שם</w:t>
      </w:r>
      <w:r w:rsidRPr="001602C6">
        <w:rPr>
          <w:bCs w:val="0"/>
          <w:u w:val="none"/>
          <w:rtl/>
        </w:rPr>
        <w:t xml:space="preserve"> </w:t>
      </w:r>
      <w:r w:rsidRPr="001602C6">
        <w:rPr>
          <w:rFonts w:hint="eastAsia"/>
          <w:bCs w:val="0"/>
          <w:u w:val="none"/>
          <w:rtl/>
        </w:rPr>
        <w:t>איש</w:t>
      </w:r>
      <w:r w:rsidRPr="001602C6">
        <w:rPr>
          <w:bCs w:val="0"/>
          <w:u w:val="none"/>
          <w:rtl/>
        </w:rPr>
        <w:t xml:space="preserve"> </w:t>
      </w:r>
      <w:r w:rsidRPr="001602C6">
        <w:rPr>
          <w:rFonts w:hint="eastAsia"/>
          <w:bCs w:val="0"/>
          <w:u w:val="none"/>
          <w:rtl/>
        </w:rPr>
        <w:t>קשר</w:t>
      </w:r>
      <w:r w:rsidRPr="001602C6">
        <w:rPr>
          <w:bCs w:val="0"/>
          <w:u w:val="none"/>
          <w:rtl/>
        </w:rPr>
        <w:t xml:space="preserve"> </w:t>
      </w:r>
      <w:r w:rsidRPr="001602C6">
        <w:rPr>
          <w:rFonts w:hint="eastAsia"/>
          <w:bCs w:val="0"/>
          <w:u w:val="none"/>
          <w:rtl/>
        </w:rPr>
        <w:t>מטעם</w:t>
      </w:r>
      <w:r w:rsidRPr="001602C6">
        <w:rPr>
          <w:bCs w:val="0"/>
          <w:u w:val="none"/>
          <w:rtl/>
        </w:rPr>
        <w:t xml:space="preserve"> </w:t>
      </w:r>
      <w:r w:rsidRPr="001602C6">
        <w:rPr>
          <w:rFonts w:hint="eastAsia"/>
          <w:bCs w:val="0"/>
          <w:u w:val="none"/>
          <w:rtl/>
        </w:rPr>
        <w:t>הלקוח</w:t>
      </w:r>
      <w:r w:rsidRPr="001602C6">
        <w:rPr>
          <w:bCs w:val="0"/>
          <w:u w:val="none"/>
          <w:rtl/>
        </w:rPr>
        <w:t xml:space="preserve"> </w:t>
      </w:r>
      <w:r w:rsidRPr="001602C6">
        <w:rPr>
          <w:rFonts w:hint="eastAsia"/>
          <w:bCs w:val="0"/>
          <w:u w:val="none"/>
          <w:rtl/>
        </w:rPr>
        <w:t>ופרטי</w:t>
      </w:r>
      <w:r w:rsidRPr="001602C6">
        <w:rPr>
          <w:bCs w:val="0"/>
          <w:u w:val="none"/>
          <w:rtl/>
        </w:rPr>
        <w:t xml:space="preserve"> </w:t>
      </w:r>
      <w:r w:rsidRPr="001602C6">
        <w:rPr>
          <w:rFonts w:hint="eastAsia"/>
          <w:bCs w:val="0"/>
          <w:u w:val="none"/>
          <w:rtl/>
        </w:rPr>
        <w:t>התקשרות</w:t>
      </w:r>
      <w:r w:rsidRPr="001602C6">
        <w:rPr>
          <w:bCs w:val="0"/>
          <w:u w:val="none"/>
          <w:rtl/>
        </w:rPr>
        <w:t xml:space="preserve"> (</w:t>
      </w:r>
      <w:r w:rsidRPr="001602C6">
        <w:rPr>
          <w:rFonts w:hint="eastAsia"/>
          <w:bCs w:val="0"/>
          <w:u w:val="none"/>
          <w:rtl/>
        </w:rPr>
        <w:t>שם</w:t>
      </w:r>
      <w:r w:rsidRPr="001602C6">
        <w:rPr>
          <w:bCs w:val="0"/>
          <w:u w:val="none"/>
          <w:rtl/>
        </w:rPr>
        <w:t xml:space="preserve"> </w:t>
      </w:r>
      <w:r w:rsidRPr="001602C6">
        <w:rPr>
          <w:rFonts w:hint="eastAsia"/>
          <w:bCs w:val="0"/>
          <w:u w:val="none"/>
          <w:rtl/>
        </w:rPr>
        <w:t>פרטי</w:t>
      </w:r>
      <w:r w:rsidRPr="001602C6">
        <w:rPr>
          <w:bCs w:val="0"/>
          <w:u w:val="none"/>
          <w:rtl/>
        </w:rPr>
        <w:t xml:space="preserve">, </w:t>
      </w:r>
      <w:r w:rsidRPr="001602C6">
        <w:rPr>
          <w:rFonts w:hint="eastAsia"/>
          <w:bCs w:val="0"/>
          <w:u w:val="none"/>
          <w:rtl/>
        </w:rPr>
        <w:t>משפחה</w:t>
      </w:r>
      <w:r w:rsidRPr="001602C6">
        <w:rPr>
          <w:bCs w:val="0"/>
          <w:u w:val="none"/>
          <w:rtl/>
        </w:rPr>
        <w:t xml:space="preserve">, </w:t>
      </w:r>
      <w:r w:rsidRPr="001602C6">
        <w:rPr>
          <w:rFonts w:hint="eastAsia"/>
          <w:bCs w:val="0"/>
          <w:u w:val="none"/>
          <w:rtl/>
        </w:rPr>
        <w:t>טלפון</w:t>
      </w:r>
      <w:r w:rsidRPr="001602C6">
        <w:rPr>
          <w:bCs w:val="0"/>
          <w:u w:val="none"/>
          <w:rtl/>
        </w:rPr>
        <w:t xml:space="preserve"> </w:t>
      </w:r>
      <w:r w:rsidRPr="001602C6">
        <w:rPr>
          <w:rFonts w:hint="eastAsia"/>
          <w:bCs w:val="0"/>
          <w:u w:val="none"/>
          <w:rtl/>
        </w:rPr>
        <w:t>וכתובת</w:t>
      </w:r>
      <w:r w:rsidRPr="001602C6">
        <w:rPr>
          <w:bCs w:val="0"/>
          <w:u w:val="none"/>
          <w:rtl/>
        </w:rPr>
        <w:t xml:space="preserve"> </w:t>
      </w:r>
      <w:r w:rsidRPr="001602C6">
        <w:rPr>
          <w:rFonts w:hint="eastAsia"/>
          <w:bCs w:val="0"/>
          <w:u w:val="none"/>
          <w:rtl/>
        </w:rPr>
        <w:t>מייל</w:t>
      </w:r>
      <w:r w:rsidRPr="003046DC">
        <w:rPr>
          <w:bCs w:val="0"/>
          <w:u w:val="none"/>
          <w:rtl/>
        </w:rPr>
        <w:t xml:space="preserve">). </w:t>
      </w:r>
      <w:r w:rsidRPr="003046DC">
        <w:rPr>
          <w:rFonts w:hint="eastAsia"/>
          <w:bCs w:val="0"/>
          <w:u w:val="none"/>
          <w:rtl/>
        </w:rPr>
        <w:t>ראה</w:t>
      </w:r>
      <w:r w:rsidRPr="003046DC">
        <w:rPr>
          <w:bCs w:val="0"/>
          <w:u w:val="none"/>
          <w:rtl/>
        </w:rPr>
        <w:t xml:space="preserve"> </w:t>
      </w:r>
      <w:r w:rsidRPr="003046DC">
        <w:rPr>
          <w:rFonts w:hint="eastAsia"/>
          <w:bCs w:val="0"/>
          <w:u w:val="none"/>
          <w:rtl/>
        </w:rPr>
        <w:t>נספח</w:t>
      </w:r>
      <w:r w:rsidR="003046DC" w:rsidRPr="003046DC">
        <w:rPr>
          <w:rFonts w:hint="cs"/>
          <w:bCs w:val="0"/>
          <w:u w:val="none"/>
          <w:rtl/>
        </w:rPr>
        <w:t xml:space="preserve"> ב</w:t>
      </w:r>
      <w:r w:rsidR="003046DC">
        <w:rPr>
          <w:rFonts w:hint="cs"/>
          <w:bCs w:val="0"/>
          <w:u w:val="none"/>
          <w:rtl/>
        </w:rPr>
        <w:t>'</w:t>
      </w:r>
      <w:r w:rsidR="003046DC" w:rsidRPr="003046DC">
        <w:rPr>
          <w:rFonts w:hint="cs"/>
          <w:bCs w:val="0"/>
          <w:u w:val="none"/>
          <w:rtl/>
        </w:rPr>
        <w:t>.</w:t>
      </w:r>
    </w:p>
    <w:p w14:paraId="7D3BD3CB"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המזמין</w:t>
      </w:r>
      <w:r w:rsidRPr="001602C6">
        <w:rPr>
          <w:bCs w:val="0"/>
          <w:u w:val="none"/>
          <w:rtl/>
        </w:rPr>
        <w:t xml:space="preserve"> </w:t>
      </w:r>
      <w:r w:rsidRPr="001602C6">
        <w:rPr>
          <w:rFonts w:hint="eastAsia"/>
          <w:bCs w:val="0"/>
          <w:u w:val="none"/>
          <w:rtl/>
        </w:rPr>
        <w:t>יאפיין</w:t>
      </w:r>
      <w:r w:rsidRPr="001602C6">
        <w:rPr>
          <w:bCs w:val="0"/>
          <w:u w:val="none"/>
          <w:rtl/>
        </w:rPr>
        <w:t xml:space="preserve"> </w:t>
      </w:r>
      <w:r w:rsidRPr="001602C6">
        <w:rPr>
          <w:rFonts w:hint="eastAsia"/>
          <w:bCs w:val="0"/>
          <w:u w:val="none"/>
          <w:rtl/>
        </w:rPr>
        <w:t>בשלב</w:t>
      </w:r>
      <w:r w:rsidRPr="001602C6">
        <w:rPr>
          <w:bCs w:val="0"/>
          <w:u w:val="none"/>
          <w:rtl/>
        </w:rPr>
        <w:t xml:space="preserve"> </w:t>
      </w:r>
      <w:r w:rsidRPr="001602C6">
        <w:rPr>
          <w:rFonts w:hint="eastAsia"/>
          <w:bCs w:val="0"/>
          <w:u w:val="none"/>
          <w:rtl/>
        </w:rPr>
        <w:t>ההקמה</w:t>
      </w:r>
      <w:r w:rsidRPr="001602C6">
        <w:rPr>
          <w:bCs w:val="0"/>
          <w:u w:val="none"/>
          <w:rtl/>
        </w:rPr>
        <w:t xml:space="preserve"> </w:t>
      </w:r>
      <w:r w:rsidRPr="001602C6">
        <w:rPr>
          <w:rFonts w:hint="eastAsia"/>
          <w:bCs w:val="0"/>
          <w:u w:val="none"/>
          <w:rtl/>
        </w:rPr>
        <w:t>דוחות</w:t>
      </w:r>
      <w:r w:rsidRPr="001602C6">
        <w:rPr>
          <w:bCs w:val="0"/>
          <w:u w:val="none"/>
          <w:rtl/>
        </w:rPr>
        <w:t xml:space="preserve"> </w:t>
      </w:r>
      <w:r w:rsidRPr="001602C6">
        <w:rPr>
          <w:rFonts w:hint="eastAsia"/>
          <w:bCs w:val="0"/>
          <w:u w:val="none"/>
          <w:rtl/>
        </w:rPr>
        <w:t>ניהוליים</w:t>
      </w:r>
      <w:r w:rsidRPr="001602C6">
        <w:rPr>
          <w:bCs w:val="0"/>
          <w:u w:val="none"/>
          <w:rtl/>
        </w:rPr>
        <w:t xml:space="preserve"> </w:t>
      </w:r>
      <w:r w:rsidRPr="001602C6">
        <w:rPr>
          <w:rFonts w:hint="eastAsia"/>
          <w:bCs w:val="0"/>
          <w:u w:val="none"/>
          <w:rtl/>
        </w:rPr>
        <w:t>ראשיים</w:t>
      </w:r>
      <w:r w:rsidRPr="001602C6">
        <w:rPr>
          <w:bCs w:val="0"/>
          <w:u w:val="none"/>
          <w:rtl/>
        </w:rPr>
        <w:t xml:space="preserve"> </w:t>
      </w:r>
      <w:r w:rsidRPr="001602C6">
        <w:rPr>
          <w:rFonts w:hint="eastAsia"/>
          <w:bCs w:val="0"/>
          <w:u w:val="none"/>
          <w:rtl/>
        </w:rPr>
        <w:t>אשר</w:t>
      </w:r>
      <w:r w:rsidRPr="001602C6">
        <w:rPr>
          <w:bCs w:val="0"/>
          <w:u w:val="none"/>
          <w:rtl/>
        </w:rPr>
        <w:t xml:space="preserve"> </w:t>
      </w:r>
      <w:r w:rsidRPr="001602C6">
        <w:rPr>
          <w:rFonts w:hint="eastAsia"/>
          <w:bCs w:val="0"/>
          <w:u w:val="none"/>
          <w:rtl/>
        </w:rPr>
        <w:t>ישלחו</w:t>
      </w:r>
      <w:r w:rsidRPr="001602C6">
        <w:rPr>
          <w:bCs w:val="0"/>
          <w:u w:val="none"/>
          <w:rtl/>
        </w:rPr>
        <w:t xml:space="preserve"> </w:t>
      </w:r>
      <w:r w:rsidRPr="001602C6">
        <w:rPr>
          <w:rFonts w:hint="eastAsia"/>
          <w:bCs w:val="0"/>
          <w:u w:val="none"/>
          <w:rtl/>
        </w:rPr>
        <w:t>באופן</w:t>
      </w:r>
      <w:r w:rsidRPr="001602C6">
        <w:rPr>
          <w:bCs w:val="0"/>
          <w:u w:val="none"/>
          <w:rtl/>
        </w:rPr>
        <w:t xml:space="preserve"> </w:t>
      </w:r>
      <w:r w:rsidRPr="001602C6">
        <w:rPr>
          <w:rFonts w:hint="eastAsia"/>
          <w:bCs w:val="0"/>
          <w:u w:val="none"/>
          <w:rtl/>
        </w:rPr>
        <w:t>אוטומטי</w:t>
      </w:r>
      <w:r w:rsidRPr="001602C6">
        <w:rPr>
          <w:bCs w:val="0"/>
          <w:u w:val="none"/>
          <w:rtl/>
        </w:rPr>
        <w:t xml:space="preserve"> </w:t>
      </w:r>
      <w:r w:rsidRPr="001602C6">
        <w:rPr>
          <w:rFonts w:hint="eastAsia"/>
          <w:bCs w:val="0"/>
          <w:u w:val="none"/>
          <w:rtl/>
        </w:rPr>
        <w:t>לדואר</w:t>
      </w:r>
      <w:r w:rsidRPr="001602C6">
        <w:rPr>
          <w:bCs w:val="0"/>
          <w:u w:val="none"/>
          <w:rtl/>
        </w:rPr>
        <w:t xml:space="preserve"> </w:t>
      </w:r>
      <w:r w:rsidRPr="001602C6">
        <w:rPr>
          <w:rFonts w:hint="eastAsia"/>
          <w:bCs w:val="0"/>
          <w:u w:val="none"/>
          <w:rtl/>
        </w:rPr>
        <w:t>אלקטרוני</w:t>
      </w:r>
      <w:r w:rsidRPr="001602C6">
        <w:rPr>
          <w:bCs w:val="0"/>
          <w:u w:val="none"/>
          <w:rtl/>
        </w:rPr>
        <w:t xml:space="preserve"> (</w:t>
      </w:r>
      <w:r w:rsidRPr="001602C6">
        <w:rPr>
          <w:rFonts w:hint="eastAsia"/>
          <w:bCs w:val="0"/>
          <w:u w:val="none"/>
          <w:rtl/>
        </w:rPr>
        <w:t>מייל</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נציגי</w:t>
      </w:r>
      <w:r w:rsidRPr="001602C6">
        <w:rPr>
          <w:bCs w:val="0"/>
          <w:u w:val="none"/>
          <w:rtl/>
        </w:rPr>
        <w:t xml:space="preserve"> </w:t>
      </w:r>
      <w:r w:rsidRPr="001602C6">
        <w:rPr>
          <w:rFonts w:hint="eastAsia"/>
          <w:bCs w:val="0"/>
          <w:u w:val="none"/>
          <w:rtl/>
        </w:rPr>
        <w:t>המזמין</w:t>
      </w:r>
      <w:r w:rsidRPr="001602C6">
        <w:rPr>
          <w:bCs w:val="0"/>
          <w:u w:val="none"/>
          <w:rtl/>
        </w:rPr>
        <w:t xml:space="preserve"> </w:t>
      </w:r>
      <w:r w:rsidRPr="001602C6">
        <w:rPr>
          <w:rFonts w:hint="eastAsia"/>
          <w:bCs w:val="0"/>
          <w:u w:val="none"/>
          <w:rtl/>
        </w:rPr>
        <w:t>בכל</w:t>
      </w:r>
      <w:r w:rsidRPr="001602C6">
        <w:rPr>
          <w:bCs w:val="0"/>
          <w:u w:val="none"/>
          <w:rtl/>
        </w:rPr>
        <w:t xml:space="preserve"> </w:t>
      </w:r>
      <w:r w:rsidRPr="001602C6">
        <w:rPr>
          <w:rFonts w:hint="eastAsia"/>
          <w:bCs w:val="0"/>
          <w:u w:val="none"/>
          <w:rtl/>
        </w:rPr>
        <w:t>יום</w:t>
      </w:r>
      <w:r w:rsidRPr="001602C6">
        <w:rPr>
          <w:bCs w:val="0"/>
          <w:u w:val="none"/>
          <w:rtl/>
        </w:rPr>
        <w:t xml:space="preserve"> </w:t>
      </w:r>
      <w:r w:rsidRPr="001602C6">
        <w:rPr>
          <w:rFonts w:hint="eastAsia"/>
          <w:bCs w:val="0"/>
          <w:u w:val="none"/>
          <w:rtl/>
        </w:rPr>
        <w:t>לגבי</w:t>
      </w:r>
      <w:r w:rsidRPr="001602C6">
        <w:rPr>
          <w:bCs w:val="0"/>
          <w:u w:val="none"/>
          <w:rtl/>
        </w:rPr>
        <w:t xml:space="preserve"> </w:t>
      </w:r>
      <w:r w:rsidRPr="001602C6">
        <w:rPr>
          <w:rFonts w:hint="eastAsia"/>
          <w:bCs w:val="0"/>
          <w:u w:val="none"/>
          <w:rtl/>
        </w:rPr>
        <w:t>פעילות</w:t>
      </w:r>
      <w:r w:rsidRPr="001602C6">
        <w:rPr>
          <w:bCs w:val="0"/>
          <w:u w:val="none"/>
          <w:rtl/>
        </w:rPr>
        <w:t xml:space="preserve"> </w:t>
      </w:r>
      <w:r w:rsidRPr="001602C6">
        <w:rPr>
          <w:rFonts w:hint="eastAsia"/>
          <w:bCs w:val="0"/>
          <w:u w:val="none"/>
          <w:rtl/>
        </w:rPr>
        <w:t>המוקד</w:t>
      </w:r>
      <w:r w:rsidRPr="001602C6">
        <w:rPr>
          <w:bCs w:val="0"/>
          <w:u w:val="none"/>
          <w:rtl/>
        </w:rPr>
        <w:t>.</w:t>
      </w:r>
    </w:p>
    <w:p w14:paraId="7B392048"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ניתן</w:t>
      </w:r>
      <w:r w:rsidRPr="001602C6">
        <w:rPr>
          <w:bCs w:val="0"/>
          <w:u w:val="none"/>
          <w:rtl/>
        </w:rPr>
        <w:t xml:space="preserve"> </w:t>
      </w:r>
      <w:r w:rsidRPr="001602C6">
        <w:rPr>
          <w:rFonts w:hint="eastAsia"/>
          <w:bCs w:val="0"/>
          <w:u w:val="none"/>
          <w:rtl/>
        </w:rPr>
        <w:t>יהיה</w:t>
      </w:r>
      <w:r w:rsidRPr="001602C6">
        <w:rPr>
          <w:bCs w:val="0"/>
          <w:u w:val="none"/>
          <w:rtl/>
        </w:rPr>
        <w:t xml:space="preserve"> </w:t>
      </w:r>
      <w:r w:rsidRPr="001602C6">
        <w:rPr>
          <w:rFonts w:hint="eastAsia"/>
          <w:bCs w:val="0"/>
          <w:u w:val="none"/>
          <w:rtl/>
        </w:rPr>
        <w:t>לתזמן</w:t>
      </w:r>
      <w:r w:rsidRPr="001602C6">
        <w:rPr>
          <w:bCs w:val="0"/>
          <w:u w:val="none"/>
          <w:rtl/>
        </w:rPr>
        <w:t xml:space="preserve"> </w:t>
      </w:r>
      <w:r w:rsidRPr="001602C6">
        <w:rPr>
          <w:rFonts w:hint="eastAsia"/>
          <w:bCs w:val="0"/>
          <w:u w:val="none"/>
          <w:rtl/>
        </w:rPr>
        <w:t>דו</w:t>
      </w:r>
      <w:r w:rsidRPr="001602C6">
        <w:rPr>
          <w:bCs w:val="0"/>
          <w:u w:val="none"/>
          <w:rtl/>
        </w:rPr>
        <w:t>"</w:t>
      </w:r>
      <w:r w:rsidRPr="001602C6">
        <w:rPr>
          <w:rFonts w:hint="eastAsia"/>
          <w:bCs w:val="0"/>
          <w:u w:val="none"/>
          <w:rtl/>
        </w:rPr>
        <w:t>חות</w:t>
      </w:r>
      <w:r w:rsidRPr="001602C6">
        <w:rPr>
          <w:bCs w:val="0"/>
          <w:u w:val="none"/>
          <w:rtl/>
        </w:rPr>
        <w:t xml:space="preserve"> </w:t>
      </w:r>
      <w:r w:rsidRPr="001602C6">
        <w:rPr>
          <w:rFonts w:hint="eastAsia"/>
          <w:bCs w:val="0"/>
          <w:u w:val="none"/>
          <w:rtl/>
        </w:rPr>
        <w:t>בצורה</w:t>
      </w:r>
      <w:r w:rsidRPr="001602C6">
        <w:rPr>
          <w:bCs w:val="0"/>
          <w:u w:val="none"/>
          <w:rtl/>
        </w:rPr>
        <w:t xml:space="preserve"> </w:t>
      </w:r>
      <w:r w:rsidRPr="001602C6">
        <w:rPr>
          <w:rFonts w:hint="eastAsia"/>
          <w:bCs w:val="0"/>
          <w:u w:val="none"/>
          <w:rtl/>
        </w:rPr>
        <w:t>קבועה</w:t>
      </w:r>
      <w:r w:rsidRPr="001602C6">
        <w:rPr>
          <w:bCs w:val="0"/>
          <w:u w:val="none"/>
          <w:rtl/>
        </w:rPr>
        <w:t xml:space="preserve"> (</w:t>
      </w:r>
      <w:r w:rsidRPr="001602C6">
        <w:rPr>
          <w:rFonts w:hint="eastAsia"/>
          <w:bCs w:val="0"/>
          <w:u w:val="none"/>
          <w:rtl/>
        </w:rPr>
        <w:t>ימים</w:t>
      </w:r>
      <w:r w:rsidRPr="001602C6">
        <w:rPr>
          <w:bCs w:val="0"/>
          <w:u w:val="none"/>
          <w:rtl/>
        </w:rPr>
        <w:t xml:space="preserve"> </w:t>
      </w:r>
      <w:r w:rsidRPr="001602C6">
        <w:rPr>
          <w:rFonts w:hint="eastAsia"/>
          <w:bCs w:val="0"/>
          <w:u w:val="none"/>
          <w:rtl/>
        </w:rPr>
        <w:t>ושעות</w:t>
      </w:r>
      <w:r w:rsidRPr="001602C6">
        <w:rPr>
          <w:bCs w:val="0"/>
          <w:u w:val="none"/>
          <w:rtl/>
        </w:rPr>
        <w:t xml:space="preserve"> </w:t>
      </w:r>
      <w:r w:rsidRPr="001602C6">
        <w:rPr>
          <w:rFonts w:hint="eastAsia"/>
          <w:bCs w:val="0"/>
          <w:u w:val="none"/>
          <w:rtl/>
        </w:rPr>
        <w:t>מסוימים</w:t>
      </w:r>
      <w:r w:rsidRPr="001602C6">
        <w:rPr>
          <w:bCs w:val="0"/>
          <w:u w:val="none"/>
          <w:rtl/>
        </w:rPr>
        <w:t xml:space="preserve">), </w:t>
      </w:r>
      <w:r w:rsidRPr="001602C6">
        <w:rPr>
          <w:rFonts w:hint="eastAsia"/>
          <w:bCs w:val="0"/>
          <w:u w:val="none"/>
          <w:rtl/>
        </w:rPr>
        <w:t>תזמון</w:t>
      </w:r>
      <w:r w:rsidRPr="001602C6">
        <w:rPr>
          <w:bCs w:val="0"/>
          <w:u w:val="none"/>
          <w:rtl/>
        </w:rPr>
        <w:t xml:space="preserve"> </w:t>
      </w:r>
      <w:r w:rsidRPr="001602C6">
        <w:rPr>
          <w:rFonts w:hint="eastAsia"/>
          <w:bCs w:val="0"/>
          <w:u w:val="none"/>
          <w:rtl/>
        </w:rPr>
        <w:t>חד</w:t>
      </w:r>
      <w:r w:rsidRPr="001602C6">
        <w:rPr>
          <w:bCs w:val="0"/>
          <w:u w:val="none"/>
          <w:rtl/>
        </w:rPr>
        <w:t xml:space="preserve"> </w:t>
      </w:r>
      <w:r w:rsidRPr="001602C6">
        <w:rPr>
          <w:rFonts w:hint="eastAsia"/>
          <w:bCs w:val="0"/>
          <w:u w:val="none"/>
          <w:rtl/>
        </w:rPr>
        <w:t>פעמי</w:t>
      </w:r>
      <w:r w:rsidRPr="001602C6">
        <w:rPr>
          <w:bCs w:val="0"/>
          <w:u w:val="none"/>
          <w:rtl/>
        </w:rPr>
        <w:t xml:space="preserve"> </w:t>
      </w:r>
      <w:r w:rsidRPr="001602C6">
        <w:rPr>
          <w:rFonts w:hint="eastAsia"/>
          <w:bCs w:val="0"/>
          <w:u w:val="none"/>
          <w:rtl/>
        </w:rPr>
        <w:t>והפקה</w:t>
      </w:r>
      <w:r w:rsidRPr="001602C6">
        <w:rPr>
          <w:bCs w:val="0"/>
          <w:u w:val="none"/>
          <w:rtl/>
        </w:rPr>
        <w:t xml:space="preserve"> </w:t>
      </w:r>
      <w:r w:rsidRPr="001602C6">
        <w:rPr>
          <w:rFonts w:hint="eastAsia"/>
          <w:bCs w:val="0"/>
          <w:u w:val="none"/>
          <w:rtl/>
        </w:rPr>
        <w:t>מידית</w:t>
      </w:r>
      <w:r w:rsidRPr="001602C6">
        <w:rPr>
          <w:bCs w:val="0"/>
          <w:u w:val="none"/>
          <w:rtl/>
        </w:rPr>
        <w:t xml:space="preserve">. </w:t>
      </w:r>
      <w:r w:rsidRPr="001602C6">
        <w:rPr>
          <w:rFonts w:hint="eastAsia"/>
          <w:bCs w:val="0"/>
          <w:u w:val="none"/>
          <w:rtl/>
        </w:rPr>
        <w:t>ניתן</w:t>
      </w:r>
      <w:r w:rsidRPr="001602C6">
        <w:rPr>
          <w:bCs w:val="0"/>
          <w:u w:val="none"/>
          <w:rtl/>
        </w:rPr>
        <w:t xml:space="preserve"> </w:t>
      </w:r>
      <w:r w:rsidRPr="001602C6">
        <w:rPr>
          <w:rFonts w:hint="eastAsia"/>
          <w:bCs w:val="0"/>
          <w:u w:val="none"/>
          <w:rtl/>
        </w:rPr>
        <w:t>יהיה</w:t>
      </w:r>
      <w:r w:rsidRPr="001602C6">
        <w:rPr>
          <w:bCs w:val="0"/>
          <w:u w:val="none"/>
          <w:rtl/>
        </w:rPr>
        <w:t xml:space="preserve"> </w:t>
      </w:r>
      <w:r w:rsidRPr="001602C6">
        <w:rPr>
          <w:rFonts w:hint="eastAsia"/>
          <w:bCs w:val="0"/>
          <w:u w:val="none"/>
          <w:rtl/>
        </w:rPr>
        <w:t>לקבוע</w:t>
      </w:r>
      <w:r w:rsidRPr="001602C6">
        <w:rPr>
          <w:bCs w:val="0"/>
          <w:u w:val="none"/>
          <w:rtl/>
        </w:rPr>
        <w:t xml:space="preserve"> </w:t>
      </w:r>
      <w:r w:rsidRPr="001602C6">
        <w:rPr>
          <w:rFonts w:hint="eastAsia"/>
          <w:bCs w:val="0"/>
          <w:u w:val="none"/>
          <w:rtl/>
        </w:rPr>
        <w:t>תזמון</w:t>
      </w:r>
      <w:r w:rsidRPr="001602C6">
        <w:rPr>
          <w:bCs w:val="0"/>
          <w:u w:val="none"/>
          <w:rtl/>
        </w:rPr>
        <w:t xml:space="preserve"> </w:t>
      </w:r>
      <w:r w:rsidRPr="001602C6">
        <w:rPr>
          <w:rFonts w:hint="eastAsia"/>
          <w:bCs w:val="0"/>
          <w:u w:val="none"/>
          <w:rtl/>
        </w:rPr>
        <w:t>שונה</w:t>
      </w:r>
      <w:r w:rsidRPr="001602C6">
        <w:rPr>
          <w:bCs w:val="0"/>
          <w:u w:val="none"/>
          <w:rtl/>
        </w:rPr>
        <w:t xml:space="preserve"> </w:t>
      </w:r>
      <w:r w:rsidRPr="001602C6">
        <w:rPr>
          <w:rFonts w:hint="eastAsia"/>
          <w:bCs w:val="0"/>
          <w:u w:val="none"/>
          <w:rtl/>
        </w:rPr>
        <w:t>לכל</w:t>
      </w:r>
      <w:r w:rsidRPr="001602C6">
        <w:rPr>
          <w:bCs w:val="0"/>
          <w:u w:val="none"/>
          <w:rtl/>
        </w:rPr>
        <w:t xml:space="preserve"> </w:t>
      </w:r>
      <w:r w:rsidRPr="001602C6">
        <w:rPr>
          <w:rFonts w:hint="eastAsia"/>
          <w:bCs w:val="0"/>
          <w:u w:val="none"/>
          <w:rtl/>
        </w:rPr>
        <w:t>דוח</w:t>
      </w:r>
      <w:r w:rsidRPr="001602C6">
        <w:rPr>
          <w:bCs w:val="0"/>
          <w:u w:val="none"/>
          <w:rtl/>
        </w:rPr>
        <w:t xml:space="preserve"> </w:t>
      </w:r>
      <w:r w:rsidRPr="001602C6">
        <w:rPr>
          <w:rFonts w:hint="eastAsia"/>
          <w:bCs w:val="0"/>
          <w:u w:val="none"/>
          <w:rtl/>
        </w:rPr>
        <w:t>כולל</w:t>
      </w:r>
      <w:r w:rsidRPr="001602C6">
        <w:rPr>
          <w:bCs w:val="0"/>
          <w:u w:val="none"/>
          <w:rtl/>
        </w:rPr>
        <w:t xml:space="preserve"> </w:t>
      </w:r>
      <w:r w:rsidRPr="001602C6">
        <w:rPr>
          <w:rFonts w:hint="eastAsia"/>
          <w:bCs w:val="0"/>
          <w:u w:val="none"/>
          <w:rtl/>
        </w:rPr>
        <w:t>יעדי</w:t>
      </w:r>
      <w:r w:rsidRPr="001602C6">
        <w:rPr>
          <w:bCs w:val="0"/>
          <w:u w:val="none"/>
          <w:rtl/>
        </w:rPr>
        <w:t xml:space="preserve"> </w:t>
      </w:r>
      <w:r w:rsidRPr="001602C6">
        <w:rPr>
          <w:rFonts w:hint="eastAsia"/>
          <w:bCs w:val="0"/>
          <w:u w:val="none"/>
          <w:rtl/>
        </w:rPr>
        <w:t>משלוח</w:t>
      </w:r>
      <w:r w:rsidRPr="001602C6">
        <w:rPr>
          <w:bCs w:val="0"/>
          <w:u w:val="none"/>
          <w:rtl/>
        </w:rPr>
        <w:t xml:space="preserve"> </w:t>
      </w:r>
      <w:r w:rsidRPr="001602C6">
        <w:rPr>
          <w:rFonts w:hint="eastAsia"/>
          <w:bCs w:val="0"/>
          <w:u w:val="none"/>
          <w:rtl/>
        </w:rPr>
        <w:t>הדו</w:t>
      </w:r>
      <w:r w:rsidRPr="001602C6">
        <w:rPr>
          <w:bCs w:val="0"/>
          <w:u w:val="none"/>
          <w:rtl/>
        </w:rPr>
        <w:t>"</w:t>
      </w:r>
      <w:r w:rsidRPr="001602C6">
        <w:rPr>
          <w:rFonts w:hint="eastAsia"/>
          <w:bCs w:val="0"/>
          <w:u w:val="none"/>
          <w:rtl/>
        </w:rPr>
        <w:t>חות</w:t>
      </w:r>
      <w:r w:rsidRPr="001602C6">
        <w:rPr>
          <w:bCs w:val="0"/>
          <w:u w:val="none"/>
          <w:rtl/>
        </w:rPr>
        <w:t xml:space="preserve">.   </w:t>
      </w:r>
    </w:p>
    <w:p w14:paraId="59986F01"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מערכת</w:t>
      </w:r>
      <w:r w:rsidRPr="001602C6">
        <w:rPr>
          <w:bCs w:val="0"/>
          <w:u w:val="none"/>
          <w:rtl/>
        </w:rPr>
        <w:t xml:space="preserve"> </w:t>
      </w:r>
      <w:r w:rsidRPr="001602C6">
        <w:rPr>
          <w:rFonts w:hint="eastAsia"/>
          <w:bCs w:val="0"/>
          <w:u w:val="none"/>
          <w:rtl/>
        </w:rPr>
        <w:t>הדו</w:t>
      </w:r>
      <w:r w:rsidRPr="001602C6">
        <w:rPr>
          <w:bCs w:val="0"/>
          <w:u w:val="none"/>
          <w:rtl/>
        </w:rPr>
        <w:t>"</w:t>
      </w:r>
      <w:r w:rsidRPr="001602C6">
        <w:rPr>
          <w:rFonts w:hint="eastAsia"/>
          <w:bCs w:val="0"/>
          <w:u w:val="none"/>
          <w:rtl/>
        </w:rPr>
        <w:t>חות</w:t>
      </w:r>
      <w:r w:rsidRPr="001602C6">
        <w:rPr>
          <w:bCs w:val="0"/>
          <w:u w:val="none"/>
          <w:rtl/>
        </w:rPr>
        <w:t xml:space="preserve"> </w:t>
      </w:r>
      <w:r w:rsidRPr="001602C6">
        <w:rPr>
          <w:rFonts w:hint="eastAsia"/>
          <w:bCs w:val="0"/>
          <w:u w:val="none"/>
          <w:rtl/>
        </w:rPr>
        <w:t>תכלול</w:t>
      </w:r>
      <w:r w:rsidRPr="001602C6">
        <w:rPr>
          <w:bCs w:val="0"/>
          <w:u w:val="none"/>
          <w:rtl/>
        </w:rPr>
        <w:t xml:space="preserve"> </w:t>
      </w:r>
      <w:r w:rsidRPr="001602C6">
        <w:rPr>
          <w:rFonts w:hint="eastAsia"/>
          <w:bCs w:val="0"/>
          <w:u w:val="none"/>
          <w:rtl/>
        </w:rPr>
        <w:t>מידע</w:t>
      </w:r>
      <w:r w:rsidRPr="001602C6">
        <w:rPr>
          <w:bCs w:val="0"/>
          <w:u w:val="none"/>
          <w:rtl/>
        </w:rPr>
        <w:t xml:space="preserve"> </w:t>
      </w:r>
      <w:r w:rsidRPr="001602C6">
        <w:rPr>
          <w:rFonts w:hint="eastAsia"/>
          <w:bCs w:val="0"/>
          <w:u w:val="none"/>
          <w:rtl/>
        </w:rPr>
        <w:t>היסטורי</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נתונים</w:t>
      </w:r>
      <w:r w:rsidRPr="001602C6">
        <w:rPr>
          <w:bCs w:val="0"/>
          <w:u w:val="none"/>
          <w:rtl/>
        </w:rPr>
        <w:t xml:space="preserve"> </w:t>
      </w:r>
      <w:r w:rsidRPr="001602C6">
        <w:rPr>
          <w:rFonts w:hint="eastAsia"/>
          <w:bCs w:val="0"/>
          <w:u w:val="none"/>
          <w:rtl/>
        </w:rPr>
        <w:t>גולמיים</w:t>
      </w:r>
      <w:r w:rsidRPr="001602C6">
        <w:rPr>
          <w:bCs w:val="0"/>
          <w:u w:val="none"/>
          <w:rtl/>
        </w:rPr>
        <w:t xml:space="preserve"> (</w:t>
      </w:r>
      <w:r w:rsidRPr="001602C6">
        <w:rPr>
          <w:rFonts w:hint="eastAsia"/>
          <w:bCs w:val="0"/>
          <w:u w:val="none"/>
          <w:rtl/>
        </w:rPr>
        <w:t>נוטשים</w:t>
      </w:r>
      <w:r w:rsidRPr="001602C6">
        <w:rPr>
          <w:bCs w:val="0"/>
          <w:u w:val="none"/>
          <w:rtl/>
        </w:rPr>
        <w:t xml:space="preserve">, </w:t>
      </w:r>
      <w:r w:rsidRPr="001602C6">
        <w:rPr>
          <w:rFonts w:hint="eastAsia"/>
          <w:bCs w:val="0"/>
          <w:u w:val="none"/>
          <w:rtl/>
        </w:rPr>
        <w:t>נענים</w:t>
      </w:r>
      <w:r w:rsidRPr="001602C6">
        <w:rPr>
          <w:bCs w:val="0"/>
          <w:u w:val="none"/>
          <w:rtl/>
        </w:rPr>
        <w:t xml:space="preserve">, </w:t>
      </w:r>
      <w:r w:rsidRPr="001602C6">
        <w:rPr>
          <w:rFonts w:hint="eastAsia"/>
          <w:bCs w:val="0"/>
          <w:u w:val="none"/>
          <w:rtl/>
        </w:rPr>
        <w:t>משך</w:t>
      </w:r>
      <w:r w:rsidRPr="001602C6">
        <w:rPr>
          <w:bCs w:val="0"/>
          <w:u w:val="none"/>
          <w:rtl/>
        </w:rPr>
        <w:t xml:space="preserve"> </w:t>
      </w:r>
      <w:r w:rsidRPr="001602C6">
        <w:rPr>
          <w:rFonts w:hint="eastAsia"/>
          <w:bCs w:val="0"/>
          <w:u w:val="none"/>
          <w:rtl/>
        </w:rPr>
        <w:t>שיחה</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טיפול</w:t>
      </w:r>
      <w:r w:rsidRPr="001602C6">
        <w:rPr>
          <w:bCs w:val="0"/>
          <w:u w:val="none"/>
          <w:rtl/>
        </w:rPr>
        <w:t xml:space="preserve"> </w:t>
      </w:r>
      <w:r w:rsidRPr="001602C6">
        <w:rPr>
          <w:rFonts w:hint="eastAsia"/>
          <w:bCs w:val="0"/>
          <w:u w:val="none"/>
          <w:rtl/>
        </w:rPr>
        <w:t>בפניה</w:t>
      </w:r>
      <w:r w:rsidRPr="001602C6">
        <w:rPr>
          <w:bCs w:val="0"/>
          <w:u w:val="none"/>
          <w:rtl/>
        </w:rPr>
        <w:t xml:space="preserve"> </w:t>
      </w:r>
      <w:r w:rsidRPr="001602C6">
        <w:rPr>
          <w:rFonts w:hint="eastAsia"/>
          <w:bCs w:val="0"/>
          <w:u w:val="none"/>
          <w:rtl/>
        </w:rPr>
        <w:t>ועוד</w:t>
      </w:r>
      <w:r w:rsidRPr="001602C6">
        <w:rPr>
          <w:bCs w:val="0"/>
          <w:u w:val="none"/>
          <w:rtl/>
        </w:rPr>
        <w:t xml:space="preserve">) </w:t>
      </w:r>
      <w:r w:rsidRPr="001602C6">
        <w:rPr>
          <w:rFonts w:hint="eastAsia"/>
          <w:bCs w:val="0"/>
          <w:u w:val="none"/>
          <w:rtl/>
        </w:rPr>
        <w:t>ונתונים</w:t>
      </w:r>
      <w:r w:rsidRPr="001602C6">
        <w:rPr>
          <w:bCs w:val="0"/>
          <w:u w:val="none"/>
          <w:rtl/>
        </w:rPr>
        <w:t xml:space="preserve"> </w:t>
      </w:r>
      <w:r w:rsidRPr="001602C6">
        <w:rPr>
          <w:rFonts w:hint="eastAsia"/>
          <w:bCs w:val="0"/>
          <w:u w:val="none"/>
          <w:rtl/>
        </w:rPr>
        <w:t>היסטוריים</w:t>
      </w:r>
      <w:r w:rsidRPr="001602C6">
        <w:rPr>
          <w:bCs w:val="0"/>
          <w:u w:val="none"/>
          <w:rtl/>
        </w:rPr>
        <w:t xml:space="preserve"> </w:t>
      </w:r>
      <w:r w:rsidRPr="001602C6">
        <w:rPr>
          <w:rFonts w:hint="eastAsia"/>
          <w:bCs w:val="0"/>
          <w:u w:val="none"/>
          <w:rtl/>
        </w:rPr>
        <w:t>מחושבים</w:t>
      </w:r>
      <w:r w:rsidRPr="001602C6">
        <w:rPr>
          <w:bCs w:val="0"/>
          <w:u w:val="none"/>
          <w:rtl/>
        </w:rPr>
        <w:t xml:space="preserve">  (</w:t>
      </w:r>
      <w:r w:rsidRPr="001602C6">
        <w:rPr>
          <w:rFonts w:hint="eastAsia"/>
          <w:bCs w:val="0"/>
          <w:u w:val="none"/>
          <w:rtl/>
        </w:rPr>
        <w:t>ממוצע</w:t>
      </w:r>
      <w:r w:rsidRPr="001602C6">
        <w:rPr>
          <w:bCs w:val="0"/>
          <w:u w:val="none"/>
          <w:rtl/>
        </w:rPr>
        <w:t xml:space="preserve"> </w:t>
      </w:r>
      <w:r w:rsidRPr="001602C6">
        <w:rPr>
          <w:rFonts w:hint="eastAsia"/>
          <w:bCs w:val="0"/>
          <w:u w:val="none"/>
          <w:rtl/>
        </w:rPr>
        <w:t>שיחות</w:t>
      </w:r>
      <w:r w:rsidRPr="001602C6">
        <w:rPr>
          <w:bCs w:val="0"/>
          <w:u w:val="none"/>
          <w:rtl/>
        </w:rPr>
        <w:t xml:space="preserve"> </w:t>
      </w:r>
      <w:r w:rsidRPr="001602C6">
        <w:rPr>
          <w:rFonts w:hint="eastAsia"/>
          <w:bCs w:val="0"/>
          <w:u w:val="none"/>
          <w:rtl/>
        </w:rPr>
        <w:t>בשעה</w:t>
      </w:r>
      <w:r w:rsidRPr="001602C6">
        <w:rPr>
          <w:bCs w:val="0"/>
          <w:u w:val="none"/>
          <w:rtl/>
        </w:rPr>
        <w:t xml:space="preserve">, </w:t>
      </w:r>
      <w:r w:rsidRPr="001602C6">
        <w:rPr>
          <w:rFonts w:hint="eastAsia"/>
          <w:bCs w:val="0"/>
          <w:u w:val="none"/>
          <w:rtl/>
        </w:rPr>
        <w:t>אחוז</w:t>
      </w:r>
      <w:r w:rsidRPr="001602C6">
        <w:rPr>
          <w:bCs w:val="0"/>
          <w:u w:val="none"/>
          <w:rtl/>
        </w:rPr>
        <w:t xml:space="preserve"> </w:t>
      </w:r>
      <w:r w:rsidRPr="001602C6">
        <w:rPr>
          <w:rFonts w:hint="eastAsia"/>
          <w:bCs w:val="0"/>
          <w:u w:val="none"/>
          <w:rtl/>
        </w:rPr>
        <w:t>תעסוקה</w:t>
      </w:r>
      <w:r w:rsidRPr="001602C6">
        <w:rPr>
          <w:bCs w:val="0"/>
          <w:u w:val="none"/>
          <w:rtl/>
        </w:rPr>
        <w:t xml:space="preserve"> </w:t>
      </w:r>
      <w:r w:rsidRPr="001602C6">
        <w:rPr>
          <w:rFonts w:hint="eastAsia"/>
          <w:bCs w:val="0"/>
          <w:u w:val="none"/>
          <w:rtl/>
        </w:rPr>
        <w:t>ועוד</w:t>
      </w:r>
      <w:r w:rsidRPr="001602C6">
        <w:rPr>
          <w:bCs w:val="0"/>
          <w:u w:val="none"/>
          <w:rtl/>
        </w:rPr>
        <w:t xml:space="preserve">) </w:t>
      </w:r>
      <w:r w:rsidRPr="001602C6">
        <w:rPr>
          <w:rFonts w:hint="eastAsia"/>
          <w:bCs w:val="0"/>
          <w:u w:val="none"/>
          <w:rtl/>
        </w:rPr>
        <w:t>ע</w:t>
      </w:r>
      <w:r w:rsidRPr="001602C6">
        <w:rPr>
          <w:bCs w:val="0"/>
          <w:u w:val="none"/>
          <w:rtl/>
        </w:rPr>
        <w:t>"</w:t>
      </w:r>
      <w:r w:rsidRPr="001602C6">
        <w:rPr>
          <w:rFonts w:hint="eastAsia"/>
          <w:bCs w:val="0"/>
          <w:u w:val="none"/>
          <w:rtl/>
        </w:rPr>
        <w:t>פ</w:t>
      </w:r>
      <w:r w:rsidRPr="001602C6">
        <w:rPr>
          <w:bCs w:val="0"/>
          <w:u w:val="none"/>
          <w:rtl/>
        </w:rPr>
        <w:t xml:space="preserve"> </w:t>
      </w:r>
      <w:r w:rsidRPr="001602C6">
        <w:rPr>
          <w:rFonts w:hint="eastAsia"/>
          <w:bCs w:val="0"/>
          <w:u w:val="none"/>
          <w:rtl/>
        </w:rPr>
        <w:t>דרישת</w:t>
      </w:r>
      <w:r w:rsidRPr="001602C6">
        <w:rPr>
          <w:bCs w:val="0"/>
          <w:u w:val="none"/>
          <w:rtl/>
        </w:rPr>
        <w:t xml:space="preserve"> </w:t>
      </w:r>
      <w:r w:rsidRPr="001602C6">
        <w:rPr>
          <w:rFonts w:hint="eastAsia"/>
          <w:bCs w:val="0"/>
          <w:u w:val="none"/>
          <w:rtl/>
        </w:rPr>
        <w:t>המזמין</w:t>
      </w:r>
      <w:r w:rsidRPr="001602C6">
        <w:rPr>
          <w:bCs w:val="0"/>
          <w:u w:val="none"/>
          <w:rtl/>
        </w:rPr>
        <w:t>.</w:t>
      </w:r>
    </w:p>
    <w:p w14:paraId="47E75526"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ניתן</w:t>
      </w:r>
      <w:r w:rsidRPr="001602C6">
        <w:rPr>
          <w:bCs w:val="0"/>
          <w:u w:val="none"/>
          <w:rtl/>
        </w:rPr>
        <w:t xml:space="preserve"> </w:t>
      </w:r>
      <w:r w:rsidRPr="001602C6">
        <w:rPr>
          <w:rFonts w:hint="eastAsia"/>
          <w:bCs w:val="0"/>
          <w:u w:val="none"/>
          <w:rtl/>
        </w:rPr>
        <w:t>יהיה</w:t>
      </w:r>
      <w:r w:rsidRPr="001602C6">
        <w:rPr>
          <w:bCs w:val="0"/>
          <w:u w:val="none"/>
          <w:rtl/>
        </w:rPr>
        <w:t xml:space="preserve"> </w:t>
      </w:r>
      <w:r w:rsidRPr="001602C6">
        <w:rPr>
          <w:rFonts w:hint="eastAsia"/>
          <w:bCs w:val="0"/>
          <w:u w:val="none"/>
          <w:rtl/>
        </w:rPr>
        <w:t>להפיק</w:t>
      </w:r>
      <w:r w:rsidRPr="001602C6">
        <w:rPr>
          <w:bCs w:val="0"/>
          <w:u w:val="none"/>
          <w:rtl/>
        </w:rPr>
        <w:t xml:space="preserve"> </w:t>
      </w:r>
      <w:r w:rsidRPr="001602C6">
        <w:rPr>
          <w:rFonts w:hint="eastAsia"/>
          <w:bCs w:val="0"/>
          <w:u w:val="none"/>
          <w:rtl/>
        </w:rPr>
        <w:t>דו</w:t>
      </w:r>
      <w:r w:rsidRPr="001602C6">
        <w:rPr>
          <w:bCs w:val="0"/>
          <w:u w:val="none"/>
          <w:rtl/>
        </w:rPr>
        <w:t>"</w:t>
      </w:r>
      <w:r w:rsidRPr="001602C6">
        <w:rPr>
          <w:rFonts w:hint="eastAsia"/>
          <w:bCs w:val="0"/>
          <w:u w:val="none"/>
          <w:rtl/>
        </w:rPr>
        <w:t>חות</w:t>
      </w:r>
      <w:r w:rsidRPr="001602C6">
        <w:rPr>
          <w:bCs w:val="0"/>
          <w:u w:val="none"/>
          <w:rtl/>
        </w:rPr>
        <w:t xml:space="preserve"> </w:t>
      </w:r>
      <w:r w:rsidRPr="001602C6">
        <w:rPr>
          <w:rFonts w:hint="eastAsia"/>
          <w:bCs w:val="0"/>
          <w:u w:val="none"/>
          <w:rtl/>
        </w:rPr>
        <w:t>מפורטים</w:t>
      </w:r>
      <w:r w:rsidRPr="001602C6">
        <w:rPr>
          <w:bCs w:val="0"/>
          <w:u w:val="none"/>
          <w:rtl/>
        </w:rPr>
        <w:t xml:space="preserve"> </w:t>
      </w:r>
      <w:r w:rsidRPr="001602C6">
        <w:rPr>
          <w:rFonts w:hint="eastAsia"/>
          <w:bCs w:val="0"/>
          <w:u w:val="none"/>
          <w:rtl/>
        </w:rPr>
        <w:t>ברמת</w:t>
      </w:r>
      <w:r w:rsidRPr="001602C6">
        <w:rPr>
          <w:bCs w:val="0"/>
          <w:u w:val="none"/>
          <w:rtl/>
        </w:rPr>
        <w:t xml:space="preserve"> </w:t>
      </w:r>
      <w:r w:rsidRPr="001602C6">
        <w:rPr>
          <w:rFonts w:hint="eastAsia"/>
          <w:bCs w:val="0"/>
          <w:u w:val="none"/>
          <w:rtl/>
        </w:rPr>
        <w:t>השיחה</w:t>
      </w:r>
      <w:r w:rsidRPr="001602C6">
        <w:rPr>
          <w:bCs w:val="0"/>
          <w:u w:val="none"/>
          <w:rtl/>
        </w:rPr>
        <w:t xml:space="preserve"> </w:t>
      </w:r>
      <w:r w:rsidRPr="001602C6">
        <w:rPr>
          <w:rFonts w:hint="eastAsia"/>
          <w:bCs w:val="0"/>
          <w:u w:val="none"/>
          <w:rtl/>
        </w:rPr>
        <w:t>הבודדת</w:t>
      </w:r>
      <w:r w:rsidRPr="001602C6">
        <w:rPr>
          <w:bCs w:val="0"/>
          <w:u w:val="none"/>
          <w:rtl/>
        </w:rPr>
        <w:t xml:space="preserve"> </w:t>
      </w:r>
      <w:r w:rsidRPr="001602C6">
        <w:rPr>
          <w:rFonts w:hint="eastAsia"/>
          <w:bCs w:val="0"/>
          <w:u w:val="none"/>
          <w:rtl/>
        </w:rPr>
        <w:t>כולל</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התחנות</w:t>
      </w:r>
      <w:r w:rsidRPr="001602C6">
        <w:rPr>
          <w:bCs w:val="0"/>
          <w:u w:val="none"/>
          <w:rtl/>
        </w:rPr>
        <w:t xml:space="preserve"> </w:t>
      </w:r>
      <w:r w:rsidRPr="001602C6">
        <w:rPr>
          <w:rFonts w:hint="eastAsia"/>
          <w:bCs w:val="0"/>
          <w:u w:val="none"/>
          <w:rtl/>
        </w:rPr>
        <w:t>בהם</w:t>
      </w:r>
      <w:r w:rsidRPr="001602C6">
        <w:rPr>
          <w:bCs w:val="0"/>
          <w:u w:val="none"/>
          <w:rtl/>
        </w:rPr>
        <w:t xml:space="preserve"> </w:t>
      </w:r>
      <w:r w:rsidRPr="001602C6">
        <w:rPr>
          <w:rFonts w:hint="eastAsia"/>
          <w:bCs w:val="0"/>
          <w:u w:val="none"/>
          <w:rtl/>
        </w:rPr>
        <w:t>עברה</w:t>
      </w:r>
      <w:r w:rsidRPr="001602C6">
        <w:rPr>
          <w:bCs w:val="0"/>
          <w:u w:val="none"/>
          <w:rtl/>
        </w:rPr>
        <w:t xml:space="preserve"> (</w:t>
      </w:r>
      <w:r w:rsidRPr="001602C6">
        <w:rPr>
          <w:rFonts w:hint="eastAsia"/>
          <w:bCs w:val="0"/>
          <w:u w:val="none"/>
          <w:rtl/>
        </w:rPr>
        <w:t>מערכות</w:t>
      </w:r>
      <w:r w:rsidRPr="001602C6">
        <w:rPr>
          <w:bCs w:val="0"/>
          <w:u w:val="none"/>
          <w:rtl/>
        </w:rPr>
        <w:t xml:space="preserve">, </w:t>
      </w:r>
      <w:r w:rsidRPr="001602C6">
        <w:rPr>
          <w:rFonts w:hint="eastAsia"/>
          <w:bCs w:val="0"/>
          <w:u w:val="none"/>
          <w:rtl/>
        </w:rPr>
        <w:t>צמתים</w:t>
      </w:r>
      <w:r w:rsidRPr="001602C6">
        <w:rPr>
          <w:bCs w:val="0"/>
          <w:u w:val="none"/>
          <w:rtl/>
        </w:rPr>
        <w:t xml:space="preserve">, </w:t>
      </w:r>
      <w:r w:rsidRPr="001602C6">
        <w:rPr>
          <w:rFonts w:hint="eastAsia"/>
          <w:bCs w:val="0"/>
          <w:u w:val="none"/>
          <w:rtl/>
        </w:rPr>
        <w:t>ענפים</w:t>
      </w:r>
      <w:r w:rsidRPr="001602C6">
        <w:rPr>
          <w:bCs w:val="0"/>
          <w:u w:val="none"/>
          <w:rtl/>
        </w:rPr>
        <w:t xml:space="preserve">, </w:t>
      </w:r>
      <w:r w:rsidRPr="001602C6">
        <w:rPr>
          <w:rFonts w:hint="eastAsia"/>
          <w:bCs w:val="0"/>
          <w:u w:val="none"/>
          <w:rtl/>
        </w:rPr>
        <w:t>תורים</w:t>
      </w:r>
      <w:r w:rsidRPr="001602C6">
        <w:rPr>
          <w:bCs w:val="0"/>
          <w:u w:val="none"/>
          <w:rtl/>
        </w:rPr>
        <w:t xml:space="preserve">, </w:t>
      </w:r>
      <w:r w:rsidRPr="001602C6">
        <w:rPr>
          <w:rFonts w:hint="eastAsia"/>
          <w:bCs w:val="0"/>
          <w:u w:val="none"/>
          <w:rtl/>
        </w:rPr>
        <w:t>נציגים</w:t>
      </w:r>
      <w:r w:rsidRPr="001602C6">
        <w:rPr>
          <w:bCs w:val="0"/>
          <w:u w:val="none"/>
          <w:rtl/>
        </w:rPr>
        <w:t xml:space="preserve"> </w:t>
      </w:r>
      <w:r w:rsidRPr="001602C6">
        <w:rPr>
          <w:rFonts w:hint="eastAsia"/>
          <w:bCs w:val="0"/>
          <w:u w:val="none"/>
          <w:rtl/>
        </w:rPr>
        <w:t>ועוד</w:t>
      </w:r>
      <w:r w:rsidRPr="001602C6">
        <w:rPr>
          <w:bCs w:val="0"/>
          <w:u w:val="none"/>
          <w:rtl/>
        </w:rPr>
        <w:t xml:space="preserve">) </w:t>
      </w:r>
      <w:r w:rsidRPr="001602C6">
        <w:rPr>
          <w:rFonts w:hint="eastAsia"/>
          <w:bCs w:val="0"/>
          <w:u w:val="none"/>
          <w:rtl/>
        </w:rPr>
        <w:t>כולל</w:t>
      </w:r>
      <w:r w:rsidRPr="001602C6">
        <w:rPr>
          <w:bCs w:val="0"/>
          <w:u w:val="none"/>
          <w:rtl/>
        </w:rPr>
        <w:t xml:space="preserve"> </w:t>
      </w:r>
      <w:r w:rsidRPr="001602C6">
        <w:rPr>
          <w:rFonts w:hint="eastAsia"/>
          <w:bCs w:val="0"/>
          <w:u w:val="none"/>
          <w:rtl/>
        </w:rPr>
        <w:t>חתימות</w:t>
      </w:r>
      <w:r w:rsidRPr="001602C6">
        <w:rPr>
          <w:bCs w:val="0"/>
          <w:u w:val="none"/>
          <w:rtl/>
        </w:rPr>
        <w:t xml:space="preserve"> </w:t>
      </w:r>
      <w:r w:rsidRPr="001602C6">
        <w:rPr>
          <w:rFonts w:hint="eastAsia"/>
          <w:bCs w:val="0"/>
          <w:u w:val="none"/>
          <w:rtl/>
        </w:rPr>
        <w:t>זמן</w:t>
      </w:r>
      <w:r w:rsidRPr="001602C6">
        <w:rPr>
          <w:bCs w:val="0"/>
          <w:u w:val="none"/>
          <w:rtl/>
        </w:rPr>
        <w:t xml:space="preserve"> </w:t>
      </w:r>
      <w:r w:rsidRPr="001602C6">
        <w:rPr>
          <w:rFonts w:hint="eastAsia"/>
          <w:bCs w:val="0"/>
          <w:u w:val="none"/>
          <w:rtl/>
        </w:rPr>
        <w:t>ונתונים</w:t>
      </w:r>
      <w:r w:rsidRPr="001602C6">
        <w:rPr>
          <w:bCs w:val="0"/>
          <w:u w:val="none"/>
          <w:rtl/>
        </w:rPr>
        <w:t xml:space="preserve"> </w:t>
      </w:r>
      <w:r w:rsidRPr="001602C6">
        <w:rPr>
          <w:rFonts w:hint="eastAsia"/>
          <w:bCs w:val="0"/>
          <w:u w:val="none"/>
          <w:rtl/>
        </w:rPr>
        <w:t>מצורפים</w:t>
      </w:r>
      <w:r w:rsidRPr="001602C6">
        <w:rPr>
          <w:bCs w:val="0"/>
          <w:u w:val="none"/>
          <w:rtl/>
        </w:rPr>
        <w:t xml:space="preserve"> </w:t>
      </w:r>
      <w:r w:rsidRPr="001602C6">
        <w:rPr>
          <w:rFonts w:hint="eastAsia"/>
          <w:bCs w:val="0"/>
          <w:u w:val="none"/>
          <w:rtl/>
        </w:rPr>
        <w:t>אחרים</w:t>
      </w:r>
      <w:r w:rsidRPr="001602C6">
        <w:rPr>
          <w:bCs w:val="0"/>
          <w:u w:val="none"/>
          <w:rtl/>
        </w:rPr>
        <w:t xml:space="preserve"> </w:t>
      </w:r>
      <w:r w:rsidRPr="001602C6">
        <w:rPr>
          <w:rFonts w:hint="eastAsia"/>
          <w:bCs w:val="0"/>
          <w:u w:val="none"/>
          <w:rtl/>
        </w:rPr>
        <w:t>כגון</w:t>
      </w:r>
      <w:r w:rsidRPr="001602C6">
        <w:rPr>
          <w:bCs w:val="0"/>
          <w:u w:val="none"/>
          <w:rtl/>
        </w:rPr>
        <w:t xml:space="preserve"> </w:t>
      </w:r>
      <w:r w:rsidRPr="001602C6">
        <w:rPr>
          <w:rFonts w:hint="eastAsia"/>
          <w:bCs w:val="0"/>
          <w:u w:val="none"/>
          <w:rtl/>
        </w:rPr>
        <w:t>אירועים</w:t>
      </w:r>
      <w:r w:rsidRPr="001602C6">
        <w:rPr>
          <w:bCs w:val="0"/>
          <w:u w:val="none"/>
          <w:rtl/>
        </w:rPr>
        <w:t xml:space="preserve"> </w:t>
      </w:r>
      <w:r w:rsidRPr="001602C6">
        <w:rPr>
          <w:rFonts w:hint="eastAsia"/>
          <w:bCs w:val="0"/>
          <w:u w:val="none"/>
          <w:rtl/>
        </w:rPr>
        <w:t>במהלך</w:t>
      </w:r>
      <w:r w:rsidRPr="001602C6">
        <w:rPr>
          <w:bCs w:val="0"/>
          <w:u w:val="none"/>
          <w:rtl/>
        </w:rPr>
        <w:t xml:space="preserve"> </w:t>
      </w:r>
      <w:r w:rsidRPr="001602C6">
        <w:rPr>
          <w:rFonts w:hint="eastAsia"/>
          <w:bCs w:val="0"/>
          <w:u w:val="none"/>
          <w:rtl/>
        </w:rPr>
        <w:t>הפניה</w:t>
      </w:r>
      <w:r w:rsidRPr="001602C6">
        <w:rPr>
          <w:bCs w:val="0"/>
          <w:u w:val="none"/>
          <w:rtl/>
        </w:rPr>
        <w:t xml:space="preserve"> (</w:t>
      </w:r>
      <w:r w:rsidRPr="001602C6">
        <w:rPr>
          <w:rFonts w:hint="eastAsia"/>
          <w:bCs w:val="0"/>
          <w:u w:val="none"/>
          <w:rtl/>
        </w:rPr>
        <w:t>מידע</w:t>
      </w:r>
      <w:r w:rsidRPr="001602C6">
        <w:rPr>
          <w:bCs w:val="0"/>
          <w:u w:val="none"/>
          <w:rtl/>
        </w:rPr>
        <w:t xml:space="preserve"> </w:t>
      </w:r>
      <w:r w:rsidRPr="001602C6">
        <w:rPr>
          <w:rFonts w:hint="eastAsia"/>
          <w:bCs w:val="0"/>
          <w:u w:val="none"/>
          <w:rtl/>
        </w:rPr>
        <w:t>ושירותים</w:t>
      </w:r>
      <w:r w:rsidRPr="001602C6">
        <w:rPr>
          <w:bCs w:val="0"/>
          <w:u w:val="none"/>
          <w:rtl/>
        </w:rPr>
        <w:t xml:space="preserve"> </w:t>
      </w:r>
      <w:r w:rsidRPr="001602C6">
        <w:rPr>
          <w:rFonts w:hint="eastAsia"/>
          <w:bCs w:val="0"/>
          <w:u w:val="none"/>
          <w:rtl/>
        </w:rPr>
        <w:t>שהתקבלו</w:t>
      </w:r>
      <w:r w:rsidRPr="001602C6">
        <w:rPr>
          <w:bCs w:val="0"/>
          <w:u w:val="none"/>
          <w:rtl/>
        </w:rPr>
        <w:t xml:space="preserve">) </w:t>
      </w:r>
      <w:r w:rsidRPr="001602C6">
        <w:rPr>
          <w:rFonts w:hint="eastAsia"/>
          <w:bCs w:val="0"/>
          <w:u w:val="none"/>
          <w:rtl/>
        </w:rPr>
        <w:t>ומאפייני</w:t>
      </w:r>
      <w:r w:rsidRPr="001602C6">
        <w:rPr>
          <w:bCs w:val="0"/>
          <w:u w:val="none"/>
          <w:rtl/>
        </w:rPr>
        <w:t xml:space="preserve"> </w:t>
      </w:r>
      <w:r w:rsidRPr="001602C6">
        <w:rPr>
          <w:rFonts w:hint="eastAsia"/>
          <w:bCs w:val="0"/>
          <w:u w:val="none"/>
          <w:rtl/>
        </w:rPr>
        <w:t>הלקוח</w:t>
      </w:r>
      <w:r w:rsidRPr="001602C6">
        <w:rPr>
          <w:bCs w:val="0"/>
          <w:u w:val="none"/>
          <w:rtl/>
        </w:rPr>
        <w:t>.</w:t>
      </w:r>
    </w:p>
    <w:p w14:paraId="10BA8034"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הנתונים</w:t>
      </w:r>
      <w:r w:rsidRPr="001602C6">
        <w:rPr>
          <w:bCs w:val="0"/>
          <w:u w:val="none"/>
          <w:rtl/>
        </w:rPr>
        <w:t xml:space="preserve"> </w:t>
      </w:r>
      <w:r w:rsidRPr="001602C6">
        <w:rPr>
          <w:rFonts w:hint="eastAsia"/>
          <w:bCs w:val="0"/>
          <w:u w:val="none"/>
          <w:rtl/>
        </w:rPr>
        <w:t>יוצגו</w:t>
      </w:r>
      <w:r w:rsidRPr="001602C6">
        <w:rPr>
          <w:bCs w:val="0"/>
          <w:u w:val="none"/>
          <w:rtl/>
        </w:rPr>
        <w:t xml:space="preserve"> </w:t>
      </w:r>
      <w:r w:rsidRPr="001602C6">
        <w:rPr>
          <w:rFonts w:hint="eastAsia"/>
          <w:bCs w:val="0"/>
          <w:u w:val="none"/>
          <w:rtl/>
        </w:rPr>
        <w:t>עבור</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הרמות</w:t>
      </w:r>
      <w:r w:rsidRPr="001602C6">
        <w:rPr>
          <w:bCs w:val="0"/>
          <w:u w:val="none"/>
          <w:rtl/>
        </w:rPr>
        <w:t xml:space="preserve"> </w:t>
      </w:r>
      <w:r w:rsidRPr="001602C6">
        <w:rPr>
          <w:rFonts w:hint="eastAsia"/>
          <w:bCs w:val="0"/>
          <w:u w:val="none"/>
          <w:rtl/>
        </w:rPr>
        <w:t>האפשריות</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כולה</w:t>
      </w:r>
      <w:r w:rsidRPr="001602C6">
        <w:rPr>
          <w:bCs w:val="0"/>
          <w:u w:val="none"/>
          <w:rtl/>
        </w:rPr>
        <w:t xml:space="preserve"> (</w:t>
      </w:r>
      <w:r w:rsidRPr="001602C6">
        <w:rPr>
          <w:rFonts w:hint="eastAsia"/>
          <w:bCs w:val="0"/>
          <w:u w:val="none"/>
          <w:rtl/>
        </w:rPr>
        <w:t>פניות</w:t>
      </w:r>
      <w:r w:rsidRPr="001602C6">
        <w:rPr>
          <w:bCs w:val="0"/>
          <w:u w:val="none"/>
          <w:rtl/>
        </w:rPr>
        <w:t xml:space="preserve">, </w:t>
      </w:r>
      <w:r w:rsidRPr="001602C6">
        <w:rPr>
          <w:rFonts w:hint="eastAsia"/>
          <w:bCs w:val="0"/>
          <w:u w:val="none"/>
          <w:rtl/>
        </w:rPr>
        <w:t>נציגים</w:t>
      </w:r>
      <w:r w:rsidRPr="001602C6">
        <w:rPr>
          <w:bCs w:val="0"/>
          <w:u w:val="none"/>
          <w:rtl/>
        </w:rPr>
        <w:t xml:space="preserve">, </w:t>
      </w:r>
      <w:r w:rsidRPr="001602C6">
        <w:rPr>
          <w:rFonts w:hint="eastAsia"/>
          <w:bCs w:val="0"/>
          <w:u w:val="none"/>
          <w:rtl/>
        </w:rPr>
        <w:t>משאבים</w:t>
      </w:r>
      <w:r w:rsidRPr="001602C6">
        <w:rPr>
          <w:bCs w:val="0"/>
          <w:u w:val="none"/>
          <w:rtl/>
        </w:rPr>
        <w:t xml:space="preserve">, </w:t>
      </w:r>
      <w:r w:rsidRPr="001602C6">
        <w:rPr>
          <w:rFonts w:hint="eastAsia"/>
          <w:bCs w:val="0"/>
          <w:u w:val="none"/>
          <w:rtl/>
        </w:rPr>
        <w:t>נציגים</w:t>
      </w:r>
      <w:r w:rsidRPr="001602C6">
        <w:rPr>
          <w:bCs w:val="0"/>
          <w:u w:val="none"/>
          <w:rtl/>
        </w:rPr>
        <w:t xml:space="preserve">, </w:t>
      </w:r>
      <w:r w:rsidRPr="001602C6">
        <w:rPr>
          <w:rFonts w:hint="eastAsia"/>
          <w:bCs w:val="0"/>
          <w:u w:val="none"/>
          <w:rtl/>
        </w:rPr>
        <w:t>תורים</w:t>
      </w:r>
      <w:r w:rsidRPr="001602C6">
        <w:rPr>
          <w:bCs w:val="0"/>
          <w:u w:val="none"/>
          <w:rtl/>
        </w:rPr>
        <w:t xml:space="preserve">, </w:t>
      </w:r>
      <w:r w:rsidRPr="001602C6">
        <w:rPr>
          <w:rFonts w:hint="eastAsia"/>
          <w:bCs w:val="0"/>
          <w:u w:val="none"/>
          <w:rtl/>
        </w:rPr>
        <w:t>קבוצות</w:t>
      </w:r>
      <w:r w:rsidRPr="001602C6">
        <w:rPr>
          <w:bCs w:val="0"/>
          <w:u w:val="none"/>
          <w:rtl/>
        </w:rPr>
        <w:t xml:space="preserve">, </w:t>
      </w:r>
      <w:r w:rsidRPr="001602C6">
        <w:rPr>
          <w:rFonts w:hint="eastAsia"/>
          <w:bCs w:val="0"/>
          <w:u w:val="none"/>
          <w:rtl/>
        </w:rPr>
        <w:t>נציגים</w:t>
      </w:r>
      <w:r w:rsidRPr="001602C6">
        <w:rPr>
          <w:bCs w:val="0"/>
          <w:u w:val="none"/>
          <w:rtl/>
        </w:rPr>
        <w:t xml:space="preserve"> </w:t>
      </w:r>
      <w:r w:rsidRPr="001602C6">
        <w:rPr>
          <w:bCs w:val="0"/>
          <w:u w:val="none"/>
        </w:rPr>
        <w:t>Skills</w:t>
      </w:r>
      <w:r w:rsidRPr="001602C6">
        <w:rPr>
          <w:bCs w:val="0"/>
          <w:u w:val="none"/>
          <w:rtl/>
        </w:rPr>
        <w:t xml:space="preserve"> </w:t>
      </w:r>
      <w:r w:rsidRPr="001602C6">
        <w:rPr>
          <w:rFonts w:hint="eastAsia"/>
          <w:bCs w:val="0"/>
          <w:u w:val="none"/>
          <w:rtl/>
        </w:rPr>
        <w:t>ורמות</w:t>
      </w:r>
      <w:r w:rsidRPr="001602C6">
        <w:rPr>
          <w:bCs w:val="0"/>
          <w:u w:val="none"/>
          <w:rtl/>
        </w:rPr>
        <w:t xml:space="preserve"> </w:t>
      </w:r>
      <w:r w:rsidRPr="001602C6">
        <w:rPr>
          <w:rFonts w:hint="eastAsia"/>
          <w:bCs w:val="0"/>
          <w:u w:val="none"/>
          <w:rtl/>
        </w:rPr>
        <w:t>ידע</w:t>
      </w:r>
      <w:r w:rsidRPr="001602C6">
        <w:rPr>
          <w:bCs w:val="0"/>
          <w:u w:val="none"/>
          <w:rtl/>
        </w:rPr>
        <w:t>).</w:t>
      </w:r>
    </w:p>
    <w:p w14:paraId="5DD505DC"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מערכת</w:t>
      </w:r>
      <w:r w:rsidRPr="001602C6">
        <w:rPr>
          <w:bCs w:val="0"/>
          <w:u w:val="none"/>
          <w:rtl/>
        </w:rPr>
        <w:t xml:space="preserve"> </w:t>
      </w:r>
      <w:r w:rsidRPr="001602C6">
        <w:rPr>
          <w:rFonts w:hint="eastAsia"/>
          <w:bCs w:val="0"/>
          <w:u w:val="none"/>
          <w:rtl/>
        </w:rPr>
        <w:t>הדו</w:t>
      </w:r>
      <w:r w:rsidRPr="001602C6">
        <w:rPr>
          <w:bCs w:val="0"/>
          <w:u w:val="none"/>
          <w:rtl/>
        </w:rPr>
        <w:t>"</w:t>
      </w:r>
      <w:r w:rsidRPr="001602C6">
        <w:rPr>
          <w:rFonts w:hint="eastAsia"/>
          <w:bCs w:val="0"/>
          <w:u w:val="none"/>
          <w:rtl/>
        </w:rPr>
        <w:t>חות</w:t>
      </w:r>
      <w:r w:rsidRPr="001602C6">
        <w:rPr>
          <w:bCs w:val="0"/>
          <w:u w:val="none"/>
          <w:rtl/>
        </w:rPr>
        <w:t xml:space="preserve"> </w:t>
      </w:r>
      <w:r w:rsidRPr="001602C6">
        <w:rPr>
          <w:rFonts w:hint="eastAsia"/>
          <w:bCs w:val="0"/>
          <w:u w:val="none"/>
          <w:rtl/>
        </w:rPr>
        <w:t>תתמוך</w:t>
      </w:r>
      <w:r w:rsidRPr="001602C6">
        <w:rPr>
          <w:bCs w:val="0"/>
          <w:u w:val="none"/>
          <w:rtl/>
        </w:rPr>
        <w:t xml:space="preserve"> </w:t>
      </w:r>
      <w:r w:rsidRPr="001602C6">
        <w:rPr>
          <w:rFonts w:hint="eastAsia"/>
          <w:bCs w:val="0"/>
          <w:u w:val="none"/>
          <w:rtl/>
        </w:rPr>
        <w:t>ב</w:t>
      </w:r>
      <w:r w:rsidRPr="001602C6">
        <w:rPr>
          <w:bCs w:val="0"/>
          <w:u w:val="none"/>
          <w:rtl/>
        </w:rPr>
        <w:t xml:space="preserve">-5 </w:t>
      </w:r>
      <w:r w:rsidRPr="001602C6">
        <w:rPr>
          <w:rFonts w:hint="eastAsia"/>
          <w:bCs w:val="0"/>
          <w:u w:val="none"/>
          <w:rtl/>
        </w:rPr>
        <w:t>רמות</w:t>
      </w:r>
      <w:r w:rsidRPr="001602C6">
        <w:rPr>
          <w:bCs w:val="0"/>
          <w:u w:val="none"/>
          <w:rtl/>
        </w:rPr>
        <w:t xml:space="preserve"> </w:t>
      </w:r>
      <w:r w:rsidRPr="001602C6">
        <w:rPr>
          <w:rFonts w:hint="eastAsia"/>
          <w:bCs w:val="0"/>
          <w:u w:val="none"/>
          <w:rtl/>
        </w:rPr>
        <w:t>זמן</w:t>
      </w:r>
      <w:r w:rsidRPr="001602C6">
        <w:rPr>
          <w:bCs w:val="0"/>
          <w:u w:val="none"/>
          <w:rtl/>
        </w:rPr>
        <w:t xml:space="preserve">: </w:t>
      </w:r>
      <w:r w:rsidRPr="001602C6">
        <w:rPr>
          <w:rFonts w:hint="eastAsia"/>
          <w:bCs w:val="0"/>
          <w:u w:val="none"/>
          <w:rtl/>
        </w:rPr>
        <w:t>אינטרוולים</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רבעי</w:t>
      </w:r>
      <w:r w:rsidRPr="001602C6">
        <w:rPr>
          <w:bCs w:val="0"/>
          <w:u w:val="none"/>
          <w:rtl/>
        </w:rPr>
        <w:t xml:space="preserve"> </w:t>
      </w:r>
      <w:r w:rsidRPr="001602C6">
        <w:rPr>
          <w:rFonts w:hint="eastAsia"/>
          <w:bCs w:val="0"/>
          <w:u w:val="none"/>
          <w:rtl/>
        </w:rPr>
        <w:t>שעה</w:t>
      </w:r>
      <w:r w:rsidRPr="001602C6">
        <w:rPr>
          <w:bCs w:val="0"/>
          <w:u w:val="none"/>
          <w:rtl/>
        </w:rPr>
        <w:t xml:space="preserve"> </w:t>
      </w:r>
      <w:r w:rsidRPr="001602C6">
        <w:rPr>
          <w:rFonts w:hint="eastAsia"/>
          <w:bCs w:val="0"/>
          <w:u w:val="none"/>
          <w:rtl/>
        </w:rPr>
        <w:t>ושעה</w:t>
      </w:r>
      <w:r w:rsidRPr="001602C6">
        <w:rPr>
          <w:bCs w:val="0"/>
          <w:u w:val="none"/>
          <w:rtl/>
        </w:rPr>
        <w:t xml:space="preserve">, </w:t>
      </w:r>
      <w:r w:rsidRPr="001602C6">
        <w:rPr>
          <w:rFonts w:hint="eastAsia"/>
          <w:bCs w:val="0"/>
          <w:u w:val="none"/>
          <w:rtl/>
        </w:rPr>
        <w:t>רמה</w:t>
      </w:r>
      <w:r w:rsidRPr="001602C6">
        <w:rPr>
          <w:bCs w:val="0"/>
          <w:u w:val="none"/>
          <w:rtl/>
        </w:rPr>
        <w:t xml:space="preserve"> </w:t>
      </w:r>
      <w:r w:rsidRPr="001602C6">
        <w:rPr>
          <w:rFonts w:hint="eastAsia"/>
          <w:bCs w:val="0"/>
          <w:u w:val="none"/>
          <w:rtl/>
        </w:rPr>
        <w:t>יומית</w:t>
      </w:r>
      <w:r w:rsidRPr="001602C6">
        <w:rPr>
          <w:bCs w:val="0"/>
          <w:u w:val="none"/>
          <w:rtl/>
        </w:rPr>
        <w:t xml:space="preserve">, </w:t>
      </w:r>
      <w:r w:rsidRPr="001602C6">
        <w:rPr>
          <w:rFonts w:hint="eastAsia"/>
          <w:bCs w:val="0"/>
          <w:u w:val="none"/>
          <w:rtl/>
        </w:rPr>
        <w:t>שבועית</w:t>
      </w:r>
      <w:r w:rsidRPr="001602C6">
        <w:rPr>
          <w:bCs w:val="0"/>
          <w:u w:val="none"/>
          <w:rtl/>
        </w:rPr>
        <w:t xml:space="preserve"> (</w:t>
      </w:r>
      <w:r w:rsidRPr="001602C6">
        <w:rPr>
          <w:rFonts w:hint="eastAsia"/>
          <w:bCs w:val="0"/>
          <w:u w:val="none"/>
          <w:rtl/>
        </w:rPr>
        <w:t>עם</w:t>
      </w:r>
      <w:r w:rsidRPr="001602C6">
        <w:rPr>
          <w:bCs w:val="0"/>
          <w:u w:val="none"/>
          <w:rtl/>
        </w:rPr>
        <w:t xml:space="preserve"> </w:t>
      </w:r>
      <w:r w:rsidRPr="001602C6">
        <w:rPr>
          <w:rFonts w:hint="eastAsia"/>
          <w:bCs w:val="0"/>
          <w:u w:val="none"/>
          <w:rtl/>
        </w:rPr>
        <w:t>אפשרות</w:t>
      </w:r>
      <w:r w:rsidRPr="001602C6">
        <w:rPr>
          <w:bCs w:val="0"/>
          <w:u w:val="none"/>
          <w:rtl/>
        </w:rPr>
        <w:t xml:space="preserve"> </w:t>
      </w:r>
      <w:r w:rsidRPr="001602C6">
        <w:rPr>
          <w:rFonts w:hint="eastAsia"/>
          <w:bCs w:val="0"/>
          <w:u w:val="none"/>
          <w:rtl/>
        </w:rPr>
        <w:t>לנטרל</w:t>
      </w:r>
      <w:r w:rsidRPr="001602C6">
        <w:rPr>
          <w:bCs w:val="0"/>
          <w:u w:val="none"/>
          <w:rtl/>
        </w:rPr>
        <w:t xml:space="preserve"> </w:t>
      </w:r>
      <w:r w:rsidRPr="001602C6">
        <w:rPr>
          <w:rFonts w:hint="eastAsia"/>
          <w:bCs w:val="0"/>
          <w:u w:val="none"/>
          <w:rtl/>
        </w:rPr>
        <w:t>סופי</w:t>
      </w:r>
      <w:r w:rsidRPr="001602C6">
        <w:rPr>
          <w:bCs w:val="0"/>
          <w:u w:val="none"/>
          <w:rtl/>
        </w:rPr>
        <w:t xml:space="preserve"> </w:t>
      </w:r>
      <w:r w:rsidRPr="001602C6">
        <w:rPr>
          <w:rFonts w:hint="eastAsia"/>
          <w:bCs w:val="0"/>
          <w:u w:val="none"/>
          <w:rtl/>
        </w:rPr>
        <w:t>שבוע</w:t>
      </w:r>
      <w:r w:rsidRPr="001602C6">
        <w:rPr>
          <w:bCs w:val="0"/>
          <w:u w:val="none"/>
          <w:rtl/>
        </w:rPr>
        <w:t xml:space="preserve"> </w:t>
      </w:r>
      <w:r w:rsidRPr="001602C6">
        <w:rPr>
          <w:rFonts w:hint="eastAsia"/>
          <w:bCs w:val="0"/>
          <w:u w:val="none"/>
          <w:rtl/>
        </w:rPr>
        <w:t>וחגים</w:t>
      </w:r>
      <w:r w:rsidRPr="001602C6">
        <w:rPr>
          <w:bCs w:val="0"/>
          <w:u w:val="none"/>
          <w:rtl/>
        </w:rPr>
        <w:t xml:space="preserve"> </w:t>
      </w:r>
      <w:r w:rsidRPr="001602C6">
        <w:rPr>
          <w:rFonts w:hint="eastAsia"/>
          <w:bCs w:val="0"/>
          <w:u w:val="none"/>
          <w:rtl/>
        </w:rPr>
        <w:t>יהודיים</w:t>
      </w:r>
      <w:r w:rsidRPr="001602C6">
        <w:rPr>
          <w:bCs w:val="0"/>
          <w:u w:val="none"/>
          <w:rtl/>
        </w:rPr>
        <w:t xml:space="preserve">) </w:t>
      </w:r>
      <w:r w:rsidRPr="001602C6">
        <w:rPr>
          <w:rFonts w:hint="eastAsia"/>
          <w:bCs w:val="0"/>
          <w:u w:val="none"/>
          <w:rtl/>
        </w:rPr>
        <w:t>וחודשית</w:t>
      </w:r>
      <w:r w:rsidRPr="001602C6">
        <w:rPr>
          <w:bCs w:val="0"/>
          <w:u w:val="none"/>
          <w:rtl/>
        </w:rPr>
        <w:t xml:space="preserve"> (</w:t>
      </w:r>
      <w:r w:rsidRPr="001602C6">
        <w:rPr>
          <w:rFonts w:hint="eastAsia"/>
          <w:bCs w:val="0"/>
          <w:u w:val="none"/>
          <w:rtl/>
        </w:rPr>
        <w:t>עם</w:t>
      </w:r>
      <w:r w:rsidRPr="001602C6">
        <w:rPr>
          <w:bCs w:val="0"/>
          <w:u w:val="none"/>
          <w:rtl/>
        </w:rPr>
        <w:t xml:space="preserve"> </w:t>
      </w:r>
      <w:r w:rsidRPr="001602C6">
        <w:rPr>
          <w:rFonts w:hint="eastAsia"/>
          <w:bCs w:val="0"/>
          <w:u w:val="none"/>
          <w:rtl/>
        </w:rPr>
        <w:t>אפשרות</w:t>
      </w:r>
      <w:r w:rsidRPr="001602C6">
        <w:rPr>
          <w:bCs w:val="0"/>
          <w:u w:val="none"/>
          <w:rtl/>
        </w:rPr>
        <w:t xml:space="preserve"> </w:t>
      </w:r>
      <w:r w:rsidRPr="001602C6">
        <w:rPr>
          <w:rFonts w:hint="eastAsia"/>
          <w:bCs w:val="0"/>
          <w:u w:val="none"/>
          <w:rtl/>
        </w:rPr>
        <w:t>לנטרל</w:t>
      </w:r>
      <w:r w:rsidRPr="001602C6">
        <w:rPr>
          <w:bCs w:val="0"/>
          <w:u w:val="none"/>
          <w:rtl/>
        </w:rPr>
        <w:t xml:space="preserve"> </w:t>
      </w:r>
      <w:r w:rsidRPr="001602C6">
        <w:rPr>
          <w:rFonts w:hint="eastAsia"/>
          <w:bCs w:val="0"/>
          <w:u w:val="none"/>
          <w:rtl/>
        </w:rPr>
        <w:t>סופי</w:t>
      </w:r>
      <w:r w:rsidRPr="001602C6">
        <w:rPr>
          <w:bCs w:val="0"/>
          <w:u w:val="none"/>
          <w:rtl/>
        </w:rPr>
        <w:t xml:space="preserve"> </w:t>
      </w:r>
      <w:r w:rsidRPr="001602C6">
        <w:rPr>
          <w:rFonts w:hint="eastAsia"/>
          <w:bCs w:val="0"/>
          <w:u w:val="none"/>
          <w:rtl/>
        </w:rPr>
        <w:t>שבוע</w:t>
      </w:r>
      <w:r w:rsidRPr="001602C6">
        <w:rPr>
          <w:bCs w:val="0"/>
          <w:u w:val="none"/>
          <w:rtl/>
        </w:rPr>
        <w:t xml:space="preserve"> </w:t>
      </w:r>
      <w:r w:rsidRPr="001602C6">
        <w:rPr>
          <w:rFonts w:hint="eastAsia"/>
          <w:bCs w:val="0"/>
          <w:u w:val="none"/>
          <w:rtl/>
        </w:rPr>
        <w:t>וחגים</w:t>
      </w:r>
      <w:r w:rsidRPr="001602C6">
        <w:rPr>
          <w:bCs w:val="0"/>
          <w:u w:val="none"/>
          <w:rtl/>
        </w:rPr>
        <w:t xml:space="preserve"> </w:t>
      </w:r>
      <w:r w:rsidRPr="001602C6">
        <w:rPr>
          <w:rFonts w:hint="eastAsia"/>
          <w:bCs w:val="0"/>
          <w:u w:val="none"/>
          <w:rtl/>
        </w:rPr>
        <w:t>יהודיים</w:t>
      </w:r>
      <w:r w:rsidRPr="001602C6">
        <w:rPr>
          <w:bCs w:val="0"/>
          <w:u w:val="none"/>
          <w:rtl/>
        </w:rPr>
        <w:t xml:space="preserve">). </w:t>
      </w:r>
    </w:p>
    <w:p w14:paraId="504EA0E3"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המזמין</w:t>
      </w:r>
      <w:r w:rsidRPr="001602C6">
        <w:rPr>
          <w:bCs w:val="0"/>
          <w:u w:val="none"/>
          <w:rtl/>
        </w:rPr>
        <w:t xml:space="preserve"> </w:t>
      </w:r>
      <w:r w:rsidRPr="001602C6">
        <w:rPr>
          <w:rFonts w:hint="eastAsia"/>
          <w:bCs w:val="0"/>
          <w:u w:val="none"/>
          <w:rtl/>
        </w:rPr>
        <w:t>יהיה</w:t>
      </w:r>
      <w:r w:rsidRPr="001602C6">
        <w:rPr>
          <w:bCs w:val="0"/>
          <w:u w:val="none"/>
          <w:rtl/>
        </w:rPr>
        <w:t xml:space="preserve"> </w:t>
      </w:r>
      <w:r w:rsidRPr="001602C6">
        <w:rPr>
          <w:rFonts w:hint="eastAsia"/>
          <w:bCs w:val="0"/>
          <w:u w:val="none"/>
          <w:rtl/>
        </w:rPr>
        <w:t>מוסמך</w:t>
      </w:r>
      <w:r w:rsidRPr="001602C6">
        <w:rPr>
          <w:bCs w:val="0"/>
          <w:u w:val="none"/>
          <w:rtl/>
        </w:rPr>
        <w:t xml:space="preserve"> </w:t>
      </w:r>
      <w:r w:rsidRPr="001602C6">
        <w:rPr>
          <w:rFonts w:hint="eastAsia"/>
          <w:bCs w:val="0"/>
          <w:u w:val="none"/>
          <w:rtl/>
        </w:rPr>
        <w:t>לקבוע</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תצורת</w:t>
      </w:r>
      <w:r w:rsidRPr="001602C6">
        <w:rPr>
          <w:bCs w:val="0"/>
          <w:u w:val="none"/>
          <w:rtl/>
        </w:rPr>
        <w:t xml:space="preserve"> </w:t>
      </w:r>
      <w:r w:rsidRPr="001602C6">
        <w:rPr>
          <w:rFonts w:hint="eastAsia"/>
          <w:bCs w:val="0"/>
          <w:u w:val="none"/>
          <w:rtl/>
        </w:rPr>
        <w:t>הדו</w:t>
      </w:r>
      <w:r w:rsidRPr="001602C6">
        <w:rPr>
          <w:bCs w:val="0"/>
          <w:u w:val="none"/>
          <w:rtl/>
        </w:rPr>
        <w:t>"</w:t>
      </w:r>
      <w:r w:rsidRPr="001602C6">
        <w:rPr>
          <w:rFonts w:hint="eastAsia"/>
          <w:bCs w:val="0"/>
          <w:u w:val="none"/>
          <w:rtl/>
        </w:rPr>
        <w:t>חות</w:t>
      </w:r>
      <w:r w:rsidRPr="001602C6">
        <w:rPr>
          <w:bCs w:val="0"/>
          <w:u w:val="none"/>
          <w:rtl/>
        </w:rPr>
        <w:t>.</w:t>
      </w:r>
      <w:r w:rsidRPr="001602C6" w:rsidDel="00BC3C74">
        <w:rPr>
          <w:bCs w:val="0"/>
          <w:u w:val="none"/>
          <w:rtl/>
        </w:rPr>
        <w:t xml:space="preserve"> </w:t>
      </w:r>
    </w:p>
    <w:p w14:paraId="737F07BE"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eastAsia"/>
          <w:color w:val="auto"/>
          <w:u w:val="none"/>
          <w:rtl/>
          <w:lang w:eastAsia="en-US"/>
        </w:rPr>
        <w:t>עמידה</w:t>
      </w:r>
      <w:r w:rsidRPr="001602C6">
        <w:rPr>
          <w:color w:val="auto"/>
          <w:u w:val="none"/>
          <w:rtl/>
          <w:lang w:eastAsia="en-US"/>
        </w:rPr>
        <w:t xml:space="preserve"> </w:t>
      </w:r>
      <w:r w:rsidRPr="001602C6">
        <w:rPr>
          <w:rFonts w:hint="eastAsia"/>
          <w:color w:val="auto"/>
          <w:u w:val="none"/>
          <w:rtl/>
          <w:lang w:eastAsia="en-US"/>
        </w:rPr>
        <w:t>בעומסים</w:t>
      </w:r>
    </w:p>
    <w:p w14:paraId="6B58F7B6"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הדרישה</w:t>
      </w:r>
      <w:r w:rsidRPr="001602C6">
        <w:rPr>
          <w:bCs w:val="0"/>
          <w:u w:val="none"/>
          <w:rtl/>
        </w:rPr>
        <w:t xml:space="preserve"> </w:t>
      </w:r>
      <w:r w:rsidRPr="001602C6">
        <w:rPr>
          <w:rFonts w:hint="eastAsia"/>
          <w:bCs w:val="0"/>
          <w:u w:val="none"/>
          <w:rtl/>
        </w:rPr>
        <w:t>היא</w:t>
      </w:r>
      <w:r w:rsidRPr="001602C6">
        <w:rPr>
          <w:bCs w:val="0"/>
          <w:u w:val="none"/>
          <w:rtl/>
        </w:rPr>
        <w:t xml:space="preserve"> </w:t>
      </w:r>
      <w:r w:rsidRPr="001602C6">
        <w:rPr>
          <w:rFonts w:hint="eastAsia"/>
          <w:bCs w:val="0"/>
          <w:u w:val="none"/>
          <w:rtl/>
        </w:rPr>
        <w:t>שהמערכת</w:t>
      </w:r>
      <w:r w:rsidRPr="001602C6">
        <w:rPr>
          <w:bCs w:val="0"/>
          <w:u w:val="none"/>
          <w:rtl/>
        </w:rPr>
        <w:t xml:space="preserve"> </w:t>
      </w:r>
      <w:r w:rsidRPr="001602C6">
        <w:rPr>
          <w:rFonts w:hint="eastAsia"/>
          <w:bCs w:val="0"/>
          <w:u w:val="none"/>
          <w:rtl/>
        </w:rPr>
        <w:t>תהיה</w:t>
      </w:r>
      <w:r w:rsidRPr="001602C6">
        <w:rPr>
          <w:bCs w:val="0"/>
          <w:u w:val="none"/>
          <w:rtl/>
        </w:rPr>
        <w:t xml:space="preserve"> </w:t>
      </w:r>
      <w:r w:rsidRPr="001602C6">
        <w:rPr>
          <w:rFonts w:hint="eastAsia"/>
          <w:bCs w:val="0"/>
          <w:u w:val="none"/>
          <w:rtl/>
        </w:rPr>
        <w:t>מסוגלת</w:t>
      </w:r>
      <w:r w:rsidRPr="001602C6">
        <w:rPr>
          <w:bCs w:val="0"/>
          <w:u w:val="none"/>
          <w:rtl/>
        </w:rPr>
        <w:t xml:space="preserve"> </w:t>
      </w:r>
      <w:r w:rsidRPr="001602C6">
        <w:rPr>
          <w:rFonts w:hint="eastAsia"/>
          <w:bCs w:val="0"/>
          <w:u w:val="none"/>
          <w:rtl/>
        </w:rPr>
        <w:t>לעמוד</w:t>
      </w:r>
      <w:r w:rsidRPr="001602C6">
        <w:rPr>
          <w:bCs w:val="0"/>
          <w:u w:val="none"/>
          <w:rtl/>
        </w:rPr>
        <w:t xml:space="preserve"> </w:t>
      </w:r>
      <w:r w:rsidRPr="001602C6">
        <w:rPr>
          <w:rFonts w:hint="eastAsia"/>
          <w:bCs w:val="0"/>
          <w:u w:val="none"/>
          <w:rtl/>
        </w:rPr>
        <w:t>בעומס</w:t>
      </w:r>
      <w:r w:rsidRPr="001602C6">
        <w:rPr>
          <w:bCs w:val="0"/>
          <w:u w:val="none"/>
          <w:rtl/>
        </w:rPr>
        <w:t xml:space="preserve"> </w:t>
      </w:r>
      <w:r w:rsidRPr="001602C6">
        <w:rPr>
          <w:rFonts w:hint="eastAsia"/>
          <w:bCs w:val="0"/>
          <w:u w:val="none"/>
          <w:rtl/>
        </w:rPr>
        <w:t>השיחות</w:t>
      </w:r>
      <w:r w:rsidRPr="001602C6">
        <w:rPr>
          <w:bCs w:val="0"/>
          <w:u w:val="none"/>
          <w:rtl/>
        </w:rPr>
        <w:t>.</w:t>
      </w:r>
    </w:p>
    <w:p w14:paraId="4F23EC57"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עמידה</w:t>
      </w:r>
      <w:r w:rsidRPr="001602C6">
        <w:rPr>
          <w:bCs w:val="0"/>
          <w:u w:val="none"/>
          <w:rtl/>
        </w:rPr>
        <w:t xml:space="preserve"> </w:t>
      </w:r>
      <w:r w:rsidRPr="001602C6">
        <w:rPr>
          <w:rFonts w:hint="eastAsia"/>
          <w:bCs w:val="0"/>
          <w:u w:val="none"/>
          <w:rtl/>
        </w:rPr>
        <w:t>בעבודה</w:t>
      </w:r>
      <w:r w:rsidRPr="001602C6">
        <w:rPr>
          <w:bCs w:val="0"/>
          <w:u w:val="none"/>
          <w:rtl/>
        </w:rPr>
        <w:t xml:space="preserve"> </w:t>
      </w:r>
      <w:r w:rsidRPr="001602C6">
        <w:rPr>
          <w:rFonts w:hint="eastAsia"/>
          <w:bCs w:val="0"/>
          <w:u w:val="none"/>
          <w:rtl/>
        </w:rPr>
        <w:t>בעומס</w:t>
      </w:r>
      <w:r w:rsidRPr="001602C6">
        <w:rPr>
          <w:bCs w:val="0"/>
          <w:u w:val="none"/>
          <w:rtl/>
        </w:rPr>
        <w:t xml:space="preserve"> </w:t>
      </w:r>
      <w:r w:rsidRPr="001602C6">
        <w:rPr>
          <w:rFonts w:hint="eastAsia"/>
          <w:bCs w:val="0"/>
          <w:u w:val="none"/>
          <w:rtl/>
        </w:rPr>
        <w:t>מלא</w:t>
      </w:r>
      <w:r w:rsidRPr="001602C6">
        <w:rPr>
          <w:bCs w:val="0"/>
          <w:u w:val="none"/>
          <w:rtl/>
        </w:rPr>
        <w:t xml:space="preserve"> </w:t>
      </w:r>
      <w:r w:rsidRPr="001602C6">
        <w:rPr>
          <w:rFonts w:hint="eastAsia"/>
          <w:bCs w:val="0"/>
          <w:u w:val="none"/>
          <w:rtl/>
        </w:rPr>
        <w:t>משמעותה</w:t>
      </w:r>
      <w:r w:rsidRPr="001602C6">
        <w:rPr>
          <w:bCs w:val="0"/>
          <w:u w:val="none"/>
          <w:rtl/>
        </w:rPr>
        <w:t xml:space="preserve"> </w:t>
      </w:r>
      <w:r w:rsidRPr="001602C6">
        <w:rPr>
          <w:rFonts w:hint="eastAsia"/>
          <w:bCs w:val="0"/>
          <w:u w:val="none"/>
          <w:rtl/>
        </w:rPr>
        <w:t>שלא</w:t>
      </w:r>
      <w:r w:rsidRPr="001602C6">
        <w:rPr>
          <w:bCs w:val="0"/>
          <w:u w:val="none"/>
          <w:rtl/>
        </w:rPr>
        <w:t xml:space="preserve"> </w:t>
      </w:r>
      <w:r w:rsidRPr="001602C6">
        <w:rPr>
          <w:rFonts w:hint="eastAsia"/>
          <w:bCs w:val="0"/>
          <w:u w:val="none"/>
          <w:rtl/>
        </w:rPr>
        <w:t>תהיה</w:t>
      </w:r>
      <w:r w:rsidRPr="001602C6">
        <w:rPr>
          <w:bCs w:val="0"/>
          <w:u w:val="none"/>
          <w:rtl/>
        </w:rPr>
        <w:t xml:space="preserve"> </w:t>
      </w:r>
      <w:r w:rsidRPr="001602C6">
        <w:rPr>
          <w:rFonts w:hint="eastAsia"/>
          <w:bCs w:val="0"/>
          <w:u w:val="none"/>
          <w:rtl/>
        </w:rPr>
        <w:t>פגיעה</w:t>
      </w:r>
      <w:r w:rsidRPr="001602C6">
        <w:rPr>
          <w:bCs w:val="0"/>
          <w:u w:val="none"/>
          <w:rtl/>
        </w:rPr>
        <w:t xml:space="preserve"> </w:t>
      </w:r>
      <w:r w:rsidRPr="001602C6">
        <w:rPr>
          <w:rFonts w:hint="eastAsia"/>
          <w:bCs w:val="0"/>
          <w:u w:val="none"/>
          <w:rtl/>
        </w:rPr>
        <w:t>בפרמטרים</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אמינות</w:t>
      </w:r>
      <w:r w:rsidRPr="001602C6">
        <w:rPr>
          <w:bCs w:val="0"/>
          <w:u w:val="none"/>
          <w:rtl/>
        </w:rPr>
        <w:t xml:space="preserve"> </w:t>
      </w:r>
      <w:r w:rsidRPr="001602C6">
        <w:rPr>
          <w:rFonts w:hint="eastAsia"/>
          <w:bCs w:val="0"/>
          <w:u w:val="none"/>
          <w:rtl/>
        </w:rPr>
        <w:t>וזמינות</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ולא</w:t>
      </w:r>
      <w:r w:rsidRPr="001602C6">
        <w:rPr>
          <w:bCs w:val="0"/>
          <w:u w:val="none"/>
          <w:rtl/>
        </w:rPr>
        <w:t xml:space="preserve"> </w:t>
      </w:r>
      <w:r w:rsidRPr="001602C6">
        <w:rPr>
          <w:rFonts w:hint="eastAsia"/>
          <w:bCs w:val="0"/>
          <w:u w:val="none"/>
          <w:rtl/>
        </w:rPr>
        <w:t>תהיה</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השהיה</w:t>
      </w:r>
      <w:r w:rsidRPr="001602C6">
        <w:rPr>
          <w:bCs w:val="0"/>
          <w:u w:val="none"/>
          <w:rtl/>
        </w:rPr>
        <w:t xml:space="preserve"> (</w:t>
      </w:r>
      <w:r w:rsidRPr="001602C6">
        <w:rPr>
          <w:rFonts w:hint="eastAsia"/>
          <w:bCs w:val="0"/>
          <w:u w:val="none"/>
          <w:rtl/>
        </w:rPr>
        <w:t>שהלקוח</w:t>
      </w:r>
      <w:r w:rsidRPr="001602C6">
        <w:rPr>
          <w:bCs w:val="0"/>
          <w:u w:val="none"/>
          <w:rtl/>
        </w:rPr>
        <w:t xml:space="preserve"> </w:t>
      </w:r>
      <w:r w:rsidRPr="001602C6">
        <w:rPr>
          <w:rFonts w:hint="eastAsia"/>
          <w:bCs w:val="0"/>
          <w:u w:val="none"/>
          <w:rtl/>
        </w:rPr>
        <w:t>עלול</w:t>
      </w:r>
      <w:r w:rsidRPr="001602C6">
        <w:rPr>
          <w:bCs w:val="0"/>
          <w:u w:val="none"/>
          <w:rtl/>
        </w:rPr>
        <w:t xml:space="preserve"> </w:t>
      </w:r>
      <w:r w:rsidRPr="001602C6">
        <w:rPr>
          <w:rFonts w:hint="eastAsia"/>
          <w:bCs w:val="0"/>
          <w:u w:val="none"/>
          <w:rtl/>
        </w:rPr>
        <w:t>לחוש</w:t>
      </w:r>
      <w:r w:rsidRPr="001602C6">
        <w:rPr>
          <w:bCs w:val="0"/>
          <w:u w:val="none"/>
          <w:rtl/>
        </w:rPr>
        <w:t xml:space="preserve"> </w:t>
      </w:r>
      <w:r w:rsidRPr="001602C6">
        <w:rPr>
          <w:rFonts w:hint="eastAsia"/>
          <w:bCs w:val="0"/>
          <w:u w:val="none"/>
          <w:rtl/>
        </w:rPr>
        <w:t>בה</w:t>
      </w:r>
      <w:r w:rsidRPr="001602C6">
        <w:rPr>
          <w:bCs w:val="0"/>
          <w:u w:val="none"/>
          <w:rtl/>
        </w:rPr>
        <w:t xml:space="preserve">) </w:t>
      </w:r>
      <w:r w:rsidRPr="001602C6">
        <w:rPr>
          <w:rFonts w:hint="eastAsia"/>
          <w:bCs w:val="0"/>
          <w:u w:val="none"/>
          <w:rtl/>
        </w:rPr>
        <w:t>בהשמעת</w:t>
      </w:r>
      <w:r w:rsidRPr="001602C6">
        <w:rPr>
          <w:bCs w:val="0"/>
          <w:u w:val="none"/>
          <w:rtl/>
        </w:rPr>
        <w:t xml:space="preserve"> </w:t>
      </w:r>
      <w:r w:rsidRPr="001602C6">
        <w:rPr>
          <w:rFonts w:hint="eastAsia"/>
          <w:bCs w:val="0"/>
          <w:u w:val="none"/>
          <w:rtl/>
        </w:rPr>
        <w:t>הודעות</w:t>
      </w:r>
      <w:r w:rsidRPr="001602C6">
        <w:rPr>
          <w:bCs w:val="0"/>
          <w:u w:val="none"/>
          <w:rtl/>
        </w:rPr>
        <w:t xml:space="preserve"> </w:t>
      </w:r>
      <w:r w:rsidRPr="001602C6">
        <w:rPr>
          <w:rFonts w:hint="eastAsia"/>
          <w:bCs w:val="0"/>
          <w:u w:val="none"/>
          <w:rtl/>
        </w:rPr>
        <w:t>ותפריטים</w:t>
      </w:r>
      <w:r w:rsidRPr="001602C6">
        <w:rPr>
          <w:bCs w:val="0"/>
          <w:u w:val="none"/>
          <w:rtl/>
        </w:rPr>
        <w:t xml:space="preserve">, </w:t>
      </w:r>
      <w:r w:rsidRPr="001602C6">
        <w:rPr>
          <w:rFonts w:hint="eastAsia"/>
          <w:bCs w:val="0"/>
          <w:u w:val="none"/>
          <w:rtl/>
        </w:rPr>
        <w:t>בתגובה</w:t>
      </w:r>
      <w:r w:rsidRPr="001602C6">
        <w:rPr>
          <w:bCs w:val="0"/>
          <w:u w:val="none"/>
          <w:rtl/>
        </w:rPr>
        <w:t xml:space="preserve"> </w:t>
      </w:r>
      <w:r w:rsidRPr="001602C6">
        <w:rPr>
          <w:rFonts w:hint="eastAsia"/>
          <w:bCs w:val="0"/>
          <w:u w:val="none"/>
          <w:rtl/>
        </w:rPr>
        <w:t>להקשות</w:t>
      </w:r>
      <w:r w:rsidRPr="001602C6">
        <w:rPr>
          <w:bCs w:val="0"/>
          <w:u w:val="none"/>
          <w:rtl/>
        </w:rPr>
        <w:t xml:space="preserve">, </w:t>
      </w:r>
      <w:r w:rsidRPr="001602C6">
        <w:rPr>
          <w:rFonts w:hint="eastAsia"/>
          <w:bCs w:val="0"/>
          <w:u w:val="none"/>
          <w:rtl/>
        </w:rPr>
        <w:t>השהיות</w:t>
      </w:r>
      <w:r w:rsidRPr="001602C6">
        <w:rPr>
          <w:bCs w:val="0"/>
          <w:u w:val="none"/>
          <w:rtl/>
        </w:rPr>
        <w:t xml:space="preserve"> </w:t>
      </w:r>
      <w:r w:rsidRPr="001602C6">
        <w:rPr>
          <w:rFonts w:hint="eastAsia"/>
          <w:bCs w:val="0"/>
          <w:u w:val="none"/>
          <w:rtl/>
        </w:rPr>
        <w:t>בתגובת</w:t>
      </w:r>
      <w:r w:rsidRPr="001602C6">
        <w:rPr>
          <w:bCs w:val="0"/>
          <w:u w:val="none"/>
          <w:rtl/>
        </w:rPr>
        <w:t xml:space="preserve"> </w:t>
      </w:r>
      <w:r w:rsidRPr="001602C6">
        <w:rPr>
          <w:rFonts w:hint="eastAsia"/>
          <w:bCs w:val="0"/>
          <w:u w:val="none"/>
          <w:rtl/>
        </w:rPr>
        <w:t>מערכות</w:t>
      </w:r>
      <w:r w:rsidRPr="001602C6">
        <w:rPr>
          <w:bCs w:val="0"/>
          <w:u w:val="none"/>
          <w:rtl/>
        </w:rPr>
        <w:t xml:space="preserve"> </w:t>
      </w:r>
      <w:r w:rsidRPr="001602C6">
        <w:rPr>
          <w:rFonts w:hint="eastAsia"/>
          <w:bCs w:val="0"/>
          <w:u w:val="none"/>
          <w:rtl/>
        </w:rPr>
        <w:t>המידע</w:t>
      </w:r>
      <w:r w:rsidRPr="001602C6">
        <w:rPr>
          <w:bCs w:val="0"/>
          <w:u w:val="none"/>
          <w:rtl/>
        </w:rPr>
        <w:t xml:space="preserve"> </w:t>
      </w:r>
      <w:r w:rsidRPr="001602C6">
        <w:rPr>
          <w:rFonts w:hint="eastAsia"/>
          <w:bCs w:val="0"/>
          <w:u w:val="none"/>
          <w:rtl/>
        </w:rPr>
        <w:t>שבאחריות</w:t>
      </w:r>
      <w:r w:rsidRPr="001602C6">
        <w:rPr>
          <w:bCs w:val="0"/>
          <w:u w:val="none"/>
          <w:rtl/>
        </w:rPr>
        <w:t xml:space="preserve"> </w:t>
      </w:r>
      <w:r w:rsidRPr="001602C6">
        <w:rPr>
          <w:rFonts w:hint="eastAsia"/>
          <w:bCs w:val="0"/>
          <w:u w:val="none"/>
          <w:rtl/>
        </w:rPr>
        <w:t>הלקוח</w:t>
      </w:r>
      <w:r w:rsidRPr="001602C6">
        <w:rPr>
          <w:bCs w:val="0"/>
          <w:u w:val="none"/>
          <w:rtl/>
        </w:rPr>
        <w:t xml:space="preserve">, </w:t>
      </w:r>
      <w:r w:rsidRPr="001602C6">
        <w:rPr>
          <w:rFonts w:hint="eastAsia"/>
          <w:bCs w:val="0"/>
          <w:u w:val="none"/>
          <w:rtl/>
        </w:rPr>
        <w:t>לא</w:t>
      </w:r>
      <w:r w:rsidRPr="001602C6">
        <w:rPr>
          <w:bCs w:val="0"/>
          <w:u w:val="none"/>
          <w:rtl/>
        </w:rPr>
        <w:t xml:space="preserve"> </w:t>
      </w:r>
      <w:r w:rsidRPr="001602C6">
        <w:rPr>
          <w:rFonts w:hint="eastAsia"/>
          <w:bCs w:val="0"/>
          <w:u w:val="none"/>
          <w:rtl/>
        </w:rPr>
        <w:t>יחשבו</w:t>
      </w:r>
      <w:r w:rsidRPr="001602C6">
        <w:rPr>
          <w:bCs w:val="0"/>
          <w:u w:val="none"/>
          <w:rtl/>
        </w:rPr>
        <w:t xml:space="preserve"> </w:t>
      </w:r>
      <w:r w:rsidRPr="001602C6">
        <w:rPr>
          <w:rFonts w:hint="eastAsia"/>
          <w:bCs w:val="0"/>
          <w:u w:val="none"/>
          <w:rtl/>
        </w:rPr>
        <w:t>כבעיה</w:t>
      </w:r>
      <w:r w:rsidRPr="001602C6">
        <w:rPr>
          <w:bCs w:val="0"/>
          <w:u w:val="none"/>
          <w:rtl/>
        </w:rPr>
        <w:t xml:space="preserve"> </w:t>
      </w:r>
      <w:r w:rsidRPr="001602C6">
        <w:rPr>
          <w:rFonts w:hint="eastAsia"/>
          <w:bCs w:val="0"/>
          <w:u w:val="none"/>
          <w:rtl/>
        </w:rPr>
        <w:t>במערכת</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עוד</w:t>
      </w:r>
      <w:r w:rsidRPr="001602C6">
        <w:rPr>
          <w:bCs w:val="0"/>
          <w:u w:val="none"/>
          <w:rtl/>
        </w:rPr>
        <w:t xml:space="preserve"> </w:t>
      </w:r>
      <w:r w:rsidRPr="001602C6">
        <w:rPr>
          <w:rFonts w:hint="eastAsia"/>
          <w:bCs w:val="0"/>
          <w:u w:val="none"/>
          <w:rtl/>
        </w:rPr>
        <w:t>אופיין</w:t>
      </w:r>
      <w:r w:rsidRPr="001602C6">
        <w:rPr>
          <w:bCs w:val="0"/>
          <w:u w:val="none"/>
          <w:rtl/>
        </w:rPr>
        <w:t xml:space="preserve"> </w:t>
      </w:r>
      <w:r w:rsidRPr="001602C6">
        <w:rPr>
          <w:rFonts w:hint="eastAsia"/>
          <w:bCs w:val="0"/>
          <w:u w:val="none"/>
          <w:rtl/>
        </w:rPr>
        <w:t>ומומש</w:t>
      </w:r>
      <w:r w:rsidRPr="001602C6">
        <w:rPr>
          <w:bCs w:val="0"/>
          <w:u w:val="none"/>
          <w:rtl/>
        </w:rPr>
        <w:t xml:space="preserve"> </w:t>
      </w:r>
      <w:r w:rsidRPr="001602C6">
        <w:rPr>
          <w:rFonts w:hint="eastAsia"/>
          <w:bCs w:val="0"/>
          <w:u w:val="none"/>
          <w:rtl/>
        </w:rPr>
        <w:t>המשך</w:t>
      </w:r>
      <w:r w:rsidRPr="001602C6">
        <w:rPr>
          <w:bCs w:val="0"/>
          <w:u w:val="none"/>
          <w:rtl/>
        </w:rPr>
        <w:t xml:space="preserve"> </w:t>
      </w:r>
      <w:r w:rsidRPr="001602C6">
        <w:rPr>
          <w:rFonts w:hint="eastAsia"/>
          <w:bCs w:val="0"/>
          <w:u w:val="none"/>
          <w:rtl/>
        </w:rPr>
        <w:t>טיפול</w:t>
      </w:r>
      <w:r w:rsidRPr="001602C6">
        <w:rPr>
          <w:bCs w:val="0"/>
          <w:u w:val="none"/>
          <w:rtl/>
        </w:rPr>
        <w:t xml:space="preserve"> </w:t>
      </w:r>
      <w:r w:rsidRPr="001602C6">
        <w:rPr>
          <w:rFonts w:hint="eastAsia"/>
          <w:bCs w:val="0"/>
          <w:u w:val="none"/>
          <w:rtl/>
        </w:rPr>
        <w:t>בשיחה</w:t>
      </w:r>
      <w:r w:rsidRPr="001602C6">
        <w:rPr>
          <w:bCs w:val="0"/>
          <w:u w:val="none"/>
          <w:rtl/>
        </w:rPr>
        <w:t xml:space="preserve"> </w:t>
      </w:r>
      <w:r w:rsidRPr="001602C6">
        <w:rPr>
          <w:rFonts w:hint="eastAsia"/>
          <w:bCs w:val="0"/>
          <w:u w:val="none"/>
          <w:rtl/>
        </w:rPr>
        <w:t>למצב</w:t>
      </w:r>
      <w:r w:rsidRPr="001602C6">
        <w:rPr>
          <w:bCs w:val="0"/>
          <w:u w:val="none"/>
          <w:rtl/>
        </w:rPr>
        <w:t xml:space="preserve"> </w:t>
      </w:r>
      <w:r w:rsidRPr="001602C6">
        <w:rPr>
          <w:rFonts w:hint="eastAsia"/>
          <w:bCs w:val="0"/>
          <w:u w:val="none"/>
          <w:rtl/>
        </w:rPr>
        <w:t>זה</w:t>
      </w:r>
      <w:r w:rsidRPr="001602C6">
        <w:rPr>
          <w:bCs w:val="0"/>
          <w:u w:val="none"/>
          <w:rtl/>
        </w:rPr>
        <w:t>.</w:t>
      </w:r>
    </w:p>
    <w:p w14:paraId="302E9CC0" w14:textId="43D9A970"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זמינות</w:t>
      </w:r>
      <w:r w:rsidRPr="001602C6">
        <w:rPr>
          <w:bCs w:val="0"/>
          <w:u w:val="none"/>
          <w:rtl/>
        </w:rPr>
        <w:t xml:space="preserve"> - </w:t>
      </w:r>
      <w:r w:rsidRPr="001602C6">
        <w:rPr>
          <w:rFonts w:hint="eastAsia"/>
          <w:bCs w:val="0"/>
          <w:u w:val="none"/>
          <w:rtl/>
        </w:rPr>
        <w:t>המערכת</w:t>
      </w:r>
      <w:r w:rsidRPr="001602C6">
        <w:rPr>
          <w:bCs w:val="0"/>
          <w:u w:val="none"/>
          <w:rtl/>
        </w:rPr>
        <w:t xml:space="preserve"> </w:t>
      </w:r>
      <w:r w:rsidRPr="001602C6">
        <w:rPr>
          <w:rFonts w:hint="eastAsia"/>
          <w:bCs w:val="0"/>
          <w:u w:val="none"/>
          <w:rtl/>
        </w:rPr>
        <w:t>נדרשת</w:t>
      </w:r>
      <w:r w:rsidRPr="001602C6">
        <w:rPr>
          <w:bCs w:val="0"/>
          <w:u w:val="none"/>
          <w:rtl/>
        </w:rPr>
        <w:t xml:space="preserve"> </w:t>
      </w:r>
      <w:r w:rsidRPr="001602C6">
        <w:rPr>
          <w:rFonts w:hint="eastAsia"/>
          <w:bCs w:val="0"/>
          <w:u w:val="none"/>
          <w:rtl/>
        </w:rPr>
        <w:t>לזמינות</w:t>
      </w:r>
      <w:r w:rsidRPr="001602C6">
        <w:rPr>
          <w:bCs w:val="0"/>
          <w:u w:val="none"/>
          <w:rtl/>
        </w:rPr>
        <w:t xml:space="preserve"> </w:t>
      </w:r>
      <w:r w:rsidRPr="001602C6">
        <w:rPr>
          <w:rFonts w:hint="eastAsia"/>
          <w:bCs w:val="0"/>
          <w:u w:val="none"/>
          <w:rtl/>
        </w:rPr>
        <w:t>רציפה</w:t>
      </w:r>
      <w:r w:rsidRPr="001602C6">
        <w:rPr>
          <w:bCs w:val="0"/>
          <w:u w:val="none"/>
          <w:rtl/>
        </w:rPr>
        <w:t xml:space="preserve"> </w:t>
      </w:r>
      <w:r w:rsidRPr="001602C6">
        <w:rPr>
          <w:rFonts w:hint="eastAsia"/>
          <w:bCs w:val="0"/>
          <w:u w:val="none"/>
          <w:rtl/>
        </w:rPr>
        <w:t>וללא</w:t>
      </w:r>
      <w:r w:rsidRPr="001602C6">
        <w:rPr>
          <w:bCs w:val="0"/>
          <w:u w:val="none"/>
          <w:rtl/>
        </w:rPr>
        <w:t xml:space="preserve"> </w:t>
      </w:r>
      <w:r w:rsidRPr="001602C6">
        <w:rPr>
          <w:rFonts w:hint="eastAsia"/>
          <w:bCs w:val="0"/>
          <w:u w:val="none"/>
          <w:rtl/>
        </w:rPr>
        <w:t>הפסקה</w:t>
      </w:r>
      <w:r w:rsidRPr="001602C6">
        <w:rPr>
          <w:bCs w:val="0"/>
          <w:u w:val="none"/>
          <w:rtl/>
        </w:rPr>
        <w:t xml:space="preserve"> ( 24 </w:t>
      </w:r>
      <w:r w:rsidRPr="001602C6">
        <w:rPr>
          <w:rFonts w:hint="eastAsia"/>
          <w:bCs w:val="0"/>
          <w:u w:val="none"/>
          <w:rtl/>
        </w:rPr>
        <w:t>שעות</w:t>
      </w:r>
      <w:r w:rsidRPr="001602C6">
        <w:rPr>
          <w:bCs w:val="0"/>
          <w:u w:val="none"/>
          <w:rtl/>
        </w:rPr>
        <w:t xml:space="preserve"> </w:t>
      </w:r>
      <w:r w:rsidRPr="001602C6">
        <w:rPr>
          <w:rFonts w:hint="eastAsia"/>
          <w:bCs w:val="0"/>
          <w:u w:val="none"/>
          <w:rtl/>
        </w:rPr>
        <w:t>ביום</w:t>
      </w:r>
      <w:r w:rsidRPr="001602C6">
        <w:rPr>
          <w:bCs w:val="0"/>
          <w:u w:val="none"/>
          <w:rtl/>
        </w:rPr>
        <w:t xml:space="preserve"> </w:t>
      </w:r>
      <w:r w:rsidRPr="001602C6">
        <w:rPr>
          <w:rFonts w:hint="eastAsia"/>
          <w:bCs w:val="0"/>
          <w:u w:val="none"/>
          <w:rtl/>
        </w:rPr>
        <w:t>במשך</w:t>
      </w:r>
      <w:r w:rsidRPr="001602C6">
        <w:rPr>
          <w:bCs w:val="0"/>
          <w:u w:val="none"/>
          <w:rtl/>
        </w:rPr>
        <w:t xml:space="preserve"> 7 </w:t>
      </w:r>
      <w:r w:rsidRPr="001602C6">
        <w:rPr>
          <w:rFonts w:hint="eastAsia"/>
          <w:bCs w:val="0"/>
          <w:u w:val="none"/>
          <w:rtl/>
        </w:rPr>
        <w:t>ימים</w:t>
      </w:r>
      <w:r w:rsidRPr="001602C6">
        <w:rPr>
          <w:bCs w:val="0"/>
          <w:u w:val="none"/>
          <w:rtl/>
        </w:rPr>
        <w:t xml:space="preserve"> </w:t>
      </w:r>
      <w:r w:rsidRPr="001602C6">
        <w:rPr>
          <w:rFonts w:hint="eastAsia"/>
          <w:bCs w:val="0"/>
          <w:u w:val="none"/>
          <w:rtl/>
        </w:rPr>
        <w:t>בשבוע</w:t>
      </w:r>
      <w:r w:rsidRPr="001602C6">
        <w:rPr>
          <w:bCs w:val="0"/>
          <w:u w:val="none"/>
          <w:rtl/>
        </w:rPr>
        <w:t xml:space="preserve">) </w:t>
      </w:r>
      <w:r w:rsidRPr="001602C6">
        <w:rPr>
          <w:rFonts w:hint="eastAsia"/>
          <w:bCs w:val="0"/>
          <w:u w:val="none"/>
          <w:rtl/>
        </w:rPr>
        <w:t>כולל</w:t>
      </w:r>
      <w:r w:rsidRPr="001602C6">
        <w:rPr>
          <w:bCs w:val="0"/>
          <w:u w:val="none"/>
          <w:rtl/>
        </w:rPr>
        <w:t xml:space="preserve"> </w:t>
      </w:r>
      <w:r w:rsidRPr="001602C6">
        <w:rPr>
          <w:rFonts w:hint="eastAsia"/>
          <w:bCs w:val="0"/>
          <w:u w:val="none"/>
          <w:rtl/>
        </w:rPr>
        <w:t>שבתות</w:t>
      </w:r>
      <w:r w:rsidRPr="001602C6">
        <w:rPr>
          <w:bCs w:val="0"/>
          <w:u w:val="none"/>
          <w:rtl/>
        </w:rPr>
        <w:t xml:space="preserve"> </w:t>
      </w:r>
      <w:r w:rsidRPr="001602C6">
        <w:rPr>
          <w:rFonts w:hint="eastAsia"/>
          <w:bCs w:val="0"/>
          <w:u w:val="none"/>
          <w:rtl/>
        </w:rPr>
        <w:t>וחגים</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תפעל</w:t>
      </w:r>
      <w:r w:rsidRPr="001602C6">
        <w:rPr>
          <w:bCs w:val="0"/>
          <w:u w:val="none"/>
          <w:rtl/>
        </w:rPr>
        <w:t xml:space="preserve"> </w:t>
      </w:r>
      <w:r w:rsidRPr="001602C6">
        <w:rPr>
          <w:rFonts w:hint="eastAsia"/>
          <w:bCs w:val="0"/>
          <w:u w:val="none"/>
          <w:rtl/>
        </w:rPr>
        <w:t>ללא</w:t>
      </w:r>
      <w:r w:rsidRPr="001602C6">
        <w:rPr>
          <w:bCs w:val="0"/>
          <w:u w:val="none"/>
          <w:rtl/>
        </w:rPr>
        <w:t xml:space="preserve"> </w:t>
      </w:r>
      <w:r w:rsidRPr="001602C6">
        <w:rPr>
          <w:rFonts w:hint="eastAsia"/>
          <w:bCs w:val="0"/>
          <w:u w:val="none"/>
          <w:rtl/>
        </w:rPr>
        <w:t>תקלה</w:t>
      </w:r>
      <w:r w:rsidRPr="001602C6">
        <w:rPr>
          <w:bCs w:val="0"/>
          <w:u w:val="none"/>
          <w:rtl/>
        </w:rPr>
        <w:t xml:space="preserve"> </w:t>
      </w:r>
      <w:r w:rsidRPr="001602C6">
        <w:rPr>
          <w:rFonts w:hint="eastAsia"/>
          <w:bCs w:val="0"/>
          <w:u w:val="none"/>
          <w:rtl/>
        </w:rPr>
        <w:t>חמורה</w:t>
      </w:r>
      <w:r w:rsidRPr="001602C6">
        <w:rPr>
          <w:bCs w:val="0"/>
          <w:u w:val="none"/>
          <w:rtl/>
        </w:rPr>
        <w:t xml:space="preserve"> (</w:t>
      </w:r>
      <w:r w:rsidRPr="001602C6">
        <w:rPr>
          <w:rFonts w:hint="eastAsia"/>
          <w:bCs w:val="0"/>
          <w:u w:val="none"/>
          <w:rtl/>
        </w:rPr>
        <w:t>במערכת</w:t>
      </w:r>
      <w:r w:rsidRPr="001602C6">
        <w:rPr>
          <w:bCs w:val="0"/>
          <w:u w:val="none"/>
          <w:rtl/>
        </w:rPr>
        <w:t xml:space="preserve"> </w:t>
      </w:r>
      <w:r w:rsidRPr="001602C6">
        <w:rPr>
          <w:rFonts w:hint="eastAsia"/>
          <w:bCs w:val="0"/>
          <w:u w:val="none"/>
          <w:rtl/>
        </w:rPr>
        <w:t>המוצעת</w:t>
      </w:r>
      <w:r w:rsidRPr="001602C6">
        <w:rPr>
          <w:bCs w:val="0"/>
          <w:u w:val="none"/>
          <w:rtl/>
        </w:rPr>
        <w:t xml:space="preserve">) 99.99% </w:t>
      </w:r>
      <w:r w:rsidRPr="001602C6">
        <w:rPr>
          <w:rFonts w:hint="eastAsia"/>
          <w:bCs w:val="0"/>
          <w:u w:val="none"/>
          <w:rtl/>
        </w:rPr>
        <w:t>מהזמן</w:t>
      </w:r>
      <w:r w:rsidRPr="001602C6">
        <w:rPr>
          <w:bCs w:val="0"/>
          <w:u w:val="none"/>
          <w:rtl/>
        </w:rPr>
        <w:t>.</w:t>
      </w:r>
      <w:r w:rsidR="003074CF">
        <w:rPr>
          <w:rFonts w:hint="cs"/>
          <w:rtl/>
        </w:rPr>
        <w:t xml:space="preserve"> </w:t>
      </w:r>
      <w:r w:rsidR="003074CF" w:rsidRPr="006D5C3C">
        <w:rPr>
          <w:b/>
          <w:bCs w:val="0"/>
          <w:u w:val="none"/>
          <w:rtl/>
        </w:rPr>
        <w:t>בהתאם לצורך ולאחר הבנת המשמעויות ניתן יהיה להפחית את רמת הזמינות בכפוף לאישור המזמין</w:t>
      </w:r>
      <w:r w:rsidR="006D5C3C">
        <w:rPr>
          <w:rFonts w:hint="cs"/>
          <w:b/>
          <w:bCs w:val="0"/>
          <w:u w:val="none"/>
          <w:rtl/>
        </w:rPr>
        <w:t>.</w:t>
      </w:r>
    </w:p>
    <w:p w14:paraId="07402EBF"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תקשורת</w:t>
      </w:r>
      <w:r w:rsidRPr="001602C6">
        <w:rPr>
          <w:bCs w:val="0"/>
          <w:u w:val="none"/>
          <w:rtl/>
        </w:rPr>
        <w:t xml:space="preserve"> </w:t>
      </w:r>
    </w:p>
    <w:p w14:paraId="444E0351" w14:textId="77777777" w:rsidR="00300A40" w:rsidRPr="001602C6" w:rsidRDefault="00300A40" w:rsidP="005A4AC6">
      <w:pPr>
        <w:numPr>
          <w:ilvl w:val="0"/>
          <w:numId w:val="73"/>
        </w:numPr>
        <w:spacing w:before="120" w:after="0" w:line="360" w:lineRule="auto"/>
        <w:jc w:val="both"/>
        <w:rPr>
          <w:rFonts w:cs="David"/>
          <w:sz w:val="24"/>
          <w:szCs w:val="24"/>
          <w:rtl/>
        </w:rPr>
      </w:pPr>
      <w:r w:rsidRPr="001602C6">
        <w:rPr>
          <w:rFonts w:cs="David" w:hint="eastAsia"/>
          <w:sz w:val="24"/>
          <w:szCs w:val="24"/>
          <w:rtl/>
        </w:rPr>
        <w:lastRenderedPageBreak/>
        <w:t>קווי</w:t>
      </w:r>
      <w:r w:rsidRPr="001602C6">
        <w:rPr>
          <w:rFonts w:cs="David"/>
          <w:sz w:val="24"/>
          <w:szCs w:val="24"/>
          <w:rtl/>
        </w:rPr>
        <w:t xml:space="preserve"> </w:t>
      </w:r>
      <w:r w:rsidRPr="001602C6">
        <w:rPr>
          <w:rFonts w:cs="David" w:hint="eastAsia"/>
          <w:sz w:val="24"/>
          <w:szCs w:val="24"/>
          <w:rtl/>
        </w:rPr>
        <w:t>תקשורת</w:t>
      </w:r>
      <w:r w:rsidRPr="001602C6">
        <w:rPr>
          <w:rFonts w:cs="David"/>
          <w:sz w:val="24"/>
          <w:szCs w:val="24"/>
          <w:rtl/>
        </w:rPr>
        <w:t xml:space="preserve"> </w:t>
      </w:r>
      <w:r w:rsidRPr="001602C6">
        <w:rPr>
          <w:rFonts w:cs="David" w:hint="eastAsia"/>
          <w:sz w:val="24"/>
          <w:szCs w:val="24"/>
          <w:rtl/>
        </w:rPr>
        <w:t>מתאימים</w:t>
      </w:r>
      <w:r w:rsidRPr="001602C6">
        <w:rPr>
          <w:rFonts w:cs="David"/>
          <w:sz w:val="24"/>
          <w:szCs w:val="24"/>
          <w:rtl/>
        </w:rPr>
        <w:t xml:space="preserve"> </w:t>
      </w:r>
      <w:r w:rsidRPr="001602C6">
        <w:rPr>
          <w:rFonts w:cs="David" w:hint="eastAsia"/>
          <w:sz w:val="24"/>
          <w:szCs w:val="24"/>
          <w:rtl/>
        </w:rPr>
        <w:t>לחיבור</w:t>
      </w:r>
      <w:r w:rsidRPr="001602C6">
        <w:rPr>
          <w:rFonts w:cs="David"/>
          <w:sz w:val="24"/>
          <w:szCs w:val="24"/>
          <w:rtl/>
        </w:rPr>
        <w:t xml:space="preserve"> </w:t>
      </w:r>
      <w:r w:rsidRPr="001602C6">
        <w:rPr>
          <w:rFonts w:cs="David" w:hint="eastAsia"/>
          <w:sz w:val="24"/>
          <w:szCs w:val="24"/>
          <w:rtl/>
        </w:rPr>
        <w:t>המשתמשים</w:t>
      </w:r>
      <w:r w:rsidRPr="001602C6">
        <w:rPr>
          <w:rFonts w:cs="David"/>
          <w:sz w:val="24"/>
          <w:szCs w:val="24"/>
          <w:rtl/>
        </w:rPr>
        <w:t xml:space="preserve"> </w:t>
      </w:r>
      <w:r w:rsidRPr="001602C6">
        <w:rPr>
          <w:rFonts w:cs="David" w:hint="eastAsia"/>
          <w:sz w:val="24"/>
          <w:szCs w:val="24"/>
          <w:rtl/>
        </w:rPr>
        <w:t>לרשת</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כולל</w:t>
      </w:r>
      <w:r w:rsidRPr="001602C6">
        <w:rPr>
          <w:rFonts w:cs="David"/>
          <w:sz w:val="24"/>
          <w:szCs w:val="24"/>
          <w:rtl/>
        </w:rPr>
        <w:t xml:space="preserve"> </w:t>
      </w:r>
      <w:r w:rsidRPr="001602C6">
        <w:rPr>
          <w:rFonts w:cs="David" w:hint="eastAsia"/>
          <w:sz w:val="24"/>
          <w:szCs w:val="24"/>
          <w:rtl/>
        </w:rPr>
        <w:t>נתב</w:t>
      </w:r>
      <w:r w:rsidRPr="001602C6">
        <w:rPr>
          <w:rFonts w:cs="David"/>
          <w:sz w:val="24"/>
          <w:szCs w:val="24"/>
          <w:rtl/>
        </w:rPr>
        <w:t xml:space="preserve"> </w:t>
      </w:r>
      <w:r w:rsidRPr="001602C6">
        <w:rPr>
          <w:rFonts w:cs="David" w:hint="eastAsia"/>
          <w:sz w:val="24"/>
          <w:szCs w:val="24"/>
          <w:rtl/>
        </w:rPr>
        <w:t>ורכיב</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Firewall</w:t>
      </w:r>
      <w:r w:rsidRPr="001602C6">
        <w:rPr>
          <w:rFonts w:cs="David"/>
          <w:sz w:val="24"/>
          <w:szCs w:val="24"/>
          <w:rtl/>
        </w:rPr>
        <w:t xml:space="preserve"> </w:t>
      </w:r>
      <w:r w:rsidRPr="001602C6">
        <w:rPr>
          <w:rFonts w:cs="David" w:hint="eastAsia"/>
          <w:sz w:val="24"/>
          <w:szCs w:val="24"/>
          <w:rtl/>
        </w:rPr>
        <w:t>יסופק</w:t>
      </w:r>
      <w:r w:rsidRPr="001602C6">
        <w:rPr>
          <w:rFonts w:cs="David"/>
          <w:sz w:val="24"/>
          <w:szCs w:val="24"/>
          <w:rtl/>
        </w:rPr>
        <w:t xml:space="preserve"> </w:t>
      </w:r>
      <w:r w:rsidRPr="001602C6">
        <w:rPr>
          <w:rFonts w:cs="David" w:hint="eastAsia"/>
          <w:sz w:val="24"/>
          <w:szCs w:val="24"/>
          <w:rtl/>
        </w:rPr>
        <w:t>וימומן</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ידי</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w:t>
      </w:r>
    </w:p>
    <w:p w14:paraId="7FE22186" w14:textId="77777777" w:rsidR="00300A40" w:rsidRPr="001602C6" w:rsidRDefault="00300A40" w:rsidP="005A4AC6">
      <w:pPr>
        <w:numPr>
          <w:ilvl w:val="0"/>
          <w:numId w:val="73"/>
        </w:numPr>
        <w:spacing w:before="120" w:after="0" w:line="360" w:lineRule="auto"/>
        <w:jc w:val="both"/>
        <w:rPr>
          <w:rFonts w:cs="David"/>
          <w:sz w:val="24"/>
          <w:szCs w:val="24"/>
          <w:rtl/>
        </w:rPr>
      </w:pPr>
      <w:r w:rsidRPr="001602C6">
        <w:rPr>
          <w:rFonts w:cs="David" w:hint="eastAsia"/>
          <w:sz w:val="24"/>
          <w:szCs w:val="24"/>
          <w:rtl/>
        </w:rPr>
        <w:t>רשת</w:t>
      </w:r>
      <w:r w:rsidRPr="001602C6">
        <w:rPr>
          <w:rFonts w:cs="David"/>
          <w:sz w:val="24"/>
          <w:szCs w:val="24"/>
          <w:rtl/>
        </w:rPr>
        <w:t xml:space="preserve"> </w:t>
      </w:r>
      <w:r w:rsidRPr="001602C6">
        <w:rPr>
          <w:rFonts w:cs="David" w:hint="eastAsia"/>
          <w:sz w:val="24"/>
          <w:szCs w:val="24"/>
          <w:rtl/>
        </w:rPr>
        <w:t>התקשורת</w:t>
      </w:r>
      <w:r w:rsidRPr="001602C6">
        <w:rPr>
          <w:rFonts w:cs="David"/>
          <w:sz w:val="24"/>
          <w:szCs w:val="24"/>
          <w:rtl/>
        </w:rPr>
        <w:t xml:space="preserve"> </w:t>
      </w:r>
      <w:r w:rsidRPr="001602C6">
        <w:rPr>
          <w:rFonts w:cs="David" w:hint="eastAsia"/>
          <w:sz w:val="24"/>
          <w:szCs w:val="24"/>
          <w:rtl/>
        </w:rPr>
        <w:t>המקומית</w:t>
      </w:r>
      <w:r w:rsidRPr="001602C6">
        <w:rPr>
          <w:rFonts w:cs="David"/>
          <w:sz w:val="24"/>
          <w:szCs w:val="24"/>
          <w:rtl/>
        </w:rPr>
        <w:t xml:space="preserve"> (</w:t>
      </w:r>
      <w:r w:rsidRPr="001602C6">
        <w:rPr>
          <w:rFonts w:cs="David" w:hint="eastAsia"/>
          <w:sz w:val="24"/>
          <w:szCs w:val="24"/>
          <w:rtl/>
        </w:rPr>
        <w:t>פאסיבית</w:t>
      </w:r>
      <w:r w:rsidRPr="001602C6">
        <w:rPr>
          <w:rFonts w:cs="David"/>
          <w:sz w:val="24"/>
          <w:szCs w:val="24"/>
          <w:rtl/>
        </w:rPr>
        <w:t xml:space="preserve"> </w:t>
      </w:r>
      <w:r w:rsidRPr="001602C6">
        <w:rPr>
          <w:rFonts w:cs="David" w:hint="eastAsia"/>
          <w:sz w:val="24"/>
          <w:szCs w:val="24"/>
          <w:rtl/>
        </w:rPr>
        <w:t>ואקטיבית</w:t>
      </w:r>
      <w:r w:rsidRPr="001602C6">
        <w:rPr>
          <w:rFonts w:cs="David"/>
          <w:sz w:val="24"/>
          <w:szCs w:val="24"/>
          <w:rtl/>
        </w:rPr>
        <w:t xml:space="preserve">) </w:t>
      </w:r>
      <w:r w:rsidRPr="001602C6">
        <w:rPr>
          <w:rFonts w:cs="David" w:hint="eastAsia"/>
          <w:sz w:val="24"/>
          <w:szCs w:val="24"/>
          <w:rtl/>
        </w:rPr>
        <w:t>תסופק</w:t>
      </w:r>
      <w:r w:rsidRPr="001602C6">
        <w:rPr>
          <w:rFonts w:cs="David"/>
          <w:sz w:val="24"/>
          <w:szCs w:val="24"/>
          <w:rtl/>
        </w:rPr>
        <w:t xml:space="preserve"> </w:t>
      </w:r>
      <w:r w:rsidRPr="001602C6">
        <w:rPr>
          <w:rFonts w:cs="David" w:hint="eastAsia"/>
          <w:sz w:val="24"/>
          <w:szCs w:val="24"/>
          <w:rtl/>
        </w:rPr>
        <w:t>גם</w:t>
      </w:r>
      <w:r w:rsidRPr="001602C6">
        <w:rPr>
          <w:rFonts w:cs="David"/>
          <w:sz w:val="24"/>
          <w:szCs w:val="24"/>
          <w:rtl/>
        </w:rPr>
        <w:t xml:space="preserve"> </w:t>
      </w:r>
      <w:r w:rsidRPr="001602C6">
        <w:rPr>
          <w:rFonts w:cs="David" w:hint="eastAsia"/>
          <w:sz w:val="24"/>
          <w:szCs w:val="24"/>
          <w:rtl/>
        </w:rPr>
        <w:t>היא</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ידי</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p>
    <w:p w14:paraId="212D0F7D"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מדפסות</w:t>
      </w:r>
      <w:r w:rsidRPr="001602C6">
        <w:rPr>
          <w:bCs w:val="0"/>
          <w:u w:val="none"/>
          <w:rtl/>
        </w:rPr>
        <w:t xml:space="preserve"> </w:t>
      </w:r>
      <w:r w:rsidRPr="001602C6">
        <w:rPr>
          <w:rFonts w:hint="eastAsia"/>
          <w:bCs w:val="0"/>
          <w:u w:val="none"/>
          <w:rtl/>
        </w:rPr>
        <w:t>והדפסות</w:t>
      </w:r>
      <w:r w:rsidRPr="001602C6">
        <w:rPr>
          <w:bCs w:val="0"/>
          <w:u w:val="none"/>
          <w:rtl/>
        </w:rPr>
        <w:t xml:space="preserve"> </w:t>
      </w:r>
    </w:p>
    <w:p w14:paraId="58B7E0FC" w14:textId="77777777" w:rsidR="00300A40" w:rsidRPr="001602C6" w:rsidRDefault="00300A40" w:rsidP="005A4AC6">
      <w:pPr>
        <w:numPr>
          <w:ilvl w:val="0"/>
          <w:numId w:val="74"/>
        </w:numPr>
        <w:spacing w:before="120" w:after="0" w:line="360" w:lineRule="auto"/>
        <w:jc w:val="both"/>
        <w:rPr>
          <w:rFonts w:cs="David"/>
          <w:sz w:val="24"/>
          <w:szCs w:val="24"/>
          <w:rtl/>
        </w:rPr>
      </w:pP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להתקין</w:t>
      </w:r>
      <w:r w:rsidRPr="001602C6">
        <w:rPr>
          <w:rFonts w:cs="David"/>
          <w:sz w:val="24"/>
          <w:szCs w:val="24"/>
          <w:rtl/>
        </w:rPr>
        <w:t xml:space="preserve"> </w:t>
      </w:r>
      <w:r w:rsidRPr="001602C6">
        <w:rPr>
          <w:rFonts w:cs="David" w:hint="eastAsia"/>
          <w:sz w:val="24"/>
          <w:szCs w:val="24"/>
          <w:rtl/>
        </w:rPr>
        <w:t>מדפסת</w:t>
      </w:r>
      <w:r w:rsidRPr="001602C6">
        <w:rPr>
          <w:rFonts w:cs="David"/>
          <w:sz w:val="24"/>
          <w:szCs w:val="24"/>
          <w:rtl/>
        </w:rPr>
        <w:t xml:space="preserve"> </w:t>
      </w:r>
      <w:r w:rsidRPr="001602C6">
        <w:rPr>
          <w:rFonts w:cs="David" w:hint="eastAsia"/>
          <w:sz w:val="24"/>
          <w:szCs w:val="24"/>
          <w:rtl/>
        </w:rPr>
        <w:t>לייזר</w:t>
      </w:r>
      <w:r w:rsidRPr="001602C6">
        <w:rPr>
          <w:rFonts w:cs="David"/>
          <w:sz w:val="24"/>
          <w:szCs w:val="24"/>
          <w:rtl/>
        </w:rPr>
        <w:t xml:space="preserve"> </w:t>
      </w:r>
      <w:r w:rsidRPr="001602C6">
        <w:rPr>
          <w:rFonts w:cs="David" w:hint="eastAsia"/>
          <w:sz w:val="24"/>
          <w:szCs w:val="24"/>
          <w:rtl/>
        </w:rPr>
        <w:t>שתשרת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לצרכים</w:t>
      </w:r>
      <w:r w:rsidRPr="001602C6">
        <w:rPr>
          <w:rFonts w:cs="David"/>
          <w:sz w:val="24"/>
          <w:szCs w:val="24"/>
          <w:rtl/>
        </w:rPr>
        <w:t xml:space="preserve"> </w:t>
      </w:r>
      <w:r w:rsidRPr="001602C6">
        <w:rPr>
          <w:rFonts w:cs="David" w:hint="eastAsia"/>
          <w:sz w:val="24"/>
          <w:szCs w:val="24"/>
          <w:rtl/>
        </w:rPr>
        <w:t>ניהוליים</w:t>
      </w:r>
      <w:r w:rsidRPr="001602C6">
        <w:rPr>
          <w:rFonts w:cs="David"/>
          <w:sz w:val="24"/>
          <w:szCs w:val="24"/>
          <w:rtl/>
        </w:rPr>
        <w:t xml:space="preserve"> </w:t>
      </w:r>
      <w:r w:rsidRPr="001602C6">
        <w:rPr>
          <w:rFonts w:cs="David" w:hint="eastAsia"/>
          <w:sz w:val="24"/>
          <w:szCs w:val="24"/>
          <w:rtl/>
        </w:rPr>
        <w:t>ותפעוליים</w:t>
      </w:r>
      <w:r w:rsidRPr="001602C6">
        <w:rPr>
          <w:rFonts w:cs="David" w:hint="cs"/>
          <w:sz w:val="24"/>
          <w:szCs w:val="24"/>
          <w:rtl/>
        </w:rPr>
        <w:t xml:space="preserve">, מדפסת זו תנוהל ע"י שרת מדפסות באחריות הספק. </w:t>
      </w:r>
    </w:p>
    <w:p w14:paraId="213F14B1"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עמדות</w:t>
      </w:r>
      <w:r w:rsidRPr="001602C6">
        <w:rPr>
          <w:bCs w:val="0"/>
          <w:u w:val="none"/>
          <w:rtl/>
        </w:rPr>
        <w:t xml:space="preserve"> </w:t>
      </w:r>
      <w:r w:rsidRPr="001602C6">
        <w:rPr>
          <w:rFonts w:hint="eastAsia"/>
          <w:bCs w:val="0"/>
          <w:u w:val="none"/>
          <w:rtl/>
        </w:rPr>
        <w:t>קצה</w:t>
      </w:r>
      <w:r w:rsidRPr="001602C6">
        <w:rPr>
          <w:bCs w:val="0"/>
          <w:u w:val="none"/>
          <w:rtl/>
        </w:rPr>
        <w:t xml:space="preserve"> </w:t>
      </w:r>
    </w:p>
    <w:p w14:paraId="0C09886B" w14:textId="77777777" w:rsidR="00300A40" w:rsidRPr="001602C6" w:rsidRDefault="00300A40" w:rsidP="005A4AC6">
      <w:pPr>
        <w:numPr>
          <w:ilvl w:val="0"/>
          <w:numId w:val="75"/>
        </w:numPr>
        <w:spacing w:before="120" w:after="0" w:line="360" w:lineRule="auto"/>
        <w:jc w:val="both"/>
        <w:rPr>
          <w:rFonts w:cs="David"/>
          <w:sz w:val="24"/>
          <w:szCs w:val="24"/>
          <w:rtl/>
        </w:rPr>
      </w:pPr>
      <w:r w:rsidRPr="001602C6">
        <w:rPr>
          <w:rFonts w:cs="David" w:hint="eastAsia"/>
          <w:sz w:val="24"/>
          <w:szCs w:val="24"/>
          <w:rtl/>
        </w:rPr>
        <w:t>דרישות</w:t>
      </w:r>
      <w:r w:rsidRPr="001602C6">
        <w:rPr>
          <w:rFonts w:cs="David"/>
          <w:sz w:val="24"/>
          <w:szCs w:val="24"/>
          <w:rtl/>
        </w:rPr>
        <w:t xml:space="preserve"> </w:t>
      </w:r>
      <w:r w:rsidRPr="001602C6">
        <w:rPr>
          <w:rFonts w:cs="David" w:hint="eastAsia"/>
          <w:sz w:val="24"/>
          <w:szCs w:val="24"/>
          <w:rtl/>
        </w:rPr>
        <w:t>חומרה</w:t>
      </w:r>
      <w:r w:rsidRPr="001602C6">
        <w:rPr>
          <w:rFonts w:cs="David"/>
          <w:sz w:val="24"/>
          <w:szCs w:val="24"/>
          <w:rtl/>
        </w:rPr>
        <w:t xml:space="preserve"> </w:t>
      </w:r>
      <w:r w:rsidRPr="001602C6">
        <w:rPr>
          <w:rFonts w:cs="David" w:hint="eastAsia"/>
          <w:sz w:val="24"/>
          <w:szCs w:val="24"/>
          <w:rtl/>
        </w:rPr>
        <w:t>מינימליות</w:t>
      </w:r>
      <w:r w:rsidRPr="001602C6">
        <w:rPr>
          <w:rFonts w:cs="David"/>
          <w:sz w:val="24"/>
          <w:szCs w:val="24"/>
          <w:rtl/>
        </w:rPr>
        <w:t xml:space="preserve">: </w:t>
      </w:r>
    </w:p>
    <w:p w14:paraId="64C33A99" w14:textId="77777777" w:rsidR="00300A40" w:rsidRPr="001602C6" w:rsidRDefault="00300A40" w:rsidP="005A4AC6">
      <w:pPr>
        <w:numPr>
          <w:ilvl w:val="1"/>
          <w:numId w:val="26"/>
        </w:numPr>
        <w:spacing w:before="120" w:after="0" w:line="360" w:lineRule="auto"/>
        <w:jc w:val="both"/>
        <w:rPr>
          <w:rFonts w:cs="David"/>
          <w:sz w:val="24"/>
          <w:szCs w:val="24"/>
          <w:rtl/>
        </w:rPr>
      </w:pPr>
      <w:r w:rsidRPr="001602C6">
        <w:rPr>
          <w:rFonts w:cs="David" w:hint="eastAsia"/>
          <w:sz w:val="24"/>
          <w:szCs w:val="24"/>
          <w:rtl/>
        </w:rPr>
        <w:t>מעבד</w:t>
      </w:r>
      <w:r w:rsidRPr="001602C6">
        <w:rPr>
          <w:rFonts w:cs="David"/>
          <w:sz w:val="24"/>
          <w:szCs w:val="24"/>
          <w:rtl/>
        </w:rPr>
        <w:t xml:space="preserve"> – </w:t>
      </w:r>
      <w:r w:rsidRPr="001602C6">
        <w:rPr>
          <w:rFonts w:cs="David"/>
          <w:sz w:val="24"/>
          <w:szCs w:val="24"/>
        </w:rPr>
        <w:t>I3</w:t>
      </w:r>
    </w:p>
    <w:p w14:paraId="30ABF598" w14:textId="77777777" w:rsidR="00300A40" w:rsidRPr="001602C6" w:rsidRDefault="00300A40" w:rsidP="005A4AC6">
      <w:pPr>
        <w:numPr>
          <w:ilvl w:val="1"/>
          <w:numId w:val="26"/>
        </w:numPr>
        <w:spacing w:before="120" w:after="0" w:line="360" w:lineRule="auto"/>
        <w:jc w:val="both"/>
        <w:rPr>
          <w:rFonts w:cs="David"/>
          <w:sz w:val="24"/>
          <w:szCs w:val="24"/>
          <w:rtl/>
        </w:rPr>
      </w:pPr>
      <w:r w:rsidRPr="001602C6">
        <w:rPr>
          <w:rFonts w:cs="David" w:hint="eastAsia"/>
          <w:sz w:val="24"/>
          <w:szCs w:val="24"/>
          <w:rtl/>
        </w:rPr>
        <w:t>זיכרון</w:t>
      </w:r>
      <w:r w:rsidRPr="001602C6">
        <w:rPr>
          <w:rFonts w:cs="David"/>
          <w:sz w:val="24"/>
          <w:szCs w:val="24"/>
          <w:rtl/>
        </w:rPr>
        <w:t xml:space="preserve"> </w:t>
      </w:r>
      <w:r w:rsidRPr="001602C6">
        <w:rPr>
          <w:rFonts w:cs="David" w:hint="eastAsia"/>
          <w:sz w:val="24"/>
          <w:szCs w:val="24"/>
          <w:rtl/>
        </w:rPr>
        <w:t>פנימי</w:t>
      </w:r>
      <w:r w:rsidRPr="001602C6">
        <w:rPr>
          <w:rFonts w:cs="David"/>
          <w:sz w:val="24"/>
          <w:szCs w:val="24"/>
          <w:rtl/>
        </w:rPr>
        <w:t xml:space="preserve">  </w:t>
      </w:r>
      <w:r w:rsidRPr="001602C6">
        <w:rPr>
          <w:rFonts w:cs="David"/>
          <w:sz w:val="24"/>
          <w:szCs w:val="24"/>
        </w:rPr>
        <w:t>G4</w:t>
      </w:r>
      <w:r w:rsidRPr="001602C6">
        <w:rPr>
          <w:rFonts w:cs="David"/>
          <w:sz w:val="24"/>
          <w:szCs w:val="24"/>
          <w:rtl/>
        </w:rPr>
        <w:t>.</w:t>
      </w:r>
    </w:p>
    <w:p w14:paraId="4FF9A547" w14:textId="77777777" w:rsidR="00300A40" w:rsidRPr="001602C6" w:rsidRDefault="00300A40" w:rsidP="005A4AC6">
      <w:pPr>
        <w:numPr>
          <w:ilvl w:val="1"/>
          <w:numId w:val="26"/>
        </w:numPr>
        <w:spacing w:before="120" w:after="0" w:line="360" w:lineRule="auto"/>
        <w:jc w:val="both"/>
        <w:rPr>
          <w:rFonts w:cs="David"/>
          <w:sz w:val="24"/>
          <w:szCs w:val="24"/>
          <w:rtl/>
        </w:rPr>
      </w:pPr>
      <w:r w:rsidRPr="001602C6">
        <w:rPr>
          <w:rFonts w:cs="David" w:hint="eastAsia"/>
          <w:sz w:val="24"/>
          <w:szCs w:val="24"/>
          <w:rtl/>
        </w:rPr>
        <w:t>כרטיס</w:t>
      </w:r>
      <w:r w:rsidRPr="001602C6">
        <w:rPr>
          <w:rFonts w:cs="David"/>
          <w:sz w:val="24"/>
          <w:szCs w:val="24"/>
          <w:rtl/>
        </w:rPr>
        <w:t xml:space="preserve"> </w:t>
      </w:r>
      <w:r w:rsidRPr="001602C6">
        <w:rPr>
          <w:rFonts w:cs="David" w:hint="eastAsia"/>
          <w:sz w:val="24"/>
          <w:szCs w:val="24"/>
          <w:rtl/>
        </w:rPr>
        <w:t>רשת</w:t>
      </w:r>
      <w:r w:rsidRPr="001602C6">
        <w:rPr>
          <w:rFonts w:cs="David"/>
          <w:sz w:val="24"/>
          <w:szCs w:val="24"/>
          <w:rtl/>
        </w:rPr>
        <w:t xml:space="preserve"> (</w:t>
      </w:r>
      <w:r w:rsidRPr="001602C6">
        <w:rPr>
          <w:rFonts w:cs="David" w:hint="eastAsia"/>
          <w:sz w:val="24"/>
          <w:szCs w:val="24"/>
          <w:rtl/>
        </w:rPr>
        <w:t>מובנה</w:t>
      </w:r>
      <w:r w:rsidRPr="001602C6">
        <w:rPr>
          <w:rFonts w:cs="David"/>
          <w:sz w:val="24"/>
          <w:szCs w:val="24"/>
          <w:rtl/>
        </w:rPr>
        <w:t xml:space="preserve">) </w:t>
      </w:r>
      <w:r w:rsidRPr="001602C6">
        <w:rPr>
          <w:rFonts w:cs="David"/>
          <w:sz w:val="24"/>
          <w:szCs w:val="24"/>
        </w:rPr>
        <w:t>Ethernet 10/100</w:t>
      </w:r>
      <w:r w:rsidRPr="001602C6">
        <w:rPr>
          <w:rFonts w:cs="David"/>
          <w:sz w:val="24"/>
          <w:szCs w:val="24"/>
          <w:rtl/>
        </w:rPr>
        <w:t>.</w:t>
      </w:r>
    </w:p>
    <w:p w14:paraId="37468590" w14:textId="77777777" w:rsidR="00300A40" w:rsidRPr="001602C6" w:rsidRDefault="00300A40" w:rsidP="005A4AC6">
      <w:pPr>
        <w:numPr>
          <w:ilvl w:val="1"/>
          <w:numId w:val="26"/>
        </w:numPr>
        <w:spacing w:before="120" w:after="0" w:line="360" w:lineRule="auto"/>
        <w:jc w:val="both"/>
        <w:rPr>
          <w:rFonts w:cs="David"/>
          <w:sz w:val="24"/>
          <w:szCs w:val="24"/>
          <w:rtl/>
        </w:rPr>
      </w:pPr>
      <w:r w:rsidRPr="001602C6">
        <w:rPr>
          <w:rFonts w:cs="David" w:hint="eastAsia"/>
          <w:sz w:val="24"/>
          <w:szCs w:val="24"/>
          <w:rtl/>
        </w:rPr>
        <w:t>מסך</w:t>
      </w:r>
      <w:r w:rsidRPr="001602C6">
        <w:rPr>
          <w:rFonts w:cs="David"/>
          <w:sz w:val="24"/>
          <w:szCs w:val="24"/>
          <w:rtl/>
        </w:rPr>
        <w:t xml:space="preserve"> 19''.</w:t>
      </w:r>
    </w:p>
    <w:p w14:paraId="277EA6F4" w14:textId="787BA9B1" w:rsidR="00300A40" w:rsidRPr="001602C6" w:rsidRDefault="00300A40" w:rsidP="0057649A">
      <w:pPr>
        <w:numPr>
          <w:ilvl w:val="1"/>
          <w:numId w:val="26"/>
        </w:numPr>
        <w:spacing w:before="120" w:after="0" w:line="360" w:lineRule="auto"/>
        <w:jc w:val="both"/>
        <w:rPr>
          <w:rFonts w:cs="David"/>
          <w:sz w:val="24"/>
          <w:szCs w:val="24"/>
          <w:rtl/>
        </w:rPr>
      </w:pP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הפעלה</w:t>
      </w:r>
      <w:r w:rsidRPr="001602C6">
        <w:rPr>
          <w:rFonts w:cs="David"/>
          <w:sz w:val="24"/>
          <w:szCs w:val="24"/>
          <w:rtl/>
        </w:rPr>
        <w:t xml:space="preserve"> </w:t>
      </w:r>
      <w:r w:rsidRPr="001602C6">
        <w:rPr>
          <w:rFonts w:cs="David"/>
          <w:sz w:val="24"/>
          <w:szCs w:val="24"/>
        </w:rPr>
        <w:t>WIN</w:t>
      </w:r>
      <w:r w:rsidR="0057649A">
        <w:rPr>
          <w:rFonts w:cs="David"/>
          <w:sz w:val="24"/>
          <w:szCs w:val="24"/>
        </w:rPr>
        <w:t>7 64</w:t>
      </w:r>
      <w:r w:rsidRPr="001602C6">
        <w:rPr>
          <w:rFonts w:cs="David"/>
          <w:sz w:val="24"/>
          <w:szCs w:val="24"/>
        </w:rPr>
        <w:t xml:space="preserve"> BIT </w:t>
      </w:r>
      <w:r w:rsidRPr="001602C6">
        <w:rPr>
          <w:rFonts w:cs="David"/>
          <w:sz w:val="24"/>
          <w:szCs w:val="24"/>
          <w:rtl/>
        </w:rPr>
        <w:t>.</w:t>
      </w:r>
    </w:p>
    <w:p w14:paraId="40D7969D"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קורא</w:t>
      </w:r>
      <w:r w:rsidRPr="001602C6">
        <w:rPr>
          <w:bCs w:val="0"/>
          <w:u w:val="none"/>
          <w:rtl/>
        </w:rPr>
        <w:t xml:space="preserve"> </w:t>
      </w:r>
      <w:r w:rsidRPr="001602C6">
        <w:rPr>
          <w:rFonts w:hint="eastAsia"/>
          <w:bCs w:val="0"/>
          <w:u w:val="none"/>
          <w:rtl/>
        </w:rPr>
        <w:t>כרטיסים</w:t>
      </w:r>
      <w:r w:rsidRPr="001602C6">
        <w:rPr>
          <w:bCs w:val="0"/>
          <w:u w:val="none"/>
          <w:rtl/>
        </w:rPr>
        <w:t xml:space="preserve"> </w:t>
      </w:r>
      <w:r w:rsidRPr="001602C6">
        <w:rPr>
          <w:rFonts w:hint="eastAsia"/>
          <w:bCs w:val="0"/>
          <w:u w:val="none"/>
          <w:rtl/>
        </w:rPr>
        <w:t>חכמים</w:t>
      </w:r>
      <w:r w:rsidRPr="001602C6">
        <w:rPr>
          <w:bCs w:val="0"/>
          <w:u w:val="none"/>
          <w:rtl/>
        </w:rPr>
        <w:t xml:space="preserve"> </w:t>
      </w:r>
      <w:r w:rsidRPr="001602C6">
        <w:rPr>
          <w:rFonts w:hint="eastAsia"/>
          <w:bCs w:val="0"/>
          <w:u w:val="none"/>
          <w:rtl/>
        </w:rPr>
        <w:t>עם</w:t>
      </w:r>
      <w:r w:rsidRPr="001602C6">
        <w:rPr>
          <w:bCs w:val="0"/>
          <w:u w:val="none"/>
          <w:rtl/>
        </w:rPr>
        <w:t xml:space="preserve"> </w:t>
      </w:r>
      <w:r w:rsidRPr="001602C6">
        <w:rPr>
          <w:rFonts w:hint="eastAsia"/>
          <w:bCs w:val="0"/>
          <w:u w:val="none"/>
          <w:rtl/>
        </w:rPr>
        <w:t>חיבור</w:t>
      </w:r>
      <w:r w:rsidRPr="001602C6">
        <w:rPr>
          <w:bCs w:val="0"/>
          <w:u w:val="none"/>
          <w:rtl/>
        </w:rPr>
        <w:t xml:space="preserve"> </w:t>
      </w:r>
      <w:r w:rsidRPr="001602C6">
        <w:rPr>
          <w:bCs w:val="0"/>
          <w:u w:val="none"/>
        </w:rPr>
        <w:t>USB</w:t>
      </w:r>
      <w:r w:rsidRPr="001602C6">
        <w:rPr>
          <w:bCs w:val="0"/>
          <w:u w:val="none"/>
          <w:rtl/>
        </w:rPr>
        <w:t xml:space="preserve">, </w:t>
      </w:r>
      <w:r w:rsidRPr="001602C6">
        <w:rPr>
          <w:rFonts w:hint="eastAsia"/>
          <w:bCs w:val="0"/>
          <w:u w:val="none"/>
          <w:rtl/>
        </w:rPr>
        <w:t>אחד</w:t>
      </w:r>
      <w:r w:rsidRPr="001602C6">
        <w:rPr>
          <w:bCs w:val="0"/>
          <w:u w:val="none"/>
          <w:rtl/>
        </w:rPr>
        <w:t xml:space="preserve"> </w:t>
      </w:r>
      <w:r w:rsidRPr="001602C6">
        <w:rPr>
          <w:rFonts w:hint="eastAsia"/>
          <w:bCs w:val="0"/>
          <w:u w:val="none"/>
          <w:rtl/>
        </w:rPr>
        <w:t>מהדגמים</w:t>
      </w:r>
      <w:r w:rsidRPr="001602C6">
        <w:rPr>
          <w:bCs w:val="0"/>
          <w:u w:val="none"/>
          <w:rtl/>
        </w:rPr>
        <w:t xml:space="preserve"> </w:t>
      </w:r>
      <w:r w:rsidRPr="001602C6">
        <w:rPr>
          <w:rFonts w:hint="eastAsia"/>
          <w:bCs w:val="0"/>
          <w:u w:val="none"/>
          <w:rtl/>
        </w:rPr>
        <w:t>המפורטים</w:t>
      </w:r>
      <w:r w:rsidRPr="001602C6">
        <w:rPr>
          <w:bCs w:val="0"/>
          <w:u w:val="none"/>
          <w:rtl/>
        </w:rPr>
        <w:t xml:space="preserve"> </w:t>
      </w:r>
      <w:r w:rsidRPr="001602C6">
        <w:rPr>
          <w:rFonts w:hint="eastAsia"/>
          <w:bCs w:val="0"/>
          <w:u w:val="none"/>
          <w:rtl/>
        </w:rPr>
        <w:t>בלינק</w:t>
      </w:r>
      <w:r w:rsidRPr="001602C6">
        <w:rPr>
          <w:bCs w:val="0"/>
          <w:u w:val="none"/>
          <w:rtl/>
        </w:rPr>
        <w:t xml:space="preserve"> </w:t>
      </w:r>
      <w:hyperlink r:id="rId17" w:history="1">
        <w:r w:rsidRPr="001602C6">
          <w:rPr>
            <w:u w:val="none"/>
          </w:rPr>
          <w:t>http://www.gov.il/FirstGov/smartCard/business/Utilities</w:t>
        </w:r>
      </w:hyperlink>
      <w:r w:rsidRPr="001602C6">
        <w:rPr>
          <w:bCs w:val="0"/>
          <w:u w:val="none"/>
          <w:rtl/>
        </w:rPr>
        <w:t xml:space="preserve"> </w:t>
      </w:r>
    </w:p>
    <w:p w14:paraId="29B9D2D0"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בתחנות</w:t>
      </w:r>
      <w:r w:rsidRPr="001602C6">
        <w:rPr>
          <w:bCs w:val="0"/>
          <w:u w:val="none"/>
          <w:rtl/>
        </w:rPr>
        <w:t xml:space="preserve"> </w:t>
      </w:r>
      <w:r w:rsidRPr="001602C6">
        <w:rPr>
          <w:rFonts w:hint="eastAsia"/>
          <w:bCs w:val="0"/>
          <w:u w:val="none"/>
          <w:rtl/>
        </w:rPr>
        <w:t>אלו</w:t>
      </w:r>
      <w:r w:rsidRPr="001602C6">
        <w:rPr>
          <w:bCs w:val="0"/>
          <w:u w:val="none"/>
          <w:rtl/>
        </w:rPr>
        <w:t xml:space="preserve"> </w:t>
      </w:r>
      <w:r w:rsidRPr="001602C6">
        <w:rPr>
          <w:rFonts w:hint="eastAsia"/>
          <w:bCs w:val="0"/>
          <w:u w:val="none"/>
          <w:rtl/>
        </w:rPr>
        <w:t>תוגבל</w:t>
      </w:r>
      <w:r w:rsidRPr="001602C6">
        <w:rPr>
          <w:bCs w:val="0"/>
          <w:u w:val="none"/>
          <w:rtl/>
        </w:rPr>
        <w:t xml:space="preserve"> </w:t>
      </w:r>
      <w:r w:rsidRPr="001602C6">
        <w:rPr>
          <w:rFonts w:hint="eastAsia"/>
          <w:bCs w:val="0"/>
          <w:u w:val="none"/>
          <w:rtl/>
        </w:rPr>
        <w:t>הגישה</w:t>
      </w:r>
      <w:r w:rsidRPr="001602C6">
        <w:rPr>
          <w:bCs w:val="0"/>
          <w:u w:val="none"/>
          <w:rtl/>
        </w:rPr>
        <w:t xml:space="preserve"> </w:t>
      </w:r>
      <w:r w:rsidRPr="001602C6">
        <w:rPr>
          <w:rFonts w:hint="eastAsia"/>
          <w:bCs w:val="0"/>
          <w:u w:val="none"/>
          <w:rtl/>
        </w:rPr>
        <w:t>לאינטרנט</w:t>
      </w:r>
      <w:r w:rsidRPr="001602C6">
        <w:rPr>
          <w:bCs w:val="0"/>
          <w:u w:val="none"/>
          <w:rtl/>
        </w:rPr>
        <w:t xml:space="preserve"> </w:t>
      </w:r>
      <w:r w:rsidRPr="001602C6">
        <w:rPr>
          <w:rFonts w:hint="eastAsia"/>
          <w:bCs w:val="0"/>
          <w:u w:val="none"/>
          <w:rtl/>
        </w:rPr>
        <w:t>רק</w:t>
      </w:r>
      <w:r w:rsidRPr="001602C6">
        <w:rPr>
          <w:bCs w:val="0"/>
          <w:u w:val="none"/>
          <w:rtl/>
        </w:rPr>
        <w:t xml:space="preserve"> </w:t>
      </w:r>
      <w:r w:rsidRPr="001602C6">
        <w:rPr>
          <w:rFonts w:hint="eastAsia"/>
          <w:bCs w:val="0"/>
          <w:u w:val="none"/>
          <w:rtl/>
        </w:rPr>
        <w:t>לאתרים</w:t>
      </w:r>
      <w:r w:rsidRPr="001602C6">
        <w:rPr>
          <w:bCs w:val="0"/>
          <w:u w:val="none"/>
          <w:rtl/>
        </w:rPr>
        <w:t xml:space="preserve"> </w:t>
      </w:r>
      <w:r w:rsidRPr="001602C6">
        <w:rPr>
          <w:rFonts w:hint="eastAsia"/>
          <w:bCs w:val="0"/>
          <w:u w:val="none"/>
          <w:rtl/>
        </w:rPr>
        <w:t>לצורך</w:t>
      </w:r>
      <w:r w:rsidRPr="001602C6">
        <w:rPr>
          <w:bCs w:val="0"/>
          <w:u w:val="none"/>
          <w:rtl/>
        </w:rPr>
        <w:t xml:space="preserve"> </w:t>
      </w:r>
      <w:r w:rsidRPr="001602C6">
        <w:rPr>
          <w:rFonts w:hint="eastAsia"/>
          <w:bCs w:val="0"/>
          <w:u w:val="none"/>
          <w:rtl/>
        </w:rPr>
        <w:t>העבודה</w:t>
      </w:r>
      <w:r w:rsidRPr="001602C6">
        <w:rPr>
          <w:bCs w:val="0"/>
          <w:u w:val="none"/>
          <w:rtl/>
        </w:rPr>
        <w:t xml:space="preserve"> </w:t>
      </w:r>
      <w:r w:rsidRPr="001602C6">
        <w:rPr>
          <w:rFonts w:hint="eastAsia"/>
          <w:bCs w:val="0"/>
          <w:u w:val="none"/>
          <w:rtl/>
        </w:rPr>
        <w:t>מול</w:t>
      </w:r>
      <w:r w:rsidRPr="001602C6">
        <w:rPr>
          <w:bCs w:val="0"/>
          <w:u w:val="none"/>
          <w:rtl/>
        </w:rPr>
        <w:t xml:space="preserve"> </w:t>
      </w:r>
      <w:r w:rsidRPr="001602C6">
        <w:rPr>
          <w:rFonts w:hint="eastAsia"/>
          <w:bCs w:val="0"/>
          <w:u w:val="none"/>
          <w:rtl/>
        </w:rPr>
        <w:t>משרד</w:t>
      </w:r>
      <w:r w:rsidRPr="001602C6">
        <w:rPr>
          <w:bCs w:val="0"/>
          <w:u w:val="none"/>
          <w:rtl/>
        </w:rPr>
        <w:t xml:space="preserve"> </w:t>
      </w:r>
      <w:r w:rsidRPr="001602C6">
        <w:rPr>
          <w:rFonts w:hint="eastAsia"/>
          <w:bCs w:val="0"/>
          <w:u w:val="none"/>
          <w:rtl/>
        </w:rPr>
        <w:t>האוצר</w:t>
      </w:r>
      <w:r w:rsidRPr="001602C6">
        <w:rPr>
          <w:bCs w:val="0"/>
          <w:u w:val="none"/>
          <w:rtl/>
        </w:rPr>
        <w:t xml:space="preserve">. </w:t>
      </w:r>
    </w:p>
    <w:p w14:paraId="58D93DDE"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תחנות</w:t>
      </w:r>
      <w:r w:rsidRPr="001602C6">
        <w:rPr>
          <w:bCs w:val="0"/>
          <w:u w:val="none"/>
          <w:rtl/>
        </w:rPr>
        <w:t xml:space="preserve"> </w:t>
      </w:r>
      <w:r w:rsidRPr="001602C6">
        <w:rPr>
          <w:rFonts w:hint="eastAsia"/>
          <w:bCs w:val="0"/>
          <w:u w:val="none"/>
          <w:rtl/>
        </w:rPr>
        <w:t>אלו</w:t>
      </w:r>
      <w:r w:rsidRPr="001602C6">
        <w:rPr>
          <w:bCs w:val="0"/>
          <w:u w:val="none"/>
          <w:rtl/>
        </w:rPr>
        <w:t xml:space="preserve"> </w:t>
      </w:r>
      <w:r w:rsidRPr="001602C6">
        <w:rPr>
          <w:rFonts w:hint="eastAsia"/>
          <w:bCs w:val="0"/>
          <w:u w:val="none"/>
          <w:rtl/>
        </w:rPr>
        <w:t>יהיו</w:t>
      </w:r>
      <w:r w:rsidRPr="001602C6">
        <w:rPr>
          <w:bCs w:val="0"/>
          <w:u w:val="none"/>
          <w:rtl/>
        </w:rPr>
        <w:t xml:space="preserve"> </w:t>
      </w:r>
      <w:r w:rsidRPr="001602C6">
        <w:rPr>
          <w:rFonts w:hint="eastAsia"/>
          <w:bCs w:val="0"/>
          <w:u w:val="none"/>
          <w:rtl/>
        </w:rPr>
        <w:t>מוגנות</w:t>
      </w:r>
      <w:r w:rsidRPr="001602C6">
        <w:rPr>
          <w:bCs w:val="0"/>
          <w:u w:val="none"/>
          <w:rtl/>
        </w:rPr>
        <w:t xml:space="preserve"> </w:t>
      </w:r>
      <w:r w:rsidRPr="001602C6">
        <w:rPr>
          <w:rFonts w:hint="eastAsia"/>
          <w:bCs w:val="0"/>
          <w:u w:val="none"/>
          <w:rtl/>
        </w:rPr>
        <w:t>ע</w:t>
      </w:r>
      <w:r w:rsidRPr="001602C6">
        <w:rPr>
          <w:bCs w:val="0"/>
          <w:u w:val="none"/>
          <w:rtl/>
        </w:rPr>
        <w:t>"</w:t>
      </w:r>
      <w:r w:rsidRPr="001602C6">
        <w:rPr>
          <w:rFonts w:hint="eastAsia"/>
          <w:bCs w:val="0"/>
          <w:u w:val="none"/>
          <w:rtl/>
        </w:rPr>
        <w:t>י</w:t>
      </w:r>
      <w:r w:rsidRPr="001602C6">
        <w:rPr>
          <w:bCs w:val="0"/>
          <w:u w:val="none"/>
          <w:rtl/>
        </w:rPr>
        <w:t xml:space="preserve"> </w:t>
      </w:r>
      <w:r w:rsidRPr="001602C6">
        <w:rPr>
          <w:rFonts w:hint="eastAsia"/>
          <w:bCs w:val="0"/>
          <w:u w:val="none"/>
          <w:rtl/>
        </w:rPr>
        <w:t>מערכת</w:t>
      </w:r>
      <w:r w:rsidRPr="001602C6">
        <w:rPr>
          <w:bCs w:val="0"/>
          <w:u w:val="none"/>
          <w:rtl/>
        </w:rPr>
        <w:t xml:space="preserve"> </w:t>
      </w:r>
      <w:r w:rsidRPr="001602C6">
        <w:rPr>
          <w:rFonts w:hint="eastAsia"/>
          <w:bCs w:val="0"/>
          <w:u w:val="none"/>
          <w:rtl/>
        </w:rPr>
        <w:t>אנטי</w:t>
      </w:r>
      <w:r w:rsidRPr="001602C6">
        <w:rPr>
          <w:bCs w:val="0"/>
          <w:u w:val="none"/>
          <w:rtl/>
        </w:rPr>
        <w:t xml:space="preserve"> </w:t>
      </w:r>
      <w:r w:rsidRPr="001602C6">
        <w:rPr>
          <w:rFonts w:hint="eastAsia"/>
          <w:bCs w:val="0"/>
          <w:u w:val="none"/>
          <w:rtl/>
        </w:rPr>
        <w:t>וירוס</w:t>
      </w:r>
      <w:r w:rsidRPr="001602C6">
        <w:rPr>
          <w:bCs w:val="0"/>
          <w:u w:val="none"/>
          <w:rtl/>
        </w:rPr>
        <w:t xml:space="preserve"> </w:t>
      </w:r>
      <w:r w:rsidRPr="001602C6">
        <w:rPr>
          <w:rFonts w:hint="eastAsia"/>
          <w:bCs w:val="0"/>
          <w:u w:val="none"/>
          <w:rtl/>
        </w:rPr>
        <w:t>עדכנית</w:t>
      </w:r>
      <w:r w:rsidRPr="001602C6">
        <w:rPr>
          <w:bCs w:val="0"/>
          <w:u w:val="none"/>
          <w:rtl/>
        </w:rPr>
        <w:t xml:space="preserve"> </w:t>
      </w:r>
      <w:r w:rsidRPr="001602C6">
        <w:rPr>
          <w:rFonts w:hint="eastAsia"/>
          <w:bCs w:val="0"/>
          <w:u w:val="none"/>
          <w:rtl/>
        </w:rPr>
        <w:t>שתעודכן</w:t>
      </w:r>
      <w:r w:rsidRPr="001602C6">
        <w:rPr>
          <w:bCs w:val="0"/>
          <w:u w:val="none"/>
          <w:rtl/>
        </w:rPr>
        <w:t xml:space="preserve"> </w:t>
      </w:r>
      <w:r w:rsidRPr="001602C6">
        <w:rPr>
          <w:rFonts w:hint="eastAsia"/>
          <w:bCs w:val="0"/>
          <w:u w:val="none"/>
          <w:rtl/>
        </w:rPr>
        <w:t>אחת</w:t>
      </w:r>
      <w:r w:rsidRPr="001602C6">
        <w:rPr>
          <w:bCs w:val="0"/>
          <w:u w:val="none"/>
          <w:rtl/>
        </w:rPr>
        <w:t xml:space="preserve"> </w:t>
      </w:r>
      <w:r w:rsidRPr="001602C6">
        <w:rPr>
          <w:rFonts w:hint="eastAsia"/>
          <w:bCs w:val="0"/>
          <w:u w:val="none"/>
          <w:rtl/>
        </w:rPr>
        <w:t>ליום</w:t>
      </w:r>
      <w:r w:rsidRPr="001602C6">
        <w:rPr>
          <w:bCs w:val="0"/>
          <w:u w:val="none"/>
          <w:rtl/>
        </w:rPr>
        <w:t xml:space="preserve">. </w:t>
      </w:r>
    </w:p>
    <w:p w14:paraId="2127525B"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eastAsia"/>
          <w:color w:val="auto"/>
          <w:u w:val="none"/>
          <w:rtl/>
          <w:lang w:eastAsia="en-US"/>
        </w:rPr>
        <w:t>תמיכה</w:t>
      </w:r>
      <w:r w:rsidRPr="001602C6">
        <w:rPr>
          <w:color w:val="auto"/>
          <w:u w:val="none"/>
          <w:rtl/>
          <w:lang w:eastAsia="en-US"/>
        </w:rPr>
        <w:t xml:space="preserve"> </w:t>
      </w:r>
    </w:p>
    <w:p w14:paraId="7C8F2554"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התמיכה</w:t>
      </w:r>
      <w:r w:rsidRPr="001602C6">
        <w:rPr>
          <w:bCs w:val="0"/>
          <w:u w:val="none"/>
          <w:rtl/>
        </w:rPr>
        <w:t xml:space="preserve"> </w:t>
      </w:r>
      <w:r w:rsidRPr="001602C6">
        <w:rPr>
          <w:rFonts w:hint="eastAsia"/>
          <w:bCs w:val="0"/>
          <w:u w:val="none"/>
          <w:rtl/>
        </w:rPr>
        <w:t>בתחנות</w:t>
      </w:r>
      <w:r w:rsidRPr="001602C6">
        <w:rPr>
          <w:bCs w:val="0"/>
          <w:u w:val="none"/>
          <w:rtl/>
        </w:rPr>
        <w:t xml:space="preserve"> </w:t>
      </w:r>
      <w:r w:rsidRPr="001602C6">
        <w:rPr>
          <w:rFonts w:hint="eastAsia"/>
          <w:bCs w:val="0"/>
          <w:u w:val="none"/>
          <w:rtl/>
        </w:rPr>
        <w:t>הקצה</w:t>
      </w:r>
      <w:r w:rsidRPr="001602C6">
        <w:rPr>
          <w:bCs w:val="0"/>
          <w:u w:val="none"/>
          <w:rtl/>
        </w:rPr>
        <w:t xml:space="preserve"> </w:t>
      </w:r>
      <w:r w:rsidRPr="001602C6">
        <w:rPr>
          <w:rFonts w:hint="eastAsia"/>
          <w:bCs w:val="0"/>
          <w:u w:val="none"/>
          <w:rtl/>
        </w:rPr>
        <w:t>ותקשורת</w:t>
      </w:r>
      <w:r w:rsidRPr="001602C6">
        <w:rPr>
          <w:bCs w:val="0"/>
          <w:u w:val="none"/>
          <w:rtl/>
        </w:rPr>
        <w:t xml:space="preserve"> </w:t>
      </w:r>
      <w:r w:rsidRPr="001602C6">
        <w:rPr>
          <w:rFonts w:hint="eastAsia"/>
          <w:bCs w:val="0"/>
          <w:u w:val="none"/>
          <w:rtl/>
        </w:rPr>
        <w:t>ה</w:t>
      </w:r>
      <w:r w:rsidRPr="001602C6">
        <w:rPr>
          <w:bCs w:val="0"/>
          <w:u w:val="none"/>
          <w:rtl/>
        </w:rPr>
        <w:t xml:space="preserve"> </w:t>
      </w:r>
      <w:r w:rsidRPr="001602C6">
        <w:rPr>
          <w:bCs w:val="0"/>
          <w:u w:val="none"/>
        </w:rPr>
        <w:t>LAN</w:t>
      </w:r>
      <w:r w:rsidRPr="001602C6">
        <w:rPr>
          <w:bCs w:val="0"/>
          <w:u w:val="none"/>
          <w:rtl/>
        </w:rPr>
        <w:t xml:space="preserve"> </w:t>
      </w:r>
      <w:r w:rsidRPr="001602C6">
        <w:rPr>
          <w:rFonts w:hint="eastAsia"/>
          <w:bCs w:val="0"/>
          <w:u w:val="none"/>
          <w:rtl/>
        </w:rPr>
        <w:t>באתר</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תתבצע</w:t>
      </w:r>
      <w:r w:rsidRPr="001602C6">
        <w:rPr>
          <w:bCs w:val="0"/>
          <w:u w:val="none"/>
          <w:rtl/>
        </w:rPr>
        <w:t xml:space="preserve"> </w:t>
      </w:r>
      <w:r w:rsidRPr="001602C6">
        <w:rPr>
          <w:rFonts w:hint="eastAsia"/>
          <w:bCs w:val="0"/>
          <w:u w:val="none"/>
          <w:rtl/>
        </w:rPr>
        <w:t>ע</w:t>
      </w:r>
      <w:r w:rsidRPr="001602C6">
        <w:rPr>
          <w:bCs w:val="0"/>
          <w:u w:val="none"/>
          <w:rtl/>
        </w:rPr>
        <w:t>"</w:t>
      </w:r>
      <w:r w:rsidRPr="001602C6">
        <w:rPr>
          <w:rFonts w:hint="eastAsia"/>
          <w:bCs w:val="0"/>
          <w:u w:val="none"/>
          <w:rtl/>
        </w:rPr>
        <w:t>י</w:t>
      </w:r>
      <w:r w:rsidRPr="001602C6">
        <w:rPr>
          <w:bCs w:val="0"/>
          <w:u w:val="none"/>
          <w:rtl/>
        </w:rPr>
        <w:t xml:space="preserve"> </w:t>
      </w:r>
      <w:r w:rsidRPr="001602C6">
        <w:rPr>
          <w:rFonts w:hint="eastAsia"/>
          <w:bCs w:val="0"/>
          <w:u w:val="none"/>
          <w:rtl/>
        </w:rPr>
        <w:t>הספק</w:t>
      </w:r>
      <w:r w:rsidRPr="001602C6">
        <w:rPr>
          <w:bCs w:val="0"/>
          <w:u w:val="none"/>
          <w:rtl/>
        </w:rPr>
        <w:t>.</w:t>
      </w:r>
    </w:p>
    <w:p w14:paraId="1A97F12B"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תמיכה</w:t>
      </w:r>
      <w:r w:rsidRPr="001602C6">
        <w:rPr>
          <w:bCs w:val="0"/>
          <w:u w:val="none"/>
          <w:rtl/>
        </w:rPr>
        <w:t xml:space="preserve"> </w:t>
      </w:r>
      <w:r w:rsidRPr="001602C6">
        <w:rPr>
          <w:rFonts w:hint="eastAsia"/>
          <w:bCs w:val="0"/>
          <w:u w:val="none"/>
          <w:rtl/>
        </w:rPr>
        <w:t>במערכות</w:t>
      </w:r>
      <w:r w:rsidRPr="001602C6">
        <w:rPr>
          <w:bCs w:val="0"/>
          <w:u w:val="none"/>
          <w:rtl/>
        </w:rPr>
        <w:t xml:space="preserve"> </w:t>
      </w:r>
      <w:r w:rsidRPr="001602C6">
        <w:rPr>
          <w:rFonts w:hint="eastAsia"/>
          <w:bCs w:val="0"/>
          <w:u w:val="none"/>
          <w:rtl/>
        </w:rPr>
        <w:t>אגף</w:t>
      </w:r>
      <w:r w:rsidRPr="001602C6">
        <w:rPr>
          <w:bCs w:val="0"/>
          <w:u w:val="none"/>
          <w:rtl/>
        </w:rPr>
        <w:t xml:space="preserve"> </w:t>
      </w:r>
      <w:r w:rsidRPr="001602C6">
        <w:rPr>
          <w:rFonts w:hint="eastAsia"/>
          <w:bCs w:val="0"/>
          <w:u w:val="none"/>
          <w:rtl/>
        </w:rPr>
        <w:t>שוק</w:t>
      </w:r>
      <w:r w:rsidRPr="001602C6">
        <w:rPr>
          <w:bCs w:val="0"/>
          <w:u w:val="none"/>
          <w:rtl/>
        </w:rPr>
        <w:t xml:space="preserve"> </w:t>
      </w:r>
      <w:r w:rsidRPr="001602C6">
        <w:rPr>
          <w:rFonts w:hint="eastAsia"/>
          <w:bCs w:val="0"/>
          <w:u w:val="none"/>
          <w:rtl/>
        </w:rPr>
        <w:t>ההון</w:t>
      </w:r>
      <w:r w:rsidRPr="001602C6">
        <w:rPr>
          <w:bCs w:val="0"/>
          <w:u w:val="none"/>
          <w:rtl/>
        </w:rPr>
        <w:t xml:space="preserve"> </w:t>
      </w:r>
      <w:r w:rsidRPr="001602C6">
        <w:rPr>
          <w:rFonts w:hint="eastAsia"/>
          <w:bCs w:val="0"/>
          <w:u w:val="none"/>
          <w:rtl/>
        </w:rPr>
        <w:t>תתבצע</w:t>
      </w:r>
      <w:r w:rsidRPr="001602C6">
        <w:rPr>
          <w:bCs w:val="0"/>
          <w:u w:val="none"/>
          <w:rtl/>
        </w:rPr>
        <w:t xml:space="preserve"> </w:t>
      </w:r>
      <w:r w:rsidRPr="001602C6">
        <w:rPr>
          <w:rFonts w:hint="eastAsia"/>
          <w:bCs w:val="0"/>
          <w:u w:val="none"/>
          <w:rtl/>
        </w:rPr>
        <w:t>ע</w:t>
      </w:r>
      <w:r w:rsidRPr="001602C6">
        <w:rPr>
          <w:bCs w:val="0"/>
          <w:u w:val="none"/>
          <w:rtl/>
        </w:rPr>
        <w:t>"</w:t>
      </w:r>
      <w:r w:rsidRPr="001602C6">
        <w:rPr>
          <w:rFonts w:hint="eastAsia"/>
          <w:bCs w:val="0"/>
          <w:u w:val="none"/>
          <w:rtl/>
        </w:rPr>
        <w:t>י</w:t>
      </w:r>
      <w:r w:rsidRPr="001602C6">
        <w:rPr>
          <w:bCs w:val="0"/>
          <w:u w:val="none"/>
          <w:rtl/>
        </w:rPr>
        <w:t xml:space="preserve"> </w:t>
      </w:r>
      <w:r w:rsidRPr="001602C6">
        <w:rPr>
          <w:rFonts w:hint="eastAsia"/>
          <w:bCs w:val="0"/>
          <w:u w:val="none"/>
          <w:rtl/>
        </w:rPr>
        <w:t>צוות</w:t>
      </w:r>
      <w:r w:rsidRPr="001602C6">
        <w:rPr>
          <w:bCs w:val="0"/>
          <w:u w:val="none"/>
          <w:rtl/>
        </w:rPr>
        <w:t xml:space="preserve"> </w:t>
      </w:r>
      <w:r w:rsidRPr="001602C6">
        <w:rPr>
          <w:rFonts w:hint="eastAsia"/>
          <w:bCs w:val="0"/>
          <w:u w:val="none"/>
          <w:rtl/>
        </w:rPr>
        <w:t>המחשוב</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האגף</w:t>
      </w:r>
      <w:r w:rsidRPr="001602C6">
        <w:rPr>
          <w:bCs w:val="0"/>
          <w:u w:val="none"/>
          <w:rtl/>
        </w:rPr>
        <w:t>.</w:t>
      </w:r>
    </w:p>
    <w:p w14:paraId="520BB671"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כל</w:t>
      </w:r>
      <w:r w:rsidRPr="001602C6">
        <w:rPr>
          <w:bCs w:val="0"/>
          <w:u w:val="none"/>
          <w:rtl/>
        </w:rPr>
        <w:t xml:space="preserve"> </w:t>
      </w:r>
      <w:r w:rsidRPr="001602C6">
        <w:rPr>
          <w:rFonts w:hint="eastAsia"/>
          <w:bCs w:val="0"/>
          <w:u w:val="none"/>
          <w:rtl/>
        </w:rPr>
        <w:t>גורם</w:t>
      </w:r>
      <w:r w:rsidRPr="001602C6">
        <w:rPr>
          <w:bCs w:val="0"/>
          <w:u w:val="none"/>
          <w:rtl/>
        </w:rPr>
        <w:t xml:space="preserve"> </w:t>
      </w:r>
      <w:r w:rsidRPr="001602C6">
        <w:rPr>
          <w:rFonts w:hint="eastAsia"/>
          <w:bCs w:val="0"/>
          <w:u w:val="none"/>
          <w:rtl/>
        </w:rPr>
        <w:t>יקצה</w:t>
      </w:r>
      <w:r w:rsidRPr="001602C6">
        <w:rPr>
          <w:bCs w:val="0"/>
          <w:u w:val="none"/>
          <w:rtl/>
        </w:rPr>
        <w:t xml:space="preserve"> </w:t>
      </w:r>
      <w:r w:rsidRPr="001602C6">
        <w:rPr>
          <w:rFonts w:hint="eastAsia"/>
          <w:bCs w:val="0"/>
          <w:u w:val="none"/>
          <w:rtl/>
        </w:rPr>
        <w:t>איש</w:t>
      </w:r>
      <w:r w:rsidRPr="001602C6">
        <w:rPr>
          <w:bCs w:val="0"/>
          <w:u w:val="none"/>
          <w:rtl/>
        </w:rPr>
        <w:t xml:space="preserve"> </w:t>
      </w:r>
      <w:r w:rsidRPr="001602C6">
        <w:rPr>
          <w:rFonts w:hint="eastAsia"/>
          <w:bCs w:val="0"/>
          <w:u w:val="none"/>
          <w:rtl/>
        </w:rPr>
        <w:t>קשר</w:t>
      </w:r>
      <w:r w:rsidRPr="001602C6">
        <w:rPr>
          <w:bCs w:val="0"/>
          <w:u w:val="none"/>
          <w:rtl/>
        </w:rPr>
        <w:t xml:space="preserve"> </w:t>
      </w:r>
      <w:r w:rsidRPr="001602C6">
        <w:rPr>
          <w:rFonts w:hint="eastAsia"/>
          <w:bCs w:val="0"/>
          <w:u w:val="none"/>
          <w:rtl/>
        </w:rPr>
        <w:t>מצדו</w:t>
      </w:r>
      <w:r w:rsidRPr="001602C6">
        <w:rPr>
          <w:bCs w:val="0"/>
          <w:u w:val="none"/>
          <w:rtl/>
        </w:rPr>
        <w:t xml:space="preserve"> </w:t>
      </w:r>
      <w:r w:rsidRPr="001602C6">
        <w:rPr>
          <w:rFonts w:hint="eastAsia"/>
          <w:bCs w:val="0"/>
          <w:u w:val="none"/>
          <w:rtl/>
        </w:rPr>
        <w:t>לזיהוי</w:t>
      </w:r>
      <w:r w:rsidRPr="001602C6">
        <w:rPr>
          <w:bCs w:val="0"/>
          <w:u w:val="none"/>
          <w:rtl/>
        </w:rPr>
        <w:t xml:space="preserve"> </w:t>
      </w:r>
      <w:r w:rsidRPr="001602C6">
        <w:rPr>
          <w:rFonts w:hint="eastAsia"/>
          <w:bCs w:val="0"/>
          <w:u w:val="none"/>
          <w:rtl/>
        </w:rPr>
        <w:t>ופתרון</w:t>
      </w:r>
      <w:r w:rsidRPr="001602C6">
        <w:rPr>
          <w:bCs w:val="0"/>
          <w:u w:val="none"/>
          <w:rtl/>
        </w:rPr>
        <w:t xml:space="preserve"> </w:t>
      </w:r>
      <w:r w:rsidRPr="001602C6">
        <w:rPr>
          <w:rFonts w:hint="eastAsia"/>
          <w:bCs w:val="0"/>
          <w:u w:val="none"/>
          <w:rtl/>
        </w:rPr>
        <w:t>בעיות</w:t>
      </w:r>
      <w:r w:rsidRPr="001602C6">
        <w:rPr>
          <w:bCs w:val="0"/>
          <w:u w:val="none"/>
          <w:rtl/>
        </w:rPr>
        <w:t xml:space="preserve"> </w:t>
      </w:r>
      <w:r w:rsidRPr="001602C6">
        <w:rPr>
          <w:rFonts w:hint="eastAsia"/>
          <w:bCs w:val="0"/>
          <w:u w:val="none"/>
          <w:rtl/>
        </w:rPr>
        <w:t>בחיבור</w:t>
      </w:r>
      <w:r w:rsidRPr="001602C6">
        <w:rPr>
          <w:bCs w:val="0"/>
          <w:u w:val="none"/>
          <w:rtl/>
        </w:rPr>
        <w:t xml:space="preserve"> </w:t>
      </w:r>
      <w:r w:rsidRPr="001602C6">
        <w:rPr>
          <w:rFonts w:hint="eastAsia"/>
          <w:bCs w:val="0"/>
          <w:u w:val="none"/>
          <w:rtl/>
        </w:rPr>
        <w:t>בין</w:t>
      </w:r>
      <w:r w:rsidRPr="001602C6">
        <w:rPr>
          <w:bCs w:val="0"/>
          <w:u w:val="none"/>
          <w:rtl/>
        </w:rPr>
        <w:t xml:space="preserve"> </w:t>
      </w:r>
      <w:r w:rsidRPr="001602C6">
        <w:rPr>
          <w:rFonts w:hint="eastAsia"/>
          <w:bCs w:val="0"/>
          <w:u w:val="none"/>
          <w:rtl/>
        </w:rPr>
        <w:t>אגף</w:t>
      </w:r>
      <w:r w:rsidRPr="001602C6">
        <w:rPr>
          <w:bCs w:val="0"/>
          <w:u w:val="none"/>
          <w:rtl/>
        </w:rPr>
        <w:t xml:space="preserve"> </w:t>
      </w:r>
      <w:r w:rsidRPr="001602C6">
        <w:rPr>
          <w:rFonts w:hint="eastAsia"/>
          <w:bCs w:val="0"/>
          <w:u w:val="none"/>
          <w:rtl/>
        </w:rPr>
        <w:t>שוק</w:t>
      </w:r>
      <w:r w:rsidRPr="001602C6">
        <w:rPr>
          <w:bCs w:val="0"/>
          <w:u w:val="none"/>
          <w:rtl/>
        </w:rPr>
        <w:t xml:space="preserve"> </w:t>
      </w:r>
      <w:r w:rsidRPr="001602C6">
        <w:rPr>
          <w:rFonts w:hint="eastAsia"/>
          <w:bCs w:val="0"/>
          <w:u w:val="none"/>
          <w:rtl/>
        </w:rPr>
        <w:t>ההון</w:t>
      </w:r>
      <w:r w:rsidRPr="001602C6">
        <w:rPr>
          <w:bCs w:val="0"/>
          <w:u w:val="none"/>
          <w:rtl/>
        </w:rPr>
        <w:t xml:space="preserve"> </w:t>
      </w:r>
      <w:r w:rsidRPr="001602C6">
        <w:rPr>
          <w:rFonts w:hint="eastAsia"/>
          <w:bCs w:val="0"/>
          <w:u w:val="none"/>
          <w:rtl/>
        </w:rPr>
        <w:t>לאתר</w:t>
      </w:r>
      <w:r w:rsidRPr="001602C6">
        <w:rPr>
          <w:bCs w:val="0"/>
          <w:u w:val="none"/>
          <w:rtl/>
        </w:rPr>
        <w:t xml:space="preserve"> </w:t>
      </w:r>
      <w:r w:rsidRPr="001602C6">
        <w:rPr>
          <w:rFonts w:hint="eastAsia"/>
          <w:bCs w:val="0"/>
          <w:u w:val="none"/>
          <w:rtl/>
        </w:rPr>
        <w:t>הספק</w:t>
      </w:r>
      <w:r w:rsidRPr="001602C6">
        <w:rPr>
          <w:bCs w:val="0"/>
          <w:u w:val="none"/>
          <w:rtl/>
        </w:rPr>
        <w:t>.</w:t>
      </w:r>
    </w:p>
    <w:p w14:paraId="2662F341"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eastAsia"/>
          <w:color w:val="auto"/>
          <w:u w:val="none"/>
          <w:rtl/>
          <w:lang w:eastAsia="en-US"/>
        </w:rPr>
        <w:t>גיבוי</w:t>
      </w:r>
      <w:r w:rsidRPr="001602C6">
        <w:rPr>
          <w:color w:val="auto"/>
          <w:u w:val="none"/>
          <w:rtl/>
          <w:lang w:eastAsia="en-US"/>
        </w:rPr>
        <w:t xml:space="preserve"> </w:t>
      </w:r>
      <w:r w:rsidRPr="001602C6">
        <w:rPr>
          <w:rFonts w:hint="eastAsia"/>
          <w:color w:val="auto"/>
          <w:u w:val="none"/>
          <w:rtl/>
          <w:lang w:eastAsia="en-US"/>
        </w:rPr>
        <w:t>ושרידות</w:t>
      </w:r>
      <w:r w:rsidRPr="001602C6">
        <w:rPr>
          <w:color w:val="auto"/>
          <w:u w:val="none"/>
          <w:rtl/>
          <w:lang w:eastAsia="en-US"/>
        </w:rPr>
        <w:t xml:space="preserve"> </w:t>
      </w:r>
    </w:p>
    <w:p w14:paraId="3D1AD529"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פעילות</w:t>
      </w:r>
      <w:r w:rsidRPr="001602C6">
        <w:rPr>
          <w:bCs w:val="0"/>
          <w:u w:val="none"/>
          <w:rtl/>
        </w:rPr>
        <w:t xml:space="preserve"> </w:t>
      </w:r>
      <w:r w:rsidRPr="001602C6">
        <w:rPr>
          <w:rFonts w:hint="eastAsia"/>
          <w:bCs w:val="0"/>
          <w:u w:val="none"/>
          <w:rtl/>
        </w:rPr>
        <w:t>רציפה</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rFonts w:hint="eastAsia"/>
          <w:bCs w:val="0"/>
          <w:u w:val="none"/>
          <w:rtl/>
        </w:rPr>
        <w:t>הינה</w:t>
      </w:r>
      <w:r w:rsidRPr="001602C6">
        <w:rPr>
          <w:bCs w:val="0"/>
          <w:u w:val="none"/>
          <w:rtl/>
        </w:rPr>
        <w:t xml:space="preserve"> </w:t>
      </w:r>
      <w:r w:rsidRPr="001602C6">
        <w:rPr>
          <w:rFonts w:hint="eastAsia"/>
          <w:bCs w:val="0"/>
          <w:u w:val="none"/>
          <w:rtl/>
        </w:rPr>
        <w:t>חשובה</w:t>
      </w:r>
      <w:r w:rsidRPr="001602C6">
        <w:rPr>
          <w:bCs w:val="0"/>
          <w:u w:val="none"/>
          <w:rtl/>
        </w:rPr>
        <w:t xml:space="preserve">, </w:t>
      </w:r>
      <w:r w:rsidRPr="001602C6">
        <w:rPr>
          <w:rFonts w:hint="eastAsia"/>
          <w:bCs w:val="0"/>
          <w:u w:val="none"/>
          <w:rtl/>
        </w:rPr>
        <w:t>לכן</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הפתרון</w:t>
      </w:r>
      <w:r w:rsidRPr="001602C6">
        <w:rPr>
          <w:bCs w:val="0"/>
          <w:u w:val="none"/>
          <w:rtl/>
        </w:rPr>
        <w:t xml:space="preserve"> </w:t>
      </w:r>
      <w:r w:rsidRPr="001602C6">
        <w:rPr>
          <w:rFonts w:hint="eastAsia"/>
          <w:bCs w:val="0"/>
          <w:u w:val="none"/>
          <w:rtl/>
        </w:rPr>
        <w:t>המוצע</w:t>
      </w:r>
      <w:r w:rsidRPr="001602C6">
        <w:rPr>
          <w:bCs w:val="0"/>
          <w:u w:val="none"/>
          <w:rtl/>
        </w:rPr>
        <w:t xml:space="preserve"> </w:t>
      </w:r>
      <w:r w:rsidRPr="001602C6">
        <w:rPr>
          <w:rFonts w:hint="eastAsia"/>
          <w:bCs w:val="0"/>
          <w:u w:val="none"/>
          <w:rtl/>
        </w:rPr>
        <w:t>להבטיח</w:t>
      </w:r>
      <w:r w:rsidRPr="001602C6">
        <w:rPr>
          <w:bCs w:val="0"/>
          <w:u w:val="none"/>
          <w:rtl/>
        </w:rPr>
        <w:t xml:space="preserve"> </w:t>
      </w:r>
      <w:r w:rsidRPr="001602C6">
        <w:rPr>
          <w:rFonts w:hint="eastAsia"/>
          <w:bCs w:val="0"/>
          <w:u w:val="none"/>
          <w:rtl/>
        </w:rPr>
        <w:t>רמת</w:t>
      </w:r>
      <w:r w:rsidRPr="001602C6">
        <w:rPr>
          <w:bCs w:val="0"/>
          <w:u w:val="none"/>
          <w:rtl/>
        </w:rPr>
        <w:t xml:space="preserve"> </w:t>
      </w:r>
      <w:r w:rsidRPr="001602C6">
        <w:rPr>
          <w:rFonts w:hint="eastAsia"/>
          <w:bCs w:val="0"/>
          <w:u w:val="none"/>
          <w:rtl/>
        </w:rPr>
        <w:t>זמינות</w:t>
      </w:r>
      <w:r w:rsidRPr="001602C6">
        <w:rPr>
          <w:bCs w:val="0"/>
          <w:u w:val="none"/>
          <w:rtl/>
        </w:rPr>
        <w:t xml:space="preserve"> </w:t>
      </w:r>
      <w:r w:rsidRPr="001602C6">
        <w:rPr>
          <w:rFonts w:hint="eastAsia"/>
          <w:bCs w:val="0"/>
          <w:u w:val="none"/>
          <w:rtl/>
        </w:rPr>
        <w:t>גבוהה</w:t>
      </w:r>
      <w:r w:rsidRPr="001602C6">
        <w:rPr>
          <w:bCs w:val="0"/>
          <w:u w:val="none"/>
          <w:rtl/>
        </w:rPr>
        <w:t xml:space="preserve"> </w:t>
      </w:r>
      <w:r w:rsidRPr="001602C6">
        <w:rPr>
          <w:rFonts w:hint="eastAsia"/>
          <w:bCs w:val="0"/>
          <w:u w:val="none"/>
          <w:rtl/>
        </w:rPr>
        <w:t>של</w:t>
      </w:r>
      <w:r w:rsidRPr="001602C6">
        <w:rPr>
          <w:rFonts w:hint="cs"/>
          <w:bCs w:val="0"/>
          <w:u w:val="none"/>
          <w:rtl/>
        </w:rPr>
        <w:t xml:space="preserve"> 24 שעות ביממה במשך 7 ימים בשבוע.</w:t>
      </w:r>
    </w:p>
    <w:p w14:paraId="497069D9"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על</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לציין</w:t>
      </w:r>
      <w:r w:rsidRPr="001602C6">
        <w:rPr>
          <w:bCs w:val="0"/>
          <w:u w:val="none"/>
          <w:rtl/>
        </w:rPr>
        <w:t xml:space="preserve"> </w:t>
      </w:r>
      <w:r w:rsidRPr="001602C6">
        <w:rPr>
          <w:rFonts w:hint="eastAsia"/>
          <w:bCs w:val="0"/>
          <w:u w:val="none"/>
          <w:rtl/>
        </w:rPr>
        <w:t>כשלים</w:t>
      </w:r>
      <w:r w:rsidRPr="001602C6">
        <w:rPr>
          <w:bCs w:val="0"/>
          <w:u w:val="none"/>
          <w:rtl/>
        </w:rPr>
        <w:t xml:space="preserve"> </w:t>
      </w:r>
      <w:r w:rsidRPr="001602C6">
        <w:rPr>
          <w:rFonts w:hint="eastAsia"/>
          <w:bCs w:val="0"/>
          <w:u w:val="none"/>
          <w:rtl/>
        </w:rPr>
        <w:t>אפשריים</w:t>
      </w:r>
      <w:r w:rsidRPr="001602C6">
        <w:rPr>
          <w:bCs w:val="0"/>
          <w:u w:val="none"/>
          <w:rtl/>
        </w:rPr>
        <w:t xml:space="preserve"> </w:t>
      </w:r>
      <w:r w:rsidRPr="001602C6">
        <w:rPr>
          <w:rFonts w:hint="eastAsia"/>
          <w:bCs w:val="0"/>
          <w:u w:val="none"/>
          <w:rtl/>
        </w:rPr>
        <w:t>במערכות</w:t>
      </w:r>
      <w:r w:rsidRPr="001602C6">
        <w:rPr>
          <w:bCs w:val="0"/>
          <w:u w:val="none"/>
          <w:rtl/>
        </w:rPr>
        <w:t xml:space="preserve"> </w:t>
      </w:r>
      <w:r w:rsidRPr="001602C6">
        <w:rPr>
          <w:rFonts w:hint="eastAsia"/>
          <w:bCs w:val="0"/>
          <w:u w:val="none"/>
          <w:rtl/>
        </w:rPr>
        <w:t>המוצעות</w:t>
      </w:r>
      <w:r w:rsidRPr="001602C6">
        <w:rPr>
          <w:bCs w:val="0"/>
          <w:u w:val="none"/>
          <w:rtl/>
        </w:rPr>
        <w:t xml:space="preserve"> </w:t>
      </w:r>
      <w:r w:rsidRPr="001602C6">
        <w:rPr>
          <w:rFonts w:hint="eastAsia"/>
          <w:bCs w:val="0"/>
          <w:u w:val="none"/>
          <w:rtl/>
        </w:rPr>
        <w:t>והשפעתם</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תפקוד</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rFonts w:hint="eastAsia"/>
          <w:bCs w:val="0"/>
          <w:u w:val="none"/>
          <w:rtl/>
        </w:rPr>
        <w:t>יש</w:t>
      </w:r>
      <w:r w:rsidRPr="001602C6">
        <w:rPr>
          <w:bCs w:val="0"/>
          <w:u w:val="none"/>
          <w:rtl/>
        </w:rPr>
        <w:t xml:space="preserve"> </w:t>
      </w:r>
      <w:r w:rsidRPr="001602C6">
        <w:rPr>
          <w:rFonts w:hint="eastAsia"/>
          <w:bCs w:val="0"/>
          <w:u w:val="none"/>
          <w:rtl/>
        </w:rPr>
        <w:t>להתייחס</w:t>
      </w:r>
      <w:r w:rsidRPr="001602C6">
        <w:rPr>
          <w:bCs w:val="0"/>
          <w:u w:val="none"/>
          <w:rtl/>
        </w:rPr>
        <w:t xml:space="preserve"> </w:t>
      </w:r>
      <w:r w:rsidRPr="001602C6">
        <w:rPr>
          <w:rFonts w:hint="eastAsia"/>
          <w:bCs w:val="0"/>
          <w:u w:val="none"/>
          <w:rtl/>
        </w:rPr>
        <w:t>במיוחד</w:t>
      </w:r>
      <w:r w:rsidRPr="001602C6">
        <w:rPr>
          <w:bCs w:val="0"/>
          <w:u w:val="none"/>
          <w:rtl/>
        </w:rPr>
        <w:t xml:space="preserve"> </w:t>
      </w:r>
      <w:r w:rsidRPr="001602C6">
        <w:rPr>
          <w:rFonts w:hint="eastAsia"/>
          <w:bCs w:val="0"/>
          <w:u w:val="none"/>
          <w:rtl/>
        </w:rPr>
        <w:t>לכשלים</w:t>
      </w:r>
      <w:r w:rsidRPr="001602C6">
        <w:rPr>
          <w:bCs w:val="0"/>
          <w:u w:val="none"/>
          <w:rtl/>
        </w:rPr>
        <w:t xml:space="preserve"> </w:t>
      </w:r>
      <w:r w:rsidRPr="001602C6">
        <w:rPr>
          <w:rFonts w:hint="eastAsia"/>
          <w:bCs w:val="0"/>
          <w:u w:val="none"/>
          <w:rtl/>
        </w:rPr>
        <w:t>אפשריים</w:t>
      </w:r>
      <w:r w:rsidRPr="001602C6">
        <w:rPr>
          <w:bCs w:val="0"/>
          <w:u w:val="none"/>
          <w:rtl/>
        </w:rPr>
        <w:t xml:space="preserve"> </w:t>
      </w:r>
      <w:r w:rsidRPr="001602C6">
        <w:rPr>
          <w:rFonts w:hint="eastAsia"/>
          <w:bCs w:val="0"/>
          <w:u w:val="none"/>
          <w:rtl/>
        </w:rPr>
        <w:t>בתת</w:t>
      </w:r>
      <w:r w:rsidRPr="001602C6">
        <w:rPr>
          <w:bCs w:val="0"/>
          <w:u w:val="none"/>
          <w:rtl/>
        </w:rPr>
        <w:t xml:space="preserve"> </w:t>
      </w:r>
      <w:r w:rsidRPr="001602C6">
        <w:rPr>
          <w:rFonts w:hint="eastAsia"/>
          <w:bCs w:val="0"/>
          <w:u w:val="none"/>
          <w:rtl/>
        </w:rPr>
        <w:t>המערכות</w:t>
      </w:r>
      <w:r w:rsidRPr="001602C6">
        <w:rPr>
          <w:bCs w:val="0"/>
          <w:u w:val="none"/>
          <w:rtl/>
        </w:rPr>
        <w:t xml:space="preserve"> </w:t>
      </w:r>
      <w:r w:rsidRPr="001602C6">
        <w:rPr>
          <w:rFonts w:hint="eastAsia"/>
          <w:bCs w:val="0"/>
          <w:u w:val="none"/>
          <w:rtl/>
        </w:rPr>
        <w:t>העיקריות</w:t>
      </w:r>
      <w:r w:rsidRPr="001602C6">
        <w:rPr>
          <w:bCs w:val="0"/>
          <w:u w:val="none"/>
          <w:rtl/>
        </w:rPr>
        <w:t xml:space="preserve"> </w:t>
      </w:r>
      <w:r w:rsidRPr="001602C6">
        <w:rPr>
          <w:rFonts w:hint="eastAsia"/>
          <w:bCs w:val="0"/>
          <w:u w:val="none"/>
          <w:rtl/>
        </w:rPr>
        <w:t>כגון</w:t>
      </w:r>
      <w:r w:rsidRPr="001602C6">
        <w:rPr>
          <w:bCs w:val="0"/>
          <w:u w:val="none"/>
          <w:rtl/>
        </w:rPr>
        <w:t>:</w:t>
      </w:r>
    </w:p>
    <w:p w14:paraId="78998F82" w14:textId="77777777" w:rsidR="00300A40" w:rsidRPr="001602C6" w:rsidRDefault="00300A40" w:rsidP="005A4AC6">
      <w:pPr>
        <w:numPr>
          <w:ilvl w:val="0"/>
          <w:numId w:val="138"/>
        </w:numPr>
        <w:spacing w:before="120" w:after="0"/>
        <w:ind w:left="1699" w:hanging="426"/>
        <w:jc w:val="both"/>
        <w:rPr>
          <w:rFonts w:cs="David"/>
          <w:sz w:val="24"/>
          <w:szCs w:val="24"/>
          <w:rtl/>
        </w:rPr>
      </w:pPr>
      <w:r w:rsidRPr="001602C6">
        <w:rPr>
          <w:rFonts w:cs="David" w:hint="eastAsia"/>
          <w:sz w:val="24"/>
          <w:szCs w:val="24"/>
          <w:rtl/>
        </w:rPr>
        <w:lastRenderedPageBreak/>
        <w:t>מרכזייה</w:t>
      </w:r>
    </w:p>
    <w:p w14:paraId="36235AB9" w14:textId="77777777" w:rsidR="00300A40" w:rsidRPr="001602C6" w:rsidRDefault="00300A40" w:rsidP="005A4AC6">
      <w:pPr>
        <w:numPr>
          <w:ilvl w:val="0"/>
          <w:numId w:val="138"/>
        </w:numPr>
        <w:spacing w:before="120" w:after="0"/>
        <w:ind w:left="1699" w:hanging="426"/>
        <w:jc w:val="both"/>
        <w:rPr>
          <w:rFonts w:cs="David"/>
          <w:sz w:val="24"/>
          <w:szCs w:val="24"/>
        </w:rPr>
      </w:pPr>
      <w:r w:rsidRPr="001602C6">
        <w:rPr>
          <w:rFonts w:cs="David"/>
          <w:sz w:val="24"/>
          <w:szCs w:val="24"/>
        </w:rPr>
        <w:t>IVR</w:t>
      </w:r>
    </w:p>
    <w:p w14:paraId="055C45A6" w14:textId="77777777" w:rsidR="00300A40" w:rsidRPr="001602C6" w:rsidRDefault="00300A40" w:rsidP="005A4AC6">
      <w:pPr>
        <w:numPr>
          <w:ilvl w:val="0"/>
          <w:numId w:val="138"/>
        </w:numPr>
        <w:spacing w:before="120" w:after="0"/>
        <w:ind w:left="1699" w:hanging="426"/>
        <w:jc w:val="both"/>
        <w:rPr>
          <w:rFonts w:cs="David"/>
          <w:sz w:val="24"/>
          <w:szCs w:val="24"/>
        </w:rPr>
      </w:pPr>
      <w:r w:rsidRPr="001602C6">
        <w:rPr>
          <w:rFonts w:cs="David"/>
          <w:sz w:val="24"/>
          <w:szCs w:val="24"/>
        </w:rPr>
        <w:t>CTI</w:t>
      </w:r>
    </w:p>
    <w:p w14:paraId="3FE8ADFF" w14:textId="77777777" w:rsidR="00300A40" w:rsidRPr="001602C6" w:rsidRDefault="00300A40" w:rsidP="005A4AC6">
      <w:pPr>
        <w:numPr>
          <w:ilvl w:val="0"/>
          <w:numId w:val="138"/>
        </w:numPr>
        <w:spacing w:before="120" w:after="0"/>
        <w:ind w:left="1699" w:hanging="426"/>
        <w:jc w:val="both"/>
        <w:rPr>
          <w:rFonts w:cs="David"/>
          <w:sz w:val="24"/>
          <w:szCs w:val="24"/>
        </w:rPr>
      </w:pPr>
      <w:r w:rsidRPr="001602C6">
        <w:rPr>
          <w:rFonts w:cs="David" w:hint="cs"/>
          <w:sz w:val="24"/>
          <w:szCs w:val="24"/>
          <w:rtl/>
        </w:rPr>
        <w:t xml:space="preserve">צ'אט </w:t>
      </w:r>
    </w:p>
    <w:p w14:paraId="5C67EE6B" w14:textId="77777777" w:rsidR="00300A40" w:rsidRPr="001602C6" w:rsidRDefault="00300A40" w:rsidP="005A4AC6">
      <w:pPr>
        <w:numPr>
          <w:ilvl w:val="0"/>
          <w:numId w:val="138"/>
        </w:numPr>
        <w:spacing w:before="120" w:after="0"/>
        <w:ind w:left="1699" w:hanging="426"/>
        <w:jc w:val="both"/>
        <w:rPr>
          <w:rFonts w:cs="David"/>
          <w:sz w:val="24"/>
          <w:szCs w:val="24"/>
          <w:rtl/>
        </w:rPr>
      </w:pPr>
      <w:r w:rsidRPr="001602C6">
        <w:rPr>
          <w:rFonts w:cs="David" w:hint="eastAsia"/>
          <w:sz w:val="24"/>
          <w:szCs w:val="24"/>
          <w:rtl/>
        </w:rPr>
        <w:t>נפילת</w:t>
      </w:r>
      <w:r w:rsidRPr="001602C6">
        <w:rPr>
          <w:rFonts w:cs="David"/>
          <w:sz w:val="24"/>
          <w:szCs w:val="24"/>
          <w:rtl/>
        </w:rPr>
        <w:t xml:space="preserve"> </w:t>
      </w:r>
      <w:r w:rsidRPr="001602C6">
        <w:rPr>
          <w:rFonts w:cs="David" w:hint="eastAsia"/>
          <w:sz w:val="24"/>
          <w:szCs w:val="24"/>
          <w:rtl/>
        </w:rPr>
        <w:t>רשת</w:t>
      </w:r>
      <w:r w:rsidRPr="001602C6">
        <w:rPr>
          <w:rFonts w:cs="David"/>
          <w:sz w:val="24"/>
          <w:szCs w:val="24"/>
          <w:rtl/>
        </w:rPr>
        <w:t xml:space="preserve"> </w:t>
      </w:r>
      <w:r w:rsidRPr="001602C6">
        <w:rPr>
          <w:rFonts w:cs="David" w:hint="eastAsia"/>
          <w:sz w:val="24"/>
          <w:szCs w:val="24"/>
          <w:rtl/>
        </w:rPr>
        <w:t>מחשוב</w:t>
      </w:r>
    </w:p>
    <w:p w14:paraId="1A327676" w14:textId="77777777" w:rsidR="00300A40" w:rsidRPr="001602C6" w:rsidRDefault="00300A40" w:rsidP="005A4AC6">
      <w:pPr>
        <w:numPr>
          <w:ilvl w:val="0"/>
          <w:numId w:val="138"/>
        </w:numPr>
        <w:spacing w:before="120" w:after="0"/>
        <w:ind w:left="1699" w:hanging="426"/>
        <w:jc w:val="both"/>
        <w:rPr>
          <w:rFonts w:cs="David"/>
          <w:sz w:val="24"/>
          <w:szCs w:val="24"/>
          <w:rtl/>
        </w:rPr>
      </w:pPr>
      <w:r w:rsidRPr="001602C6">
        <w:rPr>
          <w:rFonts w:cs="David" w:hint="eastAsia"/>
          <w:sz w:val="24"/>
          <w:szCs w:val="24"/>
          <w:rtl/>
        </w:rPr>
        <w:t>תקלה</w:t>
      </w:r>
      <w:r w:rsidRPr="001602C6">
        <w:rPr>
          <w:rFonts w:cs="David"/>
          <w:sz w:val="24"/>
          <w:szCs w:val="24"/>
          <w:rtl/>
        </w:rPr>
        <w:t xml:space="preserve"> </w:t>
      </w:r>
      <w:r w:rsidRPr="001602C6">
        <w:rPr>
          <w:rFonts w:cs="David" w:hint="eastAsia"/>
          <w:sz w:val="24"/>
          <w:szCs w:val="24"/>
          <w:rtl/>
        </w:rPr>
        <w:t>בממשקים</w:t>
      </w:r>
    </w:p>
    <w:p w14:paraId="1CF73C73" w14:textId="77777777" w:rsidR="00300A40" w:rsidRPr="001602C6" w:rsidRDefault="00300A40" w:rsidP="005A4AC6">
      <w:pPr>
        <w:numPr>
          <w:ilvl w:val="0"/>
          <w:numId w:val="138"/>
        </w:numPr>
        <w:spacing w:before="120" w:after="0"/>
        <w:ind w:left="1699" w:hanging="426"/>
        <w:jc w:val="both"/>
        <w:rPr>
          <w:rFonts w:cs="David"/>
          <w:sz w:val="24"/>
          <w:szCs w:val="24"/>
          <w:rtl/>
        </w:rPr>
      </w:pPr>
      <w:r w:rsidRPr="001602C6">
        <w:rPr>
          <w:rFonts w:cs="David" w:hint="eastAsia"/>
          <w:sz w:val="24"/>
          <w:szCs w:val="24"/>
          <w:rtl/>
        </w:rPr>
        <w:t>הפסקת</w:t>
      </w:r>
      <w:r w:rsidRPr="001602C6">
        <w:rPr>
          <w:rFonts w:cs="David"/>
          <w:sz w:val="24"/>
          <w:szCs w:val="24"/>
          <w:rtl/>
        </w:rPr>
        <w:t xml:space="preserve"> </w:t>
      </w:r>
      <w:r w:rsidRPr="001602C6">
        <w:rPr>
          <w:rFonts w:cs="David" w:hint="eastAsia"/>
          <w:sz w:val="24"/>
          <w:szCs w:val="24"/>
          <w:rtl/>
        </w:rPr>
        <w:t>חשמל</w:t>
      </w:r>
    </w:p>
    <w:p w14:paraId="53D6C85D" w14:textId="77777777" w:rsidR="00300A40" w:rsidRPr="001602C6" w:rsidRDefault="00300A40" w:rsidP="005A4AC6">
      <w:pPr>
        <w:numPr>
          <w:ilvl w:val="0"/>
          <w:numId w:val="138"/>
        </w:numPr>
        <w:spacing w:before="120" w:after="0"/>
        <w:ind w:left="1699" w:hanging="426"/>
        <w:jc w:val="both"/>
        <w:rPr>
          <w:rFonts w:cs="David"/>
          <w:sz w:val="24"/>
          <w:szCs w:val="24"/>
          <w:rtl/>
        </w:rPr>
      </w:pPr>
      <w:r w:rsidRPr="001602C6">
        <w:rPr>
          <w:rFonts w:cs="David" w:hint="eastAsia"/>
          <w:sz w:val="24"/>
          <w:szCs w:val="24"/>
          <w:rtl/>
        </w:rPr>
        <w:t>נפילת</w:t>
      </w:r>
      <w:r w:rsidRPr="001602C6">
        <w:rPr>
          <w:rFonts w:cs="David"/>
          <w:sz w:val="24"/>
          <w:szCs w:val="24"/>
          <w:rtl/>
        </w:rPr>
        <w:t xml:space="preserve"> </w:t>
      </w:r>
      <w:r w:rsidRPr="001602C6">
        <w:rPr>
          <w:rFonts w:cs="David" w:hint="eastAsia"/>
          <w:sz w:val="24"/>
          <w:szCs w:val="24"/>
          <w:rtl/>
        </w:rPr>
        <w:t>קווי</w:t>
      </w:r>
      <w:r w:rsidRPr="001602C6">
        <w:rPr>
          <w:rFonts w:cs="David"/>
          <w:sz w:val="24"/>
          <w:szCs w:val="24"/>
          <w:rtl/>
        </w:rPr>
        <w:t xml:space="preserve"> </w:t>
      </w:r>
      <w:r w:rsidRPr="001602C6">
        <w:rPr>
          <w:rFonts w:cs="David" w:hint="eastAsia"/>
          <w:sz w:val="24"/>
          <w:szCs w:val="24"/>
          <w:rtl/>
        </w:rPr>
        <w:t>מפ</w:t>
      </w:r>
      <w:r w:rsidRPr="001602C6">
        <w:rPr>
          <w:rFonts w:cs="David"/>
          <w:sz w:val="24"/>
          <w:szCs w:val="24"/>
          <w:rtl/>
        </w:rPr>
        <w:t>"</w:t>
      </w:r>
      <w:r w:rsidRPr="001602C6">
        <w:rPr>
          <w:rFonts w:cs="David" w:hint="eastAsia"/>
          <w:sz w:val="24"/>
          <w:szCs w:val="24"/>
          <w:rtl/>
        </w:rPr>
        <w:t>א</w:t>
      </w:r>
    </w:p>
    <w:p w14:paraId="71D187A6" w14:textId="77777777" w:rsidR="00300A40" w:rsidRPr="001602C6" w:rsidRDefault="00300A40" w:rsidP="005A4AC6">
      <w:pPr>
        <w:numPr>
          <w:ilvl w:val="0"/>
          <w:numId w:val="138"/>
        </w:numPr>
        <w:spacing w:before="120" w:after="0"/>
        <w:ind w:left="1699" w:hanging="426"/>
        <w:jc w:val="both"/>
        <w:rPr>
          <w:rFonts w:cs="David"/>
          <w:sz w:val="24"/>
          <w:szCs w:val="24"/>
          <w:rtl/>
        </w:rPr>
      </w:pPr>
      <w:r w:rsidRPr="001602C6">
        <w:rPr>
          <w:rFonts w:cs="David" w:hint="eastAsia"/>
          <w:sz w:val="24"/>
          <w:szCs w:val="24"/>
          <w:rtl/>
        </w:rPr>
        <w:t>ועוד</w:t>
      </w:r>
    </w:p>
    <w:p w14:paraId="0E4DF2C7"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יש</w:t>
      </w:r>
      <w:r w:rsidRPr="001602C6">
        <w:rPr>
          <w:bCs w:val="0"/>
          <w:u w:val="none"/>
          <w:rtl/>
        </w:rPr>
        <w:t xml:space="preserve"> </w:t>
      </w:r>
      <w:r w:rsidRPr="001602C6">
        <w:rPr>
          <w:rFonts w:hint="eastAsia"/>
          <w:bCs w:val="0"/>
          <w:u w:val="none"/>
          <w:rtl/>
        </w:rPr>
        <w:t>לתאר</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מנגנוני</w:t>
      </w:r>
      <w:r w:rsidRPr="001602C6">
        <w:rPr>
          <w:bCs w:val="0"/>
          <w:u w:val="none"/>
          <w:rtl/>
        </w:rPr>
        <w:t xml:space="preserve"> </w:t>
      </w:r>
      <w:r w:rsidRPr="001602C6">
        <w:rPr>
          <w:rFonts w:hint="eastAsia"/>
          <w:bCs w:val="0"/>
          <w:u w:val="none"/>
          <w:rtl/>
        </w:rPr>
        <w:t>השרידות</w:t>
      </w:r>
      <w:r w:rsidRPr="001602C6">
        <w:rPr>
          <w:bCs w:val="0"/>
          <w:u w:val="none"/>
          <w:rtl/>
        </w:rPr>
        <w:t xml:space="preserve"> </w:t>
      </w:r>
      <w:r w:rsidRPr="001602C6">
        <w:rPr>
          <w:rFonts w:hint="eastAsia"/>
          <w:bCs w:val="0"/>
          <w:u w:val="none"/>
          <w:rtl/>
        </w:rPr>
        <w:t>המסופקים</w:t>
      </w:r>
      <w:r w:rsidRPr="001602C6">
        <w:rPr>
          <w:bCs w:val="0"/>
          <w:u w:val="none"/>
          <w:rtl/>
        </w:rPr>
        <w:t xml:space="preserve"> </w:t>
      </w:r>
      <w:r w:rsidRPr="001602C6">
        <w:rPr>
          <w:rFonts w:hint="eastAsia"/>
          <w:bCs w:val="0"/>
          <w:u w:val="none"/>
          <w:rtl/>
        </w:rPr>
        <w:t>במערכות</w:t>
      </w:r>
      <w:r w:rsidRPr="001602C6">
        <w:rPr>
          <w:bCs w:val="0"/>
          <w:u w:val="none"/>
          <w:rtl/>
        </w:rPr>
        <w:t xml:space="preserve"> </w:t>
      </w:r>
      <w:r w:rsidRPr="001602C6">
        <w:rPr>
          <w:rFonts w:hint="eastAsia"/>
          <w:bCs w:val="0"/>
          <w:u w:val="none"/>
          <w:rtl/>
        </w:rPr>
        <w:t>המוצעות</w:t>
      </w:r>
      <w:r w:rsidRPr="001602C6">
        <w:rPr>
          <w:bCs w:val="0"/>
          <w:u w:val="none"/>
          <w:rtl/>
        </w:rPr>
        <w:t xml:space="preserve"> </w:t>
      </w:r>
      <w:r w:rsidRPr="001602C6">
        <w:rPr>
          <w:rFonts w:hint="eastAsia"/>
          <w:bCs w:val="0"/>
          <w:u w:val="none"/>
          <w:rtl/>
        </w:rPr>
        <w:t>בפתרון</w:t>
      </w:r>
      <w:r w:rsidRPr="001602C6">
        <w:rPr>
          <w:bCs w:val="0"/>
          <w:u w:val="none"/>
          <w:rtl/>
        </w:rPr>
        <w:t xml:space="preserve"> </w:t>
      </w:r>
      <w:r w:rsidRPr="001602C6">
        <w:rPr>
          <w:rFonts w:hint="eastAsia"/>
          <w:bCs w:val="0"/>
          <w:u w:val="none"/>
          <w:rtl/>
        </w:rPr>
        <w:t>המוצג</w:t>
      </w:r>
      <w:r w:rsidRPr="001602C6">
        <w:rPr>
          <w:bCs w:val="0"/>
          <w:u w:val="none"/>
          <w:rtl/>
        </w:rPr>
        <w:t xml:space="preserve">. </w:t>
      </w:r>
      <w:r w:rsidRPr="001602C6">
        <w:rPr>
          <w:rFonts w:hint="eastAsia"/>
          <w:bCs w:val="0"/>
          <w:u w:val="none"/>
          <w:rtl/>
        </w:rPr>
        <w:t>יש</w:t>
      </w:r>
      <w:r w:rsidRPr="001602C6">
        <w:rPr>
          <w:bCs w:val="0"/>
          <w:u w:val="none"/>
          <w:rtl/>
        </w:rPr>
        <w:t xml:space="preserve"> </w:t>
      </w:r>
      <w:r w:rsidRPr="001602C6">
        <w:rPr>
          <w:rFonts w:hint="eastAsia"/>
          <w:bCs w:val="0"/>
          <w:u w:val="none"/>
          <w:rtl/>
        </w:rPr>
        <w:t>להתייחס</w:t>
      </w:r>
      <w:r w:rsidRPr="001602C6">
        <w:rPr>
          <w:bCs w:val="0"/>
          <w:u w:val="none"/>
          <w:rtl/>
        </w:rPr>
        <w:t xml:space="preserve"> </w:t>
      </w:r>
      <w:r w:rsidRPr="001602C6">
        <w:rPr>
          <w:rFonts w:hint="eastAsia"/>
          <w:bCs w:val="0"/>
          <w:u w:val="none"/>
          <w:rtl/>
        </w:rPr>
        <w:t>לשרידות</w:t>
      </w:r>
      <w:r w:rsidRPr="001602C6">
        <w:rPr>
          <w:bCs w:val="0"/>
          <w:u w:val="none"/>
          <w:rtl/>
        </w:rPr>
        <w:t xml:space="preserve"> </w:t>
      </w:r>
      <w:r w:rsidRPr="001602C6">
        <w:rPr>
          <w:rFonts w:hint="eastAsia"/>
          <w:bCs w:val="0"/>
          <w:u w:val="none"/>
          <w:rtl/>
        </w:rPr>
        <w:t>ולגיבוי</w:t>
      </w:r>
      <w:r w:rsidRPr="001602C6">
        <w:rPr>
          <w:bCs w:val="0"/>
          <w:u w:val="none"/>
          <w:rtl/>
        </w:rPr>
        <w:t xml:space="preserve"> </w:t>
      </w:r>
      <w:r w:rsidRPr="001602C6">
        <w:rPr>
          <w:rFonts w:hint="eastAsia"/>
          <w:bCs w:val="0"/>
          <w:u w:val="none"/>
          <w:rtl/>
        </w:rPr>
        <w:t>הן</w:t>
      </w:r>
      <w:r w:rsidRPr="001602C6">
        <w:rPr>
          <w:bCs w:val="0"/>
          <w:u w:val="none"/>
          <w:rtl/>
        </w:rPr>
        <w:t xml:space="preserve"> </w:t>
      </w:r>
      <w:r w:rsidRPr="001602C6">
        <w:rPr>
          <w:rFonts w:hint="eastAsia"/>
          <w:bCs w:val="0"/>
          <w:u w:val="none"/>
          <w:rtl/>
        </w:rPr>
        <w:t>ברמת</w:t>
      </w:r>
      <w:r w:rsidRPr="001602C6">
        <w:rPr>
          <w:bCs w:val="0"/>
          <w:u w:val="none"/>
          <w:rtl/>
        </w:rPr>
        <w:t xml:space="preserve"> </w:t>
      </w:r>
      <w:r w:rsidRPr="001602C6">
        <w:rPr>
          <w:rFonts w:hint="eastAsia"/>
          <w:bCs w:val="0"/>
          <w:u w:val="none"/>
          <w:rtl/>
        </w:rPr>
        <w:t>רכיבי</w:t>
      </w:r>
      <w:r w:rsidRPr="001602C6">
        <w:rPr>
          <w:bCs w:val="0"/>
          <w:u w:val="none"/>
          <w:rtl/>
        </w:rPr>
        <w:t xml:space="preserve"> </w:t>
      </w:r>
      <w:r w:rsidRPr="001602C6">
        <w:rPr>
          <w:rFonts w:hint="eastAsia"/>
          <w:bCs w:val="0"/>
          <w:u w:val="none"/>
          <w:rtl/>
        </w:rPr>
        <w:t>החומרה</w:t>
      </w:r>
      <w:r w:rsidRPr="001602C6">
        <w:rPr>
          <w:bCs w:val="0"/>
          <w:u w:val="none"/>
          <w:rtl/>
        </w:rPr>
        <w:t xml:space="preserve"> </w:t>
      </w:r>
      <w:r w:rsidRPr="001602C6">
        <w:rPr>
          <w:rFonts w:hint="eastAsia"/>
          <w:bCs w:val="0"/>
          <w:u w:val="none"/>
          <w:rtl/>
        </w:rPr>
        <w:t>והן</w:t>
      </w:r>
      <w:r w:rsidRPr="001602C6">
        <w:rPr>
          <w:bCs w:val="0"/>
          <w:u w:val="none"/>
          <w:rtl/>
        </w:rPr>
        <w:t xml:space="preserve"> </w:t>
      </w:r>
      <w:r w:rsidRPr="001602C6">
        <w:rPr>
          <w:rFonts w:hint="eastAsia"/>
          <w:bCs w:val="0"/>
          <w:u w:val="none"/>
          <w:rtl/>
        </w:rPr>
        <w:t>ברמת</w:t>
      </w:r>
      <w:r w:rsidRPr="001602C6">
        <w:rPr>
          <w:bCs w:val="0"/>
          <w:u w:val="none"/>
          <w:rtl/>
        </w:rPr>
        <w:t xml:space="preserve"> </w:t>
      </w:r>
      <w:r w:rsidRPr="001602C6">
        <w:rPr>
          <w:rFonts w:hint="eastAsia"/>
          <w:bCs w:val="0"/>
          <w:u w:val="none"/>
          <w:rtl/>
        </w:rPr>
        <w:t>האפליקציה</w:t>
      </w:r>
      <w:r w:rsidRPr="001602C6">
        <w:rPr>
          <w:bCs w:val="0"/>
          <w:u w:val="none"/>
          <w:rtl/>
        </w:rPr>
        <w:t>.</w:t>
      </w:r>
    </w:p>
    <w:p w14:paraId="5F677F5A"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יש</w:t>
      </w:r>
      <w:r w:rsidRPr="001602C6">
        <w:rPr>
          <w:bCs w:val="0"/>
          <w:u w:val="none"/>
          <w:rtl/>
        </w:rPr>
        <w:t xml:space="preserve"> </w:t>
      </w:r>
      <w:r w:rsidRPr="001602C6">
        <w:rPr>
          <w:rFonts w:hint="eastAsia"/>
          <w:bCs w:val="0"/>
          <w:u w:val="none"/>
          <w:rtl/>
        </w:rPr>
        <w:t>לציין</w:t>
      </w:r>
      <w:r w:rsidRPr="001602C6">
        <w:rPr>
          <w:bCs w:val="0"/>
          <w:u w:val="none"/>
          <w:rtl/>
        </w:rPr>
        <w:t xml:space="preserve"> </w:t>
      </w:r>
      <w:r w:rsidRPr="001602C6">
        <w:rPr>
          <w:rFonts w:hint="eastAsia"/>
          <w:bCs w:val="0"/>
          <w:u w:val="none"/>
          <w:rtl/>
        </w:rPr>
        <w:t>כיצד</w:t>
      </w:r>
      <w:r w:rsidRPr="001602C6">
        <w:rPr>
          <w:bCs w:val="0"/>
          <w:u w:val="none"/>
          <w:rtl/>
        </w:rPr>
        <w:t xml:space="preserve"> </w:t>
      </w:r>
      <w:r w:rsidRPr="001602C6">
        <w:rPr>
          <w:rFonts w:hint="eastAsia"/>
          <w:bCs w:val="0"/>
          <w:u w:val="none"/>
          <w:rtl/>
        </w:rPr>
        <w:t>מנוהלות</w:t>
      </w:r>
      <w:r w:rsidRPr="001602C6">
        <w:rPr>
          <w:bCs w:val="0"/>
          <w:u w:val="none"/>
          <w:rtl/>
        </w:rPr>
        <w:t xml:space="preserve"> </w:t>
      </w:r>
      <w:r w:rsidRPr="001602C6">
        <w:rPr>
          <w:rFonts w:hint="eastAsia"/>
          <w:bCs w:val="0"/>
          <w:u w:val="none"/>
          <w:rtl/>
        </w:rPr>
        <w:t>המערכות</w:t>
      </w:r>
      <w:r w:rsidRPr="001602C6">
        <w:rPr>
          <w:bCs w:val="0"/>
          <w:u w:val="none"/>
          <w:rtl/>
        </w:rPr>
        <w:t xml:space="preserve"> (</w:t>
      </w:r>
      <w:r w:rsidRPr="001602C6">
        <w:rPr>
          <w:rFonts w:hint="eastAsia"/>
          <w:bCs w:val="0"/>
          <w:u w:val="none"/>
          <w:rtl/>
        </w:rPr>
        <w:t>שליטה</w:t>
      </w:r>
      <w:r w:rsidRPr="001602C6">
        <w:rPr>
          <w:bCs w:val="0"/>
          <w:u w:val="none"/>
          <w:rtl/>
        </w:rPr>
        <w:t xml:space="preserve"> </w:t>
      </w:r>
      <w:r w:rsidRPr="001602C6">
        <w:rPr>
          <w:rFonts w:hint="eastAsia"/>
          <w:bCs w:val="0"/>
          <w:u w:val="none"/>
          <w:rtl/>
        </w:rPr>
        <w:t>ובקרה</w:t>
      </w:r>
      <w:r w:rsidRPr="001602C6">
        <w:rPr>
          <w:bCs w:val="0"/>
          <w:u w:val="none"/>
          <w:rtl/>
        </w:rPr>
        <w:t xml:space="preserve">, </w:t>
      </w:r>
      <w:r w:rsidRPr="001602C6">
        <w:rPr>
          <w:rFonts w:hint="eastAsia"/>
          <w:bCs w:val="0"/>
          <w:u w:val="none"/>
          <w:rtl/>
        </w:rPr>
        <w:t>ביצוע</w:t>
      </w:r>
      <w:r w:rsidRPr="001602C6">
        <w:rPr>
          <w:bCs w:val="0"/>
          <w:u w:val="none"/>
          <w:rtl/>
        </w:rPr>
        <w:t xml:space="preserve"> </w:t>
      </w:r>
      <w:r w:rsidRPr="001602C6">
        <w:rPr>
          <w:rFonts w:hint="eastAsia"/>
          <w:bCs w:val="0"/>
          <w:u w:val="none"/>
          <w:rtl/>
        </w:rPr>
        <w:t>שינויים</w:t>
      </w:r>
      <w:r w:rsidRPr="001602C6">
        <w:rPr>
          <w:bCs w:val="0"/>
          <w:u w:val="none"/>
          <w:rtl/>
        </w:rPr>
        <w:t xml:space="preserve">, </w:t>
      </w:r>
      <w:r w:rsidRPr="001602C6">
        <w:rPr>
          <w:rFonts w:hint="eastAsia"/>
          <w:bCs w:val="0"/>
          <w:u w:val="none"/>
          <w:rtl/>
        </w:rPr>
        <w:t>דוחות</w:t>
      </w:r>
      <w:r w:rsidRPr="001602C6">
        <w:rPr>
          <w:bCs w:val="0"/>
          <w:u w:val="none"/>
          <w:rtl/>
        </w:rPr>
        <w:t xml:space="preserve"> </w:t>
      </w:r>
      <w:r w:rsidRPr="001602C6">
        <w:rPr>
          <w:rFonts w:hint="eastAsia"/>
          <w:bCs w:val="0"/>
          <w:u w:val="none"/>
          <w:rtl/>
        </w:rPr>
        <w:t>זמן</w:t>
      </w:r>
      <w:r w:rsidRPr="001602C6">
        <w:rPr>
          <w:bCs w:val="0"/>
          <w:u w:val="none"/>
          <w:rtl/>
        </w:rPr>
        <w:t xml:space="preserve"> </w:t>
      </w:r>
      <w:r w:rsidRPr="001602C6">
        <w:rPr>
          <w:rFonts w:hint="eastAsia"/>
          <w:bCs w:val="0"/>
          <w:u w:val="none"/>
          <w:rtl/>
        </w:rPr>
        <w:t>אמת</w:t>
      </w:r>
      <w:r w:rsidRPr="001602C6">
        <w:rPr>
          <w:bCs w:val="0"/>
          <w:u w:val="none"/>
          <w:rtl/>
        </w:rPr>
        <w:t xml:space="preserve"> </w:t>
      </w:r>
      <w:r w:rsidRPr="001602C6">
        <w:rPr>
          <w:rFonts w:hint="eastAsia"/>
          <w:bCs w:val="0"/>
          <w:u w:val="none"/>
          <w:rtl/>
        </w:rPr>
        <w:t>והיסטוריים</w:t>
      </w:r>
      <w:r w:rsidRPr="001602C6">
        <w:rPr>
          <w:bCs w:val="0"/>
          <w:u w:val="none"/>
          <w:rtl/>
        </w:rPr>
        <w:t xml:space="preserve"> </w:t>
      </w:r>
      <w:r w:rsidRPr="001602C6">
        <w:rPr>
          <w:rFonts w:hint="eastAsia"/>
          <w:bCs w:val="0"/>
          <w:u w:val="none"/>
          <w:rtl/>
        </w:rPr>
        <w:t>וכדומה</w:t>
      </w:r>
      <w:r w:rsidRPr="001602C6">
        <w:rPr>
          <w:bCs w:val="0"/>
          <w:u w:val="none"/>
          <w:rtl/>
        </w:rPr>
        <w:t xml:space="preserve">)  </w:t>
      </w:r>
      <w:r w:rsidRPr="001602C6">
        <w:rPr>
          <w:rFonts w:hint="eastAsia"/>
          <w:bCs w:val="0"/>
          <w:u w:val="none"/>
          <w:rtl/>
        </w:rPr>
        <w:t>במצבי</w:t>
      </w:r>
      <w:r w:rsidRPr="001602C6">
        <w:rPr>
          <w:bCs w:val="0"/>
          <w:u w:val="none"/>
          <w:rtl/>
        </w:rPr>
        <w:t xml:space="preserve"> </w:t>
      </w:r>
      <w:r w:rsidRPr="001602C6">
        <w:rPr>
          <w:rFonts w:hint="eastAsia"/>
          <w:bCs w:val="0"/>
          <w:u w:val="none"/>
          <w:rtl/>
        </w:rPr>
        <w:t>התקלה</w:t>
      </w:r>
      <w:r w:rsidRPr="001602C6">
        <w:rPr>
          <w:bCs w:val="0"/>
          <w:u w:val="none"/>
          <w:rtl/>
        </w:rPr>
        <w:t xml:space="preserve"> </w:t>
      </w:r>
      <w:r w:rsidRPr="001602C6">
        <w:rPr>
          <w:rFonts w:hint="eastAsia"/>
          <w:bCs w:val="0"/>
          <w:u w:val="none"/>
          <w:rtl/>
        </w:rPr>
        <w:t>השונים</w:t>
      </w:r>
      <w:r w:rsidRPr="001602C6">
        <w:rPr>
          <w:bCs w:val="0"/>
          <w:u w:val="none"/>
          <w:rtl/>
        </w:rPr>
        <w:t>.</w:t>
      </w:r>
    </w:p>
    <w:p w14:paraId="208D8F57"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יש</w:t>
      </w:r>
      <w:r w:rsidRPr="001602C6">
        <w:rPr>
          <w:bCs w:val="0"/>
          <w:u w:val="none"/>
          <w:rtl/>
        </w:rPr>
        <w:t xml:space="preserve"> </w:t>
      </w:r>
      <w:r w:rsidRPr="001602C6">
        <w:rPr>
          <w:rFonts w:hint="eastAsia"/>
          <w:bCs w:val="0"/>
          <w:u w:val="none"/>
          <w:rtl/>
        </w:rPr>
        <w:t>לציין</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היכולות</w:t>
      </w:r>
      <w:r w:rsidRPr="001602C6">
        <w:rPr>
          <w:bCs w:val="0"/>
          <w:u w:val="none"/>
          <w:rtl/>
        </w:rPr>
        <w:t xml:space="preserve"> </w:t>
      </w:r>
      <w:r w:rsidRPr="001602C6">
        <w:rPr>
          <w:rFonts w:hint="eastAsia"/>
          <w:bCs w:val="0"/>
          <w:u w:val="none"/>
          <w:rtl/>
        </w:rPr>
        <w:t>המסופקות</w:t>
      </w:r>
      <w:r w:rsidRPr="001602C6">
        <w:rPr>
          <w:bCs w:val="0"/>
          <w:u w:val="none"/>
          <w:rtl/>
        </w:rPr>
        <w:t xml:space="preserve"> </w:t>
      </w:r>
      <w:r w:rsidRPr="001602C6">
        <w:rPr>
          <w:rFonts w:hint="eastAsia"/>
          <w:bCs w:val="0"/>
          <w:u w:val="none"/>
          <w:rtl/>
        </w:rPr>
        <w:t>לצורך</w:t>
      </w:r>
      <w:r w:rsidRPr="001602C6">
        <w:rPr>
          <w:bCs w:val="0"/>
          <w:u w:val="none"/>
          <w:rtl/>
        </w:rPr>
        <w:t xml:space="preserve"> </w:t>
      </w:r>
      <w:r w:rsidRPr="001602C6">
        <w:rPr>
          <w:rFonts w:hint="eastAsia"/>
          <w:bCs w:val="0"/>
          <w:u w:val="none"/>
          <w:rtl/>
        </w:rPr>
        <w:t>גיבוי</w:t>
      </w:r>
      <w:r w:rsidRPr="001602C6">
        <w:rPr>
          <w:bCs w:val="0"/>
          <w:u w:val="none"/>
          <w:rtl/>
        </w:rPr>
        <w:t xml:space="preserve"> </w:t>
      </w:r>
      <w:r w:rsidRPr="001602C6">
        <w:rPr>
          <w:rFonts w:hint="eastAsia"/>
          <w:bCs w:val="0"/>
          <w:u w:val="none"/>
          <w:rtl/>
        </w:rPr>
        <w:t>נתונים</w:t>
      </w:r>
      <w:r w:rsidRPr="001602C6">
        <w:rPr>
          <w:bCs w:val="0"/>
          <w:u w:val="none"/>
          <w:rtl/>
        </w:rPr>
        <w:t xml:space="preserve"> </w:t>
      </w:r>
      <w:r w:rsidRPr="001602C6">
        <w:rPr>
          <w:rFonts w:hint="eastAsia"/>
          <w:bCs w:val="0"/>
          <w:u w:val="none"/>
          <w:rtl/>
        </w:rPr>
        <w:t>למקרה</w:t>
      </w:r>
      <w:r w:rsidRPr="001602C6">
        <w:rPr>
          <w:bCs w:val="0"/>
          <w:u w:val="none"/>
          <w:rtl/>
        </w:rPr>
        <w:t xml:space="preserve"> </w:t>
      </w:r>
      <w:r w:rsidRPr="001602C6">
        <w:rPr>
          <w:rFonts w:hint="eastAsia"/>
          <w:bCs w:val="0"/>
          <w:u w:val="none"/>
          <w:rtl/>
        </w:rPr>
        <w:t>תקלה</w:t>
      </w:r>
      <w:r w:rsidRPr="001602C6">
        <w:rPr>
          <w:bCs w:val="0"/>
          <w:u w:val="none"/>
          <w:rtl/>
        </w:rPr>
        <w:t xml:space="preserve"> </w:t>
      </w:r>
      <w:r w:rsidRPr="001602C6">
        <w:rPr>
          <w:rFonts w:hint="eastAsia"/>
          <w:bCs w:val="0"/>
          <w:u w:val="none"/>
          <w:rtl/>
        </w:rPr>
        <w:t>ואפשרות</w:t>
      </w:r>
      <w:r w:rsidRPr="001602C6">
        <w:rPr>
          <w:bCs w:val="0"/>
          <w:u w:val="none"/>
          <w:rtl/>
        </w:rPr>
        <w:t xml:space="preserve"> </w:t>
      </w:r>
      <w:r w:rsidRPr="001602C6">
        <w:rPr>
          <w:rFonts w:hint="eastAsia"/>
          <w:bCs w:val="0"/>
          <w:u w:val="none"/>
          <w:rtl/>
        </w:rPr>
        <w:t>שחזורם</w:t>
      </w:r>
      <w:r w:rsidRPr="001602C6">
        <w:rPr>
          <w:bCs w:val="0"/>
          <w:u w:val="none"/>
          <w:rtl/>
        </w:rPr>
        <w:t xml:space="preserve"> </w:t>
      </w:r>
      <w:r w:rsidRPr="001602C6">
        <w:rPr>
          <w:rFonts w:hint="eastAsia"/>
          <w:bCs w:val="0"/>
          <w:u w:val="none"/>
          <w:rtl/>
        </w:rPr>
        <w:t>לאחר</w:t>
      </w:r>
      <w:r w:rsidRPr="001602C6">
        <w:rPr>
          <w:bCs w:val="0"/>
          <w:u w:val="none"/>
          <w:rtl/>
        </w:rPr>
        <w:t xml:space="preserve"> </w:t>
      </w:r>
      <w:r w:rsidRPr="001602C6">
        <w:rPr>
          <w:rFonts w:hint="eastAsia"/>
          <w:bCs w:val="0"/>
          <w:u w:val="none"/>
          <w:rtl/>
        </w:rPr>
        <w:t>תיקונה</w:t>
      </w:r>
      <w:r w:rsidRPr="001602C6">
        <w:rPr>
          <w:bCs w:val="0"/>
          <w:u w:val="none"/>
          <w:rtl/>
        </w:rPr>
        <w:t xml:space="preserve">.  </w:t>
      </w:r>
    </w:p>
    <w:p w14:paraId="71C0C8CE"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לא</w:t>
      </w:r>
      <w:r w:rsidRPr="001602C6">
        <w:rPr>
          <w:bCs w:val="0"/>
          <w:u w:val="none"/>
          <w:rtl/>
        </w:rPr>
        <w:t xml:space="preserve"> </w:t>
      </w:r>
      <w:r w:rsidRPr="001602C6">
        <w:rPr>
          <w:rFonts w:hint="eastAsia"/>
          <w:bCs w:val="0"/>
          <w:u w:val="none"/>
          <w:rtl/>
        </w:rPr>
        <w:t>תהייה</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פגיעה</w:t>
      </w:r>
      <w:r w:rsidRPr="001602C6">
        <w:rPr>
          <w:bCs w:val="0"/>
          <w:u w:val="none"/>
          <w:rtl/>
        </w:rPr>
        <w:t xml:space="preserve"> </w:t>
      </w:r>
      <w:r w:rsidRPr="001602C6">
        <w:rPr>
          <w:rFonts w:hint="eastAsia"/>
          <w:bCs w:val="0"/>
          <w:u w:val="none"/>
          <w:rtl/>
        </w:rPr>
        <w:t>בעבודת</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בשל</w:t>
      </w:r>
      <w:r w:rsidRPr="001602C6">
        <w:rPr>
          <w:bCs w:val="0"/>
          <w:u w:val="none"/>
          <w:rtl/>
        </w:rPr>
        <w:t xml:space="preserve"> </w:t>
      </w:r>
      <w:r w:rsidRPr="001602C6">
        <w:rPr>
          <w:rFonts w:hint="eastAsia"/>
          <w:bCs w:val="0"/>
          <w:u w:val="none"/>
          <w:rtl/>
        </w:rPr>
        <w:t>תקלות</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השהיות</w:t>
      </w:r>
      <w:r w:rsidRPr="001602C6">
        <w:rPr>
          <w:bCs w:val="0"/>
          <w:u w:val="none"/>
          <w:rtl/>
        </w:rPr>
        <w:t xml:space="preserve"> </w:t>
      </w:r>
      <w:r w:rsidRPr="001602C6">
        <w:rPr>
          <w:rFonts w:hint="eastAsia"/>
          <w:bCs w:val="0"/>
          <w:u w:val="none"/>
          <w:rtl/>
        </w:rPr>
        <w:t>בגישה</w:t>
      </w:r>
      <w:r w:rsidRPr="001602C6">
        <w:rPr>
          <w:bCs w:val="0"/>
          <w:u w:val="none"/>
          <w:rtl/>
        </w:rPr>
        <w:t xml:space="preserve"> </w:t>
      </w:r>
      <w:r w:rsidRPr="001602C6">
        <w:rPr>
          <w:rFonts w:hint="eastAsia"/>
          <w:bCs w:val="0"/>
          <w:u w:val="none"/>
          <w:rtl/>
        </w:rPr>
        <w:t>למערכת</w:t>
      </w:r>
      <w:r w:rsidRPr="001602C6">
        <w:rPr>
          <w:bCs w:val="0"/>
          <w:u w:val="none"/>
          <w:rtl/>
        </w:rPr>
        <w:t xml:space="preserve"> </w:t>
      </w:r>
      <w:r w:rsidRPr="001602C6">
        <w:rPr>
          <w:rFonts w:hint="eastAsia"/>
          <w:bCs w:val="0"/>
          <w:u w:val="none"/>
          <w:rtl/>
        </w:rPr>
        <w:t>המידע</w:t>
      </w:r>
      <w:r w:rsidRPr="001602C6">
        <w:rPr>
          <w:bCs w:val="0"/>
          <w:u w:val="none"/>
          <w:rtl/>
        </w:rPr>
        <w:t xml:space="preserve">. </w:t>
      </w:r>
      <w:r w:rsidRPr="001602C6">
        <w:rPr>
          <w:rFonts w:hint="eastAsia"/>
          <w:bCs w:val="0"/>
          <w:u w:val="none"/>
          <w:rtl/>
        </w:rPr>
        <w:t>לכל</w:t>
      </w:r>
      <w:r w:rsidRPr="001602C6">
        <w:rPr>
          <w:bCs w:val="0"/>
          <w:u w:val="none"/>
          <w:rtl/>
        </w:rPr>
        <w:t xml:space="preserve"> </w:t>
      </w:r>
      <w:r w:rsidRPr="001602C6">
        <w:rPr>
          <w:rFonts w:hint="eastAsia"/>
          <w:bCs w:val="0"/>
          <w:u w:val="none"/>
          <w:rtl/>
        </w:rPr>
        <w:t>אחת</w:t>
      </w:r>
      <w:r w:rsidRPr="001602C6">
        <w:rPr>
          <w:bCs w:val="0"/>
          <w:u w:val="none"/>
          <w:rtl/>
        </w:rPr>
        <w:t xml:space="preserve"> </w:t>
      </w:r>
      <w:r w:rsidRPr="001602C6">
        <w:rPr>
          <w:rFonts w:hint="eastAsia"/>
          <w:bCs w:val="0"/>
          <w:u w:val="none"/>
          <w:rtl/>
        </w:rPr>
        <w:t>מהתקלות</w:t>
      </w:r>
      <w:r w:rsidRPr="001602C6">
        <w:rPr>
          <w:bCs w:val="0"/>
          <w:u w:val="none"/>
          <w:rtl/>
        </w:rPr>
        <w:t xml:space="preserve"> </w:t>
      </w:r>
      <w:r w:rsidRPr="001602C6">
        <w:rPr>
          <w:rFonts w:hint="eastAsia"/>
          <w:bCs w:val="0"/>
          <w:u w:val="none"/>
          <w:rtl/>
        </w:rPr>
        <w:t>האפשריות</w:t>
      </w:r>
      <w:r w:rsidRPr="001602C6">
        <w:rPr>
          <w:bCs w:val="0"/>
          <w:u w:val="none"/>
          <w:rtl/>
        </w:rPr>
        <w:t xml:space="preserve"> </w:t>
      </w:r>
      <w:r w:rsidRPr="001602C6">
        <w:rPr>
          <w:rFonts w:hint="eastAsia"/>
          <w:bCs w:val="0"/>
          <w:u w:val="none"/>
          <w:rtl/>
        </w:rPr>
        <w:t>יאופיין</w:t>
      </w:r>
      <w:r w:rsidRPr="001602C6">
        <w:rPr>
          <w:bCs w:val="0"/>
          <w:u w:val="none"/>
          <w:rtl/>
        </w:rPr>
        <w:t xml:space="preserve"> </w:t>
      </w:r>
      <w:r w:rsidRPr="001602C6">
        <w:rPr>
          <w:rFonts w:hint="eastAsia"/>
          <w:bCs w:val="0"/>
          <w:u w:val="none"/>
          <w:rtl/>
        </w:rPr>
        <w:t>וימומש</w:t>
      </w:r>
      <w:r w:rsidRPr="001602C6">
        <w:rPr>
          <w:bCs w:val="0"/>
          <w:u w:val="none"/>
          <w:rtl/>
        </w:rPr>
        <w:t xml:space="preserve"> </w:t>
      </w:r>
      <w:r w:rsidRPr="001602C6">
        <w:rPr>
          <w:rFonts w:hint="eastAsia"/>
          <w:bCs w:val="0"/>
          <w:u w:val="none"/>
          <w:rtl/>
        </w:rPr>
        <w:t>מנגנון</w:t>
      </w:r>
      <w:r w:rsidRPr="001602C6">
        <w:rPr>
          <w:bCs w:val="0"/>
          <w:u w:val="none"/>
          <w:rtl/>
        </w:rPr>
        <w:t xml:space="preserve"> </w:t>
      </w:r>
      <w:r w:rsidRPr="001602C6">
        <w:rPr>
          <w:rFonts w:hint="eastAsia"/>
          <w:bCs w:val="0"/>
          <w:u w:val="none"/>
          <w:rtl/>
        </w:rPr>
        <w:t>שיאפשר</w:t>
      </w:r>
      <w:r w:rsidRPr="001602C6">
        <w:rPr>
          <w:bCs w:val="0"/>
          <w:u w:val="none"/>
          <w:rtl/>
        </w:rPr>
        <w:t xml:space="preserve"> </w:t>
      </w:r>
      <w:r w:rsidRPr="001602C6">
        <w:rPr>
          <w:rFonts w:hint="eastAsia"/>
          <w:bCs w:val="0"/>
          <w:u w:val="none"/>
          <w:rtl/>
        </w:rPr>
        <w:t>המשך</w:t>
      </w:r>
      <w:r w:rsidRPr="001602C6">
        <w:rPr>
          <w:bCs w:val="0"/>
          <w:u w:val="none"/>
          <w:rtl/>
        </w:rPr>
        <w:t xml:space="preserve"> </w:t>
      </w:r>
      <w:r w:rsidRPr="001602C6">
        <w:rPr>
          <w:rFonts w:hint="eastAsia"/>
          <w:bCs w:val="0"/>
          <w:u w:val="none"/>
          <w:rtl/>
        </w:rPr>
        <w:t>פעילות</w:t>
      </w:r>
      <w:r w:rsidRPr="001602C6">
        <w:rPr>
          <w:bCs w:val="0"/>
          <w:u w:val="none"/>
          <w:rtl/>
        </w:rPr>
        <w:t>.</w:t>
      </w:r>
    </w:p>
    <w:p w14:paraId="0BE47CA0"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על</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לתאר</w:t>
      </w:r>
      <w:r w:rsidRPr="001602C6">
        <w:rPr>
          <w:bCs w:val="0"/>
          <w:u w:val="none"/>
          <w:rtl/>
        </w:rPr>
        <w:t xml:space="preserve"> </w:t>
      </w:r>
      <w:r w:rsidRPr="001602C6">
        <w:rPr>
          <w:rFonts w:hint="eastAsia"/>
          <w:bCs w:val="0"/>
          <w:u w:val="none"/>
          <w:rtl/>
        </w:rPr>
        <w:t>מנגנוני</w:t>
      </w:r>
      <w:r w:rsidRPr="001602C6">
        <w:rPr>
          <w:bCs w:val="0"/>
          <w:u w:val="none"/>
          <w:rtl/>
        </w:rPr>
        <w:t xml:space="preserve"> </w:t>
      </w:r>
      <w:r w:rsidRPr="001602C6">
        <w:rPr>
          <w:rFonts w:hint="eastAsia"/>
          <w:bCs w:val="0"/>
          <w:u w:val="none"/>
          <w:rtl/>
        </w:rPr>
        <w:t>שרידות</w:t>
      </w:r>
      <w:r w:rsidRPr="001602C6">
        <w:rPr>
          <w:bCs w:val="0"/>
          <w:u w:val="none"/>
          <w:rtl/>
        </w:rPr>
        <w:t xml:space="preserve"> </w:t>
      </w:r>
      <w:r w:rsidRPr="001602C6">
        <w:rPr>
          <w:rFonts w:hint="eastAsia"/>
          <w:bCs w:val="0"/>
          <w:u w:val="none"/>
          <w:rtl/>
        </w:rPr>
        <w:t>נוספים</w:t>
      </w:r>
      <w:r w:rsidRPr="001602C6">
        <w:rPr>
          <w:bCs w:val="0"/>
          <w:u w:val="none"/>
          <w:rtl/>
        </w:rPr>
        <w:t>.</w:t>
      </w:r>
    </w:p>
    <w:p w14:paraId="578DCE48"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הספק</w:t>
      </w:r>
      <w:r w:rsidRPr="001602C6">
        <w:rPr>
          <w:bCs w:val="0"/>
          <w:u w:val="none"/>
          <w:rtl/>
        </w:rPr>
        <w:t xml:space="preserve"> </w:t>
      </w:r>
      <w:r w:rsidRPr="001602C6">
        <w:rPr>
          <w:rFonts w:hint="eastAsia"/>
          <w:bCs w:val="0"/>
          <w:u w:val="none"/>
          <w:rtl/>
        </w:rPr>
        <w:t>יידרש</w:t>
      </w:r>
      <w:r w:rsidRPr="001602C6">
        <w:rPr>
          <w:bCs w:val="0"/>
          <w:u w:val="none"/>
          <w:rtl/>
        </w:rPr>
        <w:t xml:space="preserve"> </w:t>
      </w:r>
      <w:r w:rsidRPr="001602C6">
        <w:rPr>
          <w:rFonts w:hint="eastAsia"/>
          <w:bCs w:val="0"/>
          <w:u w:val="none"/>
          <w:rtl/>
        </w:rPr>
        <w:t>לשדרג</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להחליף</w:t>
      </w:r>
      <w:r w:rsidRPr="001602C6">
        <w:rPr>
          <w:bCs w:val="0"/>
          <w:u w:val="none"/>
          <w:rtl/>
        </w:rPr>
        <w:t xml:space="preserve"> </w:t>
      </w:r>
      <w:r w:rsidRPr="001602C6">
        <w:rPr>
          <w:rFonts w:hint="eastAsia"/>
          <w:bCs w:val="0"/>
          <w:u w:val="none"/>
          <w:rtl/>
        </w:rPr>
        <w:t>ציוד</w:t>
      </w:r>
      <w:r w:rsidRPr="001602C6">
        <w:rPr>
          <w:bCs w:val="0"/>
          <w:u w:val="none"/>
          <w:rtl/>
        </w:rPr>
        <w:t xml:space="preserve"> </w:t>
      </w:r>
      <w:r w:rsidRPr="001602C6">
        <w:rPr>
          <w:rFonts w:hint="eastAsia"/>
          <w:bCs w:val="0"/>
          <w:u w:val="none"/>
          <w:rtl/>
        </w:rPr>
        <w:t>שבאחריותו</w:t>
      </w:r>
      <w:r w:rsidRPr="001602C6">
        <w:rPr>
          <w:bCs w:val="0"/>
          <w:u w:val="none"/>
          <w:rtl/>
        </w:rPr>
        <w:t xml:space="preserve"> </w:t>
      </w:r>
      <w:r w:rsidRPr="001602C6">
        <w:rPr>
          <w:rFonts w:hint="eastAsia"/>
          <w:bCs w:val="0"/>
          <w:u w:val="none"/>
          <w:rtl/>
        </w:rPr>
        <w:t>שהתיישן</w:t>
      </w:r>
      <w:r w:rsidRPr="001602C6">
        <w:rPr>
          <w:bCs w:val="0"/>
          <w:u w:val="none"/>
          <w:rtl/>
        </w:rPr>
        <w:t xml:space="preserve"> </w:t>
      </w:r>
      <w:r w:rsidRPr="001602C6">
        <w:rPr>
          <w:rFonts w:hint="eastAsia"/>
          <w:bCs w:val="0"/>
          <w:u w:val="none"/>
          <w:rtl/>
        </w:rPr>
        <w:t>במהלך</w:t>
      </w:r>
      <w:r w:rsidRPr="001602C6">
        <w:rPr>
          <w:bCs w:val="0"/>
          <w:u w:val="none"/>
          <w:rtl/>
        </w:rPr>
        <w:t xml:space="preserve"> </w:t>
      </w:r>
      <w:r w:rsidRPr="001602C6">
        <w:rPr>
          <w:rFonts w:hint="eastAsia"/>
          <w:bCs w:val="0"/>
          <w:u w:val="none"/>
          <w:rtl/>
        </w:rPr>
        <w:t>תקופת</w:t>
      </w:r>
      <w:r w:rsidRPr="001602C6">
        <w:rPr>
          <w:bCs w:val="0"/>
          <w:u w:val="none"/>
          <w:rtl/>
        </w:rPr>
        <w:t xml:space="preserve"> </w:t>
      </w:r>
      <w:r w:rsidRPr="001602C6">
        <w:rPr>
          <w:rFonts w:hint="eastAsia"/>
          <w:bCs w:val="0"/>
          <w:u w:val="none"/>
          <w:rtl/>
        </w:rPr>
        <w:t>ההתקשרות</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שאינו</w:t>
      </w:r>
      <w:r w:rsidRPr="001602C6">
        <w:rPr>
          <w:bCs w:val="0"/>
          <w:u w:val="none"/>
          <w:rtl/>
        </w:rPr>
        <w:t xml:space="preserve"> </w:t>
      </w:r>
      <w:r w:rsidRPr="001602C6">
        <w:rPr>
          <w:rFonts w:hint="eastAsia"/>
          <w:bCs w:val="0"/>
          <w:u w:val="none"/>
          <w:rtl/>
        </w:rPr>
        <w:t>מאפשר</w:t>
      </w:r>
      <w:r w:rsidRPr="001602C6">
        <w:rPr>
          <w:bCs w:val="0"/>
          <w:u w:val="none"/>
          <w:rtl/>
        </w:rPr>
        <w:t xml:space="preserve"> </w:t>
      </w:r>
      <w:r w:rsidRPr="001602C6">
        <w:rPr>
          <w:rFonts w:hint="eastAsia"/>
          <w:bCs w:val="0"/>
          <w:u w:val="none"/>
          <w:rtl/>
        </w:rPr>
        <w:t>עמידה</w:t>
      </w:r>
      <w:r w:rsidRPr="001602C6">
        <w:rPr>
          <w:bCs w:val="0"/>
          <w:u w:val="none"/>
          <w:rtl/>
        </w:rPr>
        <w:t xml:space="preserve"> </w:t>
      </w:r>
      <w:r w:rsidRPr="001602C6">
        <w:rPr>
          <w:rFonts w:hint="eastAsia"/>
          <w:bCs w:val="0"/>
          <w:u w:val="none"/>
          <w:rtl/>
        </w:rPr>
        <w:t>ביעדי</w:t>
      </w:r>
      <w:r w:rsidRPr="001602C6">
        <w:rPr>
          <w:bCs w:val="0"/>
          <w:u w:val="none"/>
          <w:rtl/>
        </w:rPr>
        <w:t xml:space="preserve"> </w:t>
      </w:r>
      <w:r w:rsidRPr="001602C6">
        <w:rPr>
          <w:rFonts w:hint="eastAsia"/>
          <w:bCs w:val="0"/>
          <w:u w:val="none"/>
          <w:rtl/>
        </w:rPr>
        <w:t>השירות</w:t>
      </w:r>
      <w:r w:rsidRPr="001602C6">
        <w:rPr>
          <w:bCs w:val="0"/>
          <w:u w:val="none"/>
          <w:rtl/>
        </w:rPr>
        <w:t xml:space="preserve"> </w:t>
      </w:r>
      <w:r w:rsidRPr="001602C6">
        <w:rPr>
          <w:rFonts w:hint="eastAsia"/>
          <w:bCs w:val="0"/>
          <w:u w:val="none"/>
          <w:rtl/>
        </w:rPr>
        <w:t>המוגדרים</w:t>
      </w:r>
      <w:r w:rsidRPr="001602C6">
        <w:rPr>
          <w:bCs w:val="0"/>
          <w:u w:val="none"/>
          <w:rtl/>
        </w:rPr>
        <w:t xml:space="preserve"> </w:t>
      </w:r>
      <w:r w:rsidRPr="001602C6">
        <w:rPr>
          <w:rFonts w:hint="eastAsia"/>
          <w:bCs w:val="0"/>
          <w:u w:val="none"/>
          <w:rtl/>
        </w:rPr>
        <w:t>במכרז</w:t>
      </w:r>
      <w:r w:rsidRPr="001602C6">
        <w:rPr>
          <w:bCs w:val="0"/>
          <w:u w:val="none"/>
          <w:rtl/>
        </w:rPr>
        <w:t xml:space="preserve"> </w:t>
      </w:r>
      <w:r w:rsidRPr="001602C6">
        <w:rPr>
          <w:rFonts w:hint="eastAsia"/>
          <w:bCs w:val="0"/>
          <w:u w:val="none"/>
          <w:rtl/>
        </w:rPr>
        <w:t>זה</w:t>
      </w:r>
      <w:r w:rsidRPr="001602C6">
        <w:rPr>
          <w:bCs w:val="0"/>
          <w:u w:val="none"/>
          <w:rtl/>
        </w:rPr>
        <w:t xml:space="preserve">. </w:t>
      </w:r>
      <w:r w:rsidRPr="001602C6">
        <w:rPr>
          <w:rFonts w:hint="eastAsia"/>
          <w:bCs w:val="0"/>
          <w:u w:val="none"/>
          <w:rtl/>
        </w:rPr>
        <w:t>ההחלפה</w:t>
      </w:r>
      <w:r w:rsidRPr="001602C6">
        <w:rPr>
          <w:bCs w:val="0"/>
          <w:u w:val="none"/>
          <w:rtl/>
        </w:rPr>
        <w:t>/</w:t>
      </w:r>
      <w:r w:rsidRPr="001602C6">
        <w:rPr>
          <w:rFonts w:hint="eastAsia"/>
          <w:bCs w:val="0"/>
          <w:u w:val="none"/>
          <w:rtl/>
        </w:rPr>
        <w:t>שדרוג</w:t>
      </w:r>
      <w:r w:rsidRPr="001602C6">
        <w:rPr>
          <w:bCs w:val="0"/>
          <w:u w:val="none"/>
          <w:rtl/>
        </w:rPr>
        <w:t xml:space="preserve">  </w:t>
      </w:r>
      <w:r w:rsidRPr="001602C6">
        <w:rPr>
          <w:rFonts w:hint="eastAsia"/>
          <w:bCs w:val="0"/>
          <w:u w:val="none"/>
          <w:rtl/>
        </w:rPr>
        <w:t>יבוצעו</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חשבון</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הזוכה</w:t>
      </w:r>
      <w:r w:rsidRPr="001602C6">
        <w:rPr>
          <w:bCs w:val="0"/>
          <w:u w:val="none"/>
          <w:rtl/>
        </w:rPr>
        <w:t xml:space="preserve"> </w:t>
      </w:r>
      <w:r w:rsidRPr="001602C6">
        <w:rPr>
          <w:rFonts w:hint="eastAsia"/>
          <w:bCs w:val="0"/>
          <w:u w:val="none"/>
          <w:rtl/>
        </w:rPr>
        <w:t>בהתאם</w:t>
      </w:r>
      <w:r w:rsidRPr="001602C6">
        <w:rPr>
          <w:bCs w:val="0"/>
          <w:u w:val="none"/>
          <w:rtl/>
        </w:rPr>
        <w:t xml:space="preserve"> </w:t>
      </w:r>
      <w:r w:rsidRPr="001602C6">
        <w:rPr>
          <w:rFonts w:hint="eastAsia"/>
          <w:bCs w:val="0"/>
          <w:u w:val="none"/>
          <w:rtl/>
        </w:rPr>
        <w:t>לדגשים</w:t>
      </w:r>
      <w:r w:rsidRPr="001602C6">
        <w:rPr>
          <w:bCs w:val="0"/>
          <w:u w:val="none"/>
          <w:rtl/>
        </w:rPr>
        <w:t xml:space="preserve"> </w:t>
      </w:r>
      <w:r w:rsidRPr="001602C6">
        <w:rPr>
          <w:rFonts w:hint="eastAsia"/>
          <w:bCs w:val="0"/>
          <w:u w:val="none"/>
          <w:rtl/>
        </w:rPr>
        <w:t>הבאים</w:t>
      </w:r>
      <w:r w:rsidRPr="001602C6">
        <w:rPr>
          <w:bCs w:val="0"/>
          <w:u w:val="none"/>
          <w:rtl/>
        </w:rPr>
        <w:t>:</w:t>
      </w:r>
    </w:p>
    <w:p w14:paraId="762F76EC" w14:textId="77777777" w:rsidR="00300A40" w:rsidRPr="001602C6" w:rsidRDefault="00300A40" w:rsidP="005A4AC6">
      <w:pPr>
        <w:numPr>
          <w:ilvl w:val="0"/>
          <w:numId w:val="76"/>
        </w:numPr>
        <w:spacing w:before="120" w:after="0"/>
        <w:jc w:val="both"/>
        <w:rPr>
          <w:rFonts w:cs="David"/>
          <w:sz w:val="24"/>
          <w:szCs w:val="24"/>
          <w:rtl/>
        </w:rPr>
      </w:pPr>
      <w:r w:rsidRPr="001602C6">
        <w:rPr>
          <w:rFonts w:cs="David" w:hint="eastAsia"/>
          <w:sz w:val="24"/>
          <w:szCs w:val="24"/>
          <w:rtl/>
        </w:rPr>
        <w:t>הציוד</w:t>
      </w:r>
      <w:r w:rsidRPr="001602C6">
        <w:rPr>
          <w:rFonts w:cs="David"/>
          <w:sz w:val="24"/>
          <w:szCs w:val="24"/>
          <w:rtl/>
        </w:rPr>
        <w:t xml:space="preserve"> </w:t>
      </w:r>
      <w:r w:rsidRPr="001602C6">
        <w:rPr>
          <w:rFonts w:cs="David" w:hint="eastAsia"/>
          <w:sz w:val="24"/>
          <w:szCs w:val="24"/>
          <w:rtl/>
        </w:rPr>
        <w:t>החדש</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זהה</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טוב</w:t>
      </w:r>
      <w:r w:rsidRPr="001602C6">
        <w:rPr>
          <w:rFonts w:cs="David"/>
          <w:sz w:val="24"/>
          <w:szCs w:val="24"/>
          <w:rtl/>
        </w:rPr>
        <w:t xml:space="preserve"> </w:t>
      </w:r>
      <w:r w:rsidRPr="001602C6">
        <w:rPr>
          <w:rFonts w:cs="David" w:hint="eastAsia"/>
          <w:sz w:val="24"/>
          <w:szCs w:val="24"/>
          <w:rtl/>
        </w:rPr>
        <w:t>יותר</w:t>
      </w:r>
      <w:r w:rsidRPr="001602C6">
        <w:rPr>
          <w:rFonts w:cs="David"/>
          <w:sz w:val="24"/>
          <w:szCs w:val="24"/>
          <w:rtl/>
        </w:rPr>
        <w:t xml:space="preserve"> </w:t>
      </w:r>
      <w:r w:rsidRPr="001602C6">
        <w:rPr>
          <w:rFonts w:cs="David" w:hint="eastAsia"/>
          <w:sz w:val="24"/>
          <w:szCs w:val="24"/>
          <w:rtl/>
        </w:rPr>
        <w:t>בביצועיו</w:t>
      </w:r>
      <w:r w:rsidRPr="001602C6">
        <w:rPr>
          <w:rFonts w:cs="David"/>
          <w:sz w:val="24"/>
          <w:szCs w:val="24"/>
          <w:rtl/>
        </w:rPr>
        <w:t xml:space="preserve"> </w:t>
      </w:r>
      <w:r w:rsidRPr="001602C6">
        <w:rPr>
          <w:rFonts w:cs="David" w:hint="eastAsia"/>
          <w:sz w:val="24"/>
          <w:szCs w:val="24"/>
          <w:rtl/>
        </w:rPr>
        <w:t>אל</w:t>
      </w:r>
      <w:r w:rsidRPr="001602C6">
        <w:rPr>
          <w:rFonts w:cs="David"/>
          <w:sz w:val="24"/>
          <w:szCs w:val="24"/>
          <w:rtl/>
        </w:rPr>
        <w:t xml:space="preserve"> </w:t>
      </w:r>
      <w:r w:rsidRPr="001602C6">
        <w:rPr>
          <w:rFonts w:cs="David" w:hint="eastAsia"/>
          <w:sz w:val="24"/>
          <w:szCs w:val="24"/>
          <w:rtl/>
        </w:rPr>
        <w:t>מול</w:t>
      </w:r>
      <w:r w:rsidRPr="001602C6">
        <w:rPr>
          <w:rFonts w:cs="David"/>
          <w:sz w:val="24"/>
          <w:szCs w:val="24"/>
          <w:rtl/>
        </w:rPr>
        <w:t xml:space="preserve"> </w:t>
      </w:r>
      <w:r w:rsidRPr="001602C6">
        <w:rPr>
          <w:rFonts w:cs="David" w:hint="eastAsia"/>
          <w:sz w:val="24"/>
          <w:szCs w:val="24"/>
          <w:rtl/>
        </w:rPr>
        <w:t>הציוד</w:t>
      </w:r>
      <w:r w:rsidRPr="001602C6">
        <w:rPr>
          <w:rFonts w:cs="David"/>
          <w:sz w:val="24"/>
          <w:szCs w:val="24"/>
          <w:rtl/>
        </w:rPr>
        <w:t xml:space="preserve"> </w:t>
      </w:r>
      <w:r w:rsidRPr="001602C6">
        <w:rPr>
          <w:rFonts w:cs="David" w:hint="eastAsia"/>
          <w:sz w:val="24"/>
          <w:szCs w:val="24"/>
          <w:rtl/>
        </w:rPr>
        <w:t>המוחלף</w:t>
      </w:r>
      <w:r w:rsidRPr="001602C6">
        <w:rPr>
          <w:rFonts w:cs="David"/>
          <w:sz w:val="24"/>
          <w:szCs w:val="24"/>
          <w:rtl/>
        </w:rPr>
        <w:t>.</w:t>
      </w:r>
    </w:p>
    <w:p w14:paraId="15F2229D" w14:textId="77777777" w:rsidR="00300A40" w:rsidRPr="001602C6" w:rsidRDefault="00300A40" w:rsidP="005A4AC6">
      <w:pPr>
        <w:numPr>
          <w:ilvl w:val="0"/>
          <w:numId w:val="76"/>
        </w:numPr>
        <w:spacing w:before="120" w:after="0"/>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הזוכה</w:t>
      </w:r>
      <w:r w:rsidRPr="001602C6">
        <w:rPr>
          <w:rFonts w:cs="David"/>
          <w:sz w:val="24"/>
          <w:szCs w:val="24"/>
          <w:rtl/>
        </w:rPr>
        <w:t xml:space="preserve"> </w:t>
      </w:r>
      <w:r w:rsidRPr="001602C6">
        <w:rPr>
          <w:rFonts w:cs="David" w:hint="eastAsia"/>
          <w:sz w:val="24"/>
          <w:szCs w:val="24"/>
          <w:rtl/>
        </w:rPr>
        <w:t>יישא</w:t>
      </w:r>
      <w:r w:rsidRPr="001602C6">
        <w:rPr>
          <w:rFonts w:cs="David"/>
          <w:sz w:val="24"/>
          <w:szCs w:val="24"/>
          <w:rtl/>
        </w:rPr>
        <w:t xml:space="preserve"> </w:t>
      </w: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עלויות</w:t>
      </w:r>
      <w:r w:rsidRPr="001602C6">
        <w:rPr>
          <w:rFonts w:cs="David"/>
          <w:sz w:val="24"/>
          <w:szCs w:val="24"/>
          <w:rtl/>
        </w:rPr>
        <w:t xml:space="preserve"> </w:t>
      </w:r>
      <w:r w:rsidRPr="001602C6">
        <w:rPr>
          <w:rFonts w:cs="David" w:hint="eastAsia"/>
          <w:sz w:val="24"/>
          <w:szCs w:val="24"/>
          <w:rtl/>
        </w:rPr>
        <w:t>ההחלפה</w:t>
      </w:r>
      <w:r w:rsidRPr="001602C6">
        <w:rPr>
          <w:rFonts w:cs="David"/>
          <w:sz w:val="24"/>
          <w:szCs w:val="24"/>
          <w:rtl/>
        </w:rPr>
        <w:t>/</w:t>
      </w:r>
      <w:r w:rsidRPr="001602C6">
        <w:rPr>
          <w:rFonts w:cs="David" w:hint="eastAsia"/>
          <w:sz w:val="24"/>
          <w:szCs w:val="24"/>
          <w:rtl/>
        </w:rPr>
        <w:t>שדרוג</w:t>
      </w:r>
      <w:r w:rsidRPr="001602C6">
        <w:rPr>
          <w:rFonts w:cs="David"/>
          <w:sz w:val="24"/>
          <w:szCs w:val="24"/>
          <w:rtl/>
        </w:rPr>
        <w:t xml:space="preserve"> </w:t>
      </w:r>
      <w:r w:rsidRPr="001602C6">
        <w:rPr>
          <w:rFonts w:cs="David" w:hint="eastAsia"/>
          <w:sz w:val="24"/>
          <w:szCs w:val="24"/>
          <w:rtl/>
        </w:rPr>
        <w:t>לרבות</w:t>
      </w:r>
      <w:r w:rsidRPr="001602C6">
        <w:rPr>
          <w:rFonts w:cs="David"/>
          <w:sz w:val="24"/>
          <w:szCs w:val="24"/>
          <w:rtl/>
        </w:rPr>
        <w:t xml:space="preserve"> </w:t>
      </w:r>
      <w:r w:rsidRPr="001602C6">
        <w:rPr>
          <w:rFonts w:cs="David" w:hint="eastAsia"/>
          <w:sz w:val="24"/>
          <w:szCs w:val="24"/>
          <w:rtl/>
        </w:rPr>
        <w:t>עלות</w:t>
      </w:r>
      <w:r w:rsidRPr="001602C6">
        <w:rPr>
          <w:rFonts w:cs="David"/>
          <w:sz w:val="24"/>
          <w:szCs w:val="24"/>
          <w:rtl/>
        </w:rPr>
        <w:t xml:space="preserve"> </w:t>
      </w:r>
      <w:r w:rsidRPr="001602C6">
        <w:rPr>
          <w:rFonts w:cs="David" w:hint="eastAsia"/>
          <w:sz w:val="24"/>
          <w:szCs w:val="24"/>
          <w:rtl/>
        </w:rPr>
        <w:t>הציוד</w:t>
      </w:r>
      <w:r w:rsidRPr="001602C6">
        <w:rPr>
          <w:rFonts w:cs="David"/>
          <w:sz w:val="24"/>
          <w:szCs w:val="24"/>
          <w:rtl/>
        </w:rPr>
        <w:t xml:space="preserve">, </w:t>
      </w:r>
      <w:r w:rsidRPr="001602C6">
        <w:rPr>
          <w:rFonts w:cs="David" w:hint="eastAsia"/>
          <w:sz w:val="24"/>
          <w:szCs w:val="24"/>
          <w:rtl/>
        </w:rPr>
        <w:t>שעות</w:t>
      </w:r>
      <w:r w:rsidRPr="001602C6">
        <w:rPr>
          <w:rFonts w:cs="David"/>
          <w:sz w:val="24"/>
          <w:szCs w:val="24"/>
          <w:rtl/>
        </w:rPr>
        <w:t xml:space="preserve"> </w:t>
      </w:r>
      <w:r w:rsidRPr="001602C6">
        <w:rPr>
          <w:rFonts w:cs="David" w:hint="eastAsia"/>
          <w:sz w:val="24"/>
          <w:szCs w:val="24"/>
          <w:rtl/>
        </w:rPr>
        <w:t>עבודה</w:t>
      </w:r>
      <w:r w:rsidRPr="001602C6">
        <w:rPr>
          <w:rFonts w:cs="David"/>
          <w:sz w:val="24"/>
          <w:szCs w:val="24"/>
          <w:rtl/>
        </w:rPr>
        <w:t xml:space="preserve"> </w:t>
      </w:r>
      <w:r w:rsidRPr="001602C6">
        <w:rPr>
          <w:rFonts w:cs="David" w:hint="eastAsia"/>
          <w:sz w:val="24"/>
          <w:szCs w:val="24"/>
          <w:rtl/>
        </w:rPr>
        <w:t>וכל</w:t>
      </w:r>
      <w:r w:rsidRPr="001602C6">
        <w:rPr>
          <w:rFonts w:cs="David"/>
          <w:sz w:val="24"/>
          <w:szCs w:val="24"/>
          <w:rtl/>
        </w:rPr>
        <w:t xml:space="preserve"> </w:t>
      </w:r>
      <w:r w:rsidRPr="001602C6">
        <w:rPr>
          <w:rFonts w:cs="David" w:hint="eastAsia"/>
          <w:sz w:val="24"/>
          <w:szCs w:val="24"/>
          <w:rtl/>
        </w:rPr>
        <w:t>הוצאה</w:t>
      </w:r>
      <w:r w:rsidRPr="001602C6">
        <w:rPr>
          <w:rFonts w:cs="David"/>
          <w:sz w:val="24"/>
          <w:szCs w:val="24"/>
          <w:rtl/>
        </w:rPr>
        <w:t xml:space="preserve"> </w:t>
      </w:r>
      <w:r w:rsidRPr="001602C6">
        <w:rPr>
          <w:rFonts w:cs="David" w:hint="eastAsia"/>
          <w:sz w:val="24"/>
          <w:szCs w:val="24"/>
          <w:rtl/>
        </w:rPr>
        <w:t>אחרת</w:t>
      </w:r>
      <w:r w:rsidRPr="001602C6">
        <w:rPr>
          <w:rFonts w:cs="David"/>
          <w:sz w:val="24"/>
          <w:szCs w:val="24"/>
          <w:rtl/>
        </w:rPr>
        <w:t>.</w:t>
      </w:r>
    </w:p>
    <w:p w14:paraId="0526A3A6" w14:textId="77777777" w:rsidR="00300A40" w:rsidRPr="001602C6" w:rsidRDefault="00300A40" w:rsidP="005A4AC6">
      <w:pPr>
        <w:numPr>
          <w:ilvl w:val="0"/>
          <w:numId w:val="76"/>
        </w:numPr>
        <w:spacing w:before="120" w:after="0"/>
        <w:jc w:val="both"/>
        <w:rPr>
          <w:rFonts w:cs="David"/>
          <w:sz w:val="24"/>
          <w:szCs w:val="24"/>
          <w:rtl/>
        </w:rPr>
      </w:pPr>
      <w:r w:rsidRPr="001602C6">
        <w:rPr>
          <w:rFonts w:cs="David" w:hint="eastAsia"/>
          <w:sz w:val="24"/>
          <w:szCs w:val="24"/>
          <w:rtl/>
        </w:rPr>
        <w:t>משך</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ההחלפה</w:t>
      </w:r>
      <w:r w:rsidRPr="001602C6">
        <w:rPr>
          <w:rFonts w:cs="David"/>
          <w:sz w:val="24"/>
          <w:szCs w:val="24"/>
          <w:rtl/>
        </w:rPr>
        <w:t>/</w:t>
      </w:r>
      <w:r w:rsidRPr="001602C6">
        <w:rPr>
          <w:rFonts w:cs="David" w:hint="eastAsia"/>
          <w:sz w:val="24"/>
          <w:szCs w:val="24"/>
          <w:rtl/>
        </w:rPr>
        <w:t>שדרוג</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המינימאלי</w:t>
      </w:r>
      <w:r w:rsidRPr="001602C6">
        <w:rPr>
          <w:rFonts w:cs="David"/>
          <w:sz w:val="24"/>
          <w:szCs w:val="24"/>
          <w:rtl/>
        </w:rPr>
        <w:t xml:space="preserve"> </w:t>
      </w:r>
      <w:r w:rsidRPr="001602C6">
        <w:rPr>
          <w:rFonts w:cs="David" w:hint="eastAsia"/>
          <w:sz w:val="24"/>
          <w:szCs w:val="24"/>
          <w:rtl/>
        </w:rPr>
        <w:t>הניתן</w:t>
      </w:r>
      <w:r w:rsidRPr="001602C6">
        <w:rPr>
          <w:rFonts w:cs="David"/>
          <w:sz w:val="24"/>
          <w:szCs w:val="24"/>
          <w:rtl/>
        </w:rPr>
        <w:t xml:space="preserve"> </w:t>
      </w:r>
      <w:r w:rsidRPr="001602C6">
        <w:rPr>
          <w:rFonts w:cs="David" w:hint="eastAsia"/>
          <w:sz w:val="24"/>
          <w:szCs w:val="24"/>
          <w:rtl/>
        </w:rPr>
        <w:t>ויקבע</w:t>
      </w:r>
      <w:r w:rsidRPr="001602C6">
        <w:rPr>
          <w:rFonts w:cs="David"/>
          <w:sz w:val="24"/>
          <w:szCs w:val="24"/>
          <w:rtl/>
        </w:rPr>
        <w:t xml:space="preserve"> </w:t>
      </w:r>
      <w:r w:rsidRPr="001602C6">
        <w:rPr>
          <w:rFonts w:cs="David" w:hint="eastAsia"/>
          <w:sz w:val="24"/>
          <w:szCs w:val="24"/>
          <w:rtl/>
        </w:rPr>
        <w:t>ויתואם</w:t>
      </w:r>
      <w:r w:rsidRPr="001602C6">
        <w:rPr>
          <w:rFonts w:cs="David"/>
          <w:sz w:val="24"/>
          <w:szCs w:val="24"/>
          <w:rtl/>
        </w:rPr>
        <w:t xml:space="preserve"> </w:t>
      </w:r>
      <w:r w:rsidRPr="001602C6">
        <w:rPr>
          <w:rFonts w:cs="David" w:hint="eastAsia"/>
          <w:sz w:val="24"/>
          <w:szCs w:val="24"/>
          <w:rtl/>
        </w:rPr>
        <w:t>האגף</w:t>
      </w:r>
    </w:p>
    <w:p w14:paraId="3660DD24"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eastAsia"/>
          <w:color w:val="auto"/>
          <w:u w:val="none"/>
          <w:rtl/>
          <w:lang w:eastAsia="en-US"/>
        </w:rPr>
        <w:t>ממשקים</w:t>
      </w:r>
      <w:r w:rsidRPr="001602C6">
        <w:rPr>
          <w:color w:val="auto"/>
          <w:u w:val="none"/>
          <w:rtl/>
          <w:lang w:eastAsia="en-US"/>
        </w:rPr>
        <w:t xml:space="preserve"> </w:t>
      </w:r>
      <w:r w:rsidRPr="001602C6">
        <w:rPr>
          <w:rFonts w:hint="eastAsia"/>
          <w:color w:val="auto"/>
          <w:u w:val="none"/>
          <w:rtl/>
          <w:lang w:eastAsia="en-US"/>
        </w:rPr>
        <w:t>למערכות</w:t>
      </w:r>
      <w:r w:rsidRPr="001602C6">
        <w:rPr>
          <w:color w:val="auto"/>
          <w:u w:val="none"/>
          <w:rtl/>
          <w:lang w:eastAsia="en-US"/>
        </w:rPr>
        <w:t xml:space="preserve"> </w:t>
      </w:r>
      <w:r w:rsidRPr="001602C6">
        <w:rPr>
          <w:rFonts w:hint="eastAsia"/>
          <w:color w:val="auto"/>
          <w:u w:val="none"/>
          <w:rtl/>
          <w:lang w:eastAsia="en-US"/>
        </w:rPr>
        <w:t>התפעוליות</w:t>
      </w:r>
      <w:r w:rsidRPr="001602C6">
        <w:rPr>
          <w:color w:val="auto"/>
          <w:u w:val="none"/>
          <w:rtl/>
          <w:lang w:eastAsia="en-US"/>
        </w:rPr>
        <w:t xml:space="preserve"> </w:t>
      </w:r>
    </w:p>
    <w:p w14:paraId="3D106CA5"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כל</w:t>
      </w:r>
      <w:r w:rsidRPr="001602C6">
        <w:rPr>
          <w:bCs w:val="0"/>
          <w:u w:val="none"/>
          <w:rtl/>
        </w:rPr>
        <w:t xml:space="preserve"> </w:t>
      </w:r>
      <w:r w:rsidRPr="001602C6">
        <w:rPr>
          <w:rFonts w:hint="eastAsia"/>
          <w:bCs w:val="0"/>
          <w:u w:val="none"/>
          <w:rtl/>
        </w:rPr>
        <w:t>המערכות</w:t>
      </w:r>
      <w:r w:rsidRPr="001602C6">
        <w:rPr>
          <w:bCs w:val="0"/>
          <w:u w:val="none"/>
          <w:rtl/>
        </w:rPr>
        <w:t xml:space="preserve"> </w:t>
      </w:r>
      <w:r w:rsidRPr="001602C6">
        <w:rPr>
          <w:rFonts w:hint="eastAsia"/>
          <w:bCs w:val="0"/>
          <w:u w:val="none"/>
          <w:rtl/>
        </w:rPr>
        <w:t>ותת</w:t>
      </w:r>
      <w:r w:rsidRPr="001602C6">
        <w:rPr>
          <w:bCs w:val="0"/>
          <w:u w:val="none"/>
          <w:rtl/>
        </w:rPr>
        <w:t>-</w:t>
      </w:r>
      <w:r w:rsidRPr="001602C6">
        <w:rPr>
          <w:rFonts w:hint="eastAsia"/>
          <w:bCs w:val="0"/>
          <w:u w:val="none"/>
          <w:rtl/>
        </w:rPr>
        <w:t>המערכות</w:t>
      </w:r>
      <w:r w:rsidRPr="001602C6">
        <w:rPr>
          <w:bCs w:val="0"/>
          <w:u w:val="none"/>
          <w:rtl/>
        </w:rPr>
        <w:t xml:space="preserve"> </w:t>
      </w:r>
      <w:r w:rsidRPr="001602C6">
        <w:rPr>
          <w:rFonts w:hint="eastAsia"/>
          <w:bCs w:val="0"/>
          <w:u w:val="none"/>
          <w:rtl/>
        </w:rPr>
        <w:t>יתממשקו</w:t>
      </w:r>
      <w:r w:rsidRPr="001602C6">
        <w:rPr>
          <w:bCs w:val="0"/>
          <w:u w:val="none"/>
          <w:rtl/>
        </w:rPr>
        <w:t xml:space="preserve"> </w:t>
      </w:r>
      <w:r w:rsidRPr="001602C6">
        <w:rPr>
          <w:rFonts w:hint="eastAsia"/>
          <w:bCs w:val="0"/>
          <w:u w:val="none"/>
          <w:rtl/>
        </w:rPr>
        <w:t>באופן</w:t>
      </w:r>
      <w:r w:rsidRPr="001602C6">
        <w:rPr>
          <w:bCs w:val="0"/>
          <w:u w:val="none"/>
          <w:rtl/>
        </w:rPr>
        <w:t xml:space="preserve"> </w:t>
      </w:r>
      <w:r w:rsidRPr="001602C6">
        <w:rPr>
          <w:rFonts w:hint="eastAsia"/>
          <w:bCs w:val="0"/>
          <w:u w:val="none"/>
          <w:rtl/>
        </w:rPr>
        <w:t>בו</w:t>
      </w:r>
      <w:r w:rsidRPr="001602C6">
        <w:rPr>
          <w:bCs w:val="0"/>
          <w:u w:val="none"/>
          <w:rtl/>
        </w:rPr>
        <w:t xml:space="preserve"> </w:t>
      </w:r>
      <w:r w:rsidRPr="001602C6">
        <w:rPr>
          <w:rFonts w:hint="eastAsia"/>
          <w:bCs w:val="0"/>
          <w:u w:val="none"/>
          <w:rtl/>
        </w:rPr>
        <w:t>ימומשו</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הדרישות</w:t>
      </w:r>
      <w:r w:rsidRPr="001602C6">
        <w:rPr>
          <w:bCs w:val="0"/>
          <w:u w:val="none"/>
          <w:rtl/>
        </w:rPr>
        <w:t xml:space="preserve"> </w:t>
      </w:r>
      <w:r w:rsidRPr="001602C6">
        <w:rPr>
          <w:rFonts w:hint="eastAsia"/>
          <w:bCs w:val="0"/>
          <w:u w:val="none"/>
          <w:rtl/>
        </w:rPr>
        <w:t>הפונקציונאליות</w:t>
      </w:r>
      <w:r w:rsidRPr="001602C6">
        <w:rPr>
          <w:bCs w:val="0"/>
          <w:u w:val="none"/>
          <w:rtl/>
        </w:rPr>
        <w:t xml:space="preserve"> </w:t>
      </w:r>
      <w:r w:rsidRPr="001602C6">
        <w:rPr>
          <w:rFonts w:hint="eastAsia"/>
          <w:bCs w:val="0"/>
          <w:u w:val="none"/>
          <w:rtl/>
        </w:rPr>
        <w:t>כפי</w:t>
      </w:r>
      <w:r w:rsidRPr="001602C6">
        <w:rPr>
          <w:bCs w:val="0"/>
          <w:u w:val="none"/>
          <w:rtl/>
        </w:rPr>
        <w:t xml:space="preserve"> </w:t>
      </w:r>
      <w:r w:rsidRPr="001602C6">
        <w:rPr>
          <w:rFonts w:hint="eastAsia"/>
          <w:bCs w:val="0"/>
          <w:u w:val="none"/>
          <w:rtl/>
        </w:rPr>
        <w:t>שמופיע</w:t>
      </w:r>
      <w:r w:rsidRPr="001602C6">
        <w:rPr>
          <w:bCs w:val="0"/>
          <w:u w:val="none"/>
          <w:rtl/>
        </w:rPr>
        <w:t xml:space="preserve"> </w:t>
      </w:r>
      <w:r w:rsidRPr="001602C6">
        <w:rPr>
          <w:rFonts w:hint="eastAsia"/>
          <w:bCs w:val="0"/>
          <w:u w:val="none"/>
          <w:rtl/>
        </w:rPr>
        <w:t>במכרז</w:t>
      </w:r>
      <w:r w:rsidRPr="001602C6">
        <w:rPr>
          <w:bCs w:val="0"/>
          <w:u w:val="none"/>
          <w:rtl/>
        </w:rPr>
        <w:t xml:space="preserve"> </w:t>
      </w:r>
      <w:r w:rsidRPr="001602C6">
        <w:rPr>
          <w:rFonts w:hint="eastAsia"/>
          <w:bCs w:val="0"/>
          <w:u w:val="none"/>
          <w:rtl/>
        </w:rPr>
        <w:t>זה</w:t>
      </w:r>
      <w:r w:rsidRPr="001602C6">
        <w:rPr>
          <w:bCs w:val="0"/>
          <w:u w:val="none"/>
          <w:rtl/>
        </w:rPr>
        <w:t xml:space="preserve"> </w:t>
      </w:r>
    </w:p>
    <w:p w14:paraId="3A24C31E"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על</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להציג</w:t>
      </w:r>
      <w:r w:rsidRPr="001602C6">
        <w:rPr>
          <w:bCs w:val="0"/>
          <w:u w:val="none"/>
          <w:rtl/>
        </w:rPr>
        <w:t xml:space="preserve"> </w:t>
      </w:r>
      <w:r w:rsidRPr="001602C6">
        <w:rPr>
          <w:rFonts w:hint="eastAsia"/>
          <w:bCs w:val="0"/>
          <w:u w:val="none"/>
          <w:rtl/>
        </w:rPr>
        <w:t>שרטוט</w:t>
      </w:r>
      <w:r w:rsidRPr="001602C6">
        <w:rPr>
          <w:bCs w:val="0"/>
          <w:u w:val="none"/>
          <w:rtl/>
        </w:rPr>
        <w:t xml:space="preserve"> </w:t>
      </w:r>
      <w:r w:rsidRPr="001602C6">
        <w:rPr>
          <w:rFonts w:hint="eastAsia"/>
          <w:bCs w:val="0"/>
          <w:u w:val="none"/>
          <w:rtl/>
        </w:rPr>
        <w:t>ארכיטקטורה</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מערכות</w:t>
      </w:r>
      <w:r w:rsidRPr="001602C6">
        <w:rPr>
          <w:bCs w:val="0"/>
          <w:u w:val="none"/>
          <w:rtl/>
        </w:rPr>
        <w:t xml:space="preserve"> </w:t>
      </w:r>
      <w:r w:rsidRPr="001602C6">
        <w:rPr>
          <w:rFonts w:hint="eastAsia"/>
          <w:bCs w:val="0"/>
          <w:u w:val="none"/>
          <w:rtl/>
        </w:rPr>
        <w:t>המוקד</w:t>
      </w:r>
      <w:r w:rsidRPr="001602C6">
        <w:rPr>
          <w:bCs w:val="0"/>
          <w:u w:val="none"/>
          <w:rtl/>
        </w:rPr>
        <w:t>.</w:t>
      </w:r>
    </w:p>
    <w:p w14:paraId="2F5E332F"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lastRenderedPageBreak/>
        <w:t>ייתכן</w:t>
      </w:r>
      <w:r w:rsidRPr="001602C6">
        <w:rPr>
          <w:bCs w:val="0"/>
          <w:u w:val="none"/>
          <w:rtl/>
        </w:rPr>
        <w:t xml:space="preserve"> </w:t>
      </w:r>
      <w:r w:rsidRPr="001602C6">
        <w:rPr>
          <w:rFonts w:hint="eastAsia"/>
          <w:bCs w:val="0"/>
          <w:u w:val="none"/>
          <w:rtl/>
        </w:rPr>
        <w:t>ובמהלך</w:t>
      </w:r>
      <w:r w:rsidRPr="001602C6">
        <w:rPr>
          <w:bCs w:val="0"/>
          <w:u w:val="none"/>
          <w:rtl/>
        </w:rPr>
        <w:t xml:space="preserve"> </w:t>
      </w:r>
      <w:r w:rsidRPr="001602C6">
        <w:rPr>
          <w:rFonts w:hint="eastAsia"/>
          <w:bCs w:val="0"/>
          <w:u w:val="none"/>
          <w:rtl/>
        </w:rPr>
        <w:t>שלב</w:t>
      </w:r>
      <w:r w:rsidRPr="001602C6">
        <w:rPr>
          <w:bCs w:val="0"/>
          <w:u w:val="none"/>
          <w:rtl/>
        </w:rPr>
        <w:t xml:space="preserve"> </w:t>
      </w:r>
      <w:r w:rsidRPr="001602C6">
        <w:rPr>
          <w:rFonts w:hint="eastAsia"/>
          <w:bCs w:val="0"/>
          <w:u w:val="none"/>
          <w:rtl/>
        </w:rPr>
        <w:t>האפיון</w:t>
      </w:r>
      <w:r w:rsidRPr="001602C6">
        <w:rPr>
          <w:bCs w:val="0"/>
          <w:u w:val="none"/>
          <w:rtl/>
        </w:rPr>
        <w:t xml:space="preserve"> </w:t>
      </w:r>
      <w:r w:rsidRPr="001602C6">
        <w:rPr>
          <w:rFonts w:hint="eastAsia"/>
          <w:bCs w:val="0"/>
          <w:u w:val="none"/>
          <w:rtl/>
        </w:rPr>
        <w:t>והפעילות</w:t>
      </w:r>
      <w:r w:rsidRPr="001602C6">
        <w:rPr>
          <w:bCs w:val="0"/>
          <w:u w:val="none"/>
          <w:rtl/>
        </w:rPr>
        <w:t xml:space="preserve"> </w:t>
      </w:r>
      <w:r w:rsidRPr="001602C6">
        <w:rPr>
          <w:rFonts w:hint="eastAsia"/>
          <w:bCs w:val="0"/>
          <w:u w:val="none"/>
          <w:rtl/>
        </w:rPr>
        <w:t>השוטפת</w:t>
      </w:r>
      <w:r w:rsidRPr="001602C6">
        <w:rPr>
          <w:bCs w:val="0"/>
          <w:u w:val="none"/>
          <w:rtl/>
        </w:rPr>
        <w:t xml:space="preserve"> </w:t>
      </w:r>
      <w:r w:rsidRPr="001602C6">
        <w:rPr>
          <w:rFonts w:hint="eastAsia"/>
          <w:bCs w:val="0"/>
          <w:u w:val="none"/>
          <w:rtl/>
        </w:rPr>
        <w:t>יידרשו</w:t>
      </w:r>
      <w:r w:rsidRPr="001602C6">
        <w:rPr>
          <w:bCs w:val="0"/>
          <w:u w:val="none"/>
          <w:rtl/>
        </w:rPr>
        <w:t xml:space="preserve"> </w:t>
      </w:r>
      <w:r w:rsidRPr="001602C6">
        <w:rPr>
          <w:rFonts w:hint="eastAsia"/>
          <w:bCs w:val="0"/>
          <w:u w:val="none"/>
          <w:rtl/>
        </w:rPr>
        <w:t>ממשקים</w:t>
      </w:r>
      <w:r w:rsidRPr="001602C6">
        <w:rPr>
          <w:bCs w:val="0"/>
          <w:u w:val="none"/>
          <w:rtl/>
        </w:rPr>
        <w:t xml:space="preserve"> </w:t>
      </w:r>
      <w:r w:rsidRPr="001602C6">
        <w:rPr>
          <w:rFonts w:hint="eastAsia"/>
          <w:bCs w:val="0"/>
          <w:u w:val="none"/>
          <w:rtl/>
        </w:rPr>
        <w:t>נוספים</w:t>
      </w:r>
      <w:r w:rsidRPr="001602C6">
        <w:rPr>
          <w:bCs w:val="0"/>
          <w:u w:val="none"/>
          <w:rtl/>
        </w:rPr>
        <w:t xml:space="preserve"> </w:t>
      </w:r>
      <w:r w:rsidRPr="001602C6">
        <w:rPr>
          <w:rFonts w:hint="eastAsia"/>
          <w:bCs w:val="0"/>
          <w:u w:val="none"/>
          <w:rtl/>
        </w:rPr>
        <w:t>שלא</w:t>
      </w:r>
      <w:r w:rsidRPr="001602C6">
        <w:rPr>
          <w:bCs w:val="0"/>
          <w:u w:val="none"/>
          <w:rtl/>
        </w:rPr>
        <w:t xml:space="preserve"> </w:t>
      </w:r>
      <w:r w:rsidRPr="001602C6">
        <w:rPr>
          <w:rFonts w:hint="eastAsia"/>
          <w:bCs w:val="0"/>
          <w:u w:val="none"/>
          <w:rtl/>
        </w:rPr>
        <w:t>פורטו</w:t>
      </w:r>
      <w:r w:rsidRPr="001602C6">
        <w:rPr>
          <w:bCs w:val="0"/>
          <w:u w:val="none"/>
          <w:rtl/>
        </w:rPr>
        <w:t xml:space="preserve"> </w:t>
      </w:r>
      <w:r w:rsidRPr="001602C6">
        <w:rPr>
          <w:rFonts w:hint="eastAsia"/>
          <w:bCs w:val="0"/>
          <w:u w:val="none"/>
          <w:rtl/>
        </w:rPr>
        <w:t>במכרז</w:t>
      </w:r>
      <w:r w:rsidRPr="001602C6">
        <w:rPr>
          <w:bCs w:val="0"/>
          <w:u w:val="none"/>
          <w:rtl/>
        </w:rPr>
        <w:t xml:space="preserve"> </w:t>
      </w:r>
      <w:r w:rsidRPr="001602C6">
        <w:rPr>
          <w:rFonts w:hint="eastAsia"/>
          <w:bCs w:val="0"/>
          <w:u w:val="none"/>
          <w:rtl/>
        </w:rPr>
        <w:t>זה</w:t>
      </w:r>
      <w:r w:rsidRPr="001602C6">
        <w:rPr>
          <w:bCs w:val="0"/>
          <w:u w:val="none"/>
          <w:rtl/>
        </w:rPr>
        <w:t>.</w:t>
      </w:r>
    </w:p>
    <w:p w14:paraId="4BDE7162"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eastAsia"/>
          <w:color w:val="auto"/>
          <w:u w:val="none"/>
          <w:rtl/>
          <w:lang w:eastAsia="en-US"/>
        </w:rPr>
        <w:t>גרסאות</w:t>
      </w:r>
      <w:r w:rsidRPr="001602C6">
        <w:rPr>
          <w:color w:val="auto"/>
          <w:u w:val="none"/>
          <w:rtl/>
          <w:lang w:eastAsia="en-US"/>
        </w:rPr>
        <w:t xml:space="preserve"> </w:t>
      </w:r>
      <w:r w:rsidRPr="001602C6">
        <w:rPr>
          <w:rFonts w:hint="eastAsia"/>
          <w:color w:val="auto"/>
          <w:u w:val="none"/>
          <w:rtl/>
          <w:lang w:eastAsia="en-US"/>
        </w:rPr>
        <w:t>ושדרוגים</w:t>
      </w:r>
    </w:p>
    <w:p w14:paraId="2FB0983D"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בכל</w:t>
      </w:r>
      <w:r w:rsidRPr="001602C6">
        <w:rPr>
          <w:bCs w:val="0"/>
          <w:u w:val="none"/>
          <w:rtl/>
        </w:rPr>
        <w:t xml:space="preserve"> </w:t>
      </w:r>
      <w:r w:rsidRPr="001602C6">
        <w:rPr>
          <w:rFonts w:hint="eastAsia"/>
          <w:bCs w:val="0"/>
          <w:u w:val="none"/>
          <w:rtl/>
        </w:rPr>
        <w:t>תקופת</w:t>
      </w:r>
      <w:r w:rsidRPr="001602C6">
        <w:rPr>
          <w:bCs w:val="0"/>
          <w:u w:val="none"/>
          <w:rtl/>
        </w:rPr>
        <w:t xml:space="preserve"> </w:t>
      </w:r>
      <w:r w:rsidRPr="001602C6">
        <w:rPr>
          <w:rFonts w:hint="eastAsia"/>
          <w:bCs w:val="0"/>
          <w:u w:val="none"/>
          <w:rtl/>
        </w:rPr>
        <w:t>ההתקשרות</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המוצעת</w:t>
      </w:r>
      <w:r w:rsidRPr="001602C6">
        <w:rPr>
          <w:bCs w:val="0"/>
          <w:u w:val="none"/>
          <w:rtl/>
        </w:rPr>
        <w:t xml:space="preserve"> </w:t>
      </w:r>
      <w:r w:rsidRPr="001602C6">
        <w:rPr>
          <w:rFonts w:hint="eastAsia"/>
          <w:bCs w:val="0"/>
          <w:u w:val="none"/>
          <w:rtl/>
        </w:rPr>
        <w:t>תהיה</w:t>
      </w:r>
      <w:r w:rsidRPr="001602C6">
        <w:rPr>
          <w:bCs w:val="0"/>
          <w:u w:val="none"/>
          <w:rtl/>
        </w:rPr>
        <w:t xml:space="preserve"> </w:t>
      </w:r>
      <w:r w:rsidRPr="001602C6">
        <w:rPr>
          <w:rFonts w:hint="eastAsia"/>
          <w:bCs w:val="0"/>
          <w:u w:val="none"/>
          <w:rtl/>
        </w:rPr>
        <w:t>בגרסת</w:t>
      </w:r>
      <w:r w:rsidRPr="001602C6">
        <w:rPr>
          <w:bCs w:val="0"/>
          <w:u w:val="none"/>
          <w:rtl/>
        </w:rPr>
        <w:t xml:space="preserve"> </w:t>
      </w:r>
      <w:r w:rsidRPr="001602C6">
        <w:rPr>
          <w:rFonts w:hint="eastAsia"/>
          <w:bCs w:val="0"/>
          <w:u w:val="none"/>
          <w:rtl/>
        </w:rPr>
        <w:t>הייצור</w:t>
      </w:r>
      <w:r w:rsidRPr="001602C6">
        <w:rPr>
          <w:bCs w:val="0"/>
          <w:u w:val="none"/>
          <w:rtl/>
        </w:rPr>
        <w:t xml:space="preserve"> </w:t>
      </w:r>
      <w:r w:rsidRPr="001602C6">
        <w:rPr>
          <w:rFonts w:hint="eastAsia"/>
          <w:bCs w:val="0"/>
          <w:u w:val="none"/>
          <w:rtl/>
        </w:rPr>
        <w:t>הנתמכת</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ידי</w:t>
      </w:r>
      <w:r w:rsidRPr="001602C6">
        <w:rPr>
          <w:bCs w:val="0"/>
          <w:u w:val="none"/>
          <w:rtl/>
        </w:rPr>
        <w:t xml:space="preserve"> </w:t>
      </w:r>
      <w:r w:rsidRPr="001602C6">
        <w:rPr>
          <w:rFonts w:hint="eastAsia"/>
          <w:bCs w:val="0"/>
          <w:u w:val="none"/>
          <w:rtl/>
        </w:rPr>
        <w:t>היצרן</w:t>
      </w:r>
      <w:r w:rsidRPr="001602C6">
        <w:rPr>
          <w:bCs w:val="0"/>
          <w:u w:val="none"/>
          <w:rtl/>
        </w:rPr>
        <w:t xml:space="preserve"> </w:t>
      </w:r>
      <w:r w:rsidRPr="001602C6">
        <w:rPr>
          <w:rFonts w:hint="eastAsia"/>
          <w:bCs w:val="0"/>
          <w:u w:val="none"/>
          <w:rtl/>
        </w:rPr>
        <w:t>ותאפשר</w:t>
      </w:r>
      <w:r w:rsidRPr="001602C6">
        <w:rPr>
          <w:bCs w:val="0"/>
          <w:u w:val="none"/>
          <w:rtl/>
        </w:rPr>
        <w:t xml:space="preserve"> </w:t>
      </w:r>
      <w:r w:rsidRPr="001602C6">
        <w:rPr>
          <w:rFonts w:hint="eastAsia"/>
          <w:bCs w:val="0"/>
          <w:u w:val="none"/>
          <w:rtl/>
        </w:rPr>
        <w:t>שדרוג</w:t>
      </w:r>
      <w:r w:rsidRPr="001602C6">
        <w:rPr>
          <w:bCs w:val="0"/>
          <w:u w:val="none"/>
          <w:rtl/>
        </w:rPr>
        <w:t xml:space="preserve"> </w:t>
      </w:r>
      <w:r w:rsidRPr="001602C6">
        <w:rPr>
          <w:rFonts w:hint="eastAsia"/>
          <w:bCs w:val="0"/>
          <w:u w:val="none"/>
          <w:rtl/>
        </w:rPr>
        <w:t>טכנולוגי</w:t>
      </w:r>
      <w:r w:rsidRPr="001602C6">
        <w:rPr>
          <w:bCs w:val="0"/>
          <w:u w:val="none"/>
          <w:rtl/>
        </w:rPr>
        <w:t xml:space="preserve"> </w:t>
      </w:r>
      <w:r w:rsidRPr="001602C6">
        <w:rPr>
          <w:rFonts w:hint="eastAsia"/>
          <w:bCs w:val="0"/>
          <w:u w:val="none"/>
          <w:rtl/>
        </w:rPr>
        <w:t>רציף</w:t>
      </w:r>
      <w:r w:rsidRPr="001602C6">
        <w:rPr>
          <w:bCs w:val="0"/>
          <w:u w:val="none"/>
          <w:rtl/>
        </w:rPr>
        <w:t>.</w:t>
      </w:r>
    </w:p>
    <w:p w14:paraId="24CD3B9F"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שינוי</w:t>
      </w:r>
      <w:r w:rsidRPr="001602C6">
        <w:rPr>
          <w:bCs w:val="0"/>
          <w:u w:val="none"/>
          <w:rtl/>
        </w:rPr>
        <w:t xml:space="preserve"> </w:t>
      </w:r>
      <w:r w:rsidRPr="001602C6">
        <w:rPr>
          <w:rFonts w:hint="eastAsia"/>
          <w:bCs w:val="0"/>
          <w:u w:val="none"/>
          <w:rtl/>
        </w:rPr>
        <w:t>חומרה</w:t>
      </w:r>
      <w:r w:rsidRPr="001602C6">
        <w:rPr>
          <w:bCs w:val="0"/>
          <w:u w:val="none"/>
          <w:rtl/>
        </w:rPr>
        <w:t xml:space="preserve"> </w:t>
      </w:r>
      <w:r w:rsidRPr="001602C6">
        <w:rPr>
          <w:rFonts w:hint="eastAsia"/>
          <w:bCs w:val="0"/>
          <w:u w:val="none"/>
          <w:rtl/>
        </w:rPr>
        <w:t>ו</w:t>
      </w:r>
      <w:r w:rsidRPr="001602C6">
        <w:rPr>
          <w:bCs w:val="0"/>
          <w:u w:val="none"/>
          <w:rtl/>
        </w:rPr>
        <w:t>/</w:t>
      </w:r>
      <w:r w:rsidRPr="001602C6">
        <w:rPr>
          <w:rFonts w:hint="eastAsia"/>
          <w:bCs w:val="0"/>
          <w:u w:val="none"/>
          <w:rtl/>
        </w:rPr>
        <w:t>או</w:t>
      </w:r>
      <w:r w:rsidRPr="001602C6">
        <w:rPr>
          <w:bCs w:val="0"/>
          <w:u w:val="none"/>
          <w:rtl/>
        </w:rPr>
        <w:t xml:space="preserve"> </w:t>
      </w:r>
      <w:r w:rsidRPr="001602C6">
        <w:rPr>
          <w:rFonts w:hint="eastAsia"/>
          <w:bCs w:val="0"/>
          <w:u w:val="none"/>
          <w:rtl/>
        </w:rPr>
        <w:t>תוספת</w:t>
      </w:r>
      <w:r w:rsidRPr="001602C6">
        <w:rPr>
          <w:bCs w:val="0"/>
          <w:u w:val="none"/>
          <w:rtl/>
        </w:rPr>
        <w:t xml:space="preserve"> </w:t>
      </w:r>
      <w:r w:rsidRPr="001602C6">
        <w:rPr>
          <w:rFonts w:hint="eastAsia"/>
          <w:bCs w:val="0"/>
          <w:u w:val="none"/>
          <w:rtl/>
        </w:rPr>
        <w:t>חומרה</w:t>
      </w:r>
      <w:r w:rsidRPr="001602C6">
        <w:rPr>
          <w:bCs w:val="0"/>
          <w:u w:val="none"/>
          <w:rtl/>
        </w:rPr>
        <w:t xml:space="preserve"> </w:t>
      </w:r>
      <w:r w:rsidRPr="001602C6">
        <w:rPr>
          <w:rFonts w:hint="eastAsia"/>
          <w:bCs w:val="0"/>
          <w:u w:val="none"/>
          <w:rtl/>
        </w:rPr>
        <w:t>ו</w:t>
      </w:r>
      <w:r w:rsidRPr="001602C6">
        <w:rPr>
          <w:bCs w:val="0"/>
          <w:u w:val="none"/>
          <w:rtl/>
        </w:rPr>
        <w:t>/</w:t>
      </w:r>
      <w:r w:rsidRPr="001602C6">
        <w:rPr>
          <w:rFonts w:hint="eastAsia"/>
          <w:bCs w:val="0"/>
          <w:u w:val="none"/>
          <w:rtl/>
        </w:rPr>
        <w:t>או</w:t>
      </w:r>
      <w:r w:rsidRPr="001602C6">
        <w:rPr>
          <w:bCs w:val="0"/>
          <w:u w:val="none"/>
          <w:rtl/>
        </w:rPr>
        <w:t xml:space="preserve"> </w:t>
      </w:r>
      <w:r w:rsidRPr="001602C6">
        <w:rPr>
          <w:rFonts w:hint="eastAsia"/>
          <w:bCs w:val="0"/>
          <w:u w:val="none"/>
          <w:rtl/>
        </w:rPr>
        <w:t>החלפת</w:t>
      </w:r>
      <w:r w:rsidRPr="001602C6">
        <w:rPr>
          <w:bCs w:val="0"/>
          <w:u w:val="none"/>
          <w:rtl/>
        </w:rPr>
        <w:t xml:space="preserve"> </w:t>
      </w:r>
      <w:r w:rsidRPr="001602C6">
        <w:rPr>
          <w:rFonts w:hint="eastAsia"/>
          <w:bCs w:val="0"/>
          <w:u w:val="none"/>
          <w:rtl/>
        </w:rPr>
        <w:t>חומרה</w:t>
      </w:r>
      <w:r w:rsidRPr="001602C6">
        <w:rPr>
          <w:bCs w:val="0"/>
          <w:u w:val="none"/>
          <w:rtl/>
        </w:rPr>
        <w:t xml:space="preserve"> </w:t>
      </w:r>
      <w:r w:rsidRPr="001602C6">
        <w:rPr>
          <w:rFonts w:hint="eastAsia"/>
          <w:bCs w:val="0"/>
          <w:u w:val="none"/>
          <w:rtl/>
        </w:rPr>
        <w:t>שידרשו</w:t>
      </w:r>
      <w:r w:rsidRPr="001602C6">
        <w:rPr>
          <w:bCs w:val="0"/>
          <w:u w:val="none"/>
          <w:rtl/>
        </w:rPr>
        <w:t xml:space="preserve"> </w:t>
      </w:r>
      <w:r w:rsidRPr="001602C6">
        <w:rPr>
          <w:rFonts w:hint="eastAsia"/>
          <w:bCs w:val="0"/>
          <w:u w:val="none"/>
          <w:rtl/>
        </w:rPr>
        <w:t>בגין</w:t>
      </w:r>
      <w:r w:rsidRPr="001602C6">
        <w:rPr>
          <w:bCs w:val="0"/>
          <w:u w:val="none"/>
          <w:rtl/>
        </w:rPr>
        <w:t xml:space="preserve"> </w:t>
      </w:r>
      <w:r w:rsidRPr="001602C6">
        <w:rPr>
          <w:rFonts w:hint="eastAsia"/>
          <w:bCs w:val="0"/>
          <w:u w:val="none"/>
          <w:rtl/>
        </w:rPr>
        <w:t>החלפת</w:t>
      </w:r>
      <w:r w:rsidRPr="001602C6">
        <w:rPr>
          <w:bCs w:val="0"/>
          <w:u w:val="none"/>
          <w:rtl/>
        </w:rPr>
        <w:t xml:space="preserve"> </w:t>
      </w:r>
      <w:r w:rsidRPr="001602C6">
        <w:rPr>
          <w:rFonts w:hint="eastAsia"/>
          <w:bCs w:val="0"/>
          <w:u w:val="none"/>
          <w:rtl/>
        </w:rPr>
        <w:t>תוכנה</w:t>
      </w:r>
      <w:r w:rsidRPr="001602C6">
        <w:rPr>
          <w:bCs w:val="0"/>
          <w:u w:val="none"/>
          <w:rtl/>
        </w:rPr>
        <w:t xml:space="preserve"> </w:t>
      </w:r>
      <w:r w:rsidRPr="001602C6">
        <w:rPr>
          <w:rFonts w:hint="eastAsia"/>
          <w:bCs w:val="0"/>
          <w:u w:val="none"/>
          <w:rtl/>
        </w:rPr>
        <w:t>ו</w:t>
      </w:r>
      <w:r w:rsidRPr="001602C6">
        <w:rPr>
          <w:bCs w:val="0"/>
          <w:u w:val="none"/>
          <w:rtl/>
        </w:rPr>
        <w:t>/</w:t>
      </w:r>
      <w:r w:rsidRPr="001602C6">
        <w:rPr>
          <w:rFonts w:hint="eastAsia"/>
          <w:bCs w:val="0"/>
          <w:u w:val="none"/>
          <w:rtl/>
        </w:rPr>
        <w:t>או</w:t>
      </w:r>
      <w:r w:rsidRPr="001602C6">
        <w:rPr>
          <w:bCs w:val="0"/>
          <w:u w:val="none"/>
          <w:rtl/>
        </w:rPr>
        <w:t xml:space="preserve"> </w:t>
      </w:r>
      <w:r w:rsidRPr="001602C6">
        <w:rPr>
          <w:rFonts w:hint="eastAsia"/>
          <w:bCs w:val="0"/>
          <w:u w:val="none"/>
          <w:rtl/>
        </w:rPr>
        <w:t>עדכון</w:t>
      </w:r>
      <w:r w:rsidRPr="001602C6">
        <w:rPr>
          <w:bCs w:val="0"/>
          <w:u w:val="none"/>
          <w:rtl/>
        </w:rPr>
        <w:t xml:space="preserve"> </w:t>
      </w:r>
      <w:r w:rsidRPr="001602C6">
        <w:rPr>
          <w:rFonts w:hint="eastAsia"/>
          <w:bCs w:val="0"/>
          <w:u w:val="none"/>
          <w:rtl/>
        </w:rPr>
        <w:t>תוכנה</w:t>
      </w:r>
      <w:r w:rsidRPr="001602C6">
        <w:rPr>
          <w:bCs w:val="0"/>
          <w:u w:val="none"/>
          <w:rtl/>
        </w:rPr>
        <w:t xml:space="preserve"> </w:t>
      </w:r>
      <w:r w:rsidRPr="001602C6">
        <w:rPr>
          <w:rFonts w:hint="eastAsia"/>
          <w:bCs w:val="0"/>
          <w:u w:val="none"/>
          <w:rtl/>
        </w:rPr>
        <w:t>ו</w:t>
      </w:r>
      <w:r w:rsidRPr="001602C6">
        <w:rPr>
          <w:bCs w:val="0"/>
          <w:u w:val="none"/>
          <w:rtl/>
        </w:rPr>
        <w:t>/</w:t>
      </w:r>
      <w:r w:rsidRPr="001602C6">
        <w:rPr>
          <w:rFonts w:hint="eastAsia"/>
          <w:bCs w:val="0"/>
          <w:u w:val="none"/>
          <w:rtl/>
        </w:rPr>
        <w:t>או</w:t>
      </w:r>
      <w:r w:rsidRPr="001602C6">
        <w:rPr>
          <w:bCs w:val="0"/>
          <w:u w:val="none"/>
          <w:rtl/>
        </w:rPr>
        <w:t xml:space="preserve"> </w:t>
      </w:r>
      <w:r w:rsidRPr="001602C6">
        <w:rPr>
          <w:rFonts w:hint="eastAsia"/>
          <w:bCs w:val="0"/>
          <w:u w:val="none"/>
          <w:rtl/>
        </w:rPr>
        <w:t>שינוי</w:t>
      </w:r>
      <w:r w:rsidRPr="001602C6">
        <w:rPr>
          <w:bCs w:val="0"/>
          <w:u w:val="none"/>
          <w:rtl/>
        </w:rPr>
        <w:t xml:space="preserve"> </w:t>
      </w:r>
      <w:r w:rsidRPr="001602C6">
        <w:rPr>
          <w:rFonts w:hint="eastAsia"/>
          <w:bCs w:val="0"/>
          <w:u w:val="none"/>
          <w:rtl/>
        </w:rPr>
        <w:t>תוכנה</w:t>
      </w:r>
      <w:r w:rsidRPr="001602C6">
        <w:rPr>
          <w:bCs w:val="0"/>
          <w:u w:val="none"/>
          <w:rtl/>
        </w:rPr>
        <w:t xml:space="preserve"> </w:t>
      </w:r>
      <w:r w:rsidRPr="001602C6">
        <w:rPr>
          <w:rFonts w:hint="eastAsia"/>
          <w:bCs w:val="0"/>
          <w:u w:val="none"/>
          <w:rtl/>
        </w:rPr>
        <w:t>במהלך</w:t>
      </w:r>
      <w:r w:rsidRPr="001602C6">
        <w:rPr>
          <w:bCs w:val="0"/>
          <w:u w:val="none"/>
          <w:rtl/>
        </w:rPr>
        <w:t xml:space="preserve"> </w:t>
      </w:r>
      <w:r w:rsidRPr="001602C6">
        <w:rPr>
          <w:rFonts w:hint="eastAsia"/>
          <w:bCs w:val="0"/>
          <w:u w:val="none"/>
          <w:rtl/>
        </w:rPr>
        <w:t>תקופת</w:t>
      </w:r>
      <w:r w:rsidRPr="001602C6">
        <w:rPr>
          <w:bCs w:val="0"/>
          <w:u w:val="none"/>
          <w:rtl/>
        </w:rPr>
        <w:t xml:space="preserve"> </w:t>
      </w:r>
      <w:r w:rsidRPr="001602C6">
        <w:rPr>
          <w:rFonts w:hint="eastAsia"/>
          <w:bCs w:val="0"/>
          <w:u w:val="none"/>
          <w:rtl/>
        </w:rPr>
        <w:t>ההתקשרות</w:t>
      </w:r>
      <w:r w:rsidRPr="001602C6">
        <w:rPr>
          <w:bCs w:val="0"/>
          <w:u w:val="none"/>
          <w:rtl/>
        </w:rPr>
        <w:t xml:space="preserve"> </w:t>
      </w:r>
      <w:r w:rsidRPr="001602C6">
        <w:rPr>
          <w:rFonts w:hint="eastAsia"/>
          <w:bCs w:val="0"/>
          <w:u w:val="none"/>
          <w:rtl/>
        </w:rPr>
        <w:t>יהיו</w:t>
      </w:r>
      <w:r w:rsidRPr="001602C6">
        <w:rPr>
          <w:bCs w:val="0"/>
          <w:u w:val="none"/>
          <w:rtl/>
        </w:rPr>
        <w:t xml:space="preserve"> </w:t>
      </w:r>
      <w:r w:rsidRPr="001602C6">
        <w:rPr>
          <w:rFonts w:hint="eastAsia"/>
          <w:bCs w:val="0"/>
          <w:u w:val="none"/>
          <w:rtl/>
        </w:rPr>
        <w:t>באחריות</w:t>
      </w:r>
      <w:r w:rsidRPr="001602C6">
        <w:rPr>
          <w:bCs w:val="0"/>
          <w:u w:val="none"/>
          <w:rtl/>
        </w:rPr>
        <w:t xml:space="preserve"> </w:t>
      </w:r>
      <w:r w:rsidRPr="001602C6">
        <w:rPr>
          <w:rFonts w:hint="eastAsia"/>
          <w:bCs w:val="0"/>
          <w:u w:val="none"/>
          <w:rtl/>
        </w:rPr>
        <w:t>ועל</w:t>
      </w:r>
      <w:r w:rsidRPr="001602C6">
        <w:rPr>
          <w:bCs w:val="0"/>
          <w:u w:val="none"/>
          <w:rtl/>
        </w:rPr>
        <w:t xml:space="preserve"> </w:t>
      </w:r>
      <w:r w:rsidRPr="001602C6">
        <w:rPr>
          <w:rFonts w:hint="eastAsia"/>
          <w:bCs w:val="0"/>
          <w:u w:val="none"/>
          <w:rtl/>
        </w:rPr>
        <w:t>חשבון</w:t>
      </w:r>
      <w:r w:rsidRPr="001602C6">
        <w:rPr>
          <w:bCs w:val="0"/>
          <w:u w:val="none"/>
          <w:rtl/>
        </w:rPr>
        <w:t xml:space="preserve"> </w:t>
      </w:r>
      <w:r w:rsidRPr="001602C6">
        <w:rPr>
          <w:rFonts w:hint="eastAsia"/>
          <w:bCs w:val="0"/>
          <w:u w:val="none"/>
          <w:rtl/>
        </w:rPr>
        <w:t>הספק</w:t>
      </w:r>
      <w:r w:rsidRPr="001602C6">
        <w:rPr>
          <w:bCs w:val="0"/>
          <w:u w:val="none"/>
          <w:rtl/>
        </w:rPr>
        <w:t xml:space="preserve">.  </w:t>
      </w:r>
    </w:p>
    <w:p w14:paraId="707505F8"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כל</w:t>
      </w:r>
      <w:r w:rsidRPr="001602C6">
        <w:rPr>
          <w:bCs w:val="0"/>
          <w:u w:val="none"/>
          <w:rtl/>
        </w:rPr>
        <w:t xml:space="preserve"> </w:t>
      </w:r>
      <w:r w:rsidRPr="001602C6">
        <w:rPr>
          <w:rFonts w:hint="eastAsia"/>
          <w:bCs w:val="0"/>
          <w:u w:val="none"/>
          <w:rtl/>
        </w:rPr>
        <w:t>שדרוג</w:t>
      </w:r>
      <w:r w:rsidRPr="001602C6">
        <w:rPr>
          <w:bCs w:val="0"/>
          <w:u w:val="none"/>
          <w:rtl/>
        </w:rPr>
        <w:t xml:space="preserve"> </w:t>
      </w:r>
      <w:r w:rsidRPr="001602C6">
        <w:rPr>
          <w:rFonts w:hint="eastAsia"/>
          <w:bCs w:val="0"/>
          <w:u w:val="none"/>
          <w:rtl/>
        </w:rPr>
        <w:t>יבוצע</w:t>
      </w:r>
      <w:r w:rsidRPr="001602C6">
        <w:rPr>
          <w:bCs w:val="0"/>
          <w:u w:val="none"/>
          <w:rtl/>
        </w:rPr>
        <w:t xml:space="preserve"> </w:t>
      </w:r>
      <w:r w:rsidRPr="001602C6">
        <w:rPr>
          <w:rFonts w:hint="eastAsia"/>
          <w:bCs w:val="0"/>
          <w:u w:val="none"/>
          <w:rtl/>
        </w:rPr>
        <w:t>ללא</w:t>
      </w:r>
      <w:r w:rsidRPr="001602C6">
        <w:rPr>
          <w:bCs w:val="0"/>
          <w:u w:val="none"/>
          <w:rtl/>
        </w:rPr>
        <w:t xml:space="preserve"> </w:t>
      </w:r>
      <w:r w:rsidRPr="001602C6">
        <w:rPr>
          <w:rFonts w:hint="eastAsia"/>
          <w:bCs w:val="0"/>
          <w:u w:val="none"/>
          <w:rtl/>
        </w:rPr>
        <w:t>השבתת</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בחלונות</w:t>
      </w:r>
      <w:r w:rsidRPr="001602C6">
        <w:rPr>
          <w:bCs w:val="0"/>
          <w:u w:val="none"/>
          <w:rtl/>
        </w:rPr>
        <w:t xml:space="preserve"> </w:t>
      </w:r>
      <w:r w:rsidRPr="001602C6">
        <w:rPr>
          <w:rFonts w:hint="eastAsia"/>
          <w:bCs w:val="0"/>
          <w:u w:val="none"/>
          <w:rtl/>
        </w:rPr>
        <w:t>זמן</w:t>
      </w:r>
      <w:r w:rsidRPr="001602C6">
        <w:rPr>
          <w:bCs w:val="0"/>
          <w:u w:val="none"/>
          <w:rtl/>
        </w:rPr>
        <w:t xml:space="preserve"> </w:t>
      </w:r>
      <w:r w:rsidRPr="001602C6">
        <w:rPr>
          <w:rFonts w:hint="eastAsia"/>
          <w:bCs w:val="0"/>
          <w:u w:val="none"/>
          <w:rtl/>
        </w:rPr>
        <w:t>ייעודיים</w:t>
      </w:r>
      <w:r w:rsidRPr="001602C6">
        <w:rPr>
          <w:bCs w:val="0"/>
          <w:u w:val="none"/>
          <w:rtl/>
        </w:rPr>
        <w:t xml:space="preserve"> </w:t>
      </w:r>
      <w:r w:rsidRPr="001602C6">
        <w:rPr>
          <w:rFonts w:hint="eastAsia"/>
          <w:bCs w:val="0"/>
          <w:u w:val="none"/>
          <w:rtl/>
        </w:rPr>
        <w:t>שיוגדרו</w:t>
      </w:r>
      <w:r w:rsidRPr="001602C6">
        <w:rPr>
          <w:bCs w:val="0"/>
          <w:u w:val="none"/>
          <w:rtl/>
        </w:rPr>
        <w:t xml:space="preserve"> </w:t>
      </w:r>
      <w:r w:rsidRPr="001602C6">
        <w:rPr>
          <w:rFonts w:hint="eastAsia"/>
          <w:bCs w:val="0"/>
          <w:u w:val="none"/>
          <w:rtl/>
        </w:rPr>
        <w:t>ויאושרו</w:t>
      </w:r>
      <w:r w:rsidRPr="001602C6">
        <w:rPr>
          <w:bCs w:val="0"/>
          <w:u w:val="none"/>
          <w:rtl/>
        </w:rPr>
        <w:t xml:space="preserve"> </w:t>
      </w:r>
      <w:r w:rsidRPr="001602C6">
        <w:rPr>
          <w:rFonts w:hint="eastAsia"/>
          <w:bCs w:val="0"/>
          <w:u w:val="none"/>
          <w:rtl/>
        </w:rPr>
        <w:t>ע</w:t>
      </w:r>
      <w:r w:rsidRPr="001602C6">
        <w:rPr>
          <w:bCs w:val="0"/>
          <w:u w:val="none"/>
          <w:rtl/>
        </w:rPr>
        <w:t>"</w:t>
      </w:r>
      <w:r w:rsidRPr="001602C6">
        <w:rPr>
          <w:rFonts w:hint="eastAsia"/>
          <w:bCs w:val="0"/>
          <w:u w:val="none"/>
          <w:rtl/>
        </w:rPr>
        <w:t>י</w:t>
      </w:r>
      <w:r w:rsidRPr="001602C6">
        <w:rPr>
          <w:bCs w:val="0"/>
          <w:u w:val="none"/>
          <w:rtl/>
        </w:rPr>
        <w:t xml:space="preserve"> </w:t>
      </w:r>
      <w:r w:rsidRPr="001602C6">
        <w:rPr>
          <w:rFonts w:hint="eastAsia"/>
          <w:bCs w:val="0"/>
          <w:u w:val="none"/>
          <w:rtl/>
        </w:rPr>
        <w:t>האגף</w:t>
      </w:r>
      <w:r w:rsidRPr="001602C6">
        <w:rPr>
          <w:bCs w:val="0"/>
          <w:u w:val="none"/>
          <w:rtl/>
        </w:rPr>
        <w:t>.</w:t>
      </w:r>
    </w:p>
    <w:p w14:paraId="5472F8AC"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הספק</w:t>
      </w:r>
      <w:r w:rsidRPr="001602C6">
        <w:rPr>
          <w:bCs w:val="0"/>
          <w:u w:val="none"/>
          <w:rtl/>
        </w:rPr>
        <w:t xml:space="preserve"> </w:t>
      </w:r>
      <w:r w:rsidRPr="001602C6">
        <w:rPr>
          <w:rFonts w:hint="eastAsia"/>
          <w:bCs w:val="0"/>
          <w:u w:val="none"/>
          <w:rtl/>
        </w:rPr>
        <w:t>מתחייב</w:t>
      </w:r>
      <w:r w:rsidRPr="001602C6">
        <w:rPr>
          <w:bCs w:val="0"/>
          <w:u w:val="none"/>
          <w:rtl/>
        </w:rPr>
        <w:t xml:space="preserve"> </w:t>
      </w:r>
      <w:r w:rsidRPr="001602C6">
        <w:rPr>
          <w:rFonts w:hint="eastAsia"/>
          <w:bCs w:val="0"/>
          <w:u w:val="none"/>
          <w:rtl/>
        </w:rPr>
        <w:t>להודיע</w:t>
      </w:r>
      <w:r w:rsidRPr="001602C6">
        <w:rPr>
          <w:bCs w:val="0"/>
          <w:u w:val="none"/>
          <w:rtl/>
        </w:rPr>
        <w:t xml:space="preserve"> </w:t>
      </w:r>
      <w:r w:rsidRPr="001602C6">
        <w:rPr>
          <w:rFonts w:hint="eastAsia"/>
          <w:bCs w:val="0"/>
          <w:u w:val="none"/>
          <w:rtl/>
        </w:rPr>
        <w:t>לאגף</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השלכה</w:t>
      </w:r>
      <w:r w:rsidRPr="001602C6">
        <w:rPr>
          <w:bCs w:val="0"/>
          <w:u w:val="none"/>
          <w:rtl/>
        </w:rPr>
        <w:t xml:space="preserve">, </w:t>
      </w:r>
      <w:r w:rsidRPr="001602C6">
        <w:rPr>
          <w:rFonts w:hint="eastAsia"/>
          <w:bCs w:val="0"/>
          <w:u w:val="none"/>
          <w:rtl/>
        </w:rPr>
        <w:t>אילוץ</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מגבלה</w:t>
      </w:r>
      <w:r w:rsidRPr="001602C6">
        <w:rPr>
          <w:bCs w:val="0"/>
          <w:u w:val="none"/>
          <w:rtl/>
        </w:rPr>
        <w:t xml:space="preserve"> </w:t>
      </w:r>
      <w:r w:rsidRPr="001602C6">
        <w:rPr>
          <w:rFonts w:hint="eastAsia"/>
          <w:bCs w:val="0"/>
          <w:u w:val="none"/>
          <w:rtl/>
        </w:rPr>
        <w:t>בחומרה</w:t>
      </w:r>
      <w:r w:rsidRPr="001602C6">
        <w:rPr>
          <w:bCs w:val="0"/>
          <w:u w:val="none"/>
          <w:rtl/>
        </w:rPr>
        <w:t>/</w:t>
      </w:r>
      <w:r w:rsidRPr="001602C6">
        <w:rPr>
          <w:rFonts w:hint="eastAsia"/>
          <w:bCs w:val="0"/>
          <w:u w:val="none"/>
          <w:rtl/>
        </w:rPr>
        <w:t>תוכנה</w:t>
      </w:r>
      <w:r w:rsidRPr="001602C6">
        <w:rPr>
          <w:bCs w:val="0"/>
          <w:u w:val="none"/>
          <w:rtl/>
        </w:rPr>
        <w:t xml:space="preserve"> </w:t>
      </w:r>
      <w:r w:rsidRPr="001602C6">
        <w:rPr>
          <w:rFonts w:hint="eastAsia"/>
          <w:bCs w:val="0"/>
          <w:u w:val="none"/>
          <w:rtl/>
        </w:rPr>
        <w:t>הייעודית</w:t>
      </w:r>
      <w:r w:rsidRPr="001602C6">
        <w:rPr>
          <w:bCs w:val="0"/>
          <w:u w:val="none"/>
          <w:rtl/>
        </w:rPr>
        <w:t xml:space="preserve">, </w:t>
      </w:r>
      <w:r w:rsidRPr="001602C6">
        <w:rPr>
          <w:rFonts w:hint="eastAsia"/>
          <w:bCs w:val="0"/>
          <w:u w:val="none"/>
          <w:rtl/>
        </w:rPr>
        <w:t>במערכת</w:t>
      </w:r>
      <w:r w:rsidRPr="001602C6">
        <w:rPr>
          <w:bCs w:val="0"/>
          <w:u w:val="none"/>
          <w:rtl/>
        </w:rPr>
        <w:t xml:space="preserve"> </w:t>
      </w:r>
      <w:r w:rsidRPr="001602C6">
        <w:rPr>
          <w:rFonts w:hint="eastAsia"/>
          <w:bCs w:val="0"/>
          <w:u w:val="none"/>
          <w:rtl/>
        </w:rPr>
        <w:t>עצמה</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בסביבתה</w:t>
      </w:r>
      <w:r w:rsidRPr="001602C6">
        <w:rPr>
          <w:bCs w:val="0"/>
          <w:u w:val="none"/>
          <w:rtl/>
        </w:rPr>
        <w:t xml:space="preserve">, </w:t>
      </w:r>
      <w:r w:rsidRPr="001602C6">
        <w:rPr>
          <w:rFonts w:hint="eastAsia"/>
          <w:bCs w:val="0"/>
          <w:u w:val="none"/>
          <w:rtl/>
        </w:rPr>
        <w:t>הכרוכים</w:t>
      </w:r>
      <w:r w:rsidRPr="001602C6">
        <w:rPr>
          <w:bCs w:val="0"/>
          <w:u w:val="none"/>
          <w:rtl/>
        </w:rPr>
        <w:t xml:space="preserve"> </w:t>
      </w:r>
      <w:r w:rsidRPr="001602C6">
        <w:rPr>
          <w:rFonts w:hint="eastAsia"/>
          <w:bCs w:val="0"/>
          <w:u w:val="none"/>
          <w:rtl/>
        </w:rPr>
        <w:t>בגרסה</w:t>
      </w:r>
      <w:r w:rsidRPr="001602C6">
        <w:rPr>
          <w:bCs w:val="0"/>
          <w:u w:val="none"/>
          <w:rtl/>
        </w:rPr>
        <w:t xml:space="preserve"> </w:t>
      </w:r>
      <w:r w:rsidRPr="001602C6">
        <w:rPr>
          <w:rFonts w:hint="eastAsia"/>
          <w:bCs w:val="0"/>
          <w:u w:val="none"/>
          <w:rtl/>
        </w:rPr>
        <w:t>החדשה</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פי</w:t>
      </w:r>
      <w:r w:rsidRPr="001602C6">
        <w:rPr>
          <w:bCs w:val="0"/>
          <w:u w:val="none"/>
          <w:rtl/>
        </w:rPr>
        <w:t xml:space="preserve"> </w:t>
      </w:r>
      <w:r w:rsidRPr="001602C6">
        <w:rPr>
          <w:rFonts w:hint="eastAsia"/>
          <w:bCs w:val="0"/>
          <w:u w:val="none"/>
          <w:rtl/>
        </w:rPr>
        <w:t>תכנון</w:t>
      </w:r>
      <w:r w:rsidRPr="001602C6">
        <w:rPr>
          <w:bCs w:val="0"/>
          <w:u w:val="none"/>
          <w:rtl/>
        </w:rPr>
        <w:t xml:space="preserve"> </w:t>
      </w:r>
      <w:r w:rsidRPr="001602C6">
        <w:rPr>
          <w:rFonts w:hint="eastAsia"/>
          <w:bCs w:val="0"/>
          <w:u w:val="none"/>
          <w:rtl/>
        </w:rPr>
        <w:t>היצרן</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העלולים</w:t>
      </w:r>
      <w:r w:rsidRPr="001602C6">
        <w:rPr>
          <w:bCs w:val="0"/>
          <w:u w:val="none"/>
          <w:rtl/>
        </w:rPr>
        <w:t xml:space="preserve"> </w:t>
      </w:r>
      <w:r w:rsidRPr="001602C6">
        <w:rPr>
          <w:rFonts w:hint="eastAsia"/>
          <w:bCs w:val="0"/>
          <w:u w:val="none"/>
          <w:rtl/>
        </w:rPr>
        <w:t>להתגלות</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פי</w:t>
      </w:r>
      <w:r w:rsidRPr="001602C6">
        <w:rPr>
          <w:bCs w:val="0"/>
          <w:u w:val="none"/>
          <w:rtl/>
        </w:rPr>
        <w:t xml:space="preserve"> </w:t>
      </w:r>
      <w:r w:rsidRPr="001602C6">
        <w:rPr>
          <w:rFonts w:hint="eastAsia"/>
          <w:bCs w:val="0"/>
          <w:u w:val="none"/>
          <w:rtl/>
        </w:rPr>
        <w:t>ניסיונם</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לקוחות</w:t>
      </w:r>
      <w:r w:rsidRPr="001602C6">
        <w:rPr>
          <w:bCs w:val="0"/>
          <w:u w:val="none"/>
          <w:rtl/>
        </w:rPr>
        <w:t xml:space="preserve"> </w:t>
      </w:r>
      <w:r w:rsidRPr="001602C6">
        <w:rPr>
          <w:rFonts w:hint="eastAsia"/>
          <w:bCs w:val="0"/>
          <w:u w:val="none"/>
          <w:rtl/>
        </w:rPr>
        <w:t>אחרים</w:t>
      </w:r>
      <w:r w:rsidRPr="001602C6">
        <w:rPr>
          <w:bCs w:val="0"/>
          <w:u w:val="none"/>
          <w:rtl/>
        </w:rPr>
        <w:t xml:space="preserve">. </w:t>
      </w:r>
      <w:r w:rsidRPr="001602C6">
        <w:rPr>
          <w:rFonts w:hint="eastAsia"/>
          <w:bCs w:val="0"/>
          <w:u w:val="none"/>
          <w:rtl/>
        </w:rPr>
        <w:t>בכל</w:t>
      </w:r>
      <w:r w:rsidRPr="001602C6">
        <w:rPr>
          <w:bCs w:val="0"/>
          <w:u w:val="none"/>
          <w:rtl/>
        </w:rPr>
        <w:t xml:space="preserve"> </w:t>
      </w:r>
      <w:r w:rsidRPr="001602C6">
        <w:rPr>
          <w:rFonts w:hint="eastAsia"/>
          <w:bCs w:val="0"/>
          <w:u w:val="none"/>
          <w:rtl/>
        </w:rPr>
        <w:t>מקרה</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לדווח</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באגים</w:t>
      </w:r>
      <w:r w:rsidRPr="001602C6">
        <w:rPr>
          <w:bCs w:val="0"/>
          <w:u w:val="none"/>
          <w:rtl/>
        </w:rPr>
        <w:t xml:space="preserve"> </w:t>
      </w:r>
      <w:r w:rsidRPr="001602C6">
        <w:rPr>
          <w:rFonts w:hint="eastAsia"/>
          <w:bCs w:val="0"/>
          <w:u w:val="none"/>
          <w:rtl/>
        </w:rPr>
        <w:t>ידועים</w:t>
      </w:r>
      <w:r w:rsidRPr="001602C6">
        <w:rPr>
          <w:bCs w:val="0"/>
          <w:u w:val="none"/>
          <w:rtl/>
        </w:rPr>
        <w:t xml:space="preserve"> </w:t>
      </w:r>
      <w:r w:rsidRPr="001602C6">
        <w:rPr>
          <w:rFonts w:hint="eastAsia"/>
          <w:bCs w:val="0"/>
          <w:u w:val="none"/>
          <w:rtl/>
        </w:rPr>
        <w:t>בגרסה</w:t>
      </w:r>
      <w:r w:rsidRPr="001602C6">
        <w:rPr>
          <w:bCs w:val="0"/>
          <w:u w:val="none"/>
          <w:rtl/>
        </w:rPr>
        <w:t xml:space="preserve"> </w:t>
      </w:r>
      <w:r w:rsidRPr="001602C6">
        <w:rPr>
          <w:rFonts w:hint="eastAsia"/>
          <w:bCs w:val="0"/>
          <w:u w:val="none"/>
          <w:rtl/>
        </w:rPr>
        <w:t>המעודכנת</w:t>
      </w:r>
      <w:r w:rsidRPr="001602C6">
        <w:rPr>
          <w:bCs w:val="0"/>
          <w:u w:val="none"/>
          <w:rtl/>
        </w:rPr>
        <w:t>.</w:t>
      </w:r>
    </w:p>
    <w:p w14:paraId="59BAC8CE"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התגלו</w:t>
      </w:r>
      <w:r w:rsidRPr="001602C6">
        <w:rPr>
          <w:bCs w:val="0"/>
          <w:u w:val="none"/>
          <w:rtl/>
        </w:rPr>
        <w:t xml:space="preserve"> </w:t>
      </w:r>
      <w:r w:rsidRPr="001602C6">
        <w:rPr>
          <w:rFonts w:hint="eastAsia"/>
          <w:bCs w:val="0"/>
          <w:u w:val="none"/>
          <w:rtl/>
        </w:rPr>
        <w:t>תקלות</w:t>
      </w:r>
      <w:r w:rsidRPr="001602C6">
        <w:rPr>
          <w:bCs w:val="0"/>
          <w:u w:val="none"/>
          <w:rtl/>
        </w:rPr>
        <w:t xml:space="preserve">, </w:t>
      </w:r>
      <w:r w:rsidRPr="001602C6">
        <w:rPr>
          <w:rFonts w:hint="eastAsia"/>
          <w:bCs w:val="0"/>
          <w:u w:val="none"/>
          <w:rtl/>
        </w:rPr>
        <w:t>קשיים</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תופעות</w:t>
      </w:r>
      <w:r w:rsidRPr="001602C6">
        <w:rPr>
          <w:bCs w:val="0"/>
          <w:u w:val="none"/>
          <w:rtl/>
        </w:rPr>
        <w:t xml:space="preserve"> </w:t>
      </w:r>
      <w:r w:rsidRPr="001602C6">
        <w:rPr>
          <w:rFonts w:hint="eastAsia"/>
          <w:bCs w:val="0"/>
          <w:u w:val="none"/>
          <w:rtl/>
        </w:rPr>
        <w:t>בלתי</w:t>
      </w:r>
      <w:r w:rsidRPr="001602C6">
        <w:rPr>
          <w:bCs w:val="0"/>
          <w:u w:val="none"/>
          <w:rtl/>
        </w:rPr>
        <w:t xml:space="preserve"> </w:t>
      </w:r>
      <w:r w:rsidRPr="001602C6">
        <w:rPr>
          <w:rFonts w:hint="eastAsia"/>
          <w:bCs w:val="0"/>
          <w:u w:val="none"/>
          <w:rtl/>
        </w:rPr>
        <w:t>צפויות</w:t>
      </w:r>
      <w:r w:rsidRPr="001602C6">
        <w:rPr>
          <w:bCs w:val="0"/>
          <w:u w:val="none"/>
          <w:rtl/>
        </w:rPr>
        <w:t xml:space="preserve"> </w:t>
      </w:r>
      <w:r w:rsidRPr="001602C6">
        <w:rPr>
          <w:rFonts w:hint="eastAsia"/>
          <w:bCs w:val="0"/>
          <w:u w:val="none"/>
          <w:rtl/>
        </w:rPr>
        <w:t>בתקנת</w:t>
      </w:r>
      <w:r w:rsidRPr="001602C6">
        <w:rPr>
          <w:bCs w:val="0"/>
          <w:u w:val="none"/>
          <w:rtl/>
        </w:rPr>
        <w:t xml:space="preserve"> </w:t>
      </w:r>
      <w:r w:rsidRPr="001602C6">
        <w:rPr>
          <w:rFonts w:hint="eastAsia"/>
          <w:bCs w:val="0"/>
          <w:u w:val="none"/>
          <w:rtl/>
        </w:rPr>
        <w:t>הגרסה</w:t>
      </w:r>
      <w:r w:rsidRPr="001602C6">
        <w:rPr>
          <w:bCs w:val="0"/>
          <w:u w:val="none"/>
          <w:rtl/>
        </w:rPr>
        <w:t xml:space="preserve"> </w:t>
      </w:r>
      <w:r w:rsidRPr="001602C6">
        <w:rPr>
          <w:rFonts w:hint="eastAsia"/>
          <w:bCs w:val="0"/>
          <w:u w:val="none"/>
          <w:rtl/>
        </w:rPr>
        <w:t>החדשה</w:t>
      </w:r>
      <w:r w:rsidRPr="001602C6">
        <w:rPr>
          <w:bCs w:val="0"/>
          <w:u w:val="none"/>
          <w:rtl/>
        </w:rPr>
        <w:t xml:space="preserve"> </w:t>
      </w:r>
      <w:r w:rsidRPr="001602C6">
        <w:rPr>
          <w:rFonts w:hint="eastAsia"/>
          <w:bCs w:val="0"/>
          <w:u w:val="none"/>
          <w:rtl/>
        </w:rPr>
        <w:t>ובתפעולה</w:t>
      </w:r>
      <w:r w:rsidRPr="001602C6">
        <w:rPr>
          <w:bCs w:val="0"/>
          <w:u w:val="none"/>
          <w:rtl/>
        </w:rPr>
        <w:t xml:space="preserve">, </w:t>
      </w:r>
      <w:r w:rsidRPr="001602C6">
        <w:rPr>
          <w:rFonts w:hint="eastAsia"/>
          <w:bCs w:val="0"/>
          <w:u w:val="none"/>
          <w:rtl/>
        </w:rPr>
        <w:t>יהיה</w:t>
      </w:r>
      <w:r w:rsidRPr="001602C6">
        <w:rPr>
          <w:bCs w:val="0"/>
          <w:u w:val="none"/>
          <w:rtl/>
        </w:rPr>
        <w:t xml:space="preserve"> </w:t>
      </w:r>
      <w:r w:rsidRPr="001602C6">
        <w:rPr>
          <w:rFonts w:hint="eastAsia"/>
          <w:bCs w:val="0"/>
          <w:u w:val="none"/>
          <w:rtl/>
        </w:rPr>
        <w:t>האגף</w:t>
      </w:r>
      <w:r w:rsidRPr="001602C6">
        <w:rPr>
          <w:bCs w:val="0"/>
          <w:u w:val="none"/>
          <w:rtl/>
        </w:rPr>
        <w:t xml:space="preserve"> </w:t>
      </w:r>
      <w:r w:rsidRPr="001602C6">
        <w:rPr>
          <w:rFonts w:hint="eastAsia"/>
          <w:bCs w:val="0"/>
          <w:u w:val="none"/>
          <w:rtl/>
        </w:rPr>
        <w:t>זכאי</w:t>
      </w:r>
      <w:r w:rsidRPr="001602C6">
        <w:rPr>
          <w:bCs w:val="0"/>
          <w:u w:val="none"/>
          <w:rtl/>
        </w:rPr>
        <w:t xml:space="preserve"> </w:t>
      </w:r>
      <w:r w:rsidRPr="001602C6">
        <w:rPr>
          <w:rFonts w:hint="eastAsia"/>
          <w:bCs w:val="0"/>
          <w:u w:val="none"/>
          <w:rtl/>
        </w:rPr>
        <w:t>לדרוש</w:t>
      </w:r>
      <w:r w:rsidRPr="001602C6">
        <w:rPr>
          <w:bCs w:val="0"/>
          <w:u w:val="none"/>
          <w:rtl/>
        </w:rPr>
        <w:t xml:space="preserve"> </w:t>
      </w:r>
      <w:r w:rsidRPr="001602C6">
        <w:rPr>
          <w:rFonts w:hint="eastAsia"/>
          <w:bCs w:val="0"/>
          <w:u w:val="none"/>
          <w:rtl/>
        </w:rPr>
        <w:t>חזרה</w:t>
      </w:r>
      <w:r w:rsidRPr="001602C6">
        <w:rPr>
          <w:bCs w:val="0"/>
          <w:u w:val="none"/>
          <w:rtl/>
        </w:rPr>
        <w:t xml:space="preserve"> </w:t>
      </w:r>
      <w:r w:rsidRPr="001602C6">
        <w:rPr>
          <w:rFonts w:hint="eastAsia"/>
          <w:bCs w:val="0"/>
          <w:u w:val="none"/>
          <w:rtl/>
        </w:rPr>
        <w:t>מידית</w:t>
      </w:r>
      <w:r w:rsidRPr="001602C6">
        <w:rPr>
          <w:bCs w:val="0"/>
          <w:u w:val="none"/>
          <w:rtl/>
        </w:rPr>
        <w:t xml:space="preserve"> </w:t>
      </w:r>
      <w:r w:rsidRPr="001602C6">
        <w:rPr>
          <w:rFonts w:hint="eastAsia"/>
          <w:bCs w:val="0"/>
          <w:u w:val="none"/>
          <w:rtl/>
        </w:rPr>
        <w:t>לגרסה</w:t>
      </w:r>
      <w:r w:rsidRPr="001602C6">
        <w:rPr>
          <w:bCs w:val="0"/>
          <w:u w:val="none"/>
          <w:rtl/>
        </w:rPr>
        <w:t xml:space="preserve"> </w:t>
      </w:r>
      <w:r w:rsidRPr="001602C6">
        <w:rPr>
          <w:rFonts w:hint="eastAsia"/>
          <w:bCs w:val="0"/>
          <w:u w:val="none"/>
          <w:rtl/>
        </w:rPr>
        <w:t>הקודמת</w:t>
      </w:r>
      <w:r w:rsidRPr="001602C6">
        <w:rPr>
          <w:bCs w:val="0"/>
          <w:u w:val="none"/>
          <w:rtl/>
        </w:rPr>
        <w:t xml:space="preserve"> </w:t>
      </w:r>
      <w:r w:rsidRPr="001602C6">
        <w:rPr>
          <w:rFonts w:hint="eastAsia"/>
          <w:bCs w:val="0"/>
          <w:u w:val="none"/>
          <w:rtl/>
        </w:rPr>
        <w:t>התקינה</w:t>
      </w:r>
      <w:r w:rsidRPr="001602C6">
        <w:rPr>
          <w:bCs w:val="0"/>
          <w:u w:val="none"/>
          <w:rtl/>
        </w:rPr>
        <w:t>.</w:t>
      </w:r>
    </w:p>
    <w:p w14:paraId="6DB67D5F" w14:textId="77777777" w:rsidR="00300A40" w:rsidRPr="001602C6" w:rsidRDefault="00300A40" w:rsidP="00300A40">
      <w:pPr>
        <w:pStyle w:val="110"/>
        <w:numPr>
          <w:ilvl w:val="1"/>
          <w:numId w:val="7"/>
        </w:numPr>
        <w:tabs>
          <w:tab w:val="left" w:pos="706"/>
          <w:tab w:val="left" w:pos="848"/>
        </w:tabs>
        <w:spacing w:before="120" w:after="0"/>
        <w:rPr>
          <w:color w:val="auto"/>
          <w:u w:val="none"/>
          <w:lang w:eastAsia="en-US"/>
        </w:rPr>
      </w:pPr>
      <w:r w:rsidRPr="001602C6">
        <w:rPr>
          <w:rFonts w:hint="cs"/>
          <w:color w:val="auto"/>
          <w:u w:val="none"/>
          <w:rtl/>
          <w:lang w:eastAsia="en-US"/>
        </w:rPr>
        <w:t>העברת קבצים</w:t>
      </w:r>
    </w:p>
    <w:p w14:paraId="0CF48CFE"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במידה</w:t>
      </w:r>
      <w:r w:rsidRPr="001602C6">
        <w:rPr>
          <w:bCs w:val="0"/>
          <w:u w:val="none"/>
          <w:rtl/>
        </w:rPr>
        <w:t xml:space="preserve"> </w:t>
      </w:r>
      <w:r w:rsidRPr="001602C6">
        <w:rPr>
          <w:rFonts w:hint="eastAsia"/>
          <w:bCs w:val="0"/>
          <w:u w:val="none"/>
          <w:rtl/>
        </w:rPr>
        <w:t>ובמהלך</w:t>
      </w:r>
      <w:r w:rsidRPr="001602C6">
        <w:rPr>
          <w:bCs w:val="0"/>
          <w:u w:val="none"/>
          <w:rtl/>
        </w:rPr>
        <w:t xml:space="preserve"> </w:t>
      </w:r>
      <w:r w:rsidRPr="001602C6">
        <w:rPr>
          <w:rFonts w:hint="eastAsia"/>
          <w:bCs w:val="0"/>
          <w:u w:val="none"/>
          <w:rtl/>
        </w:rPr>
        <w:t>הפעילות</w:t>
      </w:r>
      <w:r w:rsidRPr="001602C6">
        <w:rPr>
          <w:bCs w:val="0"/>
          <w:u w:val="none"/>
          <w:rtl/>
        </w:rPr>
        <w:t xml:space="preserve"> </w:t>
      </w:r>
      <w:r w:rsidRPr="001602C6">
        <w:rPr>
          <w:rFonts w:hint="eastAsia"/>
          <w:bCs w:val="0"/>
          <w:u w:val="none"/>
          <w:rtl/>
        </w:rPr>
        <w:t>תהליכי</w:t>
      </w:r>
      <w:r w:rsidRPr="001602C6">
        <w:rPr>
          <w:bCs w:val="0"/>
          <w:u w:val="none"/>
          <w:rtl/>
        </w:rPr>
        <w:t xml:space="preserve"> </w:t>
      </w:r>
      <w:r w:rsidRPr="001602C6">
        <w:rPr>
          <w:rFonts w:hint="eastAsia"/>
          <w:bCs w:val="0"/>
          <w:u w:val="none"/>
          <w:rtl/>
        </w:rPr>
        <w:t>העבודה</w:t>
      </w:r>
      <w:r w:rsidRPr="001602C6">
        <w:rPr>
          <w:bCs w:val="0"/>
          <w:u w:val="none"/>
          <w:rtl/>
        </w:rPr>
        <w:t xml:space="preserve"> </w:t>
      </w:r>
      <w:r w:rsidRPr="001602C6">
        <w:rPr>
          <w:rFonts w:hint="eastAsia"/>
          <w:bCs w:val="0"/>
          <w:u w:val="none"/>
          <w:rtl/>
        </w:rPr>
        <w:t>יחייבו</w:t>
      </w:r>
      <w:r w:rsidRPr="001602C6">
        <w:rPr>
          <w:bCs w:val="0"/>
          <w:u w:val="none"/>
          <w:rtl/>
        </w:rPr>
        <w:t xml:space="preserve"> </w:t>
      </w:r>
      <w:r w:rsidRPr="001602C6">
        <w:rPr>
          <w:rFonts w:hint="eastAsia"/>
          <w:bCs w:val="0"/>
          <w:u w:val="none"/>
          <w:rtl/>
        </w:rPr>
        <w:t>העברת</w:t>
      </w:r>
      <w:r w:rsidRPr="001602C6">
        <w:rPr>
          <w:bCs w:val="0"/>
          <w:u w:val="none"/>
          <w:rtl/>
        </w:rPr>
        <w:t xml:space="preserve"> </w:t>
      </w:r>
      <w:r w:rsidRPr="001602C6">
        <w:rPr>
          <w:rFonts w:hint="eastAsia"/>
          <w:bCs w:val="0"/>
          <w:u w:val="none"/>
          <w:rtl/>
        </w:rPr>
        <w:t>קבצים</w:t>
      </w:r>
      <w:r w:rsidRPr="001602C6">
        <w:rPr>
          <w:bCs w:val="0"/>
          <w:u w:val="none"/>
          <w:rtl/>
        </w:rPr>
        <w:t xml:space="preserve"> </w:t>
      </w:r>
      <w:r w:rsidRPr="001602C6">
        <w:rPr>
          <w:rFonts w:hint="eastAsia"/>
          <w:bCs w:val="0"/>
          <w:u w:val="none"/>
          <w:rtl/>
        </w:rPr>
        <w:t>בין</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למזמין</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יידרש</w:t>
      </w:r>
      <w:r w:rsidRPr="001602C6">
        <w:rPr>
          <w:bCs w:val="0"/>
          <w:u w:val="none"/>
          <w:rtl/>
        </w:rPr>
        <w:t xml:space="preserve"> </w:t>
      </w:r>
      <w:r w:rsidRPr="001602C6">
        <w:rPr>
          <w:rFonts w:hint="eastAsia"/>
          <w:bCs w:val="0"/>
          <w:u w:val="none"/>
          <w:rtl/>
        </w:rPr>
        <w:t>להתקין</w:t>
      </w:r>
      <w:r w:rsidRPr="001602C6">
        <w:rPr>
          <w:bCs w:val="0"/>
          <w:u w:val="none"/>
          <w:rtl/>
        </w:rPr>
        <w:t xml:space="preserve"> </w:t>
      </w:r>
      <w:r w:rsidRPr="001602C6">
        <w:rPr>
          <w:rFonts w:hint="eastAsia"/>
          <w:bCs w:val="0"/>
          <w:u w:val="none"/>
          <w:rtl/>
        </w:rPr>
        <w:t>כספת</w:t>
      </w:r>
      <w:r w:rsidRPr="001602C6">
        <w:rPr>
          <w:bCs w:val="0"/>
          <w:u w:val="none"/>
          <w:rtl/>
        </w:rPr>
        <w:t>.</w:t>
      </w:r>
    </w:p>
    <w:p w14:paraId="1CD199E8" w14:textId="130BAD95"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עלות</w:t>
      </w:r>
      <w:r w:rsidRPr="001602C6">
        <w:rPr>
          <w:bCs w:val="0"/>
          <w:u w:val="none"/>
          <w:rtl/>
        </w:rPr>
        <w:t xml:space="preserve"> </w:t>
      </w:r>
      <w:r w:rsidRPr="001602C6">
        <w:rPr>
          <w:rFonts w:hint="eastAsia"/>
          <w:bCs w:val="0"/>
          <w:u w:val="none"/>
          <w:rtl/>
        </w:rPr>
        <w:t>רכישת</w:t>
      </w:r>
      <w:r w:rsidRPr="001602C6">
        <w:rPr>
          <w:bCs w:val="0"/>
          <w:u w:val="none"/>
          <w:rtl/>
        </w:rPr>
        <w:t xml:space="preserve"> </w:t>
      </w:r>
      <w:r w:rsidRPr="001602C6">
        <w:rPr>
          <w:rFonts w:hint="eastAsia"/>
          <w:bCs w:val="0"/>
          <w:u w:val="none"/>
          <w:rtl/>
        </w:rPr>
        <w:t>המוצר</w:t>
      </w:r>
      <w:r w:rsidRPr="001602C6">
        <w:rPr>
          <w:bCs w:val="0"/>
          <w:u w:val="none"/>
          <w:rtl/>
        </w:rPr>
        <w:t xml:space="preserve"> </w:t>
      </w:r>
      <w:r w:rsidRPr="001602C6">
        <w:rPr>
          <w:rFonts w:hint="eastAsia"/>
          <w:bCs w:val="0"/>
          <w:u w:val="none"/>
          <w:rtl/>
        </w:rPr>
        <w:t>תוחזר</w:t>
      </w:r>
      <w:r w:rsidRPr="001602C6">
        <w:rPr>
          <w:bCs w:val="0"/>
          <w:u w:val="none"/>
          <w:rtl/>
        </w:rPr>
        <w:t xml:space="preserve"> </w:t>
      </w:r>
      <w:r w:rsidRPr="001602C6">
        <w:rPr>
          <w:rFonts w:hint="eastAsia"/>
          <w:bCs w:val="0"/>
          <w:u w:val="none"/>
          <w:rtl/>
        </w:rPr>
        <w:t>ע</w:t>
      </w:r>
      <w:r w:rsidRPr="001602C6">
        <w:rPr>
          <w:bCs w:val="0"/>
          <w:u w:val="none"/>
          <w:rtl/>
        </w:rPr>
        <w:t>"</w:t>
      </w:r>
      <w:r w:rsidRPr="001602C6">
        <w:rPr>
          <w:rFonts w:hint="eastAsia"/>
          <w:bCs w:val="0"/>
          <w:u w:val="none"/>
          <w:rtl/>
        </w:rPr>
        <w:t>י</w:t>
      </w:r>
      <w:r w:rsidRPr="001602C6">
        <w:rPr>
          <w:bCs w:val="0"/>
          <w:u w:val="none"/>
          <w:rtl/>
        </w:rPr>
        <w:t xml:space="preserve"> </w:t>
      </w:r>
      <w:r w:rsidRPr="001602C6">
        <w:rPr>
          <w:rFonts w:hint="eastAsia"/>
          <w:bCs w:val="0"/>
          <w:u w:val="none"/>
          <w:rtl/>
        </w:rPr>
        <w:t>המזמין</w:t>
      </w:r>
      <w:r w:rsidRPr="001602C6">
        <w:rPr>
          <w:bCs w:val="0"/>
          <w:u w:val="none"/>
          <w:rtl/>
        </w:rPr>
        <w:t xml:space="preserve"> </w:t>
      </w:r>
      <w:r w:rsidRPr="001602C6">
        <w:rPr>
          <w:rFonts w:hint="eastAsia"/>
          <w:bCs w:val="0"/>
          <w:u w:val="none"/>
          <w:rtl/>
        </w:rPr>
        <w:t>בהצגת</w:t>
      </w:r>
      <w:r w:rsidRPr="001602C6">
        <w:rPr>
          <w:bCs w:val="0"/>
          <w:u w:val="none"/>
          <w:rtl/>
        </w:rPr>
        <w:t xml:space="preserve"> </w:t>
      </w:r>
      <w:r w:rsidRPr="001602C6">
        <w:rPr>
          <w:rFonts w:hint="eastAsia"/>
          <w:bCs w:val="0"/>
          <w:u w:val="none"/>
          <w:rtl/>
        </w:rPr>
        <w:t>חשבונית</w:t>
      </w:r>
      <w:r w:rsidRPr="001602C6">
        <w:rPr>
          <w:bCs w:val="0"/>
          <w:u w:val="none"/>
          <w:rtl/>
        </w:rPr>
        <w:t xml:space="preserve"> </w:t>
      </w:r>
      <w:r w:rsidRPr="001602C6">
        <w:rPr>
          <w:rFonts w:hint="eastAsia"/>
          <w:bCs w:val="0"/>
          <w:u w:val="none"/>
          <w:rtl/>
        </w:rPr>
        <w:t>קנייה</w:t>
      </w:r>
      <w:r w:rsidRPr="001602C6">
        <w:rPr>
          <w:bCs w:val="0"/>
          <w:u w:val="none"/>
          <w:rtl/>
        </w:rPr>
        <w:t xml:space="preserve"> </w:t>
      </w:r>
      <w:r w:rsidRPr="001602C6">
        <w:rPr>
          <w:rFonts w:hint="eastAsia"/>
          <w:bCs w:val="0"/>
          <w:u w:val="none"/>
          <w:rtl/>
        </w:rPr>
        <w:t>ולאחר</w:t>
      </w:r>
      <w:r w:rsidRPr="001602C6">
        <w:rPr>
          <w:bCs w:val="0"/>
          <w:u w:val="none"/>
          <w:rtl/>
        </w:rPr>
        <w:t xml:space="preserve"> </w:t>
      </w:r>
      <w:r w:rsidRPr="001602C6">
        <w:rPr>
          <w:rFonts w:hint="eastAsia"/>
          <w:bCs w:val="0"/>
          <w:u w:val="none"/>
          <w:rtl/>
        </w:rPr>
        <w:t>ההתקנה</w:t>
      </w:r>
      <w:r w:rsidRPr="001602C6">
        <w:rPr>
          <w:bCs w:val="0"/>
          <w:u w:val="none"/>
          <w:rtl/>
        </w:rPr>
        <w:t xml:space="preserve"> </w:t>
      </w:r>
      <w:r w:rsidRPr="001602C6">
        <w:rPr>
          <w:rFonts w:hint="eastAsia"/>
          <w:bCs w:val="0"/>
          <w:u w:val="none"/>
          <w:rtl/>
        </w:rPr>
        <w:t>בפועל</w:t>
      </w:r>
      <w:r w:rsidR="00C475C4">
        <w:rPr>
          <w:rFonts w:hint="cs"/>
          <w:rtl/>
        </w:rPr>
        <w:t>.</w:t>
      </w:r>
    </w:p>
    <w:p w14:paraId="300A2483" w14:textId="77777777" w:rsidR="00300A40" w:rsidRPr="001602C6" w:rsidRDefault="00300A40" w:rsidP="00300A40">
      <w:pPr>
        <w:pStyle w:val="110"/>
        <w:spacing w:before="120" w:after="0"/>
        <w:ind w:left="360"/>
        <w:rPr>
          <w:color w:val="auto"/>
          <w:sz w:val="32"/>
          <w:szCs w:val="32"/>
          <w:highlight w:val="yellow"/>
          <w:u w:val="none"/>
          <w:lang w:eastAsia="en-US"/>
        </w:rPr>
      </w:pPr>
    </w:p>
    <w:p w14:paraId="10277728" w14:textId="77777777" w:rsidR="00300A40" w:rsidRPr="001602C6" w:rsidRDefault="00300A40" w:rsidP="00300A40">
      <w:pPr>
        <w:spacing w:before="120" w:after="0" w:line="360" w:lineRule="auto"/>
        <w:rPr>
          <w:rFonts w:cs="David"/>
          <w:sz w:val="24"/>
          <w:szCs w:val="24"/>
          <w:rtl/>
        </w:rPr>
      </w:pPr>
      <w:r w:rsidRPr="001602C6">
        <w:rPr>
          <w:rFonts w:cs="David"/>
          <w:sz w:val="24"/>
          <w:szCs w:val="24"/>
          <w:rtl/>
        </w:rPr>
        <w:br w:type="page"/>
      </w:r>
    </w:p>
    <w:p w14:paraId="5512EA89" w14:textId="77777777" w:rsidR="00300A40" w:rsidRPr="001602C6" w:rsidRDefault="00300A40" w:rsidP="00300A40">
      <w:pPr>
        <w:spacing w:before="120" w:after="0" w:line="360" w:lineRule="auto"/>
        <w:rPr>
          <w:rFonts w:cs="David"/>
          <w:sz w:val="24"/>
          <w:szCs w:val="24"/>
          <w:rtl/>
        </w:rPr>
      </w:pPr>
      <w:r w:rsidRPr="001602C6">
        <w:rPr>
          <w:rFonts w:cs="David"/>
          <w:noProof/>
          <w:sz w:val="24"/>
          <w:szCs w:val="24"/>
          <w:rtl/>
        </w:rPr>
        <w:lastRenderedPageBreak/>
        <mc:AlternateContent>
          <mc:Choice Requires="wps">
            <w:drawing>
              <wp:anchor distT="0" distB="0" distL="114300" distR="114300" simplePos="0" relativeHeight="251664384" behindDoc="0" locked="0" layoutInCell="1" allowOverlap="1" wp14:anchorId="2E801AD4" wp14:editId="039213B5">
                <wp:simplePos x="0" y="0"/>
                <wp:positionH relativeFrom="column">
                  <wp:posOffset>93218</wp:posOffset>
                </wp:positionH>
                <wp:positionV relativeFrom="paragraph">
                  <wp:posOffset>55576</wp:posOffset>
                </wp:positionV>
                <wp:extent cx="5703570" cy="408940"/>
                <wp:effectExtent l="0" t="0" r="11430" b="10160"/>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3570" cy="408940"/>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4214BFDC" w14:textId="534C8649" w:rsidR="00A10E3B" w:rsidRPr="00EB7B7F" w:rsidRDefault="00A10E3B" w:rsidP="00300A40">
                            <w:pPr>
                              <w:jc w:val="center"/>
                              <w:rPr>
                                <w:b/>
                                <w:bCs/>
                                <w:sz w:val="32"/>
                                <w:szCs w:val="32"/>
                                <w:rtl/>
                                <w:cs/>
                              </w:rPr>
                            </w:pPr>
                            <w:r>
                              <w:rPr>
                                <w:rFonts w:hint="cs"/>
                                <w:b/>
                                <w:bCs/>
                                <w:sz w:val="32"/>
                                <w:szCs w:val="32"/>
                                <w:rtl/>
                              </w:rPr>
                              <w:t xml:space="preserve">פרק 5 </w:t>
                            </w:r>
                            <w:r>
                              <w:rPr>
                                <w:b/>
                                <w:bCs/>
                                <w:sz w:val="32"/>
                                <w:szCs w:val="32"/>
                                <w:rtl/>
                              </w:rPr>
                              <w:t>–</w:t>
                            </w:r>
                            <w:r>
                              <w:rPr>
                                <w:rFonts w:hint="cs"/>
                                <w:b/>
                                <w:bCs/>
                                <w:sz w:val="32"/>
                                <w:szCs w:val="32"/>
                                <w:rtl/>
                              </w:rPr>
                              <w:t xml:space="preserve"> אתר ותכנון פונקציונלי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5" o:spid="_x0000_s1031" type="#_x0000_t202" style="position:absolute;left:0;text-align:left;margin-left:7.35pt;margin-top:4.4pt;width:449.1pt;height:32.2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" strokeweight="1.75pt">
                <v:textbox>
                  <w:txbxContent>
                    <w:p w14:paraId="4214BFDC" w14:textId="534C8649" w:rsidR="00A10E3B" w:rsidRPr="00EB7B7F" w:rsidRDefault="00A10E3B" w:rsidP="00300A40">
                      <w:pPr>
                        <w:jc w:val="center"/>
                        <w:rPr>
                          <w:b/>
                          <w:bCs/>
                          <w:sz w:val="32"/>
                          <w:szCs w:val="32"/>
                          <w:rtl/>
                          <w:cs/>
                        </w:rPr>
                      </w:pPr>
                      <w:r>
                        <w:rPr>
                          <w:rFonts w:hint="cs"/>
                          <w:b/>
                          <w:bCs/>
                          <w:sz w:val="32"/>
                          <w:szCs w:val="32"/>
                          <w:rtl/>
                        </w:rPr>
                        <w:t xml:space="preserve">פרק 5 </w:t>
                      </w:r>
                      <w:r>
                        <w:rPr>
                          <w:b/>
                          <w:bCs/>
                          <w:sz w:val="32"/>
                          <w:szCs w:val="32"/>
                          <w:rtl/>
                        </w:rPr>
                        <w:t>–</w:t>
                      </w:r>
                      <w:r>
                        <w:rPr>
                          <w:rFonts w:hint="cs"/>
                          <w:b/>
                          <w:bCs/>
                          <w:sz w:val="32"/>
                          <w:szCs w:val="32"/>
                          <w:rtl/>
                        </w:rPr>
                        <w:t xml:space="preserve"> אתר ותכנון פונקציונלי</w:t>
                      </w:r>
                    </w:p>
                  </w:txbxContent>
                </v:textbox>
              </v:shape>
            </w:pict>
          </mc:Fallback>
        </mc:AlternateContent>
      </w:r>
    </w:p>
    <w:p w14:paraId="51BC5BAA" w14:textId="77777777" w:rsidR="00300A40" w:rsidRPr="001602C6" w:rsidRDefault="00300A40" w:rsidP="00300A40">
      <w:pPr>
        <w:spacing w:before="120" w:after="0" w:line="360" w:lineRule="auto"/>
        <w:rPr>
          <w:rFonts w:cs="David"/>
          <w:sz w:val="24"/>
          <w:szCs w:val="24"/>
          <w:rtl/>
        </w:rPr>
      </w:pPr>
    </w:p>
    <w:p w14:paraId="4215770D"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r w:rsidRPr="001602C6">
        <w:rPr>
          <w:rFonts w:hint="eastAsia"/>
          <w:color w:val="auto"/>
          <w:sz w:val="32"/>
          <w:szCs w:val="32"/>
          <w:u w:val="none"/>
          <w:rtl/>
          <w:lang w:eastAsia="en-US"/>
        </w:rPr>
        <w:t>אתר</w:t>
      </w:r>
      <w:r w:rsidRPr="001602C6">
        <w:rPr>
          <w:color w:val="auto"/>
          <w:sz w:val="32"/>
          <w:szCs w:val="32"/>
          <w:u w:val="none"/>
          <w:rtl/>
          <w:lang w:eastAsia="en-US"/>
        </w:rPr>
        <w:t xml:space="preserve"> </w:t>
      </w:r>
    </w:p>
    <w:p w14:paraId="519BF21B" w14:textId="707BA671" w:rsidR="00300A40" w:rsidRPr="001602C6" w:rsidRDefault="00300A40" w:rsidP="007F6C53">
      <w:pPr>
        <w:pStyle w:val="110"/>
        <w:numPr>
          <w:ilvl w:val="1"/>
          <w:numId w:val="7"/>
        </w:numPr>
        <w:tabs>
          <w:tab w:val="left" w:pos="706"/>
          <w:tab w:val="left" w:pos="848"/>
        </w:tabs>
        <w:spacing w:before="120" w:after="0"/>
        <w:rPr>
          <w:b/>
          <w:bCs w:val="0"/>
          <w:u w:val="none"/>
        </w:rPr>
      </w:pPr>
      <w:r w:rsidRPr="001602C6">
        <w:rPr>
          <w:rFonts w:hint="eastAsia"/>
          <w:b/>
          <w:bCs w:val="0"/>
          <w:u w:val="none"/>
          <w:rtl/>
        </w:rPr>
        <w:t>על</w:t>
      </w:r>
      <w:r w:rsidRPr="001602C6">
        <w:rPr>
          <w:b/>
          <w:bCs w:val="0"/>
          <w:u w:val="none"/>
          <w:rtl/>
        </w:rPr>
        <w:t xml:space="preserve"> </w:t>
      </w:r>
      <w:r w:rsidRPr="001602C6">
        <w:rPr>
          <w:rFonts w:hint="eastAsia"/>
          <w:b/>
          <w:bCs w:val="0"/>
          <w:u w:val="none"/>
          <w:rtl/>
        </w:rPr>
        <w:t>המציע</w:t>
      </w:r>
      <w:r w:rsidRPr="001602C6">
        <w:rPr>
          <w:b/>
          <w:bCs w:val="0"/>
          <w:u w:val="none"/>
          <w:rtl/>
        </w:rPr>
        <w:t xml:space="preserve"> </w:t>
      </w:r>
      <w:r w:rsidRPr="001602C6">
        <w:rPr>
          <w:rFonts w:hint="eastAsia"/>
          <w:b/>
          <w:bCs w:val="0"/>
          <w:u w:val="none"/>
          <w:rtl/>
        </w:rPr>
        <w:t>לציין</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מיקומו</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האתר</w:t>
      </w:r>
      <w:r w:rsidRPr="001602C6">
        <w:rPr>
          <w:b/>
          <w:bCs w:val="0"/>
          <w:u w:val="none"/>
          <w:rtl/>
        </w:rPr>
        <w:t xml:space="preserve">- </w:t>
      </w:r>
      <w:r w:rsidRPr="001602C6">
        <w:rPr>
          <w:rFonts w:hint="eastAsia"/>
          <w:b/>
          <w:bCs w:val="0"/>
          <w:u w:val="none"/>
          <w:rtl/>
        </w:rPr>
        <w:t>כתובת</w:t>
      </w:r>
      <w:r w:rsidRPr="001602C6">
        <w:rPr>
          <w:b/>
          <w:bCs w:val="0"/>
          <w:u w:val="none"/>
          <w:rtl/>
        </w:rPr>
        <w:t xml:space="preserve"> </w:t>
      </w:r>
      <w:r w:rsidRPr="001602C6">
        <w:rPr>
          <w:rFonts w:hint="eastAsia"/>
          <w:b/>
          <w:bCs w:val="0"/>
          <w:u w:val="none"/>
          <w:rtl/>
        </w:rPr>
        <w:t>מלאה</w:t>
      </w:r>
      <w:r w:rsidR="007F6C53" w:rsidRPr="001602C6">
        <w:rPr>
          <w:rFonts w:hint="cs"/>
          <w:b/>
          <w:bCs w:val="0"/>
          <w:u w:val="none"/>
          <w:rtl/>
        </w:rPr>
        <w:t>.</w:t>
      </w:r>
    </w:p>
    <w:p w14:paraId="66A3E35A" w14:textId="77777777" w:rsidR="00300A40" w:rsidRPr="001602C6" w:rsidRDefault="00300A40" w:rsidP="00300A40">
      <w:pPr>
        <w:pStyle w:val="110"/>
        <w:numPr>
          <w:ilvl w:val="1"/>
          <w:numId w:val="7"/>
        </w:numPr>
        <w:tabs>
          <w:tab w:val="left" w:pos="706"/>
          <w:tab w:val="left" w:pos="848"/>
        </w:tabs>
        <w:spacing w:before="120" w:after="0"/>
        <w:rPr>
          <w:b/>
          <w:bCs w:val="0"/>
          <w:u w:val="none"/>
        </w:rPr>
      </w:pPr>
      <w:r w:rsidRPr="001602C6">
        <w:rPr>
          <w:rFonts w:hint="eastAsia"/>
          <w:b/>
          <w:bCs w:val="0"/>
          <w:u w:val="none"/>
          <w:rtl/>
        </w:rPr>
        <w:t>המציע</w:t>
      </w:r>
      <w:r w:rsidRPr="001602C6">
        <w:rPr>
          <w:b/>
          <w:bCs w:val="0"/>
          <w:u w:val="none"/>
          <w:rtl/>
        </w:rPr>
        <w:t xml:space="preserve"> </w:t>
      </w:r>
      <w:r w:rsidRPr="001602C6">
        <w:rPr>
          <w:rFonts w:hint="eastAsia"/>
          <w:b/>
          <w:bCs w:val="0"/>
          <w:u w:val="none"/>
          <w:rtl/>
        </w:rPr>
        <w:t>יפרט</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שטח</w:t>
      </w:r>
      <w:r w:rsidRPr="001602C6">
        <w:rPr>
          <w:b/>
          <w:bCs w:val="0"/>
          <w:u w:val="none"/>
          <w:rtl/>
        </w:rPr>
        <w:t xml:space="preserve"> </w:t>
      </w:r>
      <w:r w:rsidRPr="001602C6">
        <w:rPr>
          <w:rFonts w:hint="eastAsia"/>
          <w:b/>
          <w:bCs w:val="0"/>
          <w:u w:val="none"/>
          <w:rtl/>
        </w:rPr>
        <w:t>המתחם</w:t>
      </w:r>
      <w:r w:rsidRPr="001602C6">
        <w:rPr>
          <w:b/>
          <w:bCs w:val="0"/>
          <w:u w:val="none"/>
          <w:rtl/>
        </w:rPr>
        <w:t xml:space="preserve"> </w:t>
      </w:r>
      <w:r w:rsidRPr="001602C6">
        <w:rPr>
          <w:rFonts w:hint="eastAsia"/>
          <w:b/>
          <w:bCs w:val="0"/>
          <w:u w:val="none"/>
          <w:rtl/>
        </w:rPr>
        <w:t>הייעודי</w:t>
      </w:r>
      <w:r w:rsidRPr="001602C6">
        <w:rPr>
          <w:b/>
          <w:bCs w:val="0"/>
          <w:u w:val="none"/>
          <w:rtl/>
        </w:rPr>
        <w:t xml:space="preserve"> </w:t>
      </w:r>
      <w:r w:rsidRPr="001602C6">
        <w:rPr>
          <w:rFonts w:hint="eastAsia"/>
          <w:b/>
          <w:bCs w:val="0"/>
          <w:u w:val="none"/>
          <w:rtl/>
        </w:rPr>
        <w:t>לפעילות</w:t>
      </w:r>
      <w:r w:rsidRPr="001602C6">
        <w:rPr>
          <w:rFonts w:hint="cs"/>
          <w:b/>
          <w:bCs w:val="0"/>
          <w:u w:val="none"/>
          <w:rtl/>
        </w:rPr>
        <w:t xml:space="preserve"> ומספר עמדות מתוכננות.</w:t>
      </w:r>
      <w:r w:rsidRPr="001602C6">
        <w:rPr>
          <w:b/>
          <w:bCs w:val="0"/>
          <w:u w:val="none"/>
          <w:rtl/>
        </w:rPr>
        <w:t xml:space="preserve"> </w:t>
      </w:r>
      <w:r w:rsidRPr="001602C6">
        <w:rPr>
          <w:rFonts w:hint="eastAsia"/>
          <w:b/>
          <w:bCs w:val="0"/>
          <w:u w:val="none"/>
          <w:rtl/>
        </w:rPr>
        <w:t>בעת</w:t>
      </w:r>
      <w:r w:rsidRPr="001602C6">
        <w:rPr>
          <w:b/>
          <w:bCs w:val="0"/>
          <w:u w:val="none"/>
          <w:rtl/>
        </w:rPr>
        <w:t xml:space="preserve"> </w:t>
      </w:r>
      <w:r w:rsidRPr="001602C6">
        <w:rPr>
          <w:rFonts w:hint="eastAsia"/>
          <w:b/>
          <w:bCs w:val="0"/>
          <w:u w:val="none"/>
          <w:rtl/>
        </w:rPr>
        <w:t>הצגת</w:t>
      </w:r>
      <w:r w:rsidRPr="001602C6">
        <w:rPr>
          <w:b/>
          <w:bCs w:val="0"/>
          <w:u w:val="none"/>
          <w:rtl/>
        </w:rPr>
        <w:t xml:space="preserve"> </w:t>
      </w:r>
      <w:r w:rsidRPr="001602C6">
        <w:rPr>
          <w:rFonts w:hint="eastAsia"/>
          <w:b/>
          <w:bCs w:val="0"/>
          <w:u w:val="none"/>
          <w:rtl/>
        </w:rPr>
        <w:t>הנתון</w:t>
      </w:r>
      <w:r w:rsidRPr="001602C6">
        <w:rPr>
          <w:b/>
          <w:bCs w:val="0"/>
          <w:u w:val="none"/>
          <w:rtl/>
        </w:rPr>
        <w:t xml:space="preserve"> </w:t>
      </w:r>
      <w:r w:rsidRPr="001602C6">
        <w:rPr>
          <w:rFonts w:hint="eastAsia"/>
          <w:b/>
          <w:bCs w:val="0"/>
          <w:u w:val="none"/>
          <w:rtl/>
        </w:rPr>
        <w:t>יש</w:t>
      </w:r>
      <w:r w:rsidRPr="001602C6">
        <w:rPr>
          <w:b/>
          <w:bCs w:val="0"/>
          <w:u w:val="none"/>
          <w:rtl/>
        </w:rPr>
        <w:t xml:space="preserve"> </w:t>
      </w:r>
      <w:r w:rsidRPr="001602C6">
        <w:rPr>
          <w:rFonts w:hint="eastAsia"/>
          <w:b/>
          <w:bCs w:val="0"/>
          <w:u w:val="none"/>
          <w:rtl/>
        </w:rPr>
        <w:t>להציג</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צורת</w:t>
      </w:r>
      <w:r w:rsidRPr="001602C6">
        <w:rPr>
          <w:b/>
          <w:bCs w:val="0"/>
          <w:u w:val="none"/>
          <w:rtl/>
        </w:rPr>
        <w:t xml:space="preserve"> </w:t>
      </w:r>
      <w:r w:rsidRPr="001602C6">
        <w:rPr>
          <w:rFonts w:hint="eastAsia"/>
          <w:b/>
          <w:bCs w:val="0"/>
          <w:u w:val="none"/>
          <w:rtl/>
        </w:rPr>
        <w:t>החישוב</w:t>
      </w:r>
      <w:r w:rsidRPr="001602C6">
        <w:rPr>
          <w:b/>
          <w:bCs w:val="0"/>
          <w:u w:val="none"/>
          <w:rtl/>
        </w:rPr>
        <w:t xml:space="preserve"> </w:t>
      </w:r>
      <w:r w:rsidRPr="001602C6">
        <w:rPr>
          <w:rFonts w:hint="eastAsia"/>
          <w:b/>
          <w:bCs w:val="0"/>
          <w:u w:val="none"/>
          <w:rtl/>
        </w:rPr>
        <w:t>ולפרט</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כלל</w:t>
      </w:r>
      <w:r w:rsidRPr="001602C6">
        <w:rPr>
          <w:b/>
          <w:bCs w:val="0"/>
          <w:u w:val="none"/>
          <w:rtl/>
        </w:rPr>
        <w:t xml:space="preserve"> </w:t>
      </w:r>
      <w:r w:rsidRPr="001602C6">
        <w:rPr>
          <w:rFonts w:hint="eastAsia"/>
          <w:b/>
          <w:bCs w:val="0"/>
          <w:u w:val="none"/>
          <w:rtl/>
        </w:rPr>
        <w:t>השטחים</w:t>
      </w:r>
      <w:r w:rsidRPr="001602C6">
        <w:rPr>
          <w:b/>
          <w:bCs w:val="0"/>
          <w:u w:val="none"/>
          <w:rtl/>
        </w:rPr>
        <w:t xml:space="preserve"> </w:t>
      </w:r>
      <w:r w:rsidRPr="001602C6">
        <w:rPr>
          <w:rFonts w:hint="eastAsia"/>
          <w:b/>
          <w:bCs w:val="0"/>
          <w:u w:val="none"/>
          <w:rtl/>
        </w:rPr>
        <w:t>הרלוונטיים</w:t>
      </w:r>
      <w:r w:rsidRPr="001602C6">
        <w:rPr>
          <w:b/>
          <w:bCs w:val="0"/>
          <w:u w:val="none"/>
          <w:rtl/>
        </w:rPr>
        <w:t>.</w:t>
      </w:r>
    </w:p>
    <w:p w14:paraId="3855E2F7"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שטח</w:t>
      </w:r>
      <w:r w:rsidRPr="001602C6">
        <w:rPr>
          <w:bCs w:val="0"/>
          <w:u w:val="none"/>
          <w:rtl/>
        </w:rPr>
        <w:t xml:space="preserve"> </w:t>
      </w:r>
      <w:r w:rsidRPr="001602C6">
        <w:rPr>
          <w:rFonts w:hint="eastAsia"/>
          <w:bCs w:val="0"/>
          <w:u w:val="none"/>
          <w:rtl/>
        </w:rPr>
        <w:t>ברוטו</w:t>
      </w:r>
      <w:r w:rsidRPr="001602C6">
        <w:rPr>
          <w:bCs w:val="0"/>
          <w:u w:val="none"/>
          <w:rtl/>
        </w:rPr>
        <w:t xml:space="preserve"> </w:t>
      </w:r>
      <w:r w:rsidRPr="001602C6">
        <w:rPr>
          <w:rFonts w:hint="eastAsia"/>
          <w:bCs w:val="0"/>
          <w:u w:val="none"/>
          <w:rtl/>
        </w:rPr>
        <w:t>למתחם</w:t>
      </w:r>
      <w:r w:rsidRPr="001602C6">
        <w:rPr>
          <w:bCs w:val="0"/>
          <w:u w:val="none"/>
          <w:rtl/>
        </w:rPr>
        <w:t xml:space="preserve"> (</w:t>
      </w:r>
      <w:r w:rsidRPr="001602C6">
        <w:rPr>
          <w:rFonts w:hint="eastAsia"/>
          <w:bCs w:val="0"/>
          <w:u w:val="none"/>
          <w:rtl/>
        </w:rPr>
        <w:t>כולל</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השטחים</w:t>
      </w:r>
      <w:r w:rsidRPr="001602C6">
        <w:rPr>
          <w:bCs w:val="0"/>
          <w:u w:val="none"/>
          <w:rtl/>
        </w:rPr>
        <w:t xml:space="preserve"> </w:t>
      </w:r>
      <w:r w:rsidRPr="001602C6">
        <w:rPr>
          <w:rFonts w:hint="eastAsia"/>
          <w:bCs w:val="0"/>
          <w:u w:val="none"/>
          <w:rtl/>
        </w:rPr>
        <w:t>הייעודיים</w:t>
      </w:r>
      <w:r w:rsidRPr="001602C6">
        <w:rPr>
          <w:bCs w:val="0"/>
          <w:u w:val="none"/>
          <w:rtl/>
        </w:rPr>
        <w:t xml:space="preserve"> </w:t>
      </w:r>
      <w:r w:rsidRPr="001602C6">
        <w:rPr>
          <w:rFonts w:hint="eastAsia"/>
          <w:bCs w:val="0"/>
          <w:u w:val="none"/>
          <w:rtl/>
        </w:rPr>
        <w:t>למוקד</w:t>
      </w:r>
      <w:r w:rsidRPr="001602C6">
        <w:rPr>
          <w:bCs w:val="0"/>
          <w:u w:val="none"/>
          <w:rtl/>
        </w:rPr>
        <w:t>)</w:t>
      </w:r>
      <w:r w:rsidRPr="001602C6">
        <w:rPr>
          <w:rFonts w:hint="cs"/>
          <w:bCs w:val="0"/>
          <w:u w:val="none"/>
          <w:rtl/>
        </w:rPr>
        <w:t>.</w:t>
      </w:r>
    </w:p>
    <w:p w14:paraId="51F0ED74"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שטח</w:t>
      </w:r>
      <w:r w:rsidRPr="001602C6">
        <w:rPr>
          <w:bCs w:val="0"/>
          <w:u w:val="none"/>
          <w:rtl/>
        </w:rPr>
        <w:t xml:space="preserve"> </w:t>
      </w:r>
      <w:r w:rsidRPr="001602C6">
        <w:rPr>
          <w:rFonts w:hint="eastAsia"/>
          <w:bCs w:val="0"/>
          <w:u w:val="none"/>
          <w:rtl/>
        </w:rPr>
        <w:t>נטו</w:t>
      </w:r>
      <w:r w:rsidRPr="001602C6">
        <w:rPr>
          <w:bCs w:val="0"/>
          <w:u w:val="none"/>
          <w:rtl/>
        </w:rPr>
        <w:t xml:space="preserve"> </w:t>
      </w:r>
      <w:r w:rsidRPr="001602C6">
        <w:rPr>
          <w:rFonts w:hint="eastAsia"/>
          <w:bCs w:val="0"/>
          <w:u w:val="none"/>
          <w:rtl/>
        </w:rPr>
        <w:t>לעמדה</w:t>
      </w:r>
      <w:r w:rsidRPr="001602C6">
        <w:rPr>
          <w:bCs w:val="0"/>
          <w:u w:val="none"/>
          <w:rtl/>
        </w:rPr>
        <w:t xml:space="preserve"> (</w:t>
      </w:r>
      <w:r w:rsidRPr="001602C6">
        <w:rPr>
          <w:rFonts w:hint="eastAsia"/>
          <w:bCs w:val="0"/>
          <w:u w:val="none"/>
          <w:rtl/>
        </w:rPr>
        <w:t>סביבת</w:t>
      </w:r>
      <w:r w:rsidRPr="001602C6">
        <w:rPr>
          <w:bCs w:val="0"/>
          <w:u w:val="none"/>
          <w:rtl/>
        </w:rPr>
        <w:t xml:space="preserve"> </w:t>
      </w:r>
      <w:r w:rsidRPr="001602C6">
        <w:rPr>
          <w:rFonts w:hint="eastAsia"/>
          <w:bCs w:val="0"/>
          <w:u w:val="none"/>
          <w:rtl/>
        </w:rPr>
        <w:t>העבודה</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הנציג</w:t>
      </w:r>
      <w:r w:rsidRPr="001602C6">
        <w:rPr>
          <w:bCs w:val="0"/>
          <w:u w:val="none"/>
          <w:rtl/>
        </w:rPr>
        <w:t>)</w:t>
      </w:r>
      <w:r w:rsidRPr="001602C6">
        <w:rPr>
          <w:rFonts w:hint="cs"/>
          <w:bCs w:val="0"/>
          <w:u w:val="none"/>
          <w:rtl/>
        </w:rPr>
        <w:t>.</w:t>
      </w:r>
    </w:p>
    <w:p w14:paraId="22D25F2C" w14:textId="77777777" w:rsidR="00300A40" w:rsidRPr="001602C6" w:rsidRDefault="00300A40" w:rsidP="00300A40">
      <w:pPr>
        <w:pStyle w:val="110"/>
        <w:numPr>
          <w:ilvl w:val="1"/>
          <w:numId w:val="7"/>
        </w:numPr>
        <w:tabs>
          <w:tab w:val="left" w:pos="706"/>
          <w:tab w:val="left" w:pos="848"/>
        </w:tabs>
        <w:spacing w:before="120" w:after="0"/>
        <w:rPr>
          <w:u w:val="none"/>
          <w:rtl/>
        </w:rPr>
      </w:pPr>
      <w:bookmarkStart w:id="10" w:name="_Toc239746862"/>
      <w:r w:rsidRPr="001602C6">
        <w:rPr>
          <w:rFonts w:hint="eastAsia"/>
          <w:u w:val="none"/>
          <w:rtl/>
        </w:rPr>
        <w:t>מבנה</w:t>
      </w:r>
      <w:r w:rsidRPr="001602C6">
        <w:rPr>
          <w:u w:val="none"/>
          <w:rtl/>
        </w:rPr>
        <w:t xml:space="preserve"> </w:t>
      </w:r>
      <w:r w:rsidRPr="001602C6">
        <w:rPr>
          <w:rFonts w:hint="eastAsia"/>
          <w:u w:val="none"/>
          <w:rtl/>
        </w:rPr>
        <w:t>המוקד</w:t>
      </w:r>
      <w:bookmarkEnd w:id="10"/>
    </w:p>
    <w:p w14:paraId="7B99E144"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המציע</w:t>
      </w:r>
      <w:r w:rsidRPr="001602C6">
        <w:rPr>
          <w:bCs w:val="0"/>
          <w:u w:val="none"/>
          <w:rtl/>
        </w:rPr>
        <w:t xml:space="preserve"> </w:t>
      </w:r>
      <w:r w:rsidRPr="001602C6">
        <w:rPr>
          <w:rFonts w:hint="eastAsia"/>
          <w:bCs w:val="0"/>
          <w:u w:val="none"/>
          <w:rtl/>
        </w:rPr>
        <w:t>יפרט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החלוקה</w:t>
      </w:r>
      <w:r w:rsidRPr="001602C6">
        <w:rPr>
          <w:bCs w:val="0"/>
          <w:u w:val="none"/>
          <w:rtl/>
        </w:rPr>
        <w:t xml:space="preserve"> </w:t>
      </w:r>
      <w:r w:rsidRPr="001602C6">
        <w:rPr>
          <w:rFonts w:hint="eastAsia"/>
          <w:bCs w:val="0"/>
          <w:u w:val="none"/>
          <w:rtl/>
        </w:rPr>
        <w:t>הפונקציונאלית</w:t>
      </w:r>
      <w:r w:rsidRPr="001602C6">
        <w:rPr>
          <w:bCs w:val="0"/>
          <w:u w:val="none"/>
          <w:rtl/>
        </w:rPr>
        <w:t xml:space="preserve"> </w:t>
      </w:r>
      <w:r w:rsidRPr="001602C6">
        <w:rPr>
          <w:rFonts w:hint="eastAsia"/>
          <w:bCs w:val="0"/>
          <w:u w:val="none"/>
          <w:rtl/>
        </w:rPr>
        <w:t>במוקד</w:t>
      </w:r>
      <w:r w:rsidRPr="001602C6">
        <w:rPr>
          <w:bCs w:val="0"/>
          <w:u w:val="none"/>
          <w:rtl/>
        </w:rPr>
        <w:t xml:space="preserve"> (</w:t>
      </w:r>
      <w:r w:rsidRPr="001602C6">
        <w:rPr>
          <w:rFonts w:hint="eastAsia"/>
          <w:bCs w:val="0"/>
          <w:u w:val="none"/>
          <w:rtl/>
        </w:rPr>
        <w:t>אזור</w:t>
      </w:r>
      <w:r w:rsidRPr="001602C6">
        <w:rPr>
          <w:bCs w:val="0"/>
          <w:u w:val="none"/>
          <w:rtl/>
        </w:rPr>
        <w:t xml:space="preserve"> </w:t>
      </w:r>
      <w:r w:rsidRPr="001602C6">
        <w:rPr>
          <w:rFonts w:hint="eastAsia"/>
          <w:bCs w:val="0"/>
          <w:u w:val="none"/>
          <w:rtl/>
        </w:rPr>
        <w:t>מנהלתי</w:t>
      </w:r>
      <w:r w:rsidRPr="001602C6">
        <w:rPr>
          <w:bCs w:val="0"/>
          <w:u w:val="none"/>
          <w:rtl/>
        </w:rPr>
        <w:t xml:space="preserve">, </w:t>
      </w:r>
      <w:r w:rsidRPr="001602C6">
        <w:rPr>
          <w:rFonts w:hint="eastAsia"/>
          <w:bCs w:val="0"/>
          <w:u w:val="none"/>
          <w:rtl/>
        </w:rPr>
        <w:t>אזור</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rFonts w:hint="eastAsia"/>
          <w:bCs w:val="0"/>
          <w:u w:val="none"/>
          <w:rtl/>
        </w:rPr>
        <w:t>אזור</w:t>
      </w:r>
      <w:r w:rsidRPr="001602C6">
        <w:rPr>
          <w:bCs w:val="0"/>
          <w:u w:val="none"/>
          <w:rtl/>
        </w:rPr>
        <w:t xml:space="preserve"> </w:t>
      </w:r>
      <w:r w:rsidRPr="001602C6">
        <w:rPr>
          <w:rFonts w:hint="eastAsia"/>
          <w:bCs w:val="0"/>
          <w:u w:val="none"/>
          <w:rtl/>
        </w:rPr>
        <w:t>ניהולי</w:t>
      </w:r>
      <w:r w:rsidRPr="001602C6">
        <w:rPr>
          <w:bCs w:val="0"/>
          <w:u w:val="none"/>
          <w:rtl/>
        </w:rPr>
        <w:t xml:space="preserve"> </w:t>
      </w:r>
      <w:r w:rsidRPr="001602C6">
        <w:rPr>
          <w:rFonts w:hint="eastAsia"/>
          <w:bCs w:val="0"/>
          <w:u w:val="none"/>
          <w:rtl/>
        </w:rPr>
        <w:t>וכו</w:t>
      </w:r>
      <w:r w:rsidRPr="001602C6">
        <w:rPr>
          <w:bCs w:val="0"/>
          <w:u w:val="none"/>
          <w:rtl/>
        </w:rPr>
        <w:t xml:space="preserve">') </w:t>
      </w:r>
      <w:r w:rsidRPr="001602C6">
        <w:rPr>
          <w:rFonts w:hint="eastAsia"/>
          <w:bCs w:val="0"/>
          <w:u w:val="none"/>
          <w:rtl/>
        </w:rPr>
        <w:t>ולצרף</w:t>
      </w:r>
      <w:r w:rsidRPr="001602C6">
        <w:rPr>
          <w:bCs w:val="0"/>
          <w:u w:val="none"/>
          <w:rtl/>
        </w:rPr>
        <w:t xml:space="preserve"> </w:t>
      </w:r>
      <w:r w:rsidRPr="001602C6">
        <w:rPr>
          <w:rFonts w:hint="eastAsia"/>
          <w:bCs w:val="0"/>
          <w:u w:val="none"/>
          <w:rtl/>
        </w:rPr>
        <w:t>תרשים</w:t>
      </w:r>
      <w:r w:rsidRPr="001602C6">
        <w:rPr>
          <w:bCs w:val="0"/>
          <w:u w:val="none"/>
          <w:rtl/>
        </w:rPr>
        <w:t xml:space="preserve"> (</w:t>
      </w:r>
      <w:r w:rsidRPr="001602C6">
        <w:rPr>
          <w:rFonts w:hint="eastAsia"/>
          <w:bCs w:val="0"/>
          <w:u w:val="none"/>
          <w:rtl/>
        </w:rPr>
        <w:t>שרטוט</w:t>
      </w:r>
      <w:r w:rsidRPr="001602C6">
        <w:rPr>
          <w:bCs w:val="0"/>
          <w:u w:val="none"/>
          <w:rtl/>
        </w:rPr>
        <w:t xml:space="preserve"> </w:t>
      </w:r>
      <w:r w:rsidRPr="001602C6">
        <w:rPr>
          <w:rFonts w:hint="eastAsia"/>
          <w:bCs w:val="0"/>
          <w:u w:val="none"/>
          <w:rtl/>
        </w:rPr>
        <w:t>ארכיטקטוני</w:t>
      </w:r>
      <w:r w:rsidRPr="001602C6">
        <w:rPr>
          <w:bCs w:val="0"/>
          <w:u w:val="none"/>
          <w:rtl/>
        </w:rPr>
        <w:t xml:space="preserve">) </w:t>
      </w:r>
      <w:r w:rsidRPr="001602C6">
        <w:rPr>
          <w:rFonts w:hint="eastAsia"/>
          <w:bCs w:val="0"/>
          <w:u w:val="none"/>
          <w:rtl/>
        </w:rPr>
        <w:t>המתאר</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מבנה</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rFonts w:hint="eastAsia"/>
          <w:bCs w:val="0"/>
          <w:u w:val="none"/>
          <w:rtl/>
        </w:rPr>
        <w:t>בקנה</w:t>
      </w:r>
      <w:r w:rsidRPr="001602C6">
        <w:rPr>
          <w:bCs w:val="0"/>
          <w:u w:val="none"/>
          <w:rtl/>
        </w:rPr>
        <w:t xml:space="preserve"> </w:t>
      </w:r>
      <w:r w:rsidRPr="001602C6">
        <w:rPr>
          <w:rFonts w:hint="eastAsia"/>
          <w:bCs w:val="0"/>
          <w:u w:val="none"/>
          <w:rtl/>
        </w:rPr>
        <w:t>מידה</w:t>
      </w:r>
      <w:r w:rsidRPr="001602C6">
        <w:rPr>
          <w:bCs w:val="0"/>
          <w:u w:val="none"/>
          <w:rtl/>
        </w:rPr>
        <w:t xml:space="preserve"> </w:t>
      </w:r>
      <w:r w:rsidRPr="001602C6">
        <w:rPr>
          <w:rFonts w:hint="eastAsia"/>
          <w:bCs w:val="0"/>
          <w:u w:val="none"/>
          <w:rtl/>
        </w:rPr>
        <w:t>של</w:t>
      </w:r>
      <w:r w:rsidRPr="001602C6">
        <w:rPr>
          <w:bCs w:val="0"/>
          <w:u w:val="none"/>
          <w:rtl/>
        </w:rPr>
        <w:t xml:space="preserve"> 1:100, </w:t>
      </w:r>
      <w:r w:rsidRPr="001602C6">
        <w:rPr>
          <w:rFonts w:hint="eastAsia"/>
          <w:bCs w:val="0"/>
          <w:u w:val="none"/>
          <w:rtl/>
        </w:rPr>
        <w:t>תוך</w:t>
      </w:r>
      <w:r w:rsidRPr="001602C6">
        <w:rPr>
          <w:bCs w:val="0"/>
          <w:u w:val="none"/>
          <w:rtl/>
        </w:rPr>
        <w:t xml:space="preserve"> </w:t>
      </w:r>
      <w:r w:rsidRPr="001602C6">
        <w:rPr>
          <w:rFonts w:hint="eastAsia"/>
          <w:bCs w:val="0"/>
          <w:u w:val="none"/>
          <w:rtl/>
        </w:rPr>
        <w:t>התייחסות</w:t>
      </w:r>
      <w:r w:rsidRPr="001602C6">
        <w:rPr>
          <w:bCs w:val="0"/>
          <w:u w:val="none"/>
          <w:rtl/>
        </w:rPr>
        <w:t xml:space="preserve"> </w:t>
      </w:r>
      <w:r w:rsidRPr="001602C6">
        <w:rPr>
          <w:rFonts w:hint="eastAsia"/>
          <w:bCs w:val="0"/>
          <w:u w:val="none"/>
          <w:rtl/>
        </w:rPr>
        <w:t>לכלל</w:t>
      </w:r>
      <w:r w:rsidRPr="001602C6">
        <w:rPr>
          <w:bCs w:val="0"/>
          <w:u w:val="none"/>
          <w:rtl/>
        </w:rPr>
        <w:t xml:space="preserve"> </w:t>
      </w:r>
      <w:r w:rsidRPr="001602C6">
        <w:rPr>
          <w:rFonts w:hint="eastAsia"/>
          <w:bCs w:val="0"/>
          <w:u w:val="none"/>
          <w:rtl/>
        </w:rPr>
        <w:t>מתחמי</w:t>
      </w:r>
      <w:r w:rsidRPr="001602C6">
        <w:rPr>
          <w:bCs w:val="0"/>
          <w:u w:val="none"/>
          <w:rtl/>
        </w:rPr>
        <w:t xml:space="preserve"> </w:t>
      </w:r>
      <w:r w:rsidRPr="001602C6">
        <w:rPr>
          <w:rFonts w:hint="eastAsia"/>
          <w:bCs w:val="0"/>
          <w:u w:val="none"/>
          <w:rtl/>
        </w:rPr>
        <w:t>העבודה</w:t>
      </w:r>
      <w:r w:rsidRPr="001602C6">
        <w:rPr>
          <w:bCs w:val="0"/>
          <w:u w:val="none"/>
          <w:rtl/>
        </w:rPr>
        <w:t>.</w:t>
      </w:r>
    </w:p>
    <w:p w14:paraId="5963D614"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על</w:t>
      </w:r>
      <w:r w:rsidRPr="001602C6">
        <w:rPr>
          <w:bCs w:val="0"/>
          <w:u w:val="none"/>
          <w:rtl/>
        </w:rPr>
        <w:t xml:space="preserve"> </w:t>
      </w:r>
      <w:r w:rsidRPr="001602C6">
        <w:rPr>
          <w:rFonts w:hint="eastAsia"/>
          <w:bCs w:val="0"/>
          <w:u w:val="none"/>
          <w:rtl/>
        </w:rPr>
        <w:t>המציע</w:t>
      </w:r>
      <w:r w:rsidRPr="001602C6">
        <w:rPr>
          <w:bCs w:val="0"/>
          <w:u w:val="none"/>
          <w:rtl/>
        </w:rPr>
        <w:t xml:space="preserve"> </w:t>
      </w:r>
      <w:r w:rsidRPr="001602C6">
        <w:rPr>
          <w:rFonts w:hint="eastAsia"/>
          <w:bCs w:val="0"/>
          <w:u w:val="none"/>
          <w:rtl/>
        </w:rPr>
        <w:t>להתייחס</w:t>
      </w:r>
      <w:r w:rsidRPr="001602C6">
        <w:rPr>
          <w:bCs w:val="0"/>
          <w:u w:val="none"/>
          <w:rtl/>
        </w:rPr>
        <w:t xml:space="preserve"> </w:t>
      </w:r>
      <w:r w:rsidRPr="001602C6">
        <w:rPr>
          <w:rFonts w:hint="eastAsia"/>
          <w:bCs w:val="0"/>
          <w:u w:val="none"/>
          <w:rtl/>
        </w:rPr>
        <w:t>למיקום</w:t>
      </w:r>
      <w:r w:rsidRPr="001602C6">
        <w:rPr>
          <w:bCs w:val="0"/>
          <w:u w:val="none"/>
          <w:rtl/>
        </w:rPr>
        <w:t xml:space="preserve"> </w:t>
      </w:r>
      <w:r w:rsidRPr="001602C6">
        <w:rPr>
          <w:rFonts w:hint="eastAsia"/>
          <w:bCs w:val="0"/>
          <w:u w:val="none"/>
          <w:rtl/>
        </w:rPr>
        <w:t>ציוד</w:t>
      </w:r>
      <w:r w:rsidRPr="001602C6">
        <w:rPr>
          <w:bCs w:val="0"/>
          <w:u w:val="none"/>
          <w:rtl/>
        </w:rPr>
        <w:t xml:space="preserve"> </w:t>
      </w:r>
      <w:r w:rsidRPr="001602C6">
        <w:rPr>
          <w:rFonts w:hint="eastAsia"/>
          <w:bCs w:val="0"/>
          <w:u w:val="none"/>
          <w:rtl/>
        </w:rPr>
        <w:t>תומך</w:t>
      </w:r>
      <w:r w:rsidRPr="001602C6">
        <w:rPr>
          <w:bCs w:val="0"/>
          <w:u w:val="none"/>
          <w:rtl/>
        </w:rPr>
        <w:t xml:space="preserve"> </w:t>
      </w:r>
      <w:r w:rsidRPr="001602C6">
        <w:rPr>
          <w:rFonts w:hint="eastAsia"/>
          <w:bCs w:val="0"/>
          <w:u w:val="none"/>
          <w:rtl/>
        </w:rPr>
        <w:t>במוקד</w:t>
      </w:r>
      <w:r w:rsidRPr="001602C6">
        <w:rPr>
          <w:bCs w:val="0"/>
          <w:u w:val="none"/>
          <w:rtl/>
        </w:rPr>
        <w:t xml:space="preserve">- </w:t>
      </w:r>
      <w:r w:rsidRPr="001602C6">
        <w:rPr>
          <w:rFonts w:hint="eastAsia"/>
          <w:bCs w:val="0"/>
          <w:u w:val="none"/>
          <w:rtl/>
        </w:rPr>
        <w:t>מדפסות</w:t>
      </w:r>
      <w:r w:rsidRPr="001602C6">
        <w:rPr>
          <w:bCs w:val="0"/>
          <w:u w:val="none"/>
          <w:rtl/>
        </w:rPr>
        <w:t xml:space="preserve">, </w:t>
      </w:r>
      <w:r w:rsidRPr="001602C6">
        <w:rPr>
          <w:rFonts w:hint="eastAsia"/>
          <w:bCs w:val="0"/>
          <w:u w:val="none"/>
          <w:rtl/>
        </w:rPr>
        <w:t>תצוגות</w:t>
      </w:r>
      <w:r w:rsidRPr="001602C6">
        <w:rPr>
          <w:bCs w:val="0"/>
          <w:u w:val="none"/>
          <w:rtl/>
        </w:rPr>
        <w:t xml:space="preserve"> </w:t>
      </w:r>
      <w:r w:rsidRPr="001602C6">
        <w:rPr>
          <w:rFonts w:hint="eastAsia"/>
          <w:bCs w:val="0"/>
          <w:u w:val="none"/>
          <w:rtl/>
        </w:rPr>
        <w:t>זמן</w:t>
      </w:r>
      <w:r w:rsidRPr="001602C6">
        <w:rPr>
          <w:bCs w:val="0"/>
          <w:u w:val="none"/>
          <w:rtl/>
        </w:rPr>
        <w:t xml:space="preserve"> </w:t>
      </w:r>
      <w:r w:rsidRPr="001602C6">
        <w:rPr>
          <w:rFonts w:hint="eastAsia"/>
          <w:bCs w:val="0"/>
          <w:u w:val="none"/>
          <w:rtl/>
        </w:rPr>
        <w:t>אמת</w:t>
      </w:r>
      <w:r w:rsidRPr="001602C6">
        <w:rPr>
          <w:bCs w:val="0"/>
          <w:u w:val="none"/>
          <w:rtl/>
        </w:rPr>
        <w:t xml:space="preserve"> </w:t>
      </w:r>
      <w:r w:rsidRPr="001602C6">
        <w:rPr>
          <w:rFonts w:hint="eastAsia"/>
          <w:bCs w:val="0"/>
          <w:u w:val="none"/>
          <w:rtl/>
        </w:rPr>
        <w:t>לוקרים</w:t>
      </w:r>
      <w:r w:rsidRPr="001602C6">
        <w:rPr>
          <w:bCs w:val="0"/>
          <w:u w:val="none"/>
          <w:rtl/>
        </w:rPr>
        <w:t xml:space="preserve">- </w:t>
      </w:r>
      <w:r w:rsidRPr="001602C6">
        <w:rPr>
          <w:rFonts w:hint="eastAsia"/>
          <w:bCs w:val="0"/>
          <w:u w:val="none"/>
          <w:rtl/>
        </w:rPr>
        <w:t>תאי</w:t>
      </w:r>
      <w:r w:rsidRPr="001602C6">
        <w:rPr>
          <w:bCs w:val="0"/>
          <w:u w:val="none"/>
          <w:rtl/>
        </w:rPr>
        <w:t xml:space="preserve"> </w:t>
      </w:r>
      <w:r w:rsidRPr="001602C6">
        <w:rPr>
          <w:rFonts w:hint="eastAsia"/>
          <w:bCs w:val="0"/>
          <w:u w:val="none"/>
          <w:rtl/>
        </w:rPr>
        <w:t>אחסון</w:t>
      </w:r>
      <w:r w:rsidRPr="001602C6">
        <w:rPr>
          <w:bCs w:val="0"/>
          <w:u w:val="none"/>
          <w:rtl/>
        </w:rPr>
        <w:t xml:space="preserve"> </w:t>
      </w:r>
      <w:r w:rsidRPr="001602C6">
        <w:rPr>
          <w:rFonts w:hint="eastAsia"/>
          <w:bCs w:val="0"/>
          <w:u w:val="none"/>
          <w:rtl/>
        </w:rPr>
        <w:t>וכיו</w:t>
      </w:r>
      <w:r w:rsidRPr="001602C6">
        <w:rPr>
          <w:bCs w:val="0"/>
          <w:u w:val="none"/>
          <w:rtl/>
        </w:rPr>
        <w:t>"</w:t>
      </w:r>
      <w:r w:rsidRPr="001602C6">
        <w:rPr>
          <w:rFonts w:hint="eastAsia"/>
          <w:bCs w:val="0"/>
          <w:u w:val="none"/>
          <w:rtl/>
        </w:rPr>
        <w:t>ב</w:t>
      </w:r>
      <w:r w:rsidRPr="001602C6">
        <w:rPr>
          <w:bCs w:val="0"/>
          <w:u w:val="none"/>
          <w:rtl/>
        </w:rPr>
        <w:t>.</w:t>
      </w:r>
    </w:p>
    <w:p w14:paraId="66189827"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על</w:t>
      </w:r>
      <w:r w:rsidRPr="001602C6">
        <w:rPr>
          <w:bCs w:val="0"/>
          <w:u w:val="none"/>
          <w:rtl/>
        </w:rPr>
        <w:t xml:space="preserve"> </w:t>
      </w:r>
      <w:r w:rsidRPr="001602C6">
        <w:rPr>
          <w:rFonts w:hint="eastAsia"/>
          <w:bCs w:val="0"/>
          <w:u w:val="none"/>
          <w:rtl/>
        </w:rPr>
        <w:t>המציע</w:t>
      </w:r>
      <w:r w:rsidRPr="001602C6">
        <w:rPr>
          <w:bCs w:val="0"/>
          <w:u w:val="none"/>
          <w:rtl/>
        </w:rPr>
        <w:t xml:space="preserve"> </w:t>
      </w:r>
      <w:r w:rsidRPr="001602C6">
        <w:rPr>
          <w:rFonts w:hint="eastAsia"/>
          <w:bCs w:val="0"/>
          <w:u w:val="none"/>
          <w:rtl/>
        </w:rPr>
        <w:t>לפרט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כלל</w:t>
      </w:r>
      <w:r w:rsidRPr="001602C6">
        <w:rPr>
          <w:bCs w:val="0"/>
          <w:u w:val="none"/>
          <w:rtl/>
        </w:rPr>
        <w:t xml:space="preserve"> </w:t>
      </w:r>
      <w:r w:rsidRPr="001602C6">
        <w:rPr>
          <w:rFonts w:hint="eastAsia"/>
          <w:bCs w:val="0"/>
          <w:u w:val="none"/>
          <w:rtl/>
        </w:rPr>
        <w:t>מתחמי</w:t>
      </w:r>
      <w:r w:rsidRPr="001602C6">
        <w:rPr>
          <w:bCs w:val="0"/>
          <w:u w:val="none"/>
          <w:rtl/>
        </w:rPr>
        <w:t xml:space="preserve"> </w:t>
      </w:r>
      <w:r w:rsidRPr="001602C6">
        <w:rPr>
          <w:rFonts w:hint="eastAsia"/>
          <w:bCs w:val="0"/>
          <w:u w:val="none"/>
          <w:rtl/>
        </w:rPr>
        <w:t>העבודה</w:t>
      </w:r>
      <w:r w:rsidRPr="001602C6">
        <w:rPr>
          <w:bCs w:val="0"/>
          <w:u w:val="none"/>
          <w:rtl/>
        </w:rPr>
        <w:t xml:space="preserve"> </w:t>
      </w:r>
      <w:r w:rsidRPr="001602C6">
        <w:rPr>
          <w:rFonts w:hint="eastAsia"/>
          <w:bCs w:val="0"/>
          <w:u w:val="none"/>
          <w:rtl/>
        </w:rPr>
        <w:t>שיעמיד</w:t>
      </w:r>
      <w:r w:rsidRPr="001602C6">
        <w:rPr>
          <w:bCs w:val="0"/>
          <w:u w:val="none"/>
          <w:rtl/>
        </w:rPr>
        <w:t xml:space="preserve"> </w:t>
      </w:r>
      <w:r w:rsidRPr="001602C6">
        <w:rPr>
          <w:rFonts w:hint="eastAsia"/>
          <w:bCs w:val="0"/>
          <w:u w:val="none"/>
          <w:rtl/>
        </w:rPr>
        <w:t>במוקד</w:t>
      </w:r>
      <w:r w:rsidRPr="001602C6">
        <w:rPr>
          <w:bCs w:val="0"/>
          <w:u w:val="none"/>
          <w:rtl/>
        </w:rPr>
        <w:t xml:space="preserve">, </w:t>
      </w:r>
      <w:r w:rsidRPr="001602C6">
        <w:rPr>
          <w:rFonts w:hint="eastAsia"/>
          <w:bCs w:val="0"/>
          <w:u w:val="none"/>
          <w:rtl/>
        </w:rPr>
        <w:t>תוך</w:t>
      </w:r>
      <w:r w:rsidRPr="001602C6">
        <w:rPr>
          <w:bCs w:val="0"/>
          <w:u w:val="none"/>
          <w:rtl/>
        </w:rPr>
        <w:t xml:space="preserve"> </w:t>
      </w:r>
      <w:r w:rsidRPr="001602C6">
        <w:rPr>
          <w:rFonts w:hint="eastAsia"/>
          <w:bCs w:val="0"/>
          <w:u w:val="none"/>
          <w:rtl/>
        </w:rPr>
        <w:t>פירוט</w:t>
      </w:r>
      <w:r w:rsidRPr="001602C6">
        <w:rPr>
          <w:bCs w:val="0"/>
          <w:u w:val="none"/>
          <w:rtl/>
        </w:rPr>
        <w:t xml:space="preserve"> </w:t>
      </w:r>
      <w:r w:rsidRPr="001602C6">
        <w:rPr>
          <w:rFonts w:hint="eastAsia"/>
          <w:bCs w:val="0"/>
          <w:u w:val="none"/>
          <w:rtl/>
        </w:rPr>
        <w:t>האם</w:t>
      </w:r>
      <w:r w:rsidRPr="001602C6">
        <w:rPr>
          <w:bCs w:val="0"/>
          <w:u w:val="none"/>
          <w:rtl/>
        </w:rPr>
        <w:t xml:space="preserve"> </w:t>
      </w:r>
      <w:r w:rsidRPr="001602C6">
        <w:rPr>
          <w:rFonts w:hint="eastAsia"/>
          <w:bCs w:val="0"/>
          <w:u w:val="none"/>
          <w:rtl/>
        </w:rPr>
        <w:t>המתחמים</w:t>
      </w:r>
      <w:r w:rsidRPr="001602C6">
        <w:rPr>
          <w:bCs w:val="0"/>
          <w:u w:val="none"/>
          <w:rtl/>
        </w:rPr>
        <w:t xml:space="preserve"> </w:t>
      </w:r>
      <w:r w:rsidRPr="001602C6">
        <w:rPr>
          <w:rFonts w:hint="eastAsia"/>
          <w:bCs w:val="0"/>
          <w:u w:val="none"/>
          <w:rtl/>
        </w:rPr>
        <w:t>הינם</w:t>
      </w:r>
      <w:r w:rsidRPr="001602C6">
        <w:rPr>
          <w:bCs w:val="0"/>
          <w:u w:val="none"/>
          <w:rtl/>
        </w:rPr>
        <w:t xml:space="preserve"> </w:t>
      </w:r>
      <w:r w:rsidRPr="001602C6">
        <w:rPr>
          <w:rFonts w:hint="eastAsia"/>
          <w:bCs w:val="0"/>
          <w:u w:val="none"/>
          <w:rtl/>
        </w:rPr>
        <w:t>ייעודיים</w:t>
      </w:r>
      <w:r w:rsidRPr="001602C6">
        <w:rPr>
          <w:bCs w:val="0"/>
          <w:u w:val="none"/>
          <w:rtl/>
        </w:rPr>
        <w:t xml:space="preserve"> </w:t>
      </w:r>
      <w:r w:rsidRPr="001602C6">
        <w:rPr>
          <w:rFonts w:hint="eastAsia"/>
          <w:bCs w:val="0"/>
          <w:u w:val="none"/>
          <w:rtl/>
        </w:rPr>
        <w:t>למוקד</w:t>
      </w:r>
      <w:r w:rsidRPr="001602C6">
        <w:rPr>
          <w:bCs w:val="0"/>
          <w:u w:val="none"/>
          <w:rtl/>
        </w:rPr>
        <w:t xml:space="preserve"> </w:t>
      </w:r>
      <w:r w:rsidRPr="001602C6">
        <w:rPr>
          <w:rFonts w:hint="eastAsia"/>
          <w:bCs w:val="0"/>
          <w:u w:val="none"/>
          <w:rtl/>
        </w:rPr>
        <w:t>אגף</w:t>
      </w:r>
      <w:r w:rsidRPr="001602C6">
        <w:rPr>
          <w:bCs w:val="0"/>
          <w:u w:val="none"/>
          <w:rtl/>
        </w:rPr>
        <w:t xml:space="preserve"> </w:t>
      </w:r>
      <w:r w:rsidRPr="001602C6">
        <w:rPr>
          <w:rFonts w:hint="eastAsia"/>
          <w:bCs w:val="0"/>
          <w:u w:val="none"/>
          <w:rtl/>
        </w:rPr>
        <w:t>שוק</w:t>
      </w:r>
      <w:r w:rsidRPr="001602C6">
        <w:rPr>
          <w:bCs w:val="0"/>
          <w:u w:val="none"/>
          <w:rtl/>
        </w:rPr>
        <w:t xml:space="preserve"> </w:t>
      </w:r>
      <w:r w:rsidRPr="001602C6">
        <w:rPr>
          <w:rFonts w:hint="eastAsia"/>
          <w:bCs w:val="0"/>
          <w:u w:val="none"/>
          <w:rtl/>
        </w:rPr>
        <w:t>ההון</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משותפים</w:t>
      </w:r>
      <w:r w:rsidRPr="001602C6">
        <w:rPr>
          <w:bCs w:val="0"/>
          <w:u w:val="none"/>
          <w:rtl/>
        </w:rPr>
        <w:t xml:space="preserve"> </w:t>
      </w:r>
      <w:r w:rsidRPr="001602C6">
        <w:rPr>
          <w:rFonts w:hint="eastAsia"/>
          <w:bCs w:val="0"/>
          <w:u w:val="none"/>
          <w:rtl/>
        </w:rPr>
        <w:t>לאתר</w:t>
      </w:r>
      <w:r w:rsidRPr="001602C6">
        <w:rPr>
          <w:bCs w:val="0"/>
          <w:u w:val="none"/>
          <w:rtl/>
        </w:rPr>
        <w:t xml:space="preserve">, </w:t>
      </w:r>
      <w:r w:rsidRPr="001602C6">
        <w:rPr>
          <w:rFonts w:hint="eastAsia"/>
          <w:bCs w:val="0"/>
          <w:u w:val="none"/>
          <w:rtl/>
        </w:rPr>
        <w:t>עפ</w:t>
      </w:r>
      <w:r w:rsidRPr="001602C6">
        <w:rPr>
          <w:bCs w:val="0"/>
          <w:u w:val="none"/>
          <w:rtl/>
        </w:rPr>
        <w:t>"</w:t>
      </w:r>
      <w:r w:rsidRPr="001602C6">
        <w:rPr>
          <w:rFonts w:hint="eastAsia"/>
          <w:bCs w:val="0"/>
          <w:u w:val="none"/>
          <w:rtl/>
        </w:rPr>
        <w:t>י</w:t>
      </w:r>
      <w:r w:rsidRPr="001602C6">
        <w:rPr>
          <w:bCs w:val="0"/>
          <w:u w:val="none"/>
          <w:rtl/>
        </w:rPr>
        <w:t xml:space="preserve"> </w:t>
      </w:r>
      <w:r w:rsidRPr="001602C6">
        <w:rPr>
          <w:rFonts w:hint="eastAsia"/>
          <w:bCs w:val="0"/>
          <w:u w:val="none"/>
          <w:rtl/>
        </w:rPr>
        <w:t>הטבלה</w:t>
      </w:r>
      <w:r w:rsidRPr="001602C6">
        <w:rPr>
          <w:bCs w:val="0"/>
          <w:u w:val="none"/>
          <w:rtl/>
        </w:rPr>
        <w:t xml:space="preserve"> </w:t>
      </w:r>
      <w:r w:rsidRPr="001602C6">
        <w:rPr>
          <w:rFonts w:hint="eastAsia"/>
          <w:bCs w:val="0"/>
          <w:u w:val="none"/>
          <w:rtl/>
        </w:rPr>
        <w:t>הבאה</w:t>
      </w:r>
      <w:r w:rsidRPr="001602C6">
        <w:rPr>
          <w:bCs w:val="0"/>
          <w:u w:val="none"/>
          <w:rtl/>
        </w:rPr>
        <w:t>:</w:t>
      </w:r>
    </w:p>
    <w:tbl>
      <w:tblPr>
        <w:tblStyle w:val="TableGrid"/>
        <w:bidiVisual/>
        <w:tblW w:w="0" w:type="auto"/>
        <w:tblInd w:w="1240" w:type="dxa"/>
        <w:tblLook w:val="04A0" w:firstRow="1" w:lastRow="0" w:firstColumn="1" w:lastColumn="0" w:noHBand="0" w:noVBand="1"/>
      </w:tblPr>
      <w:tblGrid>
        <w:gridCol w:w="1570"/>
        <w:gridCol w:w="1529"/>
        <w:gridCol w:w="1547"/>
        <w:gridCol w:w="1514"/>
        <w:gridCol w:w="1630"/>
      </w:tblGrid>
      <w:tr w:rsidR="00300A40" w:rsidRPr="001602C6" w14:paraId="4BF15C9E" w14:textId="77777777" w:rsidTr="00B90D6D">
        <w:trPr>
          <w:tblHeader/>
        </w:trPr>
        <w:tc>
          <w:tcPr>
            <w:tcW w:w="1570" w:type="dxa"/>
            <w:shd w:val="clear" w:color="auto" w:fill="D9D9D9" w:themeFill="background1" w:themeFillShade="D9"/>
          </w:tcPr>
          <w:p w14:paraId="72B0EA8A" w14:textId="77777777" w:rsidR="00300A40" w:rsidRPr="001602C6" w:rsidRDefault="00300A40" w:rsidP="00B90D6D">
            <w:pPr>
              <w:spacing w:before="120" w:line="360" w:lineRule="auto"/>
              <w:rPr>
                <w:rFonts w:cs="David"/>
                <w:b/>
                <w:bCs/>
                <w:sz w:val="24"/>
                <w:szCs w:val="24"/>
                <w:rtl/>
              </w:rPr>
            </w:pPr>
          </w:p>
        </w:tc>
        <w:tc>
          <w:tcPr>
            <w:tcW w:w="1529" w:type="dxa"/>
            <w:shd w:val="clear" w:color="auto" w:fill="D9D9D9" w:themeFill="background1" w:themeFillShade="D9"/>
          </w:tcPr>
          <w:p w14:paraId="0822A9F8"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כמות</w:t>
            </w:r>
          </w:p>
        </w:tc>
        <w:tc>
          <w:tcPr>
            <w:tcW w:w="1547" w:type="dxa"/>
            <w:shd w:val="clear" w:color="auto" w:fill="D9D9D9" w:themeFill="background1" w:themeFillShade="D9"/>
          </w:tcPr>
          <w:p w14:paraId="34DF4FE8"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תכולה</w:t>
            </w:r>
          </w:p>
        </w:tc>
        <w:tc>
          <w:tcPr>
            <w:tcW w:w="1514" w:type="dxa"/>
            <w:shd w:val="clear" w:color="auto" w:fill="D9D9D9" w:themeFill="background1" w:themeFillShade="D9"/>
          </w:tcPr>
          <w:p w14:paraId="760955B0"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גודל</w:t>
            </w:r>
          </w:p>
        </w:tc>
        <w:tc>
          <w:tcPr>
            <w:tcW w:w="1630" w:type="dxa"/>
            <w:shd w:val="clear" w:color="auto" w:fill="D9D9D9" w:themeFill="background1" w:themeFillShade="D9"/>
          </w:tcPr>
          <w:p w14:paraId="5F293C0B"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ייעודי</w:t>
            </w:r>
            <w:r w:rsidRPr="001602C6">
              <w:rPr>
                <w:rFonts w:cs="David"/>
                <w:b/>
                <w:bCs/>
                <w:sz w:val="24"/>
                <w:szCs w:val="24"/>
                <w:rtl/>
              </w:rPr>
              <w:t>/משותף</w:t>
            </w:r>
          </w:p>
        </w:tc>
      </w:tr>
      <w:tr w:rsidR="00300A40" w:rsidRPr="001602C6" w14:paraId="445772BE" w14:textId="77777777" w:rsidTr="00B90D6D">
        <w:tc>
          <w:tcPr>
            <w:tcW w:w="1570" w:type="dxa"/>
          </w:tcPr>
          <w:p w14:paraId="057B0573" w14:textId="77777777" w:rsidR="00300A40" w:rsidRPr="001602C6" w:rsidRDefault="00300A40" w:rsidP="00B90D6D">
            <w:pPr>
              <w:spacing w:before="120" w:line="360" w:lineRule="auto"/>
              <w:rPr>
                <w:rFonts w:cs="David"/>
                <w:sz w:val="24"/>
                <w:szCs w:val="24"/>
                <w:rtl/>
              </w:rPr>
            </w:pPr>
            <w:r w:rsidRPr="001602C6">
              <w:rPr>
                <w:rFonts w:cs="David"/>
                <w:sz w:val="24"/>
                <w:szCs w:val="24"/>
                <w:rtl/>
              </w:rPr>
              <w:t>חדרי מנהלים</w:t>
            </w:r>
          </w:p>
        </w:tc>
        <w:tc>
          <w:tcPr>
            <w:tcW w:w="1529" w:type="dxa"/>
          </w:tcPr>
          <w:p w14:paraId="5B8CBD68" w14:textId="77777777" w:rsidR="00300A40" w:rsidRPr="001602C6" w:rsidRDefault="00300A40" w:rsidP="00B90D6D">
            <w:pPr>
              <w:spacing w:before="120" w:line="360" w:lineRule="auto"/>
              <w:rPr>
                <w:rFonts w:cs="David"/>
                <w:sz w:val="24"/>
                <w:szCs w:val="24"/>
                <w:rtl/>
              </w:rPr>
            </w:pPr>
          </w:p>
        </w:tc>
        <w:tc>
          <w:tcPr>
            <w:tcW w:w="1547" w:type="dxa"/>
          </w:tcPr>
          <w:p w14:paraId="414B1433" w14:textId="77777777" w:rsidR="00300A40" w:rsidRPr="001602C6" w:rsidRDefault="00300A40" w:rsidP="00B90D6D">
            <w:pPr>
              <w:spacing w:before="120" w:line="360" w:lineRule="auto"/>
              <w:rPr>
                <w:rFonts w:cs="David"/>
                <w:sz w:val="24"/>
                <w:szCs w:val="24"/>
                <w:rtl/>
              </w:rPr>
            </w:pPr>
          </w:p>
        </w:tc>
        <w:tc>
          <w:tcPr>
            <w:tcW w:w="1514" w:type="dxa"/>
          </w:tcPr>
          <w:p w14:paraId="7852C510" w14:textId="77777777" w:rsidR="00300A40" w:rsidRPr="001602C6" w:rsidRDefault="00300A40" w:rsidP="00B90D6D">
            <w:pPr>
              <w:spacing w:before="120" w:line="360" w:lineRule="auto"/>
              <w:rPr>
                <w:rFonts w:cs="David"/>
                <w:sz w:val="24"/>
                <w:szCs w:val="24"/>
                <w:rtl/>
              </w:rPr>
            </w:pPr>
          </w:p>
        </w:tc>
        <w:tc>
          <w:tcPr>
            <w:tcW w:w="1630" w:type="dxa"/>
          </w:tcPr>
          <w:p w14:paraId="1A5EDD2B" w14:textId="77777777" w:rsidR="00300A40" w:rsidRPr="001602C6" w:rsidRDefault="00300A40" w:rsidP="00B90D6D">
            <w:pPr>
              <w:spacing w:before="120" w:line="360" w:lineRule="auto"/>
              <w:rPr>
                <w:rFonts w:cs="David"/>
                <w:sz w:val="24"/>
                <w:szCs w:val="24"/>
                <w:rtl/>
              </w:rPr>
            </w:pPr>
          </w:p>
        </w:tc>
      </w:tr>
      <w:tr w:rsidR="00300A40" w:rsidRPr="001602C6" w14:paraId="4FD4A243" w14:textId="77777777" w:rsidTr="00B90D6D">
        <w:tc>
          <w:tcPr>
            <w:tcW w:w="1570" w:type="dxa"/>
          </w:tcPr>
          <w:p w14:paraId="69D9BEBC" w14:textId="77777777" w:rsidR="00300A40" w:rsidRPr="001602C6" w:rsidRDefault="00300A40" w:rsidP="00B90D6D">
            <w:pPr>
              <w:spacing w:before="120" w:line="360" w:lineRule="auto"/>
              <w:rPr>
                <w:rFonts w:cs="David"/>
                <w:sz w:val="24"/>
                <w:szCs w:val="24"/>
                <w:rtl/>
              </w:rPr>
            </w:pPr>
            <w:r w:rsidRPr="001602C6">
              <w:rPr>
                <w:rFonts w:cs="David"/>
                <w:sz w:val="24"/>
                <w:szCs w:val="24"/>
                <w:rtl/>
              </w:rPr>
              <w:t>חדרי משוב</w:t>
            </w:r>
          </w:p>
        </w:tc>
        <w:tc>
          <w:tcPr>
            <w:tcW w:w="1529" w:type="dxa"/>
          </w:tcPr>
          <w:p w14:paraId="617718B9" w14:textId="77777777" w:rsidR="00300A40" w:rsidRPr="001602C6" w:rsidRDefault="00300A40" w:rsidP="00B90D6D">
            <w:pPr>
              <w:spacing w:before="120" w:line="360" w:lineRule="auto"/>
              <w:rPr>
                <w:rFonts w:cs="David"/>
                <w:sz w:val="24"/>
                <w:szCs w:val="24"/>
                <w:rtl/>
              </w:rPr>
            </w:pPr>
          </w:p>
        </w:tc>
        <w:tc>
          <w:tcPr>
            <w:tcW w:w="1547" w:type="dxa"/>
          </w:tcPr>
          <w:p w14:paraId="30FC56A9" w14:textId="77777777" w:rsidR="00300A40" w:rsidRPr="001602C6" w:rsidRDefault="00300A40" w:rsidP="00B90D6D">
            <w:pPr>
              <w:spacing w:before="120" w:line="360" w:lineRule="auto"/>
              <w:rPr>
                <w:rFonts w:cs="David"/>
                <w:sz w:val="24"/>
                <w:szCs w:val="24"/>
                <w:rtl/>
              </w:rPr>
            </w:pPr>
          </w:p>
        </w:tc>
        <w:tc>
          <w:tcPr>
            <w:tcW w:w="1514" w:type="dxa"/>
          </w:tcPr>
          <w:p w14:paraId="5B9568FC" w14:textId="77777777" w:rsidR="00300A40" w:rsidRPr="001602C6" w:rsidRDefault="00300A40" w:rsidP="00B90D6D">
            <w:pPr>
              <w:spacing w:before="120" w:line="360" w:lineRule="auto"/>
              <w:rPr>
                <w:rFonts w:cs="David"/>
                <w:sz w:val="24"/>
                <w:szCs w:val="24"/>
                <w:rtl/>
              </w:rPr>
            </w:pPr>
          </w:p>
        </w:tc>
        <w:tc>
          <w:tcPr>
            <w:tcW w:w="1630" w:type="dxa"/>
          </w:tcPr>
          <w:p w14:paraId="0DE9725A" w14:textId="77777777" w:rsidR="00300A40" w:rsidRPr="001602C6" w:rsidRDefault="00300A40" w:rsidP="00B90D6D">
            <w:pPr>
              <w:spacing w:before="120" w:line="360" w:lineRule="auto"/>
              <w:rPr>
                <w:rFonts w:cs="David"/>
                <w:sz w:val="24"/>
                <w:szCs w:val="24"/>
                <w:rtl/>
              </w:rPr>
            </w:pPr>
          </w:p>
        </w:tc>
      </w:tr>
      <w:tr w:rsidR="00300A40" w:rsidRPr="001602C6" w14:paraId="4A76E739" w14:textId="77777777" w:rsidTr="00B90D6D">
        <w:tc>
          <w:tcPr>
            <w:tcW w:w="1570" w:type="dxa"/>
          </w:tcPr>
          <w:p w14:paraId="2B61CDB1" w14:textId="77777777" w:rsidR="00300A40" w:rsidRPr="001602C6" w:rsidRDefault="00300A40" w:rsidP="00B90D6D">
            <w:pPr>
              <w:spacing w:before="120" w:line="360" w:lineRule="auto"/>
              <w:rPr>
                <w:rFonts w:cs="David"/>
                <w:sz w:val="24"/>
                <w:szCs w:val="24"/>
                <w:rtl/>
              </w:rPr>
            </w:pPr>
            <w:r w:rsidRPr="001602C6">
              <w:rPr>
                <w:rFonts w:cs="David"/>
                <w:sz w:val="24"/>
                <w:szCs w:val="24"/>
                <w:rtl/>
              </w:rPr>
              <w:t>חדרי הדרכה ותדריכים</w:t>
            </w:r>
          </w:p>
        </w:tc>
        <w:tc>
          <w:tcPr>
            <w:tcW w:w="1529" w:type="dxa"/>
          </w:tcPr>
          <w:p w14:paraId="621CC19C" w14:textId="77777777" w:rsidR="00300A40" w:rsidRPr="001602C6" w:rsidRDefault="00300A40" w:rsidP="00B90D6D">
            <w:pPr>
              <w:spacing w:before="120" w:line="360" w:lineRule="auto"/>
              <w:rPr>
                <w:rFonts w:cs="David"/>
                <w:sz w:val="24"/>
                <w:szCs w:val="24"/>
                <w:rtl/>
              </w:rPr>
            </w:pPr>
          </w:p>
        </w:tc>
        <w:tc>
          <w:tcPr>
            <w:tcW w:w="1547" w:type="dxa"/>
          </w:tcPr>
          <w:p w14:paraId="043C745D" w14:textId="77777777" w:rsidR="00300A40" w:rsidRPr="001602C6" w:rsidRDefault="00300A40" w:rsidP="00B90D6D">
            <w:pPr>
              <w:spacing w:before="120" w:line="360" w:lineRule="auto"/>
              <w:rPr>
                <w:rFonts w:cs="David"/>
                <w:sz w:val="24"/>
                <w:szCs w:val="24"/>
                <w:rtl/>
              </w:rPr>
            </w:pPr>
          </w:p>
        </w:tc>
        <w:tc>
          <w:tcPr>
            <w:tcW w:w="1514" w:type="dxa"/>
          </w:tcPr>
          <w:p w14:paraId="1E48BC79" w14:textId="77777777" w:rsidR="00300A40" w:rsidRPr="001602C6" w:rsidRDefault="00300A40" w:rsidP="00B90D6D">
            <w:pPr>
              <w:spacing w:before="120" w:line="360" w:lineRule="auto"/>
              <w:rPr>
                <w:rFonts w:cs="David"/>
                <w:sz w:val="24"/>
                <w:szCs w:val="24"/>
                <w:rtl/>
              </w:rPr>
            </w:pPr>
          </w:p>
        </w:tc>
        <w:tc>
          <w:tcPr>
            <w:tcW w:w="1630" w:type="dxa"/>
          </w:tcPr>
          <w:p w14:paraId="677339A2" w14:textId="77777777" w:rsidR="00300A40" w:rsidRPr="001602C6" w:rsidRDefault="00300A40" w:rsidP="00B90D6D">
            <w:pPr>
              <w:spacing w:before="120" w:line="360" w:lineRule="auto"/>
              <w:rPr>
                <w:rFonts w:cs="David"/>
                <w:sz w:val="24"/>
                <w:szCs w:val="24"/>
                <w:rtl/>
              </w:rPr>
            </w:pPr>
          </w:p>
        </w:tc>
      </w:tr>
      <w:tr w:rsidR="00300A40" w:rsidRPr="001602C6" w14:paraId="10FA5AAD" w14:textId="77777777" w:rsidTr="00B90D6D">
        <w:tc>
          <w:tcPr>
            <w:tcW w:w="1570" w:type="dxa"/>
          </w:tcPr>
          <w:p w14:paraId="4E915AB6" w14:textId="77777777" w:rsidR="00300A40" w:rsidRPr="001602C6" w:rsidRDefault="00300A40" w:rsidP="00B90D6D">
            <w:pPr>
              <w:spacing w:before="120" w:line="360" w:lineRule="auto"/>
              <w:rPr>
                <w:rFonts w:cs="David"/>
                <w:sz w:val="24"/>
                <w:szCs w:val="24"/>
                <w:rtl/>
              </w:rPr>
            </w:pPr>
            <w:r w:rsidRPr="001602C6">
              <w:rPr>
                <w:rFonts w:cs="David"/>
                <w:sz w:val="24"/>
                <w:szCs w:val="24"/>
                <w:rtl/>
              </w:rPr>
              <w:t>חדרי ישיבות</w:t>
            </w:r>
          </w:p>
        </w:tc>
        <w:tc>
          <w:tcPr>
            <w:tcW w:w="1529" w:type="dxa"/>
          </w:tcPr>
          <w:p w14:paraId="3951CC43" w14:textId="77777777" w:rsidR="00300A40" w:rsidRPr="001602C6" w:rsidRDefault="00300A40" w:rsidP="00B90D6D">
            <w:pPr>
              <w:spacing w:before="120" w:line="360" w:lineRule="auto"/>
              <w:rPr>
                <w:rFonts w:cs="David"/>
                <w:sz w:val="24"/>
                <w:szCs w:val="24"/>
                <w:rtl/>
              </w:rPr>
            </w:pPr>
          </w:p>
        </w:tc>
        <w:tc>
          <w:tcPr>
            <w:tcW w:w="1547" w:type="dxa"/>
          </w:tcPr>
          <w:p w14:paraId="1215FF82" w14:textId="77777777" w:rsidR="00300A40" w:rsidRPr="001602C6" w:rsidRDefault="00300A40" w:rsidP="00B90D6D">
            <w:pPr>
              <w:spacing w:before="120" w:line="360" w:lineRule="auto"/>
              <w:rPr>
                <w:rFonts w:cs="David"/>
                <w:sz w:val="24"/>
                <w:szCs w:val="24"/>
                <w:rtl/>
              </w:rPr>
            </w:pPr>
          </w:p>
        </w:tc>
        <w:tc>
          <w:tcPr>
            <w:tcW w:w="1514" w:type="dxa"/>
          </w:tcPr>
          <w:p w14:paraId="70F7D78B" w14:textId="77777777" w:rsidR="00300A40" w:rsidRPr="001602C6" w:rsidRDefault="00300A40" w:rsidP="00B90D6D">
            <w:pPr>
              <w:spacing w:before="120" w:line="360" w:lineRule="auto"/>
              <w:rPr>
                <w:rFonts w:cs="David"/>
                <w:sz w:val="24"/>
                <w:szCs w:val="24"/>
                <w:rtl/>
              </w:rPr>
            </w:pPr>
          </w:p>
        </w:tc>
        <w:tc>
          <w:tcPr>
            <w:tcW w:w="1630" w:type="dxa"/>
          </w:tcPr>
          <w:p w14:paraId="6F14EDF9" w14:textId="77777777" w:rsidR="00300A40" w:rsidRPr="001602C6" w:rsidRDefault="00300A40" w:rsidP="00B90D6D">
            <w:pPr>
              <w:spacing w:before="120" w:line="360" w:lineRule="auto"/>
              <w:rPr>
                <w:rFonts w:cs="David"/>
                <w:sz w:val="24"/>
                <w:szCs w:val="24"/>
                <w:rtl/>
              </w:rPr>
            </w:pPr>
          </w:p>
        </w:tc>
      </w:tr>
      <w:tr w:rsidR="00300A40" w:rsidRPr="001602C6" w14:paraId="7B1DCDD6" w14:textId="77777777" w:rsidTr="00B90D6D">
        <w:tc>
          <w:tcPr>
            <w:tcW w:w="1570" w:type="dxa"/>
          </w:tcPr>
          <w:p w14:paraId="6F756401" w14:textId="77777777" w:rsidR="00300A40" w:rsidRPr="001602C6" w:rsidRDefault="00300A40" w:rsidP="00B90D6D">
            <w:pPr>
              <w:spacing w:before="120" w:line="360" w:lineRule="auto"/>
              <w:rPr>
                <w:rFonts w:cs="David"/>
                <w:sz w:val="24"/>
                <w:szCs w:val="24"/>
                <w:rtl/>
              </w:rPr>
            </w:pPr>
            <w:r w:rsidRPr="001602C6">
              <w:rPr>
                <w:rFonts w:cs="David"/>
                <w:sz w:val="24"/>
                <w:szCs w:val="24"/>
                <w:rtl/>
              </w:rPr>
              <w:t>קפיטריות</w:t>
            </w:r>
          </w:p>
        </w:tc>
        <w:tc>
          <w:tcPr>
            <w:tcW w:w="1529" w:type="dxa"/>
          </w:tcPr>
          <w:p w14:paraId="058A6D4F" w14:textId="77777777" w:rsidR="00300A40" w:rsidRPr="001602C6" w:rsidRDefault="00300A40" w:rsidP="00B90D6D">
            <w:pPr>
              <w:spacing w:before="120" w:line="360" w:lineRule="auto"/>
              <w:rPr>
                <w:rFonts w:cs="David"/>
                <w:sz w:val="24"/>
                <w:szCs w:val="24"/>
                <w:rtl/>
              </w:rPr>
            </w:pPr>
          </w:p>
        </w:tc>
        <w:tc>
          <w:tcPr>
            <w:tcW w:w="1547" w:type="dxa"/>
          </w:tcPr>
          <w:p w14:paraId="2A90153D" w14:textId="77777777" w:rsidR="00300A40" w:rsidRPr="001602C6" w:rsidRDefault="00300A40" w:rsidP="00B90D6D">
            <w:pPr>
              <w:spacing w:before="120" w:line="360" w:lineRule="auto"/>
              <w:rPr>
                <w:rFonts w:cs="David"/>
                <w:sz w:val="24"/>
                <w:szCs w:val="24"/>
                <w:rtl/>
              </w:rPr>
            </w:pPr>
          </w:p>
        </w:tc>
        <w:tc>
          <w:tcPr>
            <w:tcW w:w="1514" w:type="dxa"/>
          </w:tcPr>
          <w:p w14:paraId="748B9F12" w14:textId="77777777" w:rsidR="00300A40" w:rsidRPr="001602C6" w:rsidRDefault="00300A40" w:rsidP="00B90D6D">
            <w:pPr>
              <w:spacing w:before="120" w:line="360" w:lineRule="auto"/>
              <w:rPr>
                <w:rFonts w:cs="David"/>
                <w:sz w:val="24"/>
                <w:szCs w:val="24"/>
                <w:rtl/>
              </w:rPr>
            </w:pPr>
          </w:p>
        </w:tc>
        <w:tc>
          <w:tcPr>
            <w:tcW w:w="1630" w:type="dxa"/>
          </w:tcPr>
          <w:p w14:paraId="2B62748B" w14:textId="77777777" w:rsidR="00300A40" w:rsidRPr="001602C6" w:rsidRDefault="00300A40" w:rsidP="00B90D6D">
            <w:pPr>
              <w:spacing w:before="120" w:line="360" w:lineRule="auto"/>
              <w:rPr>
                <w:rFonts w:cs="David"/>
                <w:sz w:val="24"/>
                <w:szCs w:val="24"/>
                <w:rtl/>
              </w:rPr>
            </w:pPr>
          </w:p>
        </w:tc>
      </w:tr>
      <w:tr w:rsidR="00300A40" w:rsidRPr="001602C6" w14:paraId="62736960" w14:textId="77777777" w:rsidTr="00B90D6D">
        <w:tc>
          <w:tcPr>
            <w:tcW w:w="1570" w:type="dxa"/>
          </w:tcPr>
          <w:p w14:paraId="416E86AC" w14:textId="77777777" w:rsidR="00300A40" w:rsidRPr="001602C6" w:rsidRDefault="00300A40" w:rsidP="00B90D6D">
            <w:pPr>
              <w:spacing w:before="120" w:line="360" w:lineRule="auto"/>
              <w:rPr>
                <w:rFonts w:cs="David"/>
                <w:sz w:val="24"/>
                <w:szCs w:val="24"/>
                <w:rtl/>
              </w:rPr>
            </w:pPr>
            <w:r w:rsidRPr="001602C6">
              <w:rPr>
                <w:rFonts w:cs="David"/>
                <w:sz w:val="24"/>
                <w:szCs w:val="24"/>
                <w:rtl/>
              </w:rPr>
              <w:t>פינות עישון</w:t>
            </w:r>
          </w:p>
        </w:tc>
        <w:tc>
          <w:tcPr>
            <w:tcW w:w="1529" w:type="dxa"/>
          </w:tcPr>
          <w:p w14:paraId="48315EF5" w14:textId="77777777" w:rsidR="00300A40" w:rsidRPr="001602C6" w:rsidRDefault="00300A40" w:rsidP="00B90D6D">
            <w:pPr>
              <w:spacing w:before="120" w:line="360" w:lineRule="auto"/>
              <w:rPr>
                <w:rFonts w:cs="David"/>
                <w:sz w:val="24"/>
                <w:szCs w:val="24"/>
                <w:rtl/>
              </w:rPr>
            </w:pPr>
          </w:p>
        </w:tc>
        <w:tc>
          <w:tcPr>
            <w:tcW w:w="1547" w:type="dxa"/>
          </w:tcPr>
          <w:p w14:paraId="2914BB1E" w14:textId="77777777" w:rsidR="00300A40" w:rsidRPr="001602C6" w:rsidRDefault="00300A40" w:rsidP="00B90D6D">
            <w:pPr>
              <w:spacing w:before="120" w:line="360" w:lineRule="auto"/>
              <w:rPr>
                <w:rFonts w:cs="David"/>
                <w:sz w:val="24"/>
                <w:szCs w:val="24"/>
                <w:rtl/>
              </w:rPr>
            </w:pPr>
          </w:p>
        </w:tc>
        <w:tc>
          <w:tcPr>
            <w:tcW w:w="1514" w:type="dxa"/>
          </w:tcPr>
          <w:p w14:paraId="1B5B26C6" w14:textId="77777777" w:rsidR="00300A40" w:rsidRPr="001602C6" w:rsidRDefault="00300A40" w:rsidP="00B90D6D">
            <w:pPr>
              <w:spacing w:before="120" w:line="360" w:lineRule="auto"/>
              <w:rPr>
                <w:rFonts w:cs="David"/>
                <w:sz w:val="24"/>
                <w:szCs w:val="24"/>
                <w:rtl/>
              </w:rPr>
            </w:pPr>
          </w:p>
        </w:tc>
        <w:tc>
          <w:tcPr>
            <w:tcW w:w="1630" w:type="dxa"/>
          </w:tcPr>
          <w:p w14:paraId="12EB283D" w14:textId="77777777" w:rsidR="00300A40" w:rsidRPr="001602C6" w:rsidRDefault="00300A40" w:rsidP="00B90D6D">
            <w:pPr>
              <w:spacing w:before="120" w:line="360" w:lineRule="auto"/>
              <w:rPr>
                <w:rFonts w:cs="David"/>
                <w:sz w:val="24"/>
                <w:szCs w:val="24"/>
                <w:rtl/>
              </w:rPr>
            </w:pPr>
          </w:p>
        </w:tc>
      </w:tr>
      <w:tr w:rsidR="00300A40" w:rsidRPr="001602C6" w14:paraId="0319AC85" w14:textId="77777777" w:rsidTr="00B90D6D">
        <w:tc>
          <w:tcPr>
            <w:tcW w:w="1570" w:type="dxa"/>
          </w:tcPr>
          <w:p w14:paraId="009E7114" w14:textId="77777777" w:rsidR="00300A40" w:rsidRPr="001602C6" w:rsidRDefault="00300A40" w:rsidP="00B90D6D">
            <w:pPr>
              <w:spacing w:before="120" w:line="360" w:lineRule="auto"/>
              <w:rPr>
                <w:rFonts w:cs="David"/>
                <w:sz w:val="24"/>
                <w:szCs w:val="24"/>
                <w:rtl/>
              </w:rPr>
            </w:pPr>
            <w:r w:rsidRPr="001602C6">
              <w:rPr>
                <w:rFonts w:cs="David"/>
                <w:sz w:val="24"/>
                <w:szCs w:val="24"/>
                <w:rtl/>
              </w:rPr>
              <w:t>שירותים</w:t>
            </w:r>
          </w:p>
        </w:tc>
        <w:tc>
          <w:tcPr>
            <w:tcW w:w="1529" w:type="dxa"/>
          </w:tcPr>
          <w:p w14:paraId="5964C0A4" w14:textId="77777777" w:rsidR="00300A40" w:rsidRPr="001602C6" w:rsidRDefault="00300A40" w:rsidP="00B90D6D">
            <w:pPr>
              <w:spacing w:before="120" w:line="360" w:lineRule="auto"/>
              <w:rPr>
                <w:rFonts w:cs="David"/>
                <w:sz w:val="24"/>
                <w:szCs w:val="24"/>
                <w:rtl/>
              </w:rPr>
            </w:pPr>
          </w:p>
        </w:tc>
        <w:tc>
          <w:tcPr>
            <w:tcW w:w="1547" w:type="dxa"/>
          </w:tcPr>
          <w:p w14:paraId="093F2C26" w14:textId="77777777" w:rsidR="00300A40" w:rsidRPr="001602C6" w:rsidRDefault="00300A40" w:rsidP="00B90D6D">
            <w:pPr>
              <w:spacing w:before="120" w:line="360" w:lineRule="auto"/>
              <w:rPr>
                <w:rFonts w:cs="David"/>
                <w:sz w:val="24"/>
                <w:szCs w:val="24"/>
                <w:rtl/>
              </w:rPr>
            </w:pPr>
          </w:p>
        </w:tc>
        <w:tc>
          <w:tcPr>
            <w:tcW w:w="1514" w:type="dxa"/>
          </w:tcPr>
          <w:p w14:paraId="578D6134" w14:textId="77777777" w:rsidR="00300A40" w:rsidRPr="001602C6" w:rsidRDefault="00300A40" w:rsidP="00B90D6D">
            <w:pPr>
              <w:spacing w:before="120" w:line="360" w:lineRule="auto"/>
              <w:rPr>
                <w:rFonts w:cs="David"/>
                <w:sz w:val="24"/>
                <w:szCs w:val="24"/>
                <w:rtl/>
              </w:rPr>
            </w:pPr>
          </w:p>
        </w:tc>
        <w:tc>
          <w:tcPr>
            <w:tcW w:w="1630" w:type="dxa"/>
          </w:tcPr>
          <w:p w14:paraId="65D6F8F5" w14:textId="77777777" w:rsidR="00300A40" w:rsidRPr="001602C6" w:rsidRDefault="00300A40" w:rsidP="00B90D6D">
            <w:pPr>
              <w:spacing w:before="120" w:line="360" w:lineRule="auto"/>
              <w:rPr>
                <w:rFonts w:cs="David"/>
                <w:sz w:val="24"/>
                <w:szCs w:val="24"/>
                <w:rtl/>
              </w:rPr>
            </w:pPr>
          </w:p>
        </w:tc>
      </w:tr>
    </w:tbl>
    <w:p w14:paraId="0AFC11CF" w14:textId="77777777" w:rsidR="00300A40" w:rsidRPr="001602C6" w:rsidRDefault="00300A40" w:rsidP="00300A40">
      <w:pPr>
        <w:pStyle w:val="110"/>
        <w:numPr>
          <w:ilvl w:val="1"/>
          <w:numId w:val="7"/>
        </w:numPr>
        <w:tabs>
          <w:tab w:val="left" w:pos="706"/>
          <w:tab w:val="left" w:pos="848"/>
        </w:tabs>
        <w:spacing w:before="120" w:after="0"/>
        <w:rPr>
          <w:u w:val="none"/>
        </w:rPr>
      </w:pPr>
      <w:r w:rsidRPr="001602C6">
        <w:rPr>
          <w:rFonts w:hint="eastAsia"/>
          <w:u w:val="none"/>
          <w:rtl/>
        </w:rPr>
        <w:t>דגשים</w:t>
      </w:r>
      <w:r w:rsidRPr="001602C6">
        <w:rPr>
          <w:u w:val="none"/>
          <w:rtl/>
        </w:rPr>
        <w:t xml:space="preserve"> </w:t>
      </w:r>
      <w:r w:rsidRPr="001602C6">
        <w:rPr>
          <w:rFonts w:hint="eastAsia"/>
          <w:u w:val="none"/>
          <w:rtl/>
        </w:rPr>
        <w:t>למבנה</w:t>
      </w:r>
      <w:r w:rsidRPr="001602C6">
        <w:rPr>
          <w:u w:val="none"/>
          <w:rtl/>
        </w:rPr>
        <w:t xml:space="preserve"> </w:t>
      </w:r>
      <w:r w:rsidRPr="001602C6">
        <w:rPr>
          <w:rFonts w:hint="eastAsia"/>
          <w:u w:val="none"/>
          <w:rtl/>
        </w:rPr>
        <w:t>המוקד</w:t>
      </w:r>
      <w:r w:rsidRPr="001602C6">
        <w:rPr>
          <w:u w:val="none"/>
          <w:rtl/>
        </w:rPr>
        <w:t xml:space="preserve"> </w:t>
      </w:r>
      <w:r w:rsidRPr="001602C6">
        <w:rPr>
          <w:rFonts w:hint="eastAsia"/>
          <w:u w:val="none"/>
          <w:rtl/>
        </w:rPr>
        <w:t>ומתחמי</w:t>
      </w:r>
      <w:r w:rsidRPr="001602C6">
        <w:rPr>
          <w:u w:val="none"/>
          <w:rtl/>
        </w:rPr>
        <w:t xml:space="preserve"> </w:t>
      </w:r>
      <w:r w:rsidRPr="001602C6">
        <w:rPr>
          <w:rFonts w:hint="eastAsia"/>
          <w:u w:val="none"/>
          <w:rtl/>
        </w:rPr>
        <w:t>העבודה</w:t>
      </w:r>
      <w:r w:rsidRPr="001602C6">
        <w:rPr>
          <w:u w:val="none"/>
          <w:rtl/>
        </w:rPr>
        <w:t>:</w:t>
      </w:r>
    </w:p>
    <w:p w14:paraId="0343DB1E"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lastRenderedPageBreak/>
        <w:t>רוחב</w:t>
      </w:r>
      <w:r w:rsidRPr="001602C6">
        <w:rPr>
          <w:bCs w:val="0"/>
          <w:u w:val="none"/>
          <w:rtl/>
        </w:rPr>
        <w:t xml:space="preserve"> </w:t>
      </w:r>
      <w:r w:rsidRPr="001602C6">
        <w:rPr>
          <w:rFonts w:hint="eastAsia"/>
          <w:bCs w:val="0"/>
          <w:u w:val="none"/>
          <w:rtl/>
        </w:rPr>
        <w:t>המעברים</w:t>
      </w:r>
      <w:r w:rsidRPr="001602C6">
        <w:rPr>
          <w:bCs w:val="0"/>
          <w:u w:val="none"/>
          <w:rtl/>
        </w:rPr>
        <w:t xml:space="preserve"> </w:t>
      </w:r>
      <w:r w:rsidRPr="001602C6">
        <w:rPr>
          <w:rFonts w:hint="eastAsia"/>
          <w:bCs w:val="0"/>
          <w:u w:val="none"/>
          <w:rtl/>
        </w:rPr>
        <w:t>לא</w:t>
      </w:r>
      <w:r w:rsidRPr="001602C6">
        <w:rPr>
          <w:bCs w:val="0"/>
          <w:u w:val="none"/>
          <w:rtl/>
        </w:rPr>
        <w:t xml:space="preserve"> </w:t>
      </w:r>
      <w:r w:rsidRPr="001602C6">
        <w:rPr>
          <w:rFonts w:hint="eastAsia"/>
          <w:bCs w:val="0"/>
          <w:u w:val="none"/>
          <w:rtl/>
        </w:rPr>
        <w:t>יקטן</w:t>
      </w:r>
      <w:r w:rsidRPr="001602C6">
        <w:rPr>
          <w:bCs w:val="0"/>
          <w:u w:val="none"/>
          <w:rtl/>
        </w:rPr>
        <w:t xml:space="preserve"> </w:t>
      </w:r>
      <w:r w:rsidRPr="001602C6">
        <w:rPr>
          <w:rFonts w:hint="eastAsia"/>
          <w:bCs w:val="0"/>
          <w:u w:val="none"/>
          <w:rtl/>
        </w:rPr>
        <w:t>מ</w:t>
      </w:r>
      <w:r w:rsidRPr="001602C6">
        <w:rPr>
          <w:bCs w:val="0"/>
          <w:u w:val="none"/>
          <w:rtl/>
        </w:rPr>
        <w:t xml:space="preserve">-1.5 </w:t>
      </w:r>
      <w:r w:rsidRPr="001602C6">
        <w:rPr>
          <w:rFonts w:hint="eastAsia"/>
          <w:bCs w:val="0"/>
          <w:u w:val="none"/>
          <w:rtl/>
        </w:rPr>
        <w:t>מטר</w:t>
      </w:r>
      <w:r w:rsidRPr="001602C6">
        <w:rPr>
          <w:bCs w:val="0"/>
          <w:u w:val="none"/>
          <w:rtl/>
        </w:rPr>
        <w:t xml:space="preserve"> </w:t>
      </w:r>
      <w:r w:rsidRPr="001602C6">
        <w:rPr>
          <w:rFonts w:hint="eastAsia"/>
          <w:bCs w:val="0"/>
          <w:u w:val="none"/>
          <w:rtl/>
        </w:rPr>
        <w:t>מעל</w:t>
      </w:r>
      <w:r w:rsidRPr="001602C6">
        <w:rPr>
          <w:bCs w:val="0"/>
          <w:u w:val="none"/>
          <w:rtl/>
        </w:rPr>
        <w:t xml:space="preserve"> </w:t>
      </w:r>
      <w:r w:rsidRPr="001602C6">
        <w:rPr>
          <w:rFonts w:hint="eastAsia"/>
          <w:bCs w:val="0"/>
          <w:u w:val="none"/>
          <w:rtl/>
        </w:rPr>
        <w:t>כיוון</w:t>
      </w:r>
      <w:r w:rsidRPr="001602C6">
        <w:rPr>
          <w:bCs w:val="0"/>
          <w:u w:val="none"/>
          <w:rtl/>
        </w:rPr>
        <w:t xml:space="preserve"> </w:t>
      </w:r>
      <w:r w:rsidRPr="001602C6">
        <w:rPr>
          <w:rFonts w:hint="eastAsia"/>
          <w:bCs w:val="0"/>
          <w:u w:val="none"/>
          <w:rtl/>
        </w:rPr>
        <w:t>כדי</w:t>
      </w:r>
      <w:r w:rsidRPr="001602C6">
        <w:rPr>
          <w:bCs w:val="0"/>
          <w:u w:val="none"/>
          <w:rtl/>
        </w:rPr>
        <w:t xml:space="preserve"> </w:t>
      </w:r>
      <w:r w:rsidRPr="001602C6">
        <w:rPr>
          <w:rFonts w:hint="eastAsia"/>
          <w:bCs w:val="0"/>
          <w:u w:val="none"/>
          <w:rtl/>
        </w:rPr>
        <w:t>לאפשר</w:t>
      </w:r>
      <w:r w:rsidRPr="001602C6">
        <w:rPr>
          <w:bCs w:val="0"/>
          <w:u w:val="none"/>
          <w:rtl/>
        </w:rPr>
        <w:t xml:space="preserve"> </w:t>
      </w:r>
      <w:r w:rsidRPr="001602C6">
        <w:rPr>
          <w:rFonts w:hint="eastAsia"/>
          <w:bCs w:val="0"/>
          <w:u w:val="none"/>
          <w:rtl/>
        </w:rPr>
        <w:t>מעבר</w:t>
      </w:r>
      <w:r w:rsidRPr="001602C6">
        <w:rPr>
          <w:bCs w:val="0"/>
          <w:u w:val="none"/>
          <w:rtl/>
        </w:rPr>
        <w:t xml:space="preserve"> </w:t>
      </w:r>
      <w:r w:rsidRPr="001602C6">
        <w:rPr>
          <w:rFonts w:hint="eastAsia"/>
          <w:bCs w:val="0"/>
          <w:u w:val="none"/>
          <w:rtl/>
        </w:rPr>
        <w:t>תקני</w:t>
      </w:r>
      <w:r w:rsidRPr="001602C6">
        <w:rPr>
          <w:bCs w:val="0"/>
          <w:u w:val="none"/>
          <w:rtl/>
        </w:rPr>
        <w:t xml:space="preserve"> </w:t>
      </w:r>
      <w:r w:rsidRPr="001602C6">
        <w:rPr>
          <w:rFonts w:hint="eastAsia"/>
          <w:bCs w:val="0"/>
          <w:u w:val="none"/>
          <w:rtl/>
        </w:rPr>
        <w:t>בין</w:t>
      </w:r>
      <w:r w:rsidRPr="001602C6">
        <w:rPr>
          <w:bCs w:val="0"/>
          <w:u w:val="none"/>
          <w:rtl/>
        </w:rPr>
        <w:t xml:space="preserve"> </w:t>
      </w:r>
      <w:r w:rsidRPr="001602C6">
        <w:rPr>
          <w:rFonts w:hint="eastAsia"/>
          <w:bCs w:val="0"/>
          <w:u w:val="none"/>
          <w:rtl/>
        </w:rPr>
        <w:t>עמדות</w:t>
      </w:r>
      <w:r w:rsidRPr="001602C6">
        <w:rPr>
          <w:bCs w:val="0"/>
          <w:u w:val="none"/>
          <w:rtl/>
        </w:rPr>
        <w:t xml:space="preserve"> </w:t>
      </w:r>
      <w:r w:rsidRPr="001602C6">
        <w:rPr>
          <w:rFonts w:hint="eastAsia"/>
          <w:bCs w:val="0"/>
          <w:u w:val="none"/>
          <w:rtl/>
        </w:rPr>
        <w:t>הנציגים</w:t>
      </w:r>
      <w:r w:rsidRPr="001602C6">
        <w:rPr>
          <w:bCs w:val="0"/>
          <w:u w:val="none"/>
          <w:rtl/>
        </w:rPr>
        <w:t xml:space="preserve">, </w:t>
      </w:r>
      <w:r w:rsidRPr="001602C6">
        <w:rPr>
          <w:rFonts w:hint="eastAsia"/>
          <w:bCs w:val="0"/>
          <w:u w:val="none"/>
          <w:rtl/>
        </w:rPr>
        <w:t>ללא</w:t>
      </w:r>
      <w:r w:rsidRPr="001602C6">
        <w:rPr>
          <w:bCs w:val="0"/>
          <w:u w:val="none"/>
          <w:rtl/>
        </w:rPr>
        <w:t xml:space="preserve"> </w:t>
      </w:r>
      <w:r w:rsidRPr="001602C6">
        <w:rPr>
          <w:rFonts w:hint="eastAsia"/>
          <w:bCs w:val="0"/>
          <w:u w:val="none"/>
          <w:rtl/>
        </w:rPr>
        <w:t>הפרעה</w:t>
      </w:r>
      <w:r w:rsidRPr="001602C6">
        <w:rPr>
          <w:bCs w:val="0"/>
          <w:u w:val="none"/>
          <w:rtl/>
        </w:rPr>
        <w:t xml:space="preserve"> </w:t>
      </w:r>
      <w:r w:rsidRPr="001602C6">
        <w:rPr>
          <w:rFonts w:hint="eastAsia"/>
          <w:bCs w:val="0"/>
          <w:u w:val="none"/>
          <w:rtl/>
        </w:rPr>
        <w:t>לנציגים</w:t>
      </w:r>
      <w:r w:rsidRPr="001602C6">
        <w:rPr>
          <w:bCs w:val="0"/>
          <w:u w:val="none"/>
          <w:rtl/>
        </w:rPr>
        <w:t xml:space="preserve"> </w:t>
      </w:r>
      <w:r w:rsidRPr="001602C6">
        <w:rPr>
          <w:rFonts w:hint="eastAsia"/>
          <w:bCs w:val="0"/>
          <w:u w:val="none"/>
          <w:rtl/>
        </w:rPr>
        <w:t>העובדים</w:t>
      </w:r>
      <w:r w:rsidRPr="001602C6">
        <w:rPr>
          <w:bCs w:val="0"/>
          <w:u w:val="none"/>
          <w:rtl/>
        </w:rPr>
        <w:t xml:space="preserve"> </w:t>
      </w:r>
      <w:r w:rsidRPr="001602C6">
        <w:rPr>
          <w:rFonts w:hint="eastAsia"/>
          <w:bCs w:val="0"/>
          <w:u w:val="none"/>
          <w:rtl/>
        </w:rPr>
        <w:t>בהן</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המציע</w:t>
      </w:r>
      <w:r w:rsidRPr="001602C6">
        <w:rPr>
          <w:bCs w:val="0"/>
          <w:u w:val="none"/>
          <w:rtl/>
        </w:rPr>
        <w:t xml:space="preserve"> </w:t>
      </w:r>
      <w:r w:rsidRPr="001602C6">
        <w:rPr>
          <w:rFonts w:hint="eastAsia"/>
          <w:bCs w:val="0"/>
          <w:u w:val="none"/>
          <w:rtl/>
        </w:rPr>
        <w:t>לפרט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רוחב</w:t>
      </w:r>
      <w:r w:rsidRPr="001602C6">
        <w:rPr>
          <w:bCs w:val="0"/>
          <w:u w:val="none"/>
          <w:rtl/>
        </w:rPr>
        <w:t xml:space="preserve"> </w:t>
      </w:r>
      <w:r w:rsidRPr="001602C6">
        <w:rPr>
          <w:rFonts w:hint="eastAsia"/>
          <w:bCs w:val="0"/>
          <w:u w:val="none"/>
          <w:rtl/>
        </w:rPr>
        <w:t>המעבר</w:t>
      </w:r>
      <w:r w:rsidRPr="001602C6">
        <w:rPr>
          <w:bCs w:val="0"/>
          <w:u w:val="none"/>
          <w:rtl/>
        </w:rPr>
        <w:t xml:space="preserve"> </w:t>
      </w:r>
      <w:r w:rsidRPr="001602C6">
        <w:rPr>
          <w:rFonts w:hint="eastAsia"/>
          <w:bCs w:val="0"/>
          <w:u w:val="none"/>
          <w:rtl/>
        </w:rPr>
        <w:t>כמו</w:t>
      </w:r>
      <w:r w:rsidRPr="001602C6">
        <w:rPr>
          <w:bCs w:val="0"/>
          <w:u w:val="none"/>
          <w:rtl/>
        </w:rPr>
        <w:t xml:space="preserve"> </w:t>
      </w:r>
      <w:r w:rsidRPr="001602C6">
        <w:rPr>
          <w:rFonts w:hint="eastAsia"/>
          <w:bCs w:val="0"/>
          <w:u w:val="none"/>
          <w:rtl/>
        </w:rPr>
        <w:t>כן</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יציאות</w:t>
      </w:r>
      <w:r w:rsidRPr="001602C6">
        <w:rPr>
          <w:bCs w:val="0"/>
          <w:u w:val="none"/>
          <w:rtl/>
        </w:rPr>
        <w:t xml:space="preserve"> </w:t>
      </w:r>
      <w:r w:rsidRPr="001602C6">
        <w:rPr>
          <w:rFonts w:hint="eastAsia"/>
          <w:bCs w:val="0"/>
          <w:u w:val="none"/>
          <w:rtl/>
        </w:rPr>
        <w:t>החירום</w:t>
      </w:r>
      <w:r w:rsidRPr="001602C6">
        <w:rPr>
          <w:bCs w:val="0"/>
          <w:u w:val="none"/>
          <w:rtl/>
        </w:rPr>
        <w:t>.</w:t>
      </w:r>
    </w:p>
    <w:p w14:paraId="5D39B8BF"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עמדות</w:t>
      </w:r>
      <w:r w:rsidRPr="001602C6">
        <w:rPr>
          <w:bCs w:val="0"/>
          <w:u w:val="none"/>
          <w:rtl/>
        </w:rPr>
        <w:t xml:space="preserve"> </w:t>
      </w:r>
      <w:r w:rsidRPr="001602C6">
        <w:rPr>
          <w:rFonts w:hint="eastAsia"/>
          <w:bCs w:val="0"/>
          <w:u w:val="none"/>
          <w:rtl/>
        </w:rPr>
        <w:t>הנציג</w:t>
      </w:r>
      <w:r w:rsidRPr="001602C6">
        <w:rPr>
          <w:bCs w:val="0"/>
          <w:u w:val="none"/>
          <w:rtl/>
        </w:rPr>
        <w:t xml:space="preserve"> </w:t>
      </w:r>
      <w:r w:rsidRPr="001602C6">
        <w:rPr>
          <w:rFonts w:hint="eastAsia"/>
          <w:bCs w:val="0"/>
          <w:u w:val="none"/>
          <w:rtl/>
        </w:rPr>
        <w:t>יהיו</w:t>
      </w:r>
      <w:r w:rsidRPr="001602C6">
        <w:rPr>
          <w:bCs w:val="0"/>
          <w:u w:val="none"/>
          <w:rtl/>
        </w:rPr>
        <w:t xml:space="preserve"> </w:t>
      </w:r>
      <w:r w:rsidRPr="001602C6">
        <w:rPr>
          <w:rFonts w:hint="eastAsia"/>
          <w:bCs w:val="0"/>
          <w:u w:val="none"/>
          <w:rtl/>
        </w:rPr>
        <w:t>מופרדות</w:t>
      </w:r>
      <w:r w:rsidRPr="001602C6">
        <w:rPr>
          <w:bCs w:val="0"/>
          <w:u w:val="none"/>
          <w:rtl/>
        </w:rPr>
        <w:t xml:space="preserve"> </w:t>
      </w:r>
      <w:r w:rsidRPr="001602C6">
        <w:rPr>
          <w:rFonts w:hint="eastAsia"/>
          <w:bCs w:val="0"/>
          <w:u w:val="none"/>
          <w:rtl/>
        </w:rPr>
        <w:t>זו</w:t>
      </w:r>
      <w:r w:rsidRPr="001602C6">
        <w:rPr>
          <w:bCs w:val="0"/>
          <w:u w:val="none"/>
          <w:rtl/>
        </w:rPr>
        <w:t xml:space="preserve"> </w:t>
      </w:r>
      <w:r w:rsidRPr="001602C6">
        <w:rPr>
          <w:rFonts w:hint="eastAsia"/>
          <w:bCs w:val="0"/>
          <w:u w:val="none"/>
          <w:rtl/>
        </w:rPr>
        <w:t>מזו</w:t>
      </w:r>
      <w:r w:rsidRPr="001602C6">
        <w:rPr>
          <w:bCs w:val="0"/>
          <w:u w:val="none"/>
          <w:rtl/>
        </w:rPr>
        <w:t xml:space="preserve"> </w:t>
      </w:r>
      <w:r w:rsidRPr="001602C6">
        <w:rPr>
          <w:rFonts w:hint="eastAsia"/>
          <w:bCs w:val="0"/>
          <w:u w:val="none"/>
          <w:rtl/>
        </w:rPr>
        <w:t>במחיצות</w:t>
      </w:r>
      <w:r w:rsidRPr="001602C6">
        <w:rPr>
          <w:bCs w:val="0"/>
          <w:u w:val="none"/>
          <w:rtl/>
        </w:rPr>
        <w:t xml:space="preserve"> </w:t>
      </w:r>
      <w:r w:rsidRPr="001602C6">
        <w:rPr>
          <w:rFonts w:hint="eastAsia"/>
          <w:bCs w:val="0"/>
          <w:u w:val="none"/>
          <w:rtl/>
        </w:rPr>
        <w:t>אקוסטיות</w:t>
      </w:r>
      <w:r w:rsidRPr="001602C6">
        <w:rPr>
          <w:bCs w:val="0"/>
          <w:u w:val="none"/>
          <w:rtl/>
        </w:rPr>
        <w:t xml:space="preserve"> (</w:t>
      </w:r>
      <w:r w:rsidRPr="001602C6">
        <w:rPr>
          <w:rFonts w:hint="eastAsia"/>
          <w:bCs w:val="0"/>
          <w:u w:val="none"/>
          <w:rtl/>
        </w:rPr>
        <w:t>לא</w:t>
      </w:r>
      <w:r w:rsidRPr="001602C6">
        <w:rPr>
          <w:bCs w:val="0"/>
          <w:u w:val="none"/>
          <w:rtl/>
        </w:rPr>
        <w:t xml:space="preserve"> </w:t>
      </w:r>
      <w:r w:rsidRPr="001602C6">
        <w:rPr>
          <w:rFonts w:hint="eastAsia"/>
          <w:bCs w:val="0"/>
          <w:u w:val="none"/>
          <w:rtl/>
        </w:rPr>
        <w:t>כולל</w:t>
      </w:r>
      <w:r w:rsidRPr="001602C6">
        <w:rPr>
          <w:bCs w:val="0"/>
          <w:u w:val="none"/>
          <w:rtl/>
        </w:rPr>
        <w:t xml:space="preserve"> </w:t>
      </w:r>
      <w:r w:rsidRPr="001602C6">
        <w:rPr>
          <w:rFonts w:hint="eastAsia"/>
          <w:bCs w:val="0"/>
          <w:u w:val="none"/>
          <w:rtl/>
        </w:rPr>
        <w:t>מחיצות</w:t>
      </w:r>
      <w:r w:rsidRPr="001602C6">
        <w:rPr>
          <w:bCs w:val="0"/>
          <w:u w:val="none"/>
          <w:rtl/>
        </w:rPr>
        <w:t xml:space="preserve"> </w:t>
      </w:r>
      <w:r w:rsidRPr="001602C6">
        <w:rPr>
          <w:rFonts w:hint="eastAsia"/>
          <w:bCs w:val="0"/>
          <w:u w:val="none"/>
          <w:rtl/>
        </w:rPr>
        <w:t>עץ</w:t>
      </w:r>
      <w:r w:rsidRPr="001602C6">
        <w:rPr>
          <w:bCs w:val="0"/>
          <w:u w:val="none"/>
          <w:rtl/>
        </w:rPr>
        <w:t>/</w:t>
      </w:r>
      <w:r w:rsidRPr="001602C6">
        <w:rPr>
          <w:rFonts w:hint="eastAsia"/>
          <w:bCs w:val="0"/>
          <w:u w:val="none"/>
          <w:rtl/>
        </w:rPr>
        <w:t>זכוכית</w:t>
      </w:r>
      <w:r w:rsidRPr="001602C6">
        <w:rPr>
          <w:bCs w:val="0"/>
          <w:u w:val="none"/>
          <w:rtl/>
        </w:rPr>
        <w:t>/</w:t>
      </w:r>
      <w:r w:rsidRPr="001602C6">
        <w:rPr>
          <w:rFonts w:hint="eastAsia"/>
          <w:bCs w:val="0"/>
          <w:u w:val="none"/>
          <w:rtl/>
        </w:rPr>
        <w:t>חומר</w:t>
      </w:r>
      <w:r w:rsidRPr="001602C6">
        <w:rPr>
          <w:bCs w:val="0"/>
          <w:u w:val="none"/>
          <w:rtl/>
        </w:rPr>
        <w:t xml:space="preserve"> </w:t>
      </w:r>
      <w:r w:rsidRPr="001602C6">
        <w:rPr>
          <w:rFonts w:hint="eastAsia"/>
          <w:bCs w:val="0"/>
          <w:u w:val="none"/>
          <w:rtl/>
        </w:rPr>
        <w:t>לא</w:t>
      </w:r>
      <w:r w:rsidRPr="001602C6">
        <w:rPr>
          <w:bCs w:val="0"/>
          <w:u w:val="none"/>
          <w:rtl/>
        </w:rPr>
        <w:t xml:space="preserve"> </w:t>
      </w:r>
      <w:r w:rsidRPr="001602C6">
        <w:rPr>
          <w:rFonts w:hint="eastAsia"/>
          <w:bCs w:val="0"/>
          <w:u w:val="none"/>
          <w:rtl/>
        </w:rPr>
        <w:t>מבודד</w:t>
      </w:r>
      <w:r w:rsidRPr="001602C6">
        <w:rPr>
          <w:bCs w:val="0"/>
          <w:u w:val="none"/>
          <w:rtl/>
        </w:rPr>
        <w:t xml:space="preserve"> </w:t>
      </w:r>
      <w:r w:rsidRPr="001602C6">
        <w:rPr>
          <w:rFonts w:hint="eastAsia"/>
          <w:bCs w:val="0"/>
          <w:u w:val="none"/>
          <w:rtl/>
        </w:rPr>
        <w:t>אחר</w:t>
      </w:r>
      <w:r w:rsidRPr="001602C6">
        <w:rPr>
          <w:bCs w:val="0"/>
          <w:u w:val="none"/>
          <w:rtl/>
        </w:rPr>
        <w:t xml:space="preserve">) </w:t>
      </w:r>
      <w:r w:rsidRPr="001602C6">
        <w:rPr>
          <w:rFonts w:hint="eastAsia"/>
          <w:bCs w:val="0"/>
          <w:u w:val="none"/>
          <w:rtl/>
        </w:rPr>
        <w:t>שיאפשרו</w:t>
      </w:r>
      <w:r w:rsidRPr="001602C6">
        <w:rPr>
          <w:bCs w:val="0"/>
          <w:u w:val="none"/>
          <w:rtl/>
        </w:rPr>
        <w:t xml:space="preserve"> </w:t>
      </w:r>
      <w:r w:rsidRPr="001602C6">
        <w:rPr>
          <w:rFonts w:hint="eastAsia"/>
          <w:bCs w:val="0"/>
          <w:u w:val="none"/>
          <w:rtl/>
        </w:rPr>
        <w:t>לצמצם</w:t>
      </w:r>
      <w:r w:rsidRPr="001602C6">
        <w:rPr>
          <w:bCs w:val="0"/>
          <w:u w:val="none"/>
          <w:rtl/>
        </w:rPr>
        <w:t xml:space="preserve"> </w:t>
      </w:r>
      <w:r w:rsidRPr="001602C6">
        <w:rPr>
          <w:rFonts w:hint="eastAsia"/>
          <w:bCs w:val="0"/>
          <w:u w:val="none"/>
          <w:rtl/>
        </w:rPr>
        <w:t>רעשים</w:t>
      </w:r>
      <w:r w:rsidRPr="001602C6">
        <w:rPr>
          <w:bCs w:val="0"/>
          <w:u w:val="none"/>
          <w:rtl/>
        </w:rPr>
        <w:t xml:space="preserve"> </w:t>
      </w:r>
      <w:r w:rsidRPr="001602C6">
        <w:rPr>
          <w:rFonts w:hint="eastAsia"/>
          <w:bCs w:val="0"/>
          <w:u w:val="none"/>
          <w:rtl/>
        </w:rPr>
        <w:t>במוקד</w:t>
      </w:r>
      <w:r w:rsidRPr="001602C6">
        <w:rPr>
          <w:bCs w:val="0"/>
          <w:u w:val="none"/>
          <w:rtl/>
        </w:rPr>
        <w:t xml:space="preserve"> </w:t>
      </w:r>
      <w:r w:rsidRPr="001602C6">
        <w:rPr>
          <w:rFonts w:hint="eastAsia"/>
          <w:bCs w:val="0"/>
          <w:u w:val="none"/>
          <w:rtl/>
        </w:rPr>
        <w:t>ושמירה</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פרטיות</w:t>
      </w:r>
      <w:r w:rsidRPr="001602C6">
        <w:rPr>
          <w:bCs w:val="0"/>
          <w:u w:val="none"/>
          <w:rtl/>
        </w:rPr>
        <w:t xml:space="preserve"> </w:t>
      </w:r>
      <w:r w:rsidRPr="001602C6">
        <w:rPr>
          <w:rFonts w:hint="eastAsia"/>
          <w:bCs w:val="0"/>
          <w:u w:val="none"/>
          <w:rtl/>
        </w:rPr>
        <w:t>הנציגים</w:t>
      </w:r>
      <w:r w:rsidRPr="001602C6">
        <w:rPr>
          <w:bCs w:val="0"/>
          <w:u w:val="none"/>
          <w:rtl/>
        </w:rPr>
        <w:t xml:space="preserve"> </w:t>
      </w:r>
      <w:r w:rsidRPr="001602C6">
        <w:rPr>
          <w:rFonts w:hint="eastAsia"/>
          <w:bCs w:val="0"/>
          <w:u w:val="none"/>
          <w:rtl/>
        </w:rPr>
        <w:t>בעת</w:t>
      </w:r>
      <w:r w:rsidRPr="001602C6">
        <w:rPr>
          <w:bCs w:val="0"/>
          <w:u w:val="none"/>
          <w:rtl/>
        </w:rPr>
        <w:t xml:space="preserve"> </w:t>
      </w:r>
      <w:r w:rsidRPr="001602C6">
        <w:rPr>
          <w:rFonts w:hint="eastAsia"/>
          <w:bCs w:val="0"/>
          <w:u w:val="none"/>
          <w:rtl/>
        </w:rPr>
        <w:t>עבודתם</w:t>
      </w:r>
      <w:r w:rsidRPr="001602C6">
        <w:rPr>
          <w:bCs w:val="0"/>
          <w:u w:val="none"/>
          <w:rtl/>
        </w:rPr>
        <w:t>.</w:t>
      </w:r>
    </w:p>
    <w:p w14:paraId="0A716471"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עמדות</w:t>
      </w:r>
      <w:r w:rsidRPr="001602C6">
        <w:rPr>
          <w:bCs w:val="0"/>
          <w:u w:val="none"/>
          <w:rtl/>
        </w:rPr>
        <w:t xml:space="preserve"> </w:t>
      </w:r>
      <w:r w:rsidRPr="001602C6">
        <w:rPr>
          <w:rFonts w:hint="eastAsia"/>
          <w:bCs w:val="0"/>
          <w:u w:val="none"/>
          <w:rtl/>
        </w:rPr>
        <w:t>המדפסת</w:t>
      </w:r>
      <w:r w:rsidRPr="001602C6">
        <w:rPr>
          <w:bCs w:val="0"/>
          <w:u w:val="none"/>
          <w:rtl/>
        </w:rPr>
        <w:t xml:space="preserve"> </w:t>
      </w:r>
      <w:r w:rsidRPr="001602C6">
        <w:rPr>
          <w:rFonts w:hint="eastAsia"/>
          <w:bCs w:val="0"/>
          <w:u w:val="none"/>
          <w:rtl/>
        </w:rPr>
        <w:t>יהיו</w:t>
      </w:r>
      <w:r w:rsidRPr="001602C6">
        <w:rPr>
          <w:bCs w:val="0"/>
          <w:u w:val="none"/>
          <w:rtl/>
        </w:rPr>
        <w:t xml:space="preserve"> </w:t>
      </w:r>
      <w:r w:rsidRPr="001602C6">
        <w:rPr>
          <w:rFonts w:hint="eastAsia"/>
          <w:bCs w:val="0"/>
          <w:u w:val="none"/>
          <w:rtl/>
        </w:rPr>
        <w:t>נגישות</w:t>
      </w:r>
      <w:r w:rsidRPr="001602C6">
        <w:rPr>
          <w:bCs w:val="0"/>
          <w:u w:val="none"/>
          <w:rtl/>
        </w:rPr>
        <w:t xml:space="preserve"> </w:t>
      </w:r>
      <w:r w:rsidRPr="001602C6">
        <w:rPr>
          <w:rFonts w:hint="eastAsia"/>
          <w:bCs w:val="0"/>
          <w:u w:val="none"/>
          <w:rtl/>
        </w:rPr>
        <w:t>לצוות</w:t>
      </w:r>
      <w:r w:rsidRPr="001602C6">
        <w:rPr>
          <w:bCs w:val="0"/>
          <w:u w:val="none"/>
          <w:rtl/>
        </w:rPr>
        <w:t xml:space="preserve"> </w:t>
      </w:r>
      <w:r w:rsidRPr="001602C6">
        <w:rPr>
          <w:rFonts w:hint="eastAsia"/>
          <w:bCs w:val="0"/>
          <w:u w:val="none"/>
          <w:rtl/>
        </w:rPr>
        <w:t>המוקד</w:t>
      </w:r>
      <w:r w:rsidRPr="001602C6">
        <w:rPr>
          <w:bCs w:val="0"/>
          <w:u w:val="none"/>
          <w:rtl/>
        </w:rPr>
        <w:t>.</w:t>
      </w:r>
    </w:p>
    <w:p w14:paraId="3B26F999"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קפיטריה</w:t>
      </w:r>
      <w:r w:rsidRPr="001602C6">
        <w:rPr>
          <w:bCs w:val="0"/>
          <w:u w:val="none"/>
          <w:rtl/>
        </w:rPr>
        <w:t xml:space="preserve">- </w:t>
      </w:r>
      <w:r w:rsidRPr="001602C6">
        <w:rPr>
          <w:rFonts w:hint="eastAsia"/>
          <w:bCs w:val="0"/>
          <w:u w:val="none"/>
          <w:rtl/>
        </w:rPr>
        <w:t>מזנון</w:t>
      </w:r>
      <w:r w:rsidRPr="001602C6">
        <w:rPr>
          <w:bCs w:val="0"/>
          <w:u w:val="none"/>
          <w:rtl/>
        </w:rPr>
        <w:t xml:space="preserve"> </w:t>
      </w:r>
      <w:r w:rsidRPr="001602C6">
        <w:rPr>
          <w:rFonts w:hint="eastAsia"/>
          <w:bCs w:val="0"/>
          <w:u w:val="none"/>
          <w:rtl/>
        </w:rPr>
        <w:t>לממכר</w:t>
      </w:r>
      <w:r w:rsidRPr="001602C6">
        <w:rPr>
          <w:bCs w:val="0"/>
          <w:u w:val="none"/>
          <w:rtl/>
        </w:rPr>
        <w:t xml:space="preserve"> </w:t>
      </w:r>
      <w:r w:rsidRPr="001602C6">
        <w:rPr>
          <w:rFonts w:hint="eastAsia"/>
          <w:bCs w:val="0"/>
          <w:u w:val="none"/>
          <w:rtl/>
        </w:rPr>
        <w:t>משקאות</w:t>
      </w:r>
      <w:r w:rsidRPr="001602C6">
        <w:rPr>
          <w:bCs w:val="0"/>
          <w:u w:val="none"/>
          <w:rtl/>
        </w:rPr>
        <w:t xml:space="preserve"> </w:t>
      </w:r>
      <w:r w:rsidRPr="001602C6">
        <w:rPr>
          <w:rFonts w:hint="eastAsia"/>
          <w:bCs w:val="0"/>
          <w:u w:val="none"/>
          <w:rtl/>
        </w:rPr>
        <w:t>חמים</w:t>
      </w:r>
      <w:r w:rsidRPr="001602C6">
        <w:rPr>
          <w:bCs w:val="0"/>
          <w:u w:val="none"/>
          <w:rtl/>
        </w:rPr>
        <w:t xml:space="preserve">/ </w:t>
      </w:r>
      <w:r w:rsidRPr="001602C6">
        <w:rPr>
          <w:rFonts w:hint="eastAsia"/>
          <w:bCs w:val="0"/>
          <w:u w:val="none"/>
          <w:rtl/>
        </w:rPr>
        <w:t>קרים</w:t>
      </w:r>
      <w:r w:rsidRPr="001602C6">
        <w:rPr>
          <w:bCs w:val="0"/>
          <w:u w:val="none"/>
          <w:rtl/>
        </w:rPr>
        <w:t xml:space="preserve">  </w:t>
      </w:r>
      <w:r w:rsidRPr="001602C6">
        <w:rPr>
          <w:rFonts w:hint="eastAsia"/>
          <w:bCs w:val="0"/>
          <w:u w:val="none"/>
          <w:rtl/>
        </w:rPr>
        <w:t>ומיני</w:t>
      </w:r>
      <w:r w:rsidRPr="001602C6">
        <w:rPr>
          <w:bCs w:val="0"/>
          <w:u w:val="none"/>
          <w:rtl/>
        </w:rPr>
        <w:t xml:space="preserve"> </w:t>
      </w:r>
      <w:r w:rsidRPr="001602C6">
        <w:rPr>
          <w:rFonts w:hint="eastAsia"/>
          <w:bCs w:val="0"/>
          <w:u w:val="none"/>
          <w:rtl/>
        </w:rPr>
        <w:t>מזונות</w:t>
      </w:r>
      <w:r w:rsidRPr="001602C6">
        <w:rPr>
          <w:bCs w:val="0"/>
          <w:u w:val="none"/>
          <w:rtl/>
        </w:rPr>
        <w:t xml:space="preserve">, </w:t>
      </w:r>
      <w:r w:rsidRPr="001602C6">
        <w:rPr>
          <w:rFonts w:hint="eastAsia"/>
          <w:bCs w:val="0"/>
          <w:u w:val="none"/>
          <w:rtl/>
        </w:rPr>
        <w:t>מצוידת</w:t>
      </w:r>
      <w:r w:rsidRPr="001602C6">
        <w:rPr>
          <w:bCs w:val="0"/>
          <w:u w:val="none"/>
          <w:rtl/>
        </w:rPr>
        <w:t xml:space="preserve"> </w:t>
      </w:r>
      <w:r w:rsidRPr="001602C6">
        <w:rPr>
          <w:rFonts w:hint="eastAsia"/>
          <w:bCs w:val="0"/>
          <w:u w:val="none"/>
          <w:rtl/>
        </w:rPr>
        <w:t>בשולחנות</w:t>
      </w:r>
      <w:r w:rsidRPr="001602C6">
        <w:rPr>
          <w:bCs w:val="0"/>
          <w:u w:val="none"/>
          <w:rtl/>
        </w:rPr>
        <w:t xml:space="preserve"> </w:t>
      </w:r>
      <w:r w:rsidRPr="001602C6">
        <w:rPr>
          <w:rFonts w:hint="eastAsia"/>
          <w:bCs w:val="0"/>
          <w:u w:val="none"/>
          <w:rtl/>
        </w:rPr>
        <w:t>וכסאות</w:t>
      </w:r>
      <w:r w:rsidRPr="001602C6">
        <w:rPr>
          <w:bCs w:val="0"/>
          <w:u w:val="none"/>
          <w:rtl/>
        </w:rPr>
        <w:t xml:space="preserve">, </w:t>
      </w:r>
      <w:r w:rsidRPr="001602C6">
        <w:rPr>
          <w:rFonts w:hint="eastAsia"/>
          <w:bCs w:val="0"/>
          <w:u w:val="none"/>
          <w:rtl/>
        </w:rPr>
        <w:t>מתקן</w:t>
      </w:r>
      <w:r w:rsidRPr="001602C6">
        <w:rPr>
          <w:bCs w:val="0"/>
          <w:u w:val="none"/>
          <w:rtl/>
        </w:rPr>
        <w:t xml:space="preserve"> </w:t>
      </w:r>
      <w:r w:rsidRPr="001602C6">
        <w:rPr>
          <w:rFonts w:hint="eastAsia"/>
          <w:bCs w:val="0"/>
          <w:u w:val="none"/>
          <w:rtl/>
        </w:rPr>
        <w:t>מים</w:t>
      </w:r>
      <w:r w:rsidRPr="001602C6">
        <w:rPr>
          <w:bCs w:val="0"/>
          <w:u w:val="none"/>
          <w:rtl/>
        </w:rPr>
        <w:t xml:space="preserve"> </w:t>
      </w:r>
      <w:r w:rsidRPr="001602C6">
        <w:rPr>
          <w:rFonts w:hint="eastAsia"/>
          <w:bCs w:val="0"/>
          <w:u w:val="none"/>
          <w:rtl/>
        </w:rPr>
        <w:t>קרים</w:t>
      </w:r>
      <w:r w:rsidRPr="001602C6">
        <w:rPr>
          <w:bCs w:val="0"/>
          <w:u w:val="none"/>
          <w:rtl/>
        </w:rPr>
        <w:t xml:space="preserve"> </w:t>
      </w:r>
      <w:r w:rsidRPr="001602C6">
        <w:rPr>
          <w:rFonts w:hint="eastAsia"/>
          <w:bCs w:val="0"/>
          <w:u w:val="none"/>
          <w:rtl/>
        </w:rPr>
        <w:t>וחמים</w:t>
      </w:r>
      <w:r w:rsidRPr="001602C6">
        <w:rPr>
          <w:bCs w:val="0"/>
          <w:u w:val="none"/>
          <w:rtl/>
        </w:rPr>
        <w:t xml:space="preserve">, </w:t>
      </w:r>
      <w:r w:rsidRPr="001602C6">
        <w:rPr>
          <w:rFonts w:hint="eastAsia"/>
          <w:bCs w:val="0"/>
          <w:u w:val="none"/>
          <w:rtl/>
        </w:rPr>
        <w:t>פינת</w:t>
      </w:r>
      <w:r w:rsidRPr="001602C6">
        <w:rPr>
          <w:bCs w:val="0"/>
          <w:u w:val="none"/>
          <w:rtl/>
        </w:rPr>
        <w:t xml:space="preserve"> </w:t>
      </w:r>
      <w:r w:rsidRPr="001602C6">
        <w:rPr>
          <w:rFonts w:hint="eastAsia"/>
          <w:bCs w:val="0"/>
          <w:u w:val="none"/>
          <w:rtl/>
        </w:rPr>
        <w:t>קפה</w:t>
      </w:r>
      <w:r w:rsidRPr="001602C6">
        <w:rPr>
          <w:bCs w:val="0"/>
          <w:u w:val="none"/>
          <w:rtl/>
        </w:rPr>
        <w:t xml:space="preserve">, </w:t>
      </w:r>
      <w:r w:rsidRPr="001602C6">
        <w:rPr>
          <w:rFonts w:hint="eastAsia"/>
          <w:bCs w:val="0"/>
          <w:u w:val="none"/>
          <w:rtl/>
        </w:rPr>
        <w:t>מקרר</w:t>
      </w:r>
      <w:r w:rsidRPr="001602C6">
        <w:rPr>
          <w:bCs w:val="0"/>
          <w:u w:val="none"/>
          <w:rtl/>
        </w:rPr>
        <w:t xml:space="preserve"> </w:t>
      </w:r>
      <w:r w:rsidRPr="001602C6">
        <w:rPr>
          <w:rFonts w:hint="eastAsia"/>
          <w:bCs w:val="0"/>
          <w:u w:val="none"/>
          <w:rtl/>
        </w:rPr>
        <w:t>גדול</w:t>
      </w:r>
      <w:r w:rsidRPr="001602C6">
        <w:rPr>
          <w:bCs w:val="0"/>
          <w:u w:val="none"/>
          <w:rtl/>
        </w:rPr>
        <w:t xml:space="preserve"> </w:t>
      </w:r>
      <w:r w:rsidRPr="001602C6">
        <w:rPr>
          <w:rFonts w:hint="eastAsia"/>
          <w:bCs w:val="0"/>
          <w:u w:val="none"/>
          <w:rtl/>
        </w:rPr>
        <w:t>ומיקרוגל</w:t>
      </w:r>
      <w:r w:rsidRPr="001602C6">
        <w:rPr>
          <w:bCs w:val="0"/>
          <w:u w:val="none"/>
          <w:rtl/>
        </w:rPr>
        <w:t>.</w:t>
      </w:r>
    </w:p>
    <w:p w14:paraId="61424569" w14:textId="77777777" w:rsidR="00300A40" w:rsidRPr="001602C6" w:rsidRDefault="00300A40" w:rsidP="00300A40">
      <w:pPr>
        <w:pStyle w:val="110"/>
        <w:numPr>
          <w:ilvl w:val="1"/>
          <w:numId w:val="7"/>
        </w:numPr>
        <w:tabs>
          <w:tab w:val="left" w:pos="706"/>
          <w:tab w:val="left" w:pos="848"/>
        </w:tabs>
        <w:spacing w:before="120" w:after="0"/>
        <w:rPr>
          <w:u w:val="none"/>
        </w:rPr>
      </w:pPr>
      <w:bookmarkStart w:id="11" w:name="_Toc239746864"/>
      <w:r w:rsidRPr="001602C6">
        <w:rPr>
          <w:rFonts w:hint="eastAsia"/>
          <w:u w:val="none"/>
          <w:rtl/>
        </w:rPr>
        <w:t>עמדות</w:t>
      </w:r>
      <w:r w:rsidRPr="001602C6">
        <w:rPr>
          <w:u w:val="none"/>
          <w:rtl/>
        </w:rPr>
        <w:t xml:space="preserve"> </w:t>
      </w:r>
      <w:r w:rsidRPr="001602C6">
        <w:rPr>
          <w:rFonts w:hint="eastAsia"/>
          <w:u w:val="none"/>
          <w:rtl/>
        </w:rPr>
        <w:t>נציגים</w:t>
      </w:r>
      <w:bookmarkEnd w:id="11"/>
      <w:r w:rsidRPr="001602C6">
        <w:rPr>
          <w:u w:val="none"/>
          <w:rtl/>
        </w:rPr>
        <w:t xml:space="preserve"> </w:t>
      </w:r>
    </w:p>
    <w:p w14:paraId="466DBD63"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רוחב</w:t>
      </w:r>
      <w:r w:rsidRPr="001602C6">
        <w:rPr>
          <w:bCs w:val="0"/>
          <w:u w:val="none"/>
          <w:rtl/>
        </w:rPr>
        <w:t xml:space="preserve"> </w:t>
      </w:r>
      <w:r w:rsidRPr="001602C6">
        <w:rPr>
          <w:rFonts w:hint="eastAsia"/>
          <w:bCs w:val="0"/>
          <w:u w:val="none"/>
          <w:rtl/>
        </w:rPr>
        <w:t>עמדת</w:t>
      </w:r>
      <w:r w:rsidRPr="001602C6">
        <w:rPr>
          <w:bCs w:val="0"/>
          <w:u w:val="none"/>
          <w:rtl/>
        </w:rPr>
        <w:t xml:space="preserve"> </w:t>
      </w:r>
      <w:r w:rsidRPr="001602C6">
        <w:rPr>
          <w:rFonts w:hint="eastAsia"/>
          <w:bCs w:val="0"/>
          <w:u w:val="none"/>
          <w:rtl/>
        </w:rPr>
        <w:t>נציג</w:t>
      </w:r>
      <w:r w:rsidRPr="001602C6">
        <w:rPr>
          <w:bCs w:val="0"/>
          <w:u w:val="none"/>
          <w:rtl/>
        </w:rPr>
        <w:t xml:space="preserve"> </w:t>
      </w:r>
      <w:r w:rsidRPr="001602C6">
        <w:rPr>
          <w:rFonts w:hint="eastAsia"/>
          <w:bCs w:val="0"/>
          <w:u w:val="none"/>
          <w:rtl/>
        </w:rPr>
        <w:t>לא</w:t>
      </w:r>
      <w:r w:rsidRPr="001602C6">
        <w:rPr>
          <w:bCs w:val="0"/>
          <w:u w:val="none"/>
          <w:rtl/>
        </w:rPr>
        <w:t xml:space="preserve"> </w:t>
      </w:r>
      <w:r w:rsidRPr="001602C6">
        <w:rPr>
          <w:rFonts w:hint="eastAsia"/>
          <w:bCs w:val="0"/>
          <w:u w:val="none"/>
          <w:rtl/>
        </w:rPr>
        <w:t>יפחת</w:t>
      </w:r>
      <w:r w:rsidRPr="001602C6">
        <w:rPr>
          <w:bCs w:val="0"/>
          <w:u w:val="none"/>
          <w:rtl/>
        </w:rPr>
        <w:t xml:space="preserve"> </w:t>
      </w:r>
      <w:r w:rsidRPr="001602C6">
        <w:rPr>
          <w:rFonts w:hint="eastAsia"/>
          <w:bCs w:val="0"/>
          <w:u w:val="none"/>
          <w:rtl/>
        </w:rPr>
        <w:t>על</w:t>
      </w:r>
      <w:r w:rsidRPr="001602C6">
        <w:rPr>
          <w:bCs w:val="0"/>
          <w:u w:val="none"/>
          <w:rtl/>
        </w:rPr>
        <w:t xml:space="preserve"> 1.1 </w:t>
      </w:r>
      <w:r w:rsidRPr="001602C6">
        <w:rPr>
          <w:rFonts w:hint="eastAsia"/>
          <w:bCs w:val="0"/>
          <w:u w:val="none"/>
          <w:rtl/>
        </w:rPr>
        <w:t>מ</w:t>
      </w:r>
      <w:r w:rsidRPr="001602C6">
        <w:rPr>
          <w:bCs w:val="0"/>
          <w:u w:val="none"/>
          <w:rtl/>
        </w:rPr>
        <w:t>'.</w:t>
      </w:r>
    </w:p>
    <w:p w14:paraId="7B075C8C"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העמדה</w:t>
      </w:r>
      <w:r w:rsidRPr="001602C6">
        <w:rPr>
          <w:bCs w:val="0"/>
          <w:u w:val="none"/>
          <w:rtl/>
        </w:rPr>
        <w:t xml:space="preserve"> </w:t>
      </w:r>
      <w:r w:rsidRPr="001602C6">
        <w:rPr>
          <w:rFonts w:hint="eastAsia"/>
          <w:bCs w:val="0"/>
          <w:u w:val="none"/>
          <w:rtl/>
        </w:rPr>
        <w:t>תהיה</w:t>
      </w:r>
      <w:r w:rsidRPr="001602C6">
        <w:rPr>
          <w:bCs w:val="0"/>
          <w:u w:val="none"/>
          <w:rtl/>
        </w:rPr>
        <w:t xml:space="preserve"> </w:t>
      </w:r>
      <w:r w:rsidRPr="001602C6">
        <w:rPr>
          <w:rFonts w:hint="eastAsia"/>
          <w:bCs w:val="0"/>
          <w:u w:val="none"/>
          <w:rtl/>
        </w:rPr>
        <w:t>מאובזרת</w:t>
      </w:r>
      <w:r w:rsidRPr="001602C6">
        <w:rPr>
          <w:bCs w:val="0"/>
          <w:u w:val="none"/>
          <w:rtl/>
        </w:rPr>
        <w:t xml:space="preserve"> </w:t>
      </w:r>
      <w:r w:rsidRPr="001602C6">
        <w:rPr>
          <w:rFonts w:hint="eastAsia"/>
          <w:bCs w:val="0"/>
          <w:u w:val="none"/>
          <w:rtl/>
        </w:rPr>
        <w:t>ב</w:t>
      </w:r>
      <w:r w:rsidRPr="001602C6">
        <w:rPr>
          <w:bCs w:val="0"/>
          <w:u w:val="none"/>
          <w:rtl/>
        </w:rPr>
        <w:t>:</w:t>
      </w:r>
    </w:p>
    <w:p w14:paraId="6476620A" w14:textId="77777777" w:rsidR="00300A40" w:rsidRPr="001602C6" w:rsidRDefault="00300A40" w:rsidP="005A4AC6">
      <w:pPr>
        <w:numPr>
          <w:ilvl w:val="0"/>
          <w:numId w:val="77"/>
        </w:numPr>
        <w:spacing w:before="120" w:after="0"/>
        <w:jc w:val="both"/>
        <w:rPr>
          <w:rFonts w:cs="David"/>
          <w:sz w:val="24"/>
          <w:szCs w:val="24"/>
        </w:rPr>
      </w:pPr>
      <w:r w:rsidRPr="001602C6">
        <w:rPr>
          <w:rFonts w:cs="David"/>
          <w:sz w:val="24"/>
          <w:szCs w:val="24"/>
          <w:rtl/>
        </w:rPr>
        <w:t xml:space="preserve"> </w:t>
      </w:r>
      <w:r w:rsidRPr="001602C6">
        <w:rPr>
          <w:rFonts w:cs="David" w:hint="eastAsia"/>
          <w:sz w:val="24"/>
          <w:szCs w:val="24"/>
          <w:rtl/>
        </w:rPr>
        <w:t>מחשב</w:t>
      </w:r>
      <w:r w:rsidRPr="001602C6">
        <w:rPr>
          <w:rFonts w:cs="David"/>
          <w:sz w:val="24"/>
          <w:szCs w:val="24"/>
          <w:rtl/>
        </w:rPr>
        <w:t>+</w:t>
      </w:r>
      <w:r w:rsidRPr="001602C6">
        <w:rPr>
          <w:rFonts w:cs="David" w:hint="eastAsia"/>
          <w:sz w:val="24"/>
          <w:szCs w:val="24"/>
          <w:rtl/>
        </w:rPr>
        <w:t>מסך</w:t>
      </w:r>
      <w:r w:rsidRPr="001602C6">
        <w:rPr>
          <w:rFonts w:cs="David"/>
          <w:sz w:val="24"/>
          <w:szCs w:val="24"/>
          <w:rtl/>
        </w:rPr>
        <w:t xml:space="preserve"> 19" </w:t>
      </w:r>
    </w:p>
    <w:p w14:paraId="2C9C0B27" w14:textId="77777777" w:rsidR="00300A40" w:rsidRPr="001602C6" w:rsidRDefault="00300A40" w:rsidP="005A4AC6">
      <w:pPr>
        <w:numPr>
          <w:ilvl w:val="0"/>
          <w:numId w:val="77"/>
        </w:numPr>
        <w:spacing w:before="120" w:after="0"/>
        <w:jc w:val="both"/>
        <w:rPr>
          <w:rFonts w:cs="David"/>
          <w:sz w:val="24"/>
          <w:szCs w:val="24"/>
        </w:rPr>
      </w:pPr>
      <w:r w:rsidRPr="001602C6">
        <w:rPr>
          <w:rFonts w:cs="David" w:hint="eastAsia"/>
          <w:sz w:val="24"/>
          <w:szCs w:val="24"/>
          <w:rtl/>
        </w:rPr>
        <w:t>מכשיר</w:t>
      </w:r>
      <w:r w:rsidRPr="001602C6">
        <w:rPr>
          <w:rFonts w:cs="David"/>
          <w:sz w:val="24"/>
          <w:szCs w:val="24"/>
          <w:rtl/>
        </w:rPr>
        <w:t xml:space="preserve"> </w:t>
      </w:r>
      <w:r w:rsidRPr="001602C6">
        <w:rPr>
          <w:rFonts w:cs="David" w:hint="eastAsia"/>
          <w:sz w:val="24"/>
          <w:szCs w:val="24"/>
          <w:rtl/>
        </w:rPr>
        <w:t>טלפון</w:t>
      </w:r>
      <w:r w:rsidRPr="001602C6">
        <w:rPr>
          <w:rFonts w:cs="David"/>
          <w:sz w:val="24"/>
          <w:szCs w:val="24"/>
          <w:rtl/>
        </w:rPr>
        <w:t xml:space="preserve"> </w:t>
      </w:r>
      <w:r w:rsidRPr="001602C6">
        <w:rPr>
          <w:rFonts w:cs="David" w:hint="eastAsia"/>
          <w:sz w:val="24"/>
          <w:szCs w:val="24"/>
          <w:rtl/>
        </w:rPr>
        <w:t>חכם</w:t>
      </w:r>
    </w:p>
    <w:p w14:paraId="796491C2" w14:textId="77777777" w:rsidR="00300A40" w:rsidRPr="001602C6" w:rsidRDefault="00300A40" w:rsidP="005A4AC6">
      <w:pPr>
        <w:numPr>
          <w:ilvl w:val="0"/>
          <w:numId w:val="77"/>
        </w:numPr>
        <w:spacing w:before="120" w:after="0"/>
        <w:jc w:val="both"/>
        <w:rPr>
          <w:rFonts w:cs="David"/>
          <w:sz w:val="24"/>
          <w:szCs w:val="24"/>
        </w:rPr>
      </w:pPr>
      <w:r w:rsidRPr="001602C6">
        <w:rPr>
          <w:rFonts w:cs="David" w:hint="eastAsia"/>
          <w:sz w:val="24"/>
          <w:szCs w:val="24"/>
          <w:rtl/>
        </w:rPr>
        <w:t>אוזניה</w:t>
      </w:r>
      <w:r w:rsidRPr="001602C6">
        <w:rPr>
          <w:rFonts w:cs="David"/>
          <w:sz w:val="24"/>
          <w:szCs w:val="24"/>
          <w:rtl/>
        </w:rPr>
        <w:t xml:space="preserve"> </w:t>
      </w:r>
      <w:r w:rsidRPr="001602C6">
        <w:rPr>
          <w:rFonts w:cs="David" w:hint="eastAsia"/>
          <w:sz w:val="24"/>
          <w:szCs w:val="24"/>
          <w:rtl/>
        </w:rPr>
        <w:t>מסננת</w:t>
      </w:r>
      <w:r w:rsidRPr="001602C6">
        <w:rPr>
          <w:rFonts w:cs="David"/>
          <w:sz w:val="24"/>
          <w:szCs w:val="24"/>
          <w:rtl/>
        </w:rPr>
        <w:t xml:space="preserve"> </w:t>
      </w:r>
      <w:r w:rsidRPr="001602C6">
        <w:rPr>
          <w:rFonts w:cs="David" w:hint="eastAsia"/>
          <w:sz w:val="24"/>
          <w:szCs w:val="24"/>
          <w:rtl/>
        </w:rPr>
        <w:t>רעשי</w:t>
      </w:r>
      <w:r w:rsidRPr="001602C6">
        <w:rPr>
          <w:rFonts w:cs="David"/>
          <w:sz w:val="24"/>
          <w:szCs w:val="24"/>
          <w:rtl/>
        </w:rPr>
        <w:t xml:space="preserve"> </w:t>
      </w:r>
      <w:r w:rsidRPr="001602C6">
        <w:rPr>
          <w:rFonts w:cs="David" w:hint="eastAsia"/>
          <w:sz w:val="24"/>
          <w:szCs w:val="24"/>
          <w:rtl/>
        </w:rPr>
        <w:t>רקע</w:t>
      </w:r>
    </w:p>
    <w:p w14:paraId="2238C154" w14:textId="77777777" w:rsidR="00300A40" w:rsidRPr="001602C6" w:rsidRDefault="00300A40" w:rsidP="005A4AC6">
      <w:pPr>
        <w:numPr>
          <w:ilvl w:val="0"/>
          <w:numId w:val="77"/>
        </w:numPr>
        <w:spacing w:before="120" w:after="0"/>
        <w:jc w:val="both"/>
        <w:rPr>
          <w:rFonts w:cs="David"/>
          <w:sz w:val="24"/>
          <w:szCs w:val="24"/>
        </w:rPr>
      </w:pPr>
      <w:r w:rsidRPr="001602C6">
        <w:rPr>
          <w:rFonts w:cs="David" w:hint="cs"/>
          <w:sz w:val="24"/>
          <w:szCs w:val="24"/>
          <w:rtl/>
        </w:rPr>
        <w:t>קורא כרטיסים</w:t>
      </w:r>
    </w:p>
    <w:p w14:paraId="765D851C" w14:textId="77777777" w:rsidR="00300A40" w:rsidRPr="001602C6" w:rsidRDefault="00300A40" w:rsidP="00300A40">
      <w:pPr>
        <w:pStyle w:val="110"/>
        <w:numPr>
          <w:ilvl w:val="2"/>
          <w:numId w:val="7"/>
        </w:numPr>
        <w:tabs>
          <w:tab w:val="left" w:pos="706"/>
          <w:tab w:val="left" w:pos="848"/>
        </w:tabs>
        <w:spacing w:before="120" w:after="0"/>
      </w:pPr>
      <w:bookmarkStart w:id="12" w:name="_Toc239746863"/>
      <w:r w:rsidRPr="001602C6">
        <w:rPr>
          <w:rFonts w:hint="eastAsia"/>
          <w:bCs w:val="0"/>
          <w:u w:val="none"/>
          <w:rtl/>
        </w:rPr>
        <w:t>עמדה</w:t>
      </w:r>
      <w:r w:rsidRPr="001602C6">
        <w:rPr>
          <w:bCs w:val="0"/>
          <w:u w:val="none"/>
          <w:rtl/>
        </w:rPr>
        <w:t xml:space="preserve"> </w:t>
      </w:r>
      <w:r w:rsidRPr="001602C6">
        <w:rPr>
          <w:rFonts w:hint="eastAsia"/>
          <w:bCs w:val="0"/>
          <w:u w:val="none"/>
          <w:rtl/>
        </w:rPr>
        <w:t>ייעודית</w:t>
      </w:r>
      <w:r w:rsidRPr="001602C6">
        <w:rPr>
          <w:bCs w:val="0"/>
          <w:u w:val="none"/>
          <w:rtl/>
        </w:rPr>
        <w:t xml:space="preserve"> </w:t>
      </w:r>
      <w:r w:rsidRPr="001602C6">
        <w:rPr>
          <w:rFonts w:hint="eastAsia"/>
          <w:bCs w:val="0"/>
          <w:u w:val="none"/>
          <w:rtl/>
        </w:rPr>
        <w:t>למנהל</w:t>
      </w:r>
      <w:r w:rsidRPr="001602C6">
        <w:rPr>
          <w:bCs w:val="0"/>
          <w:u w:val="none"/>
          <w:rtl/>
        </w:rPr>
        <w:t xml:space="preserve"> </w:t>
      </w:r>
      <w:r w:rsidRPr="001602C6">
        <w:rPr>
          <w:rFonts w:hint="eastAsia"/>
          <w:bCs w:val="0"/>
          <w:u w:val="none"/>
          <w:rtl/>
        </w:rPr>
        <w:t>פרויקט</w:t>
      </w:r>
      <w:r w:rsidRPr="001602C6">
        <w:rPr>
          <w:bCs w:val="0"/>
          <w:u w:val="none"/>
          <w:rtl/>
        </w:rPr>
        <w:t xml:space="preserve"> </w:t>
      </w:r>
      <w:r w:rsidRPr="001602C6">
        <w:rPr>
          <w:rFonts w:hint="eastAsia"/>
          <w:bCs w:val="0"/>
          <w:u w:val="none"/>
          <w:rtl/>
        </w:rPr>
        <w:t>מטעם</w:t>
      </w:r>
      <w:r w:rsidRPr="001602C6">
        <w:rPr>
          <w:bCs w:val="0"/>
          <w:u w:val="none"/>
          <w:rtl/>
        </w:rPr>
        <w:t xml:space="preserve"> </w:t>
      </w:r>
      <w:bookmarkEnd w:id="12"/>
      <w:r w:rsidRPr="001602C6">
        <w:rPr>
          <w:rFonts w:hint="eastAsia"/>
          <w:bCs w:val="0"/>
          <w:u w:val="none"/>
          <w:rtl/>
        </w:rPr>
        <w:t>המזמין</w:t>
      </w:r>
    </w:p>
    <w:p w14:paraId="7CC87BF4" w14:textId="77777777" w:rsidR="00300A40" w:rsidRPr="001602C6" w:rsidRDefault="00300A40" w:rsidP="005A4AC6">
      <w:pPr>
        <w:numPr>
          <w:ilvl w:val="0"/>
          <w:numId w:val="78"/>
        </w:numPr>
        <w:spacing w:before="120" w:after="0"/>
        <w:jc w:val="both"/>
        <w:rPr>
          <w:rFonts w:cs="David"/>
          <w:sz w:val="24"/>
          <w:szCs w:val="24"/>
        </w:rPr>
      </w:pP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להקצות</w:t>
      </w:r>
      <w:r w:rsidRPr="001602C6">
        <w:rPr>
          <w:rFonts w:cs="David"/>
          <w:sz w:val="24"/>
          <w:szCs w:val="24"/>
          <w:rtl/>
        </w:rPr>
        <w:t xml:space="preserve"> </w:t>
      </w:r>
      <w:r w:rsidRPr="001602C6">
        <w:rPr>
          <w:rFonts w:cs="David" w:hint="eastAsia"/>
          <w:sz w:val="24"/>
          <w:szCs w:val="24"/>
          <w:rtl/>
        </w:rPr>
        <w:t>עמדה</w:t>
      </w:r>
      <w:r w:rsidRPr="001602C6">
        <w:rPr>
          <w:rFonts w:cs="David"/>
          <w:sz w:val="24"/>
          <w:szCs w:val="24"/>
          <w:rtl/>
        </w:rPr>
        <w:t xml:space="preserve"> </w:t>
      </w:r>
      <w:r w:rsidRPr="001602C6">
        <w:rPr>
          <w:rFonts w:cs="David" w:hint="eastAsia"/>
          <w:sz w:val="24"/>
          <w:szCs w:val="24"/>
          <w:rtl/>
        </w:rPr>
        <w:t>ייעודית</w:t>
      </w:r>
      <w:r w:rsidRPr="001602C6">
        <w:rPr>
          <w:rFonts w:cs="David"/>
          <w:sz w:val="24"/>
          <w:szCs w:val="24"/>
          <w:rtl/>
        </w:rPr>
        <w:t xml:space="preserve"> </w:t>
      </w:r>
      <w:r w:rsidRPr="001602C6">
        <w:rPr>
          <w:rFonts w:cs="David" w:hint="eastAsia"/>
          <w:sz w:val="24"/>
          <w:szCs w:val="24"/>
          <w:rtl/>
        </w:rPr>
        <w:t>עבור</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ה</w:t>
      </w:r>
      <w:r w:rsidRPr="001602C6">
        <w:rPr>
          <w:rFonts w:cs="David" w:hint="cs"/>
          <w:sz w:val="24"/>
          <w:szCs w:val="24"/>
          <w:rtl/>
        </w:rPr>
        <w:t>מזמין</w:t>
      </w:r>
      <w:r w:rsidRPr="001602C6">
        <w:rPr>
          <w:rFonts w:cs="David"/>
          <w:sz w:val="24"/>
          <w:szCs w:val="24"/>
          <w:rtl/>
        </w:rPr>
        <w:t xml:space="preserve">. </w:t>
      </w:r>
      <w:r w:rsidRPr="001602C6">
        <w:rPr>
          <w:rFonts w:cs="David" w:hint="eastAsia"/>
          <w:sz w:val="24"/>
          <w:szCs w:val="24"/>
          <w:rtl/>
        </w:rPr>
        <w:t>רוחב</w:t>
      </w:r>
      <w:r w:rsidRPr="001602C6">
        <w:rPr>
          <w:rFonts w:cs="David"/>
          <w:sz w:val="24"/>
          <w:szCs w:val="24"/>
          <w:rtl/>
        </w:rPr>
        <w:t xml:space="preserve"> </w:t>
      </w:r>
      <w:r w:rsidRPr="001602C6">
        <w:rPr>
          <w:rFonts w:cs="David" w:hint="eastAsia"/>
          <w:sz w:val="24"/>
          <w:szCs w:val="24"/>
          <w:rtl/>
        </w:rPr>
        <w:t>העמדה</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יפחת</w:t>
      </w:r>
      <w:r w:rsidRPr="001602C6">
        <w:rPr>
          <w:rFonts w:cs="David"/>
          <w:sz w:val="24"/>
          <w:szCs w:val="24"/>
          <w:rtl/>
        </w:rPr>
        <w:t xml:space="preserve"> </w:t>
      </w:r>
      <w:r w:rsidRPr="001602C6">
        <w:rPr>
          <w:rFonts w:cs="David" w:hint="eastAsia"/>
          <w:sz w:val="24"/>
          <w:szCs w:val="24"/>
          <w:rtl/>
        </w:rPr>
        <w:t>מ</w:t>
      </w:r>
      <w:r w:rsidRPr="001602C6">
        <w:rPr>
          <w:rFonts w:cs="David"/>
          <w:sz w:val="24"/>
          <w:szCs w:val="24"/>
          <w:rtl/>
        </w:rPr>
        <w:t xml:space="preserve">-1.4 </w:t>
      </w:r>
      <w:r w:rsidRPr="001602C6">
        <w:rPr>
          <w:rFonts w:cs="David" w:hint="eastAsia"/>
          <w:sz w:val="24"/>
          <w:szCs w:val="24"/>
          <w:rtl/>
        </w:rPr>
        <w:t>מטר</w:t>
      </w:r>
      <w:r w:rsidRPr="001602C6">
        <w:rPr>
          <w:rFonts w:cs="David"/>
          <w:sz w:val="24"/>
          <w:szCs w:val="24"/>
          <w:rtl/>
        </w:rPr>
        <w:t>.</w:t>
      </w:r>
    </w:p>
    <w:p w14:paraId="3248385A" w14:textId="77777777" w:rsidR="00300A40" w:rsidRPr="001602C6" w:rsidRDefault="00300A40" w:rsidP="005A4AC6">
      <w:pPr>
        <w:numPr>
          <w:ilvl w:val="0"/>
          <w:numId w:val="78"/>
        </w:numPr>
        <w:spacing w:before="120" w:after="0"/>
        <w:jc w:val="both"/>
        <w:rPr>
          <w:rFonts w:cs="David"/>
          <w:sz w:val="24"/>
          <w:szCs w:val="24"/>
        </w:rPr>
      </w:pPr>
      <w:r w:rsidRPr="001602C6">
        <w:rPr>
          <w:rFonts w:cs="David" w:hint="eastAsia"/>
          <w:sz w:val="24"/>
          <w:szCs w:val="24"/>
          <w:rtl/>
        </w:rPr>
        <w:t>בעמדה</w:t>
      </w:r>
      <w:r w:rsidRPr="001602C6">
        <w:rPr>
          <w:rFonts w:cs="David"/>
          <w:sz w:val="24"/>
          <w:szCs w:val="24"/>
          <w:rtl/>
        </w:rPr>
        <w:t xml:space="preserve"> </w:t>
      </w:r>
      <w:r w:rsidRPr="001602C6">
        <w:rPr>
          <w:rFonts w:cs="David" w:hint="eastAsia"/>
          <w:sz w:val="24"/>
          <w:szCs w:val="24"/>
          <w:rtl/>
        </w:rPr>
        <w:t>יותקן</w:t>
      </w:r>
      <w:r w:rsidRPr="001602C6">
        <w:rPr>
          <w:rFonts w:cs="David"/>
          <w:sz w:val="24"/>
          <w:szCs w:val="24"/>
          <w:rtl/>
        </w:rPr>
        <w:t xml:space="preserve"> </w:t>
      </w:r>
      <w:r w:rsidRPr="001602C6">
        <w:rPr>
          <w:rFonts w:cs="David" w:hint="eastAsia"/>
          <w:sz w:val="24"/>
          <w:szCs w:val="24"/>
          <w:rtl/>
        </w:rPr>
        <w:t>מחשב</w:t>
      </w:r>
      <w:r w:rsidRPr="001602C6">
        <w:rPr>
          <w:rFonts w:cs="David"/>
          <w:sz w:val="24"/>
          <w:szCs w:val="24"/>
          <w:rtl/>
        </w:rPr>
        <w:t xml:space="preserve"> </w:t>
      </w:r>
      <w:r w:rsidRPr="001602C6">
        <w:rPr>
          <w:rFonts w:cs="David" w:hint="eastAsia"/>
          <w:sz w:val="24"/>
          <w:szCs w:val="24"/>
          <w:rtl/>
        </w:rPr>
        <w:t>אשר</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נגיש</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eastAsia"/>
          <w:sz w:val="24"/>
          <w:szCs w:val="24"/>
          <w:rtl/>
        </w:rPr>
        <w:t>שימוש</w:t>
      </w:r>
      <w:r w:rsidRPr="001602C6">
        <w:rPr>
          <w:rFonts w:cs="David"/>
          <w:sz w:val="24"/>
          <w:szCs w:val="24"/>
          <w:rtl/>
        </w:rPr>
        <w:t xml:space="preserve"> </w:t>
      </w:r>
      <w:r w:rsidRPr="001602C6">
        <w:rPr>
          <w:rFonts w:cs="David" w:hint="eastAsia"/>
          <w:sz w:val="24"/>
          <w:szCs w:val="24"/>
          <w:rtl/>
        </w:rPr>
        <w:t>בהרשאות</w:t>
      </w:r>
      <w:r w:rsidRPr="001602C6">
        <w:rPr>
          <w:rFonts w:cs="David"/>
          <w:sz w:val="24"/>
          <w:szCs w:val="24"/>
          <w:rtl/>
        </w:rPr>
        <w:t xml:space="preserve"> </w:t>
      </w:r>
      <w:r w:rsidRPr="001602C6">
        <w:rPr>
          <w:rFonts w:cs="David" w:hint="eastAsia"/>
          <w:sz w:val="24"/>
          <w:szCs w:val="24"/>
          <w:rtl/>
        </w:rPr>
        <w:t>לכלל</w:t>
      </w:r>
      <w:r w:rsidRPr="001602C6">
        <w:rPr>
          <w:rFonts w:cs="David"/>
          <w:sz w:val="24"/>
          <w:szCs w:val="24"/>
          <w:rtl/>
        </w:rPr>
        <w:t xml:space="preserve"> </w:t>
      </w:r>
      <w:r w:rsidRPr="001602C6">
        <w:rPr>
          <w:rFonts w:cs="David" w:hint="eastAsia"/>
          <w:sz w:val="24"/>
          <w:szCs w:val="24"/>
          <w:rtl/>
        </w:rPr>
        <w:t>מערכות</w:t>
      </w:r>
      <w:r w:rsidRPr="001602C6">
        <w:rPr>
          <w:rFonts w:cs="David"/>
          <w:sz w:val="24"/>
          <w:szCs w:val="24"/>
          <w:rtl/>
        </w:rPr>
        <w:t xml:space="preserve"> </w:t>
      </w:r>
      <w:r w:rsidRPr="001602C6">
        <w:rPr>
          <w:rFonts w:cs="David" w:hint="eastAsia"/>
          <w:sz w:val="24"/>
          <w:szCs w:val="24"/>
          <w:rtl/>
        </w:rPr>
        <w:t>התפעוליות</w:t>
      </w:r>
      <w:r w:rsidRPr="001602C6">
        <w:rPr>
          <w:rFonts w:cs="David"/>
          <w:sz w:val="24"/>
          <w:szCs w:val="24"/>
          <w:rtl/>
        </w:rPr>
        <w:t xml:space="preserve"> </w:t>
      </w:r>
      <w:r w:rsidRPr="001602C6">
        <w:rPr>
          <w:rFonts w:cs="David" w:hint="eastAsia"/>
          <w:sz w:val="24"/>
          <w:szCs w:val="24"/>
          <w:rtl/>
        </w:rPr>
        <w:t>והניהוליות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p>
    <w:p w14:paraId="17A6A027" w14:textId="77777777" w:rsidR="00300A40" w:rsidRPr="001602C6" w:rsidRDefault="00300A40" w:rsidP="005A4AC6">
      <w:pPr>
        <w:numPr>
          <w:ilvl w:val="0"/>
          <w:numId w:val="78"/>
        </w:numPr>
        <w:spacing w:before="120" w:after="0"/>
        <w:jc w:val="both"/>
        <w:rPr>
          <w:rFonts w:cs="David"/>
          <w:sz w:val="24"/>
          <w:szCs w:val="24"/>
        </w:rPr>
      </w:pPr>
      <w:r w:rsidRPr="001602C6">
        <w:rPr>
          <w:rFonts w:cs="David" w:hint="eastAsia"/>
          <w:sz w:val="24"/>
          <w:szCs w:val="24"/>
          <w:rtl/>
        </w:rPr>
        <w:t>בעמדה</w:t>
      </w:r>
      <w:r w:rsidRPr="001602C6">
        <w:rPr>
          <w:rFonts w:cs="David"/>
          <w:sz w:val="24"/>
          <w:szCs w:val="24"/>
          <w:rtl/>
        </w:rPr>
        <w:t xml:space="preserve"> </w:t>
      </w:r>
      <w:r w:rsidRPr="001602C6">
        <w:rPr>
          <w:rFonts w:cs="David" w:hint="eastAsia"/>
          <w:sz w:val="24"/>
          <w:szCs w:val="24"/>
          <w:rtl/>
        </w:rPr>
        <w:t>תוצב</w:t>
      </w:r>
      <w:r w:rsidRPr="001602C6">
        <w:rPr>
          <w:rFonts w:cs="David"/>
          <w:sz w:val="24"/>
          <w:szCs w:val="24"/>
          <w:rtl/>
        </w:rPr>
        <w:t xml:space="preserve"> </w:t>
      </w:r>
      <w:r w:rsidRPr="001602C6">
        <w:rPr>
          <w:rFonts w:cs="David" w:hint="eastAsia"/>
          <w:sz w:val="24"/>
          <w:szCs w:val="24"/>
          <w:rtl/>
        </w:rPr>
        <w:t>שידת</w:t>
      </w:r>
      <w:r w:rsidRPr="001602C6">
        <w:rPr>
          <w:rFonts w:cs="David"/>
          <w:sz w:val="24"/>
          <w:szCs w:val="24"/>
          <w:rtl/>
        </w:rPr>
        <w:t xml:space="preserve"> </w:t>
      </w:r>
      <w:r w:rsidRPr="001602C6">
        <w:rPr>
          <w:rFonts w:cs="David" w:hint="eastAsia"/>
          <w:sz w:val="24"/>
          <w:szCs w:val="24"/>
          <w:rtl/>
        </w:rPr>
        <w:t>מגירות</w:t>
      </w:r>
      <w:r w:rsidRPr="001602C6">
        <w:rPr>
          <w:rFonts w:cs="David"/>
          <w:sz w:val="24"/>
          <w:szCs w:val="24"/>
          <w:rtl/>
        </w:rPr>
        <w:t xml:space="preserve"> </w:t>
      </w:r>
      <w:r w:rsidRPr="001602C6">
        <w:rPr>
          <w:rFonts w:cs="David" w:hint="eastAsia"/>
          <w:sz w:val="24"/>
          <w:szCs w:val="24"/>
          <w:rtl/>
        </w:rPr>
        <w:t>ננעלת</w:t>
      </w:r>
      <w:r w:rsidRPr="001602C6">
        <w:rPr>
          <w:rFonts w:cs="David"/>
          <w:sz w:val="24"/>
          <w:szCs w:val="24"/>
          <w:rtl/>
        </w:rPr>
        <w:t xml:space="preserve"> </w:t>
      </w:r>
      <w:r w:rsidRPr="001602C6">
        <w:rPr>
          <w:rFonts w:cs="David" w:hint="eastAsia"/>
          <w:sz w:val="24"/>
          <w:szCs w:val="24"/>
          <w:rtl/>
        </w:rPr>
        <w:t>אשר</w:t>
      </w:r>
      <w:r w:rsidRPr="001602C6">
        <w:rPr>
          <w:rFonts w:cs="David"/>
          <w:sz w:val="24"/>
          <w:szCs w:val="24"/>
          <w:rtl/>
        </w:rPr>
        <w:t xml:space="preserve"> </w:t>
      </w:r>
      <w:r w:rsidRPr="001602C6">
        <w:rPr>
          <w:rFonts w:cs="David" w:hint="eastAsia"/>
          <w:sz w:val="24"/>
          <w:szCs w:val="24"/>
          <w:rtl/>
        </w:rPr>
        <w:t>תשרת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האגף</w:t>
      </w:r>
    </w:p>
    <w:p w14:paraId="6E5AA845"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עמדת</w:t>
      </w:r>
      <w:r w:rsidRPr="001602C6">
        <w:rPr>
          <w:bCs w:val="0"/>
          <w:u w:val="none"/>
          <w:rtl/>
        </w:rPr>
        <w:t xml:space="preserve"> </w:t>
      </w:r>
      <w:r w:rsidRPr="001602C6">
        <w:rPr>
          <w:rFonts w:hint="eastAsia"/>
          <w:bCs w:val="0"/>
          <w:u w:val="none"/>
          <w:rtl/>
        </w:rPr>
        <w:t>מנהל</w:t>
      </w:r>
      <w:r w:rsidRPr="001602C6">
        <w:rPr>
          <w:bCs w:val="0"/>
          <w:u w:val="none"/>
          <w:rtl/>
        </w:rPr>
        <w:t xml:space="preserve"> </w:t>
      </w:r>
      <w:r w:rsidRPr="001602C6">
        <w:rPr>
          <w:rFonts w:hint="eastAsia"/>
          <w:bCs w:val="0"/>
          <w:u w:val="none"/>
          <w:rtl/>
        </w:rPr>
        <w:t>משמרת</w:t>
      </w:r>
      <w:r w:rsidRPr="001602C6">
        <w:rPr>
          <w:bCs w:val="0"/>
          <w:u w:val="none"/>
          <w:rtl/>
        </w:rPr>
        <w:t xml:space="preserve"> </w:t>
      </w:r>
    </w:p>
    <w:p w14:paraId="26F6506F" w14:textId="77777777" w:rsidR="00300A40" w:rsidRPr="001602C6" w:rsidRDefault="00300A40" w:rsidP="00300A40">
      <w:pPr>
        <w:spacing w:before="120" w:after="0" w:line="360" w:lineRule="auto"/>
        <w:ind w:left="1095"/>
        <w:rPr>
          <w:rFonts w:cs="David"/>
          <w:sz w:val="24"/>
          <w:szCs w:val="24"/>
        </w:rPr>
      </w:pP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העמדה</w:t>
      </w:r>
      <w:r w:rsidRPr="001602C6">
        <w:rPr>
          <w:rFonts w:cs="David"/>
          <w:sz w:val="24"/>
          <w:szCs w:val="24"/>
          <w:rtl/>
        </w:rPr>
        <w:t xml:space="preserve"> </w:t>
      </w:r>
      <w:r w:rsidRPr="001602C6">
        <w:rPr>
          <w:rFonts w:cs="David" w:hint="eastAsia"/>
          <w:sz w:val="24"/>
          <w:szCs w:val="24"/>
          <w:rtl/>
        </w:rPr>
        <w:t>להיות</w:t>
      </w:r>
      <w:r w:rsidRPr="001602C6">
        <w:rPr>
          <w:rFonts w:cs="David"/>
          <w:sz w:val="24"/>
          <w:szCs w:val="24"/>
          <w:rtl/>
        </w:rPr>
        <w:t xml:space="preserve"> </w:t>
      </w:r>
      <w:r w:rsidRPr="001602C6">
        <w:rPr>
          <w:rFonts w:cs="David" w:hint="eastAsia"/>
          <w:sz w:val="24"/>
          <w:szCs w:val="24"/>
          <w:rtl/>
        </w:rPr>
        <w:t>מוגבהת</w:t>
      </w:r>
      <w:r w:rsidRPr="001602C6">
        <w:rPr>
          <w:rFonts w:cs="David"/>
          <w:sz w:val="24"/>
          <w:szCs w:val="24"/>
          <w:rtl/>
        </w:rPr>
        <w:t xml:space="preserve"> </w:t>
      </w:r>
      <w:r w:rsidRPr="001602C6">
        <w:rPr>
          <w:rFonts w:cs="David" w:hint="eastAsia"/>
          <w:sz w:val="24"/>
          <w:szCs w:val="24"/>
          <w:rtl/>
        </w:rPr>
        <w:t>כך</w:t>
      </w:r>
      <w:r w:rsidRPr="001602C6">
        <w:rPr>
          <w:rFonts w:cs="David"/>
          <w:sz w:val="24"/>
          <w:szCs w:val="24"/>
          <w:rtl/>
        </w:rPr>
        <w:t xml:space="preserve"> </w:t>
      </w:r>
      <w:r w:rsidRPr="001602C6">
        <w:rPr>
          <w:rFonts w:cs="David" w:hint="eastAsia"/>
          <w:sz w:val="24"/>
          <w:szCs w:val="24"/>
          <w:rtl/>
        </w:rPr>
        <w:t>שיתאפשר</w:t>
      </w:r>
      <w:r w:rsidRPr="001602C6">
        <w:rPr>
          <w:rFonts w:cs="David"/>
          <w:sz w:val="24"/>
          <w:szCs w:val="24"/>
          <w:rtl/>
        </w:rPr>
        <w:t xml:space="preserve"> </w:t>
      </w:r>
      <w:r w:rsidRPr="001602C6">
        <w:rPr>
          <w:rFonts w:cs="David" w:hint="eastAsia"/>
          <w:sz w:val="24"/>
          <w:szCs w:val="24"/>
          <w:rtl/>
        </w:rPr>
        <w:t>שדה</w:t>
      </w:r>
      <w:r w:rsidRPr="001602C6">
        <w:rPr>
          <w:rFonts w:cs="David"/>
          <w:sz w:val="24"/>
          <w:szCs w:val="24"/>
          <w:rtl/>
        </w:rPr>
        <w:t xml:space="preserve"> </w:t>
      </w:r>
      <w:r w:rsidRPr="001602C6">
        <w:rPr>
          <w:rFonts w:cs="David" w:hint="eastAsia"/>
          <w:sz w:val="24"/>
          <w:szCs w:val="24"/>
          <w:rtl/>
        </w:rPr>
        <w:t>ראיה</w:t>
      </w:r>
      <w:r w:rsidRPr="001602C6">
        <w:rPr>
          <w:rFonts w:cs="David"/>
          <w:sz w:val="24"/>
          <w:szCs w:val="24"/>
          <w:rtl/>
        </w:rPr>
        <w:t xml:space="preserve"> </w:t>
      </w:r>
      <w:r w:rsidRPr="001602C6">
        <w:rPr>
          <w:rFonts w:cs="David" w:hint="eastAsia"/>
          <w:sz w:val="24"/>
          <w:szCs w:val="24"/>
          <w:rtl/>
        </w:rPr>
        <w:t>מקסימאלי</w:t>
      </w:r>
      <w:r w:rsidRPr="001602C6">
        <w:rPr>
          <w:rFonts w:cs="David"/>
          <w:sz w:val="24"/>
          <w:szCs w:val="24"/>
          <w:rtl/>
        </w:rPr>
        <w:t xml:space="preserve">, </w:t>
      </w: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במרחב</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ופיקוח</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כניסת</w:t>
      </w:r>
      <w:r w:rsidRPr="001602C6">
        <w:rPr>
          <w:rFonts w:cs="David"/>
          <w:sz w:val="24"/>
          <w:szCs w:val="24"/>
          <w:rtl/>
        </w:rPr>
        <w:t xml:space="preserve"> </w:t>
      </w:r>
      <w:r w:rsidRPr="001602C6">
        <w:rPr>
          <w:rFonts w:cs="David" w:hint="eastAsia"/>
          <w:sz w:val="24"/>
          <w:szCs w:val="24"/>
          <w:rtl/>
        </w:rPr>
        <w:t>ויציאת</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 xml:space="preserve"> </w:t>
      </w:r>
      <w:r w:rsidRPr="001602C6">
        <w:rPr>
          <w:rFonts w:cs="David" w:hint="eastAsia"/>
          <w:sz w:val="24"/>
          <w:szCs w:val="24"/>
          <w:rtl/>
        </w:rPr>
        <w:t>מהמתחם</w:t>
      </w:r>
      <w:r w:rsidRPr="001602C6">
        <w:rPr>
          <w:rFonts w:cs="David"/>
          <w:sz w:val="24"/>
          <w:szCs w:val="24"/>
          <w:rtl/>
        </w:rPr>
        <w:t xml:space="preserve"> </w:t>
      </w:r>
      <w:r w:rsidRPr="001602C6">
        <w:rPr>
          <w:rFonts w:cs="David" w:hint="eastAsia"/>
          <w:sz w:val="24"/>
          <w:szCs w:val="24"/>
          <w:rtl/>
        </w:rPr>
        <w:t>הייעודי</w:t>
      </w:r>
      <w:r w:rsidRPr="001602C6">
        <w:rPr>
          <w:rFonts w:cs="David"/>
          <w:sz w:val="24"/>
          <w:szCs w:val="24"/>
          <w:rtl/>
        </w:rPr>
        <w:t xml:space="preserve">. </w:t>
      </w:r>
    </w:p>
    <w:p w14:paraId="5278856B" w14:textId="77777777" w:rsidR="00300A40" w:rsidRPr="001602C6" w:rsidRDefault="00300A40" w:rsidP="00300A40">
      <w:pPr>
        <w:pStyle w:val="110"/>
        <w:numPr>
          <w:ilvl w:val="1"/>
          <w:numId w:val="7"/>
        </w:numPr>
        <w:tabs>
          <w:tab w:val="left" w:pos="706"/>
          <w:tab w:val="left" w:pos="848"/>
        </w:tabs>
        <w:spacing w:before="120" w:after="0"/>
        <w:rPr>
          <w:u w:val="none"/>
        </w:rPr>
      </w:pPr>
      <w:bookmarkStart w:id="13" w:name="_Toc239746866"/>
      <w:r w:rsidRPr="001602C6">
        <w:rPr>
          <w:rFonts w:hint="eastAsia"/>
          <w:u w:val="none"/>
          <w:rtl/>
        </w:rPr>
        <w:t>על</w:t>
      </w:r>
      <w:r w:rsidRPr="001602C6">
        <w:rPr>
          <w:u w:val="none"/>
          <w:rtl/>
        </w:rPr>
        <w:t xml:space="preserve"> </w:t>
      </w:r>
      <w:r w:rsidRPr="001602C6">
        <w:rPr>
          <w:rFonts w:hint="eastAsia"/>
          <w:u w:val="none"/>
          <w:rtl/>
        </w:rPr>
        <w:t>המציע</w:t>
      </w:r>
      <w:r w:rsidRPr="001602C6">
        <w:rPr>
          <w:u w:val="none"/>
          <w:rtl/>
        </w:rPr>
        <w:t xml:space="preserve"> </w:t>
      </w:r>
      <w:r w:rsidRPr="001602C6">
        <w:rPr>
          <w:rFonts w:hint="eastAsia"/>
          <w:u w:val="none"/>
          <w:rtl/>
        </w:rPr>
        <w:t>להציג</w:t>
      </w:r>
      <w:r w:rsidRPr="001602C6">
        <w:rPr>
          <w:u w:val="none"/>
          <w:rtl/>
        </w:rPr>
        <w:t xml:space="preserve"> </w:t>
      </w:r>
      <w:r w:rsidRPr="001602C6">
        <w:rPr>
          <w:rFonts w:hint="eastAsia"/>
          <w:u w:val="none"/>
          <w:rtl/>
        </w:rPr>
        <w:t>תכנית</w:t>
      </w:r>
      <w:r w:rsidRPr="001602C6">
        <w:rPr>
          <w:u w:val="none"/>
          <w:rtl/>
        </w:rPr>
        <w:t xml:space="preserve"> </w:t>
      </w:r>
      <w:r w:rsidRPr="001602C6">
        <w:rPr>
          <w:rFonts w:hint="eastAsia"/>
          <w:u w:val="none"/>
          <w:rtl/>
        </w:rPr>
        <w:t>א</w:t>
      </w:r>
      <w:r w:rsidRPr="001602C6">
        <w:rPr>
          <w:rFonts w:hint="cs"/>
          <w:u w:val="none"/>
          <w:rtl/>
        </w:rPr>
        <w:t>דריכלית ופירוט בדגש</w:t>
      </w:r>
      <w:r w:rsidRPr="001602C6">
        <w:rPr>
          <w:u w:val="none"/>
          <w:rtl/>
        </w:rPr>
        <w:t xml:space="preserve"> </w:t>
      </w:r>
      <w:r w:rsidRPr="001602C6">
        <w:rPr>
          <w:rFonts w:hint="eastAsia"/>
          <w:u w:val="none"/>
          <w:rtl/>
        </w:rPr>
        <w:t>לנושאים</w:t>
      </w:r>
      <w:r w:rsidRPr="001602C6">
        <w:rPr>
          <w:rFonts w:hint="cs"/>
          <w:u w:val="none"/>
          <w:rtl/>
        </w:rPr>
        <w:t xml:space="preserve"> הבאים</w:t>
      </w:r>
      <w:r w:rsidRPr="001602C6">
        <w:rPr>
          <w:u w:val="none"/>
          <w:rtl/>
        </w:rPr>
        <w:t xml:space="preserve"> :</w:t>
      </w:r>
      <w:bookmarkEnd w:id="13"/>
    </w:p>
    <w:p w14:paraId="74A34491"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סטנדרטים</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אקוסטיקה</w:t>
      </w:r>
      <w:r w:rsidRPr="001602C6">
        <w:rPr>
          <w:bCs w:val="0"/>
          <w:u w:val="none"/>
          <w:rtl/>
        </w:rPr>
        <w:t xml:space="preserve"> </w:t>
      </w:r>
      <w:r w:rsidRPr="001602C6">
        <w:rPr>
          <w:rFonts w:hint="eastAsia"/>
          <w:bCs w:val="0"/>
          <w:u w:val="none"/>
          <w:rtl/>
        </w:rPr>
        <w:t>שימומשו</w:t>
      </w:r>
      <w:r w:rsidRPr="001602C6">
        <w:rPr>
          <w:bCs w:val="0"/>
          <w:u w:val="none"/>
          <w:rtl/>
        </w:rPr>
        <w:t xml:space="preserve"> </w:t>
      </w:r>
      <w:r w:rsidRPr="001602C6">
        <w:rPr>
          <w:rFonts w:hint="eastAsia"/>
          <w:bCs w:val="0"/>
          <w:u w:val="none"/>
          <w:rtl/>
        </w:rPr>
        <w:t>במוקד</w:t>
      </w:r>
      <w:r w:rsidRPr="001602C6">
        <w:rPr>
          <w:bCs w:val="0"/>
          <w:u w:val="none"/>
          <w:rtl/>
        </w:rPr>
        <w:t xml:space="preserve"> </w:t>
      </w:r>
      <w:r w:rsidRPr="001602C6">
        <w:rPr>
          <w:rFonts w:hint="eastAsia"/>
          <w:bCs w:val="0"/>
          <w:u w:val="none"/>
          <w:rtl/>
        </w:rPr>
        <w:t>לצורך</w:t>
      </w:r>
      <w:r w:rsidRPr="001602C6">
        <w:rPr>
          <w:bCs w:val="0"/>
          <w:u w:val="none"/>
          <w:rtl/>
        </w:rPr>
        <w:t xml:space="preserve"> </w:t>
      </w:r>
      <w:r w:rsidRPr="001602C6">
        <w:rPr>
          <w:rFonts w:hint="eastAsia"/>
          <w:bCs w:val="0"/>
          <w:u w:val="none"/>
          <w:rtl/>
        </w:rPr>
        <w:t>מניעת</w:t>
      </w:r>
      <w:r w:rsidRPr="001602C6">
        <w:rPr>
          <w:bCs w:val="0"/>
          <w:u w:val="none"/>
          <w:rtl/>
        </w:rPr>
        <w:t xml:space="preserve"> </w:t>
      </w:r>
      <w:r w:rsidRPr="001602C6">
        <w:rPr>
          <w:rFonts w:hint="eastAsia"/>
          <w:bCs w:val="0"/>
          <w:u w:val="none"/>
          <w:rtl/>
        </w:rPr>
        <w:t>רעשים</w:t>
      </w:r>
      <w:r w:rsidRPr="001602C6">
        <w:rPr>
          <w:bCs w:val="0"/>
          <w:u w:val="none"/>
          <w:rtl/>
        </w:rPr>
        <w:t xml:space="preserve"> </w:t>
      </w:r>
      <w:r w:rsidRPr="001602C6">
        <w:rPr>
          <w:rFonts w:hint="eastAsia"/>
          <w:bCs w:val="0"/>
          <w:u w:val="none"/>
          <w:rtl/>
        </w:rPr>
        <w:t>סביבתיים</w:t>
      </w:r>
      <w:r w:rsidRPr="001602C6">
        <w:rPr>
          <w:bCs w:val="0"/>
          <w:u w:val="none"/>
          <w:rtl/>
        </w:rPr>
        <w:t>.</w:t>
      </w:r>
    </w:p>
    <w:p w14:paraId="368A61B1"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תאורה</w:t>
      </w:r>
      <w:r w:rsidRPr="001602C6">
        <w:rPr>
          <w:bCs w:val="0"/>
          <w:u w:val="none"/>
          <w:rtl/>
        </w:rPr>
        <w:t xml:space="preserve"> </w:t>
      </w:r>
      <w:r w:rsidRPr="001602C6">
        <w:rPr>
          <w:rFonts w:hint="eastAsia"/>
          <w:bCs w:val="0"/>
          <w:u w:val="none"/>
          <w:rtl/>
        </w:rPr>
        <w:t>בסביבת</w:t>
      </w:r>
      <w:r w:rsidRPr="001602C6">
        <w:rPr>
          <w:bCs w:val="0"/>
          <w:u w:val="none"/>
          <w:rtl/>
        </w:rPr>
        <w:t xml:space="preserve"> </w:t>
      </w:r>
      <w:r w:rsidRPr="001602C6">
        <w:rPr>
          <w:rFonts w:hint="eastAsia"/>
          <w:bCs w:val="0"/>
          <w:u w:val="none"/>
          <w:rtl/>
        </w:rPr>
        <w:t>עמדות</w:t>
      </w:r>
      <w:r w:rsidRPr="001602C6">
        <w:rPr>
          <w:bCs w:val="0"/>
          <w:u w:val="none"/>
          <w:rtl/>
        </w:rPr>
        <w:t xml:space="preserve"> </w:t>
      </w:r>
      <w:r w:rsidRPr="001602C6">
        <w:rPr>
          <w:rFonts w:hint="eastAsia"/>
          <w:bCs w:val="0"/>
          <w:u w:val="none"/>
          <w:rtl/>
        </w:rPr>
        <w:t>הנציגים</w:t>
      </w:r>
      <w:r w:rsidRPr="001602C6">
        <w:rPr>
          <w:bCs w:val="0"/>
          <w:u w:val="none"/>
          <w:rtl/>
        </w:rPr>
        <w:t>.</w:t>
      </w:r>
    </w:p>
    <w:p w14:paraId="75D2963E"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שרטוט</w:t>
      </w:r>
      <w:r w:rsidRPr="001602C6">
        <w:rPr>
          <w:bCs w:val="0"/>
          <w:u w:val="none"/>
          <w:rtl/>
        </w:rPr>
        <w:t xml:space="preserve"> </w:t>
      </w:r>
      <w:r w:rsidRPr="001602C6">
        <w:rPr>
          <w:rFonts w:hint="eastAsia"/>
          <w:bCs w:val="0"/>
          <w:u w:val="none"/>
          <w:rtl/>
        </w:rPr>
        <w:t>מבנה</w:t>
      </w:r>
      <w:r w:rsidRPr="001602C6">
        <w:rPr>
          <w:bCs w:val="0"/>
          <w:u w:val="none"/>
          <w:rtl/>
        </w:rPr>
        <w:t xml:space="preserve"> </w:t>
      </w:r>
      <w:r w:rsidRPr="001602C6">
        <w:rPr>
          <w:rFonts w:hint="eastAsia"/>
          <w:bCs w:val="0"/>
          <w:u w:val="none"/>
          <w:rtl/>
        </w:rPr>
        <w:t>עמדה</w:t>
      </w:r>
      <w:r w:rsidRPr="001602C6">
        <w:rPr>
          <w:bCs w:val="0"/>
          <w:u w:val="none"/>
          <w:rtl/>
        </w:rPr>
        <w:t xml:space="preserve"> (</w:t>
      </w:r>
      <w:r w:rsidRPr="001602C6">
        <w:rPr>
          <w:rFonts w:hint="eastAsia"/>
          <w:bCs w:val="0"/>
          <w:u w:val="none"/>
          <w:rtl/>
        </w:rPr>
        <w:t>כוכב</w:t>
      </w:r>
      <w:r w:rsidRPr="001602C6">
        <w:rPr>
          <w:bCs w:val="0"/>
          <w:u w:val="none"/>
          <w:rtl/>
        </w:rPr>
        <w:t>/</w:t>
      </w:r>
      <w:r w:rsidRPr="001602C6">
        <w:rPr>
          <w:rFonts w:hint="eastAsia"/>
          <w:bCs w:val="0"/>
          <w:u w:val="none"/>
          <w:rtl/>
        </w:rPr>
        <w:t>כוורת</w:t>
      </w:r>
      <w:r w:rsidRPr="001602C6">
        <w:rPr>
          <w:bCs w:val="0"/>
          <w:u w:val="none"/>
          <w:rtl/>
        </w:rPr>
        <w:t xml:space="preserve"> </w:t>
      </w:r>
      <w:r w:rsidRPr="001602C6">
        <w:rPr>
          <w:rFonts w:hint="eastAsia"/>
          <w:bCs w:val="0"/>
          <w:u w:val="none"/>
          <w:rtl/>
        </w:rPr>
        <w:t>וכו</w:t>
      </w:r>
      <w:r w:rsidRPr="001602C6">
        <w:rPr>
          <w:bCs w:val="0"/>
          <w:u w:val="none"/>
          <w:rtl/>
        </w:rPr>
        <w:t>')</w:t>
      </w:r>
    </w:p>
    <w:p w14:paraId="2ADACBA6"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ארגונומיה</w:t>
      </w:r>
      <w:r w:rsidRPr="001602C6">
        <w:rPr>
          <w:bCs w:val="0"/>
          <w:u w:val="none"/>
          <w:rtl/>
        </w:rPr>
        <w:t xml:space="preserve"> </w:t>
      </w:r>
      <w:r w:rsidRPr="001602C6">
        <w:rPr>
          <w:rFonts w:hint="eastAsia"/>
          <w:bCs w:val="0"/>
          <w:u w:val="none"/>
          <w:rtl/>
        </w:rPr>
        <w:t>בעמדות</w:t>
      </w:r>
      <w:r w:rsidRPr="001602C6">
        <w:rPr>
          <w:bCs w:val="0"/>
          <w:u w:val="none"/>
          <w:rtl/>
        </w:rPr>
        <w:t xml:space="preserve"> </w:t>
      </w:r>
      <w:r w:rsidRPr="001602C6">
        <w:rPr>
          <w:rFonts w:hint="eastAsia"/>
          <w:bCs w:val="0"/>
          <w:u w:val="none"/>
          <w:rtl/>
        </w:rPr>
        <w:t>העבודה</w:t>
      </w:r>
      <w:r w:rsidRPr="001602C6">
        <w:rPr>
          <w:bCs w:val="0"/>
          <w:u w:val="none"/>
          <w:rtl/>
        </w:rPr>
        <w:t>.</w:t>
      </w:r>
    </w:p>
    <w:p w14:paraId="26C37433" w14:textId="77777777" w:rsidR="00300A40" w:rsidRPr="001602C6" w:rsidRDefault="00300A40" w:rsidP="00300A40">
      <w:pPr>
        <w:pStyle w:val="110"/>
        <w:numPr>
          <w:ilvl w:val="1"/>
          <w:numId w:val="7"/>
        </w:numPr>
        <w:tabs>
          <w:tab w:val="left" w:pos="706"/>
          <w:tab w:val="left" w:pos="848"/>
        </w:tabs>
        <w:spacing w:before="120" w:after="0"/>
        <w:rPr>
          <w:u w:val="none"/>
        </w:rPr>
      </w:pPr>
      <w:bookmarkStart w:id="14" w:name="_Toc264259170"/>
      <w:r w:rsidRPr="001602C6">
        <w:rPr>
          <w:rFonts w:hint="eastAsia"/>
          <w:u w:val="none"/>
          <w:rtl/>
        </w:rPr>
        <w:lastRenderedPageBreak/>
        <w:t>תפעול</w:t>
      </w:r>
      <w:r w:rsidRPr="001602C6">
        <w:rPr>
          <w:u w:val="none"/>
          <w:rtl/>
        </w:rPr>
        <w:t xml:space="preserve"> </w:t>
      </w:r>
      <w:r w:rsidRPr="001602C6">
        <w:rPr>
          <w:rFonts w:hint="eastAsia"/>
          <w:u w:val="none"/>
          <w:rtl/>
        </w:rPr>
        <w:t>שוטף</w:t>
      </w:r>
      <w:r w:rsidRPr="001602C6">
        <w:rPr>
          <w:u w:val="none"/>
          <w:rtl/>
        </w:rPr>
        <w:t xml:space="preserve"> </w:t>
      </w:r>
      <w:r w:rsidRPr="001602C6">
        <w:rPr>
          <w:rFonts w:hint="eastAsia"/>
          <w:u w:val="none"/>
          <w:rtl/>
        </w:rPr>
        <w:t>של</w:t>
      </w:r>
      <w:r w:rsidRPr="001602C6">
        <w:rPr>
          <w:u w:val="none"/>
          <w:rtl/>
        </w:rPr>
        <w:t xml:space="preserve"> </w:t>
      </w:r>
      <w:r w:rsidRPr="001602C6">
        <w:rPr>
          <w:rFonts w:hint="eastAsia"/>
          <w:u w:val="none"/>
          <w:rtl/>
        </w:rPr>
        <w:t>האתר</w:t>
      </w:r>
      <w:bookmarkEnd w:id="14"/>
      <w:r w:rsidRPr="001602C6">
        <w:rPr>
          <w:u w:val="none"/>
          <w:rtl/>
        </w:rPr>
        <w:t xml:space="preserve">  </w:t>
      </w:r>
    </w:p>
    <w:p w14:paraId="334D9AA6"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למוקד</w:t>
      </w:r>
      <w:r w:rsidRPr="001602C6">
        <w:rPr>
          <w:bCs w:val="0"/>
          <w:u w:val="none"/>
          <w:rtl/>
        </w:rPr>
        <w:t xml:space="preserve"> </w:t>
      </w:r>
      <w:r w:rsidRPr="001602C6">
        <w:rPr>
          <w:rFonts w:hint="eastAsia"/>
          <w:bCs w:val="0"/>
          <w:u w:val="none"/>
          <w:rtl/>
        </w:rPr>
        <w:t>יהיו</w:t>
      </w:r>
      <w:r w:rsidRPr="001602C6">
        <w:rPr>
          <w:bCs w:val="0"/>
          <w:u w:val="none"/>
          <w:rtl/>
        </w:rPr>
        <w:t xml:space="preserve"> </w:t>
      </w:r>
      <w:r w:rsidRPr="001602C6">
        <w:rPr>
          <w:rFonts w:hint="eastAsia"/>
          <w:bCs w:val="0"/>
          <w:u w:val="none"/>
          <w:rtl/>
        </w:rPr>
        <w:t>שירותי</w:t>
      </w:r>
      <w:r w:rsidRPr="001602C6">
        <w:rPr>
          <w:bCs w:val="0"/>
          <w:u w:val="none"/>
          <w:rtl/>
        </w:rPr>
        <w:t xml:space="preserve"> </w:t>
      </w:r>
      <w:r w:rsidRPr="001602C6">
        <w:rPr>
          <w:rFonts w:hint="eastAsia"/>
          <w:bCs w:val="0"/>
          <w:u w:val="none"/>
          <w:rtl/>
        </w:rPr>
        <w:t>תחזוקה</w:t>
      </w:r>
      <w:r w:rsidRPr="001602C6">
        <w:rPr>
          <w:bCs w:val="0"/>
          <w:u w:val="none"/>
          <w:rtl/>
        </w:rPr>
        <w:t xml:space="preserve"> </w:t>
      </w:r>
      <w:r w:rsidRPr="001602C6">
        <w:rPr>
          <w:rFonts w:hint="eastAsia"/>
          <w:bCs w:val="0"/>
          <w:u w:val="none"/>
          <w:rtl/>
        </w:rPr>
        <w:t>זמינים</w:t>
      </w:r>
      <w:r w:rsidRPr="001602C6">
        <w:rPr>
          <w:bCs w:val="0"/>
          <w:u w:val="none"/>
          <w:rtl/>
        </w:rPr>
        <w:t xml:space="preserve"> </w:t>
      </w:r>
      <w:r w:rsidRPr="001602C6">
        <w:rPr>
          <w:rFonts w:hint="eastAsia"/>
          <w:bCs w:val="0"/>
          <w:u w:val="none"/>
          <w:rtl/>
        </w:rPr>
        <w:t>לטיפול</w:t>
      </w:r>
      <w:r w:rsidRPr="001602C6">
        <w:rPr>
          <w:bCs w:val="0"/>
          <w:u w:val="none"/>
          <w:rtl/>
        </w:rPr>
        <w:t xml:space="preserve"> </w:t>
      </w:r>
      <w:r w:rsidRPr="001602C6">
        <w:rPr>
          <w:rFonts w:hint="eastAsia"/>
          <w:bCs w:val="0"/>
          <w:u w:val="none"/>
          <w:rtl/>
        </w:rPr>
        <w:t>בתקלות</w:t>
      </w:r>
      <w:r w:rsidRPr="001602C6">
        <w:rPr>
          <w:bCs w:val="0"/>
          <w:u w:val="none"/>
          <w:rtl/>
        </w:rPr>
        <w:t xml:space="preserve"> </w:t>
      </w:r>
      <w:r w:rsidRPr="001602C6">
        <w:rPr>
          <w:rFonts w:hint="eastAsia"/>
          <w:bCs w:val="0"/>
          <w:u w:val="none"/>
          <w:rtl/>
        </w:rPr>
        <w:t>חשמל</w:t>
      </w:r>
      <w:r w:rsidRPr="001602C6">
        <w:rPr>
          <w:bCs w:val="0"/>
          <w:u w:val="none"/>
          <w:rtl/>
        </w:rPr>
        <w:t xml:space="preserve">, </w:t>
      </w:r>
      <w:r w:rsidRPr="001602C6">
        <w:rPr>
          <w:rFonts w:hint="eastAsia"/>
          <w:bCs w:val="0"/>
          <w:u w:val="none"/>
          <w:rtl/>
        </w:rPr>
        <w:t>מזגנים</w:t>
      </w:r>
      <w:r w:rsidRPr="001602C6">
        <w:rPr>
          <w:bCs w:val="0"/>
          <w:u w:val="none"/>
          <w:rtl/>
        </w:rPr>
        <w:t xml:space="preserve">, </w:t>
      </w:r>
      <w:r w:rsidRPr="001602C6">
        <w:rPr>
          <w:rFonts w:hint="eastAsia"/>
          <w:bCs w:val="0"/>
          <w:u w:val="none"/>
          <w:rtl/>
        </w:rPr>
        <w:t>מחשוב</w:t>
      </w:r>
      <w:r w:rsidRPr="001602C6">
        <w:rPr>
          <w:bCs w:val="0"/>
          <w:u w:val="none"/>
          <w:rtl/>
        </w:rPr>
        <w:t xml:space="preserve">, </w:t>
      </w:r>
      <w:r w:rsidRPr="001602C6">
        <w:rPr>
          <w:rFonts w:hint="eastAsia"/>
          <w:bCs w:val="0"/>
          <w:u w:val="none"/>
          <w:rtl/>
        </w:rPr>
        <w:t>טלפוניה</w:t>
      </w:r>
      <w:r w:rsidRPr="001602C6">
        <w:rPr>
          <w:bCs w:val="0"/>
          <w:u w:val="none"/>
          <w:rtl/>
        </w:rPr>
        <w:t xml:space="preserve">, </w:t>
      </w:r>
      <w:r w:rsidRPr="001602C6">
        <w:rPr>
          <w:rFonts w:hint="eastAsia"/>
          <w:bCs w:val="0"/>
          <w:u w:val="none"/>
          <w:rtl/>
        </w:rPr>
        <w:t>תקשורת</w:t>
      </w:r>
      <w:r w:rsidRPr="001602C6">
        <w:rPr>
          <w:bCs w:val="0"/>
          <w:u w:val="none"/>
          <w:rtl/>
        </w:rPr>
        <w:t xml:space="preserve"> </w:t>
      </w:r>
      <w:r w:rsidRPr="001602C6">
        <w:rPr>
          <w:rFonts w:hint="eastAsia"/>
          <w:bCs w:val="0"/>
          <w:u w:val="none"/>
          <w:rtl/>
        </w:rPr>
        <w:t>וכו</w:t>
      </w:r>
      <w:r w:rsidRPr="001602C6">
        <w:rPr>
          <w:bCs w:val="0"/>
          <w:u w:val="none"/>
          <w:rtl/>
        </w:rPr>
        <w:t xml:space="preserve">' </w:t>
      </w:r>
      <w:r w:rsidRPr="001602C6">
        <w:rPr>
          <w:rFonts w:hint="eastAsia"/>
          <w:bCs w:val="0"/>
          <w:u w:val="none"/>
          <w:rtl/>
        </w:rPr>
        <w:t>במתכונת</w:t>
      </w:r>
      <w:r w:rsidRPr="001602C6">
        <w:rPr>
          <w:bCs w:val="0"/>
          <w:u w:val="none"/>
          <w:rtl/>
        </w:rPr>
        <w:t xml:space="preserve"> </w:t>
      </w:r>
      <w:r w:rsidRPr="001602C6">
        <w:rPr>
          <w:rFonts w:hint="eastAsia"/>
          <w:bCs w:val="0"/>
          <w:u w:val="none"/>
          <w:rtl/>
        </w:rPr>
        <w:t>התומכת</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פעילות</w:t>
      </w:r>
      <w:r w:rsidRPr="001602C6">
        <w:rPr>
          <w:bCs w:val="0"/>
          <w:u w:val="none"/>
          <w:rtl/>
        </w:rPr>
        <w:t xml:space="preserve"> </w:t>
      </w:r>
      <w:r w:rsidRPr="001602C6">
        <w:rPr>
          <w:rFonts w:hint="eastAsia"/>
          <w:bCs w:val="0"/>
          <w:u w:val="none"/>
          <w:rtl/>
        </w:rPr>
        <w:t>המוקד</w:t>
      </w:r>
      <w:r w:rsidRPr="001602C6">
        <w:rPr>
          <w:bCs w:val="0"/>
          <w:u w:val="none"/>
          <w:rtl/>
        </w:rPr>
        <w:t xml:space="preserve">. </w:t>
      </w:r>
    </w:p>
    <w:p w14:paraId="4332AF24"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הספק</w:t>
      </w:r>
      <w:r w:rsidRPr="001602C6">
        <w:rPr>
          <w:bCs w:val="0"/>
          <w:u w:val="none"/>
          <w:rtl/>
        </w:rPr>
        <w:t xml:space="preserve"> </w:t>
      </w:r>
      <w:r w:rsidRPr="001602C6">
        <w:rPr>
          <w:rFonts w:hint="eastAsia"/>
          <w:bCs w:val="0"/>
          <w:u w:val="none"/>
          <w:rtl/>
        </w:rPr>
        <w:t>ידאג</w:t>
      </w:r>
      <w:r w:rsidRPr="001602C6">
        <w:rPr>
          <w:bCs w:val="0"/>
          <w:u w:val="none"/>
          <w:rtl/>
        </w:rPr>
        <w:t xml:space="preserve"> </w:t>
      </w:r>
      <w:r w:rsidRPr="001602C6">
        <w:rPr>
          <w:rFonts w:hint="eastAsia"/>
          <w:bCs w:val="0"/>
          <w:u w:val="none"/>
          <w:rtl/>
        </w:rPr>
        <w:t>לניקיון</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rFonts w:hint="eastAsia"/>
          <w:bCs w:val="0"/>
          <w:u w:val="none"/>
          <w:rtl/>
        </w:rPr>
        <w:t>באופן</w:t>
      </w:r>
      <w:r w:rsidRPr="001602C6">
        <w:rPr>
          <w:bCs w:val="0"/>
          <w:u w:val="none"/>
          <w:rtl/>
        </w:rPr>
        <w:t xml:space="preserve"> </w:t>
      </w:r>
      <w:r w:rsidRPr="001602C6">
        <w:rPr>
          <w:rFonts w:hint="eastAsia"/>
          <w:bCs w:val="0"/>
          <w:u w:val="none"/>
          <w:rtl/>
        </w:rPr>
        <w:t>יומי</w:t>
      </w:r>
      <w:r w:rsidRPr="001602C6">
        <w:rPr>
          <w:bCs w:val="0"/>
          <w:u w:val="none"/>
          <w:rtl/>
        </w:rPr>
        <w:t xml:space="preserve"> </w:t>
      </w:r>
      <w:r w:rsidRPr="001602C6">
        <w:rPr>
          <w:rFonts w:hint="eastAsia"/>
          <w:bCs w:val="0"/>
          <w:u w:val="none"/>
          <w:rtl/>
        </w:rPr>
        <w:t>ולאורך</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היום</w:t>
      </w:r>
      <w:r w:rsidRPr="001602C6">
        <w:rPr>
          <w:bCs w:val="0"/>
          <w:u w:val="none"/>
          <w:rtl/>
        </w:rPr>
        <w:t xml:space="preserve">.  </w:t>
      </w:r>
    </w:p>
    <w:p w14:paraId="0A75D3F2"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כללי</w:t>
      </w:r>
      <w:r w:rsidRPr="001602C6">
        <w:rPr>
          <w:bCs w:val="0"/>
          <w:u w:val="none"/>
          <w:rtl/>
        </w:rPr>
        <w:t>:</w:t>
      </w:r>
    </w:p>
    <w:p w14:paraId="6550928D" w14:textId="77777777" w:rsidR="00300A40" w:rsidRPr="001602C6" w:rsidRDefault="00300A40" w:rsidP="005A4AC6">
      <w:pPr>
        <w:numPr>
          <w:ilvl w:val="0"/>
          <w:numId w:val="79"/>
        </w:numPr>
        <w:spacing w:before="120" w:after="0" w:line="360" w:lineRule="auto"/>
        <w:jc w:val="both"/>
        <w:rPr>
          <w:rFonts w:cs="David"/>
          <w:sz w:val="24"/>
          <w:szCs w:val="24"/>
        </w:rPr>
      </w:pPr>
      <w:r w:rsidRPr="001602C6">
        <w:rPr>
          <w:rFonts w:cs="David"/>
          <w:sz w:val="24"/>
          <w:szCs w:val="24"/>
          <w:rtl/>
        </w:rPr>
        <w:t>מטרת דרישות הביטחון להקנות ביטחון פיסי ומניעת שבוש תהליכים ע"י מתן פתרונות מיגון הן לחיי אדם, הן למידע באתר, והן לרכוש וציוד המותקנים באתר.</w:t>
      </w:r>
    </w:p>
    <w:p w14:paraId="5F13086F" w14:textId="77777777" w:rsidR="00300A40" w:rsidRPr="001602C6" w:rsidRDefault="00300A40" w:rsidP="005A4AC6">
      <w:pPr>
        <w:numPr>
          <w:ilvl w:val="0"/>
          <w:numId w:val="79"/>
        </w:numPr>
        <w:spacing w:before="120" w:after="0" w:line="360" w:lineRule="auto"/>
        <w:jc w:val="both"/>
        <w:rPr>
          <w:rFonts w:cs="David"/>
          <w:sz w:val="24"/>
          <w:szCs w:val="24"/>
          <w:rtl/>
        </w:rPr>
      </w:pPr>
      <w:r w:rsidRPr="001602C6">
        <w:rPr>
          <w:rFonts w:cs="David" w:hint="cs"/>
          <w:sz w:val="24"/>
          <w:szCs w:val="24"/>
          <w:rtl/>
        </w:rPr>
        <w:t>י</w:t>
      </w:r>
      <w:r w:rsidRPr="001602C6">
        <w:rPr>
          <w:rFonts w:cs="David"/>
          <w:sz w:val="24"/>
          <w:szCs w:val="24"/>
          <w:rtl/>
        </w:rPr>
        <w:t>ישום דרישות הביטחון יבוצע בעזרת מערכות טכניות, נהלים ובקרה</w:t>
      </w:r>
      <w:r w:rsidRPr="001602C6">
        <w:rPr>
          <w:rFonts w:cs="David" w:hint="cs"/>
          <w:sz w:val="24"/>
          <w:szCs w:val="24"/>
          <w:rtl/>
        </w:rPr>
        <w:t xml:space="preserve">, </w:t>
      </w:r>
      <w:r w:rsidRPr="001602C6">
        <w:rPr>
          <w:rFonts w:cs="David"/>
          <w:sz w:val="24"/>
          <w:szCs w:val="24"/>
          <w:rtl/>
        </w:rPr>
        <w:t>על ה</w:t>
      </w:r>
      <w:r w:rsidRPr="001602C6">
        <w:rPr>
          <w:rFonts w:cs="David" w:hint="cs"/>
          <w:sz w:val="24"/>
          <w:szCs w:val="24"/>
          <w:rtl/>
        </w:rPr>
        <w:t xml:space="preserve">מציע </w:t>
      </w:r>
      <w:r w:rsidRPr="001602C6">
        <w:rPr>
          <w:rFonts w:cs="David"/>
          <w:sz w:val="24"/>
          <w:szCs w:val="24"/>
          <w:rtl/>
        </w:rPr>
        <w:t>לפרט שם מערכת, סוג, דגם ויכולות לכל אחת מהמערכות.</w:t>
      </w:r>
    </w:p>
    <w:p w14:paraId="783762A9" w14:textId="77777777" w:rsidR="00300A40" w:rsidRPr="001602C6" w:rsidRDefault="00300A40" w:rsidP="005A4AC6">
      <w:pPr>
        <w:numPr>
          <w:ilvl w:val="0"/>
          <w:numId w:val="79"/>
        </w:numPr>
        <w:spacing w:before="120" w:after="0" w:line="360" w:lineRule="auto"/>
        <w:jc w:val="both"/>
        <w:rPr>
          <w:rFonts w:cs="David"/>
          <w:sz w:val="24"/>
          <w:szCs w:val="24"/>
        </w:rPr>
      </w:pPr>
      <w:r w:rsidRPr="001602C6">
        <w:rPr>
          <w:rFonts w:cs="David"/>
          <w:sz w:val="24"/>
          <w:szCs w:val="24"/>
          <w:rtl/>
        </w:rPr>
        <w:t xml:space="preserve">במידה ובאתר ניתן שירות למספר חברות, על המציע לפרט כיצד מתכוון ליצור מידור פיזי פנימי בין החברות. </w:t>
      </w:r>
    </w:p>
    <w:p w14:paraId="7FD0F383" w14:textId="77777777" w:rsidR="00300A40" w:rsidRPr="001602C6" w:rsidRDefault="00300A40" w:rsidP="005A4AC6">
      <w:pPr>
        <w:numPr>
          <w:ilvl w:val="0"/>
          <w:numId w:val="79"/>
        </w:numPr>
        <w:spacing w:before="120" w:after="0" w:line="360" w:lineRule="auto"/>
        <w:jc w:val="both"/>
        <w:rPr>
          <w:rFonts w:cs="David"/>
          <w:sz w:val="24"/>
          <w:szCs w:val="24"/>
        </w:rPr>
      </w:pPr>
      <w:r w:rsidRPr="001602C6">
        <w:rPr>
          <w:rFonts w:cs="David"/>
          <w:sz w:val="24"/>
          <w:szCs w:val="24"/>
          <w:rtl/>
        </w:rPr>
        <w:t>על ה</w:t>
      </w:r>
      <w:r w:rsidRPr="001602C6">
        <w:rPr>
          <w:rFonts w:cs="David" w:hint="cs"/>
          <w:sz w:val="24"/>
          <w:szCs w:val="24"/>
          <w:rtl/>
        </w:rPr>
        <w:t>מציע</w:t>
      </w:r>
      <w:r w:rsidRPr="001602C6">
        <w:rPr>
          <w:rFonts w:cs="David"/>
          <w:sz w:val="24"/>
          <w:szCs w:val="24"/>
          <w:rtl/>
        </w:rPr>
        <w:t xml:space="preserve"> לפרט שם מערכת, סוג, דגם ויכולות לכל אחת מהמערכות המפורטות מטה.</w:t>
      </w:r>
    </w:p>
    <w:p w14:paraId="0E1AEE0A"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מערכות</w:t>
      </w:r>
      <w:r w:rsidRPr="001602C6">
        <w:rPr>
          <w:bCs w:val="0"/>
          <w:u w:val="none"/>
          <w:rtl/>
        </w:rPr>
        <w:t xml:space="preserve"> </w:t>
      </w:r>
      <w:r w:rsidRPr="001602C6">
        <w:rPr>
          <w:rFonts w:hint="eastAsia"/>
          <w:bCs w:val="0"/>
          <w:u w:val="none"/>
          <w:rtl/>
        </w:rPr>
        <w:t>ביטחון</w:t>
      </w:r>
      <w:r w:rsidRPr="001602C6">
        <w:rPr>
          <w:bCs w:val="0"/>
          <w:u w:val="none"/>
          <w:rtl/>
        </w:rPr>
        <w:t>:</w:t>
      </w:r>
    </w:p>
    <w:p w14:paraId="3A2ABC71" w14:textId="77777777" w:rsidR="00300A40" w:rsidRPr="001602C6" w:rsidRDefault="00300A40" w:rsidP="005A4AC6">
      <w:pPr>
        <w:numPr>
          <w:ilvl w:val="0"/>
          <w:numId w:val="139"/>
        </w:numPr>
        <w:spacing w:before="120" w:after="0"/>
        <w:jc w:val="both"/>
        <w:rPr>
          <w:rFonts w:cs="David"/>
          <w:sz w:val="24"/>
          <w:szCs w:val="24"/>
        </w:rPr>
      </w:pPr>
      <w:r w:rsidRPr="001602C6">
        <w:rPr>
          <w:rFonts w:cs="David"/>
          <w:sz w:val="24"/>
          <w:szCs w:val="24"/>
          <w:rtl/>
        </w:rPr>
        <w:t>גילוי פריצה + חיבור למוקד – המערכת תכלול:</w:t>
      </w:r>
    </w:p>
    <w:p w14:paraId="148C077B" w14:textId="77777777" w:rsidR="00300A40" w:rsidRPr="001602C6" w:rsidRDefault="00300A40" w:rsidP="005A4AC6">
      <w:pPr>
        <w:numPr>
          <w:ilvl w:val="1"/>
          <w:numId w:val="139"/>
        </w:numPr>
        <w:spacing w:before="120" w:after="0"/>
        <w:jc w:val="both"/>
        <w:rPr>
          <w:rFonts w:cs="David"/>
          <w:sz w:val="24"/>
          <w:szCs w:val="24"/>
        </w:rPr>
      </w:pPr>
      <w:r w:rsidRPr="001602C6">
        <w:rPr>
          <w:rFonts w:cs="David"/>
          <w:sz w:val="24"/>
          <w:szCs w:val="24"/>
          <w:rtl/>
        </w:rPr>
        <w:t>מפסקים מגנטיים על כל הדלתות החיצוניות.</w:t>
      </w:r>
    </w:p>
    <w:p w14:paraId="5B07B7A6" w14:textId="77777777" w:rsidR="00300A40" w:rsidRPr="001602C6" w:rsidRDefault="00300A40" w:rsidP="005A4AC6">
      <w:pPr>
        <w:numPr>
          <w:ilvl w:val="1"/>
          <w:numId w:val="139"/>
        </w:numPr>
        <w:spacing w:before="120" w:after="0"/>
        <w:jc w:val="both"/>
        <w:rPr>
          <w:rFonts w:cs="David"/>
          <w:sz w:val="24"/>
          <w:szCs w:val="24"/>
          <w:rtl/>
        </w:rPr>
      </w:pPr>
      <w:r w:rsidRPr="001602C6">
        <w:rPr>
          <w:rFonts w:cs="David"/>
          <w:sz w:val="24"/>
          <w:szCs w:val="24"/>
          <w:rtl/>
        </w:rPr>
        <w:t>גלאי נפח – לגילוי פריצה בשעות שהמיתקן אינו מאויש.</w:t>
      </w:r>
    </w:p>
    <w:p w14:paraId="521D3D76" w14:textId="77777777" w:rsidR="00300A40" w:rsidRPr="001602C6" w:rsidRDefault="00300A40" w:rsidP="005A4AC6">
      <w:pPr>
        <w:numPr>
          <w:ilvl w:val="1"/>
          <w:numId w:val="139"/>
        </w:numPr>
        <w:spacing w:before="120" w:after="0"/>
        <w:jc w:val="both"/>
        <w:rPr>
          <w:rFonts w:cs="David"/>
          <w:sz w:val="24"/>
          <w:szCs w:val="24"/>
          <w:rtl/>
        </w:rPr>
      </w:pPr>
      <w:r w:rsidRPr="001602C6">
        <w:rPr>
          <w:rFonts w:cs="David"/>
          <w:sz w:val="24"/>
          <w:szCs w:val="24"/>
          <w:rtl/>
        </w:rPr>
        <w:t>מקודד להעברה ממצב יום למצב לילה.</w:t>
      </w:r>
    </w:p>
    <w:p w14:paraId="46CBAFC2" w14:textId="77777777" w:rsidR="00300A40" w:rsidRPr="001602C6" w:rsidRDefault="00300A40" w:rsidP="005A4AC6">
      <w:pPr>
        <w:numPr>
          <w:ilvl w:val="1"/>
          <w:numId w:val="139"/>
        </w:numPr>
        <w:spacing w:before="120" w:after="0"/>
        <w:jc w:val="both"/>
        <w:rPr>
          <w:rFonts w:cs="David"/>
          <w:sz w:val="24"/>
          <w:szCs w:val="24"/>
          <w:rtl/>
        </w:rPr>
      </w:pPr>
      <w:r w:rsidRPr="001602C6">
        <w:rPr>
          <w:rFonts w:cs="David"/>
          <w:sz w:val="24"/>
          <w:szCs w:val="24"/>
          <w:rtl/>
        </w:rPr>
        <w:t>רכזת תקנית + חיבור למוקד.</w:t>
      </w:r>
    </w:p>
    <w:p w14:paraId="0F2281CB" w14:textId="77777777" w:rsidR="00300A40" w:rsidRPr="001602C6" w:rsidRDefault="00300A40" w:rsidP="005A4AC6">
      <w:pPr>
        <w:numPr>
          <w:ilvl w:val="1"/>
          <w:numId w:val="139"/>
        </w:numPr>
        <w:spacing w:before="120" w:after="0"/>
        <w:jc w:val="both"/>
        <w:rPr>
          <w:rFonts w:cs="David"/>
          <w:sz w:val="24"/>
          <w:szCs w:val="24"/>
          <w:rtl/>
        </w:rPr>
      </w:pPr>
      <w:r w:rsidRPr="001602C6">
        <w:rPr>
          <w:rFonts w:cs="David"/>
          <w:sz w:val="24"/>
          <w:szCs w:val="24"/>
          <w:rtl/>
        </w:rPr>
        <w:t xml:space="preserve">גיבוי מתח  להפסקות חשמל.                        </w:t>
      </w:r>
    </w:p>
    <w:p w14:paraId="39D9F3D5" w14:textId="77777777" w:rsidR="00300A40" w:rsidRPr="001602C6" w:rsidRDefault="00300A40" w:rsidP="005A4AC6">
      <w:pPr>
        <w:numPr>
          <w:ilvl w:val="0"/>
          <w:numId w:val="139"/>
        </w:numPr>
        <w:spacing w:before="120" w:after="0"/>
        <w:jc w:val="both"/>
        <w:rPr>
          <w:rFonts w:cs="David"/>
          <w:sz w:val="24"/>
          <w:szCs w:val="24"/>
          <w:rtl/>
        </w:rPr>
      </w:pPr>
      <w:r w:rsidRPr="001602C6">
        <w:rPr>
          <w:rFonts w:cs="David"/>
          <w:sz w:val="24"/>
          <w:szCs w:val="24"/>
          <w:rtl/>
        </w:rPr>
        <w:t xml:space="preserve">  בקרת כניסה</w:t>
      </w:r>
    </w:p>
    <w:p w14:paraId="796BF6DC" w14:textId="77777777" w:rsidR="00300A40" w:rsidRPr="001602C6" w:rsidRDefault="00300A40" w:rsidP="005A4AC6">
      <w:pPr>
        <w:numPr>
          <w:ilvl w:val="1"/>
          <w:numId w:val="139"/>
        </w:numPr>
        <w:spacing w:before="120" w:after="0"/>
        <w:jc w:val="both"/>
        <w:rPr>
          <w:rFonts w:cs="David"/>
          <w:sz w:val="24"/>
          <w:szCs w:val="24"/>
          <w:rtl/>
        </w:rPr>
      </w:pPr>
      <w:r w:rsidRPr="001602C6">
        <w:rPr>
          <w:rFonts w:cs="David"/>
          <w:sz w:val="24"/>
          <w:szCs w:val="24"/>
          <w:rtl/>
        </w:rPr>
        <w:t>קוראי כרטיסים בכניסה + לחדרי התקשורת.</w:t>
      </w:r>
    </w:p>
    <w:p w14:paraId="3DEA56E0" w14:textId="77777777" w:rsidR="00300A40" w:rsidRPr="001602C6" w:rsidRDefault="00300A40" w:rsidP="005A4AC6">
      <w:pPr>
        <w:numPr>
          <w:ilvl w:val="1"/>
          <w:numId w:val="139"/>
        </w:numPr>
        <w:spacing w:before="120" w:after="0"/>
        <w:jc w:val="both"/>
        <w:rPr>
          <w:rFonts w:cs="David"/>
          <w:sz w:val="24"/>
          <w:szCs w:val="24"/>
          <w:rtl/>
        </w:rPr>
      </w:pPr>
      <w:r w:rsidRPr="001602C6">
        <w:rPr>
          <w:rFonts w:cs="David"/>
          <w:sz w:val="24"/>
          <w:szCs w:val="24"/>
          <w:rtl/>
        </w:rPr>
        <w:t>מנעולים חשמליים.</w:t>
      </w:r>
    </w:p>
    <w:p w14:paraId="62139A14" w14:textId="77777777" w:rsidR="00300A40" w:rsidRPr="001602C6" w:rsidRDefault="00300A40" w:rsidP="005A4AC6">
      <w:pPr>
        <w:numPr>
          <w:ilvl w:val="1"/>
          <w:numId w:val="139"/>
        </w:numPr>
        <w:spacing w:before="120" w:after="0"/>
        <w:jc w:val="both"/>
        <w:rPr>
          <w:rFonts w:cs="David"/>
          <w:sz w:val="24"/>
          <w:szCs w:val="24"/>
          <w:rtl/>
        </w:rPr>
      </w:pPr>
      <w:r w:rsidRPr="001602C6">
        <w:rPr>
          <w:rFonts w:cs="David"/>
          <w:sz w:val="24"/>
          <w:szCs w:val="24"/>
          <w:rtl/>
        </w:rPr>
        <w:t>גיבוי מתח להפסקות חשמל.</w:t>
      </w:r>
    </w:p>
    <w:p w14:paraId="4AECA510" w14:textId="77777777" w:rsidR="00300A40" w:rsidRPr="001602C6" w:rsidRDefault="00300A40" w:rsidP="005A4AC6">
      <w:pPr>
        <w:numPr>
          <w:ilvl w:val="0"/>
          <w:numId w:val="139"/>
        </w:numPr>
        <w:spacing w:before="120" w:after="0"/>
        <w:jc w:val="both"/>
        <w:rPr>
          <w:rFonts w:cs="David"/>
          <w:sz w:val="24"/>
          <w:szCs w:val="24"/>
        </w:rPr>
      </w:pPr>
      <w:r w:rsidRPr="001602C6">
        <w:rPr>
          <w:rFonts w:cs="David"/>
          <w:sz w:val="24"/>
          <w:szCs w:val="24"/>
          <w:rtl/>
        </w:rPr>
        <w:t>סורגים על החלונות ( בקומות – קרקע + א ).</w:t>
      </w:r>
    </w:p>
    <w:p w14:paraId="738535D2" w14:textId="77777777" w:rsidR="00300A40" w:rsidRPr="001602C6" w:rsidRDefault="00300A40" w:rsidP="005A4AC6">
      <w:pPr>
        <w:numPr>
          <w:ilvl w:val="0"/>
          <w:numId w:val="139"/>
        </w:numPr>
        <w:spacing w:before="120" w:after="0" w:line="360" w:lineRule="auto"/>
        <w:jc w:val="both"/>
        <w:rPr>
          <w:rFonts w:cs="David"/>
          <w:sz w:val="24"/>
          <w:szCs w:val="24"/>
        </w:rPr>
      </w:pPr>
      <w:r w:rsidRPr="001602C6">
        <w:rPr>
          <w:rFonts w:cs="David"/>
          <w:sz w:val="24"/>
          <w:szCs w:val="24"/>
          <w:rtl/>
        </w:rPr>
        <w:t>מערכות בטיחות:</w:t>
      </w:r>
      <w:r w:rsidRPr="001602C6">
        <w:rPr>
          <w:rFonts w:cs="David" w:hint="cs"/>
          <w:sz w:val="24"/>
          <w:szCs w:val="24"/>
          <w:rtl/>
        </w:rPr>
        <w:t xml:space="preserve"> </w:t>
      </w:r>
      <w:r w:rsidRPr="001602C6">
        <w:rPr>
          <w:rFonts w:cs="David"/>
          <w:sz w:val="24"/>
          <w:szCs w:val="24"/>
          <w:rtl/>
        </w:rPr>
        <w:t xml:space="preserve">האתר יצויד במערכת גלוי וכבוי אש ועשן עפ"י תקן ישראלי 1220 על חלקיו. יוגש אישור מכון התקנים על עמידת המערכת בדרישות התקן. </w:t>
      </w:r>
    </w:p>
    <w:p w14:paraId="586E9F6A"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דרישות</w:t>
      </w:r>
      <w:r w:rsidRPr="001602C6">
        <w:rPr>
          <w:bCs w:val="0"/>
          <w:u w:val="none"/>
          <w:rtl/>
        </w:rPr>
        <w:t xml:space="preserve"> </w:t>
      </w:r>
      <w:r w:rsidRPr="001602C6">
        <w:rPr>
          <w:rFonts w:hint="eastAsia"/>
          <w:bCs w:val="0"/>
          <w:u w:val="none"/>
          <w:rtl/>
        </w:rPr>
        <w:t>אבטחה</w:t>
      </w:r>
      <w:r w:rsidRPr="001602C6">
        <w:rPr>
          <w:bCs w:val="0"/>
          <w:u w:val="none"/>
          <w:rtl/>
        </w:rPr>
        <w:t xml:space="preserve"> </w:t>
      </w:r>
      <w:r w:rsidRPr="001602C6">
        <w:rPr>
          <w:rFonts w:hint="eastAsia"/>
          <w:bCs w:val="0"/>
          <w:u w:val="none"/>
          <w:rtl/>
        </w:rPr>
        <w:t>נוהליות</w:t>
      </w:r>
      <w:r w:rsidRPr="001602C6">
        <w:rPr>
          <w:bCs w:val="0"/>
          <w:u w:val="none"/>
          <w:rtl/>
        </w:rPr>
        <w:t>:</w:t>
      </w:r>
    </w:p>
    <w:p w14:paraId="26E69587" w14:textId="77777777" w:rsidR="00300A40" w:rsidRPr="001602C6" w:rsidRDefault="00300A40" w:rsidP="005A4AC6">
      <w:pPr>
        <w:numPr>
          <w:ilvl w:val="0"/>
          <w:numId w:val="80"/>
        </w:numPr>
        <w:spacing w:before="120" w:after="0" w:line="360" w:lineRule="auto"/>
        <w:jc w:val="both"/>
        <w:rPr>
          <w:rFonts w:cs="David"/>
          <w:sz w:val="24"/>
          <w:szCs w:val="24"/>
        </w:rPr>
      </w:pPr>
      <w:r w:rsidRPr="001602C6">
        <w:rPr>
          <w:rFonts w:cs="David"/>
          <w:sz w:val="24"/>
          <w:szCs w:val="24"/>
          <w:rtl/>
        </w:rPr>
        <w:lastRenderedPageBreak/>
        <w:t>מהימנות וסינון עובדים- נדרש כי בשלבי קליטת עובדים יערך אימות פרטי המועמדים. הימצאותן של חוות דעת מספקות לגבי האישיות (כגון</w:t>
      </w:r>
      <w:r w:rsidRPr="001602C6">
        <w:rPr>
          <w:rFonts w:cs="David"/>
          <w:sz w:val="24"/>
          <w:szCs w:val="24"/>
        </w:rPr>
        <w:t xml:space="preserve"> :</w:t>
      </w:r>
      <w:r w:rsidRPr="001602C6">
        <w:rPr>
          <w:rFonts w:cs="David"/>
          <w:sz w:val="24"/>
          <w:szCs w:val="24"/>
          <w:rtl/>
        </w:rPr>
        <w:t>מקומות עבודה קודמים וחוות דעת אישית)</w:t>
      </w:r>
      <w:r w:rsidRPr="001602C6">
        <w:rPr>
          <w:rFonts w:cs="David" w:hint="cs"/>
          <w:sz w:val="24"/>
          <w:szCs w:val="24"/>
          <w:rtl/>
        </w:rPr>
        <w:t>.</w:t>
      </w:r>
    </w:p>
    <w:p w14:paraId="770324B8" w14:textId="77777777" w:rsidR="00300A40" w:rsidRPr="001602C6" w:rsidRDefault="00300A40" w:rsidP="005A4AC6">
      <w:pPr>
        <w:numPr>
          <w:ilvl w:val="0"/>
          <w:numId w:val="80"/>
        </w:numPr>
        <w:spacing w:before="120" w:after="0" w:line="360" w:lineRule="auto"/>
        <w:jc w:val="both"/>
        <w:rPr>
          <w:rFonts w:cs="David"/>
          <w:sz w:val="24"/>
          <w:szCs w:val="24"/>
          <w:rtl/>
        </w:rPr>
      </w:pPr>
      <w:r w:rsidRPr="001602C6">
        <w:rPr>
          <w:rFonts w:cs="David"/>
          <w:sz w:val="24"/>
          <w:szCs w:val="24"/>
          <w:rtl/>
        </w:rPr>
        <w:t>בדיקה לשם אימות שלמות ודיוק, קורות החיים של המועמד.</w:t>
      </w:r>
    </w:p>
    <w:p w14:paraId="4EA4AE63" w14:textId="77777777" w:rsidR="00300A40" w:rsidRPr="001602C6" w:rsidRDefault="00300A40" w:rsidP="005A4AC6">
      <w:pPr>
        <w:numPr>
          <w:ilvl w:val="0"/>
          <w:numId w:val="80"/>
        </w:numPr>
        <w:spacing w:before="120" w:after="0" w:line="360" w:lineRule="auto"/>
        <w:jc w:val="both"/>
        <w:rPr>
          <w:rFonts w:cs="David"/>
          <w:sz w:val="24"/>
          <w:szCs w:val="24"/>
          <w:rtl/>
        </w:rPr>
      </w:pPr>
      <w:r w:rsidRPr="001602C6">
        <w:rPr>
          <w:rFonts w:cs="David"/>
          <w:sz w:val="24"/>
          <w:szCs w:val="24"/>
          <w:rtl/>
        </w:rPr>
        <w:t>אימות הצהרות בדבר הכישורים האקדמיים והמקצועיים</w:t>
      </w:r>
    </w:p>
    <w:p w14:paraId="1EC2FC6F" w14:textId="77777777" w:rsidR="00300A40" w:rsidRPr="001602C6" w:rsidRDefault="00300A40" w:rsidP="005A4AC6">
      <w:pPr>
        <w:numPr>
          <w:ilvl w:val="0"/>
          <w:numId w:val="80"/>
        </w:numPr>
        <w:spacing w:before="120" w:after="0" w:line="360" w:lineRule="auto"/>
        <w:jc w:val="both"/>
        <w:rPr>
          <w:rFonts w:cs="David"/>
          <w:sz w:val="24"/>
          <w:szCs w:val="24"/>
          <w:rtl/>
        </w:rPr>
      </w:pPr>
      <w:r w:rsidRPr="001602C6">
        <w:rPr>
          <w:rFonts w:cs="David"/>
          <w:sz w:val="24"/>
          <w:szCs w:val="24"/>
          <w:rtl/>
        </w:rPr>
        <w:t>תנאי העסקה - בתנאי העסקה יציינו אחריות של העובדים לאבטחת מידע, אם ניתן האחריות תהיה תקפה למשך תקופה מוגדרת אחרי גמר העסקתו במוקד. בהצעה יפורטו הפעולות אשר יש לנקוט במקרה שעובד אינו מציית לדרישות האבטחה. יפורט תהליך סיום העסקת עובד.</w:t>
      </w:r>
    </w:p>
    <w:p w14:paraId="395AFA74" w14:textId="5410F800" w:rsidR="00300A40" w:rsidRPr="001602C6" w:rsidRDefault="00300A40" w:rsidP="005A4AC6">
      <w:pPr>
        <w:numPr>
          <w:ilvl w:val="0"/>
          <w:numId w:val="80"/>
        </w:numPr>
        <w:spacing w:before="120" w:after="0" w:line="360" w:lineRule="auto"/>
        <w:jc w:val="both"/>
        <w:rPr>
          <w:rFonts w:cs="David"/>
          <w:sz w:val="24"/>
          <w:szCs w:val="24"/>
        </w:rPr>
      </w:pPr>
      <w:r w:rsidRPr="001602C6">
        <w:rPr>
          <w:rFonts w:cs="David"/>
          <w:sz w:val="24"/>
          <w:szCs w:val="24"/>
          <w:rtl/>
        </w:rPr>
        <w:t xml:space="preserve">חוק הגנת הפרטיות - חוק הגנת הפרטיות התשמ"א 1981 ותקנות ההגנה על מאגרי המידע, מחייבים את חיסיונם של הנתונים הפרטיים של לקוחות </w:t>
      </w:r>
      <w:r w:rsidRPr="001602C6">
        <w:rPr>
          <w:rFonts w:cs="David" w:hint="cs"/>
          <w:sz w:val="24"/>
          <w:szCs w:val="24"/>
          <w:rtl/>
        </w:rPr>
        <w:t>שוק ההון</w:t>
      </w:r>
      <w:r w:rsidRPr="001602C6">
        <w:rPr>
          <w:rFonts w:cs="David"/>
          <w:sz w:val="24"/>
          <w:szCs w:val="24"/>
          <w:rtl/>
        </w:rPr>
        <w:t>.  המציע יפרט בהצעתו את צעדי ההגנה בהם הוא מתכוון לנקוט על מנת לעמוד בחוק הגנת הפרטיות.</w:t>
      </w:r>
      <w:r w:rsidRPr="001602C6">
        <w:rPr>
          <w:rFonts w:cs="David" w:hint="cs"/>
          <w:sz w:val="24"/>
          <w:szCs w:val="24"/>
          <w:rtl/>
        </w:rPr>
        <w:t xml:space="preserve"> </w:t>
      </w:r>
    </w:p>
    <w:p w14:paraId="7246FC98"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אבטחת</w:t>
      </w:r>
      <w:r w:rsidRPr="001602C6">
        <w:rPr>
          <w:bCs w:val="0"/>
          <w:u w:val="none"/>
          <w:rtl/>
        </w:rPr>
        <w:t xml:space="preserve"> </w:t>
      </w:r>
      <w:r w:rsidRPr="001602C6">
        <w:rPr>
          <w:rFonts w:hint="eastAsia"/>
          <w:bCs w:val="0"/>
          <w:u w:val="none"/>
          <w:rtl/>
        </w:rPr>
        <w:t>רשומות</w:t>
      </w:r>
      <w:r w:rsidRPr="001602C6">
        <w:rPr>
          <w:bCs w:val="0"/>
          <w:u w:val="none"/>
          <w:rtl/>
        </w:rPr>
        <w:t xml:space="preserve"> –</w:t>
      </w:r>
      <w:r w:rsidRPr="001602C6">
        <w:rPr>
          <w:rFonts w:hint="eastAsia"/>
          <w:bCs w:val="0"/>
          <w:u w:val="none"/>
          <w:rtl/>
        </w:rPr>
        <w:t>מסמכי</w:t>
      </w:r>
      <w:r w:rsidRPr="001602C6">
        <w:rPr>
          <w:bCs w:val="0"/>
          <w:u w:val="none"/>
          <w:rtl/>
        </w:rPr>
        <w:t xml:space="preserve"> </w:t>
      </w:r>
      <w:r w:rsidRPr="001602C6">
        <w:rPr>
          <w:rFonts w:hint="eastAsia"/>
          <w:bCs w:val="0"/>
          <w:u w:val="none"/>
          <w:rtl/>
        </w:rPr>
        <w:t>שוק</w:t>
      </w:r>
      <w:r w:rsidRPr="001602C6">
        <w:rPr>
          <w:bCs w:val="0"/>
          <w:u w:val="none"/>
          <w:rtl/>
        </w:rPr>
        <w:t xml:space="preserve"> </w:t>
      </w:r>
      <w:r w:rsidRPr="001602C6">
        <w:rPr>
          <w:rFonts w:hint="eastAsia"/>
          <w:bCs w:val="0"/>
          <w:u w:val="none"/>
          <w:rtl/>
        </w:rPr>
        <w:t>ההון</w:t>
      </w:r>
      <w:r w:rsidRPr="001602C6">
        <w:rPr>
          <w:bCs w:val="0"/>
          <w:u w:val="none"/>
          <w:rtl/>
        </w:rPr>
        <w:t xml:space="preserve"> </w:t>
      </w:r>
      <w:r w:rsidRPr="001602C6">
        <w:rPr>
          <w:rFonts w:hint="eastAsia"/>
          <w:bCs w:val="0"/>
          <w:u w:val="none"/>
          <w:rtl/>
        </w:rPr>
        <w:t>אשר</w:t>
      </w:r>
      <w:r w:rsidRPr="001602C6">
        <w:rPr>
          <w:bCs w:val="0"/>
          <w:u w:val="none"/>
          <w:rtl/>
        </w:rPr>
        <w:t xml:space="preserve"> </w:t>
      </w:r>
      <w:r w:rsidRPr="001602C6">
        <w:rPr>
          <w:rFonts w:hint="eastAsia"/>
          <w:bCs w:val="0"/>
          <w:u w:val="none"/>
          <w:rtl/>
        </w:rPr>
        <w:t>אין</w:t>
      </w:r>
      <w:r w:rsidRPr="001602C6">
        <w:rPr>
          <w:bCs w:val="0"/>
          <w:u w:val="none"/>
          <w:rtl/>
        </w:rPr>
        <w:t xml:space="preserve"> </w:t>
      </w:r>
      <w:r w:rsidRPr="001602C6">
        <w:rPr>
          <w:rFonts w:hint="eastAsia"/>
          <w:bCs w:val="0"/>
          <w:u w:val="none"/>
          <w:rtl/>
        </w:rPr>
        <w:t>בהם</w:t>
      </w:r>
      <w:r w:rsidRPr="001602C6">
        <w:rPr>
          <w:bCs w:val="0"/>
          <w:u w:val="none"/>
          <w:rtl/>
        </w:rPr>
        <w:t xml:space="preserve"> </w:t>
      </w:r>
      <w:r w:rsidRPr="001602C6">
        <w:rPr>
          <w:rFonts w:hint="eastAsia"/>
          <w:bCs w:val="0"/>
          <w:u w:val="none"/>
          <w:rtl/>
        </w:rPr>
        <w:t>יותר</w:t>
      </w:r>
      <w:r w:rsidRPr="001602C6">
        <w:rPr>
          <w:bCs w:val="0"/>
          <w:u w:val="none"/>
          <w:rtl/>
        </w:rPr>
        <w:t xml:space="preserve"> </w:t>
      </w:r>
      <w:r w:rsidRPr="001602C6">
        <w:rPr>
          <w:rFonts w:hint="eastAsia"/>
          <w:bCs w:val="0"/>
          <w:u w:val="none"/>
          <w:rtl/>
        </w:rPr>
        <w:t>שימוש</w:t>
      </w:r>
      <w:r w:rsidRPr="001602C6">
        <w:rPr>
          <w:bCs w:val="0"/>
          <w:u w:val="none"/>
          <w:rtl/>
        </w:rPr>
        <w:t xml:space="preserve"> </w:t>
      </w:r>
      <w:r w:rsidRPr="001602C6">
        <w:rPr>
          <w:rFonts w:hint="eastAsia"/>
          <w:bCs w:val="0"/>
          <w:u w:val="none"/>
          <w:rtl/>
        </w:rPr>
        <w:t>עשויים</w:t>
      </w:r>
      <w:r w:rsidRPr="001602C6">
        <w:rPr>
          <w:bCs w:val="0"/>
          <w:u w:val="none"/>
          <w:rtl/>
        </w:rPr>
        <w:t xml:space="preserve"> </w:t>
      </w:r>
      <w:r w:rsidRPr="001602C6">
        <w:rPr>
          <w:rFonts w:hint="eastAsia"/>
          <w:bCs w:val="0"/>
          <w:u w:val="none"/>
          <w:rtl/>
        </w:rPr>
        <w:t>להכיל</w:t>
      </w:r>
      <w:r w:rsidRPr="001602C6">
        <w:rPr>
          <w:bCs w:val="0"/>
          <w:u w:val="none"/>
          <w:rtl/>
        </w:rPr>
        <w:t xml:space="preserve"> </w:t>
      </w:r>
      <w:r w:rsidRPr="001602C6">
        <w:rPr>
          <w:rFonts w:hint="eastAsia"/>
          <w:bCs w:val="0"/>
          <w:u w:val="none"/>
          <w:rtl/>
        </w:rPr>
        <w:t>מידע</w:t>
      </w:r>
      <w:r w:rsidRPr="001602C6">
        <w:rPr>
          <w:bCs w:val="0"/>
          <w:u w:val="none"/>
          <w:rtl/>
        </w:rPr>
        <w:t xml:space="preserve"> </w:t>
      </w:r>
      <w:r w:rsidRPr="001602C6">
        <w:rPr>
          <w:rFonts w:hint="eastAsia"/>
          <w:bCs w:val="0"/>
          <w:u w:val="none"/>
          <w:rtl/>
        </w:rPr>
        <w:t>אישי</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לקוחותיה</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המציע</w:t>
      </w:r>
      <w:r w:rsidRPr="001602C6">
        <w:rPr>
          <w:bCs w:val="0"/>
          <w:u w:val="none"/>
          <w:rtl/>
        </w:rPr>
        <w:t xml:space="preserve"> </w:t>
      </w:r>
      <w:r w:rsidRPr="001602C6">
        <w:rPr>
          <w:rFonts w:hint="eastAsia"/>
          <w:bCs w:val="0"/>
          <w:u w:val="none"/>
          <w:rtl/>
        </w:rPr>
        <w:t>לפרט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הפעולות</w:t>
      </w:r>
      <w:r w:rsidRPr="001602C6">
        <w:rPr>
          <w:bCs w:val="0"/>
          <w:u w:val="none"/>
          <w:rtl/>
        </w:rPr>
        <w:t xml:space="preserve"> </w:t>
      </w:r>
      <w:r w:rsidRPr="001602C6">
        <w:rPr>
          <w:rFonts w:hint="eastAsia"/>
          <w:bCs w:val="0"/>
          <w:u w:val="none"/>
          <w:rtl/>
        </w:rPr>
        <w:t>שהוא</w:t>
      </w:r>
      <w:r w:rsidRPr="001602C6">
        <w:rPr>
          <w:bCs w:val="0"/>
          <w:u w:val="none"/>
          <w:rtl/>
        </w:rPr>
        <w:t xml:space="preserve"> </w:t>
      </w:r>
      <w:r w:rsidRPr="001602C6">
        <w:rPr>
          <w:rFonts w:hint="eastAsia"/>
          <w:bCs w:val="0"/>
          <w:u w:val="none"/>
          <w:rtl/>
        </w:rPr>
        <w:t>מתכוון</w:t>
      </w:r>
      <w:r w:rsidRPr="001602C6">
        <w:rPr>
          <w:bCs w:val="0"/>
          <w:u w:val="none"/>
          <w:rtl/>
        </w:rPr>
        <w:t xml:space="preserve"> </w:t>
      </w:r>
      <w:r w:rsidRPr="001602C6">
        <w:rPr>
          <w:rFonts w:hint="eastAsia"/>
          <w:bCs w:val="0"/>
          <w:u w:val="none"/>
          <w:rtl/>
        </w:rPr>
        <w:t>לנקוט</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מנת</w:t>
      </w:r>
      <w:r w:rsidRPr="001602C6">
        <w:rPr>
          <w:bCs w:val="0"/>
          <w:u w:val="none"/>
          <w:rtl/>
        </w:rPr>
        <w:t xml:space="preserve"> </w:t>
      </w:r>
      <w:r w:rsidRPr="001602C6">
        <w:rPr>
          <w:rFonts w:hint="eastAsia"/>
          <w:bCs w:val="0"/>
          <w:u w:val="none"/>
          <w:rtl/>
        </w:rPr>
        <w:t>שמידע</w:t>
      </w:r>
      <w:r w:rsidRPr="001602C6">
        <w:rPr>
          <w:bCs w:val="0"/>
          <w:u w:val="none"/>
          <w:rtl/>
        </w:rPr>
        <w:t xml:space="preserve"> </w:t>
      </w:r>
      <w:r w:rsidRPr="001602C6">
        <w:rPr>
          <w:rFonts w:hint="eastAsia"/>
          <w:bCs w:val="0"/>
          <w:u w:val="none"/>
          <w:rtl/>
        </w:rPr>
        <w:t>זה</w:t>
      </w:r>
      <w:r w:rsidRPr="001602C6">
        <w:rPr>
          <w:bCs w:val="0"/>
          <w:u w:val="none"/>
          <w:rtl/>
        </w:rPr>
        <w:t xml:space="preserve"> </w:t>
      </w:r>
      <w:r w:rsidRPr="001602C6">
        <w:rPr>
          <w:rFonts w:hint="eastAsia"/>
          <w:bCs w:val="0"/>
          <w:u w:val="none"/>
          <w:rtl/>
        </w:rPr>
        <w:t>לא</w:t>
      </w:r>
      <w:r w:rsidRPr="001602C6">
        <w:rPr>
          <w:bCs w:val="0"/>
          <w:u w:val="none"/>
          <w:rtl/>
        </w:rPr>
        <w:t xml:space="preserve"> </w:t>
      </w:r>
      <w:r w:rsidRPr="001602C6">
        <w:rPr>
          <w:rFonts w:hint="eastAsia"/>
          <w:bCs w:val="0"/>
          <w:u w:val="none"/>
          <w:rtl/>
        </w:rPr>
        <w:t>ייחשף</w:t>
      </w:r>
      <w:r w:rsidRPr="001602C6">
        <w:rPr>
          <w:bCs w:val="0"/>
          <w:u w:val="none"/>
          <w:rtl/>
        </w:rPr>
        <w:t xml:space="preserve"> </w:t>
      </w:r>
      <w:r w:rsidRPr="001602C6">
        <w:rPr>
          <w:rFonts w:hint="eastAsia"/>
          <w:bCs w:val="0"/>
          <w:u w:val="none"/>
          <w:rtl/>
        </w:rPr>
        <w:t>בפני</w:t>
      </w:r>
      <w:r w:rsidRPr="001602C6">
        <w:rPr>
          <w:bCs w:val="0"/>
          <w:u w:val="none"/>
          <w:rtl/>
        </w:rPr>
        <w:t xml:space="preserve"> </w:t>
      </w:r>
      <w:r w:rsidRPr="001602C6">
        <w:rPr>
          <w:rFonts w:hint="eastAsia"/>
          <w:bCs w:val="0"/>
          <w:u w:val="none"/>
          <w:rtl/>
        </w:rPr>
        <w:t>גורמים</w:t>
      </w:r>
      <w:r w:rsidRPr="001602C6">
        <w:rPr>
          <w:bCs w:val="0"/>
          <w:u w:val="none"/>
          <w:rtl/>
        </w:rPr>
        <w:t xml:space="preserve"> </w:t>
      </w:r>
      <w:r w:rsidRPr="001602C6">
        <w:rPr>
          <w:rFonts w:hint="eastAsia"/>
          <w:bCs w:val="0"/>
          <w:u w:val="none"/>
          <w:rtl/>
        </w:rPr>
        <w:t>זרים</w:t>
      </w:r>
    </w:p>
    <w:p w14:paraId="285545DC" w14:textId="1F150085" w:rsidR="00300A40" w:rsidRPr="001602C6" w:rsidRDefault="00300A40" w:rsidP="003C1DD4">
      <w:pPr>
        <w:pStyle w:val="110"/>
        <w:numPr>
          <w:ilvl w:val="2"/>
          <w:numId w:val="7"/>
        </w:numPr>
        <w:tabs>
          <w:tab w:val="left" w:pos="706"/>
          <w:tab w:val="left" w:pos="848"/>
        </w:tabs>
        <w:spacing w:before="120" w:after="0"/>
      </w:pPr>
      <w:r w:rsidRPr="001602C6">
        <w:rPr>
          <w:rFonts w:hint="eastAsia"/>
          <w:bCs w:val="0"/>
          <w:u w:val="none"/>
          <w:rtl/>
        </w:rPr>
        <w:t>כרטיס</w:t>
      </w:r>
      <w:r w:rsidRPr="001602C6">
        <w:rPr>
          <w:bCs w:val="0"/>
          <w:u w:val="none"/>
          <w:rtl/>
        </w:rPr>
        <w:t xml:space="preserve"> </w:t>
      </w:r>
      <w:r w:rsidRPr="001602C6">
        <w:rPr>
          <w:rFonts w:hint="eastAsia"/>
          <w:bCs w:val="0"/>
          <w:u w:val="none"/>
          <w:rtl/>
        </w:rPr>
        <w:t>חכם</w:t>
      </w:r>
      <w:r w:rsidRPr="001602C6">
        <w:rPr>
          <w:bCs w:val="0"/>
          <w:u w:val="none"/>
          <w:rtl/>
        </w:rPr>
        <w:t xml:space="preserve"> </w:t>
      </w:r>
      <w:r w:rsidRPr="001602C6">
        <w:rPr>
          <w:rFonts w:hint="eastAsia"/>
          <w:bCs w:val="0"/>
          <w:u w:val="none"/>
          <w:rtl/>
        </w:rPr>
        <w:t>לכניסה</w:t>
      </w:r>
      <w:r w:rsidRPr="001602C6">
        <w:rPr>
          <w:bCs w:val="0"/>
          <w:u w:val="none"/>
          <w:rtl/>
        </w:rPr>
        <w:t xml:space="preserve"> </w:t>
      </w:r>
      <w:r w:rsidRPr="001602C6">
        <w:rPr>
          <w:rFonts w:hint="eastAsia"/>
          <w:bCs w:val="0"/>
          <w:u w:val="none"/>
          <w:rtl/>
        </w:rPr>
        <w:t>מאובטחת</w:t>
      </w:r>
      <w:r w:rsidRPr="001602C6">
        <w:rPr>
          <w:bCs w:val="0"/>
          <w:u w:val="none"/>
          <w:rtl/>
        </w:rPr>
        <w:t xml:space="preserve"> </w:t>
      </w:r>
      <w:r w:rsidRPr="001602C6">
        <w:rPr>
          <w:rFonts w:hint="eastAsia"/>
          <w:bCs w:val="0"/>
          <w:u w:val="none"/>
          <w:rtl/>
        </w:rPr>
        <w:t>למערכות</w:t>
      </w:r>
      <w:r w:rsidRPr="001602C6">
        <w:rPr>
          <w:bCs w:val="0"/>
          <w:u w:val="none"/>
          <w:rtl/>
        </w:rPr>
        <w:t xml:space="preserve"> </w:t>
      </w:r>
      <w:r w:rsidRPr="001602C6">
        <w:rPr>
          <w:rFonts w:hint="eastAsia"/>
          <w:bCs w:val="0"/>
          <w:u w:val="none"/>
          <w:rtl/>
        </w:rPr>
        <w:t>האגף</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משתמש</w:t>
      </w:r>
      <w:r w:rsidRPr="001602C6">
        <w:rPr>
          <w:bCs w:val="0"/>
          <w:u w:val="none"/>
          <w:rtl/>
        </w:rPr>
        <w:t xml:space="preserve"> </w:t>
      </w:r>
      <w:r w:rsidRPr="001602C6">
        <w:rPr>
          <w:rFonts w:hint="eastAsia"/>
          <w:bCs w:val="0"/>
          <w:u w:val="none"/>
          <w:rtl/>
        </w:rPr>
        <w:t>נדרש</w:t>
      </w:r>
      <w:r w:rsidRPr="001602C6">
        <w:rPr>
          <w:bCs w:val="0"/>
          <w:u w:val="none"/>
          <w:rtl/>
        </w:rPr>
        <w:t xml:space="preserve"> </w:t>
      </w:r>
      <w:r w:rsidRPr="001602C6">
        <w:rPr>
          <w:rFonts w:hint="eastAsia"/>
          <w:bCs w:val="0"/>
          <w:u w:val="none"/>
          <w:rtl/>
        </w:rPr>
        <w:t>להזדהות</w:t>
      </w:r>
      <w:r w:rsidRPr="001602C6">
        <w:rPr>
          <w:bCs w:val="0"/>
          <w:u w:val="none"/>
          <w:rtl/>
        </w:rPr>
        <w:t xml:space="preserve"> </w:t>
      </w:r>
      <w:r w:rsidRPr="001602C6">
        <w:rPr>
          <w:rFonts w:hint="eastAsia"/>
          <w:bCs w:val="0"/>
          <w:u w:val="none"/>
          <w:rtl/>
        </w:rPr>
        <w:t>בהזדהות</w:t>
      </w:r>
      <w:r w:rsidRPr="001602C6">
        <w:rPr>
          <w:bCs w:val="0"/>
          <w:u w:val="none"/>
          <w:rtl/>
        </w:rPr>
        <w:t xml:space="preserve"> </w:t>
      </w:r>
      <w:r w:rsidRPr="001602C6">
        <w:rPr>
          <w:rFonts w:hint="eastAsia"/>
          <w:bCs w:val="0"/>
          <w:u w:val="none"/>
          <w:rtl/>
        </w:rPr>
        <w:t>חזקה</w:t>
      </w:r>
      <w:r w:rsidRPr="001602C6">
        <w:rPr>
          <w:bCs w:val="0"/>
          <w:u w:val="none"/>
          <w:rtl/>
        </w:rPr>
        <w:t xml:space="preserve"> </w:t>
      </w:r>
      <w:r w:rsidRPr="001602C6">
        <w:rPr>
          <w:rFonts w:hint="eastAsia"/>
          <w:bCs w:val="0"/>
          <w:u w:val="none"/>
          <w:rtl/>
        </w:rPr>
        <w:t>חד</w:t>
      </w:r>
      <w:r w:rsidRPr="001602C6">
        <w:rPr>
          <w:bCs w:val="0"/>
          <w:u w:val="none"/>
          <w:rtl/>
        </w:rPr>
        <w:t>-</w:t>
      </w:r>
      <w:r w:rsidRPr="001602C6">
        <w:rPr>
          <w:rFonts w:hint="eastAsia"/>
          <w:bCs w:val="0"/>
          <w:u w:val="none"/>
          <w:rtl/>
        </w:rPr>
        <w:t>חד</w:t>
      </w:r>
      <w:r w:rsidRPr="001602C6">
        <w:rPr>
          <w:bCs w:val="0"/>
          <w:u w:val="none"/>
          <w:rtl/>
        </w:rPr>
        <w:t xml:space="preserve"> </w:t>
      </w:r>
      <w:r w:rsidRPr="001602C6">
        <w:rPr>
          <w:rFonts w:hint="eastAsia"/>
          <w:bCs w:val="0"/>
          <w:u w:val="none"/>
          <w:rtl/>
        </w:rPr>
        <w:t>ערכית</w:t>
      </w:r>
      <w:r w:rsidRPr="001602C6">
        <w:rPr>
          <w:bCs w:val="0"/>
          <w:u w:val="none"/>
          <w:rtl/>
        </w:rPr>
        <w:t xml:space="preserve"> </w:t>
      </w:r>
      <w:r w:rsidRPr="001602C6">
        <w:rPr>
          <w:rFonts w:hint="eastAsia"/>
          <w:bCs w:val="0"/>
          <w:u w:val="none"/>
          <w:rtl/>
        </w:rPr>
        <w:t>טרם</w:t>
      </w:r>
      <w:r w:rsidRPr="001602C6">
        <w:rPr>
          <w:bCs w:val="0"/>
          <w:u w:val="none"/>
          <w:rtl/>
        </w:rPr>
        <w:t xml:space="preserve"> </w:t>
      </w:r>
      <w:r w:rsidRPr="001602C6">
        <w:rPr>
          <w:rFonts w:hint="eastAsia"/>
          <w:bCs w:val="0"/>
          <w:u w:val="none"/>
          <w:rtl/>
        </w:rPr>
        <w:t>תתאפשר</w:t>
      </w:r>
      <w:r w:rsidRPr="001602C6">
        <w:rPr>
          <w:bCs w:val="0"/>
          <w:u w:val="none"/>
          <w:rtl/>
        </w:rPr>
        <w:t xml:space="preserve"> </w:t>
      </w:r>
      <w:r w:rsidRPr="001602C6">
        <w:rPr>
          <w:rFonts w:hint="eastAsia"/>
          <w:bCs w:val="0"/>
          <w:u w:val="none"/>
          <w:rtl/>
        </w:rPr>
        <w:t>פעולה</w:t>
      </w:r>
      <w:r w:rsidRPr="001602C6">
        <w:rPr>
          <w:bCs w:val="0"/>
          <w:u w:val="none"/>
          <w:rtl/>
        </w:rPr>
        <w:t xml:space="preserve"> </w:t>
      </w:r>
      <w:r w:rsidRPr="001602C6">
        <w:rPr>
          <w:rFonts w:hint="eastAsia"/>
          <w:bCs w:val="0"/>
          <w:u w:val="none"/>
          <w:rtl/>
        </w:rPr>
        <w:t>כלשהי</w:t>
      </w:r>
      <w:r w:rsidRPr="001602C6">
        <w:rPr>
          <w:bCs w:val="0"/>
          <w:u w:val="none"/>
          <w:rtl/>
        </w:rPr>
        <w:t xml:space="preserve"> </w:t>
      </w:r>
      <w:r w:rsidRPr="001602C6">
        <w:rPr>
          <w:rFonts w:hint="eastAsia"/>
          <w:bCs w:val="0"/>
          <w:u w:val="none"/>
          <w:rtl/>
        </w:rPr>
        <w:t>במערכת</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גישה</w:t>
      </w:r>
      <w:r w:rsidRPr="001602C6">
        <w:rPr>
          <w:bCs w:val="0"/>
          <w:u w:val="none"/>
          <w:rtl/>
        </w:rPr>
        <w:t xml:space="preserve"> </w:t>
      </w:r>
      <w:r w:rsidRPr="001602C6">
        <w:rPr>
          <w:rFonts w:hint="eastAsia"/>
          <w:bCs w:val="0"/>
          <w:u w:val="none"/>
          <w:rtl/>
        </w:rPr>
        <w:t>כלשהי</w:t>
      </w:r>
      <w:r w:rsidRPr="001602C6">
        <w:rPr>
          <w:bCs w:val="0"/>
          <w:u w:val="none"/>
          <w:rtl/>
        </w:rPr>
        <w:t xml:space="preserve"> </w:t>
      </w:r>
      <w:r w:rsidRPr="001602C6">
        <w:rPr>
          <w:rFonts w:hint="eastAsia"/>
          <w:bCs w:val="0"/>
          <w:u w:val="none"/>
          <w:rtl/>
        </w:rPr>
        <w:t>לנתוני</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לצורך</w:t>
      </w:r>
      <w:r w:rsidRPr="001602C6">
        <w:rPr>
          <w:bCs w:val="0"/>
          <w:u w:val="none"/>
          <w:rtl/>
        </w:rPr>
        <w:t xml:space="preserve"> </w:t>
      </w:r>
      <w:r w:rsidRPr="001602C6">
        <w:rPr>
          <w:rFonts w:hint="eastAsia"/>
          <w:bCs w:val="0"/>
          <w:u w:val="none"/>
          <w:rtl/>
        </w:rPr>
        <w:t>הזדהות</w:t>
      </w:r>
      <w:r w:rsidRPr="001602C6">
        <w:rPr>
          <w:bCs w:val="0"/>
          <w:u w:val="none"/>
          <w:rtl/>
        </w:rPr>
        <w:t xml:space="preserve"> </w:t>
      </w:r>
      <w:r w:rsidRPr="001602C6">
        <w:rPr>
          <w:rFonts w:hint="eastAsia"/>
          <w:bCs w:val="0"/>
          <w:u w:val="none"/>
          <w:rtl/>
        </w:rPr>
        <w:t>יש</w:t>
      </w:r>
      <w:r w:rsidRPr="001602C6">
        <w:rPr>
          <w:bCs w:val="0"/>
          <w:u w:val="none"/>
          <w:rtl/>
        </w:rPr>
        <w:t xml:space="preserve"> </w:t>
      </w:r>
      <w:r w:rsidRPr="001602C6">
        <w:rPr>
          <w:rFonts w:hint="eastAsia"/>
          <w:bCs w:val="0"/>
          <w:u w:val="none"/>
          <w:rtl/>
        </w:rPr>
        <w:t>להשתמש</w:t>
      </w:r>
      <w:r w:rsidRPr="001602C6">
        <w:rPr>
          <w:bCs w:val="0"/>
          <w:u w:val="none"/>
          <w:rtl/>
        </w:rPr>
        <w:t xml:space="preserve"> </w:t>
      </w:r>
      <w:r w:rsidRPr="001602C6">
        <w:rPr>
          <w:rFonts w:hint="eastAsia"/>
          <w:bCs w:val="0"/>
          <w:u w:val="none"/>
          <w:rtl/>
        </w:rPr>
        <w:t>ב</w:t>
      </w:r>
      <w:r w:rsidRPr="001602C6">
        <w:rPr>
          <w:bCs w:val="0"/>
          <w:u w:val="none"/>
          <w:rtl/>
        </w:rPr>
        <w:t>"</w:t>
      </w:r>
      <w:r w:rsidRPr="001602C6">
        <w:rPr>
          <w:rFonts w:hint="eastAsia"/>
          <w:bCs w:val="0"/>
          <w:u w:val="none"/>
          <w:rtl/>
        </w:rPr>
        <w:t>כרטיס</w:t>
      </w:r>
      <w:r w:rsidRPr="001602C6">
        <w:rPr>
          <w:bCs w:val="0"/>
          <w:u w:val="none"/>
          <w:rtl/>
        </w:rPr>
        <w:t xml:space="preserve"> </w:t>
      </w:r>
      <w:r w:rsidRPr="001602C6">
        <w:rPr>
          <w:rFonts w:hint="eastAsia"/>
          <w:bCs w:val="0"/>
          <w:u w:val="none"/>
          <w:rtl/>
        </w:rPr>
        <w:t>חכם</w:t>
      </w:r>
      <w:r w:rsidRPr="001602C6">
        <w:rPr>
          <w:bCs w:val="0"/>
          <w:u w:val="none"/>
          <w:rtl/>
        </w:rPr>
        <w:t xml:space="preserve">" </w:t>
      </w:r>
      <w:r w:rsidRPr="001602C6">
        <w:rPr>
          <w:rFonts w:hint="eastAsia"/>
          <w:bCs w:val="0"/>
          <w:u w:val="none"/>
          <w:rtl/>
        </w:rPr>
        <w:t>שיונפק</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חשבון</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כרטיס</w:t>
      </w:r>
      <w:r w:rsidRPr="001602C6">
        <w:rPr>
          <w:bCs w:val="0"/>
          <w:u w:val="none"/>
          <w:rtl/>
        </w:rPr>
        <w:t xml:space="preserve"> </w:t>
      </w:r>
      <w:r w:rsidRPr="001602C6">
        <w:rPr>
          <w:rFonts w:hint="eastAsia"/>
          <w:bCs w:val="0"/>
          <w:u w:val="none"/>
          <w:rtl/>
        </w:rPr>
        <w:t>זה</w:t>
      </w:r>
      <w:r w:rsidRPr="001602C6">
        <w:rPr>
          <w:bCs w:val="0"/>
          <w:u w:val="none"/>
          <w:rtl/>
        </w:rPr>
        <w:t xml:space="preserve"> </w:t>
      </w:r>
      <w:r w:rsidRPr="001602C6">
        <w:rPr>
          <w:rFonts w:hint="eastAsia"/>
          <w:bCs w:val="0"/>
          <w:u w:val="none"/>
          <w:rtl/>
        </w:rPr>
        <w:t>יהיה</w:t>
      </w:r>
      <w:r w:rsidRPr="001602C6">
        <w:rPr>
          <w:bCs w:val="0"/>
          <w:u w:val="none"/>
          <w:rtl/>
        </w:rPr>
        <w:t xml:space="preserve"> </w:t>
      </w:r>
      <w:r w:rsidRPr="001602C6">
        <w:rPr>
          <w:rFonts w:hint="eastAsia"/>
          <w:bCs w:val="0"/>
          <w:u w:val="none"/>
          <w:rtl/>
        </w:rPr>
        <w:t>אישי</w:t>
      </w:r>
      <w:r w:rsidRPr="001602C6">
        <w:rPr>
          <w:bCs w:val="0"/>
          <w:u w:val="none"/>
          <w:rtl/>
        </w:rPr>
        <w:t xml:space="preserve"> </w:t>
      </w:r>
      <w:r w:rsidRPr="001602C6">
        <w:rPr>
          <w:rFonts w:hint="eastAsia"/>
          <w:bCs w:val="0"/>
          <w:u w:val="none"/>
          <w:rtl/>
        </w:rPr>
        <w:t>ואינו</w:t>
      </w:r>
      <w:r w:rsidRPr="001602C6">
        <w:rPr>
          <w:bCs w:val="0"/>
          <w:u w:val="none"/>
          <w:rtl/>
        </w:rPr>
        <w:t xml:space="preserve"> </w:t>
      </w:r>
      <w:r w:rsidRPr="001602C6">
        <w:rPr>
          <w:rFonts w:hint="eastAsia"/>
          <w:bCs w:val="0"/>
          <w:u w:val="none"/>
          <w:rtl/>
        </w:rPr>
        <w:t>ניתן</w:t>
      </w:r>
      <w:r w:rsidRPr="001602C6">
        <w:rPr>
          <w:bCs w:val="0"/>
          <w:u w:val="none"/>
          <w:rtl/>
        </w:rPr>
        <w:t xml:space="preserve"> </w:t>
      </w:r>
      <w:r w:rsidRPr="001602C6">
        <w:rPr>
          <w:rFonts w:hint="eastAsia"/>
          <w:bCs w:val="0"/>
          <w:u w:val="none"/>
          <w:rtl/>
        </w:rPr>
        <w:t>להעברה</w:t>
      </w:r>
      <w:r w:rsidRPr="001602C6">
        <w:rPr>
          <w:bCs w:val="0"/>
          <w:u w:val="none"/>
          <w:rtl/>
        </w:rPr>
        <w:t xml:space="preserve"> </w:t>
      </w:r>
      <w:r w:rsidRPr="001602C6">
        <w:rPr>
          <w:rFonts w:hint="eastAsia"/>
          <w:bCs w:val="0"/>
          <w:u w:val="none"/>
          <w:rtl/>
        </w:rPr>
        <w:t>בין</w:t>
      </w:r>
      <w:r w:rsidRPr="001602C6">
        <w:rPr>
          <w:bCs w:val="0"/>
          <w:u w:val="none"/>
          <w:rtl/>
        </w:rPr>
        <w:t xml:space="preserve"> </w:t>
      </w:r>
      <w:r w:rsidRPr="001602C6">
        <w:rPr>
          <w:rFonts w:hint="eastAsia"/>
          <w:bCs w:val="0"/>
          <w:u w:val="none"/>
          <w:rtl/>
        </w:rPr>
        <w:t>נציגי</w:t>
      </w:r>
      <w:r w:rsidRPr="001602C6">
        <w:rPr>
          <w:bCs w:val="0"/>
          <w:u w:val="none"/>
          <w:rtl/>
        </w:rPr>
        <w:t xml:space="preserve"> </w:t>
      </w:r>
      <w:r w:rsidRPr="001602C6">
        <w:rPr>
          <w:rFonts w:hint="eastAsia"/>
          <w:bCs w:val="0"/>
          <w:u w:val="none"/>
          <w:rtl/>
        </w:rPr>
        <w:t>הפעילות</w:t>
      </w:r>
      <w:r w:rsidRPr="001602C6">
        <w:rPr>
          <w:bCs w:val="0"/>
          <w:u w:val="none"/>
          <w:rtl/>
        </w:rPr>
        <w:t>.</w:t>
      </w:r>
    </w:p>
    <w:p w14:paraId="6A65DF50" w14:textId="77777777" w:rsidR="00300A40" w:rsidRPr="001602C6" w:rsidRDefault="00300A40" w:rsidP="00300A40">
      <w:pPr>
        <w:pStyle w:val="32"/>
        <w:numPr>
          <w:ilvl w:val="0"/>
          <w:numId w:val="0"/>
        </w:numPr>
        <w:ind w:left="1224"/>
        <w:rPr>
          <w:rFonts w:cs="David"/>
        </w:rPr>
      </w:pPr>
    </w:p>
    <w:p w14:paraId="6134EA75" w14:textId="77777777" w:rsidR="00300A40" w:rsidRPr="001602C6" w:rsidRDefault="00300A40" w:rsidP="00300A40">
      <w:pPr>
        <w:spacing w:before="120" w:after="0" w:line="360" w:lineRule="auto"/>
        <w:rPr>
          <w:rFonts w:cs="David"/>
          <w:sz w:val="24"/>
          <w:szCs w:val="24"/>
          <w:rtl/>
        </w:rPr>
      </w:pPr>
    </w:p>
    <w:p w14:paraId="46138802" w14:textId="77777777" w:rsidR="00300A40" w:rsidRPr="001602C6" w:rsidRDefault="00300A40" w:rsidP="00300A40">
      <w:pPr>
        <w:spacing w:before="120" w:after="0" w:line="360" w:lineRule="auto"/>
        <w:rPr>
          <w:rFonts w:cs="David"/>
          <w:sz w:val="24"/>
          <w:szCs w:val="24"/>
          <w:rtl/>
        </w:rPr>
      </w:pPr>
    </w:p>
    <w:p w14:paraId="76559814" w14:textId="77777777" w:rsidR="00300A40" w:rsidRPr="001602C6" w:rsidRDefault="00300A40" w:rsidP="00300A40">
      <w:pPr>
        <w:spacing w:before="120" w:after="0" w:line="360" w:lineRule="auto"/>
        <w:rPr>
          <w:rFonts w:cs="David"/>
          <w:sz w:val="24"/>
          <w:szCs w:val="24"/>
          <w:rtl/>
        </w:rPr>
      </w:pPr>
    </w:p>
    <w:p w14:paraId="4CB831EC" w14:textId="77777777" w:rsidR="00300A40" w:rsidRPr="001602C6" w:rsidRDefault="00300A40" w:rsidP="00300A40">
      <w:pPr>
        <w:spacing w:before="120" w:after="0" w:line="360" w:lineRule="auto"/>
        <w:rPr>
          <w:rFonts w:cs="David"/>
          <w:sz w:val="24"/>
          <w:szCs w:val="24"/>
          <w:rtl/>
        </w:rPr>
      </w:pPr>
    </w:p>
    <w:p w14:paraId="516011E9" w14:textId="77777777" w:rsidR="00300A40" w:rsidRPr="001602C6" w:rsidRDefault="00300A40" w:rsidP="00300A40">
      <w:pPr>
        <w:spacing w:before="120" w:after="0" w:line="360" w:lineRule="auto"/>
        <w:rPr>
          <w:rFonts w:cs="David"/>
          <w:sz w:val="24"/>
          <w:szCs w:val="24"/>
          <w:rtl/>
        </w:rPr>
      </w:pPr>
      <w:r w:rsidRPr="001602C6">
        <w:rPr>
          <w:rFonts w:cs="David"/>
          <w:sz w:val="24"/>
          <w:szCs w:val="24"/>
          <w:rtl/>
        </w:rPr>
        <w:br w:type="page"/>
      </w:r>
    </w:p>
    <w:p w14:paraId="6D9BF60D" w14:textId="77777777" w:rsidR="00300A40" w:rsidRPr="001602C6" w:rsidRDefault="00300A40" w:rsidP="00300A40">
      <w:pPr>
        <w:spacing w:before="120" w:after="0" w:line="360" w:lineRule="auto"/>
        <w:rPr>
          <w:rFonts w:cs="David"/>
          <w:sz w:val="24"/>
          <w:szCs w:val="24"/>
          <w:rtl/>
        </w:rPr>
      </w:pPr>
      <w:r w:rsidRPr="001602C6">
        <w:rPr>
          <w:rFonts w:cs="David"/>
          <w:noProof/>
          <w:sz w:val="24"/>
          <w:szCs w:val="24"/>
          <w:rtl/>
        </w:rPr>
        <w:lastRenderedPageBreak/>
        <mc:AlternateContent>
          <mc:Choice Requires="wps">
            <w:drawing>
              <wp:anchor distT="0" distB="0" distL="114300" distR="114300" simplePos="0" relativeHeight="251665408" behindDoc="0" locked="0" layoutInCell="1" allowOverlap="1" wp14:anchorId="160AAE52" wp14:editId="32CE2FAB">
                <wp:simplePos x="0" y="0"/>
                <wp:positionH relativeFrom="column">
                  <wp:posOffset>174904</wp:posOffset>
                </wp:positionH>
                <wp:positionV relativeFrom="paragraph">
                  <wp:posOffset>31801</wp:posOffset>
                </wp:positionV>
                <wp:extent cx="5703570" cy="408940"/>
                <wp:effectExtent l="0" t="0" r="11430" b="10160"/>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3570" cy="408940"/>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31113D74" w14:textId="39C88C37" w:rsidR="00A10E3B" w:rsidRPr="00EB7B7F" w:rsidRDefault="00A10E3B" w:rsidP="00300A40">
                            <w:pPr>
                              <w:jc w:val="center"/>
                              <w:rPr>
                                <w:b/>
                                <w:bCs/>
                                <w:sz w:val="32"/>
                                <w:szCs w:val="32"/>
                                <w:rtl/>
                                <w:cs/>
                              </w:rPr>
                            </w:pPr>
                            <w:r>
                              <w:rPr>
                                <w:rFonts w:hint="cs"/>
                                <w:b/>
                                <w:bCs/>
                                <w:sz w:val="32"/>
                                <w:szCs w:val="32"/>
                                <w:rtl/>
                              </w:rPr>
                              <w:t xml:space="preserve">פרק 6 </w:t>
                            </w:r>
                            <w:r>
                              <w:rPr>
                                <w:b/>
                                <w:bCs/>
                                <w:sz w:val="32"/>
                                <w:szCs w:val="32"/>
                                <w:rtl/>
                              </w:rPr>
                              <w:t>–</w:t>
                            </w:r>
                            <w:r>
                              <w:rPr>
                                <w:rFonts w:hint="cs"/>
                                <w:b/>
                                <w:bCs/>
                                <w:sz w:val="32"/>
                                <w:szCs w:val="32"/>
                                <w:rtl/>
                              </w:rPr>
                              <w:t xml:space="preserve"> פרויקט ההקמה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6" o:spid="_x0000_s1032" type="#_x0000_t202" style="position:absolute;left:0;text-align:left;margin-left:13.75pt;margin-top:2.5pt;width:449.1pt;height:32.2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" strokeweight="1.75pt">
                <v:textbox>
                  <w:txbxContent>
                    <w:p w14:paraId="31113D74" w14:textId="39C88C37" w:rsidR="00A10E3B" w:rsidRPr="00EB7B7F" w:rsidRDefault="00A10E3B" w:rsidP="00300A40">
                      <w:pPr>
                        <w:jc w:val="center"/>
                        <w:rPr>
                          <w:b/>
                          <w:bCs/>
                          <w:sz w:val="32"/>
                          <w:szCs w:val="32"/>
                          <w:rtl/>
                          <w:cs/>
                        </w:rPr>
                      </w:pPr>
                      <w:r>
                        <w:rPr>
                          <w:rFonts w:hint="cs"/>
                          <w:b/>
                          <w:bCs/>
                          <w:sz w:val="32"/>
                          <w:szCs w:val="32"/>
                          <w:rtl/>
                        </w:rPr>
                        <w:t xml:space="preserve">פרק 6 </w:t>
                      </w:r>
                      <w:r>
                        <w:rPr>
                          <w:b/>
                          <w:bCs/>
                          <w:sz w:val="32"/>
                          <w:szCs w:val="32"/>
                          <w:rtl/>
                        </w:rPr>
                        <w:t>–</w:t>
                      </w:r>
                      <w:r>
                        <w:rPr>
                          <w:rFonts w:hint="cs"/>
                          <w:b/>
                          <w:bCs/>
                          <w:sz w:val="32"/>
                          <w:szCs w:val="32"/>
                          <w:rtl/>
                        </w:rPr>
                        <w:t xml:space="preserve"> פרויקט ההקמה</w:t>
                      </w:r>
                    </w:p>
                  </w:txbxContent>
                </v:textbox>
              </v:shape>
            </w:pict>
          </mc:Fallback>
        </mc:AlternateContent>
      </w:r>
    </w:p>
    <w:p w14:paraId="133B4BD5" w14:textId="77777777" w:rsidR="00300A40" w:rsidRPr="001602C6" w:rsidRDefault="00300A40" w:rsidP="00300A40">
      <w:pPr>
        <w:spacing w:before="120" w:after="0" w:line="360" w:lineRule="auto"/>
        <w:rPr>
          <w:rFonts w:cs="David"/>
          <w:sz w:val="24"/>
          <w:szCs w:val="24"/>
          <w:rtl/>
        </w:rPr>
      </w:pPr>
    </w:p>
    <w:p w14:paraId="64D8EEA3"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bookmarkStart w:id="15" w:name="_Toc239746881"/>
      <w:r w:rsidRPr="001602C6">
        <w:rPr>
          <w:rFonts w:hint="eastAsia"/>
          <w:color w:val="auto"/>
          <w:sz w:val="32"/>
          <w:szCs w:val="32"/>
          <w:u w:val="none"/>
          <w:rtl/>
          <w:lang w:eastAsia="en-US"/>
        </w:rPr>
        <w:t>מסגרת</w:t>
      </w:r>
      <w:r w:rsidRPr="001602C6">
        <w:rPr>
          <w:color w:val="auto"/>
          <w:sz w:val="32"/>
          <w:szCs w:val="32"/>
          <w:u w:val="none"/>
          <w:rtl/>
          <w:lang w:eastAsia="en-US"/>
        </w:rPr>
        <w:t xml:space="preserve"> </w:t>
      </w:r>
      <w:r w:rsidRPr="001602C6">
        <w:rPr>
          <w:rFonts w:hint="eastAsia"/>
          <w:color w:val="auto"/>
          <w:sz w:val="32"/>
          <w:szCs w:val="32"/>
          <w:u w:val="none"/>
          <w:rtl/>
          <w:lang w:eastAsia="en-US"/>
        </w:rPr>
        <w:t>ההקמה</w:t>
      </w:r>
      <w:bookmarkEnd w:id="15"/>
      <w:r w:rsidRPr="001602C6">
        <w:rPr>
          <w:color w:val="auto"/>
          <w:sz w:val="32"/>
          <w:szCs w:val="32"/>
          <w:u w:val="none"/>
          <w:rtl/>
          <w:lang w:eastAsia="en-US"/>
        </w:rPr>
        <w:t xml:space="preserve"> </w:t>
      </w:r>
    </w:p>
    <w:p w14:paraId="7147CF42" w14:textId="77777777" w:rsidR="00300A40" w:rsidRPr="001602C6" w:rsidRDefault="00300A40" w:rsidP="00300A40">
      <w:pPr>
        <w:pStyle w:val="110"/>
        <w:numPr>
          <w:ilvl w:val="1"/>
          <w:numId w:val="7"/>
        </w:numPr>
        <w:tabs>
          <w:tab w:val="left" w:pos="706"/>
          <w:tab w:val="left" w:pos="848"/>
        </w:tabs>
        <w:spacing w:before="120" w:after="0"/>
        <w:rPr>
          <w:b/>
          <w:bCs w:val="0"/>
          <w:u w:val="none"/>
        </w:rPr>
      </w:pPr>
      <w:r w:rsidRPr="001602C6">
        <w:rPr>
          <w:rFonts w:hint="cs"/>
          <w:b/>
          <w:bCs w:val="0"/>
          <w:u w:val="none"/>
          <w:rtl/>
        </w:rPr>
        <w:t>המזמין</w:t>
      </w:r>
      <w:r w:rsidRPr="001602C6">
        <w:rPr>
          <w:b/>
          <w:bCs w:val="0"/>
          <w:u w:val="none"/>
          <w:rtl/>
        </w:rPr>
        <w:t xml:space="preserve"> </w:t>
      </w:r>
      <w:r w:rsidRPr="001602C6">
        <w:rPr>
          <w:rFonts w:hint="eastAsia"/>
          <w:b/>
          <w:bCs w:val="0"/>
          <w:u w:val="none"/>
          <w:rtl/>
        </w:rPr>
        <w:t>רואה</w:t>
      </w:r>
      <w:r w:rsidRPr="001602C6">
        <w:rPr>
          <w:b/>
          <w:bCs w:val="0"/>
          <w:u w:val="none"/>
          <w:rtl/>
        </w:rPr>
        <w:t xml:space="preserve"> </w:t>
      </w:r>
      <w:r w:rsidRPr="001602C6">
        <w:rPr>
          <w:rFonts w:hint="eastAsia"/>
          <w:b/>
          <w:bCs w:val="0"/>
          <w:u w:val="none"/>
          <w:rtl/>
        </w:rPr>
        <w:t>חשיבות</w:t>
      </w:r>
      <w:r w:rsidRPr="001602C6">
        <w:rPr>
          <w:b/>
          <w:bCs w:val="0"/>
          <w:u w:val="none"/>
          <w:rtl/>
        </w:rPr>
        <w:t xml:space="preserve"> </w:t>
      </w:r>
      <w:r w:rsidRPr="001602C6">
        <w:rPr>
          <w:rFonts w:hint="eastAsia"/>
          <w:b/>
          <w:bCs w:val="0"/>
          <w:u w:val="none"/>
          <w:rtl/>
        </w:rPr>
        <w:t>רבה</w:t>
      </w:r>
      <w:r w:rsidRPr="001602C6">
        <w:rPr>
          <w:b/>
          <w:bCs w:val="0"/>
          <w:u w:val="none"/>
          <w:rtl/>
        </w:rPr>
        <w:t xml:space="preserve"> </w:t>
      </w:r>
      <w:r w:rsidRPr="001602C6">
        <w:rPr>
          <w:rFonts w:hint="eastAsia"/>
          <w:b/>
          <w:bCs w:val="0"/>
          <w:u w:val="none"/>
          <w:rtl/>
        </w:rPr>
        <w:t>בעבודה</w:t>
      </w:r>
      <w:r w:rsidRPr="001602C6">
        <w:rPr>
          <w:b/>
          <w:bCs w:val="0"/>
          <w:u w:val="none"/>
          <w:rtl/>
        </w:rPr>
        <w:t xml:space="preserve"> </w:t>
      </w:r>
      <w:r w:rsidRPr="001602C6">
        <w:rPr>
          <w:rFonts w:hint="eastAsia"/>
          <w:b/>
          <w:bCs w:val="0"/>
          <w:u w:val="none"/>
          <w:rtl/>
        </w:rPr>
        <w:t>משותפת</w:t>
      </w:r>
      <w:r w:rsidRPr="001602C6">
        <w:rPr>
          <w:b/>
          <w:bCs w:val="0"/>
          <w:u w:val="none"/>
          <w:rtl/>
        </w:rPr>
        <w:t xml:space="preserve"> </w:t>
      </w:r>
      <w:r w:rsidRPr="001602C6">
        <w:rPr>
          <w:rFonts w:hint="eastAsia"/>
          <w:b/>
          <w:bCs w:val="0"/>
          <w:u w:val="none"/>
          <w:rtl/>
        </w:rPr>
        <w:t>בינו</w:t>
      </w:r>
      <w:r w:rsidRPr="001602C6">
        <w:rPr>
          <w:b/>
          <w:bCs w:val="0"/>
          <w:u w:val="none"/>
          <w:rtl/>
        </w:rPr>
        <w:t xml:space="preserve"> </w:t>
      </w:r>
      <w:r w:rsidRPr="001602C6">
        <w:rPr>
          <w:rFonts w:hint="eastAsia"/>
          <w:b/>
          <w:bCs w:val="0"/>
          <w:u w:val="none"/>
          <w:rtl/>
        </w:rPr>
        <w:t>לבין</w:t>
      </w:r>
      <w:r w:rsidRPr="001602C6">
        <w:rPr>
          <w:b/>
          <w:bCs w:val="0"/>
          <w:u w:val="none"/>
          <w:rtl/>
        </w:rPr>
        <w:t xml:space="preserve"> </w:t>
      </w:r>
      <w:r w:rsidRPr="001602C6">
        <w:rPr>
          <w:rFonts w:hint="eastAsia"/>
          <w:b/>
          <w:bCs w:val="0"/>
          <w:u w:val="none"/>
          <w:rtl/>
        </w:rPr>
        <w:t>ספק</w:t>
      </w:r>
      <w:r w:rsidRPr="001602C6">
        <w:rPr>
          <w:b/>
          <w:bCs w:val="0"/>
          <w:u w:val="none"/>
          <w:rtl/>
        </w:rPr>
        <w:t xml:space="preserve"> </w:t>
      </w:r>
      <w:r w:rsidRPr="001602C6">
        <w:rPr>
          <w:rFonts w:hint="eastAsia"/>
          <w:b/>
          <w:bCs w:val="0"/>
          <w:u w:val="none"/>
          <w:rtl/>
        </w:rPr>
        <w:t>מיקור</w:t>
      </w:r>
      <w:r w:rsidRPr="001602C6">
        <w:rPr>
          <w:b/>
          <w:bCs w:val="0"/>
          <w:u w:val="none"/>
          <w:rtl/>
        </w:rPr>
        <w:t xml:space="preserve"> </w:t>
      </w:r>
      <w:r w:rsidRPr="001602C6">
        <w:rPr>
          <w:rFonts w:hint="eastAsia"/>
          <w:b/>
          <w:bCs w:val="0"/>
          <w:u w:val="none"/>
          <w:rtl/>
        </w:rPr>
        <w:t>החוץ</w:t>
      </w:r>
      <w:r w:rsidRPr="001602C6">
        <w:rPr>
          <w:b/>
          <w:bCs w:val="0"/>
          <w:u w:val="none"/>
          <w:rtl/>
        </w:rPr>
        <w:t xml:space="preserve"> </w:t>
      </w:r>
      <w:r w:rsidRPr="001602C6">
        <w:rPr>
          <w:rFonts w:hint="eastAsia"/>
          <w:b/>
          <w:bCs w:val="0"/>
          <w:u w:val="none"/>
          <w:rtl/>
        </w:rPr>
        <w:t>וזאת</w:t>
      </w:r>
      <w:r w:rsidRPr="001602C6">
        <w:rPr>
          <w:b/>
          <w:bCs w:val="0"/>
          <w:u w:val="none"/>
          <w:rtl/>
        </w:rPr>
        <w:t xml:space="preserve"> </w:t>
      </w:r>
      <w:r w:rsidRPr="001602C6">
        <w:rPr>
          <w:rFonts w:hint="eastAsia"/>
          <w:b/>
          <w:bCs w:val="0"/>
          <w:u w:val="none"/>
          <w:rtl/>
        </w:rPr>
        <w:t>בין</w:t>
      </w:r>
      <w:r w:rsidRPr="001602C6">
        <w:rPr>
          <w:b/>
          <w:bCs w:val="0"/>
          <w:u w:val="none"/>
          <w:rtl/>
        </w:rPr>
        <w:t xml:space="preserve"> </w:t>
      </w:r>
      <w:r w:rsidRPr="001602C6">
        <w:rPr>
          <w:rFonts w:hint="eastAsia"/>
          <w:b/>
          <w:bCs w:val="0"/>
          <w:u w:val="none"/>
          <w:rtl/>
        </w:rPr>
        <w:t>היתר</w:t>
      </w:r>
      <w:r w:rsidRPr="001602C6">
        <w:rPr>
          <w:b/>
          <w:bCs w:val="0"/>
          <w:u w:val="none"/>
          <w:rtl/>
        </w:rPr>
        <w:t xml:space="preserve"> </w:t>
      </w:r>
      <w:r w:rsidRPr="001602C6">
        <w:rPr>
          <w:rFonts w:hint="eastAsia"/>
          <w:b/>
          <w:bCs w:val="0"/>
          <w:u w:val="none"/>
          <w:rtl/>
        </w:rPr>
        <w:t>ע</w:t>
      </w:r>
      <w:r w:rsidRPr="001602C6">
        <w:rPr>
          <w:b/>
          <w:bCs w:val="0"/>
          <w:u w:val="none"/>
          <w:rtl/>
        </w:rPr>
        <w:t>"</w:t>
      </w:r>
      <w:r w:rsidRPr="001602C6">
        <w:rPr>
          <w:rFonts w:hint="eastAsia"/>
          <w:b/>
          <w:bCs w:val="0"/>
          <w:u w:val="none"/>
          <w:rtl/>
        </w:rPr>
        <w:t>י</w:t>
      </w:r>
      <w:r w:rsidRPr="001602C6">
        <w:rPr>
          <w:b/>
          <w:bCs w:val="0"/>
          <w:u w:val="none"/>
          <w:rtl/>
        </w:rPr>
        <w:t xml:space="preserve"> </w:t>
      </w:r>
      <w:r w:rsidRPr="001602C6">
        <w:rPr>
          <w:rFonts w:hint="eastAsia"/>
          <w:b/>
          <w:bCs w:val="0"/>
          <w:u w:val="none"/>
          <w:rtl/>
        </w:rPr>
        <w:t>יצירת</w:t>
      </w:r>
      <w:r w:rsidRPr="001602C6">
        <w:rPr>
          <w:b/>
          <w:bCs w:val="0"/>
          <w:u w:val="none"/>
          <w:rtl/>
        </w:rPr>
        <w:t xml:space="preserve"> </w:t>
      </w:r>
      <w:r w:rsidRPr="001602C6">
        <w:rPr>
          <w:rFonts w:hint="eastAsia"/>
          <w:b/>
          <w:bCs w:val="0"/>
          <w:u w:val="none"/>
          <w:rtl/>
        </w:rPr>
        <w:t>מנגנונים</w:t>
      </w:r>
      <w:r w:rsidRPr="001602C6">
        <w:rPr>
          <w:b/>
          <w:bCs w:val="0"/>
          <w:u w:val="none"/>
          <w:rtl/>
        </w:rPr>
        <w:t xml:space="preserve"> </w:t>
      </w:r>
      <w:r w:rsidRPr="001602C6">
        <w:rPr>
          <w:rFonts w:hint="eastAsia"/>
          <w:b/>
          <w:bCs w:val="0"/>
          <w:u w:val="none"/>
          <w:rtl/>
        </w:rPr>
        <w:t>משותפים</w:t>
      </w:r>
      <w:r w:rsidRPr="001602C6">
        <w:rPr>
          <w:b/>
          <w:bCs w:val="0"/>
          <w:u w:val="none"/>
          <w:rtl/>
        </w:rPr>
        <w:t xml:space="preserve"> </w:t>
      </w:r>
      <w:r w:rsidRPr="001602C6">
        <w:rPr>
          <w:rFonts w:hint="eastAsia"/>
          <w:b/>
          <w:bCs w:val="0"/>
          <w:u w:val="none"/>
          <w:rtl/>
        </w:rPr>
        <w:t>להקמה</w:t>
      </w:r>
      <w:r w:rsidRPr="001602C6">
        <w:rPr>
          <w:b/>
          <w:bCs w:val="0"/>
          <w:u w:val="none"/>
          <w:rtl/>
        </w:rPr>
        <w:t xml:space="preserve"> </w:t>
      </w:r>
      <w:r w:rsidRPr="001602C6">
        <w:rPr>
          <w:rFonts w:hint="eastAsia"/>
          <w:b/>
          <w:bCs w:val="0"/>
          <w:u w:val="none"/>
          <w:rtl/>
        </w:rPr>
        <w:t>וקידום</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p>
    <w:p w14:paraId="6AE71454" w14:textId="77777777" w:rsidR="00300A40" w:rsidRPr="001602C6" w:rsidRDefault="00300A40" w:rsidP="00300A40">
      <w:pPr>
        <w:pStyle w:val="110"/>
        <w:numPr>
          <w:ilvl w:val="1"/>
          <w:numId w:val="7"/>
        </w:numPr>
        <w:tabs>
          <w:tab w:val="left" w:pos="706"/>
          <w:tab w:val="left" w:pos="848"/>
        </w:tabs>
        <w:spacing w:before="120" w:after="0"/>
        <w:rPr>
          <w:b/>
          <w:bCs w:val="0"/>
          <w:u w:val="none"/>
        </w:rPr>
      </w:pPr>
      <w:r w:rsidRPr="001602C6">
        <w:rPr>
          <w:rFonts w:hint="cs"/>
          <w:b/>
          <w:bCs w:val="0"/>
          <w:u w:val="none"/>
          <w:rtl/>
        </w:rPr>
        <w:t>אצל המזמין</w:t>
      </w:r>
      <w:r w:rsidRPr="001602C6">
        <w:rPr>
          <w:b/>
          <w:bCs w:val="0"/>
          <w:u w:val="none"/>
          <w:rtl/>
        </w:rPr>
        <w:t xml:space="preserve"> </w:t>
      </w:r>
      <w:r w:rsidRPr="001602C6">
        <w:rPr>
          <w:rFonts w:hint="eastAsia"/>
          <w:b/>
          <w:bCs w:val="0"/>
          <w:u w:val="none"/>
          <w:rtl/>
        </w:rPr>
        <w:t>יפעל</w:t>
      </w:r>
      <w:r w:rsidRPr="001602C6">
        <w:rPr>
          <w:b/>
          <w:bCs w:val="0"/>
          <w:u w:val="none"/>
          <w:rtl/>
        </w:rPr>
        <w:t xml:space="preserve"> </w:t>
      </w:r>
      <w:r w:rsidRPr="001602C6">
        <w:rPr>
          <w:rFonts w:hint="eastAsia"/>
          <w:b/>
          <w:bCs w:val="0"/>
          <w:u w:val="none"/>
          <w:rtl/>
        </w:rPr>
        <w:t>צוות</w:t>
      </w:r>
      <w:r w:rsidRPr="001602C6">
        <w:rPr>
          <w:b/>
          <w:bCs w:val="0"/>
          <w:u w:val="none"/>
          <w:rtl/>
        </w:rPr>
        <w:t xml:space="preserve"> </w:t>
      </w:r>
      <w:r w:rsidRPr="001602C6">
        <w:rPr>
          <w:rFonts w:hint="eastAsia"/>
          <w:b/>
          <w:bCs w:val="0"/>
          <w:u w:val="none"/>
          <w:rtl/>
        </w:rPr>
        <w:t>להנחיה</w:t>
      </w:r>
      <w:r w:rsidRPr="001602C6">
        <w:rPr>
          <w:b/>
          <w:bCs w:val="0"/>
          <w:u w:val="none"/>
          <w:rtl/>
        </w:rPr>
        <w:t xml:space="preserve">, </w:t>
      </w:r>
      <w:r w:rsidRPr="001602C6">
        <w:rPr>
          <w:rFonts w:hint="cs"/>
          <w:b/>
          <w:bCs w:val="0"/>
          <w:u w:val="none"/>
          <w:rtl/>
        </w:rPr>
        <w:t>ל</w:t>
      </w:r>
      <w:r w:rsidRPr="001602C6">
        <w:rPr>
          <w:rFonts w:hint="eastAsia"/>
          <w:b/>
          <w:bCs w:val="0"/>
          <w:u w:val="none"/>
          <w:rtl/>
        </w:rPr>
        <w:t>מעקב</w:t>
      </w:r>
      <w:r w:rsidRPr="001602C6">
        <w:rPr>
          <w:b/>
          <w:bCs w:val="0"/>
          <w:u w:val="none"/>
          <w:rtl/>
        </w:rPr>
        <w:t xml:space="preserve"> </w:t>
      </w:r>
      <w:r w:rsidRPr="001602C6">
        <w:rPr>
          <w:rFonts w:hint="eastAsia"/>
          <w:b/>
          <w:bCs w:val="0"/>
          <w:u w:val="none"/>
          <w:rtl/>
        </w:rPr>
        <w:t>ו</w:t>
      </w:r>
      <w:r w:rsidRPr="001602C6">
        <w:rPr>
          <w:rFonts w:hint="cs"/>
          <w:b/>
          <w:bCs w:val="0"/>
          <w:u w:val="none"/>
          <w:rtl/>
        </w:rPr>
        <w:t>ל</w:t>
      </w:r>
      <w:r w:rsidRPr="001602C6">
        <w:rPr>
          <w:rFonts w:hint="eastAsia"/>
          <w:b/>
          <w:bCs w:val="0"/>
          <w:u w:val="none"/>
          <w:rtl/>
        </w:rPr>
        <w:t>בקרה</w:t>
      </w:r>
      <w:r w:rsidRPr="001602C6">
        <w:rPr>
          <w:b/>
          <w:bCs w:val="0"/>
          <w:u w:val="none"/>
          <w:rtl/>
        </w:rPr>
        <w:t xml:space="preserve"> </w:t>
      </w:r>
      <w:r w:rsidRPr="001602C6">
        <w:rPr>
          <w:rFonts w:hint="eastAsia"/>
          <w:b/>
          <w:bCs w:val="0"/>
          <w:u w:val="none"/>
          <w:rtl/>
        </w:rPr>
        <w:t>אחר</w:t>
      </w:r>
      <w:r w:rsidRPr="001602C6">
        <w:rPr>
          <w:b/>
          <w:bCs w:val="0"/>
          <w:u w:val="none"/>
          <w:rtl/>
        </w:rPr>
        <w:t xml:space="preserve"> </w:t>
      </w:r>
      <w:r w:rsidRPr="001602C6">
        <w:rPr>
          <w:rFonts w:hint="eastAsia"/>
          <w:b/>
          <w:bCs w:val="0"/>
          <w:u w:val="none"/>
          <w:rtl/>
        </w:rPr>
        <w:t>פעילות</w:t>
      </w:r>
      <w:r w:rsidRPr="001602C6">
        <w:rPr>
          <w:b/>
          <w:bCs w:val="0"/>
          <w:u w:val="none"/>
          <w:rtl/>
        </w:rPr>
        <w:t xml:space="preserve"> </w:t>
      </w:r>
      <w:r w:rsidRPr="001602C6">
        <w:rPr>
          <w:rFonts w:hint="eastAsia"/>
          <w:b/>
          <w:bCs w:val="0"/>
          <w:u w:val="none"/>
          <w:rtl/>
        </w:rPr>
        <w:t>הספק</w:t>
      </w:r>
      <w:r w:rsidRPr="001602C6">
        <w:rPr>
          <w:b/>
          <w:bCs w:val="0"/>
          <w:u w:val="none"/>
          <w:rtl/>
        </w:rPr>
        <w:t>.</w:t>
      </w:r>
    </w:p>
    <w:p w14:paraId="3E03D65F" w14:textId="01063C96" w:rsidR="00300A40" w:rsidRPr="00DF56E2" w:rsidRDefault="00300A40" w:rsidP="007A153B">
      <w:pPr>
        <w:pStyle w:val="110"/>
        <w:numPr>
          <w:ilvl w:val="1"/>
          <w:numId w:val="7"/>
        </w:numPr>
        <w:tabs>
          <w:tab w:val="left" w:pos="706"/>
          <w:tab w:val="left" w:pos="848"/>
        </w:tabs>
        <w:spacing w:before="120" w:after="0"/>
        <w:rPr>
          <w:b/>
          <w:bCs w:val="0"/>
          <w:u w:val="none"/>
        </w:rPr>
      </w:pPr>
      <w:r w:rsidRPr="001602C6">
        <w:rPr>
          <w:rFonts w:hint="eastAsia"/>
          <w:b/>
          <w:bCs w:val="0"/>
          <w:u w:val="none"/>
          <w:rtl/>
        </w:rPr>
        <w:t>על</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להקים</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כך</w:t>
      </w:r>
      <w:r w:rsidRPr="001602C6">
        <w:rPr>
          <w:b/>
          <w:bCs w:val="0"/>
          <w:u w:val="none"/>
          <w:rtl/>
        </w:rPr>
        <w:t xml:space="preserve"> </w:t>
      </w:r>
      <w:r w:rsidRPr="001602C6">
        <w:rPr>
          <w:rFonts w:hint="eastAsia"/>
          <w:b/>
          <w:bCs w:val="0"/>
          <w:u w:val="none"/>
          <w:rtl/>
        </w:rPr>
        <w:t>שיתמוך</w:t>
      </w:r>
      <w:r w:rsidRPr="001602C6">
        <w:rPr>
          <w:b/>
          <w:bCs w:val="0"/>
          <w:u w:val="none"/>
          <w:rtl/>
        </w:rPr>
        <w:t xml:space="preserve"> </w:t>
      </w:r>
      <w:r w:rsidRPr="001602C6">
        <w:rPr>
          <w:rFonts w:hint="eastAsia"/>
          <w:b/>
          <w:bCs w:val="0"/>
          <w:u w:val="none"/>
          <w:rtl/>
        </w:rPr>
        <w:t>בהיקף</w:t>
      </w:r>
      <w:r w:rsidRPr="001602C6">
        <w:rPr>
          <w:b/>
          <w:bCs w:val="0"/>
          <w:u w:val="none"/>
          <w:rtl/>
        </w:rPr>
        <w:t xml:space="preserve"> </w:t>
      </w:r>
      <w:r w:rsidRPr="001602C6">
        <w:rPr>
          <w:rFonts w:hint="eastAsia"/>
          <w:b/>
          <w:bCs w:val="0"/>
          <w:u w:val="none"/>
          <w:rtl/>
        </w:rPr>
        <w:t>הפעילות</w:t>
      </w:r>
      <w:r w:rsidRPr="001602C6">
        <w:rPr>
          <w:b/>
          <w:bCs w:val="0"/>
          <w:u w:val="none"/>
          <w:rtl/>
        </w:rPr>
        <w:t xml:space="preserve"> </w:t>
      </w:r>
      <w:r w:rsidRPr="001602C6">
        <w:rPr>
          <w:rFonts w:hint="eastAsia"/>
          <w:b/>
          <w:bCs w:val="0"/>
          <w:u w:val="none"/>
          <w:rtl/>
        </w:rPr>
        <w:t>הראשוני</w:t>
      </w:r>
      <w:r w:rsidRPr="001602C6">
        <w:rPr>
          <w:b/>
          <w:bCs w:val="0"/>
          <w:u w:val="none"/>
          <w:rtl/>
        </w:rPr>
        <w:t xml:space="preserve"> </w:t>
      </w:r>
      <w:r w:rsidRPr="001602C6">
        <w:rPr>
          <w:rFonts w:hint="eastAsia"/>
          <w:b/>
          <w:bCs w:val="0"/>
          <w:u w:val="none"/>
          <w:rtl/>
        </w:rPr>
        <w:t>שהוצג</w:t>
      </w:r>
      <w:r w:rsidRPr="001602C6">
        <w:rPr>
          <w:b/>
          <w:bCs w:val="0"/>
          <w:u w:val="none"/>
          <w:rtl/>
        </w:rPr>
        <w:t xml:space="preserve"> </w:t>
      </w:r>
      <w:r w:rsidRPr="001602C6">
        <w:rPr>
          <w:rFonts w:hint="eastAsia"/>
          <w:b/>
          <w:bCs w:val="0"/>
          <w:u w:val="none"/>
          <w:rtl/>
        </w:rPr>
        <w:t>ויהיה</w:t>
      </w:r>
      <w:r w:rsidRPr="001602C6">
        <w:rPr>
          <w:b/>
          <w:bCs w:val="0"/>
          <w:u w:val="none"/>
          <w:rtl/>
        </w:rPr>
        <w:t xml:space="preserve"> </w:t>
      </w:r>
      <w:r w:rsidRPr="001602C6">
        <w:rPr>
          <w:rFonts w:hint="eastAsia"/>
          <w:b/>
          <w:bCs w:val="0"/>
          <w:u w:val="none"/>
          <w:rtl/>
        </w:rPr>
        <w:t>מוכן</w:t>
      </w:r>
      <w:r w:rsidRPr="001602C6">
        <w:rPr>
          <w:b/>
          <w:bCs w:val="0"/>
          <w:u w:val="none"/>
          <w:rtl/>
        </w:rPr>
        <w:t xml:space="preserve"> </w:t>
      </w:r>
      <w:r w:rsidRPr="001602C6">
        <w:rPr>
          <w:rFonts w:hint="eastAsia"/>
          <w:b/>
          <w:bCs w:val="0"/>
          <w:u w:val="none"/>
          <w:rtl/>
        </w:rPr>
        <w:t>להפעלה</w:t>
      </w:r>
      <w:r w:rsidRPr="001602C6">
        <w:rPr>
          <w:b/>
          <w:bCs w:val="0"/>
          <w:u w:val="none"/>
          <w:rtl/>
        </w:rPr>
        <w:t xml:space="preserve"> </w:t>
      </w:r>
      <w:r w:rsidR="00DF56E2">
        <w:rPr>
          <w:rFonts w:hint="cs"/>
          <w:b/>
          <w:bCs w:val="0"/>
          <w:u w:val="none"/>
          <w:rtl/>
        </w:rPr>
        <w:t xml:space="preserve">תוך </w:t>
      </w:r>
      <w:r w:rsidR="007A153B">
        <w:rPr>
          <w:rFonts w:hint="cs"/>
          <w:b/>
          <w:bCs w:val="0"/>
          <w:u w:val="none"/>
          <w:rtl/>
        </w:rPr>
        <w:t>חודשיים</w:t>
      </w:r>
      <w:r w:rsidR="00DF56E2">
        <w:rPr>
          <w:rFonts w:hint="cs"/>
          <w:b/>
          <w:bCs w:val="0"/>
          <w:u w:val="none"/>
          <w:rtl/>
        </w:rPr>
        <w:t xml:space="preserve"> ממועד החתימה על הסכם ההתקשרות.</w:t>
      </w:r>
    </w:p>
    <w:p w14:paraId="3443DE18" w14:textId="297B1B75" w:rsidR="00300A40" w:rsidRPr="001602C6" w:rsidRDefault="00300A40" w:rsidP="006D5C3C">
      <w:pPr>
        <w:pStyle w:val="110"/>
        <w:numPr>
          <w:ilvl w:val="1"/>
          <w:numId w:val="7"/>
        </w:numPr>
        <w:tabs>
          <w:tab w:val="left" w:pos="706"/>
          <w:tab w:val="left" w:pos="848"/>
        </w:tabs>
        <w:spacing w:before="120" w:after="0"/>
        <w:rPr>
          <w:b/>
          <w:bCs w:val="0"/>
          <w:u w:val="none"/>
        </w:rPr>
      </w:pP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ההקמה</w:t>
      </w:r>
      <w:r w:rsidRPr="001602C6">
        <w:rPr>
          <w:b/>
          <w:bCs w:val="0"/>
          <w:u w:val="none"/>
          <w:rtl/>
        </w:rPr>
        <w:t xml:space="preserve"> </w:t>
      </w:r>
      <w:r w:rsidRPr="001602C6">
        <w:rPr>
          <w:rFonts w:hint="eastAsia"/>
          <w:b/>
          <w:bCs w:val="0"/>
          <w:u w:val="none"/>
          <w:rtl/>
        </w:rPr>
        <w:t>תהיה</w:t>
      </w:r>
      <w:r w:rsidRPr="001602C6">
        <w:rPr>
          <w:b/>
          <w:bCs w:val="0"/>
          <w:u w:val="none"/>
          <w:rtl/>
        </w:rPr>
        <w:t xml:space="preserve"> </w:t>
      </w:r>
      <w:r w:rsidRPr="001602C6">
        <w:rPr>
          <w:rFonts w:hint="eastAsia"/>
          <w:b/>
          <w:bCs w:val="0"/>
          <w:u w:val="none"/>
          <w:rtl/>
        </w:rPr>
        <w:t>במהלך</w:t>
      </w:r>
      <w:r w:rsidRPr="001602C6">
        <w:rPr>
          <w:b/>
          <w:bCs w:val="0"/>
          <w:u w:val="none"/>
          <w:rtl/>
        </w:rPr>
        <w:t xml:space="preserve"> </w:t>
      </w:r>
      <w:r w:rsidRPr="001602C6">
        <w:rPr>
          <w:rFonts w:hint="eastAsia"/>
          <w:b/>
          <w:bCs w:val="0"/>
          <w:u w:val="none"/>
          <w:rtl/>
        </w:rPr>
        <w:t>עד</w:t>
      </w:r>
      <w:r w:rsidRPr="001602C6">
        <w:rPr>
          <w:b/>
          <w:bCs w:val="0"/>
          <w:u w:val="none"/>
          <w:rtl/>
        </w:rPr>
        <w:t xml:space="preserve"> </w:t>
      </w:r>
      <w:r w:rsidR="006D5C3C">
        <w:rPr>
          <w:rFonts w:hint="cs"/>
          <w:b/>
          <w:bCs w:val="0"/>
          <w:u w:val="none"/>
          <w:rtl/>
        </w:rPr>
        <w:t>2</w:t>
      </w:r>
      <w:r w:rsidR="006D5C3C" w:rsidRPr="001602C6">
        <w:rPr>
          <w:b/>
          <w:bCs w:val="0"/>
          <w:u w:val="none"/>
          <w:rtl/>
        </w:rPr>
        <w:t xml:space="preserve"> </w:t>
      </w:r>
      <w:r w:rsidRPr="001602C6">
        <w:rPr>
          <w:rFonts w:hint="eastAsia"/>
          <w:b/>
          <w:bCs w:val="0"/>
          <w:u w:val="none"/>
          <w:rtl/>
        </w:rPr>
        <w:t>חודשים</w:t>
      </w:r>
      <w:r w:rsidRPr="001602C6">
        <w:rPr>
          <w:b/>
          <w:bCs w:val="0"/>
          <w:u w:val="none"/>
          <w:rtl/>
        </w:rPr>
        <w:t xml:space="preserve"> </w:t>
      </w:r>
      <w:r w:rsidRPr="001602C6">
        <w:rPr>
          <w:rFonts w:hint="eastAsia"/>
          <w:b/>
          <w:bCs w:val="0"/>
          <w:u w:val="none"/>
          <w:rtl/>
        </w:rPr>
        <w:t>החל</w:t>
      </w:r>
      <w:r w:rsidRPr="001602C6">
        <w:rPr>
          <w:b/>
          <w:bCs w:val="0"/>
          <w:u w:val="none"/>
          <w:rtl/>
        </w:rPr>
        <w:t xml:space="preserve"> </w:t>
      </w:r>
      <w:r w:rsidRPr="001602C6">
        <w:rPr>
          <w:rFonts w:hint="eastAsia"/>
          <w:b/>
          <w:bCs w:val="0"/>
          <w:u w:val="none"/>
          <w:rtl/>
        </w:rPr>
        <w:t>ממועד</w:t>
      </w:r>
      <w:r w:rsidRPr="001602C6">
        <w:rPr>
          <w:b/>
          <w:bCs w:val="0"/>
          <w:u w:val="none"/>
          <w:rtl/>
        </w:rPr>
        <w:t xml:space="preserve"> </w:t>
      </w:r>
      <w:r w:rsidRPr="001602C6">
        <w:rPr>
          <w:rFonts w:hint="eastAsia"/>
          <w:b/>
          <w:bCs w:val="0"/>
          <w:u w:val="none"/>
          <w:rtl/>
        </w:rPr>
        <w:t>החתימה</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הסכם</w:t>
      </w:r>
      <w:r w:rsidRPr="001602C6">
        <w:rPr>
          <w:b/>
          <w:bCs w:val="0"/>
          <w:u w:val="none"/>
          <w:rtl/>
        </w:rPr>
        <w:t xml:space="preserve"> </w:t>
      </w:r>
      <w:r w:rsidRPr="001602C6">
        <w:rPr>
          <w:rFonts w:hint="eastAsia"/>
          <w:b/>
          <w:bCs w:val="0"/>
          <w:u w:val="none"/>
          <w:rtl/>
        </w:rPr>
        <w:t>התקשרות</w:t>
      </w:r>
      <w:r w:rsidRPr="001602C6">
        <w:rPr>
          <w:b/>
          <w:bCs w:val="0"/>
          <w:u w:val="none"/>
          <w:rtl/>
        </w:rPr>
        <w:t xml:space="preserve"> </w:t>
      </w:r>
      <w:r w:rsidRPr="001602C6">
        <w:rPr>
          <w:rFonts w:hint="eastAsia"/>
          <w:b/>
          <w:bCs w:val="0"/>
          <w:u w:val="none"/>
          <w:rtl/>
        </w:rPr>
        <w:t>ועד</w:t>
      </w:r>
      <w:r w:rsidRPr="001602C6">
        <w:rPr>
          <w:b/>
          <w:bCs w:val="0"/>
          <w:u w:val="none"/>
          <w:rtl/>
        </w:rPr>
        <w:t xml:space="preserve"> </w:t>
      </w:r>
      <w:r w:rsidRPr="001602C6">
        <w:rPr>
          <w:rFonts w:hint="eastAsia"/>
          <w:b/>
          <w:bCs w:val="0"/>
          <w:u w:val="none"/>
          <w:rtl/>
        </w:rPr>
        <w:t>לפתיחת</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למענה</w:t>
      </w:r>
      <w:r w:rsidRPr="001602C6">
        <w:rPr>
          <w:b/>
          <w:bCs w:val="0"/>
          <w:u w:val="none"/>
          <w:rtl/>
        </w:rPr>
        <w:t xml:space="preserve"> </w:t>
      </w:r>
      <w:r w:rsidRPr="001602C6">
        <w:rPr>
          <w:rFonts w:hint="eastAsia"/>
          <w:b/>
          <w:bCs w:val="0"/>
          <w:u w:val="none"/>
          <w:rtl/>
        </w:rPr>
        <w:t>בפועל</w:t>
      </w:r>
      <w:r w:rsidRPr="001602C6">
        <w:rPr>
          <w:b/>
          <w:bCs w:val="0"/>
          <w:u w:val="none"/>
          <w:rtl/>
        </w:rPr>
        <w:t xml:space="preserve">. </w:t>
      </w:r>
    </w:p>
    <w:p w14:paraId="2AAC018E" w14:textId="77777777" w:rsidR="00300A40" w:rsidRPr="001602C6" w:rsidRDefault="00300A40" w:rsidP="00300A40">
      <w:pPr>
        <w:pStyle w:val="110"/>
        <w:numPr>
          <w:ilvl w:val="1"/>
          <w:numId w:val="7"/>
        </w:numPr>
        <w:tabs>
          <w:tab w:val="left" w:pos="706"/>
          <w:tab w:val="left" w:pos="848"/>
        </w:tabs>
        <w:spacing w:before="120" w:after="0"/>
        <w:rPr>
          <w:b/>
          <w:bCs w:val="0"/>
          <w:u w:val="none"/>
        </w:rPr>
      </w:pPr>
      <w:r w:rsidRPr="001602C6">
        <w:rPr>
          <w:rFonts w:hint="eastAsia"/>
          <w:b/>
          <w:bCs w:val="0"/>
          <w:u w:val="none"/>
          <w:rtl/>
        </w:rPr>
        <w:t>במסגרת</w:t>
      </w:r>
      <w:r w:rsidRPr="001602C6">
        <w:rPr>
          <w:b/>
          <w:bCs w:val="0"/>
          <w:u w:val="none"/>
          <w:rtl/>
        </w:rPr>
        <w:t xml:space="preserve"> </w:t>
      </w:r>
      <w:r w:rsidRPr="001602C6">
        <w:rPr>
          <w:rFonts w:hint="eastAsia"/>
          <w:b/>
          <w:bCs w:val="0"/>
          <w:u w:val="none"/>
          <w:rtl/>
        </w:rPr>
        <w:t>תהליך</w:t>
      </w:r>
      <w:r w:rsidRPr="001602C6">
        <w:rPr>
          <w:b/>
          <w:bCs w:val="0"/>
          <w:u w:val="none"/>
          <w:rtl/>
        </w:rPr>
        <w:t xml:space="preserve"> </w:t>
      </w:r>
      <w:r w:rsidRPr="001602C6">
        <w:rPr>
          <w:rFonts w:hint="eastAsia"/>
          <w:b/>
          <w:bCs w:val="0"/>
          <w:u w:val="none"/>
          <w:rtl/>
        </w:rPr>
        <w:t>הגיוס</w:t>
      </w:r>
      <w:r w:rsidRPr="001602C6">
        <w:rPr>
          <w:b/>
          <w:bCs w:val="0"/>
          <w:u w:val="none"/>
          <w:rtl/>
        </w:rPr>
        <w:t xml:space="preserve"> </w:t>
      </w:r>
      <w:r w:rsidRPr="001602C6">
        <w:rPr>
          <w:rFonts w:hint="eastAsia"/>
          <w:b/>
          <w:bCs w:val="0"/>
          <w:u w:val="none"/>
          <w:rtl/>
        </w:rPr>
        <w:t>הראשוני</w:t>
      </w:r>
      <w:r w:rsidRPr="001602C6">
        <w:rPr>
          <w:b/>
          <w:bCs w:val="0"/>
          <w:u w:val="none"/>
          <w:rtl/>
        </w:rPr>
        <w:t xml:space="preserve"> </w:t>
      </w:r>
      <w:r w:rsidRPr="001602C6">
        <w:rPr>
          <w:rFonts w:hint="eastAsia"/>
          <w:b/>
          <w:bCs w:val="0"/>
          <w:u w:val="none"/>
          <w:rtl/>
        </w:rPr>
        <w:t>אגף</w:t>
      </w:r>
      <w:r w:rsidRPr="001602C6">
        <w:rPr>
          <w:b/>
          <w:bCs w:val="0"/>
          <w:u w:val="none"/>
          <w:rtl/>
        </w:rPr>
        <w:t xml:space="preserve"> </w:t>
      </w:r>
      <w:r w:rsidRPr="001602C6">
        <w:rPr>
          <w:rFonts w:hint="eastAsia"/>
          <w:b/>
          <w:bCs w:val="0"/>
          <w:u w:val="none"/>
          <w:rtl/>
        </w:rPr>
        <w:t>שוק</w:t>
      </w:r>
      <w:r w:rsidRPr="001602C6">
        <w:rPr>
          <w:b/>
          <w:bCs w:val="0"/>
          <w:u w:val="none"/>
          <w:rtl/>
        </w:rPr>
        <w:t xml:space="preserve"> </w:t>
      </w:r>
      <w:r w:rsidRPr="001602C6">
        <w:rPr>
          <w:rFonts w:hint="eastAsia"/>
          <w:b/>
          <w:bCs w:val="0"/>
          <w:u w:val="none"/>
          <w:rtl/>
        </w:rPr>
        <w:t>יהיה</w:t>
      </w:r>
      <w:r w:rsidRPr="001602C6">
        <w:rPr>
          <w:b/>
          <w:bCs w:val="0"/>
          <w:u w:val="none"/>
          <w:rtl/>
        </w:rPr>
        <w:t xml:space="preserve"> </w:t>
      </w:r>
      <w:r w:rsidRPr="001602C6">
        <w:rPr>
          <w:rFonts w:hint="eastAsia"/>
          <w:b/>
          <w:bCs w:val="0"/>
          <w:u w:val="none"/>
          <w:rtl/>
        </w:rPr>
        <w:t>רשאי</w:t>
      </w:r>
      <w:r w:rsidRPr="001602C6">
        <w:rPr>
          <w:b/>
          <w:bCs w:val="0"/>
          <w:u w:val="none"/>
          <w:rtl/>
        </w:rPr>
        <w:t xml:space="preserve"> </w:t>
      </w:r>
      <w:r w:rsidRPr="001602C6">
        <w:rPr>
          <w:rFonts w:hint="eastAsia"/>
          <w:b/>
          <w:bCs w:val="0"/>
          <w:u w:val="none"/>
          <w:rtl/>
        </w:rPr>
        <w:t>להיות</w:t>
      </w:r>
      <w:r w:rsidRPr="001602C6">
        <w:rPr>
          <w:b/>
          <w:bCs w:val="0"/>
          <w:u w:val="none"/>
          <w:rtl/>
        </w:rPr>
        <w:t xml:space="preserve"> </w:t>
      </w:r>
      <w:r w:rsidRPr="001602C6">
        <w:rPr>
          <w:rFonts w:hint="eastAsia"/>
          <w:b/>
          <w:bCs w:val="0"/>
          <w:u w:val="none"/>
          <w:rtl/>
        </w:rPr>
        <w:t>נוכח</w:t>
      </w:r>
      <w:r w:rsidRPr="001602C6">
        <w:rPr>
          <w:b/>
          <w:bCs w:val="0"/>
          <w:u w:val="none"/>
          <w:rtl/>
        </w:rPr>
        <w:t xml:space="preserve"> </w:t>
      </w:r>
      <w:r w:rsidRPr="001602C6">
        <w:rPr>
          <w:rFonts w:hint="eastAsia"/>
          <w:b/>
          <w:bCs w:val="0"/>
          <w:u w:val="none"/>
          <w:rtl/>
        </w:rPr>
        <w:t>בתהליך</w:t>
      </w:r>
      <w:r w:rsidRPr="001602C6">
        <w:rPr>
          <w:b/>
          <w:bCs w:val="0"/>
          <w:u w:val="none"/>
          <w:rtl/>
        </w:rPr>
        <w:t xml:space="preserve"> </w:t>
      </w:r>
      <w:r w:rsidRPr="001602C6">
        <w:rPr>
          <w:rFonts w:hint="eastAsia"/>
          <w:b/>
          <w:bCs w:val="0"/>
          <w:u w:val="none"/>
          <w:rtl/>
        </w:rPr>
        <w:t>המיון</w:t>
      </w:r>
      <w:r w:rsidRPr="001602C6">
        <w:rPr>
          <w:b/>
          <w:bCs w:val="0"/>
          <w:u w:val="none"/>
          <w:rtl/>
        </w:rPr>
        <w:t xml:space="preserve"> </w:t>
      </w:r>
      <w:r w:rsidRPr="001602C6">
        <w:rPr>
          <w:rFonts w:hint="eastAsia"/>
          <w:b/>
          <w:bCs w:val="0"/>
          <w:u w:val="none"/>
          <w:rtl/>
        </w:rPr>
        <w:t>לנציגי</w:t>
      </w:r>
      <w:r w:rsidRPr="001602C6">
        <w:rPr>
          <w:b/>
          <w:bCs w:val="0"/>
          <w:u w:val="none"/>
          <w:rtl/>
        </w:rPr>
        <w:t xml:space="preserve"> </w:t>
      </w:r>
      <w:r w:rsidRPr="001602C6">
        <w:rPr>
          <w:rFonts w:hint="eastAsia"/>
          <w:b/>
          <w:bCs w:val="0"/>
          <w:u w:val="none"/>
          <w:rtl/>
        </w:rPr>
        <w:t>השרות</w:t>
      </w:r>
      <w:r w:rsidRPr="001602C6">
        <w:rPr>
          <w:b/>
          <w:bCs w:val="0"/>
          <w:u w:val="none"/>
          <w:rtl/>
        </w:rPr>
        <w:t>.</w:t>
      </w:r>
    </w:p>
    <w:p w14:paraId="23C47F53" w14:textId="77777777" w:rsidR="00300A40" w:rsidRPr="001602C6" w:rsidRDefault="00300A40" w:rsidP="00300A40">
      <w:pPr>
        <w:pStyle w:val="110"/>
        <w:numPr>
          <w:ilvl w:val="1"/>
          <w:numId w:val="7"/>
        </w:numPr>
        <w:tabs>
          <w:tab w:val="left" w:pos="706"/>
          <w:tab w:val="left" w:pos="848"/>
        </w:tabs>
        <w:spacing w:before="120" w:after="0"/>
        <w:rPr>
          <w:b/>
          <w:bCs w:val="0"/>
          <w:u w:val="none"/>
        </w:rPr>
      </w:pPr>
      <w:bookmarkStart w:id="16" w:name="_Ref129942962"/>
      <w:r w:rsidRPr="001602C6">
        <w:rPr>
          <w:rFonts w:hint="eastAsia"/>
          <w:b/>
          <w:bCs w:val="0"/>
          <w:u w:val="none"/>
          <w:rtl/>
        </w:rPr>
        <w:t>על</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לפרט</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צוות</w:t>
      </w:r>
      <w:r w:rsidRPr="001602C6">
        <w:rPr>
          <w:b/>
          <w:bCs w:val="0"/>
          <w:u w:val="none"/>
          <w:rtl/>
        </w:rPr>
        <w:t xml:space="preserve"> </w:t>
      </w:r>
      <w:r w:rsidRPr="001602C6">
        <w:rPr>
          <w:rFonts w:hint="eastAsia"/>
          <w:b/>
          <w:bCs w:val="0"/>
          <w:u w:val="none"/>
          <w:rtl/>
        </w:rPr>
        <w:t>ההקמה</w:t>
      </w:r>
      <w:r w:rsidRPr="001602C6">
        <w:rPr>
          <w:b/>
          <w:bCs w:val="0"/>
          <w:u w:val="none"/>
          <w:rtl/>
        </w:rPr>
        <w:t xml:space="preserve"> </w:t>
      </w:r>
      <w:r w:rsidRPr="001602C6">
        <w:rPr>
          <w:rFonts w:hint="eastAsia"/>
          <w:b/>
          <w:bCs w:val="0"/>
          <w:u w:val="none"/>
          <w:rtl/>
        </w:rPr>
        <w:t>מטעמו</w:t>
      </w:r>
      <w:r w:rsidRPr="001602C6">
        <w:rPr>
          <w:b/>
          <w:bCs w:val="0"/>
          <w:u w:val="none"/>
          <w:rtl/>
        </w:rPr>
        <w:t xml:space="preserve">: </w:t>
      </w:r>
    </w:p>
    <w:p w14:paraId="44556BB8"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מנהל</w:t>
      </w:r>
      <w:r w:rsidRPr="001602C6">
        <w:rPr>
          <w:b/>
          <w:bCs w:val="0"/>
          <w:u w:val="none"/>
          <w:rtl/>
        </w:rPr>
        <w:t xml:space="preserve"> </w:t>
      </w:r>
      <w:r w:rsidRPr="001602C6">
        <w:rPr>
          <w:rFonts w:hint="eastAsia"/>
          <w:b/>
          <w:bCs w:val="0"/>
          <w:u w:val="none"/>
          <w:rtl/>
        </w:rPr>
        <w:t>פרויקט</w:t>
      </w:r>
      <w:r w:rsidRPr="001602C6">
        <w:rPr>
          <w:b/>
          <w:bCs w:val="0"/>
          <w:u w:val="none"/>
          <w:rtl/>
        </w:rPr>
        <w:t xml:space="preserve"> </w:t>
      </w:r>
      <w:r w:rsidRPr="001602C6">
        <w:rPr>
          <w:rFonts w:hint="eastAsia"/>
          <w:b/>
          <w:bCs w:val="0"/>
          <w:u w:val="none"/>
          <w:rtl/>
        </w:rPr>
        <w:t>הקמה</w:t>
      </w:r>
      <w:r w:rsidRPr="001602C6">
        <w:rPr>
          <w:rFonts w:hint="cs"/>
          <w:b/>
          <w:bCs w:val="0"/>
          <w:u w:val="none"/>
          <w:rtl/>
        </w:rPr>
        <w:t>.</w:t>
      </w:r>
    </w:p>
    <w:p w14:paraId="1C124025"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מבנה</w:t>
      </w:r>
      <w:r w:rsidRPr="001602C6">
        <w:rPr>
          <w:b/>
          <w:bCs w:val="0"/>
          <w:u w:val="none"/>
          <w:rtl/>
        </w:rPr>
        <w:t xml:space="preserve"> </w:t>
      </w:r>
      <w:r w:rsidRPr="001602C6">
        <w:rPr>
          <w:rFonts w:hint="eastAsia"/>
          <w:b/>
          <w:bCs w:val="0"/>
          <w:u w:val="none"/>
          <w:rtl/>
        </w:rPr>
        <w:t>ארגוני</w:t>
      </w:r>
      <w:r w:rsidRPr="001602C6">
        <w:rPr>
          <w:b/>
          <w:bCs w:val="0"/>
          <w:u w:val="none"/>
          <w:rtl/>
        </w:rPr>
        <w:t xml:space="preserve"> </w:t>
      </w:r>
      <w:r w:rsidRPr="001602C6">
        <w:rPr>
          <w:rFonts w:hint="eastAsia"/>
          <w:b/>
          <w:bCs w:val="0"/>
          <w:u w:val="none"/>
          <w:rtl/>
        </w:rPr>
        <w:t>ופירוט</w:t>
      </w:r>
      <w:r w:rsidRPr="001602C6">
        <w:rPr>
          <w:b/>
          <w:bCs w:val="0"/>
          <w:u w:val="none"/>
          <w:rtl/>
        </w:rPr>
        <w:t xml:space="preserve"> </w:t>
      </w:r>
      <w:r w:rsidRPr="001602C6">
        <w:rPr>
          <w:rFonts w:hint="eastAsia"/>
          <w:b/>
          <w:bCs w:val="0"/>
          <w:u w:val="none"/>
          <w:rtl/>
        </w:rPr>
        <w:t>בעלי</w:t>
      </w:r>
      <w:r w:rsidRPr="001602C6">
        <w:rPr>
          <w:b/>
          <w:bCs w:val="0"/>
          <w:u w:val="none"/>
          <w:rtl/>
        </w:rPr>
        <w:t xml:space="preserve"> </w:t>
      </w:r>
      <w:r w:rsidRPr="001602C6">
        <w:rPr>
          <w:rFonts w:hint="eastAsia"/>
          <w:b/>
          <w:bCs w:val="0"/>
          <w:u w:val="none"/>
          <w:rtl/>
        </w:rPr>
        <w:t>תפקידים</w:t>
      </w:r>
      <w:r w:rsidRPr="001602C6">
        <w:rPr>
          <w:rFonts w:hint="cs"/>
          <w:b/>
          <w:bCs w:val="0"/>
          <w:u w:val="none"/>
          <w:rtl/>
        </w:rPr>
        <w:t>.</w:t>
      </w:r>
    </w:p>
    <w:p w14:paraId="03339E2B"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חלוקת</w:t>
      </w:r>
      <w:r w:rsidRPr="001602C6">
        <w:rPr>
          <w:b/>
          <w:bCs w:val="0"/>
          <w:u w:val="none"/>
          <w:rtl/>
        </w:rPr>
        <w:t xml:space="preserve"> </w:t>
      </w:r>
      <w:r w:rsidRPr="001602C6">
        <w:rPr>
          <w:rFonts w:hint="eastAsia"/>
          <w:b/>
          <w:bCs w:val="0"/>
          <w:u w:val="none"/>
          <w:rtl/>
        </w:rPr>
        <w:t>תחומי</w:t>
      </w:r>
      <w:r w:rsidRPr="001602C6">
        <w:rPr>
          <w:b/>
          <w:bCs w:val="0"/>
          <w:u w:val="none"/>
          <w:rtl/>
        </w:rPr>
        <w:t xml:space="preserve"> </w:t>
      </w:r>
      <w:r w:rsidRPr="001602C6">
        <w:rPr>
          <w:rFonts w:hint="eastAsia"/>
          <w:b/>
          <w:bCs w:val="0"/>
          <w:u w:val="none"/>
          <w:rtl/>
        </w:rPr>
        <w:t>אחריות</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בעלי</w:t>
      </w:r>
      <w:r w:rsidRPr="001602C6">
        <w:rPr>
          <w:b/>
          <w:bCs w:val="0"/>
          <w:u w:val="none"/>
          <w:rtl/>
        </w:rPr>
        <w:t xml:space="preserve"> </w:t>
      </w:r>
      <w:r w:rsidRPr="001602C6">
        <w:rPr>
          <w:rFonts w:hint="eastAsia"/>
          <w:b/>
          <w:bCs w:val="0"/>
          <w:u w:val="none"/>
          <w:rtl/>
        </w:rPr>
        <w:t>התפקיד</w:t>
      </w:r>
      <w:r w:rsidRPr="001602C6">
        <w:rPr>
          <w:b/>
          <w:bCs w:val="0"/>
          <w:u w:val="none"/>
          <w:rtl/>
        </w:rPr>
        <w:t xml:space="preserve"> </w:t>
      </w:r>
      <w:r w:rsidRPr="001602C6">
        <w:rPr>
          <w:rFonts w:hint="eastAsia"/>
          <w:b/>
          <w:bCs w:val="0"/>
          <w:u w:val="none"/>
          <w:rtl/>
        </w:rPr>
        <w:t>בשלב</w:t>
      </w:r>
      <w:r w:rsidRPr="001602C6">
        <w:rPr>
          <w:b/>
          <w:bCs w:val="0"/>
          <w:u w:val="none"/>
          <w:rtl/>
        </w:rPr>
        <w:t xml:space="preserve"> </w:t>
      </w:r>
      <w:r w:rsidRPr="001602C6">
        <w:rPr>
          <w:rFonts w:hint="eastAsia"/>
          <w:b/>
          <w:bCs w:val="0"/>
          <w:u w:val="none"/>
          <w:rtl/>
        </w:rPr>
        <w:t>פרויקט</w:t>
      </w:r>
      <w:r w:rsidRPr="001602C6">
        <w:rPr>
          <w:b/>
          <w:bCs w:val="0"/>
          <w:u w:val="none"/>
          <w:rtl/>
        </w:rPr>
        <w:t xml:space="preserve"> </w:t>
      </w:r>
      <w:r w:rsidRPr="001602C6">
        <w:rPr>
          <w:rFonts w:hint="eastAsia"/>
          <w:b/>
          <w:bCs w:val="0"/>
          <w:u w:val="none"/>
          <w:rtl/>
        </w:rPr>
        <w:t>ההקמה</w:t>
      </w:r>
      <w:r w:rsidRPr="001602C6">
        <w:rPr>
          <w:b/>
          <w:bCs w:val="0"/>
          <w:u w:val="none"/>
          <w:rtl/>
        </w:rPr>
        <w:t xml:space="preserve"> </w:t>
      </w:r>
      <w:r w:rsidRPr="001602C6">
        <w:rPr>
          <w:rFonts w:hint="eastAsia"/>
          <w:b/>
          <w:bCs w:val="0"/>
          <w:u w:val="none"/>
          <w:rtl/>
        </w:rPr>
        <w:t>תוך</w:t>
      </w:r>
      <w:r w:rsidRPr="001602C6">
        <w:rPr>
          <w:b/>
          <w:bCs w:val="0"/>
          <w:u w:val="none"/>
          <w:rtl/>
        </w:rPr>
        <w:t xml:space="preserve"> </w:t>
      </w:r>
      <w:r w:rsidRPr="001602C6">
        <w:rPr>
          <w:rFonts w:hint="eastAsia"/>
          <w:b/>
          <w:bCs w:val="0"/>
          <w:u w:val="none"/>
          <w:rtl/>
        </w:rPr>
        <w:t>הסבר</w:t>
      </w:r>
      <w:r w:rsidRPr="001602C6">
        <w:rPr>
          <w:b/>
          <w:bCs w:val="0"/>
          <w:u w:val="none"/>
          <w:rtl/>
        </w:rPr>
        <w:t xml:space="preserve"> </w:t>
      </w:r>
      <w:r w:rsidRPr="001602C6">
        <w:rPr>
          <w:rFonts w:hint="eastAsia"/>
          <w:b/>
          <w:bCs w:val="0"/>
          <w:u w:val="none"/>
          <w:rtl/>
        </w:rPr>
        <w:t>האם</w:t>
      </w:r>
      <w:r w:rsidRPr="001602C6">
        <w:rPr>
          <w:b/>
          <w:bCs w:val="0"/>
          <w:u w:val="none"/>
          <w:rtl/>
        </w:rPr>
        <w:t xml:space="preserve"> </w:t>
      </w:r>
      <w:r w:rsidRPr="001602C6">
        <w:rPr>
          <w:rFonts w:hint="eastAsia"/>
          <w:b/>
          <w:bCs w:val="0"/>
          <w:u w:val="none"/>
          <w:rtl/>
        </w:rPr>
        <w:t>גורם</w:t>
      </w:r>
      <w:r w:rsidRPr="001602C6">
        <w:rPr>
          <w:b/>
          <w:bCs w:val="0"/>
          <w:u w:val="none"/>
          <w:rtl/>
        </w:rPr>
        <w:t xml:space="preserve"> </w:t>
      </w:r>
      <w:r w:rsidRPr="001602C6">
        <w:rPr>
          <w:rFonts w:hint="eastAsia"/>
          <w:b/>
          <w:bCs w:val="0"/>
          <w:u w:val="none"/>
          <w:rtl/>
        </w:rPr>
        <w:t>זה</w:t>
      </w:r>
      <w:r w:rsidRPr="001602C6">
        <w:rPr>
          <w:b/>
          <w:bCs w:val="0"/>
          <w:u w:val="none"/>
          <w:rtl/>
        </w:rPr>
        <w:t xml:space="preserve"> </w:t>
      </w:r>
      <w:r w:rsidRPr="001602C6">
        <w:rPr>
          <w:rFonts w:hint="eastAsia"/>
          <w:b/>
          <w:bCs w:val="0"/>
          <w:u w:val="none"/>
          <w:rtl/>
        </w:rPr>
        <w:t>ילווה</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הפעילות</w:t>
      </w:r>
      <w:r w:rsidRPr="001602C6">
        <w:rPr>
          <w:b/>
          <w:bCs w:val="0"/>
          <w:u w:val="none"/>
          <w:rtl/>
        </w:rPr>
        <w:t xml:space="preserve"> </w:t>
      </w:r>
      <w:r w:rsidRPr="001602C6">
        <w:rPr>
          <w:rFonts w:hint="eastAsia"/>
          <w:b/>
          <w:bCs w:val="0"/>
          <w:u w:val="none"/>
          <w:rtl/>
        </w:rPr>
        <w:t>גם</w:t>
      </w:r>
      <w:r w:rsidRPr="001602C6">
        <w:rPr>
          <w:b/>
          <w:bCs w:val="0"/>
          <w:u w:val="none"/>
          <w:rtl/>
        </w:rPr>
        <w:t xml:space="preserve"> </w:t>
      </w:r>
      <w:r w:rsidRPr="001602C6">
        <w:rPr>
          <w:rFonts w:hint="eastAsia"/>
          <w:b/>
          <w:bCs w:val="0"/>
          <w:u w:val="none"/>
          <w:rtl/>
        </w:rPr>
        <w:t>במהלך</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השוטפת</w:t>
      </w:r>
      <w:r w:rsidRPr="001602C6">
        <w:rPr>
          <w:rFonts w:hint="cs"/>
          <w:b/>
          <w:bCs w:val="0"/>
          <w:u w:val="none"/>
          <w:rtl/>
        </w:rPr>
        <w:t>.</w:t>
      </w:r>
      <w:r w:rsidRPr="001602C6">
        <w:rPr>
          <w:b/>
          <w:bCs w:val="0"/>
          <w:u w:val="none"/>
          <w:rtl/>
        </w:rPr>
        <w:t xml:space="preserve"> </w:t>
      </w:r>
    </w:p>
    <w:p w14:paraId="6E47791D" w14:textId="310F3B2A" w:rsidR="00300A40" w:rsidRPr="003C1DD4" w:rsidRDefault="00300A40" w:rsidP="003C1DD4">
      <w:pPr>
        <w:pStyle w:val="110"/>
        <w:numPr>
          <w:ilvl w:val="2"/>
          <w:numId w:val="7"/>
        </w:numPr>
        <w:tabs>
          <w:tab w:val="left" w:pos="706"/>
          <w:tab w:val="left" w:pos="848"/>
        </w:tabs>
        <w:spacing w:before="120" w:after="0"/>
        <w:rPr>
          <w:b/>
        </w:rPr>
      </w:pPr>
      <w:r w:rsidRPr="001602C6">
        <w:rPr>
          <w:rFonts w:hint="eastAsia"/>
          <w:b/>
          <w:bCs w:val="0"/>
          <w:u w:val="none"/>
          <w:rtl/>
        </w:rPr>
        <w:t>יש</w:t>
      </w:r>
      <w:r w:rsidRPr="001602C6">
        <w:rPr>
          <w:b/>
          <w:bCs w:val="0"/>
          <w:u w:val="none"/>
          <w:rtl/>
        </w:rPr>
        <w:t xml:space="preserve"> </w:t>
      </w:r>
      <w:r w:rsidRPr="001602C6">
        <w:rPr>
          <w:rFonts w:hint="eastAsia"/>
          <w:b/>
          <w:bCs w:val="0"/>
          <w:u w:val="none"/>
          <w:rtl/>
        </w:rPr>
        <w:t>לצרף</w:t>
      </w:r>
      <w:r w:rsidRPr="001602C6">
        <w:rPr>
          <w:b/>
          <w:bCs w:val="0"/>
          <w:u w:val="none"/>
          <w:rtl/>
        </w:rPr>
        <w:t xml:space="preserve"> </w:t>
      </w:r>
      <w:r w:rsidRPr="001602C6">
        <w:rPr>
          <w:rFonts w:hint="eastAsia"/>
          <w:b/>
          <w:bCs w:val="0"/>
          <w:u w:val="none"/>
          <w:rtl/>
        </w:rPr>
        <w:t>תרשים</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מבנה</w:t>
      </w:r>
      <w:r w:rsidRPr="001602C6">
        <w:rPr>
          <w:b/>
          <w:bCs w:val="0"/>
          <w:u w:val="none"/>
          <w:rtl/>
        </w:rPr>
        <w:t xml:space="preserve"> </w:t>
      </w:r>
      <w:r w:rsidRPr="001602C6">
        <w:rPr>
          <w:rFonts w:hint="eastAsia"/>
          <w:b/>
          <w:bCs w:val="0"/>
          <w:u w:val="none"/>
          <w:rtl/>
        </w:rPr>
        <w:t>הצוות</w:t>
      </w:r>
      <w:bookmarkEnd w:id="16"/>
      <w:r w:rsidRPr="001602C6">
        <w:rPr>
          <w:b/>
          <w:bCs w:val="0"/>
          <w:u w:val="none"/>
          <w:rtl/>
        </w:rPr>
        <w:t xml:space="preserve"> </w:t>
      </w:r>
      <w:r w:rsidRPr="003C1DD4">
        <w:rPr>
          <w:rFonts w:hint="eastAsia"/>
          <w:b/>
          <w:bCs w:val="0"/>
          <w:u w:val="none"/>
          <w:rtl/>
        </w:rPr>
        <w:t>וקו</w:t>
      </w:r>
      <w:r w:rsidRPr="003C1DD4">
        <w:rPr>
          <w:b/>
          <w:bCs w:val="0"/>
          <w:u w:val="none"/>
          <w:rtl/>
        </w:rPr>
        <w:t>"</w:t>
      </w:r>
      <w:r w:rsidRPr="003C1DD4">
        <w:rPr>
          <w:rFonts w:hint="eastAsia"/>
          <w:b/>
          <w:bCs w:val="0"/>
          <w:u w:val="none"/>
          <w:rtl/>
        </w:rPr>
        <w:t>ח</w:t>
      </w:r>
      <w:r w:rsidRPr="003C1DD4">
        <w:rPr>
          <w:b/>
          <w:bCs w:val="0"/>
          <w:u w:val="none"/>
          <w:rtl/>
        </w:rPr>
        <w:t xml:space="preserve"> </w:t>
      </w:r>
      <w:r w:rsidRPr="003C1DD4">
        <w:rPr>
          <w:rFonts w:hint="eastAsia"/>
          <w:b/>
          <w:bCs w:val="0"/>
          <w:u w:val="none"/>
          <w:rtl/>
        </w:rPr>
        <w:t>ע</w:t>
      </w:r>
      <w:r w:rsidRPr="003C1DD4">
        <w:rPr>
          <w:b/>
          <w:bCs w:val="0"/>
          <w:u w:val="none"/>
          <w:rtl/>
        </w:rPr>
        <w:t>"</w:t>
      </w:r>
      <w:r w:rsidRPr="003C1DD4">
        <w:rPr>
          <w:rFonts w:hint="eastAsia"/>
          <w:b/>
          <w:bCs w:val="0"/>
          <w:u w:val="none"/>
          <w:rtl/>
        </w:rPr>
        <w:t>פ</w:t>
      </w:r>
      <w:r w:rsidRPr="003C1DD4">
        <w:rPr>
          <w:b/>
          <w:bCs w:val="0"/>
          <w:u w:val="none"/>
          <w:rtl/>
        </w:rPr>
        <w:t xml:space="preserve"> </w:t>
      </w:r>
      <w:r w:rsidRPr="003C1DD4">
        <w:rPr>
          <w:rFonts w:hint="eastAsia"/>
          <w:b/>
          <w:bCs w:val="0"/>
          <w:u w:val="none"/>
          <w:rtl/>
        </w:rPr>
        <w:t>נספח</w:t>
      </w:r>
      <w:r w:rsidR="003C1DD4" w:rsidRPr="003C1DD4">
        <w:rPr>
          <w:rFonts w:hint="cs"/>
          <w:b/>
          <w:bCs w:val="0"/>
          <w:u w:val="none"/>
          <w:rtl/>
        </w:rPr>
        <w:t xml:space="preserve"> א'</w:t>
      </w:r>
      <w:r w:rsidRPr="003C1DD4">
        <w:rPr>
          <w:rFonts w:hint="cs"/>
          <w:b/>
          <w:bCs w:val="0"/>
          <w:u w:val="none"/>
          <w:rtl/>
        </w:rPr>
        <w:t>.</w:t>
      </w:r>
    </w:p>
    <w:p w14:paraId="46FE2ECB" w14:textId="77777777" w:rsidR="00300A40" w:rsidRPr="001602C6" w:rsidRDefault="00300A40" w:rsidP="00300A40">
      <w:pPr>
        <w:pStyle w:val="110"/>
        <w:numPr>
          <w:ilvl w:val="1"/>
          <w:numId w:val="7"/>
        </w:numPr>
        <w:tabs>
          <w:tab w:val="left" w:pos="706"/>
          <w:tab w:val="left" w:pos="848"/>
        </w:tabs>
        <w:spacing w:before="120" w:after="0"/>
        <w:rPr>
          <w:b/>
          <w:bCs w:val="0"/>
          <w:u w:val="none"/>
        </w:rPr>
      </w:pPr>
      <w:r w:rsidRPr="001602C6">
        <w:rPr>
          <w:rFonts w:hint="eastAsia"/>
          <w:b/>
          <w:bCs w:val="0"/>
          <w:u w:val="none"/>
          <w:rtl/>
        </w:rPr>
        <w:t>במסגרת</w:t>
      </w:r>
      <w:r w:rsidRPr="001602C6">
        <w:rPr>
          <w:b/>
          <w:bCs w:val="0"/>
          <w:u w:val="none"/>
          <w:rtl/>
        </w:rPr>
        <w:t xml:space="preserve"> </w:t>
      </w:r>
      <w:r w:rsidRPr="001602C6">
        <w:rPr>
          <w:rFonts w:hint="eastAsia"/>
          <w:b/>
          <w:bCs w:val="0"/>
          <w:u w:val="none"/>
          <w:rtl/>
        </w:rPr>
        <w:t>ההקמה</w:t>
      </w:r>
      <w:r w:rsidRPr="001602C6">
        <w:rPr>
          <w:b/>
          <w:bCs w:val="0"/>
          <w:u w:val="none"/>
          <w:rtl/>
        </w:rPr>
        <w:t xml:space="preserve"> </w:t>
      </w:r>
      <w:r w:rsidRPr="001602C6">
        <w:rPr>
          <w:rFonts w:hint="eastAsia"/>
          <w:b/>
          <w:bCs w:val="0"/>
          <w:u w:val="none"/>
          <w:rtl/>
        </w:rPr>
        <w:t>תוקם</w:t>
      </w:r>
      <w:r w:rsidRPr="001602C6">
        <w:rPr>
          <w:b/>
          <w:bCs w:val="0"/>
          <w:u w:val="none"/>
          <w:rtl/>
        </w:rPr>
        <w:t xml:space="preserve"> </w:t>
      </w:r>
      <w:r w:rsidRPr="001602C6">
        <w:rPr>
          <w:rFonts w:hint="eastAsia"/>
          <w:b/>
          <w:bCs w:val="0"/>
          <w:u w:val="none"/>
          <w:rtl/>
        </w:rPr>
        <w:t>מנהלת</w:t>
      </w:r>
      <w:r w:rsidRPr="001602C6">
        <w:rPr>
          <w:b/>
          <w:bCs w:val="0"/>
          <w:u w:val="none"/>
          <w:rtl/>
        </w:rPr>
        <w:t xml:space="preserve">, </w:t>
      </w:r>
      <w:r w:rsidRPr="001602C6">
        <w:rPr>
          <w:rFonts w:hint="eastAsia"/>
          <w:b/>
          <w:bCs w:val="0"/>
          <w:u w:val="none"/>
          <w:rtl/>
        </w:rPr>
        <w:t>בה</w:t>
      </w:r>
      <w:r w:rsidRPr="001602C6">
        <w:rPr>
          <w:b/>
          <w:bCs w:val="0"/>
          <w:u w:val="none"/>
          <w:rtl/>
        </w:rPr>
        <w:t xml:space="preserve"> </w:t>
      </w:r>
      <w:r w:rsidRPr="001602C6">
        <w:rPr>
          <w:rFonts w:hint="eastAsia"/>
          <w:b/>
          <w:bCs w:val="0"/>
          <w:u w:val="none"/>
          <w:rtl/>
        </w:rPr>
        <w:t>יהיו</w:t>
      </w:r>
      <w:r w:rsidRPr="001602C6">
        <w:rPr>
          <w:b/>
          <w:bCs w:val="0"/>
          <w:u w:val="none"/>
          <w:rtl/>
        </w:rPr>
        <w:t xml:space="preserve"> </w:t>
      </w:r>
      <w:r w:rsidRPr="001602C6">
        <w:rPr>
          <w:rFonts w:hint="eastAsia"/>
          <w:b/>
          <w:bCs w:val="0"/>
          <w:u w:val="none"/>
          <w:rtl/>
        </w:rPr>
        <w:t>נוכחים</w:t>
      </w:r>
      <w:r w:rsidRPr="001602C6">
        <w:rPr>
          <w:b/>
          <w:bCs w:val="0"/>
          <w:u w:val="none"/>
          <w:rtl/>
        </w:rPr>
        <w:t xml:space="preserve"> </w:t>
      </w:r>
      <w:r w:rsidRPr="001602C6">
        <w:rPr>
          <w:rFonts w:hint="eastAsia"/>
          <w:b/>
          <w:bCs w:val="0"/>
          <w:u w:val="none"/>
          <w:rtl/>
        </w:rPr>
        <w:t>גורמים</w:t>
      </w:r>
      <w:r w:rsidRPr="001602C6">
        <w:rPr>
          <w:b/>
          <w:bCs w:val="0"/>
          <w:u w:val="none"/>
          <w:rtl/>
        </w:rPr>
        <w:t xml:space="preserve"> </w:t>
      </w:r>
      <w:r w:rsidRPr="001602C6">
        <w:rPr>
          <w:rFonts w:hint="eastAsia"/>
          <w:b/>
          <w:bCs w:val="0"/>
          <w:u w:val="none"/>
          <w:rtl/>
        </w:rPr>
        <w:t>מטעם</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וגורמים</w:t>
      </w:r>
      <w:r w:rsidRPr="001602C6">
        <w:rPr>
          <w:b/>
          <w:bCs w:val="0"/>
          <w:u w:val="none"/>
          <w:rtl/>
        </w:rPr>
        <w:t xml:space="preserve"> </w:t>
      </w:r>
      <w:r w:rsidRPr="001602C6">
        <w:rPr>
          <w:rFonts w:hint="eastAsia"/>
          <w:b/>
          <w:bCs w:val="0"/>
          <w:u w:val="none"/>
          <w:rtl/>
        </w:rPr>
        <w:t>מטעם</w:t>
      </w:r>
      <w:r w:rsidRPr="001602C6">
        <w:rPr>
          <w:b/>
          <w:bCs w:val="0"/>
          <w:u w:val="none"/>
          <w:rtl/>
        </w:rPr>
        <w:t xml:space="preserve"> </w:t>
      </w:r>
      <w:r w:rsidRPr="001602C6">
        <w:rPr>
          <w:rFonts w:hint="cs"/>
          <w:b/>
          <w:bCs w:val="0"/>
          <w:u w:val="none"/>
          <w:rtl/>
        </w:rPr>
        <w:t>המזמין</w:t>
      </w:r>
      <w:r w:rsidRPr="001602C6">
        <w:rPr>
          <w:b/>
          <w:bCs w:val="0"/>
          <w:u w:val="none"/>
          <w:rtl/>
        </w:rPr>
        <w:t>.</w:t>
      </w:r>
    </w:p>
    <w:p w14:paraId="205609AD" w14:textId="77777777" w:rsidR="00300A40" w:rsidRPr="001602C6" w:rsidRDefault="00300A40" w:rsidP="00300A40">
      <w:pPr>
        <w:pStyle w:val="110"/>
        <w:numPr>
          <w:ilvl w:val="1"/>
          <w:numId w:val="7"/>
        </w:numPr>
        <w:tabs>
          <w:tab w:val="left" w:pos="706"/>
          <w:tab w:val="left" w:pos="848"/>
        </w:tabs>
        <w:spacing w:before="120" w:after="0"/>
        <w:rPr>
          <w:b/>
          <w:bCs w:val="0"/>
          <w:u w:val="none"/>
        </w:rPr>
      </w:pPr>
      <w:r w:rsidRPr="001602C6">
        <w:rPr>
          <w:rFonts w:hint="eastAsia"/>
          <w:b/>
          <w:bCs w:val="0"/>
          <w:u w:val="none"/>
          <w:rtl/>
        </w:rPr>
        <w:t>הספק</w:t>
      </w:r>
      <w:r w:rsidRPr="001602C6">
        <w:rPr>
          <w:b/>
          <w:bCs w:val="0"/>
          <w:u w:val="none"/>
          <w:rtl/>
        </w:rPr>
        <w:t xml:space="preserve"> </w:t>
      </w:r>
      <w:r w:rsidRPr="001602C6">
        <w:rPr>
          <w:rFonts w:hint="eastAsia"/>
          <w:b/>
          <w:bCs w:val="0"/>
          <w:u w:val="none"/>
          <w:rtl/>
        </w:rPr>
        <w:t>מתחייב</w:t>
      </w:r>
      <w:r w:rsidRPr="001602C6">
        <w:rPr>
          <w:b/>
          <w:bCs w:val="0"/>
          <w:u w:val="none"/>
          <w:rtl/>
        </w:rPr>
        <w:t xml:space="preserve"> </w:t>
      </w:r>
      <w:r w:rsidRPr="001602C6">
        <w:rPr>
          <w:rFonts w:hint="eastAsia"/>
          <w:b/>
          <w:bCs w:val="0"/>
          <w:u w:val="none"/>
          <w:rtl/>
        </w:rPr>
        <w:t>להשתתף</w:t>
      </w:r>
      <w:r w:rsidRPr="001602C6">
        <w:rPr>
          <w:b/>
          <w:bCs w:val="0"/>
          <w:u w:val="none"/>
          <w:rtl/>
        </w:rPr>
        <w:t xml:space="preserve"> </w:t>
      </w:r>
      <w:r w:rsidRPr="001602C6">
        <w:rPr>
          <w:rFonts w:hint="eastAsia"/>
          <w:b/>
          <w:bCs w:val="0"/>
          <w:u w:val="none"/>
          <w:rtl/>
        </w:rPr>
        <w:t>בפגישות</w:t>
      </w:r>
      <w:r w:rsidRPr="001602C6">
        <w:rPr>
          <w:b/>
          <w:bCs w:val="0"/>
          <w:u w:val="none"/>
          <w:rtl/>
        </w:rPr>
        <w:t xml:space="preserve"> </w:t>
      </w:r>
      <w:r w:rsidRPr="001602C6">
        <w:rPr>
          <w:rFonts w:hint="eastAsia"/>
          <w:b/>
          <w:bCs w:val="0"/>
          <w:u w:val="none"/>
          <w:rtl/>
        </w:rPr>
        <w:t>ולצרף</w:t>
      </w:r>
      <w:r w:rsidRPr="001602C6">
        <w:rPr>
          <w:b/>
          <w:bCs w:val="0"/>
          <w:u w:val="none"/>
          <w:rtl/>
        </w:rPr>
        <w:t xml:space="preserve"> </w:t>
      </w:r>
      <w:r w:rsidRPr="001602C6">
        <w:rPr>
          <w:rFonts w:hint="eastAsia"/>
          <w:b/>
          <w:bCs w:val="0"/>
          <w:u w:val="none"/>
          <w:rtl/>
        </w:rPr>
        <w:t>אליהן</w:t>
      </w:r>
      <w:r w:rsidRPr="001602C6">
        <w:rPr>
          <w:b/>
          <w:bCs w:val="0"/>
          <w:u w:val="none"/>
          <w:rtl/>
        </w:rPr>
        <w:t xml:space="preserve"> </w:t>
      </w:r>
      <w:r w:rsidRPr="001602C6">
        <w:rPr>
          <w:rFonts w:hint="eastAsia"/>
          <w:b/>
          <w:bCs w:val="0"/>
          <w:u w:val="none"/>
          <w:rtl/>
        </w:rPr>
        <w:t>כל</w:t>
      </w:r>
      <w:r w:rsidRPr="001602C6">
        <w:rPr>
          <w:b/>
          <w:bCs w:val="0"/>
          <w:u w:val="none"/>
          <w:rtl/>
        </w:rPr>
        <w:t xml:space="preserve"> </w:t>
      </w:r>
      <w:r w:rsidRPr="001602C6">
        <w:rPr>
          <w:rFonts w:hint="eastAsia"/>
          <w:b/>
          <w:bCs w:val="0"/>
          <w:u w:val="none"/>
          <w:rtl/>
        </w:rPr>
        <w:t>גורם</w:t>
      </w:r>
      <w:r w:rsidRPr="001602C6">
        <w:rPr>
          <w:b/>
          <w:bCs w:val="0"/>
          <w:u w:val="none"/>
          <w:rtl/>
        </w:rPr>
        <w:t xml:space="preserve"> </w:t>
      </w:r>
      <w:r w:rsidRPr="001602C6">
        <w:rPr>
          <w:rFonts w:hint="eastAsia"/>
          <w:b/>
          <w:bCs w:val="0"/>
          <w:u w:val="none"/>
          <w:rtl/>
        </w:rPr>
        <w:t>נדרש</w:t>
      </w:r>
      <w:r w:rsidRPr="001602C6">
        <w:rPr>
          <w:b/>
          <w:bCs w:val="0"/>
          <w:u w:val="none"/>
          <w:rtl/>
        </w:rPr>
        <w:t xml:space="preserve"> </w:t>
      </w:r>
      <w:r w:rsidRPr="001602C6">
        <w:rPr>
          <w:rFonts w:hint="eastAsia"/>
          <w:b/>
          <w:bCs w:val="0"/>
          <w:u w:val="none"/>
          <w:rtl/>
        </w:rPr>
        <w:t>נוסף</w:t>
      </w:r>
      <w:r w:rsidRPr="001602C6">
        <w:rPr>
          <w:b/>
          <w:bCs w:val="0"/>
          <w:u w:val="none"/>
          <w:rtl/>
        </w:rPr>
        <w:t xml:space="preserve"> </w:t>
      </w:r>
      <w:r w:rsidRPr="001602C6">
        <w:rPr>
          <w:rFonts w:hint="eastAsia"/>
          <w:b/>
          <w:bCs w:val="0"/>
          <w:u w:val="none"/>
          <w:rtl/>
        </w:rPr>
        <w:t>מטעמו</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לפי</w:t>
      </w:r>
      <w:r w:rsidRPr="001602C6">
        <w:rPr>
          <w:b/>
          <w:bCs w:val="0"/>
          <w:u w:val="none"/>
          <w:rtl/>
        </w:rPr>
        <w:t xml:space="preserve"> </w:t>
      </w:r>
      <w:r w:rsidRPr="001602C6">
        <w:rPr>
          <w:rFonts w:hint="eastAsia"/>
          <w:b/>
          <w:bCs w:val="0"/>
          <w:u w:val="none"/>
          <w:rtl/>
        </w:rPr>
        <w:t>בקשת</w:t>
      </w:r>
      <w:r w:rsidRPr="001602C6">
        <w:rPr>
          <w:b/>
          <w:bCs w:val="0"/>
          <w:u w:val="none"/>
          <w:rtl/>
        </w:rPr>
        <w:t xml:space="preserve"> </w:t>
      </w:r>
      <w:r w:rsidRPr="001602C6">
        <w:rPr>
          <w:rFonts w:hint="cs"/>
          <w:b/>
          <w:bCs w:val="0"/>
          <w:u w:val="none"/>
          <w:rtl/>
        </w:rPr>
        <w:t>המזמין</w:t>
      </w:r>
      <w:r w:rsidRPr="001602C6">
        <w:rPr>
          <w:b/>
          <w:bCs w:val="0"/>
          <w:u w:val="none"/>
          <w:rtl/>
        </w:rPr>
        <w:t>.</w:t>
      </w:r>
    </w:p>
    <w:p w14:paraId="1FBDE2DA" w14:textId="77777777" w:rsidR="00300A40" w:rsidRPr="001602C6" w:rsidRDefault="00300A40" w:rsidP="00300A40">
      <w:pPr>
        <w:pStyle w:val="110"/>
        <w:numPr>
          <w:ilvl w:val="1"/>
          <w:numId w:val="7"/>
        </w:numPr>
        <w:tabs>
          <w:tab w:val="left" w:pos="706"/>
          <w:tab w:val="left" w:pos="848"/>
        </w:tabs>
        <w:spacing w:before="120" w:after="0"/>
        <w:rPr>
          <w:b/>
          <w:bCs w:val="0"/>
          <w:u w:val="none"/>
        </w:rPr>
      </w:pPr>
      <w:r w:rsidRPr="001602C6">
        <w:rPr>
          <w:rFonts w:hint="eastAsia"/>
          <w:b/>
          <w:bCs w:val="0"/>
          <w:u w:val="none"/>
          <w:rtl/>
        </w:rPr>
        <w:t>הפגישות</w:t>
      </w:r>
      <w:r w:rsidRPr="001602C6">
        <w:rPr>
          <w:b/>
          <w:bCs w:val="0"/>
          <w:u w:val="none"/>
          <w:rtl/>
        </w:rPr>
        <w:t xml:space="preserve"> </w:t>
      </w:r>
      <w:r w:rsidRPr="001602C6">
        <w:rPr>
          <w:rFonts w:hint="eastAsia"/>
          <w:b/>
          <w:bCs w:val="0"/>
          <w:u w:val="none"/>
          <w:rtl/>
        </w:rPr>
        <w:t>יתקיימו</w:t>
      </w:r>
      <w:r w:rsidRPr="001602C6">
        <w:rPr>
          <w:b/>
          <w:bCs w:val="0"/>
          <w:u w:val="none"/>
          <w:rtl/>
        </w:rPr>
        <w:t xml:space="preserve"> </w:t>
      </w:r>
      <w:r w:rsidRPr="001602C6">
        <w:rPr>
          <w:rFonts w:hint="eastAsia"/>
          <w:b/>
          <w:bCs w:val="0"/>
          <w:u w:val="none"/>
          <w:rtl/>
        </w:rPr>
        <w:t>אחת</w:t>
      </w:r>
      <w:r w:rsidRPr="001602C6">
        <w:rPr>
          <w:b/>
          <w:bCs w:val="0"/>
          <w:u w:val="none"/>
          <w:rtl/>
        </w:rPr>
        <w:t xml:space="preserve">  </w:t>
      </w:r>
      <w:r w:rsidRPr="001602C6">
        <w:rPr>
          <w:rFonts w:hint="eastAsia"/>
          <w:b/>
          <w:bCs w:val="0"/>
          <w:u w:val="none"/>
          <w:rtl/>
        </w:rPr>
        <w:t>לשבוע</w:t>
      </w:r>
      <w:r w:rsidRPr="001602C6">
        <w:rPr>
          <w:b/>
          <w:bCs w:val="0"/>
          <w:u w:val="none"/>
          <w:rtl/>
        </w:rPr>
        <w:t xml:space="preserve"> </w:t>
      </w:r>
      <w:r w:rsidRPr="001602C6">
        <w:rPr>
          <w:rFonts w:hint="eastAsia"/>
          <w:b/>
          <w:bCs w:val="0"/>
          <w:u w:val="none"/>
          <w:rtl/>
        </w:rPr>
        <w:t>במשך</w:t>
      </w:r>
      <w:r w:rsidRPr="001602C6">
        <w:rPr>
          <w:b/>
          <w:bCs w:val="0"/>
          <w:u w:val="none"/>
          <w:rtl/>
        </w:rPr>
        <w:t xml:space="preserve"> </w:t>
      </w:r>
      <w:r w:rsidRPr="001602C6">
        <w:rPr>
          <w:rFonts w:hint="eastAsia"/>
          <w:b/>
          <w:bCs w:val="0"/>
          <w:u w:val="none"/>
          <w:rtl/>
        </w:rPr>
        <w:t>כל</w:t>
      </w:r>
      <w:r w:rsidRPr="001602C6">
        <w:rPr>
          <w:b/>
          <w:bCs w:val="0"/>
          <w:u w:val="none"/>
          <w:rtl/>
        </w:rPr>
        <w:t xml:space="preserve"> </w:t>
      </w: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ההקמה</w:t>
      </w:r>
      <w:r w:rsidRPr="001602C6">
        <w:rPr>
          <w:b/>
          <w:bCs w:val="0"/>
          <w:u w:val="none"/>
          <w:rtl/>
        </w:rPr>
        <w:t xml:space="preserve"> </w:t>
      </w:r>
      <w:r w:rsidRPr="001602C6">
        <w:rPr>
          <w:rFonts w:hint="eastAsia"/>
          <w:b/>
          <w:bCs w:val="0"/>
          <w:u w:val="none"/>
          <w:rtl/>
        </w:rPr>
        <w:t>במשרדי</w:t>
      </w:r>
      <w:r w:rsidRPr="001602C6">
        <w:rPr>
          <w:b/>
          <w:bCs w:val="0"/>
          <w:u w:val="none"/>
          <w:rtl/>
        </w:rPr>
        <w:t xml:space="preserve"> </w:t>
      </w:r>
      <w:r w:rsidRPr="001602C6">
        <w:rPr>
          <w:rFonts w:hint="eastAsia"/>
          <w:b/>
          <w:bCs w:val="0"/>
          <w:u w:val="none"/>
          <w:rtl/>
        </w:rPr>
        <w:t>האגף</w:t>
      </w:r>
      <w:r w:rsidRPr="001602C6">
        <w:rPr>
          <w:b/>
          <w:bCs w:val="0"/>
          <w:u w:val="none"/>
          <w:rtl/>
        </w:rPr>
        <w:t xml:space="preserve"> </w:t>
      </w:r>
      <w:r w:rsidRPr="001602C6">
        <w:rPr>
          <w:rFonts w:hint="eastAsia"/>
          <w:b/>
          <w:bCs w:val="0"/>
          <w:u w:val="none"/>
          <w:rtl/>
        </w:rPr>
        <w:t>בנוכחות</w:t>
      </w:r>
      <w:r w:rsidRPr="001602C6">
        <w:rPr>
          <w:b/>
          <w:bCs w:val="0"/>
          <w:u w:val="none"/>
          <w:rtl/>
        </w:rPr>
        <w:t xml:space="preserve"> </w:t>
      </w:r>
      <w:r w:rsidRPr="001602C6">
        <w:rPr>
          <w:rFonts w:hint="eastAsia"/>
          <w:b/>
          <w:bCs w:val="0"/>
          <w:u w:val="none"/>
          <w:rtl/>
        </w:rPr>
        <w:t>נציגי</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ונציגי</w:t>
      </w:r>
      <w:r w:rsidRPr="001602C6">
        <w:rPr>
          <w:b/>
          <w:bCs w:val="0"/>
          <w:u w:val="none"/>
          <w:rtl/>
        </w:rPr>
        <w:t xml:space="preserve"> </w:t>
      </w:r>
      <w:r w:rsidRPr="001602C6">
        <w:rPr>
          <w:rFonts w:hint="cs"/>
          <w:b/>
          <w:bCs w:val="0"/>
          <w:u w:val="none"/>
          <w:rtl/>
        </w:rPr>
        <w:t>המזמין</w:t>
      </w:r>
      <w:r w:rsidRPr="001602C6">
        <w:rPr>
          <w:b/>
          <w:bCs w:val="0"/>
          <w:u w:val="none"/>
          <w:rtl/>
        </w:rPr>
        <w:t xml:space="preserve">. </w:t>
      </w:r>
      <w:r w:rsidRPr="001602C6">
        <w:rPr>
          <w:rFonts w:hint="eastAsia"/>
          <w:b/>
          <w:bCs w:val="0"/>
          <w:u w:val="none"/>
          <w:rtl/>
        </w:rPr>
        <w:t>במהלך</w:t>
      </w:r>
      <w:r w:rsidRPr="001602C6">
        <w:rPr>
          <w:b/>
          <w:bCs w:val="0"/>
          <w:u w:val="none"/>
          <w:rtl/>
        </w:rPr>
        <w:t xml:space="preserve"> </w:t>
      </w:r>
      <w:r w:rsidRPr="001602C6">
        <w:rPr>
          <w:rFonts w:hint="eastAsia"/>
          <w:b/>
          <w:bCs w:val="0"/>
          <w:u w:val="none"/>
          <w:rtl/>
        </w:rPr>
        <w:t>הפגישה</w:t>
      </w:r>
      <w:r w:rsidRPr="001602C6">
        <w:rPr>
          <w:b/>
          <w:bCs w:val="0"/>
          <w:u w:val="none"/>
          <w:rtl/>
        </w:rPr>
        <w:t xml:space="preserve"> </w:t>
      </w:r>
      <w:r w:rsidRPr="001602C6">
        <w:rPr>
          <w:rFonts w:hint="eastAsia"/>
          <w:b/>
          <w:bCs w:val="0"/>
          <w:u w:val="none"/>
          <w:rtl/>
        </w:rPr>
        <w:t>יעדכן</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ע</w:t>
      </w:r>
      <w:r w:rsidRPr="001602C6">
        <w:rPr>
          <w:b/>
          <w:bCs w:val="0"/>
          <w:u w:val="none"/>
          <w:rtl/>
        </w:rPr>
        <w:t>"</w:t>
      </w:r>
      <w:r w:rsidRPr="001602C6">
        <w:rPr>
          <w:rFonts w:hint="eastAsia"/>
          <w:b/>
          <w:bCs w:val="0"/>
          <w:u w:val="none"/>
          <w:rtl/>
        </w:rPr>
        <w:t>ג</w:t>
      </w:r>
      <w:r w:rsidRPr="001602C6">
        <w:rPr>
          <w:b/>
          <w:bCs w:val="0"/>
          <w:u w:val="none"/>
          <w:rtl/>
        </w:rPr>
        <w:t xml:space="preserve"> </w:t>
      </w:r>
      <w:r w:rsidRPr="001602C6">
        <w:rPr>
          <w:rFonts w:hint="eastAsia"/>
          <w:b/>
          <w:bCs w:val="0"/>
          <w:u w:val="none"/>
          <w:rtl/>
        </w:rPr>
        <w:t>דוח</w:t>
      </w:r>
      <w:r w:rsidRPr="001602C6">
        <w:rPr>
          <w:b/>
          <w:bCs w:val="0"/>
          <w:u w:val="none"/>
          <w:rtl/>
        </w:rPr>
        <w:t xml:space="preserve"> </w:t>
      </w:r>
      <w:r w:rsidRPr="001602C6">
        <w:rPr>
          <w:rFonts w:hint="eastAsia"/>
          <w:b/>
          <w:bCs w:val="0"/>
          <w:u w:val="none"/>
          <w:rtl/>
        </w:rPr>
        <w:t>מפורט</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עמידתו</w:t>
      </w:r>
      <w:r w:rsidRPr="001602C6">
        <w:rPr>
          <w:b/>
          <w:bCs w:val="0"/>
          <w:u w:val="none"/>
          <w:rtl/>
        </w:rPr>
        <w:t xml:space="preserve"> </w:t>
      </w:r>
      <w:r w:rsidRPr="001602C6">
        <w:rPr>
          <w:rFonts w:hint="eastAsia"/>
          <w:b/>
          <w:bCs w:val="0"/>
          <w:u w:val="none"/>
          <w:rtl/>
        </w:rPr>
        <w:t>בשלבי</w:t>
      </w:r>
      <w:r w:rsidRPr="001602C6">
        <w:rPr>
          <w:b/>
          <w:bCs w:val="0"/>
          <w:u w:val="none"/>
          <w:rtl/>
        </w:rPr>
        <w:t xml:space="preserve"> </w:t>
      </w:r>
      <w:r w:rsidRPr="001602C6">
        <w:rPr>
          <w:rFonts w:hint="eastAsia"/>
          <w:b/>
          <w:bCs w:val="0"/>
          <w:u w:val="none"/>
          <w:rtl/>
        </w:rPr>
        <w:t>ההקמה</w:t>
      </w:r>
      <w:r w:rsidRPr="001602C6">
        <w:rPr>
          <w:b/>
          <w:bCs w:val="0"/>
          <w:u w:val="none"/>
          <w:rtl/>
        </w:rPr>
        <w:t>.</w:t>
      </w:r>
    </w:p>
    <w:p w14:paraId="52B49717" w14:textId="77777777" w:rsidR="00300A40" w:rsidRPr="001602C6" w:rsidRDefault="00300A40" w:rsidP="00300A40">
      <w:pPr>
        <w:pStyle w:val="110"/>
        <w:numPr>
          <w:ilvl w:val="1"/>
          <w:numId w:val="7"/>
        </w:numPr>
        <w:tabs>
          <w:tab w:val="left" w:pos="706"/>
          <w:tab w:val="left" w:pos="848"/>
          <w:tab w:val="left" w:pos="990"/>
        </w:tabs>
        <w:spacing w:before="120" w:after="0"/>
        <w:rPr>
          <w:b/>
          <w:bCs w:val="0"/>
          <w:u w:val="none"/>
          <w:rtl/>
        </w:rPr>
      </w:pPr>
      <w:r w:rsidRPr="001602C6">
        <w:rPr>
          <w:b/>
          <w:bCs w:val="0"/>
          <w:u w:val="none"/>
          <w:rtl/>
        </w:rPr>
        <w:t xml:space="preserve"> </w:t>
      </w:r>
      <w:bookmarkStart w:id="17" w:name="_Ref240369062"/>
      <w:r w:rsidRPr="001602C6">
        <w:rPr>
          <w:rFonts w:hint="eastAsia"/>
          <w:b/>
          <w:bCs w:val="0"/>
          <w:u w:val="none"/>
          <w:rtl/>
        </w:rPr>
        <w:t>הספק</w:t>
      </w:r>
      <w:r w:rsidRPr="001602C6">
        <w:rPr>
          <w:b/>
          <w:bCs w:val="0"/>
          <w:u w:val="none"/>
          <w:rtl/>
        </w:rPr>
        <w:t xml:space="preserve"> </w:t>
      </w:r>
      <w:r w:rsidRPr="001602C6">
        <w:rPr>
          <w:rFonts w:hint="eastAsia"/>
          <w:b/>
          <w:bCs w:val="0"/>
          <w:u w:val="none"/>
          <w:rtl/>
        </w:rPr>
        <w:t>יגיש</w:t>
      </w:r>
      <w:r w:rsidRPr="001602C6">
        <w:rPr>
          <w:b/>
          <w:bCs w:val="0"/>
          <w:u w:val="none"/>
          <w:rtl/>
        </w:rPr>
        <w:t xml:space="preserve"> </w:t>
      </w:r>
      <w:r w:rsidRPr="001602C6">
        <w:rPr>
          <w:rFonts w:hint="eastAsia"/>
          <w:b/>
          <w:bCs w:val="0"/>
          <w:u w:val="none"/>
          <w:rtl/>
        </w:rPr>
        <w:t>דו</w:t>
      </w:r>
      <w:r w:rsidRPr="001602C6">
        <w:rPr>
          <w:b/>
          <w:bCs w:val="0"/>
          <w:u w:val="none"/>
          <w:rtl/>
        </w:rPr>
        <w:t>"</w:t>
      </w:r>
      <w:r w:rsidRPr="001602C6">
        <w:rPr>
          <w:rFonts w:hint="eastAsia"/>
          <w:b/>
          <w:bCs w:val="0"/>
          <w:u w:val="none"/>
          <w:rtl/>
        </w:rPr>
        <w:t>ח</w:t>
      </w:r>
      <w:r w:rsidRPr="001602C6">
        <w:rPr>
          <w:b/>
          <w:bCs w:val="0"/>
          <w:u w:val="none"/>
          <w:rtl/>
        </w:rPr>
        <w:t xml:space="preserve"> </w:t>
      </w:r>
      <w:r w:rsidRPr="001602C6">
        <w:rPr>
          <w:rFonts w:hint="eastAsia"/>
          <w:b/>
          <w:bCs w:val="0"/>
          <w:u w:val="none"/>
          <w:rtl/>
        </w:rPr>
        <w:t>סטאטוס</w:t>
      </w:r>
      <w:r w:rsidRPr="001602C6">
        <w:rPr>
          <w:b/>
          <w:bCs w:val="0"/>
          <w:u w:val="none"/>
          <w:rtl/>
        </w:rPr>
        <w:t xml:space="preserve"> </w:t>
      </w:r>
      <w:r w:rsidRPr="001602C6">
        <w:rPr>
          <w:rFonts w:hint="eastAsia"/>
          <w:b/>
          <w:bCs w:val="0"/>
          <w:u w:val="none"/>
          <w:rtl/>
        </w:rPr>
        <w:t>מפורט</w:t>
      </w:r>
      <w:r w:rsidRPr="001602C6">
        <w:rPr>
          <w:b/>
          <w:bCs w:val="0"/>
          <w:u w:val="none"/>
          <w:rtl/>
        </w:rPr>
        <w:t xml:space="preserve"> </w:t>
      </w:r>
      <w:r w:rsidRPr="001602C6">
        <w:rPr>
          <w:rFonts w:hint="eastAsia"/>
          <w:b/>
          <w:bCs w:val="0"/>
          <w:u w:val="none"/>
          <w:rtl/>
        </w:rPr>
        <w:t>להתקדמות</w:t>
      </w:r>
      <w:r w:rsidRPr="001602C6">
        <w:rPr>
          <w:b/>
          <w:bCs w:val="0"/>
          <w:u w:val="none"/>
          <w:rtl/>
        </w:rPr>
        <w:t xml:space="preserve"> </w:t>
      </w:r>
      <w:r w:rsidRPr="001602C6">
        <w:rPr>
          <w:rFonts w:hint="eastAsia"/>
          <w:b/>
          <w:bCs w:val="0"/>
          <w:u w:val="none"/>
          <w:rtl/>
        </w:rPr>
        <w:t>הפרויקט</w:t>
      </w:r>
      <w:r w:rsidRPr="001602C6">
        <w:rPr>
          <w:b/>
          <w:bCs w:val="0"/>
          <w:u w:val="none"/>
          <w:rtl/>
        </w:rPr>
        <w:t xml:space="preserve"> </w:t>
      </w:r>
      <w:r w:rsidRPr="001602C6">
        <w:rPr>
          <w:rFonts w:hint="eastAsia"/>
          <w:b/>
          <w:bCs w:val="0"/>
          <w:u w:val="none"/>
          <w:rtl/>
        </w:rPr>
        <w:t>ביחס</w:t>
      </w:r>
      <w:r w:rsidRPr="001602C6">
        <w:rPr>
          <w:b/>
          <w:bCs w:val="0"/>
          <w:u w:val="none"/>
          <w:rtl/>
        </w:rPr>
        <w:t xml:space="preserve"> </w:t>
      </w:r>
      <w:r w:rsidRPr="001602C6">
        <w:rPr>
          <w:rFonts w:hint="eastAsia"/>
          <w:b/>
          <w:bCs w:val="0"/>
          <w:u w:val="none"/>
          <w:rtl/>
        </w:rPr>
        <w:t>לאבני</w:t>
      </w:r>
      <w:r w:rsidRPr="001602C6">
        <w:rPr>
          <w:b/>
          <w:bCs w:val="0"/>
          <w:u w:val="none"/>
          <w:rtl/>
        </w:rPr>
        <w:t xml:space="preserve"> </w:t>
      </w:r>
      <w:r w:rsidRPr="001602C6">
        <w:rPr>
          <w:rFonts w:hint="eastAsia"/>
          <w:b/>
          <w:bCs w:val="0"/>
          <w:u w:val="none"/>
          <w:rtl/>
        </w:rPr>
        <w:t>הדרך</w:t>
      </w:r>
      <w:r w:rsidRPr="001602C6">
        <w:rPr>
          <w:b/>
          <w:bCs w:val="0"/>
          <w:u w:val="none"/>
          <w:rtl/>
        </w:rPr>
        <w:t xml:space="preserve">, </w:t>
      </w:r>
      <w:r w:rsidRPr="001602C6">
        <w:rPr>
          <w:rFonts w:hint="eastAsia"/>
          <w:b/>
          <w:bCs w:val="0"/>
          <w:u w:val="none"/>
          <w:rtl/>
        </w:rPr>
        <w:t>ויציג</w:t>
      </w:r>
      <w:r w:rsidRPr="001602C6">
        <w:rPr>
          <w:b/>
          <w:bCs w:val="0"/>
          <w:u w:val="none"/>
          <w:rtl/>
        </w:rPr>
        <w:t xml:space="preserve"> </w:t>
      </w:r>
      <w:r w:rsidRPr="001602C6">
        <w:rPr>
          <w:rFonts w:hint="eastAsia"/>
          <w:b/>
          <w:bCs w:val="0"/>
          <w:u w:val="none"/>
          <w:rtl/>
        </w:rPr>
        <w:t>תרשים</w:t>
      </w:r>
      <w:r w:rsidRPr="001602C6">
        <w:rPr>
          <w:b/>
          <w:bCs w:val="0"/>
          <w:u w:val="none"/>
          <w:rtl/>
        </w:rPr>
        <w:t xml:space="preserve"> </w:t>
      </w:r>
      <w:r w:rsidRPr="001602C6">
        <w:rPr>
          <w:rFonts w:hint="eastAsia"/>
          <w:b/>
          <w:bCs w:val="0"/>
          <w:u w:val="none"/>
          <w:rtl/>
        </w:rPr>
        <w:t>גאנט</w:t>
      </w:r>
      <w:r w:rsidRPr="001602C6">
        <w:rPr>
          <w:b/>
          <w:bCs w:val="0"/>
          <w:u w:val="none"/>
          <w:rtl/>
        </w:rPr>
        <w:t xml:space="preserve">, </w:t>
      </w:r>
      <w:r w:rsidRPr="001602C6">
        <w:rPr>
          <w:rFonts w:hint="eastAsia"/>
          <w:b/>
          <w:bCs w:val="0"/>
          <w:u w:val="none"/>
          <w:rtl/>
        </w:rPr>
        <w:t>בתדירות</w:t>
      </w:r>
      <w:r w:rsidRPr="001602C6">
        <w:rPr>
          <w:b/>
          <w:bCs w:val="0"/>
          <w:u w:val="none"/>
          <w:rtl/>
        </w:rPr>
        <w:t xml:space="preserve"> </w:t>
      </w:r>
      <w:r w:rsidRPr="001602C6">
        <w:rPr>
          <w:rFonts w:hint="eastAsia"/>
          <w:b/>
          <w:bCs w:val="0"/>
          <w:u w:val="none"/>
          <w:rtl/>
        </w:rPr>
        <w:t>דו</w:t>
      </w:r>
      <w:r w:rsidRPr="001602C6">
        <w:rPr>
          <w:b/>
          <w:bCs w:val="0"/>
          <w:u w:val="none"/>
          <w:rtl/>
        </w:rPr>
        <w:t>-</w:t>
      </w:r>
      <w:r w:rsidRPr="001602C6">
        <w:rPr>
          <w:rFonts w:hint="eastAsia"/>
          <w:b/>
          <w:bCs w:val="0"/>
          <w:u w:val="none"/>
          <w:rtl/>
        </w:rPr>
        <w:t>שבועית</w:t>
      </w:r>
      <w:r w:rsidRPr="001602C6">
        <w:rPr>
          <w:b/>
          <w:bCs w:val="0"/>
          <w:u w:val="none"/>
          <w:rtl/>
        </w:rPr>
        <w:t xml:space="preserve">. </w:t>
      </w:r>
      <w:r w:rsidRPr="001602C6">
        <w:rPr>
          <w:rFonts w:hint="eastAsia"/>
          <w:b/>
          <w:bCs w:val="0"/>
          <w:u w:val="none"/>
          <w:rtl/>
        </w:rPr>
        <w:t>במענה</w:t>
      </w:r>
      <w:r w:rsidRPr="001602C6">
        <w:rPr>
          <w:b/>
          <w:bCs w:val="0"/>
          <w:u w:val="none"/>
          <w:rtl/>
        </w:rPr>
        <w:t xml:space="preserve"> </w:t>
      </w:r>
      <w:r w:rsidRPr="001602C6">
        <w:rPr>
          <w:rFonts w:hint="eastAsia"/>
          <w:b/>
          <w:bCs w:val="0"/>
          <w:u w:val="none"/>
          <w:rtl/>
        </w:rPr>
        <w:t>לסעיף</w:t>
      </w:r>
      <w:r w:rsidRPr="001602C6">
        <w:rPr>
          <w:b/>
          <w:bCs w:val="0"/>
          <w:u w:val="none"/>
          <w:rtl/>
        </w:rPr>
        <w:t xml:space="preserve"> </w:t>
      </w:r>
      <w:r w:rsidRPr="001602C6">
        <w:rPr>
          <w:rFonts w:hint="eastAsia"/>
          <w:b/>
          <w:bCs w:val="0"/>
          <w:u w:val="none"/>
          <w:rtl/>
        </w:rPr>
        <w:t>זה</w:t>
      </w:r>
      <w:r w:rsidRPr="001602C6">
        <w:rPr>
          <w:b/>
          <w:bCs w:val="0"/>
          <w:u w:val="none"/>
          <w:rtl/>
        </w:rPr>
        <w:t xml:space="preserve"> </w:t>
      </w:r>
      <w:r w:rsidRPr="001602C6">
        <w:rPr>
          <w:rFonts w:hint="eastAsia"/>
          <w:b/>
          <w:bCs w:val="0"/>
          <w:u w:val="none"/>
          <w:rtl/>
        </w:rPr>
        <w:t>יציג</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תכנית</w:t>
      </w:r>
      <w:r w:rsidRPr="001602C6">
        <w:rPr>
          <w:b/>
          <w:bCs w:val="0"/>
          <w:u w:val="none"/>
          <w:rtl/>
        </w:rPr>
        <w:t xml:space="preserve"> </w:t>
      </w:r>
      <w:r w:rsidRPr="001602C6">
        <w:rPr>
          <w:rFonts w:hint="eastAsia"/>
          <w:b/>
          <w:bCs w:val="0"/>
          <w:u w:val="none"/>
          <w:rtl/>
        </w:rPr>
        <w:t>מפורטת</w:t>
      </w:r>
      <w:r w:rsidRPr="001602C6">
        <w:rPr>
          <w:b/>
          <w:bCs w:val="0"/>
          <w:u w:val="none"/>
          <w:rtl/>
        </w:rPr>
        <w:t xml:space="preserve"> </w:t>
      </w:r>
      <w:r w:rsidRPr="001602C6">
        <w:rPr>
          <w:rFonts w:hint="eastAsia"/>
          <w:b/>
          <w:bCs w:val="0"/>
          <w:u w:val="none"/>
          <w:rtl/>
        </w:rPr>
        <w:t>להקמת</w:t>
      </w:r>
      <w:r w:rsidRPr="001602C6">
        <w:rPr>
          <w:b/>
          <w:bCs w:val="0"/>
          <w:u w:val="none"/>
          <w:rtl/>
        </w:rPr>
        <w:t xml:space="preserve"> </w:t>
      </w:r>
      <w:r w:rsidRPr="001602C6">
        <w:rPr>
          <w:rFonts w:hint="eastAsia"/>
          <w:b/>
          <w:bCs w:val="0"/>
          <w:u w:val="none"/>
          <w:rtl/>
        </w:rPr>
        <w:t>המוקד</w:t>
      </w:r>
      <w:r w:rsidRPr="001602C6">
        <w:rPr>
          <w:b/>
          <w:bCs w:val="0"/>
          <w:u w:val="none"/>
          <w:rtl/>
        </w:rPr>
        <w:t>:</w:t>
      </w:r>
      <w:bookmarkEnd w:id="17"/>
    </w:p>
    <w:p w14:paraId="75153BA6" w14:textId="77777777" w:rsidR="00300A40" w:rsidRPr="001602C6" w:rsidRDefault="00300A40" w:rsidP="00300A40">
      <w:pPr>
        <w:pStyle w:val="110"/>
        <w:numPr>
          <w:ilvl w:val="2"/>
          <w:numId w:val="7"/>
        </w:numPr>
        <w:tabs>
          <w:tab w:val="left" w:pos="706"/>
          <w:tab w:val="left" w:pos="848"/>
        </w:tabs>
        <w:spacing w:before="120" w:after="0"/>
        <w:rPr>
          <w:b/>
        </w:rPr>
      </w:pPr>
      <w:bookmarkStart w:id="18" w:name="_Ref129943020"/>
      <w:r w:rsidRPr="001602C6">
        <w:rPr>
          <w:rFonts w:hint="eastAsia"/>
          <w:b/>
          <w:bCs w:val="0"/>
          <w:u w:val="none"/>
          <w:rtl/>
        </w:rPr>
        <w:t>שלבי</w:t>
      </w:r>
      <w:r w:rsidRPr="001602C6">
        <w:rPr>
          <w:b/>
          <w:bCs w:val="0"/>
          <w:u w:val="none"/>
          <w:rtl/>
        </w:rPr>
        <w:t xml:space="preserve"> </w:t>
      </w:r>
      <w:r w:rsidRPr="001602C6">
        <w:rPr>
          <w:rFonts w:hint="eastAsia"/>
          <w:b/>
          <w:bCs w:val="0"/>
          <w:u w:val="none"/>
          <w:rtl/>
        </w:rPr>
        <w:t>ההקמה</w:t>
      </w:r>
      <w:bookmarkEnd w:id="18"/>
    </w:p>
    <w:p w14:paraId="4A9E3788"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פירוט</w:t>
      </w:r>
      <w:r w:rsidRPr="001602C6">
        <w:rPr>
          <w:b/>
          <w:bCs w:val="0"/>
          <w:u w:val="none"/>
          <w:rtl/>
        </w:rPr>
        <w:t xml:space="preserve"> </w:t>
      </w:r>
      <w:r w:rsidRPr="001602C6">
        <w:rPr>
          <w:rFonts w:hint="eastAsia"/>
          <w:b/>
          <w:bCs w:val="0"/>
          <w:u w:val="none"/>
          <w:rtl/>
        </w:rPr>
        <w:t>הפעילויות</w:t>
      </w:r>
      <w:r w:rsidRPr="001602C6">
        <w:rPr>
          <w:b/>
          <w:bCs w:val="0"/>
          <w:u w:val="none"/>
          <w:rtl/>
        </w:rPr>
        <w:t xml:space="preserve"> </w:t>
      </w:r>
      <w:r w:rsidRPr="001602C6">
        <w:rPr>
          <w:rFonts w:hint="eastAsia"/>
          <w:b/>
          <w:bCs w:val="0"/>
          <w:u w:val="none"/>
          <w:rtl/>
        </w:rPr>
        <w:t>המתוכננות</w:t>
      </w:r>
      <w:r w:rsidRPr="001602C6">
        <w:rPr>
          <w:b/>
          <w:bCs w:val="0"/>
          <w:u w:val="none"/>
          <w:rtl/>
        </w:rPr>
        <w:t xml:space="preserve"> </w:t>
      </w:r>
      <w:r w:rsidRPr="001602C6">
        <w:rPr>
          <w:rFonts w:hint="eastAsia"/>
          <w:b/>
          <w:bCs w:val="0"/>
          <w:u w:val="none"/>
          <w:rtl/>
        </w:rPr>
        <w:t>כולל</w:t>
      </w:r>
      <w:r w:rsidRPr="001602C6">
        <w:rPr>
          <w:b/>
          <w:bCs w:val="0"/>
          <w:u w:val="none"/>
          <w:rtl/>
        </w:rPr>
        <w:t xml:space="preserve"> </w:t>
      </w:r>
      <w:r w:rsidRPr="001602C6">
        <w:rPr>
          <w:rFonts w:hint="eastAsia"/>
          <w:b/>
          <w:bCs w:val="0"/>
          <w:u w:val="none"/>
          <w:rtl/>
        </w:rPr>
        <w:t>תתי</w:t>
      </w:r>
      <w:r w:rsidRPr="001602C6">
        <w:rPr>
          <w:b/>
          <w:bCs w:val="0"/>
          <w:u w:val="none"/>
          <w:rtl/>
        </w:rPr>
        <w:t xml:space="preserve"> </w:t>
      </w:r>
      <w:r w:rsidRPr="001602C6">
        <w:rPr>
          <w:rFonts w:hint="eastAsia"/>
          <w:b/>
          <w:bCs w:val="0"/>
          <w:u w:val="none"/>
          <w:rtl/>
        </w:rPr>
        <w:t>פעילויות</w:t>
      </w:r>
      <w:r w:rsidRPr="001602C6">
        <w:rPr>
          <w:b/>
          <w:bCs w:val="0"/>
          <w:u w:val="none"/>
          <w:rtl/>
        </w:rPr>
        <w:t xml:space="preserve">, </w:t>
      </w:r>
      <w:r w:rsidRPr="001602C6">
        <w:rPr>
          <w:rFonts w:hint="eastAsia"/>
          <w:b/>
          <w:bCs w:val="0"/>
          <w:u w:val="none"/>
          <w:rtl/>
        </w:rPr>
        <w:t>תלות</w:t>
      </w:r>
      <w:r w:rsidRPr="001602C6">
        <w:rPr>
          <w:b/>
          <w:bCs w:val="0"/>
          <w:u w:val="none"/>
          <w:rtl/>
        </w:rPr>
        <w:t xml:space="preserve"> </w:t>
      </w:r>
      <w:r w:rsidRPr="001602C6">
        <w:rPr>
          <w:rFonts w:hint="eastAsia"/>
          <w:b/>
          <w:bCs w:val="0"/>
          <w:u w:val="none"/>
          <w:rtl/>
        </w:rPr>
        <w:t>בין</w:t>
      </w:r>
      <w:r w:rsidRPr="001602C6">
        <w:rPr>
          <w:b/>
          <w:bCs w:val="0"/>
          <w:u w:val="none"/>
          <w:rtl/>
        </w:rPr>
        <w:t xml:space="preserve"> </w:t>
      </w:r>
      <w:r w:rsidRPr="001602C6">
        <w:rPr>
          <w:rFonts w:hint="eastAsia"/>
          <w:b/>
          <w:bCs w:val="0"/>
          <w:u w:val="none"/>
          <w:rtl/>
        </w:rPr>
        <w:t>הפעילויות</w:t>
      </w:r>
      <w:r w:rsidRPr="001602C6">
        <w:rPr>
          <w:b/>
          <w:bCs w:val="0"/>
          <w:u w:val="none"/>
          <w:rtl/>
        </w:rPr>
        <w:t xml:space="preserve"> </w:t>
      </w:r>
      <w:r w:rsidRPr="001602C6">
        <w:rPr>
          <w:rFonts w:hint="eastAsia"/>
          <w:b/>
          <w:bCs w:val="0"/>
          <w:u w:val="none"/>
          <w:rtl/>
        </w:rPr>
        <w:t>וציון</w:t>
      </w:r>
      <w:r w:rsidRPr="001602C6">
        <w:rPr>
          <w:b/>
          <w:bCs w:val="0"/>
          <w:u w:val="none"/>
          <w:rtl/>
        </w:rPr>
        <w:t xml:space="preserve"> </w:t>
      </w:r>
      <w:r w:rsidRPr="001602C6">
        <w:rPr>
          <w:rFonts w:hint="eastAsia"/>
          <w:b/>
          <w:bCs w:val="0"/>
          <w:u w:val="none"/>
          <w:rtl/>
        </w:rPr>
        <w:t>אבני</w:t>
      </w:r>
      <w:r w:rsidRPr="001602C6">
        <w:rPr>
          <w:b/>
          <w:bCs w:val="0"/>
          <w:u w:val="none"/>
          <w:rtl/>
        </w:rPr>
        <w:t xml:space="preserve"> </w:t>
      </w:r>
      <w:r w:rsidRPr="001602C6">
        <w:rPr>
          <w:rFonts w:hint="eastAsia"/>
          <w:b/>
          <w:bCs w:val="0"/>
          <w:u w:val="none"/>
          <w:rtl/>
        </w:rPr>
        <w:t>דרך</w:t>
      </w:r>
      <w:r w:rsidRPr="001602C6">
        <w:rPr>
          <w:b/>
          <w:bCs w:val="0"/>
          <w:u w:val="none"/>
          <w:rtl/>
        </w:rPr>
        <w:t>.</w:t>
      </w:r>
    </w:p>
    <w:p w14:paraId="32C5295C"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משך</w:t>
      </w:r>
      <w:r w:rsidRPr="001602C6">
        <w:rPr>
          <w:b/>
          <w:bCs w:val="0"/>
          <w:u w:val="none"/>
          <w:rtl/>
        </w:rPr>
        <w:t xml:space="preserve"> </w:t>
      </w:r>
      <w:r w:rsidRPr="001602C6">
        <w:rPr>
          <w:rFonts w:hint="eastAsia"/>
          <w:b/>
          <w:bCs w:val="0"/>
          <w:u w:val="none"/>
          <w:rtl/>
        </w:rPr>
        <w:t>ותזמון</w:t>
      </w:r>
      <w:r w:rsidRPr="001602C6">
        <w:rPr>
          <w:b/>
          <w:bCs w:val="0"/>
          <w:u w:val="none"/>
          <w:rtl/>
        </w:rPr>
        <w:t xml:space="preserve"> </w:t>
      </w:r>
      <w:r w:rsidRPr="001602C6">
        <w:rPr>
          <w:rFonts w:hint="eastAsia"/>
          <w:b/>
          <w:bCs w:val="0"/>
          <w:u w:val="none"/>
          <w:rtl/>
        </w:rPr>
        <w:t>הפעילויות</w:t>
      </w:r>
      <w:r w:rsidRPr="001602C6">
        <w:rPr>
          <w:b/>
          <w:bCs w:val="0"/>
          <w:u w:val="none"/>
          <w:rtl/>
        </w:rPr>
        <w:t>.</w:t>
      </w:r>
    </w:p>
    <w:p w14:paraId="50D076CD"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גורם</w:t>
      </w:r>
      <w:r w:rsidRPr="001602C6">
        <w:rPr>
          <w:b/>
          <w:bCs w:val="0"/>
          <w:u w:val="none"/>
          <w:rtl/>
        </w:rPr>
        <w:t xml:space="preserve"> </w:t>
      </w:r>
      <w:r w:rsidRPr="001602C6">
        <w:rPr>
          <w:rFonts w:hint="eastAsia"/>
          <w:b/>
          <w:bCs w:val="0"/>
          <w:u w:val="none"/>
          <w:rtl/>
        </w:rPr>
        <w:t>אחראי</w:t>
      </w:r>
      <w:r w:rsidRPr="001602C6">
        <w:rPr>
          <w:b/>
          <w:bCs w:val="0"/>
          <w:u w:val="none"/>
          <w:rtl/>
        </w:rPr>
        <w:t xml:space="preserve"> </w:t>
      </w:r>
      <w:r w:rsidRPr="001602C6">
        <w:rPr>
          <w:rFonts w:hint="eastAsia"/>
          <w:b/>
          <w:bCs w:val="0"/>
          <w:u w:val="none"/>
          <w:rtl/>
        </w:rPr>
        <w:t>מטעם</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לביצוע</w:t>
      </w:r>
      <w:r w:rsidRPr="001602C6">
        <w:rPr>
          <w:b/>
          <w:bCs w:val="0"/>
          <w:u w:val="none"/>
          <w:rtl/>
        </w:rPr>
        <w:t xml:space="preserve"> </w:t>
      </w:r>
      <w:r w:rsidRPr="001602C6">
        <w:rPr>
          <w:rFonts w:hint="eastAsia"/>
          <w:b/>
          <w:bCs w:val="0"/>
          <w:u w:val="none"/>
          <w:rtl/>
        </w:rPr>
        <w:t>כל</w:t>
      </w:r>
      <w:r w:rsidRPr="001602C6">
        <w:rPr>
          <w:b/>
          <w:bCs w:val="0"/>
          <w:u w:val="none"/>
          <w:rtl/>
        </w:rPr>
        <w:t xml:space="preserve"> </w:t>
      </w:r>
      <w:r w:rsidRPr="001602C6">
        <w:rPr>
          <w:rFonts w:hint="eastAsia"/>
          <w:b/>
          <w:bCs w:val="0"/>
          <w:u w:val="none"/>
          <w:rtl/>
        </w:rPr>
        <w:t>שלב</w:t>
      </w:r>
      <w:r w:rsidRPr="001602C6">
        <w:rPr>
          <w:b/>
          <w:bCs w:val="0"/>
          <w:u w:val="none"/>
          <w:rtl/>
        </w:rPr>
        <w:t>.</w:t>
      </w:r>
    </w:p>
    <w:p w14:paraId="686A8224"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lastRenderedPageBreak/>
        <w:t>תכנית</w:t>
      </w:r>
      <w:r w:rsidRPr="001602C6">
        <w:rPr>
          <w:b/>
          <w:bCs w:val="0"/>
          <w:u w:val="none"/>
          <w:rtl/>
        </w:rPr>
        <w:t xml:space="preserve"> </w:t>
      </w:r>
      <w:r w:rsidRPr="001602C6">
        <w:rPr>
          <w:rFonts w:hint="eastAsia"/>
          <w:b/>
          <w:bCs w:val="0"/>
          <w:u w:val="none"/>
          <w:rtl/>
        </w:rPr>
        <w:t>ביצוע</w:t>
      </w:r>
      <w:r w:rsidRPr="001602C6">
        <w:rPr>
          <w:b/>
          <w:bCs w:val="0"/>
          <w:u w:val="none"/>
          <w:rtl/>
        </w:rPr>
        <w:t xml:space="preserve"> </w:t>
      </w:r>
      <w:r w:rsidRPr="001602C6">
        <w:rPr>
          <w:rFonts w:hint="eastAsia"/>
          <w:b/>
          <w:bCs w:val="0"/>
          <w:u w:val="none"/>
          <w:rtl/>
        </w:rPr>
        <w:t>בתרשים</w:t>
      </w:r>
      <w:r w:rsidRPr="001602C6">
        <w:rPr>
          <w:b/>
          <w:bCs w:val="0"/>
          <w:u w:val="none"/>
          <w:rtl/>
        </w:rPr>
        <w:t xml:space="preserve"> </w:t>
      </w:r>
      <w:r w:rsidRPr="001602C6">
        <w:rPr>
          <w:rFonts w:hint="eastAsia"/>
          <w:b/>
          <w:bCs w:val="0"/>
          <w:u w:val="none"/>
          <w:rtl/>
        </w:rPr>
        <w:t>גאנט</w:t>
      </w:r>
      <w:r w:rsidRPr="001602C6">
        <w:rPr>
          <w:b/>
          <w:bCs w:val="0"/>
          <w:u w:val="none"/>
          <w:rtl/>
        </w:rPr>
        <w:t>.</w:t>
      </w:r>
    </w:p>
    <w:p w14:paraId="590F9FF4"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ניתוח</w:t>
      </w:r>
      <w:r w:rsidRPr="001602C6">
        <w:rPr>
          <w:b/>
          <w:bCs w:val="0"/>
          <w:u w:val="none"/>
          <w:rtl/>
        </w:rPr>
        <w:t xml:space="preserve"> </w:t>
      </w:r>
      <w:r w:rsidRPr="001602C6">
        <w:rPr>
          <w:rFonts w:hint="eastAsia"/>
          <w:b/>
          <w:bCs w:val="0"/>
          <w:u w:val="none"/>
          <w:rtl/>
        </w:rPr>
        <w:t>נתיבים</w:t>
      </w:r>
      <w:r w:rsidRPr="001602C6">
        <w:rPr>
          <w:b/>
          <w:bCs w:val="0"/>
          <w:u w:val="none"/>
          <w:rtl/>
        </w:rPr>
        <w:t xml:space="preserve"> </w:t>
      </w:r>
      <w:r w:rsidRPr="001602C6">
        <w:rPr>
          <w:rFonts w:hint="eastAsia"/>
          <w:b/>
          <w:bCs w:val="0"/>
          <w:u w:val="none"/>
          <w:rtl/>
        </w:rPr>
        <w:t>קריטיים</w:t>
      </w:r>
      <w:r w:rsidRPr="001602C6">
        <w:rPr>
          <w:b/>
          <w:bCs w:val="0"/>
          <w:u w:val="none"/>
          <w:rtl/>
        </w:rPr>
        <w:t xml:space="preserve"> </w:t>
      </w:r>
      <w:r w:rsidRPr="001602C6">
        <w:rPr>
          <w:rFonts w:hint="eastAsia"/>
          <w:b/>
          <w:bCs w:val="0"/>
          <w:u w:val="none"/>
          <w:rtl/>
        </w:rPr>
        <w:t>והערכת</w:t>
      </w:r>
      <w:r w:rsidRPr="001602C6">
        <w:rPr>
          <w:b/>
          <w:bCs w:val="0"/>
          <w:u w:val="none"/>
          <w:rtl/>
        </w:rPr>
        <w:t xml:space="preserve"> </w:t>
      </w:r>
      <w:r w:rsidRPr="001602C6">
        <w:rPr>
          <w:rFonts w:hint="eastAsia"/>
          <w:b/>
          <w:bCs w:val="0"/>
          <w:u w:val="none"/>
          <w:rtl/>
        </w:rPr>
        <w:t>סיכונים</w:t>
      </w:r>
      <w:r w:rsidRPr="001602C6">
        <w:rPr>
          <w:b/>
          <w:bCs w:val="0"/>
          <w:u w:val="none"/>
          <w:rtl/>
        </w:rPr>
        <w:t xml:space="preserve">, </w:t>
      </w:r>
      <w:r w:rsidRPr="001602C6">
        <w:rPr>
          <w:rFonts w:hint="eastAsia"/>
          <w:b/>
          <w:bCs w:val="0"/>
          <w:u w:val="none"/>
          <w:rtl/>
        </w:rPr>
        <w:t>ותוכנית</w:t>
      </w:r>
      <w:r w:rsidRPr="001602C6">
        <w:rPr>
          <w:b/>
          <w:bCs w:val="0"/>
          <w:u w:val="none"/>
          <w:rtl/>
        </w:rPr>
        <w:t xml:space="preserve"> </w:t>
      </w:r>
      <w:r w:rsidRPr="001602C6">
        <w:rPr>
          <w:rFonts w:hint="eastAsia"/>
          <w:b/>
          <w:bCs w:val="0"/>
          <w:u w:val="none"/>
          <w:rtl/>
        </w:rPr>
        <w:t>פעולה</w:t>
      </w:r>
      <w:r w:rsidRPr="001602C6">
        <w:rPr>
          <w:b/>
          <w:bCs w:val="0"/>
          <w:u w:val="none"/>
          <w:rtl/>
        </w:rPr>
        <w:t xml:space="preserve"> </w:t>
      </w:r>
      <w:r w:rsidRPr="001602C6">
        <w:rPr>
          <w:rFonts w:hint="eastAsia"/>
          <w:b/>
          <w:bCs w:val="0"/>
          <w:u w:val="none"/>
          <w:rtl/>
        </w:rPr>
        <w:t>לביטול</w:t>
      </w:r>
      <w:r w:rsidRPr="001602C6">
        <w:rPr>
          <w:b/>
          <w:bCs w:val="0"/>
          <w:u w:val="none"/>
          <w:rtl/>
        </w:rPr>
        <w:t>/</w:t>
      </w:r>
      <w:r w:rsidRPr="001602C6">
        <w:rPr>
          <w:rFonts w:hint="eastAsia"/>
          <w:b/>
          <w:bCs w:val="0"/>
          <w:u w:val="none"/>
          <w:rtl/>
        </w:rPr>
        <w:t>צמצום</w:t>
      </w:r>
      <w:r w:rsidRPr="001602C6">
        <w:rPr>
          <w:b/>
          <w:bCs w:val="0"/>
          <w:u w:val="none"/>
          <w:rtl/>
        </w:rPr>
        <w:t xml:space="preserve"> </w:t>
      </w:r>
      <w:r w:rsidRPr="001602C6">
        <w:rPr>
          <w:rFonts w:hint="eastAsia"/>
          <w:b/>
          <w:bCs w:val="0"/>
          <w:u w:val="none"/>
          <w:rtl/>
        </w:rPr>
        <w:t>הסיכון</w:t>
      </w:r>
      <w:r w:rsidRPr="001602C6">
        <w:rPr>
          <w:b/>
          <w:bCs w:val="0"/>
          <w:u w:val="none"/>
          <w:rtl/>
        </w:rPr>
        <w:t>.</w:t>
      </w:r>
    </w:p>
    <w:p w14:paraId="47783DAA"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היערכות</w:t>
      </w:r>
      <w:r w:rsidRPr="001602C6">
        <w:rPr>
          <w:b/>
          <w:bCs w:val="0"/>
          <w:u w:val="none"/>
          <w:rtl/>
        </w:rPr>
        <w:t xml:space="preserve"> </w:t>
      </w:r>
      <w:r w:rsidRPr="001602C6">
        <w:rPr>
          <w:rFonts w:hint="eastAsia"/>
          <w:b/>
          <w:bCs w:val="0"/>
          <w:u w:val="none"/>
          <w:rtl/>
        </w:rPr>
        <w:t>כוח</w:t>
      </w:r>
      <w:r w:rsidRPr="001602C6">
        <w:rPr>
          <w:b/>
          <w:bCs w:val="0"/>
          <w:u w:val="none"/>
          <w:rtl/>
        </w:rPr>
        <w:t xml:space="preserve"> </w:t>
      </w:r>
      <w:r w:rsidRPr="001602C6">
        <w:rPr>
          <w:rFonts w:hint="eastAsia"/>
          <w:b/>
          <w:bCs w:val="0"/>
          <w:u w:val="none"/>
          <w:rtl/>
        </w:rPr>
        <w:t>אדם</w:t>
      </w:r>
    </w:p>
    <w:p w14:paraId="6AE27D6B"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היערכות</w:t>
      </w:r>
      <w:r w:rsidRPr="001602C6">
        <w:rPr>
          <w:b/>
          <w:bCs w:val="0"/>
          <w:u w:val="none"/>
          <w:rtl/>
        </w:rPr>
        <w:t xml:space="preserve"> </w:t>
      </w:r>
      <w:r w:rsidRPr="001602C6">
        <w:rPr>
          <w:rFonts w:hint="eastAsia"/>
          <w:b/>
          <w:bCs w:val="0"/>
          <w:u w:val="none"/>
          <w:rtl/>
        </w:rPr>
        <w:t>מקצועית</w:t>
      </w:r>
    </w:p>
    <w:p w14:paraId="0DF269D6"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היערכות</w:t>
      </w:r>
      <w:r w:rsidRPr="001602C6">
        <w:rPr>
          <w:b/>
          <w:bCs w:val="0"/>
          <w:u w:val="none"/>
          <w:rtl/>
        </w:rPr>
        <w:t xml:space="preserve"> </w:t>
      </w:r>
      <w:r w:rsidRPr="001602C6">
        <w:rPr>
          <w:rFonts w:hint="eastAsia"/>
          <w:b/>
          <w:bCs w:val="0"/>
          <w:u w:val="none"/>
          <w:rtl/>
        </w:rPr>
        <w:t>תפעולית</w:t>
      </w:r>
    </w:p>
    <w:p w14:paraId="27D2E2E0"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הערכות</w:t>
      </w:r>
      <w:r w:rsidRPr="001602C6">
        <w:rPr>
          <w:b/>
          <w:bCs w:val="0"/>
          <w:u w:val="none"/>
          <w:rtl/>
        </w:rPr>
        <w:t xml:space="preserve"> </w:t>
      </w:r>
      <w:r w:rsidRPr="001602C6">
        <w:rPr>
          <w:rFonts w:hint="eastAsia"/>
          <w:b/>
          <w:bCs w:val="0"/>
          <w:u w:val="none"/>
          <w:rtl/>
        </w:rPr>
        <w:t>טכנולוגית</w:t>
      </w:r>
    </w:p>
    <w:p w14:paraId="605684B0"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אישור</w:t>
      </w:r>
      <w:r w:rsidRPr="001602C6">
        <w:rPr>
          <w:b/>
          <w:bCs w:val="0"/>
          <w:u w:val="none"/>
          <w:rtl/>
        </w:rPr>
        <w:t xml:space="preserve"> </w:t>
      </w:r>
      <w:r w:rsidRPr="001602C6">
        <w:rPr>
          <w:rFonts w:hint="eastAsia"/>
          <w:b/>
          <w:bCs w:val="0"/>
          <w:u w:val="none"/>
          <w:rtl/>
        </w:rPr>
        <w:t>סופי</w:t>
      </w:r>
      <w:r w:rsidRPr="001602C6">
        <w:rPr>
          <w:b/>
          <w:bCs w:val="0"/>
          <w:u w:val="none"/>
          <w:rtl/>
        </w:rPr>
        <w:t xml:space="preserve"> </w:t>
      </w:r>
      <w:r w:rsidRPr="001602C6">
        <w:rPr>
          <w:rFonts w:hint="eastAsia"/>
          <w:b/>
          <w:bCs w:val="0"/>
          <w:u w:val="none"/>
          <w:rtl/>
        </w:rPr>
        <w:t>להשלמת</w:t>
      </w:r>
      <w:r w:rsidRPr="001602C6">
        <w:rPr>
          <w:b/>
          <w:bCs w:val="0"/>
          <w:u w:val="none"/>
          <w:rtl/>
        </w:rPr>
        <w:t xml:space="preserve"> </w:t>
      </w:r>
      <w:r w:rsidRPr="001602C6">
        <w:rPr>
          <w:rFonts w:hint="eastAsia"/>
          <w:b/>
          <w:bCs w:val="0"/>
          <w:u w:val="none"/>
          <w:rtl/>
        </w:rPr>
        <w:t>כל</w:t>
      </w:r>
      <w:r w:rsidRPr="001602C6">
        <w:rPr>
          <w:b/>
          <w:bCs w:val="0"/>
          <w:u w:val="none"/>
          <w:rtl/>
        </w:rPr>
        <w:t xml:space="preserve"> </w:t>
      </w:r>
      <w:r w:rsidRPr="001602C6">
        <w:rPr>
          <w:rFonts w:hint="eastAsia"/>
          <w:b/>
          <w:bCs w:val="0"/>
          <w:u w:val="none"/>
          <w:rtl/>
        </w:rPr>
        <w:t>אחד</w:t>
      </w:r>
      <w:r w:rsidRPr="001602C6">
        <w:rPr>
          <w:b/>
          <w:bCs w:val="0"/>
          <w:u w:val="none"/>
          <w:rtl/>
        </w:rPr>
        <w:t xml:space="preserve"> </w:t>
      </w:r>
      <w:r w:rsidRPr="001602C6">
        <w:rPr>
          <w:rFonts w:hint="eastAsia"/>
          <w:b/>
          <w:bCs w:val="0"/>
          <w:u w:val="none"/>
          <w:rtl/>
        </w:rPr>
        <w:t>מהשלבים</w:t>
      </w:r>
      <w:r w:rsidRPr="001602C6">
        <w:rPr>
          <w:b/>
          <w:bCs w:val="0"/>
          <w:u w:val="none"/>
          <w:rtl/>
        </w:rPr>
        <w:t xml:space="preserve"> </w:t>
      </w:r>
      <w:r w:rsidRPr="001602C6">
        <w:rPr>
          <w:rFonts w:hint="eastAsia"/>
          <w:b/>
          <w:bCs w:val="0"/>
          <w:u w:val="none"/>
          <w:rtl/>
        </w:rPr>
        <w:t>הנ</w:t>
      </w:r>
      <w:r w:rsidRPr="001602C6">
        <w:rPr>
          <w:b/>
          <w:bCs w:val="0"/>
          <w:u w:val="none"/>
          <w:rtl/>
        </w:rPr>
        <w:t>"</w:t>
      </w:r>
      <w:r w:rsidRPr="001602C6">
        <w:rPr>
          <w:rFonts w:hint="eastAsia"/>
          <w:b/>
          <w:bCs w:val="0"/>
          <w:u w:val="none"/>
          <w:rtl/>
        </w:rPr>
        <w:t>ל</w:t>
      </w:r>
      <w:r w:rsidRPr="001602C6">
        <w:rPr>
          <w:b/>
          <w:bCs w:val="0"/>
          <w:u w:val="none"/>
          <w:rtl/>
        </w:rPr>
        <w:t xml:space="preserve"> </w:t>
      </w:r>
      <w:r w:rsidRPr="001602C6">
        <w:rPr>
          <w:rFonts w:hint="eastAsia"/>
          <w:b/>
          <w:bCs w:val="0"/>
          <w:u w:val="none"/>
          <w:rtl/>
        </w:rPr>
        <w:t>והצהרה</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סיום</w:t>
      </w:r>
      <w:r w:rsidRPr="001602C6">
        <w:rPr>
          <w:b/>
          <w:bCs w:val="0"/>
          <w:u w:val="none"/>
          <w:rtl/>
        </w:rPr>
        <w:t xml:space="preserve"> </w:t>
      </w:r>
      <w:r w:rsidRPr="001602C6">
        <w:rPr>
          <w:rFonts w:hint="eastAsia"/>
          <w:b/>
          <w:bCs w:val="0"/>
          <w:u w:val="none"/>
          <w:rtl/>
        </w:rPr>
        <w:t>ההיערכות</w:t>
      </w:r>
      <w:r w:rsidRPr="001602C6">
        <w:rPr>
          <w:b/>
          <w:bCs w:val="0"/>
          <w:u w:val="none"/>
          <w:rtl/>
        </w:rPr>
        <w:t xml:space="preserve"> </w:t>
      </w:r>
      <w:r w:rsidRPr="001602C6">
        <w:rPr>
          <w:rFonts w:hint="eastAsia"/>
          <w:b/>
          <w:bCs w:val="0"/>
          <w:u w:val="none"/>
          <w:rtl/>
        </w:rPr>
        <w:t>יימסרו</w:t>
      </w:r>
      <w:r w:rsidRPr="001602C6">
        <w:rPr>
          <w:b/>
          <w:bCs w:val="0"/>
          <w:u w:val="none"/>
          <w:rtl/>
        </w:rPr>
        <w:t xml:space="preserve"> </w:t>
      </w:r>
      <w:r w:rsidRPr="001602C6">
        <w:rPr>
          <w:rFonts w:hint="eastAsia"/>
          <w:b/>
          <w:bCs w:val="0"/>
          <w:u w:val="none"/>
          <w:rtl/>
        </w:rPr>
        <w:t>ע</w:t>
      </w:r>
      <w:r w:rsidRPr="001602C6">
        <w:rPr>
          <w:b/>
          <w:bCs w:val="0"/>
          <w:u w:val="none"/>
          <w:rtl/>
        </w:rPr>
        <w:t>"</w:t>
      </w:r>
      <w:r w:rsidRPr="001602C6">
        <w:rPr>
          <w:rFonts w:hint="eastAsia"/>
          <w:b/>
          <w:bCs w:val="0"/>
          <w:u w:val="none"/>
          <w:rtl/>
        </w:rPr>
        <w:t>י</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למזמין</w:t>
      </w:r>
      <w:r w:rsidRPr="001602C6">
        <w:rPr>
          <w:b/>
          <w:bCs w:val="0"/>
          <w:u w:val="none"/>
          <w:rtl/>
        </w:rPr>
        <w:t xml:space="preserve"> </w:t>
      </w:r>
      <w:r w:rsidRPr="001602C6">
        <w:rPr>
          <w:rFonts w:hint="eastAsia"/>
          <w:b/>
          <w:bCs w:val="0"/>
          <w:u w:val="none"/>
          <w:rtl/>
        </w:rPr>
        <w:t>ויאושרו</w:t>
      </w:r>
      <w:r w:rsidRPr="001602C6">
        <w:rPr>
          <w:b/>
          <w:bCs w:val="0"/>
          <w:u w:val="none"/>
          <w:rtl/>
        </w:rPr>
        <w:t xml:space="preserve"> </w:t>
      </w:r>
      <w:r w:rsidRPr="001602C6">
        <w:rPr>
          <w:rFonts w:hint="eastAsia"/>
          <w:b/>
          <w:bCs w:val="0"/>
          <w:u w:val="none"/>
          <w:rtl/>
        </w:rPr>
        <w:t>על</w:t>
      </w:r>
      <w:r w:rsidRPr="001602C6">
        <w:rPr>
          <w:b/>
          <w:bCs w:val="0"/>
          <w:u w:val="none"/>
          <w:rtl/>
        </w:rPr>
        <w:t>-</w:t>
      </w:r>
      <w:r w:rsidRPr="001602C6">
        <w:rPr>
          <w:rFonts w:hint="eastAsia"/>
          <w:b/>
          <w:bCs w:val="0"/>
          <w:u w:val="none"/>
          <w:rtl/>
        </w:rPr>
        <w:t>ידו</w:t>
      </w:r>
      <w:r w:rsidRPr="001602C6">
        <w:rPr>
          <w:b/>
          <w:bCs w:val="0"/>
          <w:u w:val="none"/>
          <w:rtl/>
        </w:rPr>
        <w:t>.</w:t>
      </w:r>
    </w:p>
    <w:p w14:paraId="722D418E"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אפיון</w:t>
      </w:r>
      <w:r w:rsidRPr="001602C6">
        <w:rPr>
          <w:b/>
          <w:bCs w:val="0"/>
          <w:u w:val="none"/>
          <w:rtl/>
        </w:rPr>
        <w:t xml:space="preserve"> </w:t>
      </w:r>
      <w:r w:rsidRPr="001602C6">
        <w:rPr>
          <w:rFonts w:hint="eastAsia"/>
          <w:b/>
          <w:bCs w:val="0"/>
          <w:u w:val="none"/>
          <w:rtl/>
        </w:rPr>
        <w:t>הפעילות</w:t>
      </w:r>
      <w:r w:rsidRPr="001602C6">
        <w:rPr>
          <w:b/>
          <w:bCs w:val="0"/>
          <w:u w:val="none"/>
          <w:rtl/>
        </w:rPr>
        <w:t xml:space="preserve">- </w:t>
      </w:r>
      <w:r w:rsidRPr="001602C6">
        <w:rPr>
          <w:rFonts w:hint="eastAsia"/>
          <w:b/>
          <w:bCs w:val="0"/>
          <w:u w:val="none"/>
          <w:rtl/>
        </w:rPr>
        <w:t>בתקופת</w:t>
      </w:r>
      <w:r w:rsidRPr="001602C6">
        <w:rPr>
          <w:b/>
          <w:bCs w:val="0"/>
          <w:u w:val="none"/>
          <w:rtl/>
        </w:rPr>
        <w:t xml:space="preserve"> </w:t>
      </w:r>
      <w:r w:rsidRPr="001602C6">
        <w:rPr>
          <w:rFonts w:hint="eastAsia"/>
          <w:b/>
          <w:bCs w:val="0"/>
          <w:u w:val="none"/>
          <w:rtl/>
        </w:rPr>
        <w:t>ההקמה</w:t>
      </w:r>
      <w:r w:rsidRPr="001602C6">
        <w:rPr>
          <w:b/>
          <w:bCs w:val="0"/>
          <w:u w:val="none"/>
          <w:rtl/>
        </w:rPr>
        <w:t xml:space="preserve">, </w:t>
      </w:r>
      <w:r w:rsidRPr="001602C6">
        <w:rPr>
          <w:rFonts w:hint="eastAsia"/>
          <w:b/>
          <w:bCs w:val="0"/>
          <w:u w:val="none"/>
          <w:rtl/>
        </w:rPr>
        <w:t>יעבדו</w:t>
      </w:r>
      <w:r w:rsidRPr="001602C6">
        <w:rPr>
          <w:b/>
          <w:bCs w:val="0"/>
          <w:u w:val="none"/>
          <w:rtl/>
        </w:rPr>
        <w:t xml:space="preserve"> </w:t>
      </w:r>
      <w:r w:rsidRPr="001602C6">
        <w:rPr>
          <w:rFonts w:hint="eastAsia"/>
          <w:b/>
          <w:bCs w:val="0"/>
          <w:u w:val="none"/>
          <w:rtl/>
        </w:rPr>
        <w:t>צוותי</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הזוכה</w:t>
      </w:r>
      <w:r w:rsidRPr="001602C6">
        <w:rPr>
          <w:b/>
          <w:bCs w:val="0"/>
          <w:u w:val="none"/>
          <w:rtl/>
        </w:rPr>
        <w:t xml:space="preserve"> </w:t>
      </w:r>
      <w:r w:rsidRPr="001602C6">
        <w:rPr>
          <w:rFonts w:hint="eastAsia"/>
          <w:b/>
          <w:bCs w:val="0"/>
          <w:u w:val="none"/>
          <w:rtl/>
        </w:rPr>
        <w:t>מול</w:t>
      </w:r>
      <w:r w:rsidRPr="001602C6">
        <w:rPr>
          <w:b/>
          <w:bCs w:val="0"/>
          <w:u w:val="none"/>
          <w:rtl/>
        </w:rPr>
        <w:t xml:space="preserve"> </w:t>
      </w:r>
      <w:r w:rsidRPr="001602C6">
        <w:rPr>
          <w:rFonts w:hint="eastAsia"/>
          <w:b/>
          <w:bCs w:val="0"/>
          <w:u w:val="none"/>
          <w:rtl/>
        </w:rPr>
        <w:t>צוותי</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המזמין</w:t>
      </w:r>
      <w:r w:rsidRPr="001602C6">
        <w:rPr>
          <w:b/>
          <w:bCs w:val="0"/>
          <w:u w:val="none"/>
          <w:rtl/>
        </w:rPr>
        <w:t xml:space="preserve"> </w:t>
      </w:r>
      <w:r w:rsidRPr="001602C6">
        <w:rPr>
          <w:rFonts w:hint="eastAsia"/>
          <w:b/>
          <w:bCs w:val="0"/>
          <w:u w:val="none"/>
          <w:rtl/>
        </w:rPr>
        <w:t>לצורך</w:t>
      </w:r>
      <w:r w:rsidRPr="001602C6">
        <w:rPr>
          <w:b/>
          <w:bCs w:val="0"/>
          <w:u w:val="none"/>
          <w:rtl/>
        </w:rPr>
        <w:t xml:space="preserve">: </w:t>
      </w:r>
      <w:r w:rsidRPr="001602C6">
        <w:rPr>
          <w:rFonts w:hint="eastAsia"/>
          <w:b/>
          <w:bCs w:val="0"/>
          <w:u w:val="none"/>
          <w:rtl/>
        </w:rPr>
        <w:t>הגדרת</w:t>
      </w:r>
      <w:r w:rsidRPr="001602C6">
        <w:rPr>
          <w:b/>
          <w:bCs w:val="0"/>
          <w:u w:val="none"/>
          <w:rtl/>
        </w:rPr>
        <w:t xml:space="preserve"> </w:t>
      </w:r>
      <w:r w:rsidRPr="001602C6">
        <w:rPr>
          <w:rFonts w:hint="eastAsia"/>
          <w:b/>
          <w:bCs w:val="0"/>
          <w:u w:val="none"/>
          <w:rtl/>
        </w:rPr>
        <w:t>תהליכי</w:t>
      </w:r>
      <w:r w:rsidRPr="001602C6">
        <w:rPr>
          <w:b/>
          <w:bCs w:val="0"/>
          <w:u w:val="none"/>
          <w:rtl/>
        </w:rPr>
        <w:t xml:space="preserve"> </w:t>
      </w:r>
      <w:r w:rsidRPr="001602C6">
        <w:rPr>
          <w:rFonts w:hint="eastAsia"/>
          <w:b/>
          <w:bCs w:val="0"/>
          <w:u w:val="none"/>
          <w:rtl/>
        </w:rPr>
        <w:t>עבודה</w:t>
      </w:r>
      <w:r w:rsidRPr="001602C6">
        <w:rPr>
          <w:b/>
          <w:bCs w:val="0"/>
          <w:u w:val="none"/>
          <w:rtl/>
        </w:rPr>
        <w:t xml:space="preserve">, </w:t>
      </w:r>
      <w:r w:rsidRPr="001602C6">
        <w:rPr>
          <w:rFonts w:hint="eastAsia"/>
          <w:b/>
          <w:bCs w:val="0"/>
          <w:u w:val="none"/>
          <w:rtl/>
        </w:rPr>
        <w:t>אפיון</w:t>
      </w:r>
      <w:r w:rsidRPr="001602C6">
        <w:rPr>
          <w:b/>
          <w:bCs w:val="0"/>
          <w:u w:val="none"/>
          <w:rtl/>
        </w:rPr>
        <w:t xml:space="preserve"> </w:t>
      </w:r>
      <w:r w:rsidRPr="001602C6">
        <w:rPr>
          <w:rFonts w:hint="eastAsia"/>
          <w:b/>
          <w:bCs w:val="0"/>
          <w:u w:val="none"/>
          <w:rtl/>
        </w:rPr>
        <w:t>דוחות</w:t>
      </w:r>
      <w:r w:rsidRPr="001602C6">
        <w:rPr>
          <w:b/>
          <w:bCs w:val="0"/>
          <w:u w:val="none"/>
          <w:rtl/>
        </w:rPr>
        <w:t xml:space="preserve">, </w:t>
      </w:r>
      <w:r w:rsidRPr="001602C6">
        <w:rPr>
          <w:rFonts w:hint="eastAsia"/>
          <w:b/>
          <w:bCs w:val="0"/>
          <w:u w:val="none"/>
          <w:rtl/>
        </w:rPr>
        <w:t>אפיון</w:t>
      </w:r>
      <w:r w:rsidRPr="001602C6">
        <w:rPr>
          <w:b/>
          <w:bCs w:val="0"/>
          <w:u w:val="none"/>
          <w:rtl/>
        </w:rPr>
        <w:t xml:space="preserve"> </w:t>
      </w:r>
      <w:r w:rsidRPr="001602C6">
        <w:rPr>
          <w:rFonts w:hint="eastAsia"/>
          <w:b/>
          <w:bCs w:val="0"/>
          <w:u w:val="none"/>
          <w:rtl/>
        </w:rPr>
        <w:t>מערכות</w:t>
      </w:r>
      <w:r w:rsidRPr="001602C6">
        <w:rPr>
          <w:b/>
          <w:bCs w:val="0"/>
          <w:u w:val="none"/>
          <w:rtl/>
        </w:rPr>
        <w:t xml:space="preserve"> </w:t>
      </w:r>
      <w:r w:rsidRPr="001602C6">
        <w:rPr>
          <w:rFonts w:hint="eastAsia"/>
          <w:b/>
          <w:bCs w:val="0"/>
          <w:u w:val="none"/>
          <w:rtl/>
        </w:rPr>
        <w:t>תומכות</w:t>
      </w:r>
      <w:r w:rsidRPr="001602C6">
        <w:rPr>
          <w:b/>
          <w:bCs w:val="0"/>
          <w:u w:val="none"/>
          <w:rtl/>
        </w:rPr>
        <w:t xml:space="preserve"> </w:t>
      </w:r>
      <w:r w:rsidRPr="001602C6">
        <w:rPr>
          <w:rFonts w:hint="eastAsia"/>
          <w:b/>
          <w:bCs w:val="0"/>
          <w:u w:val="none"/>
          <w:rtl/>
        </w:rPr>
        <w:t>ועוד</w:t>
      </w:r>
    </w:p>
    <w:p w14:paraId="4D38DAD3"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כחלק</w:t>
      </w:r>
      <w:r w:rsidRPr="001602C6">
        <w:rPr>
          <w:b/>
          <w:bCs w:val="0"/>
          <w:u w:val="none"/>
          <w:rtl/>
        </w:rPr>
        <w:t xml:space="preserve"> </w:t>
      </w:r>
      <w:r w:rsidRPr="001602C6">
        <w:rPr>
          <w:rFonts w:hint="eastAsia"/>
          <w:b/>
          <w:bCs w:val="0"/>
          <w:u w:val="none"/>
          <w:rtl/>
        </w:rPr>
        <w:t>משלב</w:t>
      </w:r>
      <w:r w:rsidRPr="001602C6">
        <w:rPr>
          <w:b/>
          <w:bCs w:val="0"/>
          <w:u w:val="none"/>
          <w:rtl/>
        </w:rPr>
        <w:t xml:space="preserve"> </w:t>
      </w:r>
      <w:r w:rsidRPr="001602C6">
        <w:rPr>
          <w:rFonts w:hint="eastAsia"/>
          <w:b/>
          <w:bCs w:val="0"/>
          <w:u w:val="none"/>
          <w:rtl/>
        </w:rPr>
        <w:t>זה</w:t>
      </w:r>
      <w:r w:rsidRPr="001602C6">
        <w:rPr>
          <w:b/>
          <w:bCs w:val="0"/>
          <w:u w:val="none"/>
          <w:rtl/>
        </w:rPr>
        <w:t xml:space="preserve"> </w:t>
      </w:r>
      <w:r w:rsidRPr="001602C6">
        <w:rPr>
          <w:rFonts w:hint="eastAsia"/>
          <w:b/>
          <w:bCs w:val="0"/>
          <w:u w:val="none"/>
          <w:rtl/>
        </w:rPr>
        <w:t>יועברו</w:t>
      </w:r>
      <w:r w:rsidRPr="001602C6">
        <w:rPr>
          <w:b/>
          <w:bCs w:val="0"/>
          <w:u w:val="none"/>
          <w:rtl/>
        </w:rPr>
        <w:t xml:space="preserve"> </w:t>
      </w:r>
      <w:r w:rsidRPr="001602C6">
        <w:rPr>
          <w:rFonts w:hint="eastAsia"/>
          <w:b/>
          <w:bCs w:val="0"/>
          <w:u w:val="none"/>
          <w:rtl/>
        </w:rPr>
        <w:t>תכנים</w:t>
      </w:r>
      <w:r w:rsidRPr="001602C6">
        <w:rPr>
          <w:b/>
          <w:bCs w:val="0"/>
          <w:u w:val="none"/>
          <w:rtl/>
        </w:rPr>
        <w:t xml:space="preserve"> </w:t>
      </w:r>
      <w:r w:rsidRPr="001602C6">
        <w:rPr>
          <w:rFonts w:hint="eastAsia"/>
          <w:b/>
          <w:bCs w:val="0"/>
          <w:u w:val="none"/>
          <w:rtl/>
        </w:rPr>
        <w:t>מקצועיים</w:t>
      </w:r>
      <w:r w:rsidRPr="001602C6">
        <w:rPr>
          <w:b/>
          <w:bCs w:val="0"/>
          <w:u w:val="none"/>
          <w:rtl/>
        </w:rPr>
        <w:t xml:space="preserve"> </w:t>
      </w:r>
      <w:r w:rsidRPr="001602C6">
        <w:rPr>
          <w:rFonts w:hint="eastAsia"/>
          <w:b/>
          <w:bCs w:val="0"/>
          <w:u w:val="none"/>
          <w:rtl/>
        </w:rPr>
        <w:t>לגורם</w:t>
      </w:r>
      <w:r w:rsidRPr="001602C6">
        <w:rPr>
          <w:b/>
          <w:bCs w:val="0"/>
          <w:u w:val="none"/>
          <w:rtl/>
        </w:rPr>
        <w:t xml:space="preserve"> </w:t>
      </w:r>
      <w:r w:rsidRPr="001602C6">
        <w:rPr>
          <w:rFonts w:hint="eastAsia"/>
          <w:b/>
          <w:bCs w:val="0"/>
          <w:u w:val="none"/>
          <w:rtl/>
        </w:rPr>
        <w:t>הרלוונטי</w:t>
      </w:r>
      <w:r w:rsidRPr="001602C6">
        <w:rPr>
          <w:b/>
          <w:bCs w:val="0"/>
          <w:u w:val="none"/>
          <w:rtl/>
        </w:rPr>
        <w:t xml:space="preserve"> </w:t>
      </w:r>
      <w:r w:rsidRPr="001602C6">
        <w:rPr>
          <w:rFonts w:hint="eastAsia"/>
          <w:b/>
          <w:bCs w:val="0"/>
          <w:u w:val="none"/>
          <w:rtl/>
        </w:rPr>
        <w:t>מטעם</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בצוות</w:t>
      </w:r>
      <w:r w:rsidRPr="001602C6">
        <w:rPr>
          <w:b/>
          <w:bCs w:val="0"/>
          <w:u w:val="none"/>
          <w:rtl/>
        </w:rPr>
        <w:t xml:space="preserve"> </w:t>
      </w:r>
      <w:r w:rsidRPr="001602C6">
        <w:rPr>
          <w:rFonts w:hint="eastAsia"/>
          <w:b/>
          <w:bCs w:val="0"/>
          <w:u w:val="none"/>
          <w:rtl/>
        </w:rPr>
        <w:t>ההקמה</w:t>
      </w:r>
      <w:r w:rsidRPr="001602C6">
        <w:rPr>
          <w:b/>
          <w:bCs w:val="0"/>
          <w:u w:val="none"/>
          <w:rtl/>
        </w:rPr>
        <w:t xml:space="preserve">. </w:t>
      </w:r>
      <w:r w:rsidRPr="001602C6">
        <w:rPr>
          <w:rFonts w:hint="eastAsia"/>
          <w:b/>
          <w:bCs w:val="0"/>
          <w:u w:val="none"/>
          <w:rtl/>
        </w:rPr>
        <w:t>לאחר</w:t>
      </w:r>
      <w:r w:rsidRPr="001602C6">
        <w:rPr>
          <w:b/>
          <w:bCs w:val="0"/>
          <w:u w:val="none"/>
          <w:rtl/>
        </w:rPr>
        <w:t xml:space="preserve"> </w:t>
      </w:r>
      <w:r w:rsidRPr="001602C6">
        <w:rPr>
          <w:rFonts w:hint="eastAsia"/>
          <w:b/>
          <w:bCs w:val="0"/>
          <w:u w:val="none"/>
          <w:rtl/>
        </w:rPr>
        <w:t>העברת</w:t>
      </w:r>
      <w:r w:rsidRPr="001602C6">
        <w:rPr>
          <w:b/>
          <w:bCs w:val="0"/>
          <w:u w:val="none"/>
          <w:rtl/>
        </w:rPr>
        <w:t xml:space="preserve"> </w:t>
      </w:r>
      <w:r w:rsidRPr="001602C6">
        <w:rPr>
          <w:rFonts w:hint="eastAsia"/>
          <w:b/>
          <w:bCs w:val="0"/>
          <w:u w:val="none"/>
          <w:rtl/>
        </w:rPr>
        <w:t>המידע</w:t>
      </w:r>
      <w:r w:rsidRPr="001602C6">
        <w:rPr>
          <w:b/>
          <w:bCs w:val="0"/>
          <w:u w:val="none"/>
          <w:rtl/>
        </w:rPr>
        <w:t xml:space="preserve"> </w:t>
      </w:r>
      <w:r w:rsidRPr="001602C6">
        <w:rPr>
          <w:rFonts w:hint="eastAsia"/>
          <w:b/>
          <w:bCs w:val="0"/>
          <w:u w:val="none"/>
          <w:rtl/>
        </w:rPr>
        <w:t>לנציג</w:t>
      </w:r>
      <w:r w:rsidRPr="001602C6">
        <w:rPr>
          <w:b/>
          <w:bCs w:val="0"/>
          <w:u w:val="none"/>
          <w:rtl/>
        </w:rPr>
        <w:t xml:space="preserve"> </w:t>
      </w:r>
      <w:r w:rsidRPr="001602C6">
        <w:rPr>
          <w:rFonts w:hint="eastAsia"/>
          <w:b/>
          <w:bCs w:val="0"/>
          <w:u w:val="none"/>
          <w:rtl/>
        </w:rPr>
        <w:t>מטעם</w:t>
      </w:r>
      <w:r w:rsidRPr="001602C6">
        <w:rPr>
          <w:b/>
          <w:bCs w:val="0"/>
          <w:u w:val="none"/>
          <w:rtl/>
        </w:rPr>
        <w:t xml:space="preserve"> </w:t>
      </w:r>
      <w:r w:rsidRPr="001602C6">
        <w:rPr>
          <w:rFonts w:hint="eastAsia"/>
          <w:b/>
          <w:bCs w:val="0"/>
          <w:u w:val="none"/>
          <w:rtl/>
        </w:rPr>
        <w:t>צוות</w:t>
      </w:r>
      <w:r w:rsidRPr="001602C6">
        <w:rPr>
          <w:b/>
          <w:bCs w:val="0"/>
          <w:u w:val="none"/>
          <w:rtl/>
        </w:rPr>
        <w:t xml:space="preserve"> </w:t>
      </w:r>
      <w:r w:rsidRPr="001602C6">
        <w:rPr>
          <w:rFonts w:hint="eastAsia"/>
          <w:b/>
          <w:bCs w:val="0"/>
          <w:u w:val="none"/>
          <w:rtl/>
        </w:rPr>
        <w:t>ההקמה</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יהיה</w:t>
      </w:r>
      <w:r w:rsidRPr="001602C6">
        <w:rPr>
          <w:b/>
          <w:bCs w:val="0"/>
          <w:u w:val="none"/>
          <w:rtl/>
        </w:rPr>
        <w:t xml:space="preserve"> </w:t>
      </w:r>
      <w:r w:rsidRPr="001602C6">
        <w:rPr>
          <w:rFonts w:hint="eastAsia"/>
          <w:b/>
          <w:bCs w:val="0"/>
          <w:u w:val="none"/>
          <w:rtl/>
        </w:rPr>
        <w:t>אחראי</w:t>
      </w:r>
      <w:r w:rsidRPr="001602C6">
        <w:rPr>
          <w:b/>
          <w:bCs w:val="0"/>
          <w:u w:val="none"/>
          <w:rtl/>
        </w:rPr>
        <w:t>:</w:t>
      </w:r>
    </w:p>
    <w:p w14:paraId="192F9C42" w14:textId="77777777" w:rsidR="00300A40" w:rsidRPr="001602C6" w:rsidRDefault="00300A40" w:rsidP="005A4AC6">
      <w:pPr>
        <w:numPr>
          <w:ilvl w:val="0"/>
          <w:numId w:val="140"/>
        </w:numPr>
        <w:spacing w:before="120" w:after="0"/>
        <w:jc w:val="both"/>
        <w:rPr>
          <w:rFonts w:cs="David"/>
          <w:sz w:val="24"/>
          <w:szCs w:val="24"/>
        </w:rPr>
      </w:pP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תהליכי</w:t>
      </w:r>
      <w:r w:rsidRPr="001602C6">
        <w:rPr>
          <w:rFonts w:cs="David"/>
          <w:sz w:val="24"/>
          <w:szCs w:val="24"/>
          <w:rtl/>
        </w:rPr>
        <w:t xml:space="preserve"> </w:t>
      </w:r>
      <w:r w:rsidRPr="001602C6">
        <w:rPr>
          <w:rFonts w:cs="David" w:hint="eastAsia"/>
          <w:sz w:val="24"/>
          <w:szCs w:val="24"/>
          <w:rtl/>
        </w:rPr>
        <w:t>עבודה</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 xml:space="preserve"> </w:t>
      </w:r>
      <w:r w:rsidRPr="001602C6">
        <w:rPr>
          <w:rFonts w:cs="David" w:hint="eastAsia"/>
          <w:sz w:val="24"/>
          <w:szCs w:val="24"/>
          <w:rtl/>
        </w:rPr>
        <w:t>ואישורם</w:t>
      </w:r>
      <w:r w:rsidRPr="001602C6">
        <w:rPr>
          <w:rFonts w:cs="David"/>
          <w:sz w:val="24"/>
          <w:szCs w:val="24"/>
          <w:rtl/>
        </w:rPr>
        <w:t xml:space="preserve"> </w:t>
      </w:r>
      <w:r w:rsidRPr="001602C6">
        <w:rPr>
          <w:rFonts w:cs="David" w:hint="eastAsia"/>
          <w:sz w:val="24"/>
          <w:szCs w:val="24"/>
          <w:rtl/>
        </w:rPr>
        <w:t>מול</w:t>
      </w:r>
      <w:r w:rsidRPr="001602C6">
        <w:rPr>
          <w:rFonts w:cs="David"/>
          <w:sz w:val="24"/>
          <w:szCs w:val="24"/>
          <w:rtl/>
        </w:rPr>
        <w:t xml:space="preserve"> </w:t>
      </w:r>
      <w:r w:rsidRPr="001602C6">
        <w:rPr>
          <w:rFonts w:cs="David" w:hint="eastAsia"/>
          <w:sz w:val="24"/>
          <w:szCs w:val="24"/>
          <w:rtl/>
        </w:rPr>
        <w:t>האגף</w:t>
      </w:r>
      <w:r w:rsidRPr="001602C6">
        <w:rPr>
          <w:rFonts w:cs="David" w:hint="cs"/>
          <w:sz w:val="24"/>
          <w:szCs w:val="24"/>
          <w:rtl/>
        </w:rPr>
        <w:t>.</w:t>
      </w:r>
    </w:p>
    <w:p w14:paraId="528A4E04" w14:textId="77777777" w:rsidR="00300A40" w:rsidRPr="001602C6" w:rsidRDefault="00300A40" w:rsidP="005A4AC6">
      <w:pPr>
        <w:numPr>
          <w:ilvl w:val="0"/>
          <w:numId w:val="140"/>
        </w:numPr>
        <w:spacing w:before="120" w:after="0"/>
        <w:jc w:val="both"/>
        <w:rPr>
          <w:rFonts w:cs="David"/>
          <w:sz w:val="24"/>
          <w:szCs w:val="24"/>
        </w:rPr>
      </w:pPr>
      <w:r w:rsidRPr="001602C6">
        <w:rPr>
          <w:rFonts w:cs="David" w:hint="eastAsia"/>
          <w:sz w:val="24"/>
          <w:szCs w:val="24"/>
          <w:rtl/>
        </w:rPr>
        <w:t>בניית</w:t>
      </w:r>
      <w:r w:rsidRPr="001602C6">
        <w:rPr>
          <w:rFonts w:cs="David"/>
          <w:sz w:val="24"/>
          <w:szCs w:val="24"/>
          <w:rtl/>
        </w:rPr>
        <w:t xml:space="preserve"> </w:t>
      </w:r>
      <w:r w:rsidRPr="001602C6">
        <w:rPr>
          <w:rFonts w:cs="David" w:hint="eastAsia"/>
          <w:sz w:val="24"/>
          <w:szCs w:val="24"/>
          <w:rtl/>
        </w:rPr>
        <w:t>מערכי</w:t>
      </w:r>
      <w:r w:rsidRPr="001602C6">
        <w:rPr>
          <w:rFonts w:cs="David"/>
          <w:sz w:val="24"/>
          <w:szCs w:val="24"/>
          <w:rtl/>
        </w:rPr>
        <w:t xml:space="preserve"> </w:t>
      </w:r>
      <w:r w:rsidRPr="001602C6">
        <w:rPr>
          <w:rFonts w:cs="David" w:hint="eastAsia"/>
          <w:sz w:val="24"/>
          <w:szCs w:val="24"/>
          <w:rtl/>
        </w:rPr>
        <w:t>ההכשרה</w:t>
      </w:r>
      <w:r w:rsidRPr="001602C6">
        <w:rPr>
          <w:rFonts w:cs="David" w:hint="cs"/>
          <w:sz w:val="24"/>
          <w:szCs w:val="24"/>
          <w:rtl/>
        </w:rPr>
        <w:t>.</w:t>
      </w:r>
    </w:p>
    <w:p w14:paraId="1EDFD894" w14:textId="77777777" w:rsidR="00300A40" w:rsidRPr="001602C6" w:rsidRDefault="00300A40" w:rsidP="005A4AC6">
      <w:pPr>
        <w:numPr>
          <w:ilvl w:val="0"/>
          <w:numId w:val="140"/>
        </w:numPr>
        <w:spacing w:before="120" w:after="0"/>
        <w:jc w:val="both"/>
        <w:rPr>
          <w:rFonts w:cs="David"/>
          <w:sz w:val="24"/>
          <w:szCs w:val="24"/>
        </w:rPr>
      </w:pPr>
      <w:r w:rsidRPr="001602C6">
        <w:rPr>
          <w:rFonts w:cs="David" w:hint="eastAsia"/>
          <w:sz w:val="24"/>
          <w:szCs w:val="24"/>
          <w:rtl/>
        </w:rPr>
        <w:t>הזנת</w:t>
      </w:r>
      <w:r w:rsidRPr="001602C6">
        <w:rPr>
          <w:rFonts w:cs="David"/>
          <w:sz w:val="24"/>
          <w:szCs w:val="24"/>
          <w:rtl/>
        </w:rPr>
        <w:t xml:space="preserve"> </w:t>
      </w:r>
      <w:r w:rsidRPr="001602C6">
        <w:rPr>
          <w:rFonts w:cs="David" w:hint="eastAsia"/>
          <w:sz w:val="24"/>
          <w:szCs w:val="24"/>
          <w:rtl/>
        </w:rPr>
        <w:t>תכנים</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הידע</w:t>
      </w:r>
      <w:r w:rsidRPr="001602C6">
        <w:rPr>
          <w:rFonts w:cs="David"/>
          <w:sz w:val="24"/>
          <w:szCs w:val="24"/>
          <w:rtl/>
        </w:rPr>
        <w:t xml:space="preserve"> </w:t>
      </w:r>
      <w:r w:rsidRPr="001602C6">
        <w:rPr>
          <w:rFonts w:cs="David" w:hint="eastAsia"/>
          <w:sz w:val="24"/>
          <w:szCs w:val="24"/>
          <w:rtl/>
        </w:rPr>
        <w:t>שתשרת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תכנים</w:t>
      </w:r>
      <w:r w:rsidRPr="001602C6">
        <w:rPr>
          <w:rFonts w:cs="David"/>
          <w:sz w:val="24"/>
          <w:szCs w:val="24"/>
          <w:rtl/>
        </w:rPr>
        <w:t xml:space="preserve"> </w:t>
      </w:r>
      <w:r w:rsidRPr="001602C6">
        <w:rPr>
          <w:rFonts w:cs="David" w:hint="eastAsia"/>
          <w:sz w:val="24"/>
          <w:szCs w:val="24"/>
          <w:rtl/>
        </w:rPr>
        <w:t>אלו</w:t>
      </w:r>
      <w:r w:rsidRPr="001602C6">
        <w:rPr>
          <w:rFonts w:cs="David"/>
          <w:sz w:val="24"/>
          <w:szCs w:val="24"/>
          <w:rtl/>
        </w:rPr>
        <w:t xml:space="preserve"> </w:t>
      </w:r>
      <w:r w:rsidRPr="001602C6">
        <w:rPr>
          <w:rFonts w:cs="David" w:hint="eastAsia"/>
          <w:sz w:val="24"/>
          <w:szCs w:val="24"/>
          <w:rtl/>
        </w:rPr>
        <w:t>יאושרו</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נציגי</w:t>
      </w:r>
      <w:r w:rsidRPr="001602C6">
        <w:rPr>
          <w:rFonts w:cs="David"/>
          <w:sz w:val="24"/>
          <w:szCs w:val="24"/>
          <w:rtl/>
        </w:rPr>
        <w:t xml:space="preserve"> </w:t>
      </w:r>
      <w:r w:rsidRPr="001602C6">
        <w:rPr>
          <w:rFonts w:cs="David" w:hint="cs"/>
          <w:sz w:val="24"/>
          <w:szCs w:val="24"/>
          <w:rtl/>
        </w:rPr>
        <w:t>המזמין.</w:t>
      </w:r>
    </w:p>
    <w:p w14:paraId="0C84798A"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הכשרת</w:t>
      </w:r>
      <w:r w:rsidRPr="001602C6">
        <w:rPr>
          <w:b/>
          <w:bCs w:val="0"/>
          <w:u w:val="none"/>
          <w:rtl/>
        </w:rPr>
        <w:t xml:space="preserve"> </w:t>
      </w:r>
      <w:r w:rsidRPr="001602C6">
        <w:rPr>
          <w:rFonts w:hint="eastAsia"/>
          <w:b/>
          <w:bCs w:val="0"/>
          <w:u w:val="none"/>
          <w:rtl/>
        </w:rPr>
        <w:t>בעלי</w:t>
      </w:r>
      <w:r w:rsidRPr="001602C6">
        <w:rPr>
          <w:b/>
          <w:bCs w:val="0"/>
          <w:u w:val="none"/>
          <w:rtl/>
        </w:rPr>
        <w:t xml:space="preserve"> </w:t>
      </w:r>
      <w:r w:rsidRPr="001602C6">
        <w:rPr>
          <w:rFonts w:hint="eastAsia"/>
          <w:b/>
          <w:bCs w:val="0"/>
          <w:u w:val="none"/>
          <w:rtl/>
        </w:rPr>
        <w:t>התפקידים</w:t>
      </w:r>
      <w:r w:rsidRPr="001602C6">
        <w:rPr>
          <w:b/>
          <w:bCs w:val="0"/>
          <w:u w:val="none"/>
          <w:rtl/>
        </w:rPr>
        <w:t xml:space="preserve"> </w:t>
      </w:r>
      <w:r w:rsidRPr="001602C6">
        <w:rPr>
          <w:rFonts w:hint="eastAsia"/>
          <w:b/>
          <w:bCs w:val="0"/>
          <w:u w:val="none"/>
          <w:rtl/>
        </w:rPr>
        <w:t>במוקד</w:t>
      </w:r>
      <w:r w:rsidRPr="001602C6">
        <w:rPr>
          <w:b/>
          <w:bCs w:val="0"/>
          <w:u w:val="none"/>
          <w:rtl/>
        </w:rPr>
        <w:t xml:space="preserve"> </w:t>
      </w:r>
      <w:r w:rsidRPr="001602C6">
        <w:rPr>
          <w:rFonts w:hint="eastAsia"/>
          <w:b/>
          <w:bCs w:val="0"/>
          <w:u w:val="none"/>
          <w:rtl/>
        </w:rPr>
        <w:t>באופן</w:t>
      </w:r>
      <w:r w:rsidRPr="001602C6">
        <w:rPr>
          <w:b/>
          <w:bCs w:val="0"/>
          <w:u w:val="none"/>
          <w:rtl/>
        </w:rPr>
        <w:t xml:space="preserve"> </w:t>
      </w:r>
      <w:r w:rsidRPr="001602C6">
        <w:rPr>
          <w:rFonts w:hint="eastAsia"/>
          <w:b/>
          <w:bCs w:val="0"/>
          <w:u w:val="none"/>
          <w:rtl/>
        </w:rPr>
        <w:t>שוטף</w:t>
      </w:r>
      <w:r w:rsidRPr="001602C6">
        <w:rPr>
          <w:b/>
          <w:bCs w:val="0"/>
          <w:u w:val="none"/>
          <w:rtl/>
        </w:rPr>
        <w:t xml:space="preserve"> </w:t>
      </w:r>
      <w:r w:rsidRPr="001602C6">
        <w:rPr>
          <w:rFonts w:hint="eastAsia"/>
          <w:b/>
          <w:bCs w:val="0"/>
          <w:u w:val="none"/>
          <w:rtl/>
        </w:rPr>
        <w:t>יועברו</w:t>
      </w:r>
      <w:r w:rsidRPr="001602C6">
        <w:rPr>
          <w:b/>
          <w:bCs w:val="0"/>
          <w:u w:val="none"/>
          <w:rtl/>
        </w:rPr>
        <w:t xml:space="preserve"> </w:t>
      </w:r>
      <w:r w:rsidRPr="001602C6">
        <w:rPr>
          <w:rFonts w:hint="eastAsia"/>
          <w:b/>
          <w:bCs w:val="0"/>
          <w:u w:val="none"/>
          <w:rtl/>
        </w:rPr>
        <w:t>ע</w:t>
      </w:r>
      <w:r w:rsidRPr="001602C6">
        <w:rPr>
          <w:b/>
          <w:bCs w:val="0"/>
          <w:u w:val="none"/>
          <w:rtl/>
        </w:rPr>
        <w:t>"</w:t>
      </w:r>
      <w:r w:rsidRPr="001602C6">
        <w:rPr>
          <w:rFonts w:hint="eastAsia"/>
          <w:b/>
          <w:bCs w:val="0"/>
          <w:u w:val="none"/>
          <w:rtl/>
        </w:rPr>
        <w:t>י</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נציגי</w:t>
      </w:r>
      <w:r w:rsidRPr="001602C6">
        <w:rPr>
          <w:b/>
          <w:bCs w:val="0"/>
          <w:u w:val="none"/>
          <w:rtl/>
        </w:rPr>
        <w:t xml:space="preserve"> </w:t>
      </w:r>
      <w:r w:rsidRPr="001602C6">
        <w:rPr>
          <w:rFonts w:hint="eastAsia"/>
          <w:b/>
          <w:bCs w:val="0"/>
          <w:u w:val="none"/>
          <w:rtl/>
        </w:rPr>
        <w:t>המזמין</w:t>
      </w:r>
      <w:r w:rsidRPr="001602C6">
        <w:rPr>
          <w:b/>
          <w:bCs w:val="0"/>
          <w:u w:val="none"/>
          <w:rtl/>
        </w:rPr>
        <w:t xml:space="preserve"> </w:t>
      </w:r>
      <w:r w:rsidRPr="001602C6">
        <w:rPr>
          <w:rFonts w:hint="eastAsia"/>
          <w:b/>
          <w:bCs w:val="0"/>
          <w:u w:val="none"/>
          <w:rtl/>
        </w:rPr>
        <w:t>ייקחו</w:t>
      </w:r>
      <w:r w:rsidRPr="001602C6">
        <w:rPr>
          <w:b/>
          <w:bCs w:val="0"/>
          <w:u w:val="none"/>
          <w:rtl/>
        </w:rPr>
        <w:t xml:space="preserve"> </w:t>
      </w:r>
      <w:r w:rsidRPr="001602C6">
        <w:rPr>
          <w:rFonts w:hint="eastAsia"/>
          <w:b/>
          <w:bCs w:val="0"/>
          <w:u w:val="none"/>
          <w:rtl/>
        </w:rPr>
        <w:t>חלק</w:t>
      </w:r>
      <w:r w:rsidRPr="001602C6">
        <w:rPr>
          <w:b/>
          <w:bCs w:val="0"/>
          <w:u w:val="none"/>
          <w:rtl/>
        </w:rPr>
        <w:t xml:space="preserve"> </w:t>
      </w:r>
      <w:r w:rsidRPr="001602C6">
        <w:rPr>
          <w:rFonts w:hint="eastAsia"/>
          <w:b/>
          <w:bCs w:val="0"/>
          <w:u w:val="none"/>
          <w:rtl/>
        </w:rPr>
        <w:t>פעיל</w:t>
      </w:r>
      <w:r w:rsidRPr="001602C6">
        <w:rPr>
          <w:b/>
          <w:bCs w:val="0"/>
          <w:u w:val="none"/>
          <w:rtl/>
        </w:rPr>
        <w:t xml:space="preserve"> </w:t>
      </w:r>
      <w:r w:rsidRPr="001602C6">
        <w:rPr>
          <w:rFonts w:hint="eastAsia"/>
          <w:b/>
          <w:bCs w:val="0"/>
          <w:u w:val="none"/>
          <w:rtl/>
        </w:rPr>
        <w:t>בהדרכה</w:t>
      </w:r>
      <w:r w:rsidRPr="001602C6">
        <w:rPr>
          <w:b/>
          <w:bCs w:val="0"/>
          <w:u w:val="none"/>
          <w:rtl/>
        </w:rPr>
        <w:t xml:space="preserve"> </w:t>
      </w:r>
      <w:r w:rsidRPr="001602C6">
        <w:rPr>
          <w:rFonts w:hint="eastAsia"/>
          <w:b/>
          <w:bCs w:val="0"/>
          <w:u w:val="none"/>
          <w:rtl/>
        </w:rPr>
        <w:t>הראשונה</w:t>
      </w:r>
      <w:r w:rsidRPr="001602C6">
        <w:rPr>
          <w:b/>
          <w:bCs w:val="0"/>
          <w:u w:val="none"/>
          <w:rtl/>
        </w:rPr>
        <w:t xml:space="preserve"> </w:t>
      </w:r>
      <w:r w:rsidRPr="001602C6">
        <w:rPr>
          <w:rFonts w:hint="eastAsia"/>
          <w:b/>
          <w:bCs w:val="0"/>
          <w:u w:val="none"/>
          <w:rtl/>
        </w:rPr>
        <w:t>לצוות</w:t>
      </w:r>
      <w:r w:rsidRPr="001602C6">
        <w:rPr>
          <w:b/>
          <w:bCs w:val="0"/>
          <w:u w:val="none"/>
          <w:rtl/>
        </w:rPr>
        <w:t xml:space="preserve"> </w:t>
      </w:r>
      <w:r w:rsidRPr="001602C6">
        <w:rPr>
          <w:rFonts w:hint="eastAsia"/>
          <w:b/>
          <w:bCs w:val="0"/>
          <w:u w:val="none"/>
          <w:rtl/>
        </w:rPr>
        <w:t>המוקד</w:t>
      </w:r>
      <w:r w:rsidRPr="001602C6">
        <w:rPr>
          <w:b/>
          <w:bCs w:val="0"/>
          <w:u w:val="none"/>
          <w:rtl/>
        </w:rPr>
        <w:t>.</w:t>
      </w:r>
    </w:p>
    <w:p w14:paraId="51375975" w14:textId="77777777" w:rsidR="00300A40" w:rsidRPr="001602C6" w:rsidRDefault="00300A40" w:rsidP="00300A40">
      <w:pPr>
        <w:pStyle w:val="110"/>
        <w:numPr>
          <w:ilvl w:val="1"/>
          <w:numId w:val="7"/>
        </w:numPr>
        <w:tabs>
          <w:tab w:val="left" w:pos="706"/>
          <w:tab w:val="left" w:pos="848"/>
          <w:tab w:val="left" w:pos="990"/>
        </w:tabs>
        <w:spacing w:before="120" w:after="0"/>
        <w:rPr>
          <w:u w:val="none"/>
        </w:rPr>
      </w:pPr>
      <w:bookmarkStart w:id="19" w:name="_Toc239746883"/>
      <w:r w:rsidRPr="001602C6">
        <w:rPr>
          <w:rFonts w:hint="eastAsia"/>
          <w:u w:val="none"/>
          <w:rtl/>
        </w:rPr>
        <w:t>תקופת</w:t>
      </w:r>
      <w:r w:rsidRPr="001602C6">
        <w:rPr>
          <w:u w:val="none"/>
          <w:rtl/>
        </w:rPr>
        <w:t xml:space="preserve"> </w:t>
      </w:r>
      <w:r w:rsidRPr="001602C6">
        <w:rPr>
          <w:rFonts w:hint="eastAsia"/>
          <w:u w:val="none"/>
          <w:rtl/>
        </w:rPr>
        <w:t>התייצבות</w:t>
      </w:r>
      <w:bookmarkEnd w:id="19"/>
      <w:r w:rsidRPr="001602C6">
        <w:rPr>
          <w:u w:val="none"/>
          <w:rtl/>
        </w:rPr>
        <w:t xml:space="preserve"> </w:t>
      </w:r>
    </w:p>
    <w:p w14:paraId="536FAB6E" w14:textId="3F71E5A1" w:rsidR="00300A40" w:rsidRPr="001602C6" w:rsidRDefault="00300A40" w:rsidP="00600993">
      <w:pPr>
        <w:pStyle w:val="110"/>
        <w:numPr>
          <w:ilvl w:val="2"/>
          <w:numId w:val="7"/>
        </w:numPr>
        <w:tabs>
          <w:tab w:val="left" w:pos="706"/>
          <w:tab w:val="left" w:pos="848"/>
          <w:tab w:val="left" w:pos="990"/>
        </w:tabs>
        <w:spacing w:before="120" w:after="0"/>
        <w:rPr>
          <w:b/>
        </w:rPr>
      </w:pP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ההתייצבות</w:t>
      </w:r>
      <w:r w:rsidRPr="001602C6">
        <w:rPr>
          <w:b/>
          <w:bCs w:val="0"/>
          <w:u w:val="none"/>
          <w:rtl/>
        </w:rPr>
        <w:t xml:space="preserve"> </w:t>
      </w:r>
      <w:r w:rsidRPr="001602C6">
        <w:rPr>
          <w:rFonts w:hint="eastAsia"/>
          <w:b/>
          <w:bCs w:val="0"/>
          <w:u w:val="none"/>
          <w:rtl/>
        </w:rPr>
        <w:t>מוגדרת</w:t>
      </w:r>
      <w:r w:rsidRPr="001602C6">
        <w:rPr>
          <w:b/>
          <w:bCs w:val="0"/>
          <w:u w:val="none"/>
          <w:rtl/>
        </w:rPr>
        <w:t xml:space="preserve"> </w:t>
      </w:r>
      <w:r w:rsidRPr="001602C6">
        <w:rPr>
          <w:rFonts w:hint="eastAsia"/>
          <w:b/>
          <w:bCs w:val="0"/>
          <w:u w:val="none"/>
          <w:rtl/>
        </w:rPr>
        <w:t>לשלושת</w:t>
      </w:r>
      <w:r w:rsidRPr="001602C6">
        <w:rPr>
          <w:b/>
          <w:bCs w:val="0"/>
          <w:u w:val="none"/>
          <w:rtl/>
        </w:rPr>
        <w:t xml:space="preserve"> </w:t>
      </w:r>
      <w:r w:rsidRPr="001602C6">
        <w:rPr>
          <w:rFonts w:hint="eastAsia"/>
          <w:b/>
          <w:bCs w:val="0"/>
          <w:u w:val="none"/>
          <w:rtl/>
        </w:rPr>
        <w:t>חודשי</w:t>
      </w:r>
      <w:r w:rsidRPr="001602C6">
        <w:rPr>
          <w:b/>
          <w:bCs w:val="0"/>
          <w:u w:val="none"/>
          <w:rtl/>
        </w:rPr>
        <w:t xml:space="preserve"> </w:t>
      </w:r>
      <w:r w:rsidRPr="001602C6">
        <w:rPr>
          <w:rFonts w:hint="eastAsia"/>
          <w:b/>
          <w:bCs w:val="0"/>
          <w:u w:val="none"/>
          <w:rtl/>
        </w:rPr>
        <w:t>הפעילות</w:t>
      </w:r>
      <w:r w:rsidRPr="001602C6">
        <w:rPr>
          <w:b/>
          <w:bCs w:val="0"/>
          <w:u w:val="none"/>
          <w:rtl/>
        </w:rPr>
        <w:t xml:space="preserve"> </w:t>
      </w:r>
      <w:r w:rsidRPr="001602C6">
        <w:rPr>
          <w:rFonts w:hint="eastAsia"/>
          <w:b/>
          <w:bCs w:val="0"/>
          <w:u w:val="none"/>
          <w:rtl/>
        </w:rPr>
        <w:t>הראשונים</w:t>
      </w:r>
      <w:r w:rsidRPr="001602C6">
        <w:rPr>
          <w:b/>
          <w:bCs w:val="0"/>
          <w:u w:val="none"/>
          <w:rtl/>
        </w:rPr>
        <w:t xml:space="preserve"> </w:t>
      </w:r>
      <w:r w:rsidRPr="001602C6">
        <w:rPr>
          <w:rFonts w:hint="eastAsia"/>
          <w:b/>
          <w:bCs w:val="0"/>
          <w:u w:val="none"/>
          <w:rtl/>
        </w:rPr>
        <w:t>מיום</w:t>
      </w:r>
      <w:r w:rsidRPr="001602C6">
        <w:rPr>
          <w:b/>
          <w:bCs w:val="0"/>
          <w:u w:val="none"/>
          <w:rtl/>
        </w:rPr>
        <w:t xml:space="preserve"> </w:t>
      </w:r>
      <w:r w:rsidRPr="001602C6">
        <w:rPr>
          <w:rFonts w:hint="eastAsia"/>
          <w:b/>
          <w:bCs w:val="0"/>
          <w:u w:val="none"/>
          <w:rtl/>
        </w:rPr>
        <w:t>תחילת</w:t>
      </w:r>
      <w:r w:rsidRPr="001602C6">
        <w:rPr>
          <w:b/>
          <w:bCs w:val="0"/>
          <w:u w:val="none"/>
          <w:rtl/>
        </w:rPr>
        <w:t xml:space="preserve"> </w:t>
      </w:r>
      <w:r w:rsidRPr="001602C6">
        <w:rPr>
          <w:rFonts w:hint="eastAsia"/>
          <w:b/>
          <w:bCs w:val="0"/>
          <w:u w:val="none"/>
          <w:rtl/>
        </w:rPr>
        <w:t>פעילות</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p>
    <w:p w14:paraId="7E107133" w14:textId="77777777" w:rsidR="00300A40" w:rsidRPr="001602C6" w:rsidRDefault="00300A40" w:rsidP="00300A40">
      <w:pPr>
        <w:pStyle w:val="110"/>
        <w:numPr>
          <w:ilvl w:val="2"/>
          <w:numId w:val="7"/>
        </w:numPr>
        <w:tabs>
          <w:tab w:val="left" w:pos="706"/>
          <w:tab w:val="left" w:pos="848"/>
          <w:tab w:val="left" w:pos="990"/>
        </w:tabs>
        <w:spacing w:before="120" w:after="0"/>
        <w:rPr>
          <w:b/>
          <w:bCs w:val="0"/>
          <w:u w:val="none"/>
        </w:rPr>
      </w:pPr>
      <w:r w:rsidRPr="001602C6">
        <w:rPr>
          <w:rFonts w:hint="eastAsia"/>
          <w:b/>
          <w:bCs w:val="0"/>
          <w:u w:val="none"/>
          <w:rtl/>
        </w:rPr>
        <w:t>בתקופה</w:t>
      </w:r>
      <w:r w:rsidRPr="001602C6">
        <w:rPr>
          <w:b/>
          <w:bCs w:val="0"/>
          <w:u w:val="none"/>
          <w:rtl/>
        </w:rPr>
        <w:t xml:space="preserve"> </w:t>
      </w:r>
      <w:r w:rsidRPr="001602C6">
        <w:rPr>
          <w:rFonts w:hint="eastAsia"/>
          <w:b/>
          <w:bCs w:val="0"/>
          <w:u w:val="none"/>
          <w:rtl/>
        </w:rPr>
        <w:t>זו</w:t>
      </w:r>
      <w:r w:rsidRPr="001602C6">
        <w:rPr>
          <w:b/>
          <w:bCs w:val="0"/>
          <w:u w:val="none"/>
          <w:rtl/>
        </w:rPr>
        <w:t xml:space="preserve"> </w:t>
      </w:r>
      <w:r w:rsidRPr="001602C6">
        <w:rPr>
          <w:rFonts w:hint="eastAsia"/>
          <w:b/>
          <w:bCs w:val="0"/>
          <w:u w:val="none"/>
          <w:rtl/>
        </w:rPr>
        <w:t>יופעל</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עד</w:t>
      </w:r>
      <w:r w:rsidRPr="001602C6">
        <w:rPr>
          <w:b/>
          <w:bCs w:val="0"/>
          <w:u w:val="none"/>
          <w:rtl/>
        </w:rPr>
        <w:t xml:space="preserve"> </w:t>
      </w:r>
      <w:r w:rsidRPr="001602C6">
        <w:rPr>
          <w:rFonts w:hint="eastAsia"/>
          <w:b/>
          <w:bCs w:val="0"/>
          <w:u w:val="none"/>
          <w:rtl/>
        </w:rPr>
        <w:t>התייצבותו</w:t>
      </w:r>
      <w:r w:rsidRPr="001602C6">
        <w:rPr>
          <w:b/>
          <w:bCs w:val="0"/>
          <w:u w:val="none"/>
          <w:rtl/>
        </w:rPr>
        <w:t xml:space="preserve"> </w:t>
      </w:r>
      <w:r w:rsidRPr="001602C6">
        <w:rPr>
          <w:rFonts w:hint="eastAsia"/>
          <w:b/>
          <w:bCs w:val="0"/>
          <w:u w:val="none"/>
          <w:rtl/>
        </w:rPr>
        <w:t>בהתאם</w:t>
      </w:r>
      <w:r w:rsidRPr="001602C6">
        <w:rPr>
          <w:b/>
          <w:bCs w:val="0"/>
          <w:u w:val="none"/>
          <w:rtl/>
        </w:rPr>
        <w:t xml:space="preserve"> </w:t>
      </w:r>
      <w:r w:rsidRPr="001602C6">
        <w:rPr>
          <w:rFonts w:hint="eastAsia"/>
          <w:b/>
          <w:bCs w:val="0"/>
          <w:u w:val="none"/>
          <w:rtl/>
        </w:rPr>
        <w:t>לשירותים</w:t>
      </w:r>
      <w:r w:rsidRPr="001602C6">
        <w:rPr>
          <w:b/>
          <w:bCs w:val="0"/>
          <w:u w:val="none"/>
          <w:rtl/>
        </w:rPr>
        <w:t xml:space="preserve">, </w:t>
      </w:r>
      <w:r w:rsidRPr="001602C6">
        <w:rPr>
          <w:rFonts w:hint="eastAsia"/>
          <w:b/>
          <w:bCs w:val="0"/>
          <w:u w:val="none"/>
          <w:rtl/>
        </w:rPr>
        <w:t>יעדים</w:t>
      </w:r>
      <w:r w:rsidRPr="001602C6">
        <w:rPr>
          <w:b/>
          <w:bCs w:val="0"/>
          <w:u w:val="none"/>
          <w:rtl/>
        </w:rPr>
        <w:t xml:space="preserve"> </w:t>
      </w:r>
      <w:r w:rsidRPr="001602C6">
        <w:rPr>
          <w:rFonts w:hint="eastAsia"/>
          <w:b/>
          <w:bCs w:val="0"/>
          <w:u w:val="none"/>
          <w:rtl/>
        </w:rPr>
        <w:t>ורמת</w:t>
      </w:r>
      <w:r w:rsidRPr="001602C6">
        <w:rPr>
          <w:b/>
          <w:bCs w:val="0"/>
          <w:u w:val="none"/>
          <w:rtl/>
        </w:rPr>
        <w:t xml:space="preserve"> </w:t>
      </w:r>
      <w:r w:rsidRPr="001602C6">
        <w:rPr>
          <w:rFonts w:hint="eastAsia"/>
          <w:b/>
          <w:bCs w:val="0"/>
          <w:u w:val="none"/>
          <w:rtl/>
        </w:rPr>
        <w:t>השירות</w:t>
      </w:r>
      <w:r w:rsidRPr="001602C6">
        <w:rPr>
          <w:b/>
          <w:bCs w:val="0"/>
          <w:u w:val="none"/>
          <w:rtl/>
        </w:rPr>
        <w:t xml:space="preserve"> </w:t>
      </w:r>
      <w:r w:rsidRPr="001602C6">
        <w:rPr>
          <w:rFonts w:hint="eastAsia"/>
          <w:b/>
          <w:bCs w:val="0"/>
          <w:u w:val="none"/>
          <w:rtl/>
        </w:rPr>
        <w:t>הנדרשים</w:t>
      </w:r>
      <w:r w:rsidRPr="001602C6">
        <w:rPr>
          <w:b/>
          <w:bCs w:val="0"/>
          <w:u w:val="none"/>
          <w:rtl/>
        </w:rPr>
        <w:t xml:space="preserve"> </w:t>
      </w:r>
      <w:r w:rsidRPr="001602C6">
        <w:rPr>
          <w:rFonts w:hint="eastAsia"/>
          <w:b/>
          <w:bCs w:val="0"/>
          <w:u w:val="none"/>
          <w:rtl/>
        </w:rPr>
        <w:t>ע</w:t>
      </w:r>
      <w:r w:rsidRPr="001602C6">
        <w:rPr>
          <w:b/>
          <w:bCs w:val="0"/>
          <w:u w:val="none"/>
          <w:rtl/>
        </w:rPr>
        <w:t>"</w:t>
      </w:r>
      <w:r w:rsidRPr="001602C6">
        <w:rPr>
          <w:rFonts w:hint="eastAsia"/>
          <w:b/>
          <w:bCs w:val="0"/>
          <w:u w:val="none"/>
          <w:rtl/>
        </w:rPr>
        <w:t>י</w:t>
      </w:r>
      <w:r w:rsidRPr="001602C6">
        <w:rPr>
          <w:b/>
          <w:bCs w:val="0"/>
          <w:u w:val="none"/>
          <w:rtl/>
        </w:rPr>
        <w:t xml:space="preserve"> </w:t>
      </w:r>
      <w:r w:rsidRPr="001602C6">
        <w:rPr>
          <w:rFonts w:hint="cs"/>
          <w:b/>
          <w:bCs w:val="0"/>
          <w:u w:val="none"/>
          <w:rtl/>
        </w:rPr>
        <w:t>המזמין</w:t>
      </w:r>
      <w:r w:rsidRPr="001602C6">
        <w:rPr>
          <w:b/>
          <w:bCs w:val="0"/>
          <w:u w:val="none"/>
          <w:rtl/>
        </w:rPr>
        <w:t xml:space="preserve">. </w:t>
      </w:r>
    </w:p>
    <w:p w14:paraId="57D3B45A" w14:textId="77777777" w:rsidR="00300A40" w:rsidRPr="001602C6" w:rsidRDefault="00300A40" w:rsidP="00300A40">
      <w:pPr>
        <w:pStyle w:val="110"/>
        <w:numPr>
          <w:ilvl w:val="2"/>
          <w:numId w:val="7"/>
        </w:numPr>
        <w:tabs>
          <w:tab w:val="left" w:pos="706"/>
          <w:tab w:val="left" w:pos="848"/>
          <w:tab w:val="left" w:pos="990"/>
        </w:tabs>
        <w:spacing w:before="120" w:after="0"/>
        <w:rPr>
          <w:b/>
          <w:bCs w:val="0"/>
          <w:u w:val="none"/>
        </w:rPr>
      </w:pPr>
      <w:r w:rsidRPr="001602C6">
        <w:rPr>
          <w:rFonts w:hint="eastAsia"/>
          <w:b/>
          <w:bCs w:val="0"/>
          <w:u w:val="none"/>
          <w:rtl/>
        </w:rPr>
        <w:t>בשלב</w:t>
      </w:r>
      <w:r w:rsidRPr="001602C6">
        <w:rPr>
          <w:b/>
          <w:bCs w:val="0"/>
          <w:u w:val="none"/>
          <w:rtl/>
        </w:rPr>
        <w:t xml:space="preserve"> </w:t>
      </w:r>
      <w:r w:rsidRPr="001602C6">
        <w:rPr>
          <w:rFonts w:hint="eastAsia"/>
          <w:b/>
          <w:bCs w:val="0"/>
          <w:u w:val="none"/>
          <w:rtl/>
        </w:rPr>
        <w:t>זה</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יהיה</w:t>
      </w:r>
      <w:r w:rsidRPr="001602C6">
        <w:rPr>
          <w:b/>
          <w:bCs w:val="0"/>
          <w:u w:val="none"/>
          <w:rtl/>
        </w:rPr>
        <w:t xml:space="preserve"> </w:t>
      </w:r>
      <w:r w:rsidRPr="001602C6">
        <w:rPr>
          <w:rFonts w:hint="eastAsia"/>
          <w:b/>
          <w:bCs w:val="0"/>
          <w:u w:val="none"/>
          <w:rtl/>
        </w:rPr>
        <w:t>אחראי</w:t>
      </w:r>
      <w:r w:rsidRPr="001602C6">
        <w:rPr>
          <w:b/>
          <w:bCs w:val="0"/>
          <w:u w:val="none"/>
          <w:rtl/>
        </w:rPr>
        <w:t xml:space="preserve"> </w:t>
      </w:r>
      <w:r w:rsidRPr="001602C6">
        <w:rPr>
          <w:rFonts w:hint="eastAsia"/>
          <w:b/>
          <w:bCs w:val="0"/>
          <w:u w:val="none"/>
          <w:rtl/>
        </w:rPr>
        <w:t>לכתיבת</w:t>
      </w:r>
      <w:r w:rsidRPr="001602C6">
        <w:rPr>
          <w:b/>
          <w:bCs w:val="0"/>
          <w:u w:val="none"/>
          <w:rtl/>
        </w:rPr>
        <w:t xml:space="preserve"> </w:t>
      </w:r>
      <w:r w:rsidRPr="001602C6">
        <w:rPr>
          <w:rFonts w:hint="eastAsia"/>
          <w:b/>
          <w:bCs w:val="0"/>
          <w:u w:val="none"/>
          <w:rtl/>
        </w:rPr>
        <w:t>תיק</w:t>
      </w:r>
      <w:r w:rsidRPr="001602C6">
        <w:rPr>
          <w:b/>
          <w:bCs w:val="0"/>
          <w:u w:val="none"/>
          <w:rtl/>
        </w:rPr>
        <w:t xml:space="preserve"> </w:t>
      </w:r>
      <w:r w:rsidRPr="001602C6">
        <w:rPr>
          <w:rFonts w:hint="eastAsia"/>
          <w:b/>
          <w:bCs w:val="0"/>
          <w:u w:val="none"/>
          <w:rtl/>
        </w:rPr>
        <w:t>נהלים</w:t>
      </w:r>
      <w:r w:rsidRPr="001602C6">
        <w:rPr>
          <w:b/>
          <w:bCs w:val="0"/>
          <w:u w:val="none"/>
          <w:rtl/>
        </w:rPr>
        <w:t xml:space="preserve"> </w:t>
      </w:r>
      <w:r w:rsidRPr="001602C6">
        <w:rPr>
          <w:rFonts w:hint="eastAsia"/>
          <w:b/>
          <w:bCs w:val="0"/>
          <w:u w:val="none"/>
          <w:rtl/>
        </w:rPr>
        <w:t>להפעלת</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הכולל</w:t>
      </w:r>
      <w:r w:rsidRPr="001602C6">
        <w:rPr>
          <w:b/>
          <w:bCs w:val="0"/>
          <w:u w:val="none"/>
          <w:rtl/>
        </w:rPr>
        <w:t xml:space="preserve"> </w:t>
      </w:r>
      <w:r w:rsidRPr="001602C6">
        <w:rPr>
          <w:rFonts w:hint="eastAsia"/>
          <w:b/>
          <w:bCs w:val="0"/>
          <w:u w:val="none"/>
          <w:rtl/>
        </w:rPr>
        <w:t>נהלים</w:t>
      </w:r>
      <w:r w:rsidRPr="001602C6">
        <w:rPr>
          <w:b/>
          <w:bCs w:val="0"/>
          <w:u w:val="none"/>
          <w:rtl/>
        </w:rPr>
        <w:t xml:space="preserve"> </w:t>
      </w:r>
      <w:r w:rsidRPr="001602C6">
        <w:rPr>
          <w:rFonts w:hint="eastAsia"/>
          <w:b/>
          <w:bCs w:val="0"/>
          <w:u w:val="none"/>
          <w:rtl/>
        </w:rPr>
        <w:t>לכלל</w:t>
      </w:r>
      <w:r w:rsidRPr="001602C6">
        <w:rPr>
          <w:b/>
          <w:bCs w:val="0"/>
          <w:u w:val="none"/>
          <w:rtl/>
        </w:rPr>
        <w:t xml:space="preserve"> </w:t>
      </w:r>
      <w:r w:rsidRPr="001602C6">
        <w:rPr>
          <w:rFonts w:hint="eastAsia"/>
          <w:b/>
          <w:bCs w:val="0"/>
          <w:u w:val="none"/>
          <w:rtl/>
        </w:rPr>
        <w:t>תהליכי</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והניהול</w:t>
      </w:r>
      <w:r w:rsidRPr="001602C6">
        <w:rPr>
          <w:b/>
          <w:bCs w:val="0"/>
          <w:u w:val="none"/>
          <w:rtl/>
        </w:rPr>
        <w:t xml:space="preserve"> (</w:t>
      </w:r>
      <w:r w:rsidRPr="001602C6">
        <w:rPr>
          <w:rFonts w:hint="eastAsia"/>
          <w:b/>
          <w:bCs w:val="0"/>
          <w:u w:val="none"/>
          <w:rtl/>
        </w:rPr>
        <w:t>תהליכי</w:t>
      </w:r>
      <w:r w:rsidRPr="001602C6">
        <w:rPr>
          <w:b/>
          <w:bCs w:val="0"/>
          <w:u w:val="none"/>
          <w:rtl/>
        </w:rPr>
        <w:t xml:space="preserve"> </w:t>
      </w:r>
      <w:r w:rsidRPr="001602C6">
        <w:rPr>
          <w:rFonts w:hint="eastAsia"/>
          <w:b/>
          <w:bCs w:val="0"/>
          <w:u w:val="none"/>
          <w:rtl/>
        </w:rPr>
        <w:t>ניהול</w:t>
      </w:r>
      <w:r w:rsidRPr="001602C6">
        <w:rPr>
          <w:b/>
          <w:bCs w:val="0"/>
          <w:u w:val="none"/>
          <w:rtl/>
        </w:rPr>
        <w:t xml:space="preserve"> </w:t>
      </w:r>
      <w:r w:rsidRPr="001602C6">
        <w:rPr>
          <w:rFonts w:hint="eastAsia"/>
          <w:b/>
          <w:bCs w:val="0"/>
          <w:u w:val="none"/>
          <w:rtl/>
        </w:rPr>
        <w:t>עובדים</w:t>
      </w:r>
      <w:r w:rsidRPr="001602C6">
        <w:rPr>
          <w:b/>
          <w:bCs w:val="0"/>
          <w:u w:val="none"/>
          <w:rtl/>
        </w:rPr>
        <w:t xml:space="preserve">, </w:t>
      </w:r>
      <w:r w:rsidRPr="001602C6">
        <w:rPr>
          <w:rFonts w:hint="eastAsia"/>
          <w:b/>
          <w:bCs w:val="0"/>
          <w:u w:val="none"/>
          <w:rtl/>
        </w:rPr>
        <w:t>ניהול</w:t>
      </w:r>
      <w:r w:rsidRPr="001602C6">
        <w:rPr>
          <w:b/>
          <w:bCs w:val="0"/>
          <w:u w:val="none"/>
          <w:rtl/>
        </w:rPr>
        <w:t xml:space="preserve"> </w:t>
      </w:r>
      <w:r w:rsidRPr="001602C6">
        <w:rPr>
          <w:rFonts w:hint="eastAsia"/>
          <w:b/>
          <w:bCs w:val="0"/>
          <w:u w:val="none"/>
          <w:rtl/>
        </w:rPr>
        <w:t>משמרת</w:t>
      </w:r>
      <w:r w:rsidRPr="001602C6">
        <w:rPr>
          <w:b/>
          <w:bCs w:val="0"/>
          <w:u w:val="none"/>
          <w:rtl/>
        </w:rPr>
        <w:t xml:space="preserve">, </w:t>
      </w:r>
      <w:r w:rsidRPr="001602C6">
        <w:rPr>
          <w:rFonts w:hint="eastAsia"/>
          <w:b/>
          <w:bCs w:val="0"/>
          <w:u w:val="none"/>
          <w:rtl/>
        </w:rPr>
        <w:t>טיפול</w:t>
      </w:r>
      <w:r w:rsidRPr="001602C6">
        <w:rPr>
          <w:b/>
          <w:bCs w:val="0"/>
          <w:u w:val="none"/>
          <w:rtl/>
        </w:rPr>
        <w:t xml:space="preserve"> </w:t>
      </w:r>
      <w:r w:rsidRPr="001602C6">
        <w:rPr>
          <w:rFonts w:hint="eastAsia"/>
          <w:b/>
          <w:bCs w:val="0"/>
          <w:u w:val="none"/>
          <w:rtl/>
        </w:rPr>
        <w:t>בתקלות</w:t>
      </w:r>
      <w:r w:rsidRPr="001602C6">
        <w:rPr>
          <w:b/>
          <w:bCs w:val="0"/>
          <w:u w:val="none"/>
          <w:rtl/>
        </w:rPr>
        <w:t xml:space="preserve"> </w:t>
      </w:r>
      <w:r w:rsidRPr="001602C6">
        <w:rPr>
          <w:rFonts w:hint="eastAsia"/>
          <w:b/>
          <w:bCs w:val="0"/>
          <w:u w:val="none"/>
          <w:rtl/>
        </w:rPr>
        <w:t>ועוד</w:t>
      </w:r>
      <w:r w:rsidRPr="001602C6">
        <w:rPr>
          <w:b/>
          <w:bCs w:val="0"/>
          <w:u w:val="none"/>
          <w:rtl/>
        </w:rPr>
        <w:t xml:space="preserve">). </w:t>
      </w:r>
      <w:r w:rsidRPr="001602C6">
        <w:rPr>
          <w:rFonts w:hint="eastAsia"/>
          <w:b/>
          <w:bCs w:val="0"/>
          <w:u w:val="none"/>
          <w:rtl/>
        </w:rPr>
        <w:t>תיק</w:t>
      </w:r>
      <w:r w:rsidRPr="001602C6">
        <w:rPr>
          <w:b/>
          <w:bCs w:val="0"/>
          <w:u w:val="none"/>
          <w:rtl/>
        </w:rPr>
        <w:t xml:space="preserve"> </w:t>
      </w:r>
      <w:r w:rsidRPr="001602C6">
        <w:rPr>
          <w:rFonts w:hint="eastAsia"/>
          <w:b/>
          <w:bCs w:val="0"/>
          <w:u w:val="none"/>
          <w:rtl/>
        </w:rPr>
        <w:t>הנהלים</w:t>
      </w:r>
      <w:r w:rsidRPr="001602C6">
        <w:rPr>
          <w:b/>
          <w:bCs w:val="0"/>
          <w:u w:val="none"/>
          <w:rtl/>
        </w:rPr>
        <w:t xml:space="preserve"> </w:t>
      </w:r>
      <w:r w:rsidRPr="001602C6">
        <w:rPr>
          <w:rFonts w:hint="eastAsia"/>
          <w:b/>
          <w:bCs w:val="0"/>
          <w:u w:val="none"/>
          <w:rtl/>
        </w:rPr>
        <w:t>יוגש</w:t>
      </w:r>
      <w:r w:rsidRPr="001602C6">
        <w:rPr>
          <w:b/>
          <w:bCs w:val="0"/>
          <w:u w:val="none"/>
          <w:rtl/>
        </w:rPr>
        <w:t xml:space="preserve"> </w:t>
      </w:r>
      <w:r w:rsidRPr="001602C6">
        <w:rPr>
          <w:rFonts w:hint="eastAsia"/>
          <w:b/>
          <w:bCs w:val="0"/>
          <w:u w:val="none"/>
          <w:rtl/>
        </w:rPr>
        <w:t>לנציג</w:t>
      </w:r>
      <w:r w:rsidRPr="001602C6">
        <w:rPr>
          <w:b/>
          <w:bCs w:val="0"/>
          <w:u w:val="none"/>
          <w:rtl/>
        </w:rPr>
        <w:t xml:space="preserve"> </w:t>
      </w:r>
      <w:r w:rsidRPr="001602C6">
        <w:rPr>
          <w:rFonts w:hint="cs"/>
          <w:b/>
          <w:bCs w:val="0"/>
          <w:u w:val="none"/>
          <w:rtl/>
        </w:rPr>
        <w:t>המזמין</w:t>
      </w:r>
      <w:r w:rsidRPr="001602C6">
        <w:rPr>
          <w:b/>
          <w:bCs w:val="0"/>
          <w:u w:val="none"/>
          <w:rtl/>
        </w:rPr>
        <w:t xml:space="preserve"> </w:t>
      </w:r>
      <w:r w:rsidRPr="001602C6">
        <w:rPr>
          <w:rFonts w:hint="eastAsia"/>
          <w:b/>
          <w:bCs w:val="0"/>
          <w:u w:val="none"/>
          <w:rtl/>
        </w:rPr>
        <w:t>לאישור</w:t>
      </w:r>
      <w:r w:rsidRPr="001602C6">
        <w:rPr>
          <w:b/>
          <w:bCs w:val="0"/>
          <w:u w:val="none"/>
          <w:rtl/>
        </w:rPr>
        <w:t>.</w:t>
      </w:r>
    </w:p>
    <w:p w14:paraId="6FBAC014" w14:textId="3E851A2A" w:rsidR="00300A40" w:rsidRPr="001602C6" w:rsidRDefault="00300A40" w:rsidP="00487594">
      <w:pPr>
        <w:pStyle w:val="110"/>
        <w:numPr>
          <w:ilvl w:val="2"/>
          <w:numId w:val="7"/>
        </w:numPr>
        <w:tabs>
          <w:tab w:val="left" w:pos="706"/>
          <w:tab w:val="left" w:pos="848"/>
          <w:tab w:val="left" w:pos="990"/>
        </w:tabs>
        <w:spacing w:before="120" w:after="0"/>
        <w:rPr>
          <w:b/>
          <w:bCs w:val="0"/>
          <w:u w:val="none"/>
        </w:rPr>
      </w:pPr>
      <w:r w:rsidRPr="001602C6">
        <w:rPr>
          <w:rFonts w:hint="eastAsia"/>
          <w:b/>
          <w:bCs w:val="0"/>
          <w:u w:val="none"/>
          <w:rtl/>
        </w:rPr>
        <w:t>מנגנון</w:t>
      </w:r>
      <w:r w:rsidRPr="001602C6">
        <w:rPr>
          <w:b/>
          <w:bCs w:val="0"/>
          <w:u w:val="none"/>
          <w:rtl/>
        </w:rPr>
        <w:t xml:space="preserve"> </w:t>
      </w:r>
      <w:r w:rsidRPr="001602C6">
        <w:rPr>
          <w:rFonts w:hint="eastAsia"/>
          <w:b/>
          <w:bCs w:val="0"/>
          <w:u w:val="none"/>
          <w:rtl/>
        </w:rPr>
        <w:t>בונוס</w:t>
      </w:r>
      <w:r w:rsidRPr="001602C6">
        <w:rPr>
          <w:b/>
          <w:bCs w:val="0"/>
          <w:u w:val="none"/>
          <w:rtl/>
        </w:rPr>
        <w:t xml:space="preserve"> </w:t>
      </w:r>
      <w:r w:rsidRPr="001602C6">
        <w:rPr>
          <w:rFonts w:hint="eastAsia"/>
          <w:b/>
          <w:bCs w:val="0"/>
          <w:u w:val="none"/>
          <w:rtl/>
        </w:rPr>
        <w:t>פיצוי</w:t>
      </w:r>
      <w:r w:rsidRPr="001602C6">
        <w:rPr>
          <w:b/>
          <w:bCs w:val="0"/>
          <w:u w:val="none"/>
          <w:rtl/>
        </w:rPr>
        <w:t xml:space="preserve"> </w:t>
      </w:r>
      <w:r w:rsidRPr="001602C6">
        <w:rPr>
          <w:rFonts w:hint="eastAsia"/>
          <w:b/>
          <w:bCs w:val="0"/>
          <w:u w:val="none"/>
          <w:rtl/>
        </w:rPr>
        <w:t>מוסכם</w:t>
      </w:r>
      <w:r w:rsidRPr="001602C6">
        <w:rPr>
          <w:b/>
          <w:bCs w:val="0"/>
          <w:u w:val="none"/>
          <w:rtl/>
        </w:rPr>
        <w:t xml:space="preserve"> </w:t>
      </w:r>
      <w:r w:rsidRPr="00487594">
        <w:rPr>
          <w:rFonts w:hint="eastAsia"/>
          <w:b/>
          <w:bCs w:val="0"/>
          <w:u w:val="none"/>
          <w:rtl/>
        </w:rPr>
        <w:t>המפורט</w:t>
      </w:r>
      <w:r w:rsidRPr="00487594">
        <w:rPr>
          <w:b/>
          <w:bCs w:val="0"/>
          <w:u w:val="none"/>
          <w:rtl/>
        </w:rPr>
        <w:t xml:space="preserve"> </w:t>
      </w:r>
      <w:r w:rsidRPr="00487594">
        <w:rPr>
          <w:rFonts w:hint="eastAsia"/>
          <w:b/>
          <w:bCs w:val="0"/>
          <w:u w:val="none"/>
          <w:rtl/>
        </w:rPr>
        <w:t>בסעיף</w:t>
      </w:r>
      <w:r w:rsidR="00487594" w:rsidRPr="00487594">
        <w:rPr>
          <w:rFonts w:hint="cs"/>
          <w:b/>
          <w:bCs w:val="0"/>
          <w:u w:val="none"/>
          <w:rtl/>
        </w:rPr>
        <w:t xml:space="preserve"> 14.3</w:t>
      </w:r>
      <w:r w:rsidRPr="00487594">
        <w:rPr>
          <w:b/>
          <w:bCs w:val="0"/>
          <w:u w:val="none"/>
          <w:rtl/>
        </w:rPr>
        <w:t xml:space="preserve"> </w:t>
      </w:r>
      <w:r w:rsidRPr="00487594">
        <w:rPr>
          <w:rFonts w:hint="eastAsia"/>
          <w:b/>
          <w:bCs w:val="0"/>
          <w:u w:val="none"/>
          <w:rtl/>
        </w:rPr>
        <w:t>יופעל</w:t>
      </w:r>
      <w:r w:rsidRPr="00487594">
        <w:rPr>
          <w:b/>
          <w:bCs w:val="0"/>
          <w:u w:val="none"/>
          <w:rtl/>
        </w:rPr>
        <w:t xml:space="preserve"> </w:t>
      </w:r>
      <w:r w:rsidRPr="00487594">
        <w:rPr>
          <w:rFonts w:hint="eastAsia"/>
          <w:b/>
          <w:bCs w:val="0"/>
          <w:u w:val="none"/>
          <w:rtl/>
        </w:rPr>
        <w:t>החל</w:t>
      </w:r>
      <w:r w:rsidRPr="00487594">
        <w:rPr>
          <w:b/>
          <w:bCs w:val="0"/>
          <w:u w:val="none"/>
          <w:rtl/>
        </w:rPr>
        <w:t xml:space="preserve"> </w:t>
      </w:r>
      <w:r w:rsidRPr="00487594">
        <w:rPr>
          <w:rFonts w:hint="eastAsia"/>
          <w:b/>
          <w:bCs w:val="0"/>
          <w:u w:val="none"/>
          <w:rtl/>
        </w:rPr>
        <w:t>מהיום</w:t>
      </w:r>
      <w:r w:rsidRPr="001602C6">
        <w:rPr>
          <w:b/>
          <w:bCs w:val="0"/>
          <w:u w:val="none"/>
          <w:rtl/>
        </w:rPr>
        <w:t xml:space="preserve"> </w:t>
      </w:r>
      <w:r w:rsidRPr="001602C6">
        <w:rPr>
          <w:rFonts w:hint="eastAsia"/>
          <w:b/>
          <w:bCs w:val="0"/>
          <w:u w:val="none"/>
          <w:rtl/>
        </w:rPr>
        <w:t>הראשון</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החודש</w:t>
      </w:r>
      <w:r w:rsidRPr="001602C6">
        <w:rPr>
          <w:b/>
          <w:bCs w:val="0"/>
          <w:u w:val="none"/>
          <w:rtl/>
        </w:rPr>
        <w:t xml:space="preserve"> </w:t>
      </w:r>
      <w:r w:rsidRPr="001602C6">
        <w:rPr>
          <w:rFonts w:hint="eastAsia"/>
          <w:b/>
          <w:bCs w:val="0"/>
          <w:u w:val="none"/>
          <w:rtl/>
        </w:rPr>
        <w:t>הרביעי</w:t>
      </w:r>
      <w:r w:rsidRPr="001602C6">
        <w:rPr>
          <w:b/>
          <w:bCs w:val="0"/>
          <w:u w:val="none"/>
          <w:rtl/>
        </w:rPr>
        <w:t xml:space="preserve"> </w:t>
      </w:r>
      <w:r w:rsidRPr="001602C6">
        <w:rPr>
          <w:rFonts w:hint="eastAsia"/>
          <w:b/>
          <w:bCs w:val="0"/>
          <w:u w:val="none"/>
          <w:rtl/>
        </w:rPr>
        <w:t>להפעלת</w:t>
      </w:r>
      <w:r w:rsidRPr="001602C6">
        <w:rPr>
          <w:b/>
          <w:bCs w:val="0"/>
          <w:u w:val="none"/>
          <w:rtl/>
        </w:rPr>
        <w:t xml:space="preserve"> </w:t>
      </w:r>
      <w:r w:rsidRPr="001602C6">
        <w:rPr>
          <w:rFonts w:hint="eastAsia"/>
          <w:b/>
          <w:bCs w:val="0"/>
          <w:u w:val="none"/>
          <w:rtl/>
        </w:rPr>
        <w:t>המוקד</w:t>
      </w:r>
      <w:r w:rsidRPr="001602C6">
        <w:rPr>
          <w:b/>
          <w:bCs w:val="0"/>
          <w:u w:val="none"/>
          <w:rtl/>
        </w:rPr>
        <w:t>.</w:t>
      </w:r>
    </w:p>
    <w:p w14:paraId="6A67A1DE" w14:textId="77777777" w:rsidR="00300A40" w:rsidRPr="001602C6" w:rsidRDefault="00300A40" w:rsidP="00300A40">
      <w:pPr>
        <w:spacing w:before="120" w:after="0" w:line="360" w:lineRule="auto"/>
        <w:rPr>
          <w:rFonts w:cs="David"/>
          <w:sz w:val="24"/>
          <w:szCs w:val="24"/>
          <w:rtl/>
        </w:rPr>
      </w:pPr>
      <w:r w:rsidRPr="001602C6">
        <w:rPr>
          <w:rFonts w:cs="David"/>
          <w:sz w:val="24"/>
          <w:szCs w:val="24"/>
          <w:rtl/>
        </w:rPr>
        <w:br w:type="page"/>
      </w:r>
    </w:p>
    <w:p w14:paraId="24B9C35A" w14:textId="77777777" w:rsidR="00300A40" w:rsidRPr="001602C6" w:rsidRDefault="00300A40" w:rsidP="00300A40">
      <w:pPr>
        <w:spacing w:before="120" w:after="0" w:line="360" w:lineRule="auto"/>
        <w:rPr>
          <w:rFonts w:cs="David"/>
          <w:sz w:val="24"/>
          <w:szCs w:val="24"/>
          <w:rtl/>
        </w:rPr>
      </w:pPr>
      <w:r w:rsidRPr="001602C6">
        <w:rPr>
          <w:rFonts w:cs="David"/>
          <w:noProof/>
          <w:sz w:val="24"/>
          <w:szCs w:val="24"/>
          <w:rtl/>
        </w:rPr>
        <w:lastRenderedPageBreak/>
        <mc:AlternateContent>
          <mc:Choice Requires="wps">
            <w:drawing>
              <wp:anchor distT="0" distB="0" distL="114300" distR="114300" simplePos="0" relativeHeight="251666432" behindDoc="0" locked="0" layoutInCell="1" allowOverlap="1" wp14:anchorId="2B078F96" wp14:editId="5C1C2683">
                <wp:simplePos x="0" y="0"/>
                <wp:positionH relativeFrom="column">
                  <wp:posOffset>226111</wp:posOffset>
                </wp:positionH>
                <wp:positionV relativeFrom="paragraph">
                  <wp:posOffset>87884</wp:posOffset>
                </wp:positionV>
                <wp:extent cx="5703570" cy="408940"/>
                <wp:effectExtent l="0" t="0" r="11430" b="1016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3570" cy="408940"/>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7D6F5F82" w14:textId="5DB7F0D2" w:rsidR="00A10E3B" w:rsidRPr="00EB7B7F" w:rsidRDefault="00A10E3B" w:rsidP="00300A40">
                            <w:pPr>
                              <w:jc w:val="center"/>
                              <w:rPr>
                                <w:b/>
                                <w:bCs/>
                                <w:sz w:val="32"/>
                                <w:szCs w:val="32"/>
                                <w:rtl/>
                                <w:cs/>
                              </w:rPr>
                            </w:pPr>
                            <w:r>
                              <w:rPr>
                                <w:rFonts w:hint="cs"/>
                                <w:b/>
                                <w:bCs/>
                                <w:sz w:val="32"/>
                                <w:szCs w:val="32"/>
                                <w:rtl/>
                              </w:rPr>
                              <w:t xml:space="preserve">פרק 7 </w:t>
                            </w:r>
                            <w:r>
                              <w:rPr>
                                <w:b/>
                                <w:bCs/>
                                <w:sz w:val="32"/>
                                <w:szCs w:val="32"/>
                                <w:rtl/>
                              </w:rPr>
                              <w:t>–</w:t>
                            </w:r>
                            <w:r>
                              <w:rPr>
                                <w:rFonts w:hint="cs"/>
                                <w:b/>
                                <w:bCs/>
                                <w:sz w:val="32"/>
                                <w:szCs w:val="32"/>
                                <w:rtl/>
                              </w:rPr>
                              <w:t xml:space="preserve"> תפעול שוטף ומנגנוני העבודה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7" o:spid="_x0000_s1033" type="#_x0000_t202" style="position:absolute;left:0;text-align:left;margin-left:17.8pt;margin-top:6.9pt;width:449.1pt;height:32.2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" strokeweight="1.75pt">
                <v:textbox>
                  <w:txbxContent>
                    <w:p w14:paraId="7D6F5F82" w14:textId="5DB7F0D2" w:rsidR="00A10E3B" w:rsidRPr="00EB7B7F" w:rsidRDefault="00A10E3B" w:rsidP="00300A40">
                      <w:pPr>
                        <w:jc w:val="center"/>
                        <w:rPr>
                          <w:b/>
                          <w:bCs/>
                          <w:sz w:val="32"/>
                          <w:szCs w:val="32"/>
                          <w:rtl/>
                          <w:cs/>
                        </w:rPr>
                      </w:pPr>
                      <w:r>
                        <w:rPr>
                          <w:rFonts w:hint="cs"/>
                          <w:b/>
                          <w:bCs/>
                          <w:sz w:val="32"/>
                          <w:szCs w:val="32"/>
                          <w:rtl/>
                        </w:rPr>
                        <w:t xml:space="preserve">פרק 7 </w:t>
                      </w:r>
                      <w:r>
                        <w:rPr>
                          <w:b/>
                          <w:bCs/>
                          <w:sz w:val="32"/>
                          <w:szCs w:val="32"/>
                          <w:rtl/>
                        </w:rPr>
                        <w:t>–</w:t>
                      </w:r>
                      <w:r>
                        <w:rPr>
                          <w:rFonts w:hint="cs"/>
                          <w:b/>
                          <w:bCs/>
                          <w:sz w:val="32"/>
                          <w:szCs w:val="32"/>
                          <w:rtl/>
                        </w:rPr>
                        <w:t xml:space="preserve"> תפעול שוטף ומנגנוני העבודה</w:t>
                      </w:r>
                    </w:p>
                  </w:txbxContent>
                </v:textbox>
              </v:shape>
            </w:pict>
          </mc:Fallback>
        </mc:AlternateContent>
      </w:r>
    </w:p>
    <w:p w14:paraId="05881749" w14:textId="77777777" w:rsidR="00300A40" w:rsidRPr="001602C6" w:rsidRDefault="00300A40" w:rsidP="00300A40">
      <w:pPr>
        <w:spacing w:before="120" w:after="0" w:line="360" w:lineRule="auto"/>
        <w:rPr>
          <w:rFonts w:cs="David"/>
          <w:sz w:val="24"/>
          <w:szCs w:val="24"/>
          <w:rtl/>
        </w:rPr>
      </w:pPr>
    </w:p>
    <w:p w14:paraId="50F1F8DA"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r w:rsidRPr="001602C6">
        <w:rPr>
          <w:rFonts w:hint="cs"/>
          <w:color w:val="auto"/>
          <w:sz w:val="32"/>
          <w:szCs w:val="32"/>
          <w:u w:val="none"/>
          <w:rtl/>
          <w:lang w:eastAsia="en-US"/>
        </w:rPr>
        <w:t>תפעול שוטף ומנגנוני העבודה</w:t>
      </w:r>
    </w:p>
    <w:p w14:paraId="6DE498E9" w14:textId="77777777" w:rsidR="00300A40" w:rsidRPr="001602C6" w:rsidRDefault="00300A40" w:rsidP="00300A40">
      <w:pPr>
        <w:pStyle w:val="110"/>
        <w:numPr>
          <w:ilvl w:val="1"/>
          <w:numId w:val="7"/>
        </w:numPr>
        <w:tabs>
          <w:tab w:val="left" w:pos="848"/>
        </w:tabs>
        <w:spacing w:before="120" w:after="0"/>
        <w:ind w:left="848" w:hanging="567"/>
        <w:rPr>
          <w:u w:val="none"/>
        </w:rPr>
      </w:pPr>
      <w:r w:rsidRPr="001602C6">
        <w:rPr>
          <w:rFonts w:hint="cs"/>
          <w:u w:val="none"/>
          <w:rtl/>
        </w:rPr>
        <w:t>פעילות שוטפת</w:t>
      </w:r>
    </w:p>
    <w:p w14:paraId="75CB1B0D" w14:textId="62A55900" w:rsidR="00300A40" w:rsidRPr="001602C6" w:rsidRDefault="00300A40" w:rsidP="00600993">
      <w:pPr>
        <w:pStyle w:val="110"/>
        <w:numPr>
          <w:ilvl w:val="2"/>
          <w:numId w:val="7"/>
        </w:numPr>
        <w:tabs>
          <w:tab w:val="left" w:pos="848"/>
        </w:tabs>
        <w:spacing w:before="120" w:after="0"/>
        <w:rPr>
          <w:b/>
          <w:bCs w:val="0"/>
          <w:u w:val="none"/>
        </w:rPr>
      </w:pPr>
      <w:r w:rsidRPr="001602C6">
        <w:rPr>
          <w:rFonts w:hint="eastAsia"/>
          <w:b/>
          <w:bCs w:val="0"/>
          <w:u w:val="none"/>
          <w:rtl/>
        </w:rPr>
        <w:t>הספק</w:t>
      </w:r>
      <w:r w:rsidRPr="001602C6">
        <w:rPr>
          <w:b/>
          <w:bCs w:val="0"/>
          <w:u w:val="none"/>
          <w:rtl/>
        </w:rPr>
        <w:t xml:space="preserve"> </w:t>
      </w:r>
      <w:r w:rsidRPr="001602C6">
        <w:rPr>
          <w:rFonts w:hint="eastAsia"/>
          <w:b/>
          <w:bCs w:val="0"/>
          <w:u w:val="none"/>
          <w:rtl/>
        </w:rPr>
        <w:t>ייתן</w:t>
      </w:r>
      <w:r w:rsidRPr="001602C6">
        <w:rPr>
          <w:b/>
          <w:bCs w:val="0"/>
          <w:u w:val="none"/>
          <w:rtl/>
        </w:rPr>
        <w:t xml:space="preserve"> </w:t>
      </w:r>
      <w:r w:rsidRPr="001602C6">
        <w:rPr>
          <w:rFonts w:hint="eastAsia"/>
          <w:b/>
          <w:bCs w:val="0"/>
          <w:u w:val="none"/>
          <w:rtl/>
        </w:rPr>
        <w:t>מענה</w:t>
      </w:r>
      <w:r w:rsidRPr="001602C6">
        <w:rPr>
          <w:b/>
          <w:bCs w:val="0"/>
          <w:u w:val="none"/>
          <w:rtl/>
        </w:rPr>
        <w:t xml:space="preserve"> </w:t>
      </w:r>
      <w:r w:rsidRPr="001602C6">
        <w:rPr>
          <w:rFonts w:hint="eastAsia"/>
          <w:b/>
          <w:bCs w:val="0"/>
          <w:u w:val="none"/>
          <w:rtl/>
        </w:rPr>
        <w:t>לפעילויות</w:t>
      </w:r>
      <w:r w:rsidRPr="001602C6">
        <w:rPr>
          <w:b/>
          <w:bCs w:val="0"/>
          <w:u w:val="none"/>
          <w:rtl/>
        </w:rPr>
        <w:t xml:space="preserve"> </w:t>
      </w:r>
      <w:r w:rsidRPr="001602C6">
        <w:rPr>
          <w:rFonts w:hint="eastAsia"/>
          <w:b/>
          <w:bCs w:val="0"/>
          <w:u w:val="none"/>
          <w:rtl/>
        </w:rPr>
        <w:t>השונות</w:t>
      </w:r>
      <w:r w:rsidRPr="001602C6">
        <w:rPr>
          <w:b/>
          <w:bCs w:val="0"/>
          <w:u w:val="none"/>
          <w:rtl/>
        </w:rPr>
        <w:t xml:space="preserve"> </w:t>
      </w:r>
      <w:r w:rsidRPr="001602C6">
        <w:rPr>
          <w:rFonts w:hint="eastAsia"/>
          <w:b/>
          <w:bCs w:val="0"/>
          <w:u w:val="none"/>
          <w:rtl/>
        </w:rPr>
        <w:t>כפי</w:t>
      </w:r>
      <w:r w:rsidRPr="001602C6">
        <w:rPr>
          <w:b/>
          <w:bCs w:val="0"/>
          <w:u w:val="none"/>
          <w:rtl/>
        </w:rPr>
        <w:t xml:space="preserve"> </w:t>
      </w:r>
      <w:r w:rsidRPr="001602C6">
        <w:rPr>
          <w:rFonts w:hint="eastAsia"/>
          <w:b/>
          <w:bCs w:val="0"/>
          <w:u w:val="none"/>
          <w:rtl/>
        </w:rPr>
        <w:t>שפורט</w:t>
      </w:r>
      <w:r w:rsidRPr="001602C6">
        <w:rPr>
          <w:b/>
          <w:bCs w:val="0"/>
          <w:u w:val="none"/>
          <w:rtl/>
        </w:rPr>
        <w:t xml:space="preserve"> </w:t>
      </w:r>
      <w:r w:rsidR="00600993" w:rsidRPr="001602C6">
        <w:rPr>
          <w:rFonts w:hint="cs"/>
          <w:b/>
          <w:bCs w:val="0"/>
          <w:u w:val="none"/>
          <w:rtl/>
        </w:rPr>
        <w:t>בפרק 3.</w:t>
      </w:r>
      <w:r w:rsidRPr="001602C6">
        <w:rPr>
          <w:b/>
          <w:bCs w:val="0"/>
          <w:u w:val="none"/>
          <w:rtl/>
        </w:rPr>
        <w:t xml:space="preserve"> </w:t>
      </w:r>
      <w:r w:rsidRPr="001602C6">
        <w:rPr>
          <w:rFonts w:hint="eastAsia"/>
          <w:b/>
          <w:bCs w:val="0"/>
          <w:u w:val="none"/>
          <w:rtl/>
        </w:rPr>
        <w:t>יתכן</w:t>
      </w:r>
      <w:r w:rsidRPr="001602C6">
        <w:rPr>
          <w:b/>
          <w:bCs w:val="0"/>
          <w:u w:val="none"/>
          <w:rtl/>
        </w:rPr>
        <w:t xml:space="preserve"> </w:t>
      </w:r>
      <w:r w:rsidRPr="001602C6">
        <w:rPr>
          <w:rFonts w:hint="eastAsia"/>
          <w:b/>
          <w:bCs w:val="0"/>
          <w:u w:val="none"/>
          <w:rtl/>
        </w:rPr>
        <w:t>ובמהלך</w:t>
      </w:r>
      <w:r w:rsidRPr="001602C6">
        <w:rPr>
          <w:b/>
          <w:bCs w:val="0"/>
          <w:u w:val="none"/>
          <w:rtl/>
        </w:rPr>
        <w:t xml:space="preserve"> </w:t>
      </w: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יתווספו</w:t>
      </w:r>
      <w:r w:rsidRPr="001602C6">
        <w:rPr>
          <w:b/>
          <w:bCs w:val="0"/>
          <w:u w:val="none"/>
          <w:rtl/>
        </w:rPr>
        <w:t xml:space="preserve"> </w:t>
      </w:r>
      <w:r w:rsidRPr="001602C6">
        <w:rPr>
          <w:rFonts w:hint="eastAsia"/>
          <w:b/>
          <w:bCs w:val="0"/>
          <w:u w:val="none"/>
          <w:rtl/>
        </w:rPr>
        <w:t>פעילויות</w:t>
      </w:r>
      <w:r w:rsidRPr="001602C6">
        <w:rPr>
          <w:b/>
          <w:bCs w:val="0"/>
          <w:u w:val="none"/>
          <w:rtl/>
        </w:rPr>
        <w:t xml:space="preserve"> </w:t>
      </w:r>
      <w:r w:rsidRPr="001602C6">
        <w:rPr>
          <w:rFonts w:hint="eastAsia"/>
          <w:b/>
          <w:bCs w:val="0"/>
          <w:u w:val="none"/>
          <w:rtl/>
        </w:rPr>
        <w:t>נוספות</w:t>
      </w:r>
      <w:r w:rsidRPr="001602C6">
        <w:rPr>
          <w:b/>
          <w:bCs w:val="0"/>
          <w:u w:val="none"/>
          <w:rtl/>
        </w:rPr>
        <w:t xml:space="preserve"> </w:t>
      </w:r>
      <w:r w:rsidRPr="001602C6">
        <w:rPr>
          <w:rFonts w:hint="eastAsia"/>
          <w:b/>
          <w:bCs w:val="0"/>
          <w:u w:val="none"/>
          <w:rtl/>
        </w:rPr>
        <w:t>ע</w:t>
      </w:r>
      <w:r w:rsidRPr="001602C6">
        <w:rPr>
          <w:b/>
          <w:bCs w:val="0"/>
          <w:u w:val="none"/>
          <w:rtl/>
        </w:rPr>
        <w:t>"</w:t>
      </w:r>
      <w:r w:rsidRPr="001602C6">
        <w:rPr>
          <w:rFonts w:hint="eastAsia"/>
          <w:b/>
          <w:bCs w:val="0"/>
          <w:u w:val="none"/>
          <w:rtl/>
        </w:rPr>
        <w:t>פ</w:t>
      </w:r>
      <w:r w:rsidRPr="001602C6">
        <w:rPr>
          <w:b/>
          <w:bCs w:val="0"/>
          <w:u w:val="none"/>
          <w:rtl/>
        </w:rPr>
        <w:t xml:space="preserve"> </w:t>
      </w:r>
      <w:r w:rsidRPr="001602C6">
        <w:rPr>
          <w:rFonts w:hint="eastAsia"/>
          <w:b/>
          <w:bCs w:val="0"/>
          <w:u w:val="none"/>
          <w:rtl/>
        </w:rPr>
        <w:t>צורך</w:t>
      </w:r>
      <w:r w:rsidRPr="001602C6">
        <w:rPr>
          <w:b/>
          <w:bCs w:val="0"/>
          <w:u w:val="none"/>
          <w:rtl/>
        </w:rPr>
        <w:t xml:space="preserve">. </w:t>
      </w:r>
      <w:r w:rsidRPr="001602C6">
        <w:rPr>
          <w:rFonts w:hint="eastAsia"/>
          <w:b/>
          <w:bCs w:val="0"/>
          <w:u w:val="none"/>
          <w:rtl/>
        </w:rPr>
        <w:t>הוספת</w:t>
      </w:r>
      <w:r w:rsidRPr="001602C6">
        <w:rPr>
          <w:b/>
          <w:bCs w:val="0"/>
          <w:u w:val="none"/>
          <w:rtl/>
        </w:rPr>
        <w:t xml:space="preserve"> </w:t>
      </w:r>
      <w:r w:rsidRPr="001602C6">
        <w:rPr>
          <w:rFonts w:hint="eastAsia"/>
          <w:b/>
          <w:bCs w:val="0"/>
          <w:u w:val="none"/>
          <w:rtl/>
        </w:rPr>
        <w:t>פעילויות</w:t>
      </w:r>
      <w:r w:rsidRPr="001602C6">
        <w:rPr>
          <w:b/>
          <w:bCs w:val="0"/>
          <w:u w:val="none"/>
          <w:rtl/>
        </w:rPr>
        <w:t xml:space="preserve"> </w:t>
      </w:r>
      <w:r w:rsidRPr="001602C6">
        <w:rPr>
          <w:rFonts w:hint="eastAsia"/>
          <w:b/>
          <w:bCs w:val="0"/>
          <w:u w:val="none"/>
          <w:rtl/>
        </w:rPr>
        <w:t>תהיה</w:t>
      </w:r>
      <w:r w:rsidRPr="001602C6">
        <w:rPr>
          <w:b/>
          <w:bCs w:val="0"/>
          <w:u w:val="none"/>
          <w:rtl/>
        </w:rPr>
        <w:t xml:space="preserve"> </w:t>
      </w:r>
      <w:r w:rsidRPr="001602C6">
        <w:rPr>
          <w:rFonts w:hint="eastAsia"/>
          <w:b/>
          <w:bCs w:val="0"/>
          <w:u w:val="none"/>
          <w:rtl/>
        </w:rPr>
        <w:t>בהודעה</w:t>
      </w:r>
      <w:r w:rsidRPr="001602C6">
        <w:rPr>
          <w:b/>
          <w:bCs w:val="0"/>
          <w:u w:val="none"/>
          <w:rtl/>
        </w:rPr>
        <w:t xml:space="preserve"> </w:t>
      </w:r>
      <w:r w:rsidRPr="001602C6">
        <w:rPr>
          <w:rFonts w:hint="eastAsia"/>
          <w:b/>
          <w:bCs w:val="0"/>
          <w:u w:val="none"/>
          <w:rtl/>
        </w:rPr>
        <w:t>מוקדמת</w:t>
      </w:r>
      <w:r w:rsidRPr="001602C6">
        <w:rPr>
          <w:b/>
          <w:bCs w:val="0"/>
          <w:u w:val="none"/>
          <w:rtl/>
        </w:rPr>
        <w:t xml:space="preserve"> </w:t>
      </w:r>
      <w:r w:rsidRPr="001602C6">
        <w:rPr>
          <w:rFonts w:hint="eastAsia"/>
          <w:b/>
          <w:bCs w:val="0"/>
          <w:u w:val="none"/>
          <w:rtl/>
        </w:rPr>
        <w:t>לספק</w:t>
      </w:r>
      <w:r w:rsidRPr="001602C6">
        <w:rPr>
          <w:b/>
          <w:bCs w:val="0"/>
          <w:u w:val="none"/>
          <w:rtl/>
        </w:rPr>
        <w:t xml:space="preserve"> </w:t>
      </w:r>
      <w:r w:rsidRPr="001602C6">
        <w:rPr>
          <w:rFonts w:hint="eastAsia"/>
          <w:b/>
          <w:bCs w:val="0"/>
          <w:u w:val="none"/>
          <w:rtl/>
        </w:rPr>
        <w:t>תוך</w:t>
      </w:r>
      <w:r w:rsidRPr="001602C6">
        <w:rPr>
          <w:b/>
          <w:bCs w:val="0"/>
          <w:u w:val="none"/>
          <w:rtl/>
        </w:rPr>
        <w:t xml:space="preserve"> </w:t>
      </w:r>
      <w:r w:rsidRPr="001602C6">
        <w:rPr>
          <w:rFonts w:hint="eastAsia"/>
          <w:b/>
          <w:bCs w:val="0"/>
          <w:u w:val="none"/>
          <w:rtl/>
        </w:rPr>
        <w:t>הגדרת</w:t>
      </w:r>
      <w:r w:rsidRPr="001602C6">
        <w:rPr>
          <w:b/>
          <w:bCs w:val="0"/>
          <w:u w:val="none"/>
          <w:rtl/>
        </w:rPr>
        <w:t xml:space="preserve"> </w:t>
      </w:r>
      <w:r w:rsidRPr="001602C6">
        <w:rPr>
          <w:rFonts w:hint="eastAsia"/>
          <w:b/>
          <w:bCs w:val="0"/>
          <w:u w:val="none"/>
          <w:rtl/>
        </w:rPr>
        <w:t>תהליך</w:t>
      </w:r>
      <w:r w:rsidRPr="001602C6">
        <w:rPr>
          <w:b/>
          <w:bCs w:val="0"/>
          <w:u w:val="none"/>
          <w:rtl/>
        </w:rPr>
        <w:t xml:space="preserve"> </w:t>
      </w:r>
      <w:r w:rsidRPr="001602C6">
        <w:rPr>
          <w:rFonts w:hint="eastAsia"/>
          <w:b/>
          <w:bCs w:val="0"/>
          <w:u w:val="none"/>
          <w:rtl/>
        </w:rPr>
        <w:t>עבודה</w:t>
      </w:r>
      <w:r w:rsidRPr="001602C6">
        <w:rPr>
          <w:b/>
          <w:bCs w:val="0"/>
          <w:u w:val="none"/>
          <w:rtl/>
        </w:rPr>
        <w:t xml:space="preserve"> </w:t>
      </w:r>
      <w:r w:rsidRPr="001602C6">
        <w:rPr>
          <w:rFonts w:hint="eastAsia"/>
          <w:b/>
          <w:bCs w:val="0"/>
          <w:u w:val="none"/>
          <w:rtl/>
        </w:rPr>
        <w:t>ויעדי</w:t>
      </w:r>
      <w:r w:rsidRPr="001602C6">
        <w:rPr>
          <w:b/>
          <w:bCs w:val="0"/>
          <w:u w:val="none"/>
          <w:rtl/>
        </w:rPr>
        <w:t xml:space="preserve"> </w:t>
      </w:r>
      <w:r w:rsidRPr="001602C6">
        <w:rPr>
          <w:rFonts w:hint="eastAsia"/>
          <w:b/>
          <w:bCs w:val="0"/>
          <w:u w:val="none"/>
          <w:rtl/>
        </w:rPr>
        <w:t>ביצוע</w:t>
      </w:r>
      <w:r w:rsidRPr="001602C6">
        <w:rPr>
          <w:b/>
          <w:bCs w:val="0"/>
          <w:u w:val="none"/>
          <w:rtl/>
        </w:rPr>
        <w:t>.</w:t>
      </w:r>
    </w:p>
    <w:p w14:paraId="0BD9BE08" w14:textId="6329B1AD" w:rsidR="00300A40" w:rsidRPr="001602C6" w:rsidRDefault="00300A40" w:rsidP="00300A40">
      <w:pPr>
        <w:pStyle w:val="110"/>
        <w:numPr>
          <w:ilvl w:val="2"/>
          <w:numId w:val="7"/>
        </w:numPr>
        <w:tabs>
          <w:tab w:val="left" w:pos="848"/>
        </w:tabs>
        <w:spacing w:before="120" w:after="0"/>
        <w:rPr>
          <w:b/>
          <w:bCs w:val="0"/>
          <w:u w:val="none"/>
        </w:rPr>
      </w:pPr>
      <w:r w:rsidRPr="001602C6">
        <w:rPr>
          <w:rFonts w:hint="eastAsia"/>
          <w:b/>
          <w:bCs w:val="0"/>
          <w:u w:val="none"/>
          <w:rtl/>
        </w:rPr>
        <w:t>כחלק</w:t>
      </w:r>
      <w:r w:rsidRPr="001602C6">
        <w:rPr>
          <w:b/>
          <w:bCs w:val="0"/>
          <w:u w:val="none"/>
          <w:rtl/>
        </w:rPr>
        <w:t xml:space="preserve"> </w:t>
      </w:r>
      <w:r w:rsidRPr="001602C6">
        <w:rPr>
          <w:rFonts w:hint="eastAsia"/>
          <w:b/>
          <w:bCs w:val="0"/>
          <w:u w:val="none"/>
          <w:rtl/>
        </w:rPr>
        <w:t>מתהליכי</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ידרשו</w:t>
      </w:r>
      <w:r w:rsidRPr="001602C6">
        <w:rPr>
          <w:b/>
          <w:bCs w:val="0"/>
          <w:u w:val="none"/>
          <w:rtl/>
        </w:rPr>
        <w:t xml:space="preserve"> </w:t>
      </w:r>
      <w:r w:rsidRPr="001602C6">
        <w:rPr>
          <w:rFonts w:hint="eastAsia"/>
          <w:b/>
          <w:bCs w:val="0"/>
          <w:u w:val="none"/>
          <w:rtl/>
        </w:rPr>
        <w:t>נציגי</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לשלוח</w:t>
      </w:r>
      <w:r w:rsidRPr="001602C6">
        <w:rPr>
          <w:b/>
          <w:bCs w:val="0"/>
          <w:u w:val="none"/>
          <w:rtl/>
        </w:rPr>
        <w:t xml:space="preserve"> </w:t>
      </w:r>
      <w:r w:rsidRPr="001602C6">
        <w:rPr>
          <w:rFonts w:hint="eastAsia"/>
          <w:b/>
          <w:bCs w:val="0"/>
          <w:u w:val="none"/>
          <w:rtl/>
        </w:rPr>
        <w:t>דואר</w:t>
      </w:r>
      <w:r w:rsidRPr="001602C6">
        <w:rPr>
          <w:b/>
          <w:bCs w:val="0"/>
          <w:u w:val="none"/>
          <w:rtl/>
        </w:rPr>
        <w:t xml:space="preserve"> </w:t>
      </w:r>
      <w:r w:rsidRPr="001602C6">
        <w:rPr>
          <w:rFonts w:hint="eastAsia"/>
          <w:b/>
          <w:bCs w:val="0"/>
          <w:u w:val="none"/>
          <w:rtl/>
        </w:rPr>
        <w:t>ללקוחות</w:t>
      </w:r>
      <w:r w:rsidRPr="001602C6">
        <w:rPr>
          <w:b/>
          <w:bCs w:val="0"/>
          <w:u w:val="none"/>
          <w:rtl/>
        </w:rPr>
        <w:t xml:space="preserve"> </w:t>
      </w:r>
      <w:r w:rsidRPr="001602C6">
        <w:rPr>
          <w:rFonts w:hint="eastAsia"/>
          <w:b/>
          <w:bCs w:val="0"/>
          <w:u w:val="none"/>
          <w:rtl/>
        </w:rPr>
        <w:t>האגף</w:t>
      </w:r>
      <w:r w:rsidRPr="001602C6">
        <w:rPr>
          <w:b/>
          <w:bCs w:val="0"/>
          <w:u w:val="none"/>
          <w:rtl/>
        </w:rPr>
        <w:t xml:space="preserve"> (</w:t>
      </w:r>
      <w:r w:rsidRPr="001602C6">
        <w:rPr>
          <w:rFonts w:hint="eastAsia"/>
          <w:b/>
          <w:bCs w:val="0"/>
          <w:u w:val="none"/>
          <w:rtl/>
        </w:rPr>
        <w:t>כ</w:t>
      </w:r>
      <w:r w:rsidRPr="001602C6">
        <w:rPr>
          <w:b/>
          <w:bCs w:val="0"/>
          <w:u w:val="none"/>
          <w:rtl/>
        </w:rPr>
        <w:t xml:space="preserve">- </w:t>
      </w:r>
      <w:r w:rsidRPr="001602C6">
        <w:rPr>
          <w:rFonts w:hint="cs"/>
          <w:b/>
          <w:bCs w:val="0"/>
          <w:u w:val="none"/>
          <w:rtl/>
        </w:rPr>
        <w:t xml:space="preserve">750 </w:t>
      </w:r>
      <w:r w:rsidRPr="001602C6">
        <w:rPr>
          <w:rFonts w:hint="eastAsia"/>
          <w:b/>
          <w:bCs w:val="0"/>
          <w:u w:val="none"/>
          <w:rtl/>
        </w:rPr>
        <w:t>מכתבים</w:t>
      </w:r>
      <w:r w:rsidRPr="001602C6">
        <w:rPr>
          <w:b/>
          <w:bCs w:val="0"/>
          <w:u w:val="none"/>
          <w:rtl/>
        </w:rPr>
        <w:t xml:space="preserve"> </w:t>
      </w:r>
      <w:r w:rsidRPr="001602C6">
        <w:rPr>
          <w:rFonts w:hint="eastAsia"/>
          <w:b/>
          <w:bCs w:val="0"/>
          <w:u w:val="none"/>
          <w:rtl/>
        </w:rPr>
        <w:t>בשבוע</w:t>
      </w:r>
      <w:r w:rsidRPr="001602C6">
        <w:rPr>
          <w:b/>
          <w:bCs w:val="0"/>
          <w:u w:val="none"/>
          <w:rtl/>
        </w:rPr>
        <w:t xml:space="preserve">). </w:t>
      </w:r>
      <w:r w:rsidRPr="001602C6">
        <w:rPr>
          <w:rFonts w:hint="eastAsia"/>
          <w:b/>
          <w:bCs w:val="0"/>
          <w:u w:val="none"/>
          <w:rtl/>
        </w:rPr>
        <w:t>לצורך</w:t>
      </w:r>
      <w:r w:rsidRPr="001602C6">
        <w:rPr>
          <w:b/>
          <w:bCs w:val="0"/>
          <w:u w:val="none"/>
          <w:rtl/>
        </w:rPr>
        <w:t xml:space="preserve"> </w:t>
      </w:r>
      <w:r w:rsidRPr="001602C6">
        <w:rPr>
          <w:rFonts w:hint="eastAsia"/>
          <w:b/>
          <w:bCs w:val="0"/>
          <w:u w:val="none"/>
          <w:rtl/>
        </w:rPr>
        <w:t>כך</w:t>
      </w:r>
      <w:r w:rsidRPr="001602C6">
        <w:rPr>
          <w:b/>
          <w:bCs w:val="0"/>
          <w:u w:val="none"/>
          <w:rtl/>
        </w:rPr>
        <w:t xml:space="preserve">, </w:t>
      </w:r>
      <w:r w:rsidRPr="001602C6">
        <w:rPr>
          <w:rFonts w:hint="eastAsia"/>
          <w:b/>
          <w:bCs w:val="0"/>
          <w:u w:val="none"/>
          <w:rtl/>
        </w:rPr>
        <w:t>האגף</w:t>
      </w:r>
      <w:r w:rsidRPr="001602C6">
        <w:rPr>
          <w:b/>
          <w:bCs w:val="0"/>
          <w:u w:val="none"/>
          <w:rtl/>
        </w:rPr>
        <w:t xml:space="preserve"> </w:t>
      </w:r>
      <w:r w:rsidRPr="001602C6">
        <w:rPr>
          <w:rFonts w:hint="eastAsia"/>
          <w:b/>
          <w:bCs w:val="0"/>
          <w:u w:val="none"/>
          <w:rtl/>
        </w:rPr>
        <w:t>יספק</w:t>
      </w:r>
      <w:r w:rsidRPr="001602C6">
        <w:rPr>
          <w:b/>
          <w:bCs w:val="0"/>
          <w:u w:val="none"/>
          <w:rtl/>
        </w:rPr>
        <w:t xml:space="preserve"> </w:t>
      </w:r>
      <w:r w:rsidRPr="001602C6">
        <w:rPr>
          <w:rFonts w:hint="eastAsia"/>
          <w:b/>
          <w:bCs w:val="0"/>
          <w:u w:val="none"/>
          <w:rtl/>
        </w:rPr>
        <w:t>מעטפות</w:t>
      </w:r>
      <w:r w:rsidRPr="001602C6">
        <w:rPr>
          <w:b/>
          <w:bCs w:val="0"/>
          <w:u w:val="none"/>
          <w:rtl/>
        </w:rPr>
        <w:t xml:space="preserve"> </w:t>
      </w:r>
      <w:r w:rsidRPr="001602C6">
        <w:rPr>
          <w:rFonts w:hint="eastAsia"/>
          <w:b/>
          <w:bCs w:val="0"/>
          <w:u w:val="none"/>
          <w:rtl/>
        </w:rPr>
        <w:t>אשר</w:t>
      </w:r>
      <w:r w:rsidRPr="001602C6">
        <w:rPr>
          <w:b/>
          <w:bCs w:val="0"/>
          <w:u w:val="none"/>
          <w:rtl/>
        </w:rPr>
        <w:t xml:space="preserve"> </w:t>
      </w:r>
      <w:r w:rsidRPr="001602C6">
        <w:rPr>
          <w:rFonts w:hint="eastAsia"/>
          <w:b/>
          <w:bCs w:val="0"/>
          <w:u w:val="none"/>
          <w:rtl/>
        </w:rPr>
        <w:t>בהם</w:t>
      </w:r>
      <w:r w:rsidRPr="001602C6">
        <w:rPr>
          <w:b/>
          <w:bCs w:val="0"/>
          <w:u w:val="none"/>
          <w:rtl/>
        </w:rPr>
        <w:t xml:space="preserve"> </w:t>
      </w:r>
      <w:r w:rsidRPr="001602C6">
        <w:rPr>
          <w:rFonts w:hint="eastAsia"/>
          <w:b/>
          <w:bCs w:val="0"/>
          <w:u w:val="none"/>
          <w:rtl/>
        </w:rPr>
        <w:t>יוכן</w:t>
      </w:r>
      <w:r w:rsidRPr="001602C6">
        <w:rPr>
          <w:b/>
          <w:bCs w:val="0"/>
          <w:u w:val="none"/>
          <w:rtl/>
        </w:rPr>
        <w:t xml:space="preserve"> </w:t>
      </w:r>
      <w:r w:rsidRPr="001602C6">
        <w:rPr>
          <w:rFonts w:hint="eastAsia"/>
          <w:b/>
          <w:bCs w:val="0"/>
          <w:u w:val="none"/>
          <w:rtl/>
        </w:rPr>
        <w:t>החומר</w:t>
      </w:r>
      <w:r w:rsidRPr="001602C6">
        <w:rPr>
          <w:b/>
          <w:bCs w:val="0"/>
          <w:u w:val="none"/>
          <w:rtl/>
        </w:rPr>
        <w:t xml:space="preserve"> </w:t>
      </w:r>
      <w:r w:rsidRPr="001602C6">
        <w:rPr>
          <w:rFonts w:hint="eastAsia"/>
          <w:b/>
          <w:bCs w:val="0"/>
          <w:u w:val="none"/>
          <w:rtl/>
        </w:rPr>
        <w:t>למשלוח</w:t>
      </w:r>
      <w:r w:rsidRPr="001602C6">
        <w:rPr>
          <w:b/>
          <w:bCs w:val="0"/>
          <w:u w:val="none"/>
          <w:rtl/>
        </w:rPr>
        <w:t xml:space="preserve">. </w:t>
      </w:r>
      <w:r w:rsidRPr="001602C6">
        <w:rPr>
          <w:rFonts w:hint="eastAsia"/>
          <w:b/>
          <w:bCs w:val="0"/>
          <w:u w:val="none"/>
          <w:rtl/>
        </w:rPr>
        <w:t>אחת</w:t>
      </w:r>
      <w:r w:rsidRPr="001602C6">
        <w:rPr>
          <w:b/>
          <w:bCs w:val="0"/>
          <w:u w:val="none"/>
          <w:rtl/>
        </w:rPr>
        <w:t xml:space="preserve"> </w:t>
      </w:r>
      <w:r w:rsidRPr="001602C6">
        <w:rPr>
          <w:rFonts w:hint="eastAsia"/>
          <w:b/>
          <w:bCs w:val="0"/>
          <w:u w:val="none"/>
          <w:rtl/>
        </w:rPr>
        <w:t>לשבוע</w:t>
      </w:r>
      <w:r w:rsidRPr="001602C6">
        <w:rPr>
          <w:b/>
          <w:bCs w:val="0"/>
          <w:u w:val="none"/>
          <w:rtl/>
        </w:rPr>
        <w:t xml:space="preserve"> </w:t>
      </w:r>
      <w:r w:rsidRPr="001602C6">
        <w:rPr>
          <w:rFonts w:hint="eastAsia"/>
          <w:b/>
          <w:bCs w:val="0"/>
          <w:u w:val="none"/>
          <w:rtl/>
        </w:rPr>
        <w:t>יעביר</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באמצעות</w:t>
      </w:r>
      <w:r w:rsidRPr="001602C6">
        <w:rPr>
          <w:b/>
          <w:bCs w:val="0"/>
          <w:u w:val="none"/>
          <w:rtl/>
        </w:rPr>
        <w:t xml:space="preserve"> </w:t>
      </w:r>
      <w:r w:rsidRPr="001602C6">
        <w:rPr>
          <w:rFonts w:hint="eastAsia"/>
          <w:b/>
          <w:bCs w:val="0"/>
          <w:u w:val="none"/>
          <w:rtl/>
        </w:rPr>
        <w:t>שליח</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החומר</w:t>
      </w:r>
      <w:r w:rsidRPr="001602C6">
        <w:rPr>
          <w:b/>
          <w:bCs w:val="0"/>
          <w:u w:val="none"/>
          <w:rtl/>
        </w:rPr>
        <w:t xml:space="preserve"> </w:t>
      </w:r>
      <w:r w:rsidRPr="001602C6">
        <w:rPr>
          <w:rFonts w:hint="eastAsia"/>
          <w:b/>
          <w:bCs w:val="0"/>
          <w:u w:val="none"/>
          <w:rtl/>
        </w:rPr>
        <w:t>הנדרש</w:t>
      </w:r>
      <w:r w:rsidRPr="001602C6">
        <w:rPr>
          <w:b/>
          <w:bCs w:val="0"/>
          <w:u w:val="none"/>
          <w:rtl/>
        </w:rPr>
        <w:t xml:space="preserve"> </w:t>
      </w:r>
      <w:r w:rsidRPr="001602C6">
        <w:rPr>
          <w:rFonts w:hint="eastAsia"/>
          <w:b/>
          <w:bCs w:val="0"/>
          <w:u w:val="none"/>
          <w:rtl/>
        </w:rPr>
        <w:t>להפצה</w:t>
      </w:r>
      <w:r w:rsidRPr="001602C6">
        <w:rPr>
          <w:b/>
          <w:bCs w:val="0"/>
          <w:u w:val="none"/>
          <w:rtl/>
        </w:rPr>
        <w:t xml:space="preserve"> </w:t>
      </w:r>
      <w:r w:rsidRPr="001602C6">
        <w:rPr>
          <w:rFonts w:hint="eastAsia"/>
          <w:b/>
          <w:bCs w:val="0"/>
          <w:u w:val="none"/>
          <w:rtl/>
        </w:rPr>
        <w:t>למשרדי</w:t>
      </w:r>
      <w:r w:rsidRPr="001602C6">
        <w:rPr>
          <w:b/>
          <w:bCs w:val="0"/>
          <w:u w:val="none"/>
          <w:rtl/>
        </w:rPr>
        <w:t xml:space="preserve"> </w:t>
      </w:r>
      <w:r w:rsidRPr="001602C6">
        <w:rPr>
          <w:rFonts w:hint="eastAsia"/>
          <w:b/>
          <w:bCs w:val="0"/>
          <w:u w:val="none"/>
          <w:rtl/>
        </w:rPr>
        <w:t>האגף</w:t>
      </w:r>
      <w:r w:rsidRPr="001602C6">
        <w:rPr>
          <w:b/>
          <w:bCs w:val="0"/>
          <w:u w:val="none"/>
          <w:rtl/>
        </w:rPr>
        <w:t xml:space="preserve"> </w:t>
      </w:r>
      <w:r w:rsidRPr="001602C6">
        <w:rPr>
          <w:rFonts w:hint="eastAsia"/>
          <w:b/>
          <w:bCs w:val="0"/>
          <w:u w:val="none"/>
          <w:rtl/>
        </w:rPr>
        <w:t>בירושלים</w:t>
      </w:r>
      <w:r w:rsidRPr="001602C6">
        <w:rPr>
          <w:b/>
          <w:bCs w:val="0"/>
          <w:u w:val="none"/>
          <w:rtl/>
        </w:rPr>
        <w:t xml:space="preserve">. </w:t>
      </w:r>
      <w:r w:rsidR="007427DE" w:rsidRPr="001602C6">
        <w:rPr>
          <w:rFonts w:hint="cs"/>
          <w:b/>
          <w:bCs w:val="0"/>
          <w:u w:val="none"/>
          <w:rtl/>
        </w:rPr>
        <w:t xml:space="preserve">הספק ישא בכל הוצאות השליח. </w:t>
      </w:r>
    </w:p>
    <w:p w14:paraId="3B5BF992" w14:textId="3B205A01"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rFonts w:hint="eastAsia"/>
          <w:b/>
          <w:bCs w:val="0"/>
          <w:color w:val="auto"/>
          <w:u w:val="none"/>
          <w:rtl/>
          <w:lang w:eastAsia="en-US"/>
        </w:rPr>
        <w:t>במהלך</w:t>
      </w:r>
      <w:r w:rsidRPr="001602C6">
        <w:rPr>
          <w:b/>
          <w:bCs w:val="0"/>
          <w:color w:val="auto"/>
          <w:u w:val="none"/>
          <w:rtl/>
          <w:lang w:eastAsia="en-US"/>
        </w:rPr>
        <w:t xml:space="preserve"> </w:t>
      </w:r>
      <w:r w:rsidRPr="001602C6">
        <w:rPr>
          <w:rFonts w:hint="eastAsia"/>
          <w:b/>
          <w:bCs w:val="0"/>
          <w:color w:val="auto"/>
          <w:u w:val="none"/>
          <w:rtl/>
          <w:lang w:eastAsia="en-US"/>
        </w:rPr>
        <w:t>תקופת</w:t>
      </w:r>
      <w:r w:rsidRPr="001602C6">
        <w:rPr>
          <w:b/>
          <w:bCs w:val="0"/>
          <w:color w:val="auto"/>
          <w:u w:val="none"/>
          <w:rtl/>
          <w:lang w:eastAsia="en-US"/>
        </w:rPr>
        <w:t xml:space="preserve"> </w:t>
      </w:r>
      <w:r w:rsidRPr="001602C6">
        <w:rPr>
          <w:rFonts w:hint="eastAsia"/>
          <w:b/>
          <w:bCs w:val="0"/>
          <w:color w:val="auto"/>
          <w:u w:val="none"/>
          <w:rtl/>
          <w:lang w:eastAsia="en-US"/>
        </w:rPr>
        <w:t>ההתקשרות</w:t>
      </w:r>
      <w:r w:rsidRPr="001602C6">
        <w:rPr>
          <w:b/>
          <w:bCs w:val="0"/>
          <w:color w:val="auto"/>
          <w:u w:val="none"/>
          <w:rtl/>
          <w:lang w:eastAsia="en-US"/>
        </w:rPr>
        <w:t xml:space="preserve"> </w:t>
      </w:r>
      <w:r w:rsidRPr="001602C6">
        <w:rPr>
          <w:rFonts w:hint="eastAsia"/>
          <w:b/>
          <w:bCs w:val="0"/>
          <w:color w:val="auto"/>
          <w:u w:val="none"/>
          <w:rtl/>
          <w:lang w:eastAsia="en-US"/>
        </w:rPr>
        <w:t>בין</w:t>
      </w:r>
      <w:r w:rsidRPr="001602C6">
        <w:rPr>
          <w:b/>
          <w:bCs w:val="0"/>
          <w:color w:val="auto"/>
          <w:u w:val="none"/>
          <w:rtl/>
          <w:lang w:eastAsia="en-US"/>
        </w:rPr>
        <w:t xml:space="preserve"> </w:t>
      </w:r>
      <w:r w:rsidRPr="001602C6">
        <w:rPr>
          <w:rFonts w:hint="eastAsia"/>
          <w:b/>
          <w:bCs w:val="0"/>
          <w:color w:val="auto"/>
          <w:u w:val="none"/>
          <w:rtl/>
          <w:lang w:eastAsia="en-US"/>
        </w:rPr>
        <w:t>הצדדים</w:t>
      </w:r>
      <w:r w:rsidRPr="001602C6">
        <w:rPr>
          <w:b/>
          <w:bCs w:val="0"/>
          <w:color w:val="auto"/>
          <w:u w:val="none"/>
          <w:rtl/>
          <w:lang w:eastAsia="en-US"/>
        </w:rPr>
        <w:t xml:space="preserve"> </w:t>
      </w:r>
      <w:r w:rsidRPr="001602C6">
        <w:rPr>
          <w:rFonts w:hint="eastAsia"/>
          <w:b/>
          <w:bCs w:val="0"/>
          <w:color w:val="auto"/>
          <w:u w:val="none"/>
          <w:rtl/>
          <w:lang w:eastAsia="en-US"/>
        </w:rPr>
        <w:t>יתקיימו</w:t>
      </w:r>
      <w:r w:rsidRPr="001602C6">
        <w:rPr>
          <w:b/>
          <w:bCs w:val="0"/>
          <w:color w:val="auto"/>
          <w:u w:val="none"/>
          <w:rtl/>
          <w:lang w:eastAsia="en-US"/>
        </w:rPr>
        <w:t xml:space="preserve"> </w:t>
      </w:r>
      <w:r w:rsidRPr="001602C6">
        <w:rPr>
          <w:rFonts w:hint="eastAsia"/>
          <w:b/>
          <w:bCs w:val="0"/>
          <w:color w:val="auto"/>
          <w:u w:val="none"/>
          <w:rtl/>
          <w:lang w:eastAsia="en-US"/>
        </w:rPr>
        <w:t>מנגנוני</w:t>
      </w:r>
      <w:r w:rsidRPr="001602C6">
        <w:rPr>
          <w:b/>
          <w:bCs w:val="0"/>
          <w:color w:val="auto"/>
          <w:u w:val="none"/>
          <w:rtl/>
          <w:lang w:eastAsia="en-US"/>
        </w:rPr>
        <w:t xml:space="preserve"> </w:t>
      </w:r>
      <w:r w:rsidRPr="001602C6">
        <w:rPr>
          <w:rFonts w:hint="eastAsia"/>
          <w:b/>
          <w:bCs w:val="0"/>
          <w:color w:val="auto"/>
          <w:u w:val="none"/>
          <w:rtl/>
          <w:lang w:eastAsia="en-US"/>
        </w:rPr>
        <w:t>העבודה</w:t>
      </w:r>
      <w:r w:rsidRPr="001602C6">
        <w:rPr>
          <w:b/>
          <w:bCs w:val="0"/>
          <w:color w:val="auto"/>
          <w:u w:val="none"/>
          <w:rtl/>
          <w:lang w:eastAsia="en-US"/>
        </w:rPr>
        <w:t xml:space="preserve"> </w:t>
      </w:r>
      <w:r w:rsidRPr="001602C6">
        <w:rPr>
          <w:rFonts w:hint="eastAsia"/>
          <w:b/>
          <w:bCs w:val="0"/>
          <w:color w:val="auto"/>
          <w:u w:val="none"/>
          <w:rtl/>
          <w:lang w:eastAsia="en-US"/>
        </w:rPr>
        <w:t>הבאים</w:t>
      </w:r>
      <w:r w:rsidRPr="001602C6">
        <w:rPr>
          <w:b/>
          <w:bCs w:val="0"/>
          <w:color w:val="auto"/>
          <w:u w:val="none"/>
          <w:rtl/>
          <w:lang w:eastAsia="en-US"/>
        </w:rPr>
        <w:t>:</w:t>
      </w:r>
    </w:p>
    <w:p w14:paraId="52822683" w14:textId="77777777" w:rsidR="00300A40" w:rsidRPr="001602C6" w:rsidRDefault="00300A40" w:rsidP="005A4AC6">
      <w:pPr>
        <w:numPr>
          <w:ilvl w:val="0"/>
          <w:numId w:val="24"/>
        </w:numPr>
        <w:spacing w:before="120" w:after="0" w:line="360" w:lineRule="auto"/>
        <w:jc w:val="both"/>
        <w:rPr>
          <w:rFonts w:cs="David"/>
          <w:b/>
          <w:bCs/>
          <w:sz w:val="24"/>
          <w:szCs w:val="24"/>
        </w:rPr>
      </w:pPr>
      <w:r w:rsidRPr="001602C6">
        <w:rPr>
          <w:rFonts w:cs="David" w:hint="eastAsia"/>
          <w:b/>
          <w:bCs/>
          <w:sz w:val="24"/>
          <w:szCs w:val="24"/>
          <w:rtl/>
        </w:rPr>
        <w:t>ועדת</w:t>
      </w:r>
      <w:r w:rsidRPr="001602C6">
        <w:rPr>
          <w:rFonts w:cs="David"/>
          <w:b/>
          <w:bCs/>
          <w:sz w:val="24"/>
          <w:szCs w:val="24"/>
          <w:rtl/>
        </w:rPr>
        <w:t xml:space="preserve"> </w:t>
      </w:r>
      <w:r w:rsidRPr="001602C6">
        <w:rPr>
          <w:rFonts w:cs="David" w:hint="eastAsia"/>
          <w:b/>
          <w:bCs/>
          <w:sz w:val="24"/>
          <w:szCs w:val="24"/>
          <w:rtl/>
        </w:rPr>
        <w:t>היגוי</w:t>
      </w:r>
      <w:r w:rsidRPr="001602C6">
        <w:rPr>
          <w:rFonts w:cs="David"/>
          <w:b/>
          <w:bCs/>
          <w:sz w:val="24"/>
          <w:szCs w:val="24"/>
          <w:rtl/>
        </w:rPr>
        <w:t>:</w:t>
      </w:r>
    </w:p>
    <w:p w14:paraId="660C4C93" w14:textId="77777777" w:rsidR="00300A40" w:rsidRPr="001602C6" w:rsidRDefault="00300A40" w:rsidP="005A4AC6">
      <w:pPr>
        <w:numPr>
          <w:ilvl w:val="0"/>
          <w:numId w:val="22"/>
        </w:numPr>
        <w:spacing w:before="120" w:after="0" w:line="360" w:lineRule="auto"/>
        <w:jc w:val="both"/>
        <w:rPr>
          <w:rFonts w:cs="David"/>
          <w:vanish/>
          <w:sz w:val="24"/>
          <w:szCs w:val="24"/>
          <w:rtl/>
        </w:rPr>
      </w:pPr>
    </w:p>
    <w:p w14:paraId="00E28D35" w14:textId="77777777" w:rsidR="00300A40" w:rsidRPr="001602C6" w:rsidRDefault="00300A40" w:rsidP="005A4AC6">
      <w:pPr>
        <w:numPr>
          <w:ilvl w:val="1"/>
          <w:numId w:val="22"/>
        </w:numPr>
        <w:spacing w:before="120" w:after="0" w:line="360" w:lineRule="auto"/>
        <w:jc w:val="both"/>
        <w:rPr>
          <w:rFonts w:cs="David"/>
          <w:vanish/>
          <w:sz w:val="24"/>
          <w:szCs w:val="24"/>
          <w:rtl/>
        </w:rPr>
      </w:pPr>
    </w:p>
    <w:p w14:paraId="0E4FC9A7" w14:textId="77777777" w:rsidR="00300A40" w:rsidRPr="001602C6" w:rsidRDefault="00300A40" w:rsidP="005A4AC6">
      <w:pPr>
        <w:numPr>
          <w:ilvl w:val="0"/>
          <w:numId w:val="81"/>
        </w:numPr>
        <w:spacing w:before="120" w:after="0" w:line="360" w:lineRule="auto"/>
        <w:jc w:val="both"/>
        <w:rPr>
          <w:rFonts w:cs="David"/>
          <w:sz w:val="24"/>
          <w:szCs w:val="24"/>
        </w:rPr>
      </w:pPr>
      <w:r w:rsidRPr="001602C6">
        <w:rPr>
          <w:rFonts w:cs="David" w:hint="eastAsia"/>
          <w:sz w:val="24"/>
          <w:szCs w:val="24"/>
          <w:rtl/>
        </w:rPr>
        <w:t>ועדת</w:t>
      </w:r>
      <w:r w:rsidRPr="001602C6">
        <w:rPr>
          <w:rFonts w:cs="David"/>
          <w:sz w:val="24"/>
          <w:szCs w:val="24"/>
          <w:rtl/>
        </w:rPr>
        <w:t xml:space="preserve"> </w:t>
      </w:r>
      <w:r w:rsidRPr="001602C6">
        <w:rPr>
          <w:rFonts w:cs="David" w:hint="eastAsia"/>
          <w:sz w:val="24"/>
          <w:szCs w:val="24"/>
          <w:rtl/>
        </w:rPr>
        <w:t>ההיגוי</w:t>
      </w:r>
      <w:r w:rsidRPr="001602C6">
        <w:rPr>
          <w:rFonts w:cs="David"/>
          <w:sz w:val="24"/>
          <w:szCs w:val="24"/>
          <w:rtl/>
        </w:rPr>
        <w:t xml:space="preserve"> </w:t>
      </w:r>
      <w:r w:rsidRPr="001602C6">
        <w:rPr>
          <w:rFonts w:cs="David" w:hint="eastAsia"/>
          <w:sz w:val="24"/>
          <w:szCs w:val="24"/>
          <w:rtl/>
        </w:rPr>
        <w:t>תהיה</w:t>
      </w:r>
      <w:r w:rsidRPr="001602C6">
        <w:rPr>
          <w:rFonts w:cs="David"/>
          <w:sz w:val="24"/>
          <w:szCs w:val="24"/>
          <w:rtl/>
        </w:rPr>
        <w:t xml:space="preserve"> </w:t>
      </w:r>
      <w:r w:rsidRPr="001602C6">
        <w:rPr>
          <w:rFonts w:cs="David" w:hint="eastAsia"/>
          <w:sz w:val="24"/>
          <w:szCs w:val="24"/>
          <w:rtl/>
        </w:rPr>
        <w:t>מורכבת</w:t>
      </w:r>
      <w:r w:rsidRPr="001602C6">
        <w:rPr>
          <w:rFonts w:cs="David"/>
          <w:sz w:val="24"/>
          <w:szCs w:val="24"/>
          <w:rtl/>
        </w:rPr>
        <w:t xml:space="preserve"> </w:t>
      </w:r>
      <w:r w:rsidRPr="001602C6">
        <w:rPr>
          <w:rFonts w:cs="David" w:hint="eastAsia"/>
          <w:sz w:val="24"/>
          <w:szCs w:val="24"/>
          <w:rtl/>
        </w:rPr>
        <w:t>מבעלי</w:t>
      </w:r>
      <w:r w:rsidRPr="001602C6">
        <w:rPr>
          <w:rFonts w:cs="David"/>
          <w:sz w:val="24"/>
          <w:szCs w:val="24"/>
          <w:rtl/>
        </w:rPr>
        <w:t xml:space="preserve"> </w:t>
      </w:r>
      <w:r w:rsidRPr="001602C6">
        <w:rPr>
          <w:rFonts w:cs="David" w:hint="eastAsia"/>
          <w:sz w:val="24"/>
          <w:szCs w:val="24"/>
          <w:rtl/>
        </w:rPr>
        <w:t>תפקיד</w:t>
      </w:r>
      <w:r w:rsidRPr="001602C6">
        <w:rPr>
          <w:rFonts w:cs="David"/>
          <w:sz w:val="24"/>
          <w:szCs w:val="24"/>
          <w:rtl/>
        </w:rPr>
        <w:t xml:space="preserve"> </w:t>
      </w:r>
      <w:r w:rsidRPr="001602C6">
        <w:rPr>
          <w:rFonts w:cs="David" w:hint="eastAsia"/>
          <w:sz w:val="24"/>
          <w:szCs w:val="24"/>
          <w:rtl/>
        </w:rPr>
        <w:t>שהיו</w:t>
      </w:r>
      <w:r w:rsidRPr="001602C6">
        <w:rPr>
          <w:rFonts w:cs="David"/>
          <w:sz w:val="24"/>
          <w:szCs w:val="24"/>
          <w:rtl/>
        </w:rPr>
        <w:t xml:space="preserve"> </w:t>
      </w:r>
      <w:r w:rsidRPr="001602C6">
        <w:rPr>
          <w:rFonts w:cs="David" w:hint="eastAsia"/>
          <w:sz w:val="24"/>
          <w:szCs w:val="24"/>
          <w:rtl/>
        </w:rPr>
        <w:t>חלק</w:t>
      </w:r>
      <w:r w:rsidRPr="001602C6">
        <w:rPr>
          <w:rFonts w:cs="David"/>
          <w:sz w:val="24"/>
          <w:szCs w:val="24"/>
          <w:rtl/>
        </w:rPr>
        <w:t xml:space="preserve"> </w:t>
      </w:r>
      <w:r w:rsidRPr="001602C6">
        <w:rPr>
          <w:rFonts w:cs="David" w:hint="eastAsia"/>
          <w:sz w:val="24"/>
          <w:szCs w:val="24"/>
          <w:rtl/>
        </w:rPr>
        <w:t>מהמנהלת</w:t>
      </w:r>
      <w:r w:rsidRPr="001602C6">
        <w:rPr>
          <w:rFonts w:cs="David"/>
          <w:sz w:val="24"/>
          <w:szCs w:val="24"/>
          <w:rtl/>
        </w:rPr>
        <w:t xml:space="preserve"> </w:t>
      </w:r>
      <w:r w:rsidRPr="001602C6">
        <w:rPr>
          <w:rFonts w:cs="David" w:hint="eastAsia"/>
          <w:sz w:val="24"/>
          <w:szCs w:val="24"/>
          <w:rtl/>
        </w:rPr>
        <w:t>בתקופת</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 xml:space="preserve"> </w:t>
      </w:r>
      <w:r w:rsidRPr="001602C6">
        <w:rPr>
          <w:rFonts w:cs="David" w:hint="eastAsia"/>
          <w:sz w:val="24"/>
          <w:szCs w:val="24"/>
          <w:rtl/>
        </w:rPr>
        <w:t>ובנוסף</w:t>
      </w:r>
      <w:r w:rsidRPr="001602C6">
        <w:rPr>
          <w:rFonts w:cs="David"/>
          <w:sz w:val="24"/>
          <w:szCs w:val="24"/>
          <w:rtl/>
        </w:rPr>
        <w:t xml:space="preserve"> </w:t>
      </w:r>
      <w:r w:rsidRPr="001602C6">
        <w:rPr>
          <w:rFonts w:cs="David" w:hint="eastAsia"/>
          <w:sz w:val="24"/>
          <w:szCs w:val="24"/>
          <w:rtl/>
        </w:rPr>
        <w:t>מצוות</w:t>
      </w:r>
      <w:r w:rsidRPr="001602C6">
        <w:rPr>
          <w:rFonts w:cs="David"/>
          <w:sz w:val="24"/>
          <w:szCs w:val="24"/>
          <w:rtl/>
        </w:rPr>
        <w:t xml:space="preserve"> </w:t>
      </w:r>
      <w:r w:rsidRPr="001602C6">
        <w:rPr>
          <w:rFonts w:cs="David" w:hint="eastAsia"/>
          <w:sz w:val="24"/>
          <w:szCs w:val="24"/>
          <w:rtl/>
        </w:rPr>
        <w:t>הניהול</w:t>
      </w:r>
      <w:r w:rsidRPr="001602C6">
        <w:rPr>
          <w:rFonts w:cs="David"/>
          <w:sz w:val="24"/>
          <w:szCs w:val="24"/>
          <w:rtl/>
        </w:rPr>
        <w:t xml:space="preserve"> </w:t>
      </w:r>
      <w:r w:rsidRPr="001602C6">
        <w:rPr>
          <w:rFonts w:cs="David" w:hint="eastAsia"/>
          <w:sz w:val="24"/>
          <w:szCs w:val="24"/>
          <w:rtl/>
        </w:rPr>
        <w:t>השוטף</w:t>
      </w:r>
      <w:r w:rsidRPr="001602C6">
        <w:rPr>
          <w:rFonts w:cs="David"/>
          <w:sz w:val="24"/>
          <w:szCs w:val="24"/>
          <w:rtl/>
        </w:rPr>
        <w:t>.</w:t>
      </w:r>
    </w:p>
    <w:p w14:paraId="25F7C345" w14:textId="77777777" w:rsidR="00300A40" w:rsidRPr="001602C6" w:rsidRDefault="00300A40" w:rsidP="005A4AC6">
      <w:pPr>
        <w:numPr>
          <w:ilvl w:val="0"/>
          <w:numId w:val="81"/>
        </w:numPr>
        <w:spacing w:before="120" w:after="0" w:line="360" w:lineRule="auto"/>
        <w:jc w:val="both"/>
        <w:rPr>
          <w:rFonts w:cs="David"/>
          <w:sz w:val="24"/>
          <w:szCs w:val="24"/>
        </w:rPr>
      </w:pPr>
      <w:r w:rsidRPr="001602C6">
        <w:rPr>
          <w:rFonts w:cs="David" w:hint="eastAsia"/>
          <w:sz w:val="24"/>
          <w:szCs w:val="24"/>
          <w:rtl/>
        </w:rPr>
        <w:t>לאחר</w:t>
      </w:r>
      <w:r w:rsidRPr="001602C6">
        <w:rPr>
          <w:rFonts w:cs="David"/>
          <w:sz w:val="24"/>
          <w:szCs w:val="24"/>
          <w:rtl/>
        </w:rPr>
        <w:t xml:space="preserve"> </w:t>
      </w:r>
      <w:r w:rsidRPr="001602C6">
        <w:rPr>
          <w:rFonts w:cs="David" w:hint="eastAsia"/>
          <w:sz w:val="24"/>
          <w:szCs w:val="24"/>
          <w:rtl/>
        </w:rPr>
        <w:t>שלב</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 xml:space="preserve"> </w:t>
      </w:r>
      <w:r w:rsidRPr="001602C6">
        <w:rPr>
          <w:rFonts w:cs="David" w:hint="eastAsia"/>
          <w:sz w:val="24"/>
          <w:szCs w:val="24"/>
          <w:rtl/>
        </w:rPr>
        <w:t>וההתייצבות</w:t>
      </w:r>
      <w:r w:rsidRPr="001602C6">
        <w:rPr>
          <w:rFonts w:cs="David"/>
          <w:sz w:val="24"/>
          <w:szCs w:val="24"/>
          <w:rtl/>
        </w:rPr>
        <w:t xml:space="preserve"> </w:t>
      </w:r>
      <w:r w:rsidRPr="001602C6">
        <w:rPr>
          <w:rFonts w:cs="David" w:hint="eastAsia"/>
          <w:sz w:val="24"/>
          <w:szCs w:val="24"/>
          <w:rtl/>
        </w:rPr>
        <w:t>תתקיים</w:t>
      </w:r>
      <w:r w:rsidRPr="001602C6">
        <w:rPr>
          <w:rFonts w:cs="David"/>
          <w:sz w:val="24"/>
          <w:szCs w:val="24"/>
          <w:rtl/>
        </w:rPr>
        <w:t xml:space="preserve"> </w:t>
      </w:r>
      <w:r w:rsidRPr="001602C6">
        <w:rPr>
          <w:rFonts w:cs="David" w:hint="eastAsia"/>
          <w:sz w:val="24"/>
          <w:szCs w:val="24"/>
          <w:rtl/>
        </w:rPr>
        <w:t>פגישת</w:t>
      </w:r>
      <w:r w:rsidRPr="001602C6">
        <w:rPr>
          <w:rFonts w:cs="David"/>
          <w:sz w:val="24"/>
          <w:szCs w:val="24"/>
          <w:rtl/>
        </w:rPr>
        <w:t xml:space="preserve"> </w:t>
      </w:r>
      <w:r w:rsidRPr="001602C6">
        <w:rPr>
          <w:rFonts w:cs="David" w:hint="eastAsia"/>
          <w:sz w:val="24"/>
          <w:szCs w:val="24"/>
          <w:rtl/>
        </w:rPr>
        <w:t>ועדת</w:t>
      </w:r>
      <w:r w:rsidRPr="001602C6">
        <w:rPr>
          <w:rFonts w:cs="David"/>
          <w:sz w:val="24"/>
          <w:szCs w:val="24"/>
          <w:rtl/>
        </w:rPr>
        <w:t xml:space="preserve"> </w:t>
      </w:r>
      <w:r w:rsidRPr="001602C6">
        <w:rPr>
          <w:rFonts w:cs="David" w:hint="eastAsia"/>
          <w:sz w:val="24"/>
          <w:szCs w:val="24"/>
          <w:rtl/>
        </w:rPr>
        <w:t>ההיגוי</w:t>
      </w:r>
      <w:r w:rsidRPr="001602C6">
        <w:rPr>
          <w:rFonts w:cs="David"/>
          <w:sz w:val="24"/>
          <w:szCs w:val="24"/>
          <w:rtl/>
        </w:rPr>
        <w:t xml:space="preserve"> </w:t>
      </w:r>
      <w:r w:rsidRPr="001602C6">
        <w:rPr>
          <w:rFonts w:cs="David" w:hint="eastAsia"/>
          <w:sz w:val="24"/>
          <w:szCs w:val="24"/>
          <w:rtl/>
        </w:rPr>
        <w:t>בתדירות</w:t>
      </w:r>
      <w:r w:rsidRPr="001602C6">
        <w:rPr>
          <w:rFonts w:cs="David"/>
          <w:sz w:val="24"/>
          <w:szCs w:val="24"/>
          <w:rtl/>
        </w:rPr>
        <w:t xml:space="preserve"> </w:t>
      </w:r>
      <w:r w:rsidRPr="001602C6">
        <w:rPr>
          <w:rFonts w:cs="David" w:hint="eastAsia"/>
          <w:sz w:val="24"/>
          <w:szCs w:val="24"/>
          <w:rtl/>
        </w:rPr>
        <w:t>חודשית</w:t>
      </w:r>
      <w:r w:rsidRPr="001602C6">
        <w:rPr>
          <w:rFonts w:cs="David"/>
          <w:sz w:val="24"/>
          <w:szCs w:val="24"/>
          <w:rtl/>
        </w:rPr>
        <w:t xml:space="preserve"> </w:t>
      </w:r>
      <w:r w:rsidRPr="001602C6">
        <w:rPr>
          <w:rFonts w:cs="David" w:hint="eastAsia"/>
          <w:sz w:val="24"/>
          <w:szCs w:val="24"/>
          <w:rtl/>
        </w:rPr>
        <w:t>במשרדי</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בירושלים</w:t>
      </w:r>
      <w:r w:rsidRPr="001602C6">
        <w:rPr>
          <w:rFonts w:cs="David"/>
          <w:sz w:val="24"/>
          <w:szCs w:val="24"/>
          <w:rtl/>
        </w:rPr>
        <w:t xml:space="preserve">/ </w:t>
      </w:r>
      <w:r w:rsidRPr="001602C6">
        <w:rPr>
          <w:rFonts w:cs="David" w:hint="eastAsia"/>
          <w:sz w:val="24"/>
          <w:szCs w:val="24"/>
          <w:rtl/>
        </w:rPr>
        <w:t>באתר</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לסרוגין</w:t>
      </w:r>
      <w:r w:rsidRPr="001602C6">
        <w:rPr>
          <w:rFonts w:cs="David"/>
          <w:sz w:val="24"/>
          <w:szCs w:val="24"/>
          <w:rtl/>
        </w:rPr>
        <w:t xml:space="preserve">. </w:t>
      </w:r>
    </w:p>
    <w:p w14:paraId="2D0AE481" w14:textId="77777777" w:rsidR="00300A40" w:rsidRPr="001602C6" w:rsidRDefault="00300A40" w:rsidP="005A4AC6">
      <w:pPr>
        <w:numPr>
          <w:ilvl w:val="0"/>
          <w:numId w:val="81"/>
        </w:numPr>
        <w:spacing w:before="120" w:after="0" w:line="360" w:lineRule="auto"/>
        <w:jc w:val="both"/>
        <w:rPr>
          <w:rFonts w:cs="David"/>
          <w:sz w:val="24"/>
          <w:szCs w:val="24"/>
        </w:rPr>
      </w:pPr>
      <w:r w:rsidRPr="001602C6">
        <w:rPr>
          <w:rFonts w:cs="David" w:hint="eastAsia"/>
          <w:sz w:val="24"/>
          <w:szCs w:val="24"/>
          <w:rtl/>
        </w:rPr>
        <w:t>הועדה</w:t>
      </w:r>
      <w:r w:rsidRPr="001602C6">
        <w:rPr>
          <w:rFonts w:cs="David"/>
          <w:sz w:val="24"/>
          <w:szCs w:val="24"/>
          <w:rtl/>
        </w:rPr>
        <w:t xml:space="preserve"> </w:t>
      </w:r>
      <w:r w:rsidRPr="001602C6">
        <w:rPr>
          <w:rFonts w:cs="David" w:hint="eastAsia"/>
          <w:sz w:val="24"/>
          <w:szCs w:val="24"/>
          <w:rtl/>
        </w:rPr>
        <w:t>תהיה</w:t>
      </w:r>
      <w:r w:rsidRPr="001602C6">
        <w:rPr>
          <w:rFonts w:cs="David"/>
          <w:sz w:val="24"/>
          <w:szCs w:val="24"/>
          <w:rtl/>
        </w:rPr>
        <w:t xml:space="preserve"> </w:t>
      </w:r>
      <w:r w:rsidRPr="001602C6">
        <w:rPr>
          <w:rFonts w:cs="David" w:hint="eastAsia"/>
          <w:sz w:val="24"/>
          <w:szCs w:val="24"/>
          <w:rtl/>
        </w:rPr>
        <w:t>מורכבת</w:t>
      </w:r>
      <w:r w:rsidRPr="001602C6">
        <w:rPr>
          <w:rFonts w:cs="David"/>
          <w:sz w:val="24"/>
          <w:szCs w:val="24"/>
          <w:rtl/>
        </w:rPr>
        <w:t xml:space="preserve"> </w:t>
      </w:r>
      <w:r w:rsidRPr="001602C6">
        <w:rPr>
          <w:rFonts w:cs="David" w:hint="eastAsia"/>
          <w:sz w:val="24"/>
          <w:szCs w:val="24"/>
          <w:rtl/>
        </w:rPr>
        <w:t>מנציגים</w:t>
      </w:r>
      <w:r w:rsidRPr="001602C6">
        <w:rPr>
          <w:rFonts w:cs="David"/>
          <w:sz w:val="24"/>
          <w:szCs w:val="24"/>
          <w:rtl/>
        </w:rPr>
        <w:t xml:space="preserve"> </w:t>
      </w:r>
      <w:r w:rsidRPr="001602C6">
        <w:rPr>
          <w:rFonts w:cs="David" w:hint="eastAsia"/>
          <w:sz w:val="24"/>
          <w:szCs w:val="24"/>
          <w:rtl/>
        </w:rPr>
        <w:t>בכירים</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והגורמים</w:t>
      </w:r>
      <w:r w:rsidRPr="001602C6">
        <w:rPr>
          <w:rFonts w:cs="David"/>
          <w:sz w:val="24"/>
          <w:szCs w:val="24"/>
          <w:rtl/>
        </w:rPr>
        <w:t xml:space="preserve"> </w:t>
      </w:r>
      <w:r w:rsidRPr="001602C6">
        <w:rPr>
          <w:rFonts w:cs="David" w:hint="eastAsia"/>
          <w:sz w:val="24"/>
          <w:szCs w:val="24"/>
          <w:rtl/>
        </w:rPr>
        <w:t>שיקבעו</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w:t>
      </w:r>
    </w:p>
    <w:p w14:paraId="15ECEE10" w14:textId="77777777" w:rsidR="00300A40" w:rsidRPr="001602C6" w:rsidRDefault="00300A40" w:rsidP="005A4AC6">
      <w:pPr>
        <w:numPr>
          <w:ilvl w:val="0"/>
          <w:numId w:val="81"/>
        </w:numPr>
        <w:spacing w:before="120" w:after="0" w:line="360" w:lineRule="auto"/>
        <w:jc w:val="both"/>
        <w:rPr>
          <w:rFonts w:cs="David"/>
          <w:sz w:val="24"/>
          <w:szCs w:val="24"/>
        </w:rPr>
      </w:pPr>
      <w:r w:rsidRPr="001602C6">
        <w:rPr>
          <w:rFonts w:cs="David" w:hint="eastAsia"/>
          <w:sz w:val="24"/>
          <w:szCs w:val="24"/>
          <w:rtl/>
        </w:rPr>
        <w:t>בישיבה</w:t>
      </w:r>
      <w:r w:rsidRPr="001602C6">
        <w:rPr>
          <w:rFonts w:cs="David"/>
          <w:sz w:val="24"/>
          <w:szCs w:val="24"/>
          <w:rtl/>
        </w:rPr>
        <w:t xml:space="preserve"> </w:t>
      </w:r>
      <w:r w:rsidRPr="001602C6">
        <w:rPr>
          <w:rFonts w:cs="David" w:hint="eastAsia"/>
          <w:sz w:val="24"/>
          <w:szCs w:val="24"/>
          <w:rtl/>
        </w:rPr>
        <w:t>זו</w:t>
      </w:r>
      <w:r w:rsidRPr="001602C6">
        <w:rPr>
          <w:rFonts w:cs="David"/>
          <w:sz w:val="24"/>
          <w:szCs w:val="24"/>
          <w:rtl/>
        </w:rPr>
        <w:t xml:space="preserve"> </w:t>
      </w:r>
      <w:r w:rsidRPr="001602C6">
        <w:rPr>
          <w:rFonts w:cs="David" w:hint="eastAsia"/>
          <w:sz w:val="24"/>
          <w:szCs w:val="24"/>
          <w:rtl/>
        </w:rPr>
        <w:t>יוצגו</w:t>
      </w:r>
      <w:r w:rsidRPr="001602C6">
        <w:rPr>
          <w:rFonts w:cs="David"/>
          <w:sz w:val="24"/>
          <w:szCs w:val="24"/>
          <w:rtl/>
        </w:rPr>
        <w:t xml:space="preserve"> </w:t>
      </w:r>
      <w:r w:rsidRPr="001602C6">
        <w:rPr>
          <w:rFonts w:cs="David" w:hint="eastAsia"/>
          <w:sz w:val="24"/>
          <w:szCs w:val="24"/>
          <w:rtl/>
        </w:rPr>
        <w:t>נתונים</w:t>
      </w:r>
      <w:r w:rsidRPr="001602C6">
        <w:rPr>
          <w:rFonts w:cs="David"/>
          <w:sz w:val="24"/>
          <w:szCs w:val="24"/>
          <w:rtl/>
        </w:rPr>
        <w:t xml:space="preserve"> </w:t>
      </w:r>
      <w:r w:rsidRPr="001602C6">
        <w:rPr>
          <w:rFonts w:cs="David" w:hint="eastAsia"/>
          <w:sz w:val="24"/>
          <w:szCs w:val="24"/>
          <w:rtl/>
        </w:rPr>
        <w:t>עסקיים</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בסיס</w:t>
      </w:r>
      <w:r w:rsidRPr="001602C6">
        <w:rPr>
          <w:rFonts w:cs="David"/>
          <w:sz w:val="24"/>
          <w:szCs w:val="24"/>
          <w:rtl/>
        </w:rPr>
        <w:t xml:space="preserve"> </w:t>
      </w:r>
      <w:r w:rsidRPr="001602C6">
        <w:rPr>
          <w:rFonts w:cs="David" w:hint="eastAsia"/>
          <w:sz w:val="24"/>
          <w:szCs w:val="24"/>
          <w:rtl/>
        </w:rPr>
        <w:t>סיכום</w:t>
      </w:r>
      <w:r w:rsidRPr="001602C6">
        <w:rPr>
          <w:rFonts w:cs="David"/>
          <w:sz w:val="24"/>
          <w:szCs w:val="24"/>
          <w:rtl/>
        </w:rPr>
        <w:t xml:space="preserve"> </w:t>
      </w:r>
      <w:r w:rsidRPr="001602C6">
        <w:rPr>
          <w:rFonts w:cs="David" w:hint="eastAsia"/>
          <w:sz w:val="24"/>
          <w:szCs w:val="24"/>
          <w:rtl/>
        </w:rPr>
        <w:t>נתונים</w:t>
      </w:r>
      <w:r w:rsidRPr="001602C6">
        <w:rPr>
          <w:rFonts w:cs="David"/>
          <w:sz w:val="24"/>
          <w:szCs w:val="24"/>
          <w:rtl/>
        </w:rPr>
        <w:t xml:space="preserve"> </w:t>
      </w:r>
      <w:r w:rsidRPr="001602C6">
        <w:rPr>
          <w:rFonts w:cs="David" w:hint="eastAsia"/>
          <w:sz w:val="24"/>
          <w:szCs w:val="24"/>
          <w:rtl/>
        </w:rPr>
        <w:t>מחודש</w:t>
      </w:r>
      <w:r w:rsidRPr="001602C6">
        <w:rPr>
          <w:rFonts w:cs="David"/>
          <w:sz w:val="24"/>
          <w:szCs w:val="24"/>
          <w:rtl/>
        </w:rPr>
        <w:t xml:space="preserve"> </w:t>
      </w:r>
      <w:r w:rsidRPr="001602C6">
        <w:rPr>
          <w:rFonts w:cs="David" w:hint="eastAsia"/>
          <w:sz w:val="24"/>
          <w:szCs w:val="24"/>
          <w:rtl/>
        </w:rPr>
        <w:t>העבודה</w:t>
      </w:r>
      <w:r w:rsidRPr="001602C6">
        <w:rPr>
          <w:rFonts w:cs="David"/>
          <w:sz w:val="24"/>
          <w:szCs w:val="24"/>
          <w:rtl/>
        </w:rPr>
        <w:t xml:space="preserve"> </w:t>
      </w:r>
      <w:r w:rsidRPr="001602C6">
        <w:rPr>
          <w:rFonts w:cs="David" w:hint="eastAsia"/>
          <w:sz w:val="24"/>
          <w:szCs w:val="24"/>
          <w:rtl/>
        </w:rPr>
        <w:t>שהסתיים</w:t>
      </w:r>
      <w:r w:rsidRPr="001602C6">
        <w:rPr>
          <w:rFonts w:cs="David"/>
          <w:sz w:val="24"/>
          <w:szCs w:val="24"/>
          <w:rtl/>
        </w:rPr>
        <w:t xml:space="preserve">. </w:t>
      </w:r>
    </w:p>
    <w:p w14:paraId="3D7598B1" w14:textId="77777777" w:rsidR="00300A40" w:rsidRPr="001602C6" w:rsidRDefault="00300A40" w:rsidP="005A4AC6">
      <w:pPr>
        <w:numPr>
          <w:ilvl w:val="0"/>
          <w:numId w:val="81"/>
        </w:numPr>
        <w:spacing w:before="120" w:after="0" w:line="360" w:lineRule="auto"/>
        <w:jc w:val="both"/>
        <w:rPr>
          <w:rFonts w:cs="David"/>
          <w:sz w:val="24"/>
          <w:szCs w:val="24"/>
        </w:rPr>
      </w:pPr>
      <w:r w:rsidRPr="001602C6">
        <w:rPr>
          <w:rFonts w:cs="David" w:hint="eastAsia"/>
          <w:sz w:val="24"/>
          <w:szCs w:val="24"/>
          <w:rtl/>
        </w:rPr>
        <w:t>נתונים</w:t>
      </w:r>
      <w:r w:rsidRPr="001602C6">
        <w:rPr>
          <w:rFonts w:cs="David"/>
          <w:sz w:val="24"/>
          <w:szCs w:val="24"/>
          <w:rtl/>
        </w:rPr>
        <w:t xml:space="preserve"> </w:t>
      </w:r>
      <w:r w:rsidRPr="001602C6">
        <w:rPr>
          <w:rFonts w:cs="David" w:hint="eastAsia"/>
          <w:sz w:val="24"/>
          <w:szCs w:val="24"/>
          <w:rtl/>
        </w:rPr>
        <w:t>אלו</w:t>
      </w:r>
      <w:r w:rsidRPr="001602C6">
        <w:rPr>
          <w:rFonts w:cs="David"/>
          <w:sz w:val="24"/>
          <w:szCs w:val="24"/>
          <w:rtl/>
        </w:rPr>
        <w:t xml:space="preserve"> </w:t>
      </w:r>
      <w:r w:rsidRPr="001602C6">
        <w:rPr>
          <w:rFonts w:cs="David" w:hint="eastAsia"/>
          <w:sz w:val="24"/>
          <w:szCs w:val="24"/>
          <w:rtl/>
        </w:rPr>
        <w:t>יועברו</w:t>
      </w:r>
      <w:r w:rsidRPr="001602C6">
        <w:rPr>
          <w:rFonts w:cs="David"/>
          <w:sz w:val="24"/>
          <w:szCs w:val="24"/>
          <w:rtl/>
        </w:rPr>
        <w:t xml:space="preserve"> </w:t>
      </w:r>
      <w:r w:rsidRPr="001602C6">
        <w:rPr>
          <w:rFonts w:cs="David" w:hint="eastAsia"/>
          <w:sz w:val="24"/>
          <w:szCs w:val="24"/>
          <w:rtl/>
        </w:rPr>
        <w:t>בצרוף</w:t>
      </w:r>
      <w:r w:rsidRPr="001602C6">
        <w:rPr>
          <w:rFonts w:cs="David"/>
          <w:sz w:val="24"/>
          <w:szCs w:val="24"/>
          <w:rtl/>
        </w:rPr>
        <w:t xml:space="preserve"> </w:t>
      </w:r>
      <w:r w:rsidRPr="001602C6">
        <w:rPr>
          <w:rFonts w:cs="David" w:hint="eastAsia"/>
          <w:sz w:val="24"/>
          <w:szCs w:val="24"/>
          <w:rtl/>
        </w:rPr>
        <w:t>סדר</w:t>
      </w:r>
      <w:r w:rsidRPr="001602C6">
        <w:rPr>
          <w:rFonts w:cs="David"/>
          <w:sz w:val="24"/>
          <w:szCs w:val="24"/>
          <w:rtl/>
        </w:rPr>
        <w:t xml:space="preserve"> </w:t>
      </w:r>
      <w:r w:rsidRPr="001602C6">
        <w:rPr>
          <w:rFonts w:cs="David" w:hint="eastAsia"/>
          <w:sz w:val="24"/>
          <w:szCs w:val="24"/>
          <w:rtl/>
        </w:rPr>
        <w:t>ישיבה</w:t>
      </w:r>
      <w:r w:rsidRPr="001602C6">
        <w:rPr>
          <w:rFonts w:cs="David"/>
          <w:sz w:val="24"/>
          <w:szCs w:val="24"/>
          <w:rtl/>
        </w:rPr>
        <w:t xml:space="preserve"> </w:t>
      </w:r>
      <w:r w:rsidRPr="001602C6">
        <w:rPr>
          <w:rFonts w:cs="David" w:hint="eastAsia"/>
          <w:sz w:val="24"/>
          <w:szCs w:val="24"/>
          <w:rtl/>
        </w:rPr>
        <w:t>מובנה</w:t>
      </w:r>
      <w:r w:rsidRPr="001602C6">
        <w:rPr>
          <w:rFonts w:cs="David"/>
          <w:sz w:val="24"/>
          <w:szCs w:val="24"/>
          <w:rtl/>
        </w:rPr>
        <w:t xml:space="preserve"> 24 </w:t>
      </w:r>
      <w:r w:rsidRPr="001602C6">
        <w:rPr>
          <w:rFonts w:cs="David" w:hint="eastAsia"/>
          <w:sz w:val="24"/>
          <w:szCs w:val="24"/>
          <w:rtl/>
        </w:rPr>
        <w:t>שעות</w:t>
      </w:r>
      <w:r w:rsidRPr="001602C6">
        <w:rPr>
          <w:rFonts w:cs="David"/>
          <w:sz w:val="24"/>
          <w:szCs w:val="24"/>
          <w:rtl/>
        </w:rPr>
        <w:t xml:space="preserve"> </w:t>
      </w:r>
      <w:r w:rsidRPr="001602C6">
        <w:rPr>
          <w:rFonts w:cs="David" w:hint="eastAsia"/>
          <w:sz w:val="24"/>
          <w:szCs w:val="24"/>
          <w:rtl/>
        </w:rPr>
        <w:t>לפני</w:t>
      </w:r>
      <w:r w:rsidRPr="001602C6">
        <w:rPr>
          <w:rFonts w:cs="David"/>
          <w:sz w:val="24"/>
          <w:szCs w:val="24"/>
          <w:rtl/>
        </w:rPr>
        <w:t xml:space="preserve"> </w:t>
      </w:r>
      <w:r w:rsidRPr="001602C6">
        <w:rPr>
          <w:rFonts w:cs="David" w:hint="eastAsia"/>
          <w:sz w:val="24"/>
          <w:szCs w:val="24"/>
          <w:rtl/>
        </w:rPr>
        <w:t>התכנסותה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ידי</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נתונים</w:t>
      </w:r>
      <w:r w:rsidRPr="001602C6">
        <w:rPr>
          <w:rFonts w:cs="David"/>
          <w:sz w:val="24"/>
          <w:szCs w:val="24"/>
          <w:rtl/>
        </w:rPr>
        <w:t xml:space="preserve"> </w:t>
      </w:r>
      <w:r w:rsidRPr="001602C6">
        <w:rPr>
          <w:rFonts w:cs="David" w:hint="eastAsia"/>
          <w:sz w:val="24"/>
          <w:szCs w:val="24"/>
          <w:rtl/>
        </w:rPr>
        <w:t>אלו</w:t>
      </w:r>
      <w:r w:rsidRPr="001602C6">
        <w:rPr>
          <w:rFonts w:cs="David"/>
          <w:sz w:val="24"/>
          <w:szCs w:val="24"/>
          <w:rtl/>
        </w:rPr>
        <w:t xml:space="preserve"> </w:t>
      </w:r>
      <w:r w:rsidRPr="001602C6">
        <w:rPr>
          <w:rFonts w:cs="David" w:hint="eastAsia"/>
          <w:sz w:val="24"/>
          <w:szCs w:val="24"/>
          <w:rtl/>
        </w:rPr>
        <w:t>יוצגו</w:t>
      </w:r>
      <w:r w:rsidRPr="001602C6">
        <w:rPr>
          <w:rFonts w:cs="David"/>
          <w:sz w:val="24"/>
          <w:szCs w:val="24"/>
          <w:rtl/>
        </w:rPr>
        <w:t xml:space="preserve"> </w:t>
      </w:r>
      <w:r w:rsidRPr="001602C6">
        <w:rPr>
          <w:rFonts w:cs="David" w:hint="eastAsia"/>
          <w:sz w:val="24"/>
          <w:szCs w:val="24"/>
          <w:rtl/>
        </w:rPr>
        <w:t>ביחס</w:t>
      </w:r>
      <w:r w:rsidRPr="001602C6">
        <w:rPr>
          <w:rFonts w:cs="David"/>
          <w:sz w:val="24"/>
          <w:szCs w:val="24"/>
          <w:rtl/>
        </w:rPr>
        <w:t xml:space="preserve"> </w:t>
      </w:r>
      <w:r w:rsidRPr="001602C6">
        <w:rPr>
          <w:rFonts w:cs="David" w:hint="eastAsia"/>
          <w:sz w:val="24"/>
          <w:szCs w:val="24"/>
          <w:rtl/>
        </w:rPr>
        <w:t>לנתוני</w:t>
      </w:r>
      <w:r w:rsidRPr="001602C6">
        <w:rPr>
          <w:rFonts w:cs="David"/>
          <w:sz w:val="24"/>
          <w:szCs w:val="24"/>
          <w:rtl/>
        </w:rPr>
        <w:t xml:space="preserve"> </w:t>
      </w:r>
      <w:r w:rsidRPr="001602C6">
        <w:rPr>
          <w:rFonts w:cs="David" w:hint="eastAsia"/>
          <w:sz w:val="24"/>
          <w:szCs w:val="24"/>
          <w:rtl/>
        </w:rPr>
        <w:t>חודשים</w:t>
      </w:r>
      <w:r w:rsidRPr="001602C6">
        <w:rPr>
          <w:rFonts w:cs="David"/>
          <w:sz w:val="24"/>
          <w:szCs w:val="24"/>
          <w:rtl/>
        </w:rPr>
        <w:t xml:space="preserve"> </w:t>
      </w:r>
      <w:r w:rsidRPr="001602C6">
        <w:rPr>
          <w:rFonts w:cs="David" w:hint="eastAsia"/>
          <w:sz w:val="24"/>
          <w:szCs w:val="24"/>
          <w:rtl/>
        </w:rPr>
        <w:t>קודמים</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eastAsia"/>
          <w:sz w:val="24"/>
          <w:szCs w:val="24"/>
          <w:rtl/>
        </w:rPr>
        <w:t>הצגת</w:t>
      </w:r>
      <w:r w:rsidRPr="001602C6">
        <w:rPr>
          <w:rFonts w:cs="David"/>
          <w:sz w:val="24"/>
          <w:szCs w:val="24"/>
          <w:rtl/>
        </w:rPr>
        <w:t xml:space="preserve"> </w:t>
      </w:r>
      <w:r w:rsidRPr="001602C6">
        <w:rPr>
          <w:rFonts w:cs="David" w:hint="eastAsia"/>
          <w:sz w:val="24"/>
          <w:szCs w:val="24"/>
          <w:rtl/>
        </w:rPr>
        <w:t>מגמות</w:t>
      </w:r>
      <w:r w:rsidRPr="001602C6">
        <w:rPr>
          <w:rFonts w:cs="David"/>
          <w:sz w:val="24"/>
          <w:szCs w:val="24"/>
          <w:rtl/>
        </w:rPr>
        <w:t>.</w:t>
      </w:r>
    </w:p>
    <w:p w14:paraId="636F9B53" w14:textId="77777777" w:rsidR="00300A40" w:rsidRPr="001602C6" w:rsidRDefault="00300A40" w:rsidP="005A4AC6">
      <w:pPr>
        <w:numPr>
          <w:ilvl w:val="0"/>
          <w:numId w:val="81"/>
        </w:numPr>
        <w:spacing w:before="120" w:after="0" w:line="360" w:lineRule="auto"/>
        <w:jc w:val="both"/>
        <w:rPr>
          <w:rFonts w:cs="David"/>
          <w:sz w:val="24"/>
          <w:szCs w:val="24"/>
        </w:rPr>
      </w:pPr>
      <w:r w:rsidRPr="001602C6">
        <w:rPr>
          <w:rFonts w:cs="David" w:hint="eastAsia"/>
          <w:sz w:val="24"/>
          <w:szCs w:val="24"/>
          <w:rtl/>
        </w:rPr>
        <w:t>מעבר</w:t>
      </w:r>
      <w:r w:rsidRPr="001602C6">
        <w:rPr>
          <w:rFonts w:cs="David"/>
          <w:sz w:val="24"/>
          <w:szCs w:val="24"/>
          <w:rtl/>
        </w:rPr>
        <w:t xml:space="preserve"> </w:t>
      </w:r>
      <w:r w:rsidRPr="001602C6">
        <w:rPr>
          <w:rFonts w:cs="David" w:hint="eastAsia"/>
          <w:sz w:val="24"/>
          <w:szCs w:val="24"/>
          <w:rtl/>
        </w:rPr>
        <w:t>להצגת</w:t>
      </w:r>
      <w:r w:rsidRPr="001602C6">
        <w:rPr>
          <w:rFonts w:cs="David"/>
          <w:sz w:val="24"/>
          <w:szCs w:val="24"/>
          <w:rtl/>
        </w:rPr>
        <w:t xml:space="preserve"> </w:t>
      </w:r>
      <w:r w:rsidRPr="001602C6">
        <w:rPr>
          <w:rFonts w:cs="David" w:hint="eastAsia"/>
          <w:sz w:val="24"/>
          <w:szCs w:val="24"/>
          <w:rtl/>
        </w:rPr>
        <w:t>נתונים</w:t>
      </w:r>
      <w:r w:rsidRPr="001602C6">
        <w:rPr>
          <w:rFonts w:cs="David"/>
          <w:sz w:val="24"/>
          <w:szCs w:val="24"/>
          <w:rtl/>
        </w:rPr>
        <w:t xml:space="preserve"> </w:t>
      </w:r>
      <w:r w:rsidRPr="001602C6">
        <w:rPr>
          <w:rFonts w:cs="David" w:hint="eastAsia"/>
          <w:sz w:val="24"/>
          <w:szCs w:val="24"/>
          <w:rtl/>
        </w:rPr>
        <w:t>אלו</w:t>
      </w:r>
      <w:r w:rsidRPr="001602C6">
        <w:rPr>
          <w:rFonts w:cs="David"/>
          <w:sz w:val="24"/>
          <w:szCs w:val="24"/>
          <w:rtl/>
        </w:rPr>
        <w:t xml:space="preserve"> </w:t>
      </w:r>
      <w:r w:rsidRPr="001602C6">
        <w:rPr>
          <w:rFonts w:cs="David" w:hint="eastAsia"/>
          <w:sz w:val="24"/>
          <w:szCs w:val="24"/>
          <w:rtl/>
        </w:rPr>
        <w:t>יתקיים</w:t>
      </w:r>
      <w:r w:rsidRPr="001602C6">
        <w:rPr>
          <w:rFonts w:cs="David"/>
          <w:sz w:val="24"/>
          <w:szCs w:val="24"/>
          <w:rtl/>
        </w:rPr>
        <w:t xml:space="preserve"> </w:t>
      </w:r>
      <w:r w:rsidRPr="001602C6">
        <w:rPr>
          <w:rFonts w:cs="David" w:hint="eastAsia"/>
          <w:sz w:val="24"/>
          <w:szCs w:val="24"/>
          <w:rtl/>
        </w:rPr>
        <w:t>דיון</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סדר</w:t>
      </w:r>
      <w:r w:rsidRPr="001602C6">
        <w:rPr>
          <w:rFonts w:cs="David"/>
          <w:sz w:val="24"/>
          <w:szCs w:val="24"/>
          <w:rtl/>
        </w:rPr>
        <w:t xml:space="preserve"> </w:t>
      </w:r>
      <w:r w:rsidRPr="001602C6">
        <w:rPr>
          <w:rFonts w:cs="David" w:hint="eastAsia"/>
          <w:sz w:val="24"/>
          <w:szCs w:val="24"/>
          <w:rtl/>
        </w:rPr>
        <w:t>היום</w:t>
      </w:r>
      <w:r w:rsidRPr="001602C6">
        <w:rPr>
          <w:rFonts w:cs="David"/>
          <w:sz w:val="24"/>
          <w:szCs w:val="24"/>
          <w:rtl/>
        </w:rPr>
        <w:t xml:space="preserve"> </w:t>
      </w:r>
      <w:r w:rsidRPr="001602C6">
        <w:rPr>
          <w:rFonts w:cs="David" w:hint="eastAsia"/>
          <w:sz w:val="24"/>
          <w:szCs w:val="24"/>
          <w:rtl/>
        </w:rPr>
        <w:t>שהופץ</w:t>
      </w:r>
      <w:r w:rsidRPr="001602C6">
        <w:rPr>
          <w:rFonts w:cs="David"/>
          <w:sz w:val="24"/>
          <w:szCs w:val="24"/>
          <w:rtl/>
        </w:rPr>
        <w:t xml:space="preserve"> (</w:t>
      </w:r>
      <w:r w:rsidRPr="001602C6">
        <w:rPr>
          <w:rFonts w:cs="David" w:hint="eastAsia"/>
          <w:sz w:val="24"/>
          <w:szCs w:val="24"/>
          <w:rtl/>
        </w:rPr>
        <w:t>בעיות</w:t>
      </w:r>
      <w:r w:rsidRPr="001602C6">
        <w:rPr>
          <w:rFonts w:cs="David"/>
          <w:sz w:val="24"/>
          <w:szCs w:val="24"/>
          <w:rtl/>
        </w:rPr>
        <w:t xml:space="preserve">/ </w:t>
      </w:r>
      <w:r w:rsidRPr="001602C6">
        <w:rPr>
          <w:rFonts w:cs="David" w:hint="eastAsia"/>
          <w:sz w:val="24"/>
          <w:szCs w:val="24"/>
          <w:rtl/>
        </w:rPr>
        <w:t>המלצות</w:t>
      </w:r>
      <w:r w:rsidRPr="001602C6">
        <w:rPr>
          <w:rFonts w:cs="David"/>
          <w:sz w:val="24"/>
          <w:szCs w:val="24"/>
          <w:rtl/>
        </w:rPr>
        <w:t xml:space="preserve">/ </w:t>
      </w:r>
      <w:r w:rsidRPr="001602C6">
        <w:rPr>
          <w:rFonts w:cs="David" w:hint="eastAsia"/>
          <w:sz w:val="24"/>
          <w:szCs w:val="24"/>
          <w:rtl/>
        </w:rPr>
        <w:t>רעיונות</w:t>
      </w:r>
      <w:r w:rsidRPr="001602C6">
        <w:rPr>
          <w:rFonts w:cs="David"/>
          <w:sz w:val="24"/>
          <w:szCs w:val="24"/>
          <w:rtl/>
        </w:rPr>
        <w:t xml:space="preserve"> </w:t>
      </w:r>
      <w:r w:rsidRPr="001602C6">
        <w:rPr>
          <w:rFonts w:cs="David" w:hint="eastAsia"/>
          <w:sz w:val="24"/>
          <w:szCs w:val="24"/>
          <w:rtl/>
        </w:rPr>
        <w:t>חדשים</w:t>
      </w:r>
      <w:r w:rsidRPr="001602C6">
        <w:rPr>
          <w:rFonts w:cs="David"/>
          <w:sz w:val="24"/>
          <w:szCs w:val="24"/>
          <w:rtl/>
        </w:rPr>
        <w:t xml:space="preserve"> </w:t>
      </w:r>
      <w:r w:rsidRPr="001602C6">
        <w:rPr>
          <w:rFonts w:cs="David" w:hint="eastAsia"/>
          <w:sz w:val="24"/>
          <w:szCs w:val="24"/>
          <w:rtl/>
        </w:rPr>
        <w:t>וכד</w:t>
      </w:r>
      <w:r w:rsidRPr="001602C6">
        <w:rPr>
          <w:rFonts w:cs="David"/>
          <w:sz w:val="24"/>
          <w:szCs w:val="24"/>
          <w:rtl/>
        </w:rPr>
        <w:t xml:space="preserve">') </w:t>
      </w:r>
      <w:r w:rsidRPr="001602C6">
        <w:rPr>
          <w:rFonts w:cs="David" w:hint="eastAsia"/>
          <w:sz w:val="24"/>
          <w:szCs w:val="24"/>
          <w:rtl/>
        </w:rPr>
        <w:t>בתוספת</w:t>
      </w:r>
      <w:r w:rsidRPr="001602C6">
        <w:rPr>
          <w:rFonts w:cs="David"/>
          <w:sz w:val="24"/>
          <w:szCs w:val="24"/>
          <w:rtl/>
        </w:rPr>
        <w:t xml:space="preserve"> </w:t>
      </w:r>
      <w:r w:rsidRPr="001602C6">
        <w:rPr>
          <w:rFonts w:cs="David" w:hint="eastAsia"/>
          <w:sz w:val="24"/>
          <w:szCs w:val="24"/>
          <w:rtl/>
        </w:rPr>
        <w:t>נושאים</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 xml:space="preserve"> </w:t>
      </w:r>
      <w:r w:rsidRPr="001602C6">
        <w:rPr>
          <w:rFonts w:cs="David" w:hint="eastAsia"/>
          <w:sz w:val="24"/>
          <w:szCs w:val="24"/>
          <w:rtl/>
        </w:rPr>
        <w:t>שיועל</w:t>
      </w:r>
      <w:r w:rsidRPr="001602C6">
        <w:rPr>
          <w:rFonts w:cs="David" w:hint="cs"/>
          <w:sz w:val="24"/>
          <w:szCs w:val="24"/>
          <w:rtl/>
        </w:rPr>
        <w:t>ה</w:t>
      </w:r>
      <w:r w:rsidRPr="001602C6">
        <w:rPr>
          <w:rFonts w:cs="David"/>
          <w:sz w:val="24"/>
          <w:szCs w:val="24"/>
          <w:rtl/>
        </w:rPr>
        <w:t xml:space="preserve"> </w:t>
      </w:r>
      <w:r w:rsidRPr="001602C6">
        <w:rPr>
          <w:rFonts w:cs="David" w:hint="cs"/>
          <w:sz w:val="24"/>
          <w:szCs w:val="24"/>
          <w:rtl/>
        </w:rPr>
        <w:t>המזמין</w:t>
      </w:r>
      <w:r w:rsidRPr="001602C6">
        <w:rPr>
          <w:rFonts w:cs="David"/>
          <w:sz w:val="24"/>
          <w:szCs w:val="24"/>
          <w:rtl/>
        </w:rPr>
        <w:t xml:space="preserve">, </w:t>
      </w:r>
      <w:r w:rsidRPr="001602C6">
        <w:rPr>
          <w:rFonts w:cs="David" w:hint="eastAsia"/>
          <w:sz w:val="24"/>
          <w:szCs w:val="24"/>
          <w:rtl/>
        </w:rPr>
        <w:t>במהלך</w:t>
      </w:r>
      <w:r w:rsidRPr="001602C6">
        <w:rPr>
          <w:rFonts w:cs="David"/>
          <w:sz w:val="24"/>
          <w:szCs w:val="24"/>
          <w:rtl/>
        </w:rPr>
        <w:t xml:space="preserve"> </w:t>
      </w:r>
      <w:r w:rsidRPr="001602C6">
        <w:rPr>
          <w:rFonts w:cs="David" w:hint="eastAsia"/>
          <w:sz w:val="24"/>
          <w:szCs w:val="24"/>
          <w:rtl/>
        </w:rPr>
        <w:t>הפגישה</w:t>
      </w:r>
      <w:r w:rsidRPr="001602C6">
        <w:rPr>
          <w:rFonts w:cs="David"/>
          <w:sz w:val="24"/>
          <w:szCs w:val="24"/>
          <w:rtl/>
        </w:rPr>
        <w:t xml:space="preserve"> </w:t>
      </w:r>
      <w:r w:rsidRPr="001602C6">
        <w:rPr>
          <w:rFonts w:cs="David" w:hint="eastAsia"/>
          <w:sz w:val="24"/>
          <w:szCs w:val="24"/>
          <w:rtl/>
        </w:rPr>
        <w:t>יקבעו</w:t>
      </w:r>
      <w:r w:rsidRPr="001602C6">
        <w:rPr>
          <w:rFonts w:cs="David"/>
          <w:sz w:val="24"/>
          <w:szCs w:val="24"/>
          <w:rtl/>
        </w:rPr>
        <w:t xml:space="preserve"> </w:t>
      </w:r>
      <w:r w:rsidRPr="001602C6">
        <w:rPr>
          <w:rFonts w:cs="David" w:hint="eastAsia"/>
          <w:sz w:val="24"/>
          <w:szCs w:val="24"/>
          <w:rtl/>
        </w:rPr>
        <w:t>החלטות</w:t>
      </w:r>
      <w:r w:rsidRPr="001602C6">
        <w:rPr>
          <w:rFonts w:cs="David"/>
          <w:sz w:val="24"/>
          <w:szCs w:val="24"/>
          <w:rtl/>
        </w:rPr>
        <w:t xml:space="preserve"> </w:t>
      </w:r>
      <w:r w:rsidRPr="001602C6">
        <w:rPr>
          <w:rFonts w:cs="David" w:hint="eastAsia"/>
          <w:sz w:val="24"/>
          <w:szCs w:val="24"/>
          <w:rtl/>
        </w:rPr>
        <w:t>ויעדים</w:t>
      </w:r>
      <w:r w:rsidRPr="001602C6">
        <w:rPr>
          <w:rFonts w:cs="David"/>
          <w:sz w:val="24"/>
          <w:szCs w:val="24"/>
          <w:rtl/>
        </w:rPr>
        <w:t xml:space="preserve"> </w:t>
      </w:r>
      <w:r w:rsidRPr="001602C6">
        <w:rPr>
          <w:rFonts w:cs="David" w:hint="eastAsia"/>
          <w:sz w:val="24"/>
          <w:szCs w:val="24"/>
          <w:rtl/>
        </w:rPr>
        <w:t>לביצוע</w:t>
      </w:r>
      <w:r w:rsidRPr="001602C6">
        <w:rPr>
          <w:rFonts w:cs="David"/>
          <w:sz w:val="24"/>
          <w:szCs w:val="24"/>
          <w:rtl/>
        </w:rPr>
        <w:t>.</w:t>
      </w:r>
    </w:p>
    <w:p w14:paraId="4BA6994A" w14:textId="77777777" w:rsidR="00300A40" w:rsidRPr="001602C6" w:rsidRDefault="00300A40" w:rsidP="005A4AC6">
      <w:pPr>
        <w:numPr>
          <w:ilvl w:val="0"/>
          <w:numId w:val="81"/>
        </w:numPr>
        <w:spacing w:before="120" w:after="0" w:line="360" w:lineRule="auto"/>
        <w:jc w:val="both"/>
        <w:rPr>
          <w:rFonts w:cs="David"/>
          <w:sz w:val="24"/>
          <w:szCs w:val="24"/>
        </w:rPr>
      </w:pPr>
      <w:r w:rsidRPr="001602C6">
        <w:rPr>
          <w:rFonts w:cs="David" w:hint="eastAsia"/>
          <w:sz w:val="24"/>
          <w:szCs w:val="24"/>
          <w:rtl/>
        </w:rPr>
        <w:t>בסיום</w:t>
      </w:r>
      <w:r w:rsidRPr="001602C6">
        <w:rPr>
          <w:rFonts w:cs="David"/>
          <w:sz w:val="24"/>
          <w:szCs w:val="24"/>
          <w:rtl/>
        </w:rPr>
        <w:t xml:space="preserve"> </w:t>
      </w:r>
      <w:r w:rsidRPr="001602C6">
        <w:rPr>
          <w:rFonts w:cs="David" w:hint="eastAsia"/>
          <w:sz w:val="24"/>
          <w:szCs w:val="24"/>
          <w:rtl/>
        </w:rPr>
        <w:t>הישיבה</w:t>
      </w:r>
      <w:r w:rsidRPr="001602C6">
        <w:rPr>
          <w:rFonts w:cs="David"/>
          <w:sz w:val="24"/>
          <w:szCs w:val="24"/>
          <w:rtl/>
        </w:rPr>
        <w:t xml:space="preserve"> </w:t>
      </w:r>
      <w:r w:rsidRPr="001602C6">
        <w:rPr>
          <w:rFonts w:cs="David" w:hint="eastAsia"/>
          <w:sz w:val="24"/>
          <w:szCs w:val="24"/>
          <w:rtl/>
        </w:rPr>
        <w:t>יפיץ</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סיכום</w:t>
      </w:r>
      <w:r w:rsidRPr="001602C6">
        <w:rPr>
          <w:rFonts w:cs="David"/>
          <w:sz w:val="24"/>
          <w:szCs w:val="24"/>
          <w:rtl/>
        </w:rPr>
        <w:t xml:space="preserve"> </w:t>
      </w:r>
      <w:r w:rsidRPr="001602C6">
        <w:rPr>
          <w:rFonts w:cs="David" w:hint="eastAsia"/>
          <w:sz w:val="24"/>
          <w:szCs w:val="24"/>
          <w:rtl/>
        </w:rPr>
        <w:t>פרוטוקול</w:t>
      </w:r>
      <w:r w:rsidRPr="001602C6">
        <w:rPr>
          <w:rFonts w:cs="David"/>
          <w:sz w:val="24"/>
          <w:szCs w:val="24"/>
          <w:rtl/>
        </w:rPr>
        <w:t xml:space="preserve"> </w:t>
      </w:r>
      <w:r w:rsidRPr="001602C6">
        <w:rPr>
          <w:rFonts w:cs="David" w:hint="eastAsia"/>
          <w:sz w:val="24"/>
          <w:szCs w:val="24"/>
          <w:rtl/>
        </w:rPr>
        <w:t>מסודר</w:t>
      </w:r>
      <w:r w:rsidRPr="001602C6">
        <w:rPr>
          <w:rFonts w:cs="David"/>
          <w:sz w:val="24"/>
          <w:szCs w:val="24"/>
          <w:rtl/>
        </w:rPr>
        <w:t xml:space="preserve"> </w:t>
      </w:r>
      <w:r w:rsidRPr="001602C6">
        <w:rPr>
          <w:rFonts w:cs="David" w:hint="eastAsia"/>
          <w:sz w:val="24"/>
          <w:szCs w:val="24"/>
          <w:rtl/>
        </w:rPr>
        <w:t>לכל</w:t>
      </w:r>
      <w:r w:rsidRPr="001602C6">
        <w:rPr>
          <w:rFonts w:cs="David"/>
          <w:sz w:val="24"/>
          <w:szCs w:val="24"/>
          <w:rtl/>
        </w:rPr>
        <w:t xml:space="preserve"> </w:t>
      </w:r>
      <w:r w:rsidRPr="001602C6">
        <w:rPr>
          <w:rFonts w:cs="David" w:hint="eastAsia"/>
          <w:sz w:val="24"/>
          <w:szCs w:val="24"/>
          <w:rtl/>
        </w:rPr>
        <w:t>הנוכחים</w:t>
      </w:r>
      <w:r w:rsidRPr="001602C6">
        <w:rPr>
          <w:rFonts w:cs="David"/>
          <w:sz w:val="24"/>
          <w:szCs w:val="24"/>
          <w:rtl/>
        </w:rPr>
        <w:t xml:space="preserve"> </w:t>
      </w:r>
      <w:r w:rsidRPr="001602C6">
        <w:rPr>
          <w:rFonts w:cs="David" w:hint="eastAsia"/>
          <w:sz w:val="24"/>
          <w:szCs w:val="24"/>
          <w:rtl/>
        </w:rPr>
        <w:t>וגורמים</w:t>
      </w:r>
      <w:r w:rsidRPr="001602C6">
        <w:rPr>
          <w:rFonts w:cs="David"/>
          <w:sz w:val="24"/>
          <w:szCs w:val="24"/>
          <w:rtl/>
        </w:rPr>
        <w:t xml:space="preserve"> </w:t>
      </w:r>
      <w:r w:rsidRPr="001602C6">
        <w:rPr>
          <w:rFonts w:cs="David" w:hint="eastAsia"/>
          <w:sz w:val="24"/>
          <w:szCs w:val="24"/>
          <w:rtl/>
        </w:rPr>
        <w:t>רלוונטיים</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w:t>
      </w:r>
    </w:p>
    <w:p w14:paraId="5153996D" w14:textId="77777777" w:rsidR="00300A40" w:rsidRPr="001602C6" w:rsidRDefault="00300A40" w:rsidP="005A4AC6">
      <w:pPr>
        <w:numPr>
          <w:ilvl w:val="0"/>
          <w:numId w:val="24"/>
        </w:numPr>
        <w:spacing w:before="120" w:after="0" w:line="360" w:lineRule="auto"/>
        <w:jc w:val="both"/>
        <w:rPr>
          <w:rFonts w:cs="David"/>
          <w:b/>
          <w:bCs/>
          <w:sz w:val="24"/>
          <w:szCs w:val="24"/>
        </w:rPr>
      </w:pPr>
      <w:r w:rsidRPr="001602C6">
        <w:rPr>
          <w:rFonts w:cs="David" w:hint="eastAsia"/>
          <w:b/>
          <w:bCs/>
          <w:sz w:val="24"/>
          <w:szCs w:val="24"/>
          <w:rtl/>
        </w:rPr>
        <w:t>פגישות</w:t>
      </w:r>
      <w:r w:rsidRPr="001602C6">
        <w:rPr>
          <w:rFonts w:cs="David"/>
          <w:b/>
          <w:bCs/>
          <w:sz w:val="24"/>
          <w:szCs w:val="24"/>
          <w:rtl/>
        </w:rPr>
        <w:t xml:space="preserve"> </w:t>
      </w:r>
      <w:r w:rsidRPr="001602C6">
        <w:rPr>
          <w:rFonts w:cs="David" w:hint="eastAsia"/>
          <w:b/>
          <w:bCs/>
          <w:sz w:val="24"/>
          <w:szCs w:val="24"/>
          <w:rtl/>
        </w:rPr>
        <w:t>עבודה</w:t>
      </w:r>
      <w:r w:rsidRPr="001602C6">
        <w:rPr>
          <w:rFonts w:cs="David"/>
          <w:b/>
          <w:bCs/>
          <w:sz w:val="24"/>
          <w:szCs w:val="24"/>
          <w:rtl/>
        </w:rPr>
        <w:t xml:space="preserve"> </w:t>
      </w:r>
      <w:r w:rsidRPr="001602C6">
        <w:rPr>
          <w:rFonts w:cs="David" w:hint="eastAsia"/>
          <w:b/>
          <w:bCs/>
          <w:sz w:val="24"/>
          <w:szCs w:val="24"/>
          <w:rtl/>
        </w:rPr>
        <w:t>שוטפות</w:t>
      </w:r>
      <w:r w:rsidRPr="001602C6">
        <w:rPr>
          <w:rFonts w:cs="David"/>
          <w:b/>
          <w:bCs/>
          <w:sz w:val="24"/>
          <w:szCs w:val="24"/>
          <w:rtl/>
        </w:rPr>
        <w:t xml:space="preserve">: </w:t>
      </w:r>
      <w:r w:rsidRPr="001602C6">
        <w:rPr>
          <w:rFonts w:cs="David" w:hint="eastAsia"/>
          <w:sz w:val="24"/>
          <w:szCs w:val="24"/>
          <w:rtl/>
        </w:rPr>
        <w:t>אחת</w:t>
      </w:r>
      <w:r w:rsidRPr="001602C6">
        <w:rPr>
          <w:rFonts w:cs="David"/>
          <w:sz w:val="24"/>
          <w:szCs w:val="24"/>
          <w:rtl/>
        </w:rPr>
        <w:t xml:space="preserve"> </w:t>
      </w:r>
      <w:r w:rsidRPr="001602C6">
        <w:rPr>
          <w:rFonts w:cs="David" w:hint="eastAsia"/>
          <w:sz w:val="24"/>
          <w:szCs w:val="24"/>
          <w:rtl/>
        </w:rPr>
        <w:t>לשבוע</w:t>
      </w:r>
      <w:r w:rsidRPr="001602C6">
        <w:rPr>
          <w:rFonts w:cs="David"/>
          <w:sz w:val="24"/>
          <w:szCs w:val="24"/>
          <w:rtl/>
        </w:rPr>
        <w:t xml:space="preserve"> </w:t>
      </w:r>
      <w:r w:rsidRPr="001602C6">
        <w:rPr>
          <w:rFonts w:cs="David" w:hint="eastAsia"/>
          <w:sz w:val="24"/>
          <w:szCs w:val="24"/>
          <w:rtl/>
        </w:rPr>
        <w:t>תתקיים</w:t>
      </w:r>
      <w:r w:rsidRPr="001602C6">
        <w:rPr>
          <w:rFonts w:cs="David"/>
          <w:sz w:val="24"/>
          <w:szCs w:val="24"/>
          <w:rtl/>
        </w:rPr>
        <w:t xml:space="preserve"> </w:t>
      </w:r>
      <w:r w:rsidRPr="001602C6">
        <w:rPr>
          <w:rFonts w:cs="David" w:hint="eastAsia"/>
          <w:sz w:val="24"/>
          <w:szCs w:val="24"/>
          <w:rtl/>
        </w:rPr>
        <w:t>פגישת</w:t>
      </w:r>
      <w:r w:rsidRPr="001602C6">
        <w:rPr>
          <w:rFonts w:cs="David"/>
          <w:sz w:val="24"/>
          <w:szCs w:val="24"/>
          <w:rtl/>
        </w:rPr>
        <w:t xml:space="preserve"> </w:t>
      </w:r>
      <w:r w:rsidRPr="001602C6">
        <w:rPr>
          <w:rFonts w:cs="David" w:hint="eastAsia"/>
          <w:sz w:val="24"/>
          <w:szCs w:val="24"/>
          <w:rtl/>
        </w:rPr>
        <w:t>עבודה</w:t>
      </w:r>
      <w:r w:rsidRPr="001602C6">
        <w:rPr>
          <w:rFonts w:cs="David"/>
          <w:sz w:val="24"/>
          <w:szCs w:val="24"/>
          <w:rtl/>
        </w:rPr>
        <w:t xml:space="preserve"> </w:t>
      </w:r>
      <w:r w:rsidRPr="001602C6">
        <w:rPr>
          <w:rFonts w:cs="David" w:hint="eastAsia"/>
          <w:sz w:val="24"/>
          <w:szCs w:val="24"/>
          <w:rtl/>
        </w:rPr>
        <w:t>בין</w:t>
      </w:r>
      <w:r w:rsidRPr="001602C6">
        <w:rPr>
          <w:rFonts w:cs="David"/>
          <w:sz w:val="24"/>
          <w:szCs w:val="24"/>
          <w:rtl/>
        </w:rPr>
        <w:t xml:space="preserve"> </w:t>
      </w:r>
      <w:r w:rsidRPr="001602C6">
        <w:rPr>
          <w:rFonts w:cs="David" w:hint="eastAsia"/>
          <w:sz w:val="24"/>
          <w:szCs w:val="24"/>
          <w:rtl/>
        </w:rPr>
        <w:t>רפרנט</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למנהל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בה</w:t>
      </w:r>
      <w:r w:rsidRPr="001602C6">
        <w:rPr>
          <w:rFonts w:cs="David"/>
          <w:sz w:val="24"/>
          <w:szCs w:val="24"/>
          <w:rtl/>
        </w:rPr>
        <w:t xml:space="preserve"> </w:t>
      </w:r>
      <w:r w:rsidRPr="001602C6">
        <w:rPr>
          <w:rFonts w:cs="David" w:hint="eastAsia"/>
          <w:sz w:val="24"/>
          <w:szCs w:val="24"/>
          <w:rtl/>
        </w:rPr>
        <w:t>יבחנו</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נתוני</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עמידה</w:t>
      </w:r>
      <w:r w:rsidRPr="001602C6">
        <w:rPr>
          <w:rFonts w:cs="David"/>
          <w:sz w:val="24"/>
          <w:szCs w:val="24"/>
          <w:rtl/>
        </w:rPr>
        <w:t xml:space="preserve"> </w:t>
      </w:r>
      <w:r w:rsidRPr="001602C6">
        <w:rPr>
          <w:rFonts w:cs="David" w:hint="eastAsia"/>
          <w:sz w:val="24"/>
          <w:szCs w:val="24"/>
          <w:rtl/>
        </w:rPr>
        <w:t>ביעדים</w:t>
      </w:r>
      <w:r w:rsidRPr="001602C6">
        <w:rPr>
          <w:rFonts w:cs="David"/>
          <w:sz w:val="24"/>
          <w:szCs w:val="24"/>
          <w:rtl/>
        </w:rPr>
        <w:t xml:space="preserve">, </w:t>
      </w:r>
      <w:r w:rsidRPr="001602C6">
        <w:rPr>
          <w:rFonts w:cs="David" w:hint="eastAsia"/>
          <w:sz w:val="24"/>
          <w:szCs w:val="24"/>
          <w:rtl/>
        </w:rPr>
        <w:t>בעיות</w:t>
      </w:r>
      <w:r w:rsidRPr="001602C6">
        <w:rPr>
          <w:rFonts w:cs="David"/>
          <w:sz w:val="24"/>
          <w:szCs w:val="24"/>
          <w:rtl/>
        </w:rPr>
        <w:t xml:space="preserve"> </w:t>
      </w:r>
      <w:r w:rsidRPr="001602C6">
        <w:rPr>
          <w:rFonts w:cs="David" w:hint="eastAsia"/>
          <w:sz w:val="24"/>
          <w:szCs w:val="24"/>
          <w:rtl/>
        </w:rPr>
        <w:t>בתפעול</w:t>
      </w:r>
      <w:r w:rsidRPr="001602C6">
        <w:rPr>
          <w:rFonts w:cs="David"/>
          <w:sz w:val="24"/>
          <w:szCs w:val="24"/>
          <w:rtl/>
        </w:rPr>
        <w:t xml:space="preserve"> </w:t>
      </w:r>
      <w:r w:rsidRPr="001602C6">
        <w:rPr>
          <w:rFonts w:cs="David" w:hint="eastAsia"/>
          <w:sz w:val="24"/>
          <w:szCs w:val="24"/>
          <w:rtl/>
        </w:rPr>
        <w:t>השוטף</w:t>
      </w:r>
      <w:r w:rsidRPr="001602C6">
        <w:rPr>
          <w:rFonts w:cs="David"/>
          <w:sz w:val="24"/>
          <w:szCs w:val="24"/>
          <w:rtl/>
        </w:rPr>
        <w:t xml:space="preserve">, </w:t>
      </w:r>
      <w:r w:rsidRPr="001602C6">
        <w:rPr>
          <w:rFonts w:cs="David" w:hint="eastAsia"/>
          <w:sz w:val="24"/>
          <w:szCs w:val="24"/>
          <w:rtl/>
        </w:rPr>
        <w:t>שינויים</w:t>
      </w:r>
      <w:r w:rsidRPr="001602C6">
        <w:rPr>
          <w:rFonts w:cs="David"/>
          <w:sz w:val="24"/>
          <w:szCs w:val="24"/>
          <w:rtl/>
        </w:rPr>
        <w:t xml:space="preserve"> </w:t>
      </w:r>
      <w:r w:rsidRPr="001602C6">
        <w:rPr>
          <w:rFonts w:cs="David" w:hint="eastAsia"/>
          <w:sz w:val="24"/>
          <w:szCs w:val="24"/>
          <w:rtl/>
        </w:rPr>
        <w:lastRenderedPageBreak/>
        <w:t>ושיפורים</w:t>
      </w:r>
      <w:r w:rsidRPr="001602C6">
        <w:rPr>
          <w:rFonts w:cs="David"/>
          <w:sz w:val="24"/>
          <w:szCs w:val="24"/>
          <w:rtl/>
        </w:rPr>
        <w:t xml:space="preserve"> </w:t>
      </w:r>
      <w:r w:rsidRPr="001602C6">
        <w:rPr>
          <w:rFonts w:cs="David" w:hint="eastAsia"/>
          <w:sz w:val="24"/>
          <w:szCs w:val="24"/>
          <w:rtl/>
        </w:rPr>
        <w:t>נדרשים</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 xml:space="preserve"> </w:t>
      </w:r>
      <w:r w:rsidRPr="001602C6">
        <w:rPr>
          <w:rFonts w:cs="David" w:hint="eastAsia"/>
          <w:sz w:val="24"/>
          <w:szCs w:val="24"/>
          <w:rtl/>
        </w:rPr>
        <w:t>ככל</w:t>
      </w:r>
      <w:r w:rsidRPr="001602C6">
        <w:rPr>
          <w:rFonts w:cs="David"/>
          <w:sz w:val="24"/>
          <w:szCs w:val="24"/>
          <w:rtl/>
        </w:rPr>
        <w:t xml:space="preserve"> </w:t>
      </w:r>
      <w:r w:rsidRPr="001602C6">
        <w:rPr>
          <w:rFonts w:cs="David" w:hint="eastAsia"/>
          <w:sz w:val="24"/>
          <w:szCs w:val="24"/>
          <w:rtl/>
        </w:rPr>
        <w:t>הנדרש</w:t>
      </w:r>
      <w:r w:rsidRPr="001602C6">
        <w:rPr>
          <w:rFonts w:cs="David"/>
          <w:sz w:val="24"/>
          <w:szCs w:val="24"/>
          <w:rtl/>
        </w:rPr>
        <w:t xml:space="preserve">. </w:t>
      </w:r>
      <w:r w:rsidRPr="001602C6">
        <w:rPr>
          <w:rFonts w:cs="David" w:hint="eastAsia"/>
          <w:sz w:val="24"/>
          <w:szCs w:val="24"/>
          <w:rtl/>
        </w:rPr>
        <w:t>במידת</w:t>
      </w:r>
      <w:r w:rsidRPr="001602C6">
        <w:rPr>
          <w:rFonts w:cs="David"/>
          <w:sz w:val="24"/>
          <w:szCs w:val="24"/>
          <w:rtl/>
        </w:rPr>
        <w:t xml:space="preserve"> </w:t>
      </w:r>
      <w:r w:rsidRPr="001602C6">
        <w:rPr>
          <w:rFonts w:cs="David" w:hint="eastAsia"/>
          <w:sz w:val="24"/>
          <w:szCs w:val="24"/>
          <w:rtl/>
        </w:rPr>
        <w:t>הצורך</w:t>
      </w:r>
      <w:r w:rsidRPr="001602C6">
        <w:rPr>
          <w:rFonts w:cs="David"/>
          <w:sz w:val="24"/>
          <w:szCs w:val="24"/>
          <w:rtl/>
        </w:rPr>
        <w:t xml:space="preserve"> </w:t>
      </w:r>
      <w:r w:rsidRPr="001602C6">
        <w:rPr>
          <w:rFonts w:cs="David" w:hint="eastAsia"/>
          <w:sz w:val="24"/>
          <w:szCs w:val="24"/>
          <w:rtl/>
        </w:rPr>
        <w:t>ישולבו</w:t>
      </w:r>
      <w:r w:rsidRPr="001602C6">
        <w:rPr>
          <w:rFonts w:cs="David"/>
          <w:sz w:val="24"/>
          <w:szCs w:val="24"/>
          <w:rtl/>
        </w:rPr>
        <w:t xml:space="preserve"> </w:t>
      </w:r>
      <w:r w:rsidRPr="001602C6">
        <w:rPr>
          <w:rFonts w:cs="David" w:hint="eastAsia"/>
          <w:sz w:val="24"/>
          <w:szCs w:val="24"/>
          <w:rtl/>
        </w:rPr>
        <w:t>גורמים</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w:t>
      </w:r>
      <w:r w:rsidRPr="001602C6">
        <w:rPr>
          <w:rFonts w:cs="David" w:hint="eastAsia"/>
          <w:sz w:val="24"/>
          <w:szCs w:val="24"/>
          <w:rtl/>
        </w:rPr>
        <w:t>הספק</w:t>
      </w:r>
      <w:r w:rsidRPr="001602C6">
        <w:rPr>
          <w:rFonts w:cs="David"/>
          <w:sz w:val="24"/>
          <w:szCs w:val="24"/>
          <w:rtl/>
        </w:rPr>
        <w:t xml:space="preserve">. </w:t>
      </w:r>
    </w:p>
    <w:p w14:paraId="0F31D9DF" w14:textId="77777777" w:rsidR="00300A40" w:rsidRPr="001602C6" w:rsidRDefault="00300A40" w:rsidP="005A4AC6">
      <w:pPr>
        <w:numPr>
          <w:ilvl w:val="0"/>
          <w:numId w:val="24"/>
        </w:numPr>
        <w:spacing w:before="120" w:after="0" w:line="360" w:lineRule="auto"/>
        <w:jc w:val="both"/>
        <w:rPr>
          <w:rFonts w:cs="David"/>
          <w:b/>
          <w:bCs/>
          <w:sz w:val="24"/>
          <w:szCs w:val="24"/>
        </w:rPr>
      </w:pPr>
      <w:r w:rsidRPr="001602C6">
        <w:rPr>
          <w:rFonts w:cs="David" w:hint="eastAsia"/>
          <w:b/>
          <w:bCs/>
          <w:sz w:val="24"/>
          <w:szCs w:val="24"/>
          <w:rtl/>
        </w:rPr>
        <w:t>ישיבות</w:t>
      </w:r>
      <w:r w:rsidRPr="001602C6">
        <w:rPr>
          <w:rFonts w:cs="David"/>
          <w:b/>
          <w:bCs/>
          <w:sz w:val="24"/>
          <w:szCs w:val="24"/>
          <w:rtl/>
        </w:rPr>
        <w:t xml:space="preserve"> </w:t>
      </w:r>
      <w:r w:rsidRPr="001602C6">
        <w:rPr>
          <w:rFonts w:cs="David" w:hint="eastAsia"/>
          <w:b/>
          <w:bCs/>
          <w:sz w:val="24"/>
          <w:szCs w:val="24"/>
          <w:rtl/>
        </w:rPr>
        <w:t>אד</w:t>
      </w:r>
      <w:r w:rsidRPr="001602C6">
        <w:rPr>
          <w:rFonts w:cs="David"/>
          <w:b/>
          <w:bCs/>
          <w:sz w:val="24"/>
          <w:szCs w:val="24"/>
          <w:rtl/>
        </w:rPr>
        <w:t>-</w:t>
      </w:r>
      <w:r w:rsidRPr="001602C6">
        <w:rPr>
          <w:rFonts w:cs="David" w:hint="eastAsia"/>
          <w:b/>
          <w:bCs/>
          <w:sz w:val="24"/>
          <w:szCs w:val="24"/>
          <w:rtl/>
        </w:rPr>
        <w:t>הוק</w:t>
      </w:r>
      <w:r w:rsidRPr="001602C6">
        <w:rPr>
          <w:rFonts w:cs="David"/>
          <w:b/>
          <w:bCs/>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מיידי</w:t>
      </w:r>
      <w:r w:rsidRPr="001602C6">
        <w:rPr>
          <w:rFonts w:cs="David"/>
          <w:sz w:val="24"/>
          <w:szCs w:val="24"/>
          <w:rtl/>
        </w:rPr>
        <w:t xml:space="preserve"> </w:t>
      </w:r>
      <w:r w:rsidRPr="001602C6">
        <w:rPr>
          <w:rFonts w:cs="David" w:hint="eastAsia"/>
          <w:sz w:val="24"/>
          <w:szCs w:val="24"/>
          <w:rtl/>
        </w:rPr>
        <w:t>לאירועים</w:t>
      </w:r>
      <w:r w:rsidRPr="001602C6">
        <w:rPr>
          <w:rFonts w:cs="David"/>
          <w:sz w:val="24"/>
          <w:szCs w:val="24"/>
          <w:rtl/>
        </w:rPr>
        <w:t xml:space="preserve"> </w:t>
      </w:r>
      <w:r w:rsidRPr="001602C6">
        <w:rPr>
          <w:rFonts w:cs="David" w:hint="eastAsia"/>
          <w:sz w:val="24"/>
          <w:szCs w:val="24"/>
          <w:rtl/>
        </w:rPr>
        <w:t>הדורשים</w:t>
      </w:r>
      <w:r w:rsidRPr="001602C6">
        <w:rPr>
          <w:rFonts w:cs="David"/>
          <w:sz w:val="24"/>
          <w:szCs w:val="24"/>
          <w:rtl/>
        </w:rPr>
        <w:t xml:space="preserve"> </w:t>
      </w:r>
      <w:r w:rsidRPr="001602C6">
        <w:rPr>
          <w:rFonts w:cs="David" w:hint="eastAsia"/>
          <w:sz w:val="24"/>
          <w:szCs w:val="24"/>
          <w:rtl/>
        </w:rPr>
        <w:t>התייחסות</w:t>
      </w:r>
      <w:r w:rsidRPr="001602C6">
        <w:rPr>
          <w:rFonts w:cs="David"/>
          <w:sz w:val="24"/>
          <w:szCs w:val="24"/>
          <w:rtl/>
        </w:rPr>
        <w:t xml:space="preserve"> </w:t>
      </w:r>
      <w:r w:rsidRPr="001602C6">
        <w:rPr>
          <w:rFonts w:cs="David" w:hint="eastAsia"/>
          <w:sz w:val="24"/>
          <w:szCs w:val="24"/>
          <w:rtl/>
        </w:rPr>
        <w:t>מהירה</w:t>
      </w:r>
      <w:r w:rsidRPr="001602C6">
        <w:rPr>
          <w:rFonts w:cs="David"/>
          <w:sz w:val="24"/>
          <w:szCs w:val="24"/>
          <w:rtl/>
        </w:rPr>
        <w:t xml:space="preserve"> </w:t>
      </w:r>
      <w:r w:rsidRPr="001602C6">
        <w:rPr>
          <w:rFonts w:cs="David" w:hint="eastAsia"/>
          <w:sz w:val="24"/>
          <w:szCs w:val="24"/>
          <w:rtl/>
        </w:rPr>
        <w:t>ואינם</w:t>
      </w:r>
      <w:r w:rsidRPr="001602C6">
        <w:rPr>
          <w:rFonts w:cs="David"/>
          <w:sz w:val="24"/>
          <w:szCs w:val="24"/>
          <w:rtl/>
        </w:rPr>
        <w:t xml:space="preserve"> </w:t>
      </w:r>
      <w:r w:rsidRPr="001602C6">
        <w:rPr>
          <w:rFonts w:cs="David" w:hint="eastAsia"/>
          <w:sz w:val="24"/>
          <w:szCs w:val="24"/>
          <w:rtl/>
        </w:rPr>
        <w:t>יכולים</w:t>
      </w:r>
      <w:r w:rsidRPr="001602C6">
        <w:rPr>
          <w:rFonts w:cs="David"/>
          <w:sz w:val="24"/>
          <w:szCs w:val="24"/>
          <w:rtl/>
        </w:rPr>
        <w:t xml:space="preserve"> </w:t>
      </w:r>
      <w:r w:rsidRPr="001602C6">
        <w:rPr>
          <w:rFonts w:cs="David" w:hint="eastAsia"/>
          <w:sz w:val="24"/>
          <w:szCs w:val="24"/>
          <w:rtl/>
        </w:rPr>
        <w:t>לחכות</w:t>
      </w:r>
      <w:r w:rsidRPr="001602C6">
        <w:rPr>
          <w:rFonts w:cs="David"/>
          <w:sz w:val="24"/>
          <w:szCs w:val="24"/>
          <w:rtl/>
        </w:rPr>
        <w:t xml:space="preserve"> </w:t>
      </w:r>
      <w:r w:rsidRPr="001602C6">
        <w:rPr>
          <w:rFonts w:cs="David" w:hint="eastAsia"/>
          <w:sz w:val="24"/>
          <w:szCs w:val="24"/>
          <w:rtl/>
        </w:rPr>
        <w:t>לישיבות</w:t>
      </w:r>
      <w:r w:rsidRPr="001602C6">
        <w:rPr>
          <w:rFonts w:cs="David"/>
          <w:sz w:val="24"/>
          <w:szCs w:val="24"/>
          <w:rtl/>
        </w:rPr>
        <w:t xml:space="preserve"> </w:t>
      </w:r>
      <w:r w:rsidRPr="001602C6">
        <w:rPr>
          <w:rFonts w:cs="David" w:hint="eastAsia"/>
          <w:sz w:val="24"/>
          <w:szCs w:val="24"/>
          <w:rtl/>
        </w:rPr>
        <w:t>החודשיות</w:t>
      </w:r>
      <w:r w:rsidRPr="001602C6">
        <w:rPr>
          <w:rFonts w:cs="David"/>
          <w:sz w:val="24"/>
          <w:szCs w:val="24"/>
          <w:rtl/>
        </w:rPr>
        <w:t xml:space="preserve">, </w:t>
      </w:r>
      <w:r w:rsidRPr="001602C6">
        <w:rPr>
          <w:rFonts w:cs="David" w:hint="eastAsia"/>
          <w:sz w:val="24"/>
          <w:szCs w:val="24"/>
          <w:rtl/>
        </w:rPr>
        <w:t>יכונסו</w:t>
      </w:r>
      <w:r w:rsidRPr="001602C6">
        <w:rPr>
          <w:rFonts w:cs="David"/>
          <w:sz w:val="24"/>
          <w:szCs w:val="24"/>
          <w:rtl/>
        </w:rPr>
        <w:t xml:space="preserve"> </w:t>
      </w:r>
      <w:r w:rsidRPr="001602C6">
        <w:rPr>
          <w:rFonts w:cs="David" w:hint="eastAsia"/>
          <w:sz w:val="24"/>
          <w:szCs w:val="24"/>
          <w:rtl/>
        </w:rPr>
        <w:t>ישיבות</w:t>
      </w:r>
      <w:r w:rsidRPr="001602C6">
        <w:rPr>
          <w:rFonts w:cs="David"/>
          <w:sz w:val="24"/>
          <w:szCs w:val="24"/>
          <w:rtl/>
        </w:rPr>
        <w:t xml:space="preserve"> </w:t>
      </w:r>
      <w:r w:rsidRPr="001602C6">
        <w:rPr>
          <w:rFonts w:cs="David" w:hint="eastAsia"/>
          <w:sz w:val="24"/>
          <w:szCs w:val="24"/>
          <w:rtl/>
        </w:rPr>
        <w:t>לטיפול</w:t>
      </w:r>
      <w:r w:rsidRPr="001602C6">
        <w:rPr>
          <w:rFonts w:cs="David"/>
          <w:sz w:val="24"/>
          <w:szCs w:val="24"/>
          <w:rtl/>
        </w:rPr>
        <w:t xml:space="preserve"> </w:t>
      </w:r>
      <w:r w:rsidRPr="001602C6">
        <w:rPr>
          <w:rFonts w:cs="David" w:hint="eastAsia"/>
          <w:sz w:val="24"/>
          <w:szCs w:val="24"/>
          <w:rtl/>
        </w:rPr>
        <w:t>ספציפי</w:t>
      </w:r>
      <w:r w:rsidRPr="001602C6">
        <w:rPr>
          <w:rFonts w:cs="David"/>
          <w:sz w:val="24"/>
          <w:szCs w:val="24"/>
          <w:rtl/>
        </w:rPr>
        <w:t xml:space="preserve"> </w:t>
      </w:r>
      <w:r w:rsidRPr="001602C6">
        <w:rPr>
          <w:rFonts w:cs="David" w:hint="eastAsia"/>
          <w:sz w:val="24"/>
          <w:szCs w:val="24"/>
          <w:rtl/>
        </w:rPr>
        <w:t>אשר</w:t>
      </w:r>
      <w:r w:rsidRPr="001602C6">
        <w:rPr>
          <w:rFonts w:cs="David"/>
          <w:sz w:val="24"/>
          <w:szCs w:val="24"/>
          <w:rtl/>
        </w:rPr>
        <w:t xml:space="preserve"> </w:t>
      </w:r>
      <w:r w:rsidRPr="001602C6">
        <w:rPr>
          <w:rFonts w:cs="David" w:hint="eastAsia"/>
          <w:sz w:val="24"/>
          <w:szCs w:val="24"/>
          <w:rtl/>
        </w:rPr>
        <w:t>הנוכחים</w:t>
      </w:r>
      <w:r w:rsidRPr="001602C6">
        <w:rPr>
          <w:rFonts w:cs="David"/>
          <w:sz w:val="24"/>
          <w:szCs w:val="24"/>
          <w:rtl/>
        </w:rPr>
        <w:t xml:space="preserve"> </w:t>
      </w:r>
      <w:r w:rsidRPr="001602C6">
        <w:rPr>
          <w:rFonts w:cs="David" w:hint="eastAsia"/>
          <w:sz w:val="24"/>
          <w:szCs w:val="24"/>
          <w:rtl/>
        </w:rPr>
        <w:t>בה</w:t>
      </w:r>
      <w:r w:rsidRPr="001602C6">
        <w:rPr>
          <w:rFonts w:cs="David"/>
          <w:sz w:val="24"/>
          <w:szCs w:val="24"/>
          <w:rtl/>
        </w:rPr>
        <w:t xml:space="preserve"> </w:t>
      </w:r>
      <w:r w:rsidRPr="001602C6">
        <w:rPr>
          <w:rFonts w:cs="David" w:hint="eastAsia"/>
          <w:sz w:val="24"/>
          <w:szCs w:val="24"/>
          <w:rtl/>
        </w:rPr>
        <w:t>יהיו</w:t>
      </w:r>
      <w:r w:rsidRPr="001602C6">
        <w:rPr>
          <w:rFonts w:cs="David"/>
          <w:sz w:val="24"/>
          <w:szCs w:val="24"/>
          <w:rtl/>
        </w:rPr>
        <w:t xml:space="preserve"> </w:t>
      </w:r>
      <w:r w:rsidRPr="001602C6">
        <w:rPr>
          <w:rFonts w:cs="David" w:hint="eastAsia"/>
          <w:sz w:val="24"/>
          <w:szCs w:val="24"/>
          <w:rtl/>
        </w:rPr>
        <w:t>הגורמים</w:t>
      </w:r>
      <w:r w:rsidRPr="001602C6">
        <w:rPr>
          <w:rFonts w:cs="David"/>
          <w:sz w:val="24"/>
          <w:szCs w:val="24"/>
          <w:rtl/>
        </w:rPr>
        <w:t xml:space="preserve"> </w:t>
      </w:r>
      <w:r w:rsidRPr="001602C6">
        <w:rPr>
          <w:rFonts w:cs="David" w:hint="eastAsia"/>
          <w:sz w:val="24"/>
          <w:szCs w:val="24"/>
          <w:rtl/>
        </w:rPr>
        <w:t>הרלוונטיים</w:t>
      </w:r>
      <w:r w:rsidRPr="001602C6">
        <w:rPr>
          <w:rFonts w:cs="David"/>
          <w:sz w:val="24"/>
          <w:szCs w:val="24"/>
          <w:rtl/>
        </w:rPr>
        <w:t xml:space="preserve"> </w:t>
      </w:r>
      <w:r w:rsidRPr="001602C6">
        <w:rPr>
          <w:rFonts w:cs="David" w:hint="eastAsia"/>
          <w:sz w:val="24"/>
          <w:szCs w:val="24"/>
          <w:rtl/>
        </w:rPr>
        <w:t>לטיפול</w:t>
      </w:r>
      <w:r w:rsidRPr="001602C6">
        <w:rPr>
          <w:rFonts w:cs="David"/>
          <w:sz w:val="24"/>
          <w:szCs w:val="24"/>
          <w:rtl/>
        </w:rPr>
        <w:t xml:space="preserve"> </w:t>
      </w:r>
      <w:r w:rsidRPr="001602C6">
        <w:rPr>
          <w:rFonts w:cs="David" w:hint="eastAsia"/>
          <w:sz w:val="24"/>
          <w:szCs w:val="24"/>
          <w:rtl/>
        </w:rPr>
        <w:t>וקידום</w:t>
      </w:r>
      <w:r w:rsidRPr="001602C6">
        <w:rPr>
          <w:rFonts w:cs="David"/>
          <w:sz w:val="24"/>
          <w:szCs w:val="24"/>
          <w:rtl/>
        </w:rPr>
        <w:t xml:space="preserve"> </w:t>
      </w:r>
      <w:r w:rsidRPr="001602C6">
        <w:rPr>
          <w:rFonts w:cs="David" w:hint="eastAsia"/>
          <w:sz w:val="24"/>
          <w:szCs w:val="24"/>
          <w:rtl/>
        </w:rPr>
        <w:t>הנושא</w:t>
      </w:r>
      <w:r w:rsidRPr="001602C6">
        <w:rPr>
          <w:rFonts w:cs="David"/>
          <w:sz w:val="24"/>
          <w:szCs w:val="24"/>
          <w:rtl/>
        </w:rPr>
        <w:t>.</w:t>
      </w:r>
    </w:p>
    <w:p w14:paraId="067FE960" w14:textId="77777777" w:rsidR="00300A40" w:rsidRPr="001602C6" w:rsidRDefault="00300A40" w:rsidP="005A4AC6">
      <w:pPr>
        <w:numPr>
          <w:ilvl w:val="0"/>
          <w:numId w:val="24"/>
        </w:numPr>
        <w:spacing w:before="120" w:after="0" w:line="360" w:lineRule="auto"/>
        <w:jc w:val="both"/>
        <w:rPr>
          <w:rFonts w:cs="David"/>
          <w:b/>
          <w:bCs/>
          <w:sz w:val="24"/>
          <w:szCs w:val="24"/>
        </w:rPr>
      </w:pPr>
      <w:r w:rsidRPr="001602C6">
        <w:rPr>
          <w:rFonts w:cs="David" w:hint="eastAsia"/>
          <w:b/>
          <w:bCs/>
          <w:sz w:val="24"/>
          <w:szCs w:val="24"/>
          <w:rtl/>
        </w:rPr>
        <w:t>ישיבות</w:t>
      </w:r>
      <w:r w:rsidRPr="001602C6">
        <w:rPr>
          <w:rFonts w:cs="David"/>
          <w:b/>
          <w:bCs/>
          <w:sz w:val="24"/>
          <w:szCs w:val="24"/>
          <w:rtl/>
        </w:rPr>
        <w:t xml:space="preserve"> </w:t>
      </w:r>
      <w:r w:rsidRPr="001602C6">
        <w:rPr>
          <w:rFonts w:cs="David" w:hint="eastAsia"/>
          <w:b/>
          <w:bCs/>
          <w:sz w:val="24"/>
          <w:szCs w:val="24"/>
          <w:rtl/>
        </w:rPr>
        <w:t>מטה</w:t>
      </w:r>
      <w:r w:rsidRPr="001602C6">
        <w:rPr>
          <w:rFonts w:cs="David"/>
          <w:b/>
          <w:bCs/>
          <w:sz w:val="24"/>
          <w:szCs w:val="24"/>
          <w:rtl/>
        </w:rPr>
        <w:t xml:space="preserve">: </w:t>
      </w:r>
      <w:r w:rsidRPr="001602C6">
        <w:rPr>
          <w:rFonts w:cs="David" w:hint="eastAsia"/>
          <w:sz w:val="24"/>
          <w:szCs w:val="24"/>
          <w:rtl/>
        </w:rPr>
        <w:t>אחת</w:t>
      </w:r>
      <w:r w:rsidRPr="001602C6">
        <w:rPr>
          <w:rFonts w:cs="David"/>
          <w:sz w:val="24"/>
          <w:szCs w:val="24"/>
          <w:rtl/>
        </w:rPr>
        <w:t xml:space="preserve"> </w:t>
      </w:r>
      <w:r w:rsidRPr="001602C6">
        <w:rPr>
          <w:rFonts w:cs="David" w:hint="eastAsia"/>
          <w:sz w:val="24"/>
          <w:szCs w:val="24"/>
          <w:rtl/>
        </w:rPr>
        <w:t>לרבעון</w:t>
      </w:r>
      <w:r w:rsidRPr="001602C6">
        <w:rPr>
          <w:rFonts w:cs="David"/>
          <w:sz w:val="24"/>
          <w:szCs w:val="24"/>
          <w:rtl/>
        </w:rPr>
        <w:t xml:space="preserve"> </w:t>
      </w:r>
      <w:r w:rsidRPr="001602C6">
        <w:rPr>
          <w:rFonts w:cs="David" w:hint="eastAsia"/>
          <w:sz w:val="24"/>
          <w:szCs w:val="24"/>
          <w:rtl/>
        </w:rPr>
        <w:t>תתכנס</w:t>
      </w:r>
      <w:r w:rsidRPr="001602C6">
        <w:rPr>
          <w:rFonts w:cs="David"/>
          <w:sz w:val="24"/>
          <w:szCs w:val="24"/>
          <w:rtl/>
        </w:rPr>
        <w:t xml:space="preserve"> </w:t>
      </w:r>
      <w:r w:rsidRPr="001602C6">
        <w:rPr>
          <w:rFonts w:cs="David" w:hint="eastAsia"/>
          <w:sz w:val="24"/>
          <w:szCs w:val="24"/>
          <w:rtl/>
        </w:rPr>
        <w:t>ישיבה</w:t>
      </w:r>
      <w:r w:rsidRPr="001602C6">
        <w:rPr>
          <w:rFonts w:cs="David"/>
          <w:sz w:val="24"/>
          <w:szCs w:val="24"/>
          <w:rtl/>
        </w:rPr>
        <w:t xml:space="preserve"> </w:t>
      </w:r>
      <w:r w:rsidRPr="001602C6">
        <w:rPr>
          <w:rFonts w:cs="David" w:hint="eastAsia"/>
          <w:sz w:val="24"/>
          <w:szCs w:val="24"/>
          <w:rtl/>
        </w:rPr>
        <w:t>בפורום</w:t>
      </w:r>
      <w:r w:rsidRPr="001602C6">
        <w:rPr>
          <w:rFonts w:cs="David"/>
          <w:sz w:val="24"/>
          <w:szCs w:val="24"/>
          <w:rtl/>
        </w:rPr>
        <w:t xml:space="preserve"> </w:t>
      </w:r>
      <w:r w:rsidRPr="001602C6">
        <w:rPr>
          <w:rFonts w:cs="David" w:hint="eastAsia"/>
          <w:sz w:val="24"/>
          <w:szCs w:val="24"/>
          <w:rtl/>
        </w:rPr>
        <w:t>רחב</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שני</w:t>
      </w:r>
      <w:r w:rsidRPr="001602C6">
        <w:rPr>
          <w:rFonts w:cs="David"/>
          <w:sz w:val="24"/>
          <w:szCs w:val="24"/>
          <w:rtl/>
        </w:rPr>
        <w:t xml:space="preserve"> </w:t>
      </w:r>
      <w:r w:rsidRPr="001602C6">
        <w:rPr>
          <w:rFonts w:cs="David" w:hint="eastAsia"/>
          <w:sz w:val="24"/>
          <w:szCs w:val="24"/>
          <w:rtl/>
        </w:rPr>
        <w:t>הגופים</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חיתוך</w:t>
      </w:r>
      <w:r w:rsidRPr="001602C6">
        <w:rPr>
          <w:rFonts w:cs="David"/>
          <w:sz w:val="24"/>
          <w:szCs w:val="24"/>
          <w:rtl/>
        </w:rPr>
        <w:t xml:space="preserve"> </w:t>
      </w:r>
      <w:r w:rsidRPr="001602C6">
        <w:rPr>
          <w:rFonts w:cs="David" w:hint="eastAsia"/>
          <w:sz w:val="24"/>
          <w:szCs w:val="24"/>
          <w:rtl/>
        </w:rPr>
        <w:t>מצב</w:t>
      </w:r>
      <w:r w:rsidRPr="001602C6">
        <w:rPr>
          <w:rFonts w:cs="David"/>
          <w:sz w:val="24"/>
          <w:szCs w:val="24"/>
          <w:rtl/>
        </w:rPr>
        <w:t xml:space="preserve"> </w:t>
      </w:r>
      <w:r w:rsidRPr="001602C6">
        <w:rPr>
          <w:rFonts w:cs="David" w:hint="eastAsia"/>
          <w:sz w:val="24"/>
          <w:szCs w:val="24"/>
          <w:rtl/>
        </w:rPr>
        <w:t>ובחינת</w:t>
      </w:r>
      <w:r w:rsidRPr="001602C6">
        <w:rPr>
          <w:rFonts w:cs="David"/>
          <w:sz w:val="24"/>
          <w:szCs w:val="24"/>
          <w:rtl/>
        </w:rPr>
        <w:t xml:space="preserve"> </w:t>
      </w:r>
      <w:r w:rsidRPr="001602C6">
        <w:rPr>
          <w:rFonts w:cs="David" w:hint="eastAsia"/>
          <w:sz w:val="24"/>
          <w:szCs w:val="24"/>
          <w:rtl/>
        </w:rPr>
        <w:t>ביצועי</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eastAsia"/>
          <w:sz w:val="24"/>
          <w:szCs w:val="24"/>
          <w:rtl/>
        </w:rPr>
        <w:t>קידום</w:t>
      </w:r>
      <w:r w:rsidRPr="001602C6">
        <w:rPr>
          <w:rFonts w:cs="David"/>
          <w:sz w:val="24"/>
          <w:szCs w:val="24"/>
          <w:rtl/>
        </w:rPr>
        <w:t xml:space="preserve"> </w:t>
      </w:r>
      <w:r w:rsidRPr="001602C6">
        <w:rPr>
          <w:rFonts w:cs="David" w:hint="eastAsia"/>
          <w:sz w:val="24"/>
          <w:szCs w:val="24"/>
          <w:rtl/>
        </w:rPr>
        <w:t>רעיונות</w:t>
      </w:r>
      <w:r w:rsidRPr="001602C6">
        <w:rPr>
          <w:rFonts w:cs="David"/>
          <w:sz w:val="24"/>
          <w:szCs w:val="24"/>
          <w:rtl/>
        </w:rPr>
        <w:t xml:space="preserve"> </w:t>
      </w:r>
      <w:r w:rsidRPr="001602C6">
        <w:rPr>
          <w:rFonts w:cs="David" w:hint="eastAsia"/>
          <w:sz w:val="24"/>
          <w:szCs w:val="24"/>
          <w:rtl/>
        </w:rPr>
        <w:t>ומיזמים</w:t>
      </w:r>
      <w:r w:rsidRPr="001602C6">
        <w:rPr>
          <w:rFonts w:cs="David"/>
          <w:sz w:val="24"/>
          <w:szCs w:val="24"/>
          <w:rtl/>
        </w:rPr>
        <w:t xml:space="preserve"> </w:t>
      </w:r>
      <w:r w:rsidRPr="001602C6">
        <w:rPr>
          <w:rFonts w:cs="David" w:hint="eastAsia"/>
          <w:sz w:val="24"/>
          <w:szCs w:val="24"/>
          <w:rtl/>
        </w:rPr>
        <w:t>חדשים</w:t>
      </w:r>
      <w:r w:rsidRPr="001602C6">
        <w:rPr>
          <w:rFonts w:cs="David"/>
          <w:sz w:val="24"/>
          <w:szCs w:val="24"/>
          <w:rtl/>
        </w:rPr>
        <w:t>.</w:t>
      </w:r>
    </w:p>
    <w:p w14:paraId="7428C58A" w14:textId="77777777" w:rsidR="00300A40" w:rsidRPr="001602C6" w:rsidRDefault="00300A40" w:rsidP="00300A40">
      <w:pPr>
        <w:pStyle w:val="110"/>
        <w:numPr>
          <w:ilvl w:val="1"/>
          <w:numId w:val="7"/>
        </w:numPr>
        <w:tabs>
          <w:tab w:val="left" w:pos="848"/>
        </w:tabs>
        <w:spacing w:before="120" w:after="0"/>
        <w:ind w:left="848" w:hanging="567"/>
        <w:rPr>
          <w:color w:val="auto"/>
          <w:u w:val="none"/>
          <w:lang w:eastAsia="en-US"/>
        </w:rPr>
      </w:pPr>
      <w:r w:rsidRPr="001602C6">
        <w:rPr>
          <w:rFonts w:hint="eastAsia"/>
          <w:color w:val="auto"/>
          <w:u w:val="none"/>
          <w:rtl/>
          <w:lang w:eastAsia="en-US"/>
        </w:rPr>
        <w:t>דיווח</w:t>
      </w:r>
    </w:p>
    <w:p w14:paraId="5B2F2BC7" w14:textId="77777777" w:rsidR="00300A40" w:rsidRPr="001602C6" w:rsidRDefault="00300A40" w:rsidP="00300A40">
      <w:pPr>
        <w:pStyle w:val="110"/>
        <w:numPr>
          <w:ilvl w:val="2"/>
          <w:numId w:val="7"/>
        </w:numPr>
        <w:tabs>
          <w:tab w:val="left" w:pos="848"/>
        </w:tabs>
        <w:spacing w:before="120" w:after="0"/>
        <w:rPr>
          <w:color w:val="auto"/>
          <w:u w:val="none"/>
          <w:lang w:eastAsia="en-US"/>
        </w:rPr>
      </w:pPr>
      <w:r w:rsidRPr="001602C6">
        <w:rPr>
          <w:rFonts w:hint="cs"/>
          <w:color w:val="auto"/>
          <w:u w:val="none"/>
          <w:rtl/>
          <w:lang w:eastAsia="en-US"/>
        </w:rPr>
        <w:t>כללי</w:t>
      </w:r>
    </w:p>
    <w:p w14:paraId="3BAF59AB" w14:textId="377A44CA" w:rsidR="00300A40" w:rsidRPr="001602C6" w:rsidRDefault="00300A40" w:rsidP="005A4AC6">
      <w:pPr>
        <w:numPr>
          <w:ilvl w:val="0"/>
          <w:numId w:val="82"/>
        </w:numPr>
        <w:spacing w:before="120" w:after="0" w:line="360" w:lineRule="auto"/>
        <w:jc w:val="both"/>
        <w:rPr>
          <w:rFonts w:cs="David"/>
          <w:sz w:val="24"/>
          <w:szCs w:val="24"/>
        </w:rPr>
      </w:pPr>
      <w:r w:rsidRPr="001602C6">
        <w:rPr>
          <w:rFonts w:cs="David" w:hint="cs"/>
          <w:sz w:val="24"/>
          <w:szCs w:val="24"/>
          <w:rtl/>
        </w:rPr>
        <w:t xml:space="preserve">מערכות הספק יאפשרו ניהול ובקרת טיב השירות במוקד ויעילותו בהתאם לפרמטרים ויעדים שיוגדרו ע"י </w:t>
      </w:r>
      <w:r w:rsidR="00CF4209" w:rsidRPr="001602C6">
        <w:rPr>
          <w:rFonts w:cs="David" w:hint="cs"/>
          <w:sz w:val="24"/>
          <w:szCs w:val="24"/>
          <w:rtl/>
        </w:rPr>
        <w:t>המזמין לכלל הפעילויות.</w:t>
      </w:r>
    </w:p>
    <w:p w14:paraId="510FCFEF" w14:textId="4C3CDE13" w:rsidR="00300A40" w:rsidRPr="001602C6" w:rsidRDefault="00300A40" w:rsidP="005A4AC6">
      <w:pPr>
        <w:numPr>
          <w:ilvl w:val="0"/>
          <w:numId w:val="82"/>
        </w:numPr>
        <w:spacing w:before="120" w:after="0" w:line="360" w:lineRule="auto"/>
        <w:jc w:val="both"/>
        <w:rPr>
          <w:rFonts w:cs="David"/>
          <w:sz w:val="24"/>
          <w:szCs w:val="24"/>
        </w:rPr>
      </w:pPr>
      <w:r w:rsidRPr="001602C6">
        <w:rPr>
          <w:rFonts w:cs="David" w:hint="cs"/>
          <w:sz w:val="24"/>
          <w:szCs w:val="24"/>
          <w:rtl/>
        </w:rPr>
        <w:t>מערכת הספק נדרשות לתמיכה מלאה בתהליכי שליטה, תפעול, ניהול ובקרה של כל המרכיבים, כולל תהליכי בקרה ותפעול בזמן אמת ונתונים היסטוריי</w:t>
      </w:r>
      <w:r w:rsidRPr="001602C6">
        <w:rPr>
          <w:rFonts w:cs="David" w:hint="eastAsia"/>
          <w:sz w:val="24"/>
          <w:szCs w:val="24"/>
          <w:rtl/>
        </w:rPr>
        <w:t>ם</w:t>
      </w:r>
      <w:r w:rsidRPr="001602C6">
        <w:rPr>
          <w:rFonts w:cs="David" w:hint="cs"/>
          <w:sz w:val="24"/>
          <w:szCs w:val="24"/>
          <w:rtl/>
        </w:rPr>
        <w:t xml:space="preserve">. </w:t>
      </w:r>
    </w:p>
    <w:p w14:paraId="66A8E35B" w14:textId="77777777" w:rsidR="00300A40" w:rsidRPr="001602C6" w:rsidRDefault="00300A40" w:rsidP="00300A40">
      <w:pPr>
        <w:pStyle w:val="110"/>
        <w:numPr>
          <w:ilvl w:val="2"/>
          <w:numId w:val="7"/>
        </w:numPr>
        <w:tabs>
          <w:tab w:val="left" w:pos="848"/>
        </w:tabs>
        <w:spacing w:before="120" w:after="0"/>
        <w:rPr>
          <w:color w:val="auto"/>
          <w:u w:val="none"/>
          <w:lang w:eastAsia="en-US"/>
        </w:rPr>
      </w:pPr>
      <w:r w:rsidRPr="001602C6">
        <w:rPr>
          <w:rFonts w:hint="eastAsia"/>
          <w:color w:val="auto"/>
          <w:u w:val="none"/>
          <w:rtl/>
          <w:lang w:eastAsia="en-US"/>
        </w:rPr>
        <w:t>דיווח</w:t>
      </w:r>
      <w:r w:rsidRPr="001602C6">
        <w:rPr>
          <w:color w:val="auto"/>
          <w:u w:val="none"/>
          <w:rtl/>
          <w:lang w:eastAsia="en-US"/>
        </w:rPr>
        <w:t xml:space="preserve"> </w:t>
      </w:r>
      <w:r w:rsidRPr="001602C6">
        <w:rPr>
          <w:rFonts w:hint="eastAsia"/>
          <w:color w:val="auto"/>
          <w:u w:val="none"/>
          <w:rtl/>
          <w:lang w:eastAsia="en-US"/>
        </w:rPr>
        <w:t>יומי</w:t>
      </w:r>
    </w:p>
    <w:p w14:paraId="78270A99" w14:textId="66A0CF34" w:rsidR="00300A40" w:rsidRPr="001602C6" w:rsidRDefault="00300A40" w:rsidP="005A4AC6">
      <w:pPr>
        <w:numPr>
          <w:ilvl w:val="0"/>
          <w:numId w:val="83"/>
        </w:numPr>
        <w:spacing w:before="120" w:after="0" w:line="360" w:lineRule="auto"/>
        <w:jc w:val="both"/>
        <w:rPr>
          <w:rFonts w:cs="David"/>
          <w:sz w:val="24"/>
          <w:szCs w:val="24"/>
        </w:rPr>
      </w:pPr>
      <w:r w:rsidRPr="001602C6">
        <w:rPr>
          <w:rFonts w:cs="David" w:hint="eastAsia"/>
          <w:sz w:val="24"/>
          <w:szCs w:val="24"/>
          <w:rtl/>
        </w:rPr>
        <w:t>בתחילת</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יום</w:t>
      </w:r>
      <w:r w:rsidRPr="001602C6">
        <w:rPr>
          <w:rFonts w:cs="David"/>
          <w:sz w:val="24"/>
          <w:szCs w:val="24"/>
          <w:rtl/>
        </w:rPr>
        <w:t xml:space="preserve"> </w:t>
      </w:r>
      <w:r w:rsidRPr="001602C6">
        <w:rPr>
          <w:rFonts w:cs="David" w:hint="eastAsia"/>
          <w:sz w:val="24"/>
          <w:szCs w:val="24"/>
          <w:rtl/>
        </w:rPr>
        <w:t>יופץ</w:t>
      </w:r>
      <w:r w:rsidRPr="001602C6">
        <w:rPr>
          <w:rFonts w:cs="David"/>
          <w:sz w:val="24"/>
          <w:szCs w:val="24"/>
          <w:rtl/>
        </w:rPr>
        <w:t xml:space="preserve"> </w:t>
      </w:r>
      <w:r w:rsidRPr="001602C6">
        <w:rPr>
          <w:rFonts w:cs="David" w:hint="eastAsia"/>
          <w:sz w:val="24"/>
          <w:szCs w:val="24"/>
          <w:rtl/>
        </w:rPr>
        <w:t>דוח</w:t>
      </w:r>
      <w:r w:rsidRPr="001602C6">
        <w:rPr>
          <w:rFonts w:cs="David"/>
          <w:sz w:val="24"/>
          <w:szCs w:val="24"/>
          <w:rtl/>
        </w:rPr>
        <w:t xml:space="preserve"> </w:t>
      </w:r>
      <w:r w:rsidRPr="001602C6">
        <w:rPr>
          <w:rFonts w:cs="David" w:hint="eastAsia"/>
          <w:sz w:val="24"/>
          <w:szCs w:val="24"/>
          <w:rtl/>
        </w:rPr>
        <w:t>יומי</w:t>
      </w:r>
      <w:r w:rsidRPr="001602C6">
        <w:rPr>
          <w:rFonts w:cs="David"/>
          <w:sz w:val="24"/>
          <w:szCs w:val="24"/>
          <w:rtl/>
        </w:rPr>
        <w:t xml:space="preserve"> </w:t>
      </w:r>
      <w:r w:rsidRPr="001602C6">
        <w:rPr>
          <w:rFonts w:cs="David" w:hint="eastAsia"/>
          <w:sz w:val="24"/>
          <w:szCs w:val="24"/>
          <w:rtl/>
        </w:rPr>
        <w:t>במייל</w:t>
      </w:r>
      <w:r w:rsidRPr="001602C6">
        <w:rPr>
          <w:rFonts w:cs="David"/>
          <w:sz w:val="24"/>
          <w:szCs w:val="24"/>
          <w:rtl/>
        </w:rPr>
        <w:t xml:space="preserve"> </w:t>
      </w:r>
      <w:r w:rsidRPr="001602C6">
        <w:rPr>
          <w:rFonts w:cs="David" w:hint="eastAsia"/>
          <w:sz w:val="24"/>
          <w:szCs w:val="24"/>
          <w:rtl/>
        </w:rPr>
        <w:t>מובנה</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לגורמים</w:t>
      </w:r>
      <w:r w:rsidRPr="001602C6">
        <w:rPr>
          <w:rFonts w:cs="David"/>
          <w:sz w:val="24"/>
          <w:szCs w:val="24"/>
          <w:rtl/>
        </w:rPr>
        <w:t xml:space="preserve"> </w:t>
      </w:r>
      <w:r w:rsidRPr="001602C6">
        <w:rPr>
          <w:rFonts w:cs="David" w:hint="eastAsia"/>
          <w:sz w:val="24"/>
          <w:szCs w:val="24"/>
          <w:rtl/>
        </w:rPr>
        <w:t>רלוונטיים</w:t>
      </w:r>
      <w:r w:rsidR="00E40AA5" w:rsidRPr="001602C6">
        <w:rPr>
          <w:rFonts w:cs="David" w:hint="cs"/>
          <w:sz w:val="24"/>
          <w:szCs w:val="24"/>
          <w:rtl/>
        </w:rPr>
        <w:t xml:space="preserve"> שיוגדרו ע"י המזמין</w:t>
      </w:r>
      <w:r w:rsidRPr="001602C6">
        <w:rPr>
          <w:rFonts w:cs="David"/>
          <w:sz w:val="24"/>
          <w:szCs w:val="24"/>
          <w:rtl/>
        </w:rPr>
        <w:t xml:space="preserve"> </w:t>
      </w:r>
      <w:r w:rsidRPr="001602C6">
        <w:rPr>
          <w:rFonts w:cs="David" w:hint="eastAsia"/>
          <w:sz w:val="24"/>
          <w:szCs w:val="24"/>
          <w:rtl/>
        </w:rPr>
        <w:t>אשר</w:t>
      </w:r>
      <w:r w:rsidRPr="001602C6">
        <w:rPr>
          <w:rFonts w:cs="David"/>
          <w:sz w:val="24"/>
          <w:szCs w:val="24"/>
          <w:rtl/>
        </w:rPr>
        <w:t xml:space="preserve"> </w:t>
      </w:r>
      <w:r w:rsidRPr="001602C6">
        <w:rPr>
          <w:rFonts w:cs="David" w:hint="eastAsia"/>
          <w:sz w:val="24"/>
          <w:szCs w:val="24"/>
          <w:rtl/>
        </w:rPr>
        <w:t>יכיל</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נתוני</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הדו</w:t>
      </w:r>
      <w:r w:rsidRPr="001602C6">
        <w:rPr>
          <w:rFonts w:cs="David"/>
          <w:sz w:val="24"/>
          <w:szCs w:val="24"/>
          <w:rtl/>
        </w:rPr>
        <w:t>"</w:t>
      </w:r>
      <w:r w:rsidRPr="001602C6">
        <w:rPr>
          <w:rFonts w:cs="David" w:hint="eastAsia"/>
          <w:sz w:val="24"/>
          <w:szCs w:val="24"/>
          <w:rtl/>
        </w:rPr>
        <w:t>ח</w:t>
      </w:r>
      <w:r w:rsidRPr="001602C6">
        <w:rPr>
          <w:rFonts w:cs="David"/>
          <w:sz w:val="24"/>
          <w:szCs w:val="24"/>
          <w:rtl/>
        </w:rPr>
        <w:t xml:space="preserve"> </w:t>
      </w:r>
      <w:r w:rsidRPr="001602C6">
        <w:rPr>
          <w:rFonts w:cs="David" w:hint="eastAsia"/>
          <w:sz w:val="24"/>
          <w:szCs w:val="24"/>
          <w:rtl/>
        </w:rPr>
        <w:t>היומי</w:t>
      </w:r>
      <w:r w:rsidRPr="001602C6">
        <w:rPr>
          <w:rFonts w:cs="David"/>
          <w:sz w:val="24"/>
          <w:szCs w:val="24"/>
          <w:rtl/>
        </w:rPr>
        <w:t xml:space="preserve"> </w:t>
      </w:r>
      <w:r w:rsidRPr="001602C6">
        <w:rPr>
          <w:rFonts w:cs="David" w:hint="eastAsia"/>
          <w:sz w:val="24"/>
          <w:szCs w:val="24"/>
          <w:rtl/>
        </w:rPr>
        <w:t>יכיל</w:t>
      </w:r>
      <w:r w:rsidRPr="001602C6">
        <w:rPr>
          <w:rFonts w:cs="David"/>
          <w:sz w:val="24"/>
          <w:szCs w:val="24"/>
          <w:rtl/>
        </w:rPr>
        <w:t xml:space="preserve"> </w:t>
      </w:r>
      <w:r w:rsidRPr="001602C6">
        <w:rPr>
          <w:rFonts w:cs="David" w:hint="eastAsia"/>
          <w:sz w:val="24"/>
          <w:szCs w:val="24"/>
          <w:rtl/>
        </w:rPr>
        <w:t>נתוני</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מצטברים</w:t>
      </w:r>
      <w:r w:rsidRPr="001602C6">
        <w:rPr>
          <w:rFonts w:cs="David"/>
          <w:sz w:val="24"/>
          <w:szCs w:val="24"/>
          <w:rtl/>
        </w:rPr>
        <w:t xml:space="preserve"> </w:t>
      </w:r>
      <w:r w:rsidRPr="001602C6">
        <w:rPr>
          <w:rFonts w:cs="David" w:hint="eastAsia"/>
          <w:sz w:val="24"/>
          <w:szCs w:val="24"/>
          <w:rtl/>
        </w:rPr>
        <w:t>מתחילת</w:t>
      </w:r>
      <w:r w:rsidRPr="001602C6">
        <w:rPr>
          <w:rFonts w:cs="David"/>
          <w:sz w:val="24"/>
          <w:szCs w:val="24"/>
          <w:rtl/>
        </w:rPr>
        <w:t xml:space="preserve"> </w:t>
      </w:r>
      <w:r w:rsidRPr="001602C6">
        <w:rPr>
          <w:rFonts w:cs="David" w:hint="eastAsia"/>
          <w:sz w:val="24"/>
          <w:szCs w:val="24"/>
          <w:rtl/>
        </w:rPr>
        <w:t>החודש</w:t>
      </w:r>
      <w:r w:rsidRPr="001602C6">
        <w:rPr>
          <w:rFonts w:cs="David"/>
          <w:sz w:val="24"/>
          <w:szCs w:val="24"/>
          <w:rtl/>
        </w:rPr>
        <w:t xml:space="preserve"> </w:t>
      </w:r>
      <w:r w:rsidRPr="001602C6">
        <w:rPr>
          <w:rFonts w:cs="David" w:hint="eastAsia"/>
          <w:sz w:val="24"/>
          <w:szCs w:val="24"/>
          <w:rtl/>
        </w:rPr>
        <w:t>וסה</w:t>
      </w:r>
      <w:r w:rsidRPr="001602C6">
        <w:rPr>
          <w:rFonts w:cs="David"/>
          <w:sz w:val="24"/>
          <w:szCs w:val="24"/>
          <w:rtl/>
        </w:rPr>
        <w:t>"</w:t>
      </w:r>
      <w:r w:rsidRPr="001602C6">
        <w:rPr>
          <w:rFonts w:cs="David" w:hint="eastAsia"/>
          <w:sz w:val="24"/>
          <w:szCs w:val="24"/>
          <w:rtl/>
        </w:rPr>
        <w:t>כ</w:t>
      </w:r>
      <w:r w:rsidRPr="001602C6">
        <w:rPr>
          <w:rFonts w:cs="David"/>
          <w:sz w:val="24"/>
          <w:szCs w:val="24"/>
          <w:rtl/>
        </w:rPr>
        <w:t xml:space="preserve"> </w:t>
      </w:r>
      <w:r w:rsidRPr="001602C6">
        <w:rPr>
          <w:rFonts w:cs="David" w:hint="eastAsia"/>
          <w:sz w:val="24"/>
          <w:szCs w:val="24"/>
          <w:rtl/>
        </w:rPr>
        <w:t>חודשי</w:t>
      </w:r>
      <w:r w:rsidRPr="001602C6">
        <w:rPr>
          <w:rFonts w:cs="David"/>
          <w:sz w:val="24"/>
          <w:szCs w:val="24"/>
          <w:rtl/>
        </w:rPr>
        <w:t xml:space="preserve"> (</w:t>
      </w:r>
      <w:r w:rsidRPr="001602C6">
        <w:rPr>
          <w:rFonts w:cs="David" w:hint="eastAsia"/>
          <w:sz w:val="24"/>
          <w:szCs w:val="24"/>
          <w:rtl/>
        </w:rPr>
        <w:t>נכנסות</w:t>
      </w:r>
      <w:r w:rsidRPr="001602C6">
        <w:rPr>
          <w:rFonts w:cs="David"/>
          <w:sz w:val="24"/>
          <w:szCs w:val="24"/>
          <w:rtl/>
        </w:rPr>
        <w:t xml:space="preserve">, </w:t>
      </w:r>
      <w:r w:rsidRPr="001602C6">
        <w:rPr>
          <w:rFonts w:cs="David" w:hint="eastAsia"/>
          <w:sz w:val="24"/>
          <w:szCs w:val="24"/>
          <w:rtl/>
        </w:rPr>
        <w:t>נענות</w:t>
      </w:r>
      <w:r w:rsidRPr="001602C6">
        <w:rPr>
          <w:rFonts w:cs="David"/>
          <w:sz w:val="24"/>
          <w:szCs w:val="24"/>
          <w:rtl/>
        </w:rPr>
        <w:t xml:space="preserve">, </w:t>
      </w: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 xml:space="preserve">, </w:t>
      </w:r>
      <w:r w:rsidRPr="001602C6">
        <w:rPr>
          <w:rFonts w:cs="David" w:hint="eastAsia"/>
          <w:sz w:val="24"/>
          <w:szCs w:val="24"/>
          <w:rtl/>
        </w:rPr>
        <w:t>פעילויות</w:t>
      </w:r>
      <w:r w:rsidRPr="001602C6">
        <w:rPr>
          <w:rFonts w:cs="David"/>
          <w:sz w:val="24"/>
          <w:szCs w:val="24"/>
          <w:rtl/>
        </w:rPr>
        <w:t xml:space="preserve"> </w:t>
      </w:r>
      <w:r w:rsidRPr="001602C6">
        <w:rPr>
          <w:rFonts w:cs="David" w:hint="eastAsia"/>
          <w:sz w:val="24"/>
          <w:szCs w:val="24"/>
          <w:rtl/>
        </w:rPr>
        <w:t>מערך</w:t>
      </w:r>
      <w:r w:rsidRPr="001602C6">
        <w:rPr>
          <w:rFonts w:cs="David"/>
          <w:sz w:val="24"/>
          <w:szCs w:val="24"/>
          <w:rtl/>
        </w:rPr>
        <w:t xml:space="preserve"> </w:t>
      </w:r>
      <w:r w:rsidRPr="001602C6">
        <w:rPr>
          <w:rFonts w:cs="David" w:hint="eastAsia"/>
          <w:sz w:val="24"/>
          <w:szCs w:val="24"/>
          <w:rtl/>
        </w:rPr>
        <w:t>אחורי</w:t>
      </w:r>
      <w:r w:rsidRPr="001602C6">
        <w:rPr>
          <w:rFonts w:cs="David"/>
          <w:sz w:val="24"/>
          <w:szCs w:val="24"/>
          <w:rtl/>
        </w:rPr>
        <w:t xml:space="preserve">, </w:t>
      </w:r>
      <w:r w:rsidRPr="001602C6">
        <w:rPr>
          <w:rFonts w:cs="David" w:hint="eastAsia"/>
          <w:sz w:val="24"/>
          <w:szCs w:val="24"/>
          <w:rtl/>
        </w:rPr>
        <w:t>אחוז</w:t>
      </w:r>
      <w:r w:rsidRPr="001602C6">
        <w:rPr>
          <w:rFonts w:cs="David"/>
          <w:sz w:val="24"/>
          <w:szCs w:val="24"/>
          <w:rtl/>
        </w:rPr>
        <w:t xml:space="preserve"> </w:t>
      </w:r>
      <w:r w:rsidRPr="001602C6">
        <w:rPr>
          <w:rFonts w:cs="David" w:hint="eastAsia"/>
          <w:sz w:val="24"/>
          <w:szCs w:val="24"/>
          <w:rtl/>
        </w:rPr>
        <w:t>היעדרות</w:t>
      </w:r>
      <w:r w:rsidRPr="001602C6">
        <w:rPr>
          <w:rFonts w:cs="David"/>
          <w:sz w:val="24"/>
          <w:szCs w:val="24"/>
          <w:rtl/>
        </w:rPr>
        <w:t xml:space="preserve"> </w:t>
      </w:r>
      <w:r w:rsidRPr="001602C6">
        <w:rPr>
          <w:rFonts w:cs="David" w:hint="eastAsia"/>
          <w:sz w:val="24"/>
          <w:szCs w:val="24"/>
          <w:rtl/>
        </w:rPr>
        <w:t>וכו</w:t>
      </w:r>
      <w:r w:rsidRPr="001602C6">
        <w:rPr>
          <w:rFonts w:cs="David"/>
          <w:sz w:val="24"/>
          <w:szCs w:val="24"/>
          <w:rtl/>
        </w:rPr>
        <w:t xml:space="preserve">'). </w:t>
      </w:r>
    </w:p>
    <w:p w14:paraId="0CCE890B" w14:textId="77777777" w:rsidR="00300A40" w:rsidRPr="001602C6" w:rsidRDefault="00300A40" w:rsidP="005A4AC6">
      <w:pPr>
        <w:numPr>
          <w:ilvl w:val="0"/>
          <w:numId w:val="83"/>
        </w:numPr>
        <w:spacing w:before="120" w:after="0" w:line="360" w:lineRule="auto"/>
        <w:jc w:val="both"/>
        <w:rPr>
          <w:rFonts w:cs="David"/>
          <w:sz w:val="24"/>
          <w:szCs w:val="24"/>
        </w:rPr>
      </w:pPr>
      <w:r w:rsidRPr="001602C6">
        <w:rPr>
          <w:rFonts w:cs="David" w:hint="cs"/>
          <w:sz w:val="24"/>
          <w:szCs w:val="24"/>
          <w:rtl/>
        </w:rPr>
        <w:t xml:space="preserve">הדוחות יכללו נתונים מכלל מערכות המוקד. דוחות והנתונים שיופצו יוגדרו במסגרת פרוייקט ההקמה. </w:t>
      </w:r>
    </w:p>
    <w:p w14:paraId="6A6C2F67" w14:textId="77777777" w:rsidR="00300A40" w:rsidRPr="001602C6" w:rsidRDefault="00300A40" w:rsidP="00300A40">
      <w:pPr>
        <w:pStyle w:val="110"/>
        <w:numPr>
          <w:ilvl w:val="2"/>
          <w:numId w:val="7"/>
        </w:numPr>
        <w:tabs>
          <w:tab w:val="left" w:pos="848"/>
        </w:tabs>
        <w:spacing w:before="120" w:after="0"/>
        <w:rPr>
          <w:color w:val="auto"/>
          <w:u w:val="none"/>
          <w:lang w:eastAsia="en-US"/>
        </w:rPr>
      </w:pPr>
      <w:r w:rsidRPr="001602C6">
        <w:rPr>
          <w:rFonts w:hint="eastAsia"/>
          <w:color w:val="auto"/>
          <w:u w:val="none"/>
          <w:rtl/>
          <w:lang w:eastAsia="en-US"/>
        </w:rPr>
        <w:t>דיווח</w:t>
      </w:r>
      <w:r w:rsidRPr="001602C6">
        <w:rPr>
          <w:color w:val="auto"/>
          <w:u w:val="none"/>
          <w:rtl/>
          <w:lang w:eastAsia="en-US"/>
        </w:rPr>
        <w:t xml:space="preserve"> </w:t>
      </w:r>
      <w:r w:rsidRPr="001602C6">
        <w:rPr>
          <w:rFonts w:hint="eastAsia"/>
          <w:color w:val="auto"/>
          <w:u w:val="none"/>
          <w:rtl/>
          <w:lang w:eastAsia="en-US"/>
        </w:rPr>
        <w:t>חודשי</w:t>
      </w:r>
    </w:p>
    <w:p w14:paraId="53637C66" w14:textId="77777777" w:rsidR="00300A40" w:rsidRPr="001602C6" w:rsidRDefault="00300A40" w:rsidP="005A4AC6">
      <w:pPr>
        <w:numPr>
          <w:ilvl w:val="0"/>
          <w:numId w:val="84"/>
        </w:numPr>
        <w:spacing w:before="120" w:after="0" w:line="360" w:lineRule="auto"/>
        <w:jc w:val="both"/>
        <w:rPr>
          <w:rFonts w:cs="David"/>
          <w:sz w:val="24"/>
          <w:szCs w:val="24"/>
        </w:rPr>
      </w:pP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מסכמים</w:t>
      </w:r>
      <w:r w:rsidRPr="001602C6">
        <w:rPr>
          <w:rFonts w:cs="David"/>
          <w:sz w:val="24"/>
          <w:szCs w:val="24"/>
          <w:rtl/>
        </w:rPr>
        <w:t xml:space="preserve"> </w:t>
      </w:r>
      <w:r w:rsidRPr="001602C6">
        <w:rPr>
          <w:rFonts w:cs="David" w:hint="eastAsia"/>
          <w:sz w:val="24"/>
          <w:szCs w:val="24"/>
          <w:rtl/>
        </w:rPr>
        <w:t>ומפורטים</w:t>
      </w:r>
      <w:r w:rsidRPr="001602C6">
        <w:rPr>
          <w:rFonts w:cs="David"/>
          <w:sz w:val="24"/>
          <w:szCs w:val="24"/>
          <w:rtl/>
        </w:rPr>
        <w:t xml:space="preserve"> </w:t>
      </w:r>
      <w:r w:rsidRPr="001602C6">
        <w:rPr>
          <w:rFonts w:cs="David" w:hint="eastAsia"/>
          <w:sz w:val="24"/>
          <w:szCs w:val="24"/>
          <w:rtl/>
        </w:rPr>
        <w:t>לחודש</w:t>
      </w:r>
      <w:r w:rsidRPr="001602C6">
        <w:rPr>
          <w:rFonts w:cs="David"/>
          <w:sz w:val="24"/>
          <w:szCs w:val="24"/>
          <w:rtl/>
        </w:rPr>
        <w:t xml:space="preserve"> </w:t>
      </w:r>
      <w:r w:rsidRPr="001602C6">
        <w:rPr>
          <w:rFonts w:cs="David" w:hint="eastAsia"/>
          <w:sz w:val="24"/>
          <w:szCs w:val="24"/>
          <w:rtl/>
        </w:rPr>
        <w:t>שהסתיים</w:t>
      </w:r>
      <w:r w:rsidRPr="001602C6">
        <w:rPr>
          <w:rFonts w:cs="David"/>
          <w:sz w:val="24"/>
          <w:szCs w:val="24"/>
          <w:rtl/>
        </w:rPr>
        <w:t xml:space="preserve">, </w:t>
      </w:r>
      <w:r w:rsidRPr="001602C6">
        <w:rPr>
          <w:rFonts w:cs="David" w:hint="eastAsia"/>
          <w:sz w:val="24"/>
          <w:szCs w:val="24"/>
          <w:rtl/>
        </w:rPr>
        <w:t>ממערכות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השונות</w:t>
      </w:r>
      <w:r w:rsidRPr="001602C6">
        <w:rPr>
          <w:rFonts w:cs="David"/>
          <w:sz w:val="24"/>
          <w:szCs w:val="24"/>
          <w:rtl/>
        </w:rPr>
        <w:t xml:space="preserve"> (</w:t>
      </w:r>
      <w:r w:rsidRPr="001602C6">
        <w:rPr>
          <w:rFonts w:cs="David" w:hint="eastAsia"/>
          <w:sz w:val="24"/>
          <w:szCs w:val="24"/>
          <w:rtl/>
        </w:rPr>
        <w:t>טלפוניה</w:t>
      </w:r>
      <w:r w:rsidRPr="001602C6">
        <w:rPr>
          <w:rFonts w:cs="David"/>
          <w:sz w:val="24"/>
          <w:szCs w:val="24"/>
          <w:rtl/>
        </w:rPr>
        <w:t xml:space="preserve">, </w:t>
      </w: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פניות</w:t>
      </w:r>
      <w:r w:rsidRPr="001602C6">
        <w:rPr>
          <w:rFonts w:cs="David"/>
          <w:sz w:val="24"/>
          <w:szCs w:val="24"/>
          <w:rtl/>
        </w:rPr>
        <w:t xml:space="preserve">, </w:t>
      </w:r>
      <w:r w:rsidRPr="001602C6">
        <w:rPr>
          <w:rFonts w:cs="David" w:hint="eastAsia"/>
          <w:sz w:val="24"/>
          <w:szCs w:val="24"/>
          <w:rtl/>
        </w:rPr>
        <w:t>הקלטת</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 xml:space="preserve">) </w:t>
      </w:r>
      <w:r w:rsidRPr="001602C6">
        <w:rPr>
          <w:rFonts w:cs="David" w:hint="eastAsia"/>
          <w:sz w:val="24"/>
          <w:szCs w:val="24"/>
          <w:rtl/>
        </w:rPr>
        <w:t>הדיווח</w:t>
      </w:r>
      <w:r w:rsidRPr="001602C6">
        <w:rPr>
          <w:rFonts w:cs="David"/>
          <w:sz w:val="24"/>
          <w:szCs w:val="24"/>
          <w:rtl/>
        </w:rPr>
        <w:t xml:space="preserve"> </w:t>
      </w:r>
      <w:r w:rsidRPr="001602C6">
        <w:rPr>
          <w:rFonts w:cs="David" w:hint="eastAsia"/>
          <w:sz w:val="24"/>
          <w:szCs w:val="24"/>
          <w:rtl/>
        </w:rPr>
        <w:t>ישלח</w:t>
      </w:r>
      <w:r w:rsidRPr="001602C6">
        <w:rPr>
          <w:rFonts w:cs="David"/>
          <w:sz w:val="24"/>
          <w:szCs w:val="24"/>
          <w:rtl/>
        </w:rPr>
        <w:t xml:space="preserve"> </w:t>
      </w:r>
      <w:r w:rsidRPr="001602C6">
        <w:rPr>
          <w:rFonts w:cs="David" w:hint="eastAsia"/>
          <w:sz w:val="24"/>
          <w:szCs w:val="24"/>
          <w:rtl/>
        </w:rPr>
        <w:t>לאגף</w:t>
      </w:r>
      <w:r w:rsidRPr="001602C6">
        <w:rPr>
          <w:rFonts w:cs="David"/>
          <w:sz w:val="24"/>
          <w:szCs w:val="24"/>
          <w:rtl/>
        </w:rPr>
        <w:t xml:space="preserve"> </w:t>
      </w:r>
      <w:r w:rsidRPr="001602C6">
        <w:rPr>
          <w:rFonts w:cs="David" w:hint="eastAsia"/>
          <w:sz w:val="24"/>
          <w:szCs w:val="24"/>
          <w:rtl/>
        </w:rPr>
        <w:t>עד</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-1 </w:t>
      </w:r>
      <w:r w:rsidRPr="001602C6">
        <w:rPr>
          <w:rFonts w:cs="David" w:hint="eastAsia"/>
          <w:sz w:val="24"/>
          <w:szCs w:val="24"/>
          <w:rtl/>
        </w:rPr>
        <w:t>לחודש</w:t>
      </w:r>
      <w:r w:rsidRPr="001602C6">
        <w:rPr>
          <w:rFonts w:cs="David"/>
          <w:sz w:val="24"/>
          <w:szCs w:val="24"/>
          <w:rtl/>
        </w:rPr>
        <w:t xml:space="preserve"> </w:t>
      </w:r>
      <w:r w:rsidRPr="001602C6">
        <w:rPr>
          <w:rFonts w:cs="David" w:hint="eastAsia"/>
          <w:sz w:val="24"/>
          <w:szCs w:val="24"/>
          <w:rtl/>
        </w:rPr>
        <w:t>ביחס</w:t>
      </w:r>
      <w:r w:rsidRPr="001602C6">
        <w:rPr>
          <w:rFonts w:cs="David"/>
          <w:sz w:val="24"/>
          <w:szCs w:val="24"/>
          <w:rtl/>
        </w:rPr>
        <w:t xml:space="preserve"> </w:t>
      </w:r>
      <w:r w:rsidRPr="001602C6">
        <w:rPr>
          <w:rFonts w:cs="David" w:hint="eastAsia"/>
          <w:sz w:val="24"/>
          <w:szCs w:val="24"/>
          <w:rtl/>
        </w:rPr>
        <w:t>לחודש</w:t>
      </w:r>
      <w:r w:rsidRPr="001602C6">
        <w:rPr>
          <w:rFonts w:cs="David"/>
          <w:sz w:val="24"/>
          <w:szCs w:val="24"/>
          <w:rtl/>
        </w:rPr>
        <w:t xml:space="preserve"> </w:t>
      </w:r>
      <w:r w:rsidRPr="001602C6">
        <w:rPr>
          <w:rFonts w:cs="David" w:hint="eastAsia"/>
          <w:sz w:val="24"/>
          <w:szCs w:val="24"/>
          <w:rtl/>
        </w:rPr>
        <w:t>שהסתיים</w:t>
      </w:r>
      <w:r w:rsidRPr="001602C6">
        <w:rPr>
          <w:rFonts w:cs="David"/>
          <w:sz w:val="24"/>
          <w:szCs w:val="24"/>
          <w:rtl/>
        </w:rPr>
        <w:t>.</w:t>
      </w:r>
    </w:p>
    <w:p w14:paraId="2AA84A2B" w14:textId="77777777" w:rsidR="00300A40" w:rsidRPr="001602C6" w:rsidRDefault="00300A40" w:rsidP="005A4AC6">
      <w:pPr>
        <w:numPr>
          <w:ilvl w:val="0"/>
          <w:numId w:val="84"/>
        </w:numPr>
        <w:spacing w:before="120" w:after="0" w:line="360" w:lineRule="auto"/>
        <w:jc w:val="both"/>
        <w:rPr>
          <w:rFonts w:cs="David"/>
          <w:sz w:val="24"/>
          <w:szCs w:val="24"/>
        </w:rPr>
      </w:pPr>
      <w:r w:rsidRPr="001602C6">
        <w:rPr>
          <w:rFonts w:cs="David" w:hint="cs"/>
          <w:sz w:val="24"/>
          <w:szCs w:val="24"/>
          <w:rtl/>
        </w:rPr>
        <w:t>דיווח מצבת כ"א הקיימת בצירוף תכנית הגיוס וההכשרה השוטפת- הדיווח יכיל התייחסות לכ"א קיים, צפי עזיבת עובדים, עזיבת עובדים בפועל בשבוע החולף בפילוח סיבות עזיבה, תכנון מועדי הקורסים הקרובים ותכנון כמות המגויסים.</w:t>
      </w:r>
    </w:p>
    <w:p w14:paraId="153229CB" w14:textId="77777777" w:rsidR="00300A40" w:rsidRPr="001602C6" w:rsidRDefault="00300A40" w:rsidP="00300A40">
      <w:pPr>
        <w:pStyle w:val="110"/>
        <w:numPr>
          <w:ilvl w:val="2"/>
          <w:numId w:val="7"/>
        </w:numPr>
        <w:tabs>
          <w:tab w:val="left" w:pos="848"/>
        </w:tabs>
        <w:spacing w:before="120" w:after="0"/>
        <w:rPr>
          <w:color w:val="auto"/>
          <w:u w:val="none"/>
          <w:lang w:eastAsia="en-US"/>
        </w:rPr>
      </w:pPr>
      <w:r w:rsidRPr="001602C6">
        <w:rPr>
          <w:rFonts w:hint="eastAsia"/>
          <w:color w:val="auto"/>
          <w:u w:val="none"/>
          <w:rtl/>
          <w:lang w:eastAsia="en-US"/>
        </w:rPr>
        <w:t>מצגת</w:t>
      </w:r>
      <w:r w:rsidRPr="001602C6">
        <w:rPr>
          <w:color w:val="auto"/>
          <w:u w:val="none"/>
          <w:rtl/>
          <w:lang w:eastAsia="en-US"/>
        </w:rPr>
        <w:t xml:space="preserve"> </w:t>
      </w:r>
      <w:r w:rsidRPr="001602C6">
        <w:rPr>
          <w:rFonts w:hint="eastAsia"/>
          <w:color w:val="auto"/>
          <w:u w:val="none"/>
          <w:rtl/>
          <w:lang w:eastAsia="en-US"/>
        </w:rPr>
        <w:t>סיכום</w:t>
      </w:r>
      <w:r w:rsidRPr="001602C6">
        <w:rPr>
          <w:color w:val="auto"/>
          <w:u w:val="none"/>
          <w:rtl/>
          <w:lang w:eastAsia="en-US"/>
        </w:rPr>
        <w:t xml:space="preserve"> </w:t>
      </w:r>
      <w:r w:rsidRPr="001602C6">
        <w:rPr>
          <w:rFonts w:hint="eastAsia"/>
          <w:color w:val="auto"/>
          <w:u w:val="none"/>
          <w:rtl/>
          <w:lang w:eastAsia="en-US"/>
        </w:rPr>
        <w:t>פעילות</w:t>
      </w:r>
      <w:r w:rsidRPr="001602C6">
        <w:rPr>
          <w:rFonts w:hint="cs"/>
          <w:color w:val="auto"/>
          <w:u w:val="none"/>
          <w:rtl/>
          <w:lang w:eastAsia="en-US"/>
        </w:rPr>
        <w:t>:</w:t>
      </w:r>
      <w:r w:rsidRPr="001602C6">
        <w:rPr>
          <w:color w:val="auto"/>
          <w:u w:val="none"/>
          <w:rtl/>
          <w:lang w:eastAsia="en-US"/>
        </w:rPr>
        <w:t xml:space="preserve"> </w:t>
      </w:r>
    </w:p>
    <w:p w14:paraId="4079FFE0" w14:textId="77777777" w:rsidR="00300A40" w:rsidRPr="001602C6" w:rsidRDefault="00300A40" w:rsidP="005A4AC6">
      <w:pPr>
        <w:numPr>
          <w:ilvl w:val="0"/>
          <w:numId w:val="85"/>
        </w:numPr>
        <w:spacing w:before="120" w:after="0" w:line="360" w:lineRule="auto"/>
        <w:jc w:val="both"/>
        <w:rPr>
          <w:rFonts w:cs="David"/>
          <w:sz w:val="24"/>
          <w:szCs w:val="24"/>
          <w:rtl/>
        </w:rPr>
      </w:pPr>
      <w:r w:rsidRPr="001602C6">
        <w:rPr>
          <w:rFonts w:cs="David" w:hint="eastAsia"/>
          <w:sz w:val="24"/>
          <w:szCs w:val="24"/>
          <w:rtl/>
        </w:rPr>
        <w:t>עד</w:t>
      </w:r>
      <w:r w:rsidRPr="001602C6">
        <w:rPr>
          <w:rFonts w:cs="David"/>
          <w:sz w:val="24"/>
          <w:szCs w:val="24"/>
          <w:rtl/>
        </w:rPr>
        <w:t xml:space="preserve"> </w:t>
      </w:r>
      <w:r w:rsidRPr="001602C6">
        <w:rPr>
          <w:rFonts w:cs="David" w:hint="eastAsia"/>
          <w:sz w:val="24"/>
          <w:szCs w:val="24"/>
          <w:rtl/>
        </w:rPr>
        <w:t>ל</w:t>
      </w:r>
      <w:r w:rsidRPr="001602C6">
        <w:rPr>
          <w:rFonts w:cs="David"/>
          <w:sz w:val="24"/>
          <w:szCs w:val="24"/>
          <w:rtl/>
        </w:rPr>
        <w:t xml:space="preserve">- 5 </w:t>
      </w:r>
      <w:r w:rsidRPr="001602C6">
        <w:rPr>
          <w:rFonts w:cs="David" w:hint="eastAsia"/>
          <w:sz w:val="24"/>
          <w:szCs w:val="24"/>
          <w:rtl/>
        </w:rPr>
        <w:t>לכל</w:t>
      </w:r>
      <w:r w:rsidRPr="001602C6">
        <w:rPr>
          <w:rFonts w:cs="David"/>
          <w:sz w:val="24"/>
          <w:szCs w:val="24"/>
          <w:rtl/>
        </w:rPr>
        <w:t xml:space="preserve"> </w:t>
      </w:r>
      <w:r w:rsidRPr="001602C6">
        <w:rPr>
          <w:rFonts w:cs="David" w:hint="eastAsia"/>
          <w:sz w:val="24"/>
          <w:szCs w:val="24"/>
          <w:rtl/>
        </w:rPr>
        <w:t>חודש</w:t>
      </w:r>
      <w:r w:rsidRPr="001602C6">
        <w:rPr>
          <w:rFonts w:cs="David"/>
          <w:sz w:val="24"/>
          <w:szCs w:val="24"/>
          <w:rtl/>
        </w:rPr>
        <w:t xml:space="preserve"> </w:t>
      </w:r>
      <w:r w:rsidRPr="001602C6">
        <w:rPr>
          <w:rFonts w:cs="David" w:hint="eastAsia"/>
          <w:sz w:val="24"/>
          <w:szCs w:val="24"/>
          <w:rtl/>
        </w:rPr>
        <w:t>תופץ</w:t>
      </w:r>
      <w:r w:rsidRPr="001602C6">
        <w:rPr>
          <w:rFonts w:cs="David"/>
          <w:sz w:val="24"/>
          <w:szCs w:val="24"/>
          <w:rtl/>
        </w:rPr>
        <w:t xml:space="preserve"> </w:t>
      </w:r>
      <w:r w:rsidRPr="001602C6">
        <w:rPr>
          <w:rFonts w:cs="David" w:hint="eastAsia"/>
          <w:sz w:val="24"/>
          <w:szCs w:val="24"/>
          <w:rtl/>
        </w:rPr>
        <w:t>מצגת</w:t>
      </w:r>
      <w:r w:rsidRPr="001602C6">
        <w:rPr>
          <w:rFonts w:cs="David"/>
          <w:sz w:val="24"/>
          <w:szCs w:val="24"/>
          <w:rtl/>
        </w:rPr>
        <w:t xml:space="preserve"> </w:t>
      </w:r>
      <w:r w:rsidRPr="001602C6">
        <w:rPr>
          <w:rFonts w:cs="David" w:hint="eastAsia"/>
          <w:sz w:val="24"/>
          <w:szCs w:val="24"/>
          <w:rtl/>
        </w:rPr>
        <w:t>סיכום</w:t>
      </w:r>
      <w:r w:rsidRPr="001602C6">
        <w:rPr>
          <w:rFonts w:cs="David"/>
          <w:sz w:val="24"/>
          <w:szCs w:val="24"/>
          <w:rtl/>
        </w:rPr>
        <w:t xml:space="preserve">, </w:t>
      </w:r>
      <w:r w:rsidRPr="001602C6">
        <w:rPr>
          <w:rFonts w:cs="David" w:hint="eastAsia"/>
          <w:sz w:val="24"/>
          <w:szCs w:val="24"/>
          <w:rtl/>
        </w:rPr>
        <w:t>אשר</w:t>
      </w:r>
      <w:r w:rsidRPr="001602C6">
        <w:rPr>
          <w:rFonts w:cs="David"/>
          <w:sz w:val="24"/>
          <w:szCs w:val="24"/>
          <w:rtl/>
        </w:rPr>
        <w:t xml:space="preserve"> </w:t>
      </w:r>
      <w:r w:rsidRPr="001602C6">
        <w:rPr>
          <w:rFonts w:cs="David" w:hint="eastAsia"/>
          <w:sz w:val="24"/>
          <w:szCs w:val="24"/>
          <w:rtl/>
        </w:rPr>
        <w:t>תהווה</w:t>
      </w:r>
      <w:r w:rsidRPr="001602C6">
        <w:rPr>
          <w:rFonts w:cs="David"/>
          <w:sz w:val="24"/>
          <w:szCs w:val="24"/>
          <w:rtl/>
        </w:rPr>
        <w:t xml:space="preserve"> </w:t>
      </w:r>
      <w:r w:rsidRPr="001602C6">
        <w:rPr>
          <w:rFonts w:cs="David" w:hint="eastAsia"/>
          <w:sz w:val="24"/>
          <w:szCs w:val="24"/>
          <w:rtl/>
        </w:rPr>
        <w:t>בסיס</w:t>
      </w:r>
      <w:r w:rsidRPr="001602C6">
        <w:rPr>
          <w:rFonts w:cs="David"/>
          <w:sz w:val="24"/>
          <w:szCs w:val="24"/>
          <w:rtl/>
        </w:rPr>
        <w:t xml:space="preserve"> </w:t>
      </w:r>
      <w:r w:rsidRPr="001602C6">
        <w:rPr>
          <w:rFonts w:cs="David" w:hint="eastAsia"/>
          <w:sz w:val="24"/>
          <w:szCs w:val="24"/>
          <w:rtl/>
        </w:rPr>
        <w:t>לישיבות</w:t>
      </w:r>
      <w:r w:rsidRPr="001602C6">
        <w:rPr>
          <w:rFonts w:cs="David"/>
          <w:sz w:val="24"/>
          <w:szCs w:val="24"/>
          <w:rtl/>
        </w:rPr>
        <w:t xml:space="preserve"> </w:t>
      </w:r>
      <w:r w:rsidRPr="001602C6">
        <w:rPr>
          <w:rFonts w:cs="David" w:hint="eastAsia"/>
          <w:sz w:val="24"/>
          <w:szCs w:val="24"/>
          <w:rtl/>
        </w:rPr>
        <w:t>החודשיות</w:t>
      </w:r>
      <w:r w:rsidRPr="001602C6">
        <w:rPr>
          <w:rFonts w:cs="David"/>
          <w:sz w:val="24"/>
          <w:szCs w:val="24"/>
          <w:rtl/>
        </w:rPr>
        <w:t xml:space="preserve">. </w:t>
      </w:r>
    </w:p>
    <w:p w14:paraId="235A17E2" w14:textId="77777777" w:rsidR="00300A40" w:rsidRPr="001602C6" w:rsidRDefault="00300A40" w:rsidP="005A4AC6">
      <w:pPr>
        <w:numPr>
          <w:ilvl w:val="0"/>
          <w:numId w:val="85"/>
        </w:numPr>
        <w:spacing w:before="120" w:after="0" w:line="360" w:lineRule="auto"/>
        <w:jc w:val="both"/>
        <w:rPr>
          <w:rFonts w:cs="David"/>
          <w:sz w:val="24"/>
          <w:szCs w:val="24"/>
        </w:rPr>
      </w:pPr>
      <w:r w:rsidRPr="001602C6">
        <w:rPr>
          <w:rFonts w:cs="David" w:hint="eastAsia"/>
          <w:sz w:val="24"/>
          <w:szCs w:val="24"/>
          <w:rtl/>
        </w:rPr>
        <w:t>המצגת</w:t>
      </w:r>
      <w:r w:rsidRPr="001602C6">
        <w:rPr>
          <w:rFonts w:cs="David"/>
          <w:sz w:val="24"/>
          <w:szCs w:val="24"/>
          <w:rtl/>
        </w:rPr>
        <w:t xml:space="preserve"> </w:t>
      </w:r>
      <w:r w:rsidRPr="001602C6">
        <w:rPr>
          <w:rFonts w:cs="David" w:hint="eastAsia"/>
          <w:sz w:val="24"/>
          <w:szCs w:val="24"/>
          <w:rtl/>
        </w:rPr>
        <w:t>תכיל</w:t>
      </w:r>
      <w:r w:rsidRPr="001602C6">
        <w:rPr>
          <w:rFonts w:cs="David"/>
          <w:sz w:val="24"/>
          <w:szCs w:val="24"/>
          <w:rtl/>
        </w:rPr>
        <w:t xml:space="preserve"> </w:t>
      </w:r>
      <w:r w:rsidRPr="001602C6">
        <w:rPr>
          <w:rFonts w:cs="David" w:hint="eastAsia"/>
          <w:sz w:val="24"/>
          <w:szCs w:val="24"/>
          <w:rtl/>
        </w:rPr>
        <w:t>נתוני</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מסכמים</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eastAsia"/>
          <w:sz w:val="24"/>
          <w:szCs w:val="24"/>
          <w:rtl/>
        </w:rPr>
        <w:t>הצגת</w:t>
      </w:r>
      <w:r w:rsidRPr="001602C6">
        <w:rPr>
          <w:rFonts w:cs="David"/>
          <w:sz w:val="24"/>
          <w:szCs w:val="24"/>
          <w:rtl/>
        </w:rPr>
        <w:t xml:space="preserve"> </w:t>
      </w:r>
      <w:r w:rsidRPr="001602C6">
        <w:rPr>
          <w:rFonts w:cs="David" w:hint="eastAsia"/>
          <w:sz w:val="24"/>
          <w:szCs w:val="24"/>
          <w:rtl/>
        </w:rPr>
        <w:t>מגמות</w:t>
      </w:r>
      <w:r w:rsidRPr="001602C6">
        <w:rPr>
          <w:rFonts w:cs="David"/>
          <w:sz w:val="24"/>
          <w:szCs w:val="24"/>
          <w:rtl/>
        </w:rPr>
        <w:t xml:space="preserve">. </w:t>
      </w:r>
      <w:r w:rsidRPr="001602C6">
        <w:rPr>
          <w:rFonts w:cs="David" w:hint="eastAsia"/>
          <w:sz w:val="24"/>
          <w:szCs w:val="24"/>
          <w:rtl/>
        </w:rPr>
        <w:t>תיאור</w:t>
      </w:r>
      <w:r w:rsidRPr="001602C6">
        <w:rPr>
          <w:rFonts w:cs="David"/>
          <w:sz w:val="24"/>
          <w:szCs w:val="24"/>
          <w:rtl/>
        </w:rPr>
        <w:t xml:space="preserve"> </w:t>
      </w:r>
      <w:r w:rsidRPr="001602C6">
        <w:rPr>
          <w:rFonts w:cs="David" w:hint="eastAsia"/>
          <w:sz w:val="24"/>
          <w:szCs w:val="24"/>
          <w:rtl/>
        </w:rPr>
        <w:t>פעילויות</w:t>
      </w:r>
      <w:r w:rsidRPr="001602C6">
        <w:rPr>
          <w:rFonts w:cs="David"/>
          <w:sz w:val="24"/>
          <w:szCs w:val="24"/>
          <w:rtl/>
        </w:rPr>
        <w:t xml:space="preserve"> </w:t>
      </w:r>
      <w:r w:rsidRPr="001602C6">
        <w:rPr>
          <w:rFonts w:cs="David" w:hint="eastAsia"/>
          <w:sz w:val="24"/>
          <w:szCs w:val="24"/>
          <w:rtl/>
        </w:rPr>
        <w:t>שבוצעו</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במהלך</w:t>
      </w:r>
      <w:r w:rsidRPr="001602C6">
        <w:rPr>
          <w:rFonts w:cs="David"/>
          <w:sz w:val="24"/>
          <w:szCs w:val="24"/>
          <w:rtl/>
        </w:rPr>
        <w:t xml:space="preserve"> </w:t>
      </w:r>
      <w:r w:rsidRPr="001602C6">
        <w:rPr>
          <w:rFonts w:cs="David" w:hint="eastAsia"/>
          <w:sz w:val="24"/>
          <w:szCs w:val="24"/>
          <w:rtl/>
        </w:rPr>
        <w:t>החודש</w:t>
      </w:r>
      <w:r w:rsidRPr="001602C6">
        <w:rPr>
          <w:rFonts w:cs="David"/>
          <w:sz w:val="24"/>
          <w:szCs w:val="24"/>
          <w:rtl/>
        </w:rPr>
        <w:t xml:space="preserve"> </w:t>
      </w:r>
      <w:r w:rsidRPr="001602C6">
        <w:rPr>
          <w:rFonts w:cs="David" w:hint="eastAsia"/>
          <w:sz w:val="24"/>
          <w:szCs w:val="24"/>
          <w:rtl/>
        </w:rPr>
        <w:t>שהסתיים</w:t>
      </w:r>
      <w:r w:rsidRPr="001602C6">
        <w:rPr>
          <w:rFonts w:cs="David"/>
          <w:sz w:val="24"/>
          <w:szCs w:val="24"/>
          <w:rtl/>
        </w:rPr>
        <w:t xml:space="preserve"> </w:t>
      </w:r>
      <w:r w:rsidRPr="001602C6">
        <w:rPr>
          <w:rFonts w:cs="David" w:hint="eastAsia"/>
          <w:sz w:val="24"/>
          <w:szCs w:val="24"/>
          <w:rtl/>
        </w:rPr>
        <w:t>ותיאור</w:t>
      </w:r>
      <w:r w:rsidRPr="001602C6">
        <w:rPr>
          <w:rFonts w:cs="David"/>
          <w:sz w:val="24"/>
          <w:szCs w:val="24"/>
          <w:rtl/>
        </w:rPr>
        <w:t xml:space="preserve"> </w:t>
      </w:r>
      <w:r w:rsidRPr="001602C6">
        <w:rPr>
          <w:rFonts w:cs="David" w:hint="eastAsia"/>
          <w:sz w:val="24"/>
          <w:szCs w:val="24"/>
          <w:rtl/>
        </w:rPr>
        <w:t>פעולות</w:t>
      </w:r>
      <w:r w:rsidRPr="001602C6">
        <w:rPr>
          <w:rFonts w:cs="David"/>
          <w:sz w:val="24"/>
          <w:szCs w:val="24"/>
          <w:rtl/>
        </w:rPr>
        <w:t xml:space="preserve"> </w:t>
      </w:r>
      <w:r w:rsidRPr="001602C6">
        <w:rPr>
          <w:rFonts w:cs="David" w:hint="eastAsia"/>
          <w:sz w:val="24"/>
          <w:szCs w:val="24"/>
          <w:rtl/>
        </w:rPr>
        <w:t>עתידיות</w:t>
      </w:r>
      <w:r w:rsidRPr="001602C6">
        <w:rPr>
          <w:rFonts w:cs="David"/>
          <w:sz w:val="24"/>
          <w:szCs w:val="24"/>
          <w:rtl/>
        </w:rPr>
        <w:t>.</w:t>
      </w:r>
    </w:p>
    <w:p w14:paraId="5252F4F8" w14:textId="77777777" w:rsidR="00300A40" w:rsidRPr="001602C6" w:rsidRDefault="00300A40" w:rsidP="005A4AC6">
      <w:pPr>
        <w:numPr>
          <w:ilvl w:val="0"/>
          <w:numId w:val="85"/>
        </w:numPr>
        <w:spacing w:before="120" w:after="0" w:line="360" w:lineRule="auto"/>
        <w:jc w:val="both"/>
        <w:rPr>
          <w:rFonts w:cs="David"/>
          <w:sz w:val="24"/>
          <w:szCs w:val="24"/>
        </w:rPr>
      </w:pPr>
      <w:r w:rsidRPr="001602C6">
        <w:rPr>
          <w:rFonts w:cs="David" w:hint="eastAsia"/>
          <w:sz w:val="24"/>
          <w:szCs w:val="24"/>
          <w:rtl/>
        </w:rPr>
        <w:lastRenderedPageBreak/>
        <w:t>על</w:t>
      </w:r>
      <w:r w:rsidRPr="001602C6">
        <w:rPr>
          <w:rFonts w:cs="David"/>
          <w:sz w:val="24"/>
          <w:szCs w:val="24"/>
          <w:rtl/>
        </w:rPr>
        <w:t xml:space="preserve"> </w:t>
      </w: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במענה</w:t>
      </w:r>
      <w:r w:rsidRPr="001602C6">
        <w:rPr>
          <w:rFonts w:cs="David"/>
          <w:sz w:val="24"/>
          <w:szCs w:val="24"/>
          <w:rtl/>
        </w:rPr>
        <w:t xml:space="preserve"> </w:t>
      </w:r>
      <w:r w:rsidRPr="001602C6">
        <w:rPr>
          <w:rFonts w:cs="David" w:hint="eastAsia"/>
          <w:sz w:val="24"/>
          <w:szCs w:val="24"/>
          <w:rtl/>
        </w:rPr>
        <w:t>לסעיף</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מנגנונים</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 xml:space="preserve">/ </w:t>
      </w:r>
      <w:r w:rsidRPr="001602C6">
        <w:rPr>
          <w:rFonts w:cs="David" w:hint="eastAsia"/>
          <w:sz w:val="24"/>
          <w:szCs w:val="24"/>
          <w:rtl/>
        </w:rPr>
        <w:t>ערכים</w:t>
      </w:r>
      <w:r w:rsidRPr="001602C6">
        <w:rPr>
          <w:rFonts w:cs="David"/>
          <w:sz w:val="24"/>
          <w:szCs w:val="24"/>
          <w:rtl/>
        </w:rPr>
        <w:t xml:space="preserve"> </w:t>
      </w:r>
      <w:r w:rsidRPr="001602C6">
        <w:rPr>
          <w:rFonts w:cs="David" w:hint="eastAsia"/>
          <w:sz w:val="24"/>
          <w:szCs w:val="24"/>
          <w:rtl/>
        </w:rPr>
        <w:t>מוספים</w:t>
      </w:r>
      <w:r w:rsidRPr="001602C6">
        <w:rPr>
          <w:rFonts w:cs="David"/>
          <w:sz w:val="24"/>
          <w:szCs w:val="24"/>
          <w:rtl/>
        </w:rPr>
        <w:t xml:space="preserve"> </w:t>
      </w:r>
      <w:r w:rsidRPr="001602C6">
        <w:rPr>
          <w:rFonts w:cs="David" w:hint="eastAsia"/>
          <w:sz w:val="24"/>
          <w:szCs w:val="24"/>
          <w:rtl/>
        </w:rPr>
        <w:t>אותם</w:t>
      </w:r>
      <w:r w:rsidRPr="001602C6">
        <w:rPr>
          <w:rFonts w:cs="David"/>
          <w:sz w:val="24"/>
          <w:szCs w:val="24"/>
          <w:rtl/>
        </w:rPr>
        <w:t xml:space="preserve"> </w:t>
      </w:r>
      <w:r w:rsidRPr="001602C6">
        <w:rPr>
          <w:rFonts w:cs="David" w:hint="eastAsia"/>
          <w:sz w:val="24"/>
          <w:szCs w:val="24"/>
          <w:rtl/>
        </w:rPr>
        <w:t>יספק</w:t>
      </w:r>
      <w:r w:rsidRPr="001602C6">
        <w:rPr>
          <w:rFonts w:cs="David"/>
          <w:sz w:val="24"/>
          <w:szCs w:val="24"/>
          <w:rtl/>
        </w:rPr>
        <w:t xml:space="preserve"> </w:t>
      </w:r>
      <w:r w:rsidRPr="001602C6">
        <w:rPr>
          <w:rFonts w:cs="David" w:hint="eastAsia"/>
          <w:sz w:val="24"/>
          <w:szCs w:val="24"/>
          <w:rtl/>
        </w:rPr>
        <w:t>לאגף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במהלך</w:t>
      </w:r>
      <w:r w:rsidRPr="001602C6">
        <w:rPr>
          <w:rFonts w:cs="David"/>
          <w:sz w:val="24"/>
          <w:szCs w:val="24"/>
          <w:rtl/>
        </w:rPr>
        <w:t xml:space="preserve"> </w:t>
      </w:r>
      <w:r w:rsidRPr="001602C6">
        <w:rPr>
          <w:rFonts w:cs="David" w:hint="eastAsia"/>
          <w:sz w:val="24"/>
          <w:szCs w:val="24"/>
          <w:rtl/>
        </w:rPr>
        <w:t>תקופת</w:t>
      </w:r>
      <w:r w:rsidRPr="001602C6">
        <w:rPr>
          <w:rFonts w:cs="David"/>
          <w:sz w:val="24"/>
          <w:szCs w:val="24"/>
          <w:rtl/>
        </w:rPr>
        <w:t xml:space="preserve"> </w:t>
      </w:r>
      <w:r w:rsidRPr="001602C6">
        <w:rPr>
          <w:rFonts w:cs="David" w:hint="eastAsia"/>
          <w:sz w:val="24"/>
          <w:szCs w:val="24"/>
          <w:rtl/>
        </w:rPr>
        <w:t>ההתקשרות</w:t>
      </w:r>
      <w:r w:rsidRPr="001602C6">
        <w:rPr>
          <w:rFonts w:cs="David"/>
          <w:sz w:val="24"/>
          <w:szCs w:val="24"/>
          <w:rtl/>
        </w:rPr>
        <w:t>.</w:t>
      </w:r>
    </w:p>
    <w:p w14:paraId="538CACF4" w14:textId="77777777" w:rsidR="00300A40" w:rsidRPr="001602C6" w:rsidRDefault="00300A40" w:rsidP="00300A40">
      <w:pPr>
        <w:pStyle w:val="110"/>
        <w:numPr>
          <w:ilvl w:val="1"/>
          <w:numId w:val="7"/>
        </w:numPr>
        <w:tabs>
          <w:tab w:val="left" w:pos="848"/>
        </w:tabs>
        <w:spacing w:before="120" w:after="0"/>
        <w:ind w:left="848" w:hanging="567"/>
        <w:rPr>
          <w:color w:val="auto"/>
          <w:u w:val="none"/>
          <w:lang w:eastAsia="en-US"/>
        </w:rPr>
      </w:pPr>
      <w:r w:rsidRPr="001602C6">
        <w:rPr>
          <w:rFonts w:hint="eastAsia"/>
          <w:color w:val="auto"/>
          <w:u w:val="none"/>
          <w:rtl/>
          <w:lang w:eastAsia="en-US"/>
        </w:rPr>
        <w:t>מנגנוני</w:t>
      </w:r>
      <w:r w:rsidRPr="001602C6">
        <w:rPr>
          <w:color w:val="auto"/>
          <w:u w:val="none"/>
          <w:rtl/>
          <w:lang w:eastAsia="en-US"/>
        </w:rPr>
        <w:t xml:space="preserve"> </w:t>
      </w:r>
      <w:r w:rsidRPr="001602C6">
        <w:rPr>
          <w:rFonts w:hint="eastAsia"/>
          <w:color w:val="auto"/>
          <w:u w:val="none"/>
          <w:rtl/>
          <w:lang w:eastAsia="en-US"/>
        </w:rPr>
        <w:t>בקרה</w:t>
      </w:r>
      <w:r w:rsidRPr="001602C6">
        <w:rPr>
          <w:color w:val="auto"/>
          <w:u w:val="none"/>
          <w:rtl/>
          <w:lang w:eastAsia="en-US"/>
        </w:rPr>
        <w:t xml:space="preserve"> </w:t>
      </w:r>
      <w:r w:rsidRPr="001602C6">
        <w:rPr>
          <w:rFonts w:hint="eastAsia"/>
          <w:color w:val="auto"/>
          <w:u w:val="none"/>
          <w:rtl/>
          <w:lang w:eastAsia="en-US"/>
        </w:rPr>
        <w:t>בביצוע</w:t>
      </w:r>
      <w:r w:rsidRPr="001602C6">
        <w:rPr>
          <w:color w:val="auto"/>
          <w:u w:val="none"/>
          <w:rtl/>
          <w:lang w:eastAsia="en-US"/>
        </w:rPr>
        <w:t xml:space="preserve"> </w:t>
      </w:r>
      <w:r w:rsidRPr="001602C6">
        <w:rPr>
          <w:rFonts w:hint="eastAsia"/>
          <w:color w:val="auto"/>
          <w:u w:val="none"/>
          <w:rtl/>
          <w:lang w:eastAsia="en-US"/>
        </w:rPr>
        <w:t>הלקוח</w:t>
      </w:r>
    </w:p>
    <w:p w14:paraId="56D3E4D5" w14:textId="77777777" w:rsidR="00300A40" w:rsidRPr="001602C6" w:rsidRDefault="00300A40" w:rsidP="005A4AC6">
      <w:pPr>
        <w:numPr>
          <w:ilvl w:val="1"/>
          <w:numId w:val="22"/>
        </w:numPr>
        <w:spacing w:before="120" w:after="0" w:line="360" w:lineRule="auto"/>
        <w:rPr>
          <w:rFonts w:cs="David"/>
          <w:vanish/>
          <w:sz w:val="24"/>
          <w:szCs w:val="24"/>
          <w:rtl/>
        </w:rPr>
      </w:pPr>
    </w:p>
    <w:p w14:paraId="19FE9134" w14:textId="77777777" w:rsidR="00300A40" w:rsidRPr="001602C6" w:rsidRDefault="00300A40" w:rsidP="005A4AC6">
      <w:pPr>
        <w:numPr>
          <w:ilvl w:val="1"/>
          <w:numId w:val="22"/>
        </w:numPr>
        <w:spacing w:before="120" w:after="0" w:line="360" w:lineRule="auto"/>
        <w:rPr>
          <w:rFonts w:cs="David"/>
          <w:vanish/>
          <w:sz w:val="24"/>
          <w:szCs w:val="24"/>
          <w:rtl/>
        </w:rPr>
      </w:pPr>
    </w:p>
    <w:p w14:paraId="561538DA" w14:textId="77777777" w:rsidR="00300A40" w:rsidRPr="001602C6" w:rsidRDefault="00300A40" w:rsidP="005A4AC6">
      <w:pPr>
        <w:numPr>
          <w:ilvl w:val="1"/>
          <w:numId w:val="22"/>
        </w:numPr>
        <w:spacing w:before="120" w:after="0" w:line="360" w:lineRule="auto"/>
        <w:rPr>
          <w:rFonts w:cs="David"/>
          <w:vanish/>
          <w:sz w:val="24"/>
          <w:szCs w:val="24"/>
          <w:rtl/>
        </w:rPr>
      </w:pPr>
    </w:p>
    <w:p w14:paraId="0732EF8C" w14:textId="77777777" w:rsidR="00300A40" w:rsidRPr="001602C6" w:rsidRDefault="00300A40" w:rsidP="005A4AC6">
      <w:pPr>
        <w:numPr>
          <w:ilvl w:val="1"/>
          <w:numId w:val="22"/>
        </w:numPr>
        <w:spacing w:before="120" w:after="0" w:line="360" w:lineRule="auto"/>
        <w:rPr>
          <w:rFonts w:cs="David"/>
          <w:vanish/>
          <w:sz w:val="24"/>
          <w:szCs w:val="24"/>
          <w:rtl/>
        </w:rPr>
      </w:pPr>
    </w:p>
    <w:p w14:paraId="481C73FF" w14:textId="77777777" w:rsidR="00300A40" w:rsidRPr="001602C6" w:rsidRDefault="00300A40" w:rsidP="005A4AC6">
      <w:pPr>
        <w:numPr>
          <w:ilvl w:val="1"/>
          <w:numId w:val="22"/>
        </w:numPr>
        <w:spacing w:before="120" w:after="0" w:line="360" w:lineRule="auto"/>
        <w:rPr>
          <w:rFonts w:cs="David"/>
          <w:vanish/>
          <w:sz w:val="24"/>
          <w:szCs w:val="24"/>
          <w:rtl/>
        </w:rPr>
      </w:pPr>
    </w:p>
    <w:p w14:paraId="069AE8F0" w14:textId="77777777" w:rsidR="00300A40" w:rsidRPr="001602C6" w:rsidRDefault="00300A40" w:rsidP="005A4AC6">
      <w:pPr>
        <w:numPr>
          <w:ilvl w:val="1"/>
          <w:numId w:val="22"/>
        </w:numPr>
        <w:spacing w:before="120" w:after="0" w:line="360" w:lineRule="auto"/>
        <w:rPr>
          <w:rFonts w:cs="David"/>
          <w:vanish/>
          <w:sz w:val="24"/>
          <w:szCs w:val="24"/>
          <w:rtl/>
        </w:rPr>
      </w:pPr>
    </w:p>
    <w:p w14:paraId="7FE6F6DB"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rFonts w:hint="eastAsia"/>
          <w:b/>
          <w:bCs w:val="0"/>
          <w:color w:val="auto"/>
          <w:u w:val="none"/>
          <w:rtl/>
          <w:lang w:eastAsia="en-US"/>
        </w:rPr>
        <w:t>מבחני</w:t>
      </w:r>
      <w:r w:rsidRPr="001602C6">
        <w:rPr>
          <w:b/>
          <w:bCs w:val="0"/>
          <w:color w:val="auto"/>
          <w:u w:val="none"/>
          <w:rtl/>
          <w:lang w:eastAsia="en-US"/>
        </w:rPr>
        <w:t xml:space="preserve"> </w:t>
      </w:r>
      <w:r w:rsidRPr="001602C6">
        <w:rPr>
          <w:rFonts w:hint="eastAsia"/>
          <w:b/>
          <w:bCs w:val="0"/>
          <w:color w:val="auto"/>
          <w:u w:val="none"/>
          <w:rtl/>
          <w:lang w:eastAsia="en-US"/>
        </w:rPr>
        <w:t>ידע</w:t>
      </w:r>
      <w:r w:rsidRPr="001602C6">
        <w:rPr>
          <w:b/>
          <w:bCs w:val="0"/>
          <w:color w:val="auto"/>
          <w:u w:val="none"/>
          <w:rtl/>
          <w:lang w:eastAsia="en-US"/>
        </w:rPr>
        <w:t xml:space="preserve"> </w:t>
      </w:r>
      <w:r w:rsidRPr="001602C6">
        <w:rPr>
          <w:rFonts w:hint="eastAsia"/>
          <w:b/>
          <w:bCs w:val="0"/>
          <w:color w:val="auto"/>
          <w:u w:val="none"/>
          <w:rtl/>
          <w:lang w:eastAsia="en-US"/>
        </w:rPr>
        <w:t>מטעם</w:t>
      </w:r>
      <w:r w:rsidRPr="001602C6">
        <w:rPr>
          <w:b/>
          <w:bCs w:val="0"/>
          <w:color w:val="auto"/>
          <w:u w:val="none"/>
          <w:rtl/>
          <w:lang w:eastAsia="en-US"/>
        </w:rPr>
        <w:t xml:space="preserve"> </w:t>
      </w:r>
      <w:r w:rsidRPr="001602C6">
        <w:rPr>
          <w:rFonts w:hint="eastAsia"/>
          <w:b/>
          <w:bCs w:val="0"/>
          <w:color w:val="auto"/>
          <w:u w:val="none"/>
          <w:rtl/>
          <w:lang w:eastAsia="en-US"/>
        </w:rPr>
        <w:t>אגף</w:t>
      </w:r>
      <w:r w:rsidRPr="001602C6">
        <w:rPr>
          <w:b/>
          <w:bCs w:val="0"/>
          <w:color w:val="auto"/>
          <w:u w:val="none"/>
          <w:rtl/>
          <w:lang w:eastAsia="en-US"/>
        </w:rPr>
        <w:t xml:space="preserve"> </w:t>
      </w: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 xml:space="preserve">: </w:t>
      </w:r>
      <w:r w:rsidRPr="001602C6">
        <w:rPr>
          <w:rFonts w:hint="eastAsia"/>
          <w:b/>
          <w:bCs w:val="0"/>
          <w:color w:val="auto"/>
          <w:u w:val="none"/>
          <w:rtl/>
          <w:lang w:eastAsia="en-US"/>
        </w:rPr>
        <w:t>אחת</w:t>
      </w:r>
      <w:r w:rsidRPr="001602C6">
        <w:rPr>
          <w:b/>
          <w:bCs w:val="0"/>
          <w:color w:val="auto"/>
          <w:u w:val="none"/>
          <w:rtl/>
          <w:lang w:eastAsia="en-US"/>
        </w:rPr>
        <w:t xml:space="preserve"> </w:t>
      </w:r>
      <w:r w:rsidRPr="001602C6">
        <w:rPr>
          <w:rFonts w:hint="eastAsia"/>
          <w:b/>
          <w:bCs w:val="0"/>
          <w:color w:val="auto"/>
          <w:u w:val="none"/>
          <w:rtl/>
          <w:lang w:eastAsia="en-US"/>
        </w:rPr>
        <w:t>לרבעון</w:t>
      </w:r>
      <w:r w:rsidRPr="001602C6">
        <w:rPr>
          <w:b/>
          <w:bCs w:val="0"/>
          <w:color w:val="auto"/>
          <w:u w:val="none"/>
          <w:rtl/>
          <w:lang w:eastAsia="en-US"/>
        </w:rPr>
        <w:t xml:space="preserve"> </w:t>
      </w:r>
      <w:r w:rsidRPr="001602C6">
        <w:rPr>
          <w:rFonts w:hint="eastAsia"/>
          <w:b/>
          <w:bCs w:val="0"/>
          <w:color w:val="auto"/>
          <w:u w:val="none"/>
          <w:rtl/>
          <w:lang w:eastAsia="en-US"/>
        </w:rPr>
        <w:t>יועבר</w:t>
      </w:r>
      <w:r w:rsidRPr="001602C6">
        <w:rPr>
          <w:b/>
          <w:bCs w:val="0"/>
          <w:color w:val="auto"/>
          <w:u w:val="none"/>
          <w:rtl/>
          <w:lang w:eastAsia="en-US"/>
        </w:rPr>
        <w:t xml:space="preserve"> </w:t>
      </w:r>
      <w:r w:rsidRPr="001602C6">
        <w:rPr>
          <w:rFonts w:hint="eastAsia"/>
          <w:b/>
          <w:bCs w:val="0"/>
          <w:color w:val="auto"/>
          <w:u w:val="none"/>
          <w:rtl/>
          <w:lang w:eastAsia="en-US"/>
        </w:rPr>
        <w:t>מבחן</w:t>
      </w:r>
      <w:r w:rsidRPr="001602C6">
        <w:rPr>
          <w:b/>
          <w:bCs w:val="0"/>
          <w:color w:val="auto"/>
          <w:u w:val="none"/>
          <w:rtl/>
          <w:lang w:eastAsia="en-US"/>
        </w:rPr>
        <w:t xml:space="preserve"> </w:t>
      </w:r>
      <w:r w:rsidRPr="001602C6">
        <w:rPr>
          <w:rFonts w:hint="eastAsia"/>
          <w:b/>
          <w:bCs w:val="0"/>
          <w:color w:val="auto"/>
          <w:u w:val="none"/>
          <w:rtl/>
          <w:lang w:eastAsia="en-US"/>
        </w:rPr>
        <w:t>ידע</w:t>
      </w:r>
      <w:r w:rsidRPr="001602C6">
        <w:rPr>
          <w:b/>
          <w:bCs w:val="0"/>
          <w:color w:val="auto"/>
          <w:u w:val="none"/>
          <w:rtl/>
          <w:lang w:eastAsia="en-US"/>
        </w:rPr>
        <w:t xml:space="preserve"> </w:t>
      </w:r>
      <w:r w:rsidRPr="001602C6">
        <w:rPr>
          <w:rFonts w:hint="eastAsia"/>
          <w:b/>
          <w:bCs w:val="0"/>
          <w:color w:val="auto"/>
          <w:u w:val="none"/>
          <w:rtl/>
          <w:lang w:eastAsia="en-US"/>
        </w:rPr>
        <w:t>מטעם</w:t>
      </w:r>
      <w:r w:rsidRPr="001602C6">
        <w:rPr>
          <w:b/>
          <w:bCs w:val="0"/>
          <w:color w:val="auto"/>
          <w:u w:val="none"/>
          <w:rtl/>
          <w:lang w:eastAsia="en-US"/>
        </w:rPr>
        <w:t xml:space="preserve"> </w:t>
      </w:r>
      <w:r w:rsidRPr="001602C6">
        <w:rPr>
          <w:rFonts w:hint="eastAsia"/>
          <w:b/>
          <w:bCs w:val="0"/>
          <w:color w:val="auto"/>
          <w:u w:val="none"/>
          <w:rtl/>
          <w:lang w:eastAsia="en-US"/>
        </w:rPr>
        <w:t>האגף</w:t>
      </w:r>
      <w:r w:rsidRPr="001602C6">
        <w:rPr>
          <w:b/>
          <w:bCs w:val="0"/>
          <w:color w:val="auto"/>
          <w:u w:val="none"/>
          <w:rtl/>
          <w:lang w:eastAsia="en-US"/>
        </w:rPr>
        <w:t xml:space="preserve">. </w:t>
      </w:r>
      <w:r w:rsidRPr="001602C6">
        <w:rPr>
          <w:rFonts w:hint="eastAsia"/>
          <w:b/>
          <w:bCs w:val="0"/>
          <w:color w:val="auto"/>
          <w:u w:val="none"/>
          <w:rtl/>
          <w:lang w:eastAsia="en-US"/>
        </w:rPr>
        <w:t>ציון</w:t>
      </w:r>
      <w:r w:rsidRPr="001602C6">
        <w:rPr>
          <w:b/>
          <w:bCs w:val="0"/>
          <w:color w:val="auto"/>
          <w:u w:val="none"/>
          <w:rtl/>
          <w:lang w:eastAsia="en-US"/>
        </w:rPr>
        <w:t xml:space="preserve"> </w:t>
      </w:r>
      <w:r w:rsidRPr="001602C6">
        <w:rPr>
          <w:rFonts w:hint="eastAsia"/>
          <w:b/>
          <w:bCs w:val="0"/>
          <w:color w:val="auto"/>
          <w:u w:val="none"/>
          <w:rtl/>
          <w:lang w:eastAsia="en-US"/>
        </w:rPr>
        <w:t>המבחן</w:t>
      </w:r>
      <w:r w:rsidRPr="001602C6">
        <w:rPr>
          <w:b/>
          <w:bCs w:val="0"/>
          <w:color w:val="auto"/>
          <w:u w:val="none"/>
          <w:rtl/>
          <w:lang w:eastAsia="en-US"/>
        </w:rPr>
        <w:t xml:space="preserve"> </w:t>
      </w:r>
      <w:r w:rsidRPr="001602C6">
        <w:rPr>
          <w:rFonts w:hint="eastAsia"/>
          <w:b/>
          <w:bCs w:val="0"/>
          <w:color w:val="auto"/>
          <w:u w:val="none"/>
          <w:rtl/>
          <w:lang w:eastAsia="en-US"/>
        </w:rPr>
        <w:t>הממוצע</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המוקד</w:t>
      </w:r>
      <w:r w:rsidRPr="001602C6">
        <w:rPr>
          <w:b/>
          <w:bCs w:val="0"/>
          <w:color w:val="auto"/>
          <w:u w:val="none"/>
          <w:rtl/>
          <w:lang w:eastAsia="en-US"/>
        </w:rPr>
        <w:t xml:space="preserve"> </w:t>
      </w:r>
      <w:r w:rsidRPr="001602C6">
        <w:rPr>
          <w:rFonts w:hint="eastAsia"/>
          <w:b/>
          <w:bCs w:val="0"/>
          <w:color w:val="auto"/>
          <w:u w:val="none"/>
          <w:rtl/>
          <w:lang w:eastAsia="en-US"/>
        </w:rPr>
        <w:t>יהווה</w:t>
      </w:r>
      <w:r w:rsidRPr="001602C6">
        <w:rPr>
          <w:b/>
          <w:bCs w:val="0"/>
          <w:color w:val="auto"/>
          <w:u w:val="none"/>
          <w:rtl/>
          <w:lang w:eastAsia="en-US"/>
        </w:rPr>
        <w:t xml:space="preserve"> </w:t>
      </w:r>
      <w:r w:rsidRPr="001602C6">
        <w:rPr>
          <w:rFonts w:hint="eastAsia"/>
          <w:b/>
          <w:bCs w:val="0"/>
          <w:color w:val="auto"/>
          <w:u w:val="none"/>
          <w:rtl/>
          <w:lang w:eastAsia="en-US"/>
        </w:rPr>
        <w:t>חלק</w:t>
      </w:r>
      <w:r w:rsidRPr="001602C6">
        <w:rPr>
          <w:b/>
          <w:bCs w:val="0"/>
          <w:color w:val="auto"/>
          <w:u w:val="none"/>
          <w:rtl/>
          <w:lang w:eastAsia="en-US"/>
        </w:rPr>
        <w:t xml:space="preserve"> </w:t>
      </w:r>
      <w:r w:rsidRPr="001602C6">
        <w:rPr>
          <w:rFonts w:hint="eastAsia"/>
          <w:b/>
          <w:bCs w:val="0"/>
          <w:color w:val="auto"/>
          <w:u w:val="none"/>
          <w:rtl/>
          <w:lang w:eastAsia="en-US"/>
        </w:rPr>
        <w:t>ממנגנון</w:t>
      </w:r>
      <w:r w:rsidRPr="001602C6">
        <w:rPr>
          <w:b/>
          <w:bCs w:val="0"/>
          <w:color w:val="auto"/>
          <w:u w:val="none"/>
          <w:rtl/>
          <w:lang w:eastAsia="en-US"/>
        </w:rPr>
        <w:t xml:space="preserve"> </w:t>
      </w:r>
      <w:r w:rsidRPr="001602C6">
        <w:rPr>
          <w:rFonts w:hint="eastAsia"/>
          <w:b/>
          <w:bCs w:val="0"/>
          <w:color w:val="auto"/>
          <w:u w:val="none"/>
          <w:rtl/>
          <w:lang w:eastAsia="en-US"/>
        </w:rPr>
        <w:t>בונוס</w:t>
      </w:r>
      <w:r w:rsidRPr="001602C6">
        <w:rPr>
          <w:b/>
          <w:bCs w:val="0"/>
          <w:color w:val="auto"/>
          <w:u w:val="none"/>
          <w:rtl/>
          <w:lang w:eastAsia="en-US"/>
        </w:rPr>
        <w:t>-</w:t>
      </w:r>
      <w:r w:rsidRPr="001602C6">
        <w:rPr>
          <w:rFonts w:hint="eastAsia"/>
          <w:b/>
          <w:bCs w:val="0"/>
          <w:color w:val="auto"/>
          <w:u w:val="none"/>
          <w:rtl/>
          <w:lang w:eastAsia="en-US"/>
        </w:rPr>
        <w:t>פיצוי</w:t>
      </w:r>
      <w:r w:rsidRPr="001602C6">
        <w:rPr>
          <w:b/>
          <w:bCs w:val="0"/>
          <w:color w:val="auto"/>
          <w:u w:val="none"/>
          <w:rtl/>
          <w:lang w:eastAsia="en-US"/>
        </w:rPr>
        <w:t xml:space="preserve"> </w:t>
      </w:r>
      <w:r w:rsidRPr="001602C6">
        <w:rPr>
          <w:rFonts w:hint="eastAsia"/>
          <w:b/>
          <w:bCs w:val="0"/>
          <w:color w:val="auto"/>
          <w:u w:val="none"/>
          <w:rtl/>
          <w:lang w:eastAsia="en-US"/>
        </w:rPr>
        <w:t>בחודש</w:t>
      </w:r>
      <w:r w:rsidRPr="001602C6">
        <w:rPr>
          <w:b/>
          <w:bCs w:val="0"/>
          <w:color w:val="auto"/>
          <w:u w:val="none"/>
          <w:rtl/>
          <w:lang w:eastAsia="en-US"/>
        </w:rPr>
        <w:t xml:space="preserve"> </w:t>
      </w:r>
      <w:r w:rsidRPr="001602C6">
        <w:rPr>
          <w:rFonts w:hint="eastAsia"/>
          <w:b/>
          <w:bCs w:val="0"/>
          <w:color w:val="auto"/>
          <w:u w:val="none"/>
          <w:rtl/>
          <w:lang w:eastAsia="en-US"/>
        </w:rPr>
        <w:t>הרלוונטי</w:t>
      </w:r>
      <w:r w:rsidRPr="001602C6">
        <w:rPr>
          <w:b/>
          <w:bCs w:val="0"/>
          <w:color w:val="auto"/>
          <w:u w:val="none"/>
          <w:rtl/>
          <w:lang w:eastAsia="en-US"/>
        </w:rPr>
        <w:t xml:space="preserve">. </w:t>
      </w:r>
    </w:p>
    <w:p w14:paraId="5A992E30"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rFonts w:hint="eastAsia"/>
          <w:b/>
          <w:bCs w:val="0"/>
          <w:color w:val="auto"/>
          <w:u w:val="none"/>
          <w:rtl/>
          <w:lang w:eastAsia="en-US"/>
        </w:rPr>
        <w:t>הקשבות</w:t>
      </w:r>
      <w:r w:rsidRPr="001602C6">
        <w:rPr>
          <w:b/>
          <w:bCs w:val="0"/>
          <w:color w:val="auto"/>
          <w:u w:val="none"/>
          <w:rtl/>
          <w:lang w:eastAsia="en-US"/>
        </w:rPr>
        <w:t xml:space="preserve">: </w:t>
      </w:r>
      <w:r w:rsidRPr="001602C6">
        <w:rPr>
          <w:rFonts w:hint="eastAsia"/>
          <w:b/>
          <w:bCs w:val="0"/>
          <w:color w:val="auto"/>
          <w:u w:val="none"/>
          <w:rtl/>
          <w:lang w:eastAsia="en-US"/>
        </w:rPr>
        <w:t>נציגי</w:t>
      </w:r>
      <w:r w:rsidRPr="001602C6">
        <w:rPr>
          <w:b/>
          <w:bCs w:val="0"/>
          <w:color w:val="auto"/>
          <w:u w:val="none"/>
          <w:rtl/>
          <w:lang w:eastAsia="en-US"/>
        </w:rPr>
        <w:t xml:space="preserve"> </w:t>
      </w:r>
      <w:r w:rsidRPr="001602C6">
        <w:rPr>
          <w:rFonts w:hint="eastAsia"/>
          <w:b/>
          <w:bCs w:val="0"/>
          <w:color w:val="auto"/>
          <w:u w:val="none"/>
          <w:rtl/>
          <w:lang w:eastAsia="en-US"/>
        </w:rPr>
        <w:t>האגף</w:t>
      </w:r>
      <w:r w:rsidRPr="001602C6">
        <w:rPr>
          <w:b/>
          <w:bCs w:val="0"/>
          <w:color w:val="auto"/>
          <w:u w:val="none"/>
          <w:rtl/>
          <w:lang w:eastAsia="en-US"/>
        </w:rPr>
        <w:t xml:space="preserve"> </w:t>
      </w:r>
      <w:r w:rsidRPr="001602C6">
        <w:rPr>
          <w:rFonts w:hint="eastAsia"/>
          <w:b/>
          <w:bCs w:val="0"/>
          <w:color w:val="auto"/>
          <w:u w:val="none"/>
          <w:rtl/>
          <w:lang w:eastAsia="en-US"/>
        </w:rPr>
        <w:t>יבצעו</w:t>
      </w:r>
      <w:r w:rsidRPr="001602C6">
        <w:rPr>
          <w:b/>
          <w:bCs w:val="0"/>
          <w:color w:val="auto"/>
          <w:u w:val="none"/>
          <w:rtl/>
          <w:lang w:eastAsia="en-US"/>
        </w:rPr>
        <w:t xml:space="preserve"> </w:t>
      </w:r>
      <w:r w:rsidRPr="001602C6">
        <w:rPr>
          <w:rFonts w:hint="eastAsia"/>
          <w:b/>
          <w:bCs w:val="0"/>
          <w:color w:val="auto"/>
          <w:u w:val="none"/>
          <w:rtl/>
          <w:lang w:eastAsia="en-US"/>
        </w:rPr>
        <w:t>באופן</w:t>
      </w:r>
      <w:r w:rsidRPr="001602C6">
        <w:rPr>
          <w:b/>
          <w:bCs w:val="0"/>
          <w:color w:val="auto"/>
          <w:u w:val="none"/>
          <w:rtl/>
          <w:lang w:eastAsia="en-US"/>
        </w:rPr>
        <w:t xml:space="preserve"> </w:t>
      </w:r>
      <w:r w:rsidRPr="001602C6">
        <w:rPr>
          <w:rFonts w:hint="eastAsia"/>
          <w:b/>
          <w:bCs w:val="0"/>
          <w:color w:val="auto"/>
          <w:u w:val="none"/>
          <w:rtl/>
          <w:lang w:eastAsia="en-US"/>
        </w:rPr>
        <w:t>שוטף</w:t>
      </w:r>
      <w:r w:rsidRPr="001602C6">
        <w:rPr>
          <w:b/>
          <w:bCs w:val="0"/>
          <w:color w:val="auto"/>
          <w:u w:val="none"/>
          <w:rtl/>
          <w:lang w:eastAsia="en-US"/>
        </w:rPr>
        <w:t xml:space="preserve"> </w:t>
      </w:r>
      <w:r w:rsidRPr="001602C6">
        <w:rPr>
          <w:rFonts w:hint="eastAsia"/>
          <w:b/>
          <w:bCs w:val="0"/>
          <w:color w:val="auto"/>
          <w:u w:val="none"/>
          <w:rtl/>
          <w:lang w:eastAsia="en-US"/>
        </w:rPr>
        <w:t>הקשבות</w:t>
      </w:r>
      <w:r w:rsidRPr="001602C6">
        <w:rPr>
          <w:b/>
          <w:bCs w:val="0"/>
          <w:color w:val="auto"/>
          <w:u w:val="none"/>
          <w:rtl/>
          <w:lang w:eastAsia="en-US"/>
        </w:rPr>
        <w:t xml:space="preserve"> </w:t>
      </w:r>
      <w:r w:rsidRPr="001602C6">
        <w:rPr>
          <w:rFonts w:hint="eastAsia"/>
          <w:b/>
          <w:bCs w:val="0"/>
          <w:color w:val="auto"/>
          <w:u w:val="none"/>
          <w:rtl/>
          <w:lang w:eastAsia="en-US"/>
        </w:rPr>
        <w:t>לנציגים</w:t>
      </w:r>
      <w:r w:rsidRPr="001602C6">
        <w:rPr>
          <w:b/>
          <w:bCs w:val="0"/>
          <w:color w:val="auto"/>
          <w:u w:val="none"/>
          <w:rtl/>
          <w:lang w:eastAsia="en-US"/>
        </w:rPr>
        <w:t xml:space="preserve">. </w:t>
      </w:r>
      <w:r w:rsidRPr="001602C6">
        <w:rPr>
          <w:rFonts w:hint="eastAsia"/>
          <w:b/>
          <w:bCs w:val="0"/>
          <w:color w:val="auto"/>
          <w:u w:val="none"/>
          <w:rtl/>
          <w:lang w:eastAsia="en-US"/>
        </w:rPr>
        <w:t>ציוני</w:t>
      </w:r>
      <w:r w:rsidRPr="001602C6">
        <w:rPr>
          <w:b/>
          <w:bCs w:val="0"/>
          <w:color w:val="auto"/>
          <w:u w:val="none"/>
          <w:rtl/>
          <w:lang w:eastAsia="en-US"/>
        </w:rPr>
        <w:t xml:space="preserve"> </w:t>
      </w:r>
      <w:r w:rsidRPr="001602C6">
        <w:rPr>
          <w:rFonts w:hint="eastAsia"/>
          <w:b/>
          <w:bCs w:val="0"/>
          <w:color w:val="auto"/>
          <w:u w:val="none"/>
          <w:rtl/>
          <w:lang w:eastAsia="en-US"/>
        </w:rPr>
        <w:t>ההקשבות</w:t>
      </w:r>
      <w:r w:rsidRPr="001602C6">
        <w:rPr>
          <w:b/>
          <w:bCs w:val="0"/>
          <w:color w:val="auto"/>
          <w:u w:val="none"/>
          <w:rtl/>
          <w:lang w:eastAsia="en-US"/>
        </w:rPr>
        <w:t xml:space="preserve"> </w:t>
      </w:r>
      <w:r w:rsidRPr="001602C6">
        <w:rPr>
          <w:rFonts w:hint="eastAsia"/>
          <w:b/>
          <w:bCs w:val="0"/>
          <w:color w:val="auto"/>
          <w:u w:val="none"/>
          <w:rtl/>
          <w:lang w:eastAsia="en-US"/>
        </w:rPr>
        <w:t>יכללו</w:t>
      </w:r>
      <w:r w:rsidRPr="001602C6">
        <w:rPr>
          <w:b/>
          <w:bCs w:val="0"/>
          <w:color w:val="auto"/>
          <w:u w:val="none"/>
          <w:rtl/>
          <w:lang w:eastAsia="en-US"/>
        </w:rPr>
        <w:t xml:space="preserve"> </w:t>
      </w:r>
      <w:r w:rsidRPr="001602C6">
        <w:rPr>
          <w:rFonts w:hint="eastAsia"/>
          <w:b/>
          <w:bCs w:val="0"/>
          <w:color w:val="auto"/>
          <w:u w:val="none"/>
          <w:rtl/>
          <w:lang w:eastAsia="en-US"/>
        </w:rPr>
        <w:t>במנגנון</w:t>
      </w:r>
      <w:r w:rsidRPr="001602C6">
        <w:rPr>
          <w:b/>
          <w:bCs w:val="0"/>
          <w:color w:val="auto"/>
          <w:u w:val="none"/>
          <w:rtl/>
          <w:lang w:eastAsia="en-US"/>
        </w:rPr>
        <w:t xml:space="preserve"> </w:t>
      </w:r>
      <w:r w:rsidRPr="001602C6">
        <w:rPr>
          <w:rFonts w:hint="eastAsia"/>
          <w:b/>
          <w:bCs w:val="0"/>
          <w:color w:val="auto"/>
          <w:u w:val="none"/>
          <w:rtl/>
          <w:lang w:eastAsia="en-US"/>
        </w:rPr>
        <w:t>בונוס</w:t>
      </w:r>
      <w:r w:rsidRPr="001602C6">
        <w:rPr>
          <w:b/>
          <w:bCs w:val="0"/>
          <w:color w:val="auto"/>
          <w:u w:val="none"/>
          <w:rtl/>
          <w:lang w:eastAsia="en-US"/>
        </w:rPr>
        <w:t>-</w:t>
      </w:r>
      <w:r w:rsidRPr="001602C6">
        <w:rPr>
          <w:rFonts w:hint="eastAsia"/>
          <w:b/>
          <w:bCs w:val="0"/>
          <w:color w:val="auto"/>
          <w:u w:val="none"/>
          <w:rtl/>
          <w:lang w:eastAsia="en-US"/>
        </w:rPr>
        <w:t>פיצוי</w:t>
      </w:r>
      <w:r w:rsidRPr="001602C6">
        <w:rPr>
          <w:b/>
          <w:bCs w:val="0"/>
          <w:color w:val="auto"/>
          <w:u w:val="none"/>
          <w:rtl/>
          <w:lang w:eastAsia="en-US"/>
        </w:rPr>
        <w:t xml:space="preserve">, </w:t>
      </w:r>
      <w:r w:rsidRPr="001602C6">
        <w:rPr>
          <w:rFonts w:hint="eastAsia"/>
          <w:b/>
          <w:bCs w:val="0"/>
          <w:color w:val="auto"/>
          <w:u w:val="none"/>
          <w:rtl/>
          <w:lang w:eastAsia="en-US"/>
        </w:rPr>
        <w:t>בלא</w:t>
      </w:r>
      <w:r w:rsidRPr="001602C6">
        <w:rPr>
          <w:b/>
          <w:bCs w:val="0"/>
          <w:color w:val="auto"/>
          <w:u w:val="none"/>
          <w:rtl/>
          <w:lang w:eastAsia="en-US"/>
        </w:rPr>
        <w:t xml:space="preserve"> </w:t>
      </w:r>
      <w:r w:rsidRPr="001602C6">
        <w:rPr>
          <w:rFonts w:hint="eastAsia"/>
          <w:b/>
          <w:bCs w:val="0"/>
          <w:color w:val="auto"/>
          <w:u w:val="none"/>
          <w:rtl/>
          <w:lang w:eastAsia="en-US"/>
        </w:rPr>
        <w:t>צורך</w:t>
      </w:r>
      <w:r w:rsidRPr="001602C6">
        <w:rPr>
          <w:b/>
          <w:bCs w:val="0"/>
          <w:color w:val="auto"/>
          <w:u w:val="none"/>
          <w:rtl/>
          <w:lang w:eastAsia="en-US"/>
        </w:rPr>
        <w:t xml:space="preserve"> </w:t>
      </w:r>
      <w:r w:rsidRPr="001602C6">
        <w:rPr>
          <w:rFonts w:hint="eastAsia"/>
          <w:b/>
          <w:bCs w:val="0"/>
          <w:color w:val="auto"/>
          <w:u w:val="none"/>
          <w:rtl/>
          <w:lang w:eastAsia="en-US"/>
        </w:rPr>
        <w:t>במתן</w:t>
      </w:r>
      <w:r w:rsidRPr="001602C6">
        <w:rPr>
          <w:b/>
          <w:bCs w:val="0"/>
          <w:color w:val="auto"/>
          <w:u w:val="none"/>
          <w:rtl/>
          <w:lang w:eastAsia="en-US"/>
        </w:rPr>
        <w:t xml:space="preserve"> </w:t>
      </w:r>
      <w:r w:rsidRPr="001602C6">
        <w:rPr>
          <w:rFonts w:hint="eastAsia"/>
          <w:b/>
          <w:bCs w:val="0"/>
          <w:color w:val="auto"/>
          <w:u w:val="none"/>
          <w:rtl/>
          <w:lang w:eastAsia="en-US"/>
        </w:rPr>
        <w:t>הודעה</w:t>
      </w:r>
      <w:r w:rsidRPr="001602C6">
        <w:rPr>
          <w:b/>
          <w:bCs w:val="0"/>
          <w:color w:val="auto"/>
          <w:u w:val="none"/>
          <w:rtl/>
          <w:lang w:eastAsia="en-US"/>
        </w:rPr>
        <w:t xml:space="preserve"> </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התראה</w:t>
      </w:r>
      <w:r w:rsidRPr="001602C6">
        <w:rPr>
          <w:b/>
          <w:bCs w:val="0"/>
          <w:color w:val="auto"/>
          <w:u w:val="none"/>
          <w:rtl/>
          <w:lang w:eastAsia="en-US"/>
        </w:rPr>
        <w:t xml:space="preserve"> </w:t>
      </w:r>
      <w:r w:rsidRPr="001602C6">
        <w:rPr>
          <w:rFonts w:hint="eastAsia"/>
          <w:b/>
          <w:bCs w:val="0"/>
          <w:color w:val="auto"/>
          <w:u w:val="none"/>
          <w:rtl/>
          <w:lang w:eastAsia="en-US"/>
        </w:rPr>
        <w:t>כלשהי</w:t>
      </w:r>
      <w:r w:rsidRPr="001602C6">
        <w:rPr>
          <w:b/>
          <w:bCs w:val="0"/>
          <w:color w:val="auto"/>
          <w:u w:val="none"/>
          <w:rtl/>
          <w:lang w:eastAsia="en-US"/>
        </w:rPr>
        <w:t xml:space="preserve">. </w:t>
      </w:r>
    </w:p>
    <w:p w14:paraId="418DC03A"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rFonts w:hint="eastAsia"/>
          <w:b/>
          <w:bCs w:val="0"/>
          <w:color w:val="auto"/>
          <w:u w:val="none"/>
          <w:rtl/>
          <w:lang w:eastAsia="en-US"/>
        </w:rPr>
        <w:t>סקר</w:t>
      </w:r>
      <w:r w:rsidRPr="001602C6">
        <w:rPr>
          <w:b/>
          <w:bCs w:val="0"/>
          <w:color w:val="auto"/>
          <w:u w:val="none"/>
          <w:rtl/>
          <w:lang w:eastAsia="en-US"/>
        </w:rPr>
        <w:t xml:space="preserve"> </w:t>
      </w:r>
      <w:r w:rsidRPr="001602C6">
        <w:rPr>
          <w:rFonts w:hint="eastAsia"/>
          <w:b/>
          <w:bCs w:val="0"/>
          <w:color w:val="auto"/>
          <w:u w:val="none"/>
          <w:rtl/>
          <w:lang w:eastAsia="en-US"/>
        </w:rPr>
        <w:t>שביעות</w:t>
      </w:r>
      <w:r w:rsidRPr="001602C6">
        <w:rPr>
          <w:b/>
          <w:bCs w:val="0"/>
          <w:color w:val="auto"/>
          <w:u w:val="none"/>
          <w:rtl/>
          <w:lang w:eastAsia="en-US"/>
        </w:rPr>
        <w:t xml:space="preserve"> </w:t>
      </w:r>
      <w:r w:rsidRPr="001602C6">
        <w:rPr>
          <w:rFonts w:hint="eastAsia"/>
          <w:b/>
          <w:bCs w:val="0"/>
          <w:color w:val="auto"/>
          <w:u w:val="none"/>
          <w:rtl/>
          <w:lang w:eastAsia="en-US"/>
        </w:rPr>
        <w:t>רצון</w:t>
      </w:r>
      <w:r w:rsidRPr="001602C6">
        <w:rPr>
          <w:b/>
          <w:bCs w:val="0"/>
          <w:color w:val="auto"/>
          <w:u w:val="none"/>
          <w:rtl/>
          <w:lang w:eastAsia="en-US"/>
        </w:rPr>
        <w:t xml:space="preserve"> </w:t>
      </w:r>
      <w:r w:rsidRPr="001602C6">
        <w:rPr>
          <w:rFonts w:hint="eastAsia"/>
          <w:b/>
          <w:bCs w:val="0"/>
          <w:color w:val="auto"/>
          <w:u w:val="none"/>
          <w:rtl/>
          <w:lang w:eastAsia="en-US"/>
        </w:rPr>
        <w:t>לקוחות</w:t>
      </w:r>
      <w:r w:rsidRPr="001602C6">
        <w:rPr>
          <w:b/>
          <w:bCs w:val="0"/>
          <w:color w:val="auto"/>
          <w:u w:val="none"/>
          <w:rtl/>
          <w:lang w:eastAsia="en-US"/>
        </w:rPr>
        <w:t xml:space="preserve">: </w:t>
      </w:r>
      <w:r w:rsidRPr="001602C6">
        <w:rPr>
          <w:rFonts w:hint="cs"/>
          <w:b/>
          <w:bCs w:val="0"/>
          <w:color w:val="auto"/>
          <w:u w:val="none"/>
          <w:rtl/>
          <w:lang w:eastAsia="en-US"/>
        </w:rPr>
        <w:t xml:space="preserve">המזמין רשאי לבצע </w:t>
      </w:r>
      <w:r w:rsidRPr="001602C6">
        <w:rPr>
          <w:rFonts w:hint="eastAsia"/>
          <w:b/>
          <w:bCs w:val="0"/>
          <w:color w:val="auto"/>
          <w:u w:val="none"/>
          <w:rtl/>
          <w:lang w:eastAsia="en-US"/>
        </w:rPr>
        <w:t>מעת</w:t>
      </w:r>
      <w:r w:rsidRPr="001602C6">
        <w:rPr>
          <w:b/>
          <w:bCs w:val="0"/>
          <w:color w:val="auto"/>
          <w:u w:val="none"/>
          <w:rtl/>
          <w:lang w:eastAsia="en-US"/>
        </w:rPr>
        <w:t xml:space="preserve"> </w:t>
      </w:r>
      <w:r w:rsidRPr="001602C6">
        <w:rPr>
          <w:rFonts w:hint="eastAsia"/>
          <w:b/>
          <w:bCs w:val="0"/>
          <w:color w:val="auto"/>
          <w:u w:val="none"/>
          <w:rtl/>
          <w:lang w:eastAsia="en-US"/>
        </w:rPr>
        <w:t>לעת</w:t>
      </w:r>
      <w:r w:rsidRPr="001602C6">
        <w:rPr>
          <w:rFonts w:hint="cs"/>
          <w:b/>
          <w:bCs w:val="0"/>
          <w:color w:val="auto"/>
          <w:u w:val="none"/>
          <w:rtl/>
          <w:lang w:eastAsia="en-US"/>
        </w:rPr>
        <w:t xml:space="preserve"> סקר</w:t>
      </w:r>
      <w:r w:rsidRPr="001602C6">
        <w:rPr>
          <w:b/>
          <w:bCs w:val="0"/>
          <w:color w:val="auto"/>
          <w:u w:val="none"/>
          <w:rtl/>
          <w:lang w:eastAsia="en-US"/>
        </w:rPr>
        <w:t xml:space="preserve"> </w:t>
      </w:r>
      <w:r w:rsidRPr="001602C6">
        <w:rPr>
          <w:rFonts w:hint="eastAsia"/>
          <w:b/>
          <w:bCs w:val="0"/>
          <w:color w:val="auto"/>
          <w:u w:val="none"/>
          <w:rtl/>
          <w:lang w:eastAsia="en-US"/>
        </w:rPr>
        <w:t>ובו</w:t>
      </w:r>
      <w:r w:rsidRPr="001602C6">
        <w:rPr>
          <w:b/>
          <w:bCs w:val="0"/>
          <w:color w:val="auto"/>
          <w:u w:val="none"/>
          <w:rtl/>
          <w:lang w:eastAsia="en-US"/>
        </w:rPr>
        <w:t xml:space="preserve"> </w:t>
      </w:r>
      <w:r w:rsidRPr="001602C6">
        <w:rPr>
          <w:rFonts w:hint="eastAsia"/>
          <w:b/>
          <w:bCs w:val="0"/>
          <w:color w:val="auto"/>
          <w:u w:val="none"/>
          <w:rtl/>
          <w:lang w:eastAsia="en-US"/>
        </w:rPr>
        <w:t>ייבחנו</w:t>
      </w:r>
      <w:r w:rsidRPr="001602C6">
        <w:rPr>
          <w:b/>
          <w:bCs w:val="0"/>
          <w:color w:val="auto"/>
          <w:u w:val="none"/>
          <w:rtl/>
          <w:lang w:eastAsia="en-US"/>
        </w:rPr>
        <w:t xml:space="preserve"> </w:t>
      </w:r>
      <w:r w:rsidRPr="001602C6">
        <w:rPr>
          <w:rFonts w:hint="eastAsia"/>
          <w:b/>
          <w:bCs w:val="0"/>
          <w:color w:val="auto"/>
          <w:u w:val="none"/>
          <w:rtl/>
          <w:lang w:eastAsia="en-US"/>
        </w:rPr>
        <w:t>מגוון</w:t>
      </w:r>
      <w:r w:rsidRPr="001602C6">
        <w:rPr>
          <w:b/>
          <w:bCs w:val="0"/>
          <w:color w:val="auto"/>
          <w:u w:val="none"/>
          <w:rtl/>
          <w:lang w:eastAsia="en-US"/>
        </w:rPr>
        <w:t xml:space="preserve"> </w:t>
      </w:r>
      <w:r w:rsidRPr="001602C6">
        <w:rPr>
          <w:rFonts w:hint="eastAsia"/>
          <w:b/>
          <w:bCs w:val="0"/>
          <w:color w:val="auto"/>
          <w:u w:val="none"/>
          <w:rtl/>
          <w:lang w:eastAsia="en-US"/>
        </w:rPr>
        <w:t>יעדים</w:t>
      </w:r>
      <w:r w:rsidRPr="001602C6">
        <w:rPr>
          <w:b/>
          <w:bCs w:val="0"/>
          <w:color w:val="auto"/>
          <w:u w:val="none"/>
          <w:rtl/>
          <w:lang w:eastAsia="en-US"/>
        </w:rPr>
        <w:t xml:space="preserve"> </w:t>
      </w:r>
      <w:r w:rsidRPr="001602C6">
        <w:rPr>
          <w:rFonts w:hint="eastAsia"/>
          <w:b/>
          <w:bCs w:val="0"/>
          <w:color w:val="auto"/>
          <w:u w:val="none"/>
          <w:rtl/>
          <w:lang w:eastAsia="en-US"/>
        </w:rPr>
        <w:t>בהתאם</w:t>
      </w:r>
      <w:r w:rsidRPr="001602C6">
        <w:rPr>
          <w:b/>
          <w:bCs w:val="0"/>
          <w:color w:val="auto"/>
          <w:u w:val="none"/>
          <w:rtl/>
          <w:lang w:eastAsia="en-US"/>
        </w:rPr>
        <w:t xml:space="preserve"> </w:t>
      </w:r>
      <w:r w:rsidRPr="001602C6">
        <w:rPr>
          <w:rFonts w:hint="eastAsia"/>
          <w:b/>
          <w:bCs w:val="0"/>
          <w:color w:val="auto"/>
          <w:u w:val="none"/>
          <w:rtl/>
          <w:lang w:eastAsia="en-US"/>
        </w:rPr>
        <w:t>לשיקול</w:t>
      </w:r>
      <w:r w:rsidRPr="001602C6">
        <w:rPr>
          <w:b/>
          <w:bCs w:val="0"/>
          <w:color w:val="auto"/>
          <w:u w:val="none"/>
          <w:rtl/>
          <w:lang w:eastAsia="en-US"/>
        </w:rPr>
        <w:t xml:space="preserve"> </w:t>
      </w:r>
      <w:r w:rsidRPr="001602C6">
        <w:rPr>
          <w:rFonts w:hint="eastAsia"/>
          <w:b/>
          <w:bCs w:val="0"/>
          <w:color w:val="auto"/>
          <w:u w:val="none"/>
          <w:rtl/>
          <w:lang w:eastAsia="en-US"/>
        </w:rPr>
        <w:t>דעתו</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w:t>
      </w:r>
      <w:r w:rsidRPr="001602C6">
        <w:rPr>
          <w:rFonts w:hint="cs"/>
          <w:b/>
          <w:bCs w:val="0"/>
          <w:color w:val="auto"/>
          <w:u w:val="none"/>
          <w:rtl/>
          <w:lang w:eastAsia="en-US"/>
        </w:rPr>
        <w:t>מזמין</w:t>
      </w:r>
      <w:r w:rsidRPr="001602C6">
        <w:rPr>
          <w:b/>
          <w:bCs w:val="0"/>
          <w:color w:val="auto"/>
          <w:u w:val="none"/>
          <w:rtl/>
          <w:lang w:eastAsia="en-US"/>
        </w:rPr>
        <w:t xml:space="preserve">.   </w:t>
      </w:r>
    </w:p>
    <w:p w14:paraId="76145446" w14:textId="77777777" w:rsidR="00300A40" w:rsidRPr="001602C6" w:rsidRDefault="00300A40" w:rsidP="00300A40">
      <w:pPr>
        <w:pStyle w:val="110"/>
        <w:numPr>
          <w:ilvl w:val="1"/>
          <w:numId w:val="7"/>
        </w:numPr>
        <w:tabs>
          <w:tab w:val="left" w:pos="848"/>
        </w:tabs>
        <w:spacing w:before="120" w:after="0"/>
        <w:ind w:left="848" w:hanging="567"/>
        <w:rPr>
          <w:color w:val="auto"/>
          <w:u w:val="none"/>
          <w:lang w:eastAsia="en-US"/>
        </w:rPr>
      </w:pPr>
      <w:bookmarkStart w:id="20" w:name="_Toc239746887"/>
      <w:bookmarkStart w:id="21" w:name="_Toc308382944"/>
      <w:r w:rsidRPr="001602C6">
        <w:rPr>
          <w:rFonts w:hint="eastAsia"/>
          <w:color w:val="auto"/>
          <w:u w:val="none"/>
          <w:rtl/>
          <w:lang w:eastAsia="en-US"/>
        </w:rPr>
        <w:t>תיקוף</w:t>
      </w:r>
      <w:r w:rsidRPr="001602C6">
        <w:rPr>
          <w:color w:val="auto"/>
          <w:u w:val="none"/>
          <w:rtl/>
          <w:lang w:eastAsia="en-US"/>
        </w:rPr>
        <w:t xml:space="preserve"> </w:t>
      </w:r>
      <w:r w:rsidRPr="001602C6">
        <w:rPr>
          <w:rFonts w:hint="eastAsia"/>
          <w:color w:val="auto"/>
          <w:u w:val="none"/>
          <w:rtl/>
          <w:lang w:eastAsia="en-US"/>
        </w:rPr>
        <w:t>היעדים</w:t>
      </w:r>
      <w:r w:rsidRPr="001602C6">
        <w:rPr>
          <w:color w:val="auto"/>
          <w:u w:val="none"/>
          <w:rtl/>
          <w:lang w:eastAsia="en-US"/>
        </w:rPr>
        <w:t xml:space="preserve"> </w:t>
      </w:r>
      <w:r w:rsidRPr="001602C6">
        <w:rPr>
          <w:rFonts w:hint="eastAsia"/>
          <w:color w:val="auto"/>
          <w:u w:val="none"/>
          <w:rtl/>
          <w:lang w:eastAsia="en-US"/>
        </w:rPr>
        <w:t>והמדדים</w:t>
      </w:r>
      <w:r w:rsidRPr="001602C6">
        <w:rPr>
          <w:color w:val="auto"/>
          <w:u w:val="none"/>
          <w:rtl/>
          <w:lang w:eastAsia="en-US"/>
        </w:rPr>
        <w:t xml:space="preserve"> </w:t>
      </w:r>
      <w:r w:rsidRPr="001602C6">
        <w:rPr>
          <w:rFonts w:hint="eastAsia"/>
          <w:color w:val="auto"/>
          <w:u w:val="none"/>
          <w:rtl/>
          <w:lang w:eastAsia="en-US"/>
        </w:rPr>
        <w:t>באופן</w:t>
      </w:r>
      <w:r w:rsidRPr="001602C6">
        <w:rPr>
          <w:color w:val="auto"/>
          <w:u w:val="none"/>
          <w:rtl/>
          <w:lang w:eastAsia="en-US"/>
        </w:rPr>
        <w:t xml:space="preserve"> </w:t>
      </w:r>
      <w:r w:rsidRPr="001602C6">
        <w:rPr>
          <w:rFonts w:hint="eastAsia"/>
          <w:color w:val="auto"/>
          <w:u w:val="none"/>
          <w:rtl/>
          <w:lang w:eastAsia="en-US"/>
        </w:rPr>
        <w:t>שוטף</w:t>
      </w:r>
      <w:r w:rsidRPr="001602C6">
        <w:rPr>
          <w:color w:val="auto"/>
          <w:u w:val="none"/>
          <w:rtl/>
          <w:lang w:eastAsia="en-US"/>
        </w:rPr>
        <w:t xml:space="preserve"> </w:t>
      </w:r>
    </w:p>
    <w:p w14:paraId="04F1EE28" w14:textId="77777777" w:rsidR="00300A40" w:rsidRPr="001602C6" w:rsidRDefault="00300A40" w:rsidP="005A4AC6">
      <w:pPr>
        <w:numPr>
          <w:ilvl w:val="1"/>
          <w:numId w:val="22"/>
        </w:numPr>
        <w:spacing w:before="120" w:after="0" w:line="360" w:lineRule="auto"/>
        <w:rPr>
          <w:rFonts w:cs="David"/>
          <w:vanish/>
          <w:sz w:val="24"/>
          <w:szCs w:val="24"/>
          <w:rtl/>
        </w:rPr>
      </w:pPr>
    </w:p>
    <w:p w14:paraId="504A1739" w14:textId="77777777" w:rsidR="00300A40" w:rsidRPr="001602C6" w:rsidRDefault="00300A40" w:rsidP="00300A40">
      <w:pPr>
        <w:spacing w:before="120" w:after="0" w:line="360" w:lineRule="auto"/>
        <w:ind w:left="848"/>
        <w:jc w:val="both"/>
        <w:rPr>
          <w:rFonts w:cs="David"/>
          <w:sz w:val="24"/>
          <w:szCs w:val="24"/>
        </w:rPr>
      </w:pP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יעדי</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במכרז</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בוצעו</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בסיס</w:t>
      </w:r>
      <w:r w:rsidRPr="001602C6">
        <w:rPr>
          <w:rFonts w:cs="David"/>
          <w:sz w:val="24"/>
          <w:szCs w:val="24"/>
          <w:rtl/>
        </w:rPr>
        <w:t xml:space="preserve"> </w:t>
      </w:r>
      <w:r w:rsidRPr="001602C6">
        <w:rPr>
          <w:rFonts w:cs="David" w:hint="eastAsia"/>
          <w:sz w:val="24"/>
          <w:szCs w:val="24"/>
          <w:rtl/>
        </w:rPr>
        <w:t>נתוני</w:t>
      </w:r>
      <w:r w:rsidRPr="001602C6">
        <w:rPr>
          <w:rFonts w:cs="David"/>
          <w:sz w:val="24"/>
          <w:szCs w:val="24"/>
          <w:rtl/>
        </w:rPr>
        <w:t xml:space="preserve"> </w:t>
      </w:r>
      <w:r w:rsidRPr="001602C6">
        <w:rPr>
          <w:rFonts w:cs="David" w:hint="eastAsia"/>
          <w:sz w:val="24"/>
          <w:szCs w:val="24"/>
          <w:rtl/>
        </w:rPr>
        <w:t>הביצוע</w:t>
      </w:r>
      <w:r w:rsidRPr="001602C6">
        <w:rPr>
          <w:rFonts w:cs="David"/>
          <w:sz w:val="24"/>
          <w:szCs w:val="24"/>
          <w:rtl/>
        </w:rPr>
        <w:t xml:space="preserve"> </w:t>
      </w:r>
      <w:r w:rsidRPr="001602C6">
        <w:rPr>
          <w:rFonts w:cs="David" w:hint="eastAsia"/>
          <w:sz w:val="24"/>
          <w:szCs w:val="24"/>
          <w:rtl/>
        </w:rPr>
        <w:t>שדווחו</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ספק</w:t>
      </w:r>
      <w:r w:rsidRPr="001602C6">
        <w:rPr>
          <w:rFonts w:cs="David"/>
          <w:sz w:val="24"/>
          <w:szCs w:val="24"/>
          <w:rtl/>
        </w:rPr>
        <w:t xml:space="preserve"> </w:t>
      </w:r>
      <w:r w:rsidRPr="001602C6">
        <w:rPr>
          <w:rFonts w:cs="David" w:hint="eastAsia"/>
          <w:sz w:val="24"/>
          <w:szCs w:val="24"/>
          <w:rtl/>
        </w:rPr>
        <w:t>מיקור</w:t>
      </w:r>
      <w:r w:rsidRPr="001602C6">
        <w:rPr>
          <w:rFonts w:cs="David"/>
          <w:sz w:val="24"/>
          <w:szCs w:val="24"/>
          <w:rtl/>
        </w:rPr>
        <w:t xml:space="preserve"> </w:t>
      </w:r>
      <w:r w:rsidRPr="001602C6">
        <w:rPr>
          <w:rFonts w:cs="David" w:hint="eastAsia"/>
          <w:sz w:val="24"/>
          <w:szCs w:val="24"/>
          <w:rtl/>
        </w:rPr>
        <w:t>החוץ</w:t>
      </w:r>
      <w:r w:rsidRPr="001602C6">
        <w:rPr>
          <w:rFonts w:cs="David"/>
          <w:sz w:val="24"/>
          <w:szCs w:val="24"/>
          <w:rtl/>
        </w:rPr>
        <w:t xml:space="preserve"> </w:t>
      </w:r>
      <w:r w:rsidRPr="001602C6">
        <w:rPr>
          <w:rFonts w:cs="David" w:hint="eastAsia"/>
          <w:sz w:val="24"/>
          <w:szCs w:val="24"/>
          <w:rtl/>
        </w:rPr>
        <w:t>הנוכחי</w:t>
      </w:r>
      <w:r w:rsidRPr="001602C6">
        <w:rPr>
          <w:rFonts w:cs="David"/>
          <w:sz w:val="24"/>
          <w:szCs w:val="24"/>
          <w:rtl/>
        </w:rPr>
        <w:t xml:space="preserve">, </w:t>
      </w:r>
      <w:r w:rsidRPr="001602C6">
        <w:rPr>
          <w:rFonts w:cs="David" w:hint="eastAsia"/>
          <w:sz w:val="24"/>
          <w:szCs w:val="24"/>
          <w:rtl/>
        </w:rPr>
        <w:t>אי</w:t>
      </w:r>
      <w:r w:rsidRPr="001602C6">
        <w:rPr>
          <w:rFonts w:cs="David"/>
          <w:sz w:val="24"/>
          <w:szCs w:val="24"/>
          <w:rtl/>
        </w:rPr>
        <w:t xml:space="preserve"> </w:t>
      </w:r>
      <w:r w:rsidRPr="001602C6">
        <w:rPr>
          <w:rFonts w:cs="David" w:hint="eastAsia"/>
          <w:sz w:val="24"/>
          <w:szCs w:val="24"/>
          <w:rtl/>
        </w:rPr>
        <w:t>לכך</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שומר</w:t>
      </w:r>
      <w:r w:rsidRPr="001602C6">
        <w:rPr>
          <w:rFonts w:cs="David"/>
          <w:sz w:val="24"/>
          <w:szCs w:val="24"/>
          <w:rtl/>
        </w:rPr>
        <w:t xml:space="preserve"> </w:t>
      </w:r>
      <w:r w:rsidRPr="001602C6">
        <w:rPr>
          <w:rFonts w:cs="David" w:hint="eastAsia"/>
          <w:sz w:val="24"/>
          <w:szCs w:val="24"/>
          <w:rtl/>
        </w:rPr>
        <w:t>לעצמו</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הזכות</w:t>
      </w:r>
      <w:r w:rsidRPr="001602C6">
        <w:rPr>
          <w:rFonts w:cs="David"/>
          <w:sz w:val="24"/>
          <w:szCs w:val="24"/>
          <w:rtl/>
        </w:rPr>
        <w:t xml:space="preserve"> </w:t>
      </w:r>
      <w:r w:rsidRPr="001602C6">
        <w:rPr>
          <w:rFonts w:cs="David" w:hint="eastAsia"/>
          <w:sz w:val="24"/>
          <w:szCs w:val="24"/>
          <w:rtl/>
        </w:rPr>
        <w:t>לבצע</w:t>
      </w:r>
      <w:r w:rsidRPr="001602C6">
        <w:rPr>
          <w:rFonts w:cs="David"/>
          <w:sz w:val="24"/>
          <w:szCs w:val="24"/>
          <w:rtl/>
        </w:rPr>
        <w:t xml:space="preserve"> </w:t>
      </w:r>
      <w:r w:rsidRPr="001602C6">
        <w:rPr>
          <w:rFonts w:cs="David" w:hint="eastAsia"/>
          <w:sz w:val="24"/>
          <w:szCs w:val="24"/>
          <w:rtl/>
        </w:rPr>
        <w:t>אחת</w:t>
      </w:r>
      <w:r w:rsidRPr="001602C6">
        <w:rPr>
          <w:rFonts w:cs="David"/>
          <w:sz w:val="24"/>
          <w:szCs w:val="24"/>
          <w:rtl/>
        </w:rPr>
        <w:t xml:space="preserve"> </w:t>
      </w:r>
      <w:r w:rsidRPr="001602C6">
        <w:rPr>
          <w:rFonts w:cs="David" w:hint="eastAsia"/>
          <w:sz w:val="24"/>
          <w:szCs w:val="24"/>
          <w:rtl/>
        </w:rPr>
        <w:t>לרבעון</w:t>
      </w:r>
      <w:r w:rsidRPr="001602C6">
        <w:rPr>
          <w:rFonts w:cs="David"/>
          <w:sz w:val="24"/>
          <w:szCs w:val="24"/>
          <w:rtl/>
        </w:rPr>
        <w:t xml:space="preserve"> </w:t>
      </w:r>
      <w:r w:rsidRPr="001602C6">
        <w:rPr>
          <w:rFonts w:cs="David" w:hint="eastAsia"/>
          <w:sz w:val="24"/>
          <w:szCs w:val="24"/>
          <w:rtl/>
        </w:rPr>
        <w:t>תיקוף</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יעדי</w:t>
      </w:r>
      <w:r w:rsidRPr="001602C6">
        <w:rPr>
          <w:rFonts w:cs="David"/>
          <w:sz w:val="24"/>
          <w:szCs w:val="24"/>
          <w:rtl/>
        </w:rPr>
        <w:t xml:space="preserve"> </w:t>
      </w:r>
      <w:r w:rsidRPr="001602C6">
        <w:rPr>
          <w:rFonts w:cs="David" w:hint="eastAsia"/>
          <w:sz w:val="24"/>
          <w:szCs w:val="24"/>
          <w:rtl/>
        </w:rPr>
        <w:t>השירות</w:t>
      </w:r>
      <w:r w:rsidRPr="001602C6">
        <w:rPr>
          <w:rFonts w:cs="David" w:hint="cs"/>
          <w:sz w:val="24"/>
          <w:szCs w:val="24"/>
          <w:rtl/>
        </w:rPr>
        <w:t xml:space="preserve"> ומודל בונוס/ פיצוי</w:t>
      </w:r>
      <w:r w:rsidRPr="001602C6">
        <w:rPr>
          <w:rFonts w:cs="David"/>
          <w:sz w:val="24"/>
          <w:szCs w:val="24"/>
          <w:rtl/>
        </w:rPr>
        <w:t xml:space="preserve">. </w:t>
      </w:r>
      <w:r w:rsidRPr="001602C6">
        <w:rPr>
          <w:rFonts w:cs="David" w:hint="eastAsia"/>
          <w:sz w:val="24"/>
          <w:szCs w:val="24"/>
          <w:rtl/>
        </w:rPr>
        <w:t>הודעה</w:t>
      </w:r>
      <w:r w:rsidRPr="001602C6">
        <w:rPr>
          <w:rFonts w:cs="David"/>
          <w:sz w:val="24"/>
          <w:szCs w:val="24"/>
          <w:rtl/>
        </w:rPr>
        <w:t xml:space="preserve"> </w:t>
      </w:r>
      <w:r w:rsidRPr="001602C6">
        <w:rPr>
          <w:rFonts w:cs="David" w:hint="eastAsia"/>
          <w:sz w:val="24"/>
          <w:szCs w:val="24"/>
          <w:rtl/>
        </w:rPr>
        <w:t>לספק</w:t>
      </w:r>
      <w:r w:rsidRPr="001602C6">
        <w:rPr>
          <w:rFonts w:cs="David"/>
          <w:sz w:val="24"/>
          <w:szCs w:val="24"/>
          <w:rtl/>
        </w:rPr>
        <w:t xml:space="preserve"> </w:t>
      </w:r>
      <w:r w:rsidRPr="001602C6">
        <w:rPr>
          <w:rFonts w:cs="David" w:hint="eastAsia"/>
          <w:sz w:val="24"/>
          <w:szCs w:val="24"/>
          <w:rtl/>
        </w:rPr>
        <w:t>תינתן</w:t>
      </w:r>
      <w:r w:rsidRPr="001602C6">
        <w:rPr>
          <w:rFonts w:cs="David"/>
          <w:sz w:val="24"/>
          <w:szCs w:val="24"/>
          <w:rtl/>
        </w:rPr>
        <w:t xml:space="preserve"> </w:t>
      </w:r>
      <w:r w:rsidRPr="001602C6">
        <w:rPr>
          <w:rFonts w:cs="David" w:hint="eastAsia"/>
          <w:sz w:val="24"/>
          <w:szCs w:val="24"/>
          <w:rtl/>
        </w:rPr>
        <w:t>בהתראה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30 </w:t>
      </w:r>
      <w:r w:rsidRPr="001602C6">
        <w:rPr>
          <w:rFonts w:cs="David" w:hint="eastAsia"/>
          <w:sz w:val="24"/>
          <w:szCs w:val="24"/>
          <w:rtl/>
        </w:rPr>
        <w:t>יום</w:t>
      </w:r>
      <w:r w:rsidRPr="001602C6">
        <w:rPr>
          <w:rFonts w:cs="David"/>
          <w:sz w:val="24"/>
          <w:szCs w:val="24"/>
          <w:rtl/>
        </w:rPr>
        <w:t xml:space="preserve"> </w:t>
      </w:r>
      <w:r w:rsidRPr="001602C6">
        <w:rPr>
          <w:rFonts w:cs="David" w:hint="eastAsia"/>
          <w:sz w:val="24"/>
          <w:szCs w:val="24"/>
          <w:rtl/>
        </w:rPr>
        <w:t>מראש</w:t>
      </w:r>
      <w:r w:rsidRPr="001602C6">
        <w:rPr>
          <w:rFonts w:cs="David"/>
          <w:sz w:val="24"/>
          <w:szCs w:val="24"/>
          <w:rtl/>
        </w:rPr>
        <w:t xml:space="preserve">. </w:t>
      </w:r>
    </w:p>
    <w:p w14:paraId="4569C35E" w14:textId="77777777" w:rsidR="00300A40" w:rsidRPr="001602C6" w:rsidRDefault="00300A40" w:rsidP="00300A40">
      <w:pPr>
        <w:pStyle w:val="110"/>
        <w:numPr>
          <w:ilvl w:val="1"/>
          <w:numId w:val="7"/>
        </w:numPr>
        <w:tabs>
          <w:tab w:val="left" w:pos="848"/>
        </w:tabs>
        <w:spacing w:before="120" w:after="0"/>
        <w:ind w:left="848" w:hanging="567"/>
        <w:rPr>
          <w:color w:val="auto"/>
          <w:u w:val="none"/>
          <w:rtl/>
          <w:lang w:eastAsia="en-US"/>
        </w:rPr>
      </w:pPr>
      <w:r w:rsidRPr="001602C6">
        <w:rPr>
          <w:rFonts w:hint="eastAsia"/>
          <w:color w:val="auto"/>
          <w:u w:val="none"/>
          <w:rtl/>
          <w:lang w:eastAsia="en-US"/>
        </w:rPr>
        <w:t>מנגנון</w:t>
      </w:r>
      <w:r w:rsidRPr="001602C6">
        <w:rPr>
          <w:color w:val="auto"/>
          <w:u w:val="none"/>
          <w:rtl/>
          <w:lang w:eastAsia="en-US"/>
        </w:rPr>
        <w:t xml:space="preserve"> </w:t>
      </w:r>
      <w:r w:rsidRPr="001602C6">
        <w:rPr>
          <w:rFonts w:hint="eastAsia"/>
          <w:color w:val="auto"/>
          <w:u w:val="none"/>
          <w:rtl/>
          <w:lang w:eastAsia="en-US"/>
        </w:rPr>
        <w:t>היפרדות</w:t>
      </w:r>
      <w:bookmarkEnd w:id="20"/>
      <w:bookmarkEnd w:id="21"/>
      <w:r w:rsidRPr="001602C6">
        <w:rPr>
          <w:color w:val="auto"/>
          <w:u w:val="none"/>
          <w:rtl/>
          <w:lang w:eastAsia="en-US"/>
        </w:rPr>
        <w:t xml:space="preserve"> </w:t>
      </w:r>
    </w:p>
    <w:p w14:paraId="0578C8F1" w14:textId="77777777" w:rsidR="00300A40" w:rsidRPr="001602C6" w:rsidRDefault="00300A40" w:rsidP="005A4AC6">
      <w:pPr>
        <w:numPr>
          <w:ilvl w:val="1"/>
          <w:numId w:val="22"/>
        </w:numPr>
        <w:spacing w:before="120" w:after="0" w:line="360" w:lineRule="auto"/>
        <w:rPr>
          <w:rFonts w:cs="David"/>
          <w:vanish/>
          <w:sz w:val="24"/>
          <w:szCs w:val="24"/>
          <w:rtl/>
        </w:rPr>
      </w:pPr>
      <w:bookmarkStart w:id="22" w:name="_Toc239746889"/>
      <w:bookmarkStart w:id="23" w:name="_Toc54346318"/>
      <w:bookmarkStart w:id="24" w:name="_Toc70309000"/>
      <w:bookmarkStart w:id="25" w:name="_Toc70309298"/>
      <w:bookmarkStart w:id="26" w:name="_Toc73938493"/>
      <w:bookmarkStart w:id="27" w:name="_Toc75337589"/>
    </w:p>
    <w:p w14:paraId="05C16639"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bookmarkStart w:id="28" w:name="_Toc239746888"/>
      <w:bookmarkEnd w:id="22"/>
      <w:bookmarkEnd w:id="23"/>
      <w:bookmarkEnd w:id="24"/>
      <w:bookmarkEnd w:id="25"/>
      <w:bookmarkEnd w:id="26"/>
      <w:bookmarkEnd w:id="27"/>
      <w:r w:rsidRPr="001602C6">
        <w:rPr>
          <w:rFonts w:hint="cs"/>
          <w:b/>
          <w:bCs w:val="0"/>
          <w:color w:val="auto"/>
          <w:u w:val="none"/>
          <w:rtl/>
          <w:lang w:eastAsia="en-US"/>
        </w:rPr>
        <w:t>המזמין</w:t>
      </w:r>
      <w:r w:rsidRPr="001602C6">
        <w:rPr>
          <w:b/>
          <w:bCs w:val="0"/>
          <w:color w:val="auto"/>
          <w:u w:val="none"/>
          <w:rtl/>
          <w:lang w:eastAsia="en-US"/>
        </w:rPr>
        <w:t xml:space="preserve"> </w:t>
      </w:r>
      <w:r w:rsidRPr="001602C6">
        <w:rPr>
          <w:rFonts w:hint="eastAsia"/>
          <w:b/>
          <w:bCs w:val="0"/>
          <w:color w:val="auto"/>
          <w:u w:val="none"/>
          <w:rtl/>
          <w:lang w:eastAsia="en-US"/>
        </w:rPr>
        <w:t>רשאי</w:t>
      </w:r>
      <w:r w:rsidRPr="001602C6">
        <w:rPr>
          <w:b/>
          <w:bCs w:val="0"/>
          <w:color w:val="auto"/>
          <w:u w:val="none"/>
          <w:rtl/>
          <w:lang w:eastAsia="en-US"/>
        </w:rPr>
        <w:t xml:space="preserve"> </w:t>
      </w:r>
      <w:r w:rsidRPr="001602C6">
        <w:rPr>
          <w:rFonts w:hint="eastAsia"/>
          <w:b/>
          <w:bCs w:val="0"/>
          <w:color w:val="auto"/>
          <w:u w:val="none"/>
          <w:rtl/>
          <w:lang w:eastAsia="en-US"/>
        </w:rPr>
        <w:t>לדרוש</w:t>
      </w:r>
      <w:r w:rsidRPr="001602C6">
        <w:rPr>
          <w:b/>
          <w:bCs w:val="0"/>
          <w:color w:val="auto"/>
          <w:u w:val="none"/>
          <w:rtl/>
          <w:lang w:eastAsia="en-US"/>
        </w:rPr>
        <w:t xml:space="preserve"> </w:t>
      </w:r>
      <w:r w:rsidRPr="001602C6">
        <w:rPr>
          <w:rFonts w:hint="eastAsia"/>
          <w:b/>
          <w:bCs w:val="0"/>
          <w:color w:val="auto"/>
          <w:u w:val="none"/>
          <w:rtl/>
          <w:lang w:eastAsia="en-US"/>
        </w:rPr>
        <w:t>הפסקת</w:t>
      </w:r>
      <w:r w:rsidRPr="001602C6">
        <w:rPr>
          <w:b/>
          <w:bCs w:val="0"/>
          <w:color w:val="auto"/>
          <w:u w:val="none"/>
          <w:rtl/>
          <w:lang w:eastAsia="en-US"/>
        </w:rPr>
        <w:t xml:space="preserve"> </w:t>
      </w:r>
      <w:r w:rsidRPr="001602C6">
        <w:rPr>
          <w:rFonts w:hint="eastAsia"/>
          <w:b/>
          <w:bCs w:val="0"/>
          <w:color w:val="auto"/>
          <w:u w:val="none"/>
          <w:rtl/>
          <w:lang w:eastAsia="en-US"/>
        </w:rPr>
        <w:t>העסקתו</w:t>
      </w:r>
      <w:r w:rsidRPr="001602C6">
        <w:rPr>
          <w:b/>
          <w:bCs w:val="0"/>
          <w:color w:val="auto"/>
          <w:u w:val="none"/>
          <w:rtl/>
          <w:lang w:eastAsia="en-US"/>
        </w:rPr>
        <w:t xml:space="preserve"> </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החלפתו</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בעל</w:t>
      </w:r>
      <w:r w:rsidRPr="001602C6">
        <w:rPr>
          <w:b/>
          <w:bCs w:val="0"/>
          <w:color w:val="auto"/>
          <w:u w:val="none"/>
          <w:rtl/>
          <w:lang w:eastAsia="en-US"/>
        </w:rPr>
        <w:t xml:space="preserve"> </w:t>
      </w:r>
      <w:r w:rsidRPr="001602C6">
        <w:rPr>
          <w:rFonts w:hint="eastAsia"/>
          <w:b/>
          <w:bCs w:val="0"/>
          <w:color w:val="auto"/>
          <w:u w:val="none"/>
          <w:rtl/>
          <w:lang w:eastAsia="en-US"/>
        </w:rPr>
        <w:t>תפקיד</w:t>
      </w:r>
      <w:r w:rsidRPr="001602C6">
        <w:rPr>
          <w:b/>
          <w:bCs w:val="0"/>
          <w:color w:val="auto"/>
          <w:u w:val="none"/>
          <w:rtl/>
          <w:lang w:eastAsia="en-US"/>
        </w:rPr>
        <w:t xml:space="preserve"> </w:t>
      </w:r>
      <w:r w:rsidRPr="001602C6">
        <w:rPr>
          <w:rFonts w:hint="eastAsia"/>
          <w:b/>
          <w:bCs w:val="0"/>
          <w:color w:val="auto"/>
          <w:u w:val="none"/>
          <w:rtl/>
          <w:lang w:eastAsia="en-US"/>
        </w:rPr>
        <w:t>מטעם</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מתחייב</w:t>
      </w:r>
      <w:r w:rsidRPr="001602C6">
        <w:rPr>
          <w:b/>
          <w:bCs w:val="0"/>
          <w:color w:val="auto"/>
          <w:u w:val="none"/>
          <w:rtl/>
          <w:lang w:eastAsia="en-US"/>
        </w:rPr>
        <w:t xml:space="preserve"> </w:t>
      </w:r>
      <w:r w:rsidRPr="001602C6">
        <w:rPr>
          <w:rFonts w:hint="eastAsia"/>
          <w:b/>
          <w:bCs w:val="0"/>
          <w:color w:val="auto"/>
          <w:u w:val="none"/>
          <w:rtl/>
          <w:lang w:eastAsia="en-US"/>
        </w:rPr>
        <w:t>למלא</w:t>
      </w:r>
      <w:r w:rsidRPr="001602C6">
        <w:rPr>
          <w:b/>
          <w:bCs w:val="0"/>
          <w:color w:val="auto"/>
          <w:u w:val="none"/>
          <w:rtl/>
          <w:lang w:eastAsia="en-US"/>
        </w:rPr>
        <w:t xml:space="preserve"> </w:t>
      </w:r>
      <w:r w:rsidRPr="001602C6">
        <w:rPr>
          <w:rFonts w:hint="eastAsia"/>
          <w:b/>
          <w:bCs w:val="0"/>
          <w:color w:val="auto"/>
          <w:u w:val="none"/>
          <w:rtl/>
          <w:lang w:eastAsia="en-US"/>
        </w:rPr>
        <w:t>דרישה</w:t>
      </w:r>
      <w:r w:rsidRPr="001602C6">
        <w:rPr>
          <w:b/>
          <w:bCs w:val="0"/>
          <w:color w:val="auto"/>
          <w:u w:val="none"/>
          <w:rtl/>
          <w:lang w:eastAsia="en-US"/>
        </w:rPr>
        <w:t xml:space="preserve"> </w:t>
      </w:r>
      <w:r w:rsidRPr="001602C6">
        <w:rPr>
          <w:rFonts w:hint="eastAsia"/>
          <w:b/>
          <w:bCs w:val="0"/>
          <w:color w:val="auto"/>
          <w:u w:val="none"/>
          <w:rtl/>
          <w:lang w:eastAsia="en-US"/>
        </w:rPr>
        <w:t>זו</w:t>
      </w:r>
      <w:r w:rsidRPr="001602C6">
        <w:rPr>
          <w:b/>
          <w:bCs w:val="0"/>
          <w:color w:val="auto"/>
          <w:u w:val="none"/>
          <w:rtl/>
          <w:lang w:eastAsia="en-US"/>
        </w:rPr>
        <w:t xml:space="preserve"> </w:t>
      </w:r>
      <w:r w:rsidRPr="001602C6">
        <w:rPr>
          <w:rFonts w:hint="eastAsia"/>
          <w:b/>
          <w:bCs w:val="0"/>
          <w:color w:val="auto"/>
          <w:u w:val="none"/>
          <w:rtl/>
          <w:lang w:eastAsia="en-US"/>
        </w:rPr>
        <w:t>במלואה</w:t>
      </w:r>
      <w:r w:rsidRPr="001602C6">
        <w:rPr>
          <w:b/>
          <w:bCs w:val="0"/>
          <w:color w:val="auto"/>
          <w:u w:val="none"/>
          <w:rtl/>
          <w:lang w:eastAsia="en-US"/>
        </w:rPr>
        <w:t xml:space="preserve"> </w:t>
      </w:r>
      <w:r w:rsidRPr="001602C6">
        <w:rPr>
          <w:rFonts w:hint="eastAsia"/>
          <w:b/>
          <w:bCs w:val="0"/>
          <w:color w:val="auto"/>
          <w:u w:val="none"/>
          <w:rtl/>
          <w:lang w:eastAsia="en-US"/>
        </w:rPr>
        <w:t>ללא</w:t>
      </w:r>
      <w:r w:rsidRPr="001602C6">
        <w:rPr>
          <w:b/>
          <w:bCs w:val="0"/>
          <w:color w:val="auto"/>
          <w:u w:val="none"/>
          <w:rtl/>
          <w:lang w:eastAsia="en-US"/>
        </w:rPr>
        <w:t xml:space="preserve"> </w:t>
      </w:r>
      <w:r w:rsidRPr="001602C6">
        <w:rPr>
          <w:rFonts w:hint="eastAsia"/>
          <w:b/>
          <w:bCs w:val="0"/>
          <w:color w:val="auto"/>
          <w:u w:val="none"/>
          <w:rtl/>
          <w:lang w:eastAsia="en-US"/>
        </w:rPr>
        <w:t>פגיעה</w:t>
      </w:r>
      <w:r w:rsidRPr="001602C6">
        <w:rPr>
          <w:b/>
          <w:bCs w:val="0"/>
          <w:color w:val="auto"/>
          <w:u w:val="none"/>
          <w:rtl/>
          <w:lang w:eastAsia="en-US"/>
        </w:rPr>
        <w:t xml:space="preserve"> </w:t>
      </w:r>
      <w:r w:rsidRPr="001602C6">
        <w:rPr>
          <w:rFonts w:hint="eastAsia"/>
          <w:b/>
          <w:bCs w:val="0"/>
          <w:color w:val="auto"/>
          <w:u w:val="none"/>
          <w:rtl/>
          <w:lang w:eastAsia="en-US"/>
        </w:rPr>
        <w:t>ברמת</w:t>
      </w:r>
      <w:r w:rsidRPr="001602C6">
        <w:rPr>
          <w:b/>
          <w:bCs w:val="0"/>
          <w:color w:val="auto"/>
          <w:u w:val="none"/>
          <w:rtl/>
          <w:lang w:eastAsia="en-US"/>
        </w:rPr>
        <w:t xml:space="preserve"> </w:t>
      </w:r>
      <w:r w:rsidRPr="001602C6">
        <w:rPr>
          <w:rFonts w:hint="eastAsia"/>
          <w:b/>
          <w:bCs w:val="0"/>
          <w:color w:val="auto"/>
          <w:u w:val="none"/>
          <w:rtl/>
          <w:lang w:eastAsia="en-US"/>
        </w:rPr>
        <w:t>השירות</w:t>
      </w:r>
      <w:r w:rsidRPr="001602C6">
        <w:rPr>
          <w:b/>
          <w:bCs w:val="0"/>
          <w:color w:val="auto"/>
          <w:u w:val="none"/>
          <w:rtl/>
          <w:lang w:eastAsia="en-US"/>
        </w:rPr>
        <w:t xml:space="preserve"> </w:t>
      </w:r>
      <w:r w:rsidRPr="001602C6">
        <w:rPr>
          <w:rFonts w:hint="eastAsia"/>
          <w:b/>
          <w:bCs w:val="0"/>
          <w:color w:val="auto"/>
          <w:u w:val="none"/>
          <w:rtl/>
          <w:lang w:eastAsia="en-US"/>
        </w:rPr>
        <w:t>הנדרשת</w:t>
      </w:r>
      <w:r w:rsidRPr="001602C6">
        <w:rPr>
          <w:b/>
          <w:bCs w:val="0"/>
          <w:color w:val="auto"/>
          <w:u w:val="none"/>
          <w:rtl/>
          <w:lang w:eastAsia="en-US"/>
        </w:rPr>
        <w:t>.</w:t>
      </w:r>
      <w:bookmarkEnd w:id="28"/>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יישא</w:t>
      </w:r>
      <w:r w:rsidRPr="001602C6">
        <w:rPr>
          <w:b/>
          <w:bCs w:val="0"/>
          <w:color w:val="auto"/>
          <w:u w:val="none"/>
          <w:rtl/>
          <w:lang w:eastAsia="en-US"/>
        </w:rPr>
        <w:t xml:space="preserve"> </w:t>
      </w:r>
      <w:r w:rsidRPr="001602C6">
        <w:rPr>
          <w:rFonts w:hint="eastAsia"/>
          <w:b/>
          <w:bCs w:val="0"/>
          <w:color w:val="auto"/>
          <w:u w:val="none"/>
          <w:rtl/>
          <w:lang w:eastAsia="en-US"/>
        </w:rPr>
        <w:t>בכל</w:t>
      </w:r>
      <w:r w:rsidRPr="001602C6">
        <w:rPr>
          <w:b/>
          <w:bCs w:val="0"/>
          <w:color w:val="auto"/>
          <w:u w:val="none"/>
          <w:rtl/>
          <w:lang w:eastAsia="en-US"/>
        </w:rPr>
        <w:t xml:space="preserve"> </w:t>
      </w:r>
      <w:r w:rsidRPr="001602C6">
        <w:rPr>
          <w:rFonts w:hint="eastAsia"/>
          <w:b/>
          <w:bCs w:val="0"/>
          <w:color w:val="auto"/>
          <w:u w:val="none"/>
          <w:rtl/>
          <w:lang w:eastAsia="en-US"/>
        </w:rPr>
        <w:t>האחריות</w:t>
      </w:r>
      <w:r w:rsidRPr="001602C6">
        <w:rPr>
          <w:b/>
          <w:bCs w:val="0"/>
          <w:color w:val="auto"/>
          <w:u w:val="none"/>
          <w:rtl/>
          <w:lang w:eastAsia="en-US"/>
        </w:rPr>
        <w:t xml:space="preserve"> </w:t>
      </w:r>
      <w:r w:rsidRPr="001602C6">
        <w:rPr>
          <w:rFonts w:hint="eastAsia"/>
          <w:b/>
          <w:bCs w:val="0"/>
          <w:color w:val="auto"/>
          <w:u w:val="none"/>
          <w:rtl/>
          <w:lang w:eastAsia="en-US"/>
        </w:rPr>
        <w:t>הנובעת</w:t>
      </w:r>
      <w:r w:rsidRPr="001602C6">
        <w:rPr>
          <w:b/>
          <w:bCs w:val="0"/>
          <w:color w:val="auto"/>
          <w:u w:val="none"/>
          <w:rtl/>
          <w:lang w:eastAsia="en-US"/>
        </w:rPr>
        <w:t xml:space="preserve"> </w:t>
      </w:r>
      <w:r w:rsidRPr="001602C6">
        <w:rPr>
          <w:rFonts w:hint="eastAsia"/>
          <w:b/>
          <w:bCs w:val="0"/>
          <w:color w:val="auto"/>
          <w:u w:val="none"/>
          <w:rtl/>
          <w:lang w:eastAsia="en-US"/>
        </w:rPr>
        <w:t>מבקשה</w:t>
      </w:r>
      <w:r w:rsidRPr="001602C6">
        <w:rPr>
          <w:b/>
          <w:bCs w:val="0"/>
          <w:color w:val="auto"/>
          <w:u w:val="none"/>
          <w:rtl/>
          <w:lang w:eastAsia="en-US"/>
        </w:rPr>
        <w:t xml:space="preserve"> </w:t>
      </w:r>
      <w:r w:rsidRPr="001602C6">
        <w:rPr>
          <w:rFonts w:hint="eastAsia"/>
          <w:b/>
          <w:bCs w:val="0"/>
          <w:color w:val="auto"/>
          <w:u w:val="none"/>
          <w:rtl/>
          <w:lang w:eastAsia="en-US"/>
        </w:rPr>
        <w:t>זו</w:t>
      </w:r>
      <w:r w:rsidRPr="001602C6">
        <w:rPr>
          <w:b/>
          <w:bCs w:val="0"/>
          <w:color w:val="auto"/>
          <w:u w:val="none"/>
          <w:rtl/>
          <w:lang w:eastAsia="en-US"/>
        </w:rPr>
        <w:t xml:space="preserve"> </w:t>
      </w:r>
      <w:r w:rsidRPr="001602C6">
        <w:rPr>
          <w:rFonts w:hint="eastAsia"/>
          <w:b/>
          <w:bCs w:val="0"/>
          <w:color w:val="auto"/>
          <w:u w:val="none"/>
          <w:rtl/>
          <w:lang w:eastAsia="en-US"/>
        </w:rPr>
        <w:t>מול</w:t>
      </w:r>
      <w:r w:rsidRPr="001602C6">
        <w:rPr>
          <w:b/>
          <w:bCs w:val="0"/>
          <w:color w:val="auto"/>
          <w:u w:val="none"/>
          <w:rtl/>
          <w:lang w:eastAsia="en-US"/>
        </w:rPr>
        <w:t xml:space="preserve"> </w:t>
      </w:r>
      <w:r w:rsidRPr="001602C6">
        <w:rPr>
          <w:rFonts w:hint="eastAsia"/>
          <w:b/>
          <w:bCs w:val="0"/>
          <w:color w:val="auto"/>
          <w:u w:val="none"/>
          <w:rtl/>
          <w:lang w:eastAsia="en-US"/>
        </w:rPr>
        <w:t>העובד</w:t>
      </w:r>
      <w:r w:rsidRPr="001602C6">
        <w:rPr>
          <w:b/>
          <w:bCs w:val="0"/>
          <w:color w:val="auto"/>
          <w:u w:val="none"/>
          <w:rtl/>
          <w:lang w:eastAsia="en-US"/>
        </w:rPr>
        <w:t>.</w:t>
      </w:r>
    </w:p>
    <w:p w14:paraId="677B53AC" w14:textId="77777777" w:rsidR="00300A40" w:rsidRPr="00487594" w:rsidRDefault="00300A40" w:rsidP="00300A40">
      <w:pPr>
        <w:pStyle w:val="110"/>
        <w:numPr>
          <w:ilvl w:val="2"/>
          <w:numId w:val="7"/>
        </w:numPr>
        <w:tabs>
          <w:tab w:val="left" w:pos="848"/>
        </w:tabs>
        <w:spacing w:before="120" w:after="0"/>
        <w:rPr>
          <w:b/>
          <w:bCs w:val="0"/>
          <w:color w:val="auto"/>
          <w:u w:val="none"/>
          <w:lang w:eastAsia="en-US"/>
        </w:rPr>
      </w:pPr>
      <w:r w:rsidRPr="001602C6">
        <w:rPr>
          <w:rFonts w:hint="eastAsia"/>
          <w:b/>
          <w:bCs w:val="0"/>
          <w:color w:val="auto"/>
          <w:u w:val="none"/>
          <w:rtl/>
          <w:lang w:eastAsia="en-US"/>
        </w:rPr>
        <w:t>לשם</w:t>
      </w:r>
      <w:r w:rsidRPr="001602C6">
        <w:rPr>
          <w:b/>
          <w:bCs w:val="0"/>
          <w:color w:val="auto"/>
          <w:u w:val="none"/>
          <w:rtl/>
          <w:lang w:eastAsia="en-US"/>
        </w:rPr>
        <w:t xml:space="preserve"> </w:t>
      </w:r>
      <w:r w:rsidRPr="001602C6">
        <w:rPr>
          <w:rFonts w:hint="eastAsia"/>
          <w:b/>
          <w:bCs w:val="0"/>
          <w:color w:val="auto"/>
          <w:u w:val="none"/>
          <w:rtl/>
          <w:lang w:eastAsia="en-US"/>
        </w:rPr>
        <w:t>קבלת</w:t>
      </w:r>
      <w:r w:rsidRPr="001602C6">
        <w:rPr>
          <w:b/>
          <w:bCs w:val="0"/>
          <w:color w:val="auto"/>
          <w:u w:val="none"/>
          <w:rtl/>
          <w:lang w:eastAsia="en-US"/>
        </w:rPr>
        <w:t xml:space="preserve"> </w:t>
      </w:r>
      <w:r w:rsidRPr="001602C6">
        <w:rPr>
          <w:rFonts w:hint="eastAsia"/>
          <w:b/>
          <w:bCs w:val="0"/>
          <w:color w:val="auto"/>
          <w:u w:val="none"/>
          <w:rtl/>
          <w:lang w:eastAsia="en-US"/>
        </w:rPr>
        <w:t>מידע</w:t>
      </w:r>
      <w:r w:rsidRPr="001602C6">
        <w:rPr>
          <w:b/>
          <w:bCs w:val="0"/>
          <w:color w:val="auto"/>
          <w:u w:val="none"/>
          <w:rtl/>
          <w:lang w:eastAsia="en-US"/>
        </w:rPr>
        <w:t xml:space="preserve"> </w:t>
      </w:r>
      <w:r w:rsidRPr="00487594">
        <w:rPr>
          <w:rFonts w:hint="eastAsia"/>
          <w:b/>
          <w:bCs w:val="0"/>
          <w:color w:val="auto"/>
          <w:u w:val="none"/>
          <w:rtl/>
          <w:lang w:eastAsia="en-US"/>
        </w:rPr>
        <w:t>מפורט</w:t>
      </w:r>
      <w:r w:rsidRPr="00487594">
        <w:rPr>
          <w:b/>
          <w:bCs w:val="0"/>
          <w:color w:val="auto"/>
          <w:u w:val="none"/>
          <w:rtl/>
          <w:lang w:eastAsia="en-US"/>
        </w:rPr>
        <w:t xml:space="preserve"> </w:t>
      </w:r>
      <w:r w:rsidRPr="00487594">
        <w:rPr>
          <w:rFonts w:hint="eastAsia"/>
          <w:b/>
          <w:bCs w:val="0"/>
          <w:color w:val="auto"/>
          <w:u w:val="none"/>
          <w:rtl/>
          <w:lang w:eastAsia="en-US"/>
        </w:rPr>
        <w:t>בדבר</w:t>
      </w:r>
      <w:r w:rsidRPr="00487594">
        <w:rPr>
          <w:b/>
          <w:bCs w:val="0"/>
          <w:color w:val="auto"/>
          <w:u w:val="none"/>
          <w:rtl/>
          <w:lang w:eastAsia="en-US"/>
        </w:rPr>
        <w:t xml:space="preserve"> </w:t>
      </w:r>
      <w:r w:rsidRPr="00487594">
        <w:rPr>
          <w:rFonts w:hint="eastAsia"/>
          <w:b/>
          <w:bCs w:val="0"/>
          <w:color w:val="auto"/>
          <w:u w:val="none"/>
          <w:rtl/>
          <w:lang w:eastAsia="en-US"/>
        </w:rPr>
        <w:t>תכנית</w:t>
      </w:r>
      <w:r w:rsidRPr="00487594">
        <w:rPr>
          <w:b/>
          <w:bCs w:val="0"/>
          <w:color w:val="auto"/>
          <w:u w:val="none"/>
          <w:rtl/>
          <w:lang w:eastAsia="en-US"/>
        </w:rPr>
        <w:t xml:space="preserve"> </w:t>
      </w:r>
      <w:r w:rsidRPr="00487594">
        <w:rPr>
          <w:rFonts w:hint="eastAsia"/>
          <w:b/>
          <w:bCs w:val="0"/>
          <w:color w:val="auto"/>
          <w:u w:val="none"/>
          <w:rtl/>
          <w:lang w:eastAsia="en-US"/>
        </w:rPr>
        <w:t>ההיפרדות</w:t>
      </w:r>
      <w:r w:rsidRPr="00487594">
        <w:rPr>
          <w:b/>
          <w:bCs w:val="0"/>
          <w:color w:val="auto"/>
          <w:u w:val="none"/>
          <w:rtl/>
          <w:lang w:eastAsia="en-US"/>
        </w:rPr>
        <w:t xml:space="preserve"> </w:t>
      </w:r>
      <w:r w:rsidRPr="00487594">
        <w:rPr>
          <w:rFonts w:hint="eastAsia"/>
          <w:b/>
          <w:bCs w:val="0"/>
          <w:color w:val="auto"/>
          <w:u w:val="none"/>
          <w:rtl/>
          <w:lang w:eastAsia="en-US"/>
        </w:rPr>
        <w:t>ראה</w:t>
      </w:r>
      <w:r w:rsidRPr="00487594">
        <w:rPr>
          <w:b/>
          <w:bCs w:val="0"/>
          <w:color w:val="auto"/>
          <w:u w:val="none"/>
          <w:rtl/>
          <w:lang w:eastAsia="en-US"/>
        </w:rPr>
        <w:t xml:space="preserve"> </w:t>
      </w:r>
      <w:r w:rsidRPr="00487594">
        <w:rPr>
          <w:rFonts w:hint="eastAsia"/>
          <w:b/>
          <w:bCs w:val="0"/>
          <w:color w:val="auto"/>
          <w:u w:val="none"/>
          <w:rtl/>
          <w:lang w:eastAsia="en-US"/>
        </w:rPr>
        <w:t>הסכם</w:t>
      </w:r>
      <w:r w:rsidRPr="00487594">
        <w:rPr>
          <w:b/>
          <w:bCs w:val="0"/>
          <w:color w:val="auto"/>
          <w:u w:val="none"/>
          <w:rtl/>
          <w:lang w:eastAsia="en-US"/>
        </w:rPr>
        <w:t xml:space="preserve"> </w:t>
      </w:r>
      <w:r w:rsidRPr="00487594">
        <w:rPr>
          <w:rFonts w:hint="eastAsia"/>
          <w:b/>
          <w:bCs w:val="0"/>
          <w:color w:val="auto"/>
          <w:u w:val="none"/>
          <w:rtl/>
          <w:lang w:eastAsia="en-US"/>
        </w:rPr>
        <w:t>התקשרות</w:t>
      </w:r>
      <w:r w:rsidRPr="00487594">
        <w:rPr>
          <w:rFonts w:hint="cs"/>
          <w:b/>
          <w:bCs w:val="0"/>
          <w:color w:val="auto"/>
          <w:u w:val="none"/>
          <w:rtl/>
          <w:lang w:eastAsia="en-US"/>
        </w:rPr>
        <w:t>.</w:t>
      </w:r>
      <w:r w:rsidRPr="00487594">
        <w:rPr>
          <w:b/>
          <w:bCs w:val="0"/>
          <w:color w:val="auto"/>
          <w:u w:val="none"/>
          <w:rtl/>
          <w:lang w:eastAsia="en-US"/>
        </w:rPr>
        <w:t xml:space="preserve"> </w:t>
      </w:r>
    </w:p>
    <w:p w14:paraId="0145EBD1" w14:textId="77777777" w:rsidR="00300A40" w:rsidRPr="001602C6" w:rsidRDefault="00300A40" w:rsidP="00300A40">
      <w:pPr>
        <w:pStyle w:val="110"/>
        <w:numPr>
          <w:ilvl w:val="1"/>
          <w:numId w:val="7"/>
        </w:numPr>
        <w:tabs>
          <w:tab w:val="left" w:pos="848"/>
        </w:tabs>
        <w:spacing w:before="120" w:after="0"/>
        <w:ind w:left="848" w:hanging="567"/>
        <w:rPr>
          <w:color w:val="auto"/>
          <w:u w:val="none"/>
          <w:lang w:eastAsia="en-US"/>
        </w:rPr>
      </w:pPr>
      <w:r w:rsidRPr="001602C6">
        <w:rPr>
          <w:color w:val="auto"/>
          <w:u w:val="none"/>
          <w:rtl/>
          <w:lang w:eastAsia="en-US"/>
        </w:rPr>
        <w:t xml:space="preserve"> </w:t>
      </w:r>
      <w:r w:rsidRPr="001602C6">
        <w:rPr>
          <w:rFonts w:hint="eastAsia"/>
          <w:color w:val="auto"/>
          <w:u w:val="none"/>
          <w:rtl/>
          <w:lang w:eastAsia="en-US"/>
        </w:rPr>
        <w:t>הפרת</w:t>
      </w:r>
      <w:r w:rsidRPr="001602C6">
        <w:rPr>
          <w:color w:val="auto"/>
          <w:u w:val="none"/>
          <w:rtl/>
          <w:lang w:eastAsia="en-US"/>
        </w:rPr>
        <w:t xml:space="preserve"> </w:t>
      </w:r>
      <w:r w:rsidRPr="001602C6">
        <w:rPr>
          <w:rFonts w:hint="eastAsia"/>
          <w:color w:val="auto"/>
          <w:u w:val="none"/>
          <w:rtl/>
          <w:lang w:eastAsia="en-US"/>
        </w:rPr>
        <w:t>החוזה</w:t>
      </w:r>
    </w:p>
    <w:p w14:paraId="72746DD7" w14:textId="77777777" w:rsidR="00300A40" w:rsidRPr="001602C6" w:rsidRDefault="00300A40" w:rsidP="005A4AC6">
      <w:pPr>
        <w:numPr>
          <w:ilvl w:val="0"/>
          <w:numId w:val="23"/>
        </w:numPr>
        <w:spacing w:before="120" w:after="0" w:line="360" w:lineRule="auto"/>
        <w:rPr>
          <w:rFonts w:cs="David"/>
          <w:vanish/>
          <w:sz w:val="24"/>
          <w:szCs w:val="24"/>
          <w:rtl/>
        </w:rPr>
      </w:pPr>
    </w:p>
    <w:p w14:paraId="77A6C4CB" w14:textId="77777777" w:rsidR="00300A40" w:rsidRPr="001602C6" w:rsidRDefault="00300A40" w:rsidP="005A4AC6">
      <w:pPr>
        <w:numPr>
          <w:ilvl w:val="0"/>
          <w:numId w:val="23"/>
        </w:numPr>
        <w:spacing w:before="120" w:after="0" w:line="360" w:lineRule="auto"/>
        <w:rPr>
          <w:rFonts w:cs="David"/>
          <w:vanish/>
          <w:sz w:val="24"/>
          <w:szCs w:val="24"/>
          <w:rtl/>
        </w:rPr>
      </w:pPr>
    </w:p>
    <w:p w14:paraId="53D89682" w14:textId="77777777" w:rsidR="00300A40" w:rsidRPr="001602C6" w:rsidRDefault="00300A40" w:rsidP="005A4AC6">
      <w:pPr>
        <w:numPr>
          <w:ilvl w:val="0"/>
          <w:numId w:val="23"/>
        </w:numPr>
        <w:spacing w:before="120" w:after="0" w:line="360" w:lineRule="auto"/>
        <w:rPr>
          <w:rFonts w:cs="David"/>
          <w:vanish/>
          <w:sz w:val="24"/>
          <w:szCs w:val="24"/>
          <w:rtl/>
        </w:rPr>
      </w:pPr>
    </w:p>
    <w:p w14:paraId="3712CF52" w14:textId="77777777" w:rsidR="00300A40" w:rsidRPr="001602C6" w:rsidRDefault="00300A40" w:rsidP="005A4AC6">
      <w:pPr>
        <w:numPr>
          <w:ilvl w:val="0"/>
          <w:numId w:val="23"/>
        </w:numPr>
        <w:spacing w:before="120" w:after="0" w:line="360" w:lineRule="auto"/>
        <w:rPr>
          <w:rFonts w:cs="David"/>
          <w:vanish/>
          <w:sz w:val="24"/>
          <w:szCs w:val="24"/>
          <w:rtl/>
        </w:rPr>
      </w:pPr>
    </w:p>
    <w:p w14:paraId="67A84B50" w14:textId="77777777" w:rsidR="00300A40" w:rsidRPr="001602C6" w:rsidRDefault="00300A40" w:rsidP="005A4AC6">
      <w:pPr>
        <w:numPr>
          <w:ilvl w:val="0"/>
          <w:numId w:val="23"/>
        </w:numPr>
        <w:spacing w:before="120" w:after="0" w:line="360" w:lineRule="auto"/>
        <w:rPr>
          <w:rFonts w:cs="David"/>
          <w:vanish/>
          <w:sz w:val="24"/>
          <w:szCs w:val="24"/>
          <w:rtl/>
        </w:rPr>
      </w:pPr>
    </w:p>
    <w:p w14:paraId="3E5E23B0" w14:textId="77777777" w:rsidR="00300A40" w:rsidRPr="001602C6" w:rsidRDefault="00300A40" w:rsidP="005A4AC6">
      <w:pPr>
        <w:numPr>
          <w:ilvl w:val="0"/>
          <w:numId w:val="23"/>
        </w:numPr>
        <w:spacing w:before="120" w:after="0" w:line="360" w:lineRule="auto"/>
        <w:rPr>
          <w:rFonts w:cs="David"/>
          <w:vanish/>
          <w:sz w:val="24"/>
          <w:szCs w:val="24"/>
          <w:rtl/>
        </w:rPr>
      </w:pPr>
    </w:p>
    <w:p w14:paraId="3C8BF8CB" w14:textId="77777777" w:rsidR="00300A40" w:rsidRPr="001602C6" w:rsidRDefault="00300A40" w:rsidP="005A4AC6">
      <w:pPr>
        <w:numPr>
          <w:ilvl w:val="0"/>
          <w:numId w:val="23"/>
        </w:numPr>
        <w:spacing w:before="120" w:after="0" w:line="360" w:lineRule="auto"/>
        <w:rPr>
          <w:rFonts w:cs="David"/>
          <w:vanish/>
          <w:sz w:val="24"/>
          <w:szCs w:val="24"/>
          <w:rtl/>
        </w:rPr>
      </w:pPr>
    </w:p>
    <w:p w14:paraId="60D46620" w14:textId="77777777" w:rsidR="00300A40" w:rsidRPr="001602C6" w:rsidRDefault="00300A40" w:rsidP="005A4AC6">
      <w:pPr>
        <w:numPr>
          <w:ilvl w:val="0"/>
          <w:numId w:val="23"/>
        </w:numPr>
        <w:spacing w:before="120" w:after="0" w:line="360" w:lineRule="auto"/>
        <w:rPr>
          <w:rFonts w:cs="David"/>
          <w:vanish/>
          <w:sz w:val="24"/>
          <w:szCs w:val="24"/>
          <w:rtl/>
        </w:rPr>
      </w:pPr>
    </w:p>
    <w:p w14:paraId="4F5EC66C" w14:textId="77777777" w:rsidR="00300A40" w:rsidRPr="001602C6" w:rsidRDefault="00300A40" w:rsidP="005A4AC6">
      <w:pPr>
        <w:numPr>
          <w:ilvl w:val="0"/>
          <w:numId w:val="23"/>
        </w:numPr>
        <w:spacing w:before="120" w:after="0" w:line="360" w:lineRule="auto"/>
        <w:rPr>
          <w:rFonts w:cs="David"/>
          <w:vanish/>
          <w:sz w:val="24"/>
          <w:szCs w:val="24"/>
          <w:rtl/>
        </w:rPr>
      </w:pPr>
    </w:p>
    <w:p w14:paraId="01EEED30" w14:textId="77777777" w:rsidR="00300A40" w:rsidRPr="001602C6" w:rsidRDefault="00300A40" w:rsidP="005A4AC6">
      <w:pPr>
        <w:numPr>
          <w:ilvl w:val="0"/>
          <w:numId w:val="23"/>
        </w:numPr>
        <w:spacing w:before="120" w:after="0" w:line="360" w:lineRule="auto"/>
        <w:rPr>
          <w:rFonts w:cs="David"/>
          <w:vanish/>
          <w:sz w:val="24"/>
          <w:szCs w:val="24"/>
          <w:rtl/>
        </w:rPr>
      </w:pPr>
    </w:p>
    <w:p w14:paraId="460DF6A5" w14:textId="77777777" w:rsidR="00300A40" w:rsidRPr="001602C6" w:rsidRDefault="00300A40" w:rsidP="005A4AC6">
      <w:pPr>
        <w:numPr>
          <w:ilvl w:val="0"/>
          <w:numId w:val="23"/>
        </w:numPr>
        <w:spacing w:before="120" w:after="0" w:line="360" w:lineRule="auto"/>
        <w:rPr>
          <w:rFonts w:cs="David"/>
          <w:vanish/>
          <w:sz w:val="24"/>
          <w:szCs w:val="24"/>
          <w:rtl/>
        </w:rPr>
      </w:pPr>
    </w:p>
    <w:p w14:paraId="20BBF83B" w14:textId="77777777" w:rsidR="00300A40" w:rsidRPr="001602C6" w:rsidRDefault="00300A40" w:rsidP="005A4AC6">
      <w:pPr>
        <w:numPr>
          <w:ilvl w:val="0"/>
          <w:numId w:val="23"/>
        </w:numPr>
        <w:spacing w:before="120" w:after="0" w:line="360" w:lineRule="auto"/>
        <w:rPr>
          <w:rFonts w:cs="David"/>
          <w:vanish/>
          <w:sz w:val="24"/>
          <w:szCs w:val="24"/>
          <w:rtl/>
        </w:rPr>
      </w:pPr>
    </w:p>
    <w:p w14:paraId="662EA335" w14:textId="77777777" w:rsidR="00300A40" w:rsidRPr="001602C6" w:rsidRDefault="00300A40" w:rsidP="005A4AC6">
      <w:pPr>
        <w:numPr>
          <w:ilvl w:val="0"/>
          <w:numId w:val="23"/>
        </w:numPr>
        <w:spacing w:before="120" w:after="0" w:line="360" w:lineRule="auto"/>
        <w:rPr>
          <w:rFonts w:cs="David"/>
          <w:vanish/>
          <w:sz w:val="24"/>
          <w:szCs w:val="24"/>
          <w:rtl/>
        </w:rPr>
      </w:pPr>
    </w:p>
    <w:p w14:paraId="263815CD" w14:textId="77777777" w:rsidR="00300A40" w:rsidRPr="001602C6" w:rsidRDefault="00300A40" w:rsidP="005A4AC6">
      <w:pPr>
        <w:numPr>
          <w:ilvl w:val="0"/>
          <w:numId w:val="23"/>
        </w:numPr>
        <w:spacing w:before="120" w:after="0" w:line="360" w:lineRule="auto"/>
        <w:rPr>
          <w:rFonts w:cs="David"/>
          <w:vanish/>
          <w:sz w:val="24"/>
          <w:szCs w:val="24"/>
          <w:rtl/>
        </w:rPr>
      </w:pPr>
    </w:p>
    <w:p w14:paraId="50A92261" w14:textId="77777777" w:rsidR="00300A40" w:rsidRPr="001602C6" w:rsidRDefault="00300A40" w:rsidP="005A4AC6">
      <w:pPr>
        <w:numPr>
          <w:ilvl w:val="0"/>
          <w:numId w:val="23"/>
        </w:numPr>
        <w:spacing w:before="120" w:after="0" w:line="360" w:lineRule="auto"/>
        <w:rPr>
          <w:rFonts w:cs="David"/>
          <w:vanish/>
          <w:sz w:val="24"/>
          <w:szCs w:val="24"/>
          <w:rtl/>
        </w:rPr>
      </w:pPr>
    </w:p>
    <w:p w14:paraId="0398B2F7" w14:textId="77777777" w:rsidR="00300A40" w:rsidRPr="001602C6" w:rsidRDefault="00300A40" w:rsidP="005A4AC6">
      <w:pPr>
        <w:numPr>
          <w:ilvl w:val="0"/>
          <w:numId w:val="23"/>
        </w:numPr>
        <w:spacing w:before="120" w:after="0" w:line="360" w:lineRule="auto"/>
        <w:rPr>
          <w:rFonts w:cs="David"/>
          <w:vanish/>
          <w:sz w:val="24"/>
          <w:szCs w:val="24"/>
          <w:rtl/>
        </w:rPr>
      </w:pPr>
    </w:p>
    <w:p w14:paraId="14166B66" w14:textId="77777777" w:rsidR="00300A40" w:rsidRPr="001602C6" w:rsidRDefault="00300A40" w:rsidP="005A4AC6">
      <w:pPr>
        <w:numPr>
          <w:ilvl w:val="1"/>
          <w:numId w:val="23"/>
        </w:numPr>
        <w:spacing w:before="120" w:after="0" w:line="360" w:lineRule="auto"/>
        <w:rPr>
          <w:rFonts w:cs="David"/>
          <w:vanish/>
          <w:sz w:val="24"/>
          <w:szCs w:val="24"/>
          <w:rtl/>
        </w:rPr>
      </w:pPr>
    </w:p>
    <w:p w14:paraId="3B22EE57" w14:textId="77777777" w:rsidR="00300A40" w:rsidRPr="001602C6" w:rsidRDefault="00300A40" w:rsidP="005A4AC6">
      <w:pPr>
        <w:numPr>
          <w:ilvl w:val="1"/>
          <w:numId w:val="23"/>
        </w:numPr>
        <w:spacing w:before="120" w:after="0" w:line="360" w:lineRule="auto"/>
        <w:rPr>
          <w:rFonts w:cs="David"/>
          <w:vanish/>
          <w:sz w:val="24"/>
          <w:szCs w:val="24"/>
          <w:rtl/>
        </w:rPr>
      </w:pPr>
    </w:p>
    <w:p w14:paraId="461E419E" w14:textId="77777777" w:rsidR="00300A40" w:rsidRPr="001602C6" w:rsidRDefault="00300A40" w:rsidP="005A4AC6">
      <w:pPr>
        <w:numPr>
          <w:ilvl w:val="1"/>
          <w:numId w:val="23"/>
        </w:numPr>
        <w:spacing w:before="120" w:after="0" w:line="360" w:lineRule="auto"/>
        <w:rPr>
          <w:rFonts w:cs="David"/>
          <w:vanish/>
          <w:sz w:val="24"/>
          <w:szCs w:val="24"/>
          <w:rtl/>
        </w:rPr>
      </w:pPr>
    </w:p>
    <w:p w14:paraId="11C82537" w14:textId="77777777" w:rsidR="00300A40" w:rsidRPr="001602C6" w:rsidRDefault="00300A40" w:rsidP="005A4AC6">
      <w:pPr>
        <w:numPr>
          <w:ilvl w:val="1"/>
          <w:numId w:val="23"/>
        </w:numPr>
        <w:spacing w:before="120" w:after="0" w:line="360" w:lineRule="auto"/>
        <w:rPr>
          <w:rFonts w:cs="David"/>
          <w:vanish/>
          <w:sz w:val="24"/>
          <w:szCs w:val="24"/>
          <w:rtl/>
        </w:rPr>
      </w:pPr>
    </w:p>
    <w:p w14:paraId="46486827" w14:textId="77777777" w:rsidR="00300A40" w:rsidRPr="001602C6" w:rsidRDefault="00300A40" w:rsidP="005A4AC6">
      <w:pPr>
        <w:numPr>
          <w:ilvl w:val="1"/>
          <w:numId w:val="23"/>
        </w:numPr>
        <w:spacing w:before="120" w:after="0" w:line="360" w:lineRule="auto"/>
        <w:rPr>
          <w:rFonts w:cs="David"/>
          <w:vanish/>
          <w:sz w:val="24"/>
          <w:szCs w:val="24"/>
          <w:rtl/>
        </w:rPr>
      </w:pPr>
    </w:p>
    <w:p w14:paraId="62D06A58" w14:textId="77777777" w:rsidR="00300A40" w:rsidRPr="001602C6" w:rsidRDefault="00300A40" w:rsidP="005A4AC6">
      <w:pPr>
        <w:numPr>
          <w:ilvl w:val="1"/>
          <w:numId w:val="23"/>
        </w:numPr>
        <w:spacing w:before="120" w:after="0" w:line="360" w:lineRule="auto"/>
        <w:rPr>
          <w:rFonts w:cs="David"/>
          <w:vanish/>
          <w:sz w:val="24"/>
          <w:szCs w:val="24"/>
          <w:rtl/>
        </w:rPr>
      </w:pPr>
    </w:p>
    <w:p w14:paraId="708CAB6D" w14:textId="77777777" w:rsidR="00300A40" w:rsidRPr="001602C6" w:rsidRDefault="00300A40" w:rsidP="005A4AC6">
      <w:pPr>
        <w:numPr>
          <w:ilvl w:val="1"/>
          <w:numId w:val="23"/>
        </w:numPr>
        <w:spacing w:before="120" w:after="0" w:line="360" w:lineRule="auto"/>
        <w:rPr>
          <w:rFonts w:cs="David"/>
          <w:vanish/>
          <w:sz w:val="24"/>
          <w:szCs w:val="24"/>
          <w:rtl/>
        </w:rPr>
      </w:pPr>
    </w:p>
    <w:p w14:paraId="5F995F4B" w14:textId="77777777" w:rsidR="00300A40" w:rsidRPr="001602C6" w:rsidRDefault="00300A40" w:rsidP="005A4AC6">
      <w:pPr>
        <w:numPr>
          <w:ilvl w:val="1"/>
          <w:numId w:val="23"/>
        </w:numPr>
        <w:spacing w:before="120" w:after="0" w:line="360" w:lineRule="auto"/>
        <w:rPr>
          <w:rFonts w:cs="David"/>
          <w:vanish/>
          <w:sz w:val="24"/>
          <w:szCs w:val="24"/>
          <w:rtl/>
        </w:rPr>
      </w:pPr>
    </w:p>
    <w:p w14:paraId="19E9B343" w14:textId="77777777" w:rsidR="00300A40" w:rsidRPr="001602C6" w:rsidRDefault="00300A40" w:rsidP="005A4AC6">
      <w:pPr>
        <w:numPr>
          <w:ilvl w:val="1"/>
          <w:numId w:val="23"/>
        </w:numPr>
        <w:spacing w:before="120" w:after="0" w:line="360" w:lineRule="auto"/>
        <w:rPr>
          <w:rFonts w:cs="David"/>
          <w:vanish/>
          <w:sz w:val="24"/>
          <w:szCs w:val="24"/>
          <w:rtl/>
        </w:rPr>
      </w:pPr>
    </w:p>
    <w:p w14:paraId="358EE436" w14:textId="77777777" w:rsidR="00300A40" w:rsidRPr="001602C6" w:rsidRDefault="00300A40" w:rsidP="005A4AC6">
      <w:pPr>
        <w:numPr>
          <w:ilvl w:val="2"/>
          <w:numId w:val="23"/>
        </w:numPr>
        <w:spacing w:before="120" w:after="0" w:line="360" w:lineRule="auto"/>
        <w:rPr>
          <w:rFonts w:cs="David"/>
          <w:vanish/>
          <w:sz w:val="24"/>
          <w:szCs w:val="24"/>
          <w:rtl/>
        </w:rPr>
      </w:pPr>
    </w:p>
    <w:p w14:paraId="45D5C169" w14:textId="77777777" w:rsidR="00300A40" w:rsidRPr="001602C6" w:rsidRDefault="00300A40" w:rsidP="005A4AC6">
      <w:pPr>
        <w:numPr>
          <w:ilvl w:val="2"/>
          <w:numId w:val="23"/>
        </w:numPr>
        <w:spacing w:before="120" w:after="0" w:line="360" w:lineRule="auto"/>
        <w:rPr>
          <w:rFonts w:cs="David"/>
          <w:vanish/>
          <w:sz w:val="24"/>
          <w:szCs w:val="24"/>
          <w:rtl/>
        </w:rPr>
      </w:pPr>
    </w:p>
    <w:p w14:paraId="3469B229" w14:textId="77777777" w:rsidR="00300A40" w:rsidRPr="001602C6" w:rsidRDefault="00300A40" w:rsidP="005A4AC6">
      <w:pPr>
        <w:numPr>
          <w:ilvl w:val="1"/>
          <w:numId w:val="22"/>
        </w:numPr>
        <w:spacing w:before="120" w:after="0" w:line="360" w:lineRule="auto"/>
        <w:rPr>
          <w:rFonts w:cs="David"/>
          <w:vanish/>
          <w:sz w:val="24"/>
          <w:szCs w:val="24"/>
          <w:rtl/>
        </w:rPr>
      </w:pPr>
    </w:p>
    <w:p w14:paraId="55E4A0A4" w14:textId="72D91192" w:rsidR="00300A40" w:rsidRPr="001602C6" w:rsidRDefault="00300A40" w:rsidP="006D5C3C">
      <w:pPr>
        <w:pStyle w:val="110"/>
        <w:numPr>
          <w:ilvl w:val="2"/>
          <w:numId w:val="7"/>
        </w:numPr>
        <w:tabs>
          <w:tab w:val="left" w:pos="848"/>
        </w:tabs>
        <w:spacing w:before="120" w:after="0"/>
        <w:rPr>
          <w:b/>
          <w:bCs w:val="0"/>
          <w:color w:val="auto"/>
          <w:u w:val="none"/>
          <w:lang w:eastAsia="en-US"/>
        </w:rPr>
      </w:pP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מתחייב</w:t>
      </w:r>
      <w:r w:rsidRPr="001602C6">
        <w:rPr>
          <w:b/>
          <w:bCs w:val="0"/>
          <w:color w:val="auto"/>
          <w:u w:val="none"/>
          <w:rtl/>
          <w:lang w:eastAsia="en-US"/>
        </w:rPr>
        <w:t xml:space="preserve"> </w:t>
      </w:r>
      <w:r w:rsidRPr="001602C6">
        <w:rPr>
          <w:rFonts w:hint="eastAsia"/>
          <w:b/>
          <w:bCs w:val="0"/>
          <w:color w:val="auto"/>
          <w:u w:val="none"/>
          <w:rtl/>
          <w:lang w:eastAsia="en-US"/>
        </w:rPr>
        <w:t>כי</w:t>
      </w:r>
      <w:r w:rsidRPr="001602C6">
        <w:rPr>
          <w:b/>
          <w:bCs w:val="0"/>
          <w:color w:val="auto"/>
          <w:u w:val="none"/>
          <w:rtl/>
          <w:lang w:eastAsia="en-US"/>
        </w:rPr>
        <w:t xml:space="preserve"> </w:t>
      </w:r>
      <w:r w:rsidRPr="001602C6">
        <w:rPr>
          <w:rFonts w:hint="eastAsia"/>
          <w:b/>
          <w:bCs w:val="0"/>
          <w:color w:val="auto"/>
          <w:u w:val="none"/>
          <w:rtl/>
          <w:lang w:eastAsia="en-US"/>
        </w:rPr>
        <w:t>ידווח</w:t>
      </w:r>
      <w:r w:rsidRPr="001602C6">
        <w:rPr>
          <w:b/>
          <w:bCs w:val="0"/>
          <w:color w:val="auto"/>
          <w:u w:val="none"/>
          <w:rtl/>
          <w:lang w:eastAsia="en-US"/>
        </w:rPr>
        <w:t xml:space="preserve"> </w:t>
      </w:r>
      <w:r w:rsidRPr="001602C6">
        <w:rPr>
          <w:rFonts w:hint="cs"/>
          <w:b/>
          <w:bCs w:val="0"/>
          <w:color w:val="auto"/>
          <w:u w:val="none"/>
          <w:rtl/>
          <w:lang w:eastAsia="en-US"/>
        </w:rPr>
        <w:t>למזמין</w:t>
      </w:r>
      <w:r w:rsidRPr="001602C6">
        <w:rPr>
          <w:b/>
          <w:bCs w:val="0"/>
          <w:color w:val="auto"/>
          <w:u w:val="none"/>
          <w:rtl/>
          <w:lang w:eastAsia="en-US"/>
        </w:rPr>
        <w:t xml:space="preserve"> </w:t>
      </w:r>
      <w:r w:rsidRPr="001602C6">
        <w:rPr>
          <w:rFonts w:hint="eastAsia"/>
          <w:b/>
          <w:bCs w:val="0"/>
          <w:color w:val="auto"/>
          <w:u w:val="none"/>
          <w:rtl/>
          <w:lang w:eastAsia="en-US"/>
        </w:rPr>
        <w:t>בכתב</w:t>
      </w:r>
      <w:r w:rsidRPr="001602C6">
        <w:rPr>
          <w:b/>
          <w:bCs w:val="0"/>
          <w:color w:val="auto"/>
          <w:u w:val="none"/>
          <w:rtl/>
          <w:lang w:eastAsia="en-US"/>
        </w:rPr>
        <w:t xml:space="preserve"> </w:t>
      </w:r>
      <w:r w:rsidRPr="001602C6">
        <w:rPr>
          <w:rFonts w:hint="eastAsia"/>
          <w:b/>
          <w:bCs w:val="0"/>
          <w:color w:val="auto"/>
          <w:u w:val="none"/>
          <w:rtl/>
          <w:lang w:eastAsia="en-US"/>
        </w:rPr>
        <w:t>ובאופן</w:t>
      </w:r>
      <w:r w:rsidRPr="001602C6">
        <w:rPr>
          <w:b/>
          <w:bCs w:val="0"/>
          <w:color w:val="auto"/>
          <w:u w:val="none"/>
          <w:rtl/>
          <w:lang w:eastAsia="en-US"/>
        </w:rPr>
        <w:t xml:space="preserve"> </w:t>
      </w:r>
      <w:r w:rsidRPr="001602C6">
        <w:rPr>
          <w:rFonts w:hint="eastAsia"/>
          <w:b/>
          <w:bCs w:val="0"/>
          <w:color w:val="auto"/>
          <w:u w:val="none"/>
          <w:rtl/>
          <w:lang w:eastAsia="en-US"/>
        </w:rPr>
        <w:t>מידי</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הפרה</w:t>
      </w:r>
      <w:r w:rsidRPr="001602C6">
        <w:rPr>
          <w:b/>
          <w:bCs w:val="0"/>
          <w:color w:val="auto"/>
          <w:u w:val="none"/>
          <w:rtl/>
          <w:lang w:eastAsia="en-US"/>
        </w:rPr>
        <w:t xml:space="preserve"> </w:t>
      </w:r>
      <w:r w:rsidRPr="001602C6">
        <w:rPr>
          <w:rFonts w:hint="eastAsia"/>
          <w:b/>
          <w:bCs w:val="0"/>
          <w:color w:val="auto"/>
          <w:u w:val="none"/>
          <w:rtl/>
          <w:lang w:eastAsia="en-US"/>
        </w:rPr>
        <w:t>מהותית</w:t>
      </w:r>
      <w:r w:rsidRPr="001602C6">
        <w:rPr>
          <w:b/>
          <w:bCs w:val="0"/>
          <w:color w:val="auto"/>
          <w:u w:val="none"/>
          <w:rtl/>
          <w:lang w:eastAsia="en-US"/>
        </w:rPr>
        <w:t xml:space="preserve"> </w:t>
      </w:r>
      <w:r w:rsidRPr="001602C6">
        <w:rPr>
          <w:rFonts w:hint="eastAsia"/>
          <w:b/>
          <w:bCs w:val="0"/>
          <w:color w:val="auto"/>
          <w:u w:val="none"/>
          <w:rtl/>
          <w:lang w:eastAsia="en-US"/>
        </w:rPr>
        <w:t>בהפעלת</w:t>
      </w:r>
      <w:r w:rsidRPr="001602C6">
        <w:rPr>
          <w:b/>
          <w:bCs w:val="0"/>
          <w:color w:val="auto"/>
          <w:u w:val="none"/>
          <w:rtl/>
          <w:lang w:eastAsia="en-US"/>
        </w:rPr>
        <w:t xml:space="preserve"> </w:t>
      </w:r>
      <w:r w:rsidRPr="001602C6">
        <w:rPr>
          <w:rFonts w:hint="eastAsia"/>
          <w:b/>
          <w:bCs w:val="0"/>
          <w:color w:val="auto"/>
          <w:u w:val="none"/>
          <w:rtl/>
          <w:lang w:eastAsia="en-US"/>
        </w:rPr>
        <w:t>מוקדי</w:t>
      </w:r>
      <w:r w:rsidRPr="001602C6">
        <w:rPr>
          <w:b/>
          <w:bCs w:val="0"/>
          <w:color w:val="auto"/>
          <w:u w:val="none"/>
          <w:rtl/>
          <w:lang w:eastAsia="en-US"/>
        </w:rPr>
        <w:t xml:space="preserve"> </w:t>
      </w:r>
      <w:r w:rsidRPr="001602C6">
        <w:rPr>
          <w:rFonts w:hint="eastAsia"/>
          <w:b/>
          <w:bCs w:val="0"/>
          <w:color w:val="auto"/>
          <w:u w:val="none"/>
          <w:rtl/>
          <w:lang w:eastAsia="en-US"/>
        </w:rPr>
        <w:t>השירות</w:t>
      </w:r>
      <w:r w:rsidRPr="001602C6">
        <w:rPr>
          <w:b/>
          <w:bCs w:val="0"/>
          <w:color w:val="auto"/>
          <w:u w:val="none"/>
          <w:rtl/>
          <w:lang w:eastAsia="en-US"/>
        </w:rPr>
        <w:t xml:space="preserve">, </w:t>
      </w:r>
      <w:r w:rsidRPr="001602C6">
        <w:rPr>
          <w:rFonts w:hint="eastAsia"/>
          <w:b/>
          <w:bCs w:val="0"/>
          <w:color w:val="auto"/>
          <w:u w:val="none"/>
          <w:rtl/>
          <w:lang w:eastAsia="en-US"/>
        </w:rPr>
        <w:t>ולרבות</w:t>
      </w:r>
      <w:r w:rsidRPr="001602C6">
        <w:rPr>
          <w:b/>
          <w:bCs w:val="0"/>
          <w:color w:val="auto"/>
          <w:u w:val="none"/>
          <w:rtl/>
          <w:lang w:eastAsia="en-US"/>
        </w:rPr>
        <w:t xml:space="preserve"> </w:t>
      </w:r>
      <w:r w:rsidRPr="001602C6">
        <w:rPr>
          <w:rFonts w:hint="eastAsia"/>
          <w:b/>
          <w:bCs w:val="0"/>
          <w:color w:val="auto"/>
          <w:u w:val="none"/>
          <w:rtl/>
          <w:lang w:eastAsia="en-US"/>
        </w:rPr>
        <w:t>הפרעה</w:t>
      </w:r>
      <w:r w:rsidRPr="001602C6">
        <w:rPr>
          <w:b/>
          <w:bCs w:val="0"/>
          <w:color w:val="auto"/>
          <w:u w:val="none"/>
          <w:rtl/>
          <w:lang w:eastAsia="en-US"/>
        </w:rPr>
        <w:t xml:space="preserve"> </w:t>
      </w:r>
      <w:r w:rsidRPr="001602C6">
        <w:rPr>
          <w:rFonts w:hint="eastAsia"/>
          <w:b/>
          <w:bCs w:val="0"/>
          <w:color w:val="auto"/>
          <w:u w:val="none"/>
          <w:rtl/>
          <w:lang w:eastAsia="en-US"/>
        </w:rPr>
        <w:t>צפויה</w:t>
      </w:r>
      <w:r w:rsidRPr="001602C6">
        <w:rPr>
          <w:b/>
          <w:bCs w:val="0"/>
          <w:color w:val="auto"/>
          <w:u w:val="none"/>
          <w:rtl/>
          <w:lang w:eastAsia="en-US"/>
        </w:rPr>
        <w:t xml:space="preserve">, </w:t>
      </w:r>
      <w:r w:rsidRPr="001602C6">
        <w:rPr>
          <w:rFonts w:hint="eastAsia"/>
          <w:b/>
          <w:bCs w:val="0"/>
          <w:color w:val="auto"/>
          <w:u w:val="none"/>
          <w:rtl/>
          <w:lang w:eastAsia="en-US"/>
        </w:rPr>
        <w:t>תוך</w:t>
      </w:r>
      <w:r w:rsidRPr="001602C6">
        <w:rPr>
          <w:b/>
          <w:bCs w:val="0"/>
          <w:color w:val="auto"/>
          <w:u w:val="none"/>
          <w:rtl/>
          <w:lang w:eastAsia="en-US"/>
        </w:rPr>
        <w:t xml:space="preserve"> </w:t>
      </w:r>
      <w:r w:rsidRPr="001602C6">
        <w:rPr>
          <w:rFonts w:hint="eastAsia"/>
          <w:b/>
          <w:bCs w:val="0"/>
          <w:color w:val="auto"/>
          <w:u w:val="none"/>
          <w:rtl/>
          <w:lang w:eastAsia="en-US"/>
        </w:rPr>
        <w:t>פירוט</w:t>
      </w:r>
      <w:r w:rsidRPr="001602C6">
        <w:rPr>
          <w:b/>
          <w:bCs w:val="0"/>
          <w:color w:val="auto"/>
          <w:u w:val="none"/>
          <w:rtl/>
          <w:lang w:eastAsia="en-US"/>
        </w:rPr>
        <w:t xml:space="preserve"> </w:t>
      </w:r>
      <w:r w:rsidRPr="001602C6">
        <w:rPr>
          <w:rFonts w:hint="eastAsia"/>
          <w:b/>
          <w:bCs w:val="0"/>
          <w:color w:val="auto"/>
          <w:u w:val="none"/>
          <w:rtl/>
          <w:lang w:eastAsia="en-US"/>
        </w:rPr>
        <w:t>הפעולות</w:t>
      </w:r>
      <w:r w:rsidRPr="001602C6">
        <w:rPr>
          <w:b/>
          <w:bCs w:val="0"/>
          <w:color w:val="auto"/>
          <w:u w:val="none"/>
          <w:rtl/>
          <w:lang w:eastAsia="en-US"/>
        </w:rPr>
        <w:t xml:space="preserve"> </w:t>
      </w:r>
      <w:r w:rsidRPr="001602C6">
        <w:rPr>
          <w:rFonts w:hint="eastAsia"/>
          <w:b/>
          <w:bCs w:val="0"/>
          <w:color w:val="auto"/>
          <w:u w:val="none"/>
          <w:rtl/>
          <w:lang w:eastAsia="en-US"/>
        </w:rPr>
        <w:t>אותן</w:t>
      </w:r>
      <w:r w:rsidRPr="001602C6">
        <w:rPr>
          <w:b/>
          <w:bCs w:val="0"/>
          <w:color w:val="auto"/>
          <w:u w:val="none"/>
          <w:rtl/>
          <w:lang w:eastAsia="en-US"/>
        </w:rPr>
        <w:t xml:space="preserve"> </w:t>
      </w:r>
      <w:r w:rsidRPr="001602C6">
        <w:rPr>
          <w:rFonts w:hint="eastAsia"/>
          <w:b/>
          <w:bCs w:val="0"/>
          <w:color w:val="auto"/>
          <w:u w:val="none"/>
          <w:rtl/>
          <w:lang w:eastAsia="en-US"/>
        </w:rPr>
        <w:t>נקט</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מנת</w:t>
      </w:r>
      <w:r w:rsidRPr="001602C6">
        <w:rPr>
          <w:b/>
          <w:bCs w:val="0"/>
          <w:color w:val="auto"/>
          <w:u w:val="none"/>
          <w:rtl/>
          <w:lang w:eastAsia="en-US"/>
        </w:rPr>
        <w:t xml:space="preserve"> </w:t>
      </w:r>
      <w:r w:rsidRPr="001602C6">
        <w:rPr>
          <w:rFonts w:hint="eastAsia"/>
          <w:b/>
          <w:bCs w:val="0"/>
          <w:color w:val="auto"/>
          <w:u w:val="none"/>
          <w:rtl/>
          <w:lang w:eastAsia="en-US"/>
        </w:rPr>
        <w:t>לצמצם</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ההפרעה</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מתחייב</w:t>
      </w:r>
      <w:r w:rsidRPr="001602C6">
        <w:rPr>
          <w:b/>
          <w:bCs w:val="0"/>
          <w:color w:val="auto"/>
          <w:u w:val="none"/>
          <w:rtl/>
          <w:lang w:eastAsia="en-US"/>
        </w:rPr>
        <w:t xml:space="preserve"> </w:t>
      </w:r>
      <w:r w:rsidRPr="001602C6">
        <w:rPr>
          <w:rFonts w:hint="eastAsia"/>
          <w:b/>
          <w:bCs w:val="0"/>
          <w:color w:val="auto"/>
          <w:u w:val="none"/>
          <w:rtl/>
          <w:lang w:eastAsia="en-US"/>
        </w:rPr>
        <w:t>לפעול</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חשבונו</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פי</w:t>
      </w:r>
      <w:r w:rsidRPr="001602C6">
        <w:rPr>
          <w:b/>
          <w:bCs w:val="0"/>
          <w:color w:val="auto"/>
          <w:u w:val="none"/>
          <w:rtl/>
          <w:lang w:eastAsia="en-US"/>
        </w:rPr>
        <w:t xml:space="preserve">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הנחיה</w:t>
      </w:r>
      <w:r w:rsidRPr="001602C6">
        <w:rPr>
          <w:b/>
          <w:bCs w:val="0"/>
          <w:color w:val="auto"/>
          <w:u w:val="none"/>
          <w:rtl/>
          <w:lang w:eastAsia="en-US"/>
        </w:rPr>
        <w:t xml:space="preserve"> </w:t>
      </w:r>
      <w:r w:rsidRPr="001602C6">
        <w:rPr>
          <w:rFonts w:hint="eastAsia"/>
          <w:b/>
          <w:bCs w:val="0"/>
          <w:color w:val="auto"/>
          <w:u w:val="none"/>
          <w:rtl/>
          <w:lang w:eastAsia="en-US"/>
        </w:rPr>
        <w:t>והוראה</w:t>
      </w:r>
      <w:r w:rsidRPr="001602C6">
        <w:rPr>
          <w:b/>
          <w:bCs w:val="0"/>
          <w:color w:val="auto"/>
          <w:u w:val="none"/>
          <w:rtl/>
          <w:lang w:eastAsia="en-US"/>
        </w:rPr>
        <w:t xml:space="preserve"> </w:t>
      </w:r>
      <w:r w:rsidRPr="001602C6">
        <w:rPr>
          <w:rFonts w:hint="eastAsia"/>
          <w:b/>
          <w:bCs w:val="0"/>
          <w:color w:val="auto"/>
          <w:u w:val="none"/>
          <w:rtl/>
          <w:lang w:eastAsia="en-US"/>
        </w:rPr>
        <w:t>אשר</w:t>
      </w:r>
      <w:r w:rsidRPr="001602C6">
        <w:rPr>
          <w:b/>
          <w:bCs w:val="0"/>
          <w:color w:val="auto"/>
          <w:u w:val="none"/>
          <w:rtl/>
          <w:lang w:eastAsia="en-US"/>
        </w:rPr>
        <w:t xml:space="preserve"> </w:t>
      </w:r>
      <w:r w:rsidRPr="001602C6">
        <w:rPr>
          <w:rFonts w:hint="eastAsia"/>
          <w:b/>
          <w:bCs w:val="0"/>
          <w:color w:val="auto"/>
          <w:u w:val="none"/>
          <w:rtl/>
          <w:lang w:eastAsia="en-US"/>
        </w:rPr>
        <w:t>ייתן</w:t>
      </w:r>
      <w:r w:rsidRPr="001602C6">
        <w:rPr>
          <w:b/>
          <w:bCs w:val="0"/>
          <w:color w:val="auto"/>
          <w:u w:val="none"/>
          <w:rtl/>
          <w:lang w:eastAsia="en-US"/>
        </w:rPr>
        <w:t xml:space="preserve"> </w:t>
      </w:r>
      <w:r w:rsidRPr="001602C6">
        <w:rPr>
          <w:rFonts w:hint="eastAsia"/>
          <w:b/>
          <w:bCs w:val="0"/>
          <w:color w:val="auto"/>
          <w:u w:val="none"/>
          <w:rtl/>
          <w:lang w:eastAsia="en-US"/>
        </w:rPr>
        <w:t>לו</w:t>
      </w:r>
      <w:r w:rsidRPr="001602C6">
        <w:rPr>
          <w:b/>
          <w:bCs w:val="0"/>
          <w:color w:val="auto"/>
          <w:u w:val="none"/>
          <w:rtl/>
          <w:lang w:eastAsia="en-US"/>
        </w:rPr>
        <w:t xml:space="preserve"> </w:t>
      </w:r>
      <w:r w:rsidRPr="001602C6">
        <w:rPr>
          <w:rFonts w:hint="eastAsia"/>
          <w:b/>
          <w:bCs w:val="0"/>
          <w:color w:val="auto"/>
          <w:u w:val="none"/>
          <w:rtl/>
          <w:lang w:eastAsia="en-US"/>
        </w:rPr>
        <w:t>ה</w:t>
      </w:r>
      <w:r w:rsidRPr="001602C6">
        <w:rPr>
          <w:rFonts w:hint="cs"/>
          <w:b/>
          <w:bCs w:val="0"/>
          <w:color w:val="auto"/>
          <w:u w:val="none"/>
          <w:rtl/>
          <w:lang w:eastAsia="en-US"/>
        </w:rPr>
        <w:t>מזמין</w:t>
      </w:r>
      <w:r w:rsidRPr="001602C6">
        <w:rPr>
          <w:b/>
          <w:bCs w:val="0"/>
          <w:color w:val="auto"/>
          <w:u w:val="none"/>
          <w:rtl/>
          <w:lang w:eastAsia="en-US"/>
        </w:rPr>
        <w:t xml:space="preserve"> </w:t>
      </w:r>
      <w:r w:rsidRPr="001602C6">
        <w:rPr>
          <w:rFonts w:hint="eastAsia"/>
          <w:b/>
          <w:bCs w:val="0"/>
          <w:color w:val="auto"/>
          <w:u w:val="none"/>
          <w:rtl/>
          <w:lang w:eastAsia="en-US"/>
        </w:rPr>
        <w:t>בהקשר</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p>
    <w:p w14:paraId="3EF393F0"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לעניין</w:t>
      </w:r>
      <w:r w:rsidRPr="001602C6">
        <w:rPr>
          <w:b/>
          <w:bCs w:val="0"/>
          <w:color w:val="auto"/>
          <w:u w:val="none"/>
          <w:rtl/>
          <w:lang w:eastAsia="en-US"/>
        </w:rPr>
        <w:t xml:space="preserve"> </w:t>
      </w:r>
      <w:r w:rsidRPr="001602C6">
        <w:rPr>
          <w:rFonts w:hint="eastAsia"/>
          <w:b/>
          <w:bCs w:val="0"/>
          <w:color w:val="auto"/>
          <w:u w:val="none"/>
          <w:rtl/>
          <w:lang w:eastAsia="en-US"/>
        </w:rPr>
        <w:t>סעיף</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w:t>
      </w:r>
      <w:r w:rsidRPr="001602C6">
        <w:rPr>
          <w:rFonts w:hint="eastAsia"/>
          <w:b/>
          <w:bCs w:val="0"/>
          <w:color w:val="auto"/>
          <w:u w:val="none"/>
          <w:rtl/>
          <w:lang w:eastAsia="en-US"/>
        </w:rPr>
        <w:t>הפרה</w:t>
      </w:r>
      <w:r w:rsidRPr="001602C6">
        <w:rPr>
          <w:b/>
          <w:bCs w:val="0"/>
          <w:color w:val="auto"/>
          <w:u w:val="none"/>
          <w:rtl/>
          <w:lang w:eastAsia="en-US"/>
        </w:rPr>
        <w:t xml:space="preserve"> </w:t>
      </w:r>
      <w:r w:rsidRPr="001602C6">
        <w:rPr>
          <w:rFonts w:hint="eastAsia"/>
          <w:b/>
          <w:bCs w:val="0"/>
          <w:color w:val="auto"/>
          <w:u w:val="none"/>
          <w:rtl/>
          <w:lang w:eastAsia="en-US"/>
        </w:rPr>
        <w:t>מהותית</w:t>
      </w:r>
      <w:r w:rsidRPr="001602C6">
        <w:rPr>
          <w:b/>
          <w:bCs w:val="0"/>
          <w:color w:val="auto"/>
          <w:u w:val="none"/>
          <w:rtl/>
          <w:lang w:eastAsia="en-US"/>
        </w:rPr>
        <w:t xml:space="preserve">" –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אירוע</w:t>
      </w:r>
      <w:r w:rsidRPr="001602C6">
        <w:rPr>
          <w:b/>
          <w:bCs w:val="0"/>
          <w:color w:val="auto"/>
          <w:u w:val="none"/>
          <w:rtl/>
          <w:lang w:eastAsia="en-US"/>
        </w:rPr>
        <w:t xml:space="preserve">, </w:t>
      </w:r>
      <w:r w:rsidRPr="001602C6">
        <w:rPr>
          <w:rFonts w:hint="eastAsia"/>
          <w:b/>
          <w:bCs w:val="0"/>
          <w:color w:val="auto"/>
          <w:u w:val="none"/>
          <w:rtl/>
          <w:lang w:eastAsia="en-US"/>
        </w:rPr>
        <w:t>תקלה</w:t>
      </w:r>
      <w:r w:rsidRPr="001602C6">
        <w:rPr>
          <w:b/>
          <w:bCs w:val="0"/>
          <w:color w:val="auto"/>
          <w:u w:val="none"/>
          <w:rtl/>
          <w:lang w:eastAsia="en-US"/>
        </w:rPr>
        <w:t xml:space="preserve">, </w:t>
      </w:r>
      <w:r w:rsidRPr="001602C6">
        <w:rPr>
          <w:rFonts w:hint="eastAsia"/>
          <w:b/>
          <w:bCs w:val="0"/>
          <w:color w:val="auto"/>
          <w:u w:val="none"/>
          <w:rtl/>
          <w:lang w:eastAsia="en-US"/>
        </w:rPr>
        <w:t>קלקול</w:t>
      </w:r>
      <w:r w:rsidRPr="001602C6">
        <w:rPr>
          <w:b/>
          <w:bCs w:val="0"/>
          <w:color w:val="auto"/>
          <w:u w:val="none"/>
          <w:rtl/>
          <w:lang w:eastAsia="en-US"/>
        </w:rPr>
        <w:t xml:space="preserve">, </w:t>
      </w:r>
      <w:r w:rsidRPr="001602C6">
        <w:rPr>
          <w:rFonts w:hint="eastAsia"/>
          <w:b/>
          <w:bCs w:val="0"/>
          <w:color w:val="auto"/>
          <w:u w:val="none"/>
          <w:rtl/>
          <w:lang w:eastAsia="en-US"/>
        </w:rPr>
        <w:t>נזק</w:t>
      </w:r>
      <w:r w:rsidRPr="001602C6">
        <w:rPr>
          <w:b/>
          <w:bCs w:val="0"/>
          <w:color w:val="auto"/>
          <w:u w:val="none"/>
          <w:rtl/>
          <w:lang w:eastAsia="en-US"/>
        </w:rPr>
        <w:t xml:space="preserve"> </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אי</w:t>
      </w:r>
      <w:r w:rsidRPr="001602C6">
        <w:rPr>
          <w:b/>
          <w:bCs w:val="0"/>
          <w:color w:val="auto"/>
          <w:u w:val="none"/>
          <w:rtl/>
          <w:lang w:eastAsia="en-US"/>
        </w:rPr>
        <w:t xml:space="preserve"> </w:t>
      </w:r>
      <w:r w:rsidRPr="001602C6">
        <w:rPr>
          <w:rFonts w:hint="eastAsia"/>
          <w:b/>
          <w:bCs w:val="0"/>
          <w:color w:val="auto"/>
          <w:u w:val="none"/>
          <w:rtl/>
          <w:lang w:eastAsia="en-US"/>
        </w:rPr>
        <w:t>תקינות</w:t>
      </w:r>
      <w:r w:rsidRPr="001602C6">
        <w:rPr>
          <w:b/>
          <w:bCs w:val="0"/>
          <w:color w:val="auto"/>
          <w:u w:val="none"/>
          <w:rtl/>
          <w:lang w:eastAsia="en-US"/>
        </w:rPr>
        <w:t xml:space="preserve"> </w:t>
      </w:r>
      <w:r w:rsidRPr="001602C6">
        <w:rPr>
          <w:rFonts w:hint="eastAsia"/>
          <w:b/>
          <w:bCs w:val="0"/>
          <w:color w:val="auto"/>
          <w:u w:val="none"/>
          <w:rtl/>
          <w:lang w:eastAsia="en-US"/>
        </w:rPr>
        <w:t>אשר</w:t>
      </w:r>
      <w:r w:rsidRPr="001602C6">
        <w:rPr>
          <w:b/>
          <w:bCs w:val="0"/>
          <w:color w:val="auto"/>
          <w:u w:val="none"/>
          <w:rtl/>
          <w:lang w:eastAsia="en-US"/>
        </w:rPr>
        <w:t xml:space="preserve"> </w:t>
      </w:r>
      <w:r w:rsidRPr="001602C6">
        <w:rPr>
          <w:rFonts w:hint="eastAsia"/>
          <w:b/>
          <w:bCs w:val="0"/>
          <w:color w:val="auto"/>
          <w:u w:val="none"/>
          <w:rtl/>
          <w:lang w:eastAsia="en-US"/>
        </w:rPr>
        <w:t>משפיע</w:t>
      </w:r>
      <w:r w:rsidRPr="001602C6">
        <w:rPr>
          <w:b/>
          <w:bCs w:val="0"/>
          <w:color w:val="auto"/>
          <w:u w:val="none"/>
          <w:rtl/>
          <w:lang w:eastAsia="en-US"/>
        </w:rPr>
        <w:t xml:space="preserve"> </w:t>
      </w:r>
      <w:r w:rsidRPr="001602C6">
        <w:rPr>
          <w:rFonts w:hint="eastAsia"/>
          <w:b/>
          <w:bCs w:val="0"/>
          <w:color w:val="auto"/>
          <w:u w:val="none"/>
          <w:rtl/>
          <w:lang w:eastAsia="en-US"/>
        </w:rPr>
        <w:t>ו</w:t>
      </w:r>
      <w:r w:rsidRPr="001602C6">
        <w:rPr>
          <w:b/>
          <w:bCs w:val="0"/>
          <w:color w:val="auto"/>
          <w:u w:val="none"/>
          <w:rtl/>
          <w:lang w:eastAsia="en-US"/>
        </w:rPr>
        <w:t>/</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עלול</w:t>
      </w:r>
      <w:r w:rsidRPr="001602C6">
        <w:rPr>
          <w:b/>
          <w:bCs w:val="0"/>
          <w:color w:val="auto"/>
          <w:u w:val="none"/>
          <w:rtl/>
          <w:lang w:eastAsia="en-US"/>
        </w:rPr>
        <w:t xml:space="preserve"> </w:t>
      </w:r>
      <w:r w:rsidRPr="001602C6">
        <w:rPr>
          <w:rFonts w:hint="eastAsia"/>
          <w:b/>
          <w:bCs w:val="0"/>
          <w:color w:val="auto"/>
          <w:u w:val="none"/>
          <w:rtl/>
          <w:lang w:eastAsia="en-US"/>
        </w:rPr>
        <w:t>להשפיע</w:t>
      </w:r>
      <w:r w:rsidRPr="001602C6">
        <w:rPr>
          <w:b/>
          <w:bCs w:val="0"/>
          <w:color w:val="auto"/>
          <w:u w:val="none"/>
          <w:rtl/>
          <w:lang w:eastAsia="en-US"/>
        </w:rPr>
        <w:t xml:space="preserve"> </w:t>
      </w:r>
      <w:r w:rsidRPr="001602C6">
        <w:rPr>
          <w:rFonts w:hint="eastAsia"/>
          <w:b/>
          <w:bCs w:val="0"/>
          <w:color w:val="auto"/>
          <w:u w:val="none"/>
          <w:rtl/>
          <w:lang w:eastAsia="en-US"/>
        </w:rPr>
        <w:t>לרעה</w:t>
      </w:r>
      <w:r w:rsidRPr="001602C6">
        <w:rPr>
          <w:b/>
          <w:bCs w:val="0"/>
          <w:color w:val="auto"/>
          <w:u w:val="none"/>
          <w:rtl/>
          <w:lang w:eastAsia="en-US"/>
        </w:rPr>
        <w:t xml:space="preserve"> </w:t>
      </w:r>
      <w:r w:rsidRPr="001602C6">
        <w:rPr>
          <w:rFonts w:hint="eastAsia"/>
          <w:b/>
          <w:bCs w:val="0"/>
          <w:color w:val="auto"/>
          <w:u w:val="none"/>
          <w:rtl/>
          <w:lang w:eastAsia="en-US"/>
        </w:rPr>
        <w:t>באופן</w:t>
      </w:r>
      <w:r w:rsidRPr="001602C6">
        <w:rPr>
          <w:b/>
          <w:bCs w:val="0"/>
          <w:color w:val="auto"/>
          <w:u w:val="none"/>
          <w:rtl/>
          <w:lang w:eastAsia="en-US"/>
        </w:rPr>
        <w:t xml:space="preserve"> </w:t>
      </w:r>
      <w:r w:rsidRPr="001602C6">
        <w:rPr>
          <w:rFonts w:hint="eastAsia"/>
          <w:b/>
          <w:bCs w:val="0"/>
          <w:color w:val="auto"/>
          <w:u w:val="none"/>
          <w:rtl/>
          <w:lang w:eastAsia="en-US"/>
        </w:rPr>
        <w:t>מהותי</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פעילותו</w:t>
      </w:r>
      <w:r w:rsidRPr="001602C6">
        <w:rPr>
          <w:b/>
          <w:bCs w:val="0"/>
          <w:color w:val="auto"/>
          <w:u w:val="none"/>
          <w:rtl/>
          <w:lang w:eastAsia="en-US"/>
        </w:rPr>
        <w:t xml:space="preserve"> </w:t>
      </w:r>
      <w:r w:rsidRPr="001602C6">
        <w:rPr>
          <w:rFonts w:hint="eastAsia"/>
          <w:b/>
          <w:bCs w:val="0"/>
          <w:color w:val="auto"/>
          <w:u w:val="none"/>
          <w:rtl/>
          <w:lang w:eastAsia="en-US"/>
        </w:rPr>
        <w:t>השוטפת</w:t>
      </w:r>
      <w:r w:rsidRPr="001602C6">
        <w:rPr>
          <w:b/>
          <w:bCs w:val="0"/>
          <w:color w:val="auto"/>
          <w:u w:val="none"/>
          <w:rtl/>
          <w:lang w:eastAsia="en-US"/>
        </w:rPr>
        <w:t xml:space="preserve"> </w:t>
      </w:r>
      <w:r w:rsidRPr="001602C6">
        <w:rPr>
          <w:rFonts w:hint="eastAsia"/>
          <w:b/>
          <w:bCs w:val="0"/>
          <w:color w:val="auto"/>
          <w:u w:val="none"/>
          <w:rtl/>
          <w:lang w:eastAsia="en-US"/>
        </w:rPr>
        <w:t>והתקינה</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מוקד</w:t>
      </w:r>
      <w:r w:rsidRPr="001602C6">
        <w:rPr>
          <w:b/>
          <w:bCs w:val="0"/>
          <w:color w:val="auto"/>
          <w:u w:val="none"/>
          <w:rtl/>
          <w:lang w:eastAsia="en-US"/>
        </w:rPr>
        <w:t xml:space="preserve"> </w:t>
      </w:r>
      <w:r w:rsidRPr="001602C6">
        <w:rPr>
          <w:rFonts w:hint="eastAsia"/>
          <w:b/>
          <w:bCs w:val="0"/>
          <w:color w:val="auto"/>
          <w:u w:val="none"/>
          <w:rtl/>
          <w:lang w:eastAsia="en-US"/>
        </w:rPr>
        <w:t>השירות</w:t>
      </w:r>
      <w:r w:rsidRPr="001602C6">
        <w:rPr>
          <w:b/>
          <w:bCs w:val="0"/>
          <w:color w:val="auto"/>
          <w:u w:val="none"/>
          <w:rtl/>
          <w:lang w:eastAsia="en-US"/>
        </w:rPr>
        <w:t xml:space="preserve">. </w:t>
      </w:r>
    </w:p>
    <w:p w14:paraId="217F284B"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b/>
          <w:bCs w:val="0"/>
          <w:color w:val="auto"/>
          <w:u w:val="none"/>
          <w:rtl/>
          <w:lang w:eastAsia="en-US"/>
        </w:rPr>
        <w:br w:type="page"/>
      </w:r>
    </w:p>
    <w:p w14:paraId="2E9A0128" w14:textId="77777777" w:rsidR="00300A40" w:rsidRPr="001602C6" w:rsidRDefault="00300A40" w:rsidP="00300A40">
      <w:pPr>
        <w:pStyle w:val="22"/>
        <w:ind w:left="360"/>
        <w:rPr>
          <w:rFonts w:ascii="David" w:eastAsia="Times New Roman" w:hAnsi="David" w:cs="David"/>
          <w:u w:val="single"/>
          <w:rtl/>
          <w:lang w:eastAsia="he-IL"/>
        </w:rPr>
      </w:pPr>
      <w:bookmarkStart w:id="29" w:name="_Toc435374804"/>
      <w:bookmarkStart w:id="30" w:name="_Toc12363413"/>
      <w:bookmarkStart w:id="31" w:name="_Toc64691803"/>
      <w:bookmarkStart w:id="32" w:name="_Toc78122971"/>
      <w:bookmarkStart w:id="33" w:name="_Toc78167900"/>
      <w:bookmarkStart w:id="34" w:name="_Toc108830777"/>
      <w:bookmarkStart w:id="35" w:name="_Toc151964012"/>
      <w:bookmarkStart w:id="36" w:name="_Toc152036324"/>
      <w:bookmarkStart w:id="37" w:name="_Toc324865947"/>
      <w:bookmarkStart w:id="38" w:name="_Toc388516155"/>
    </w:p>
    <w:bookmarkEnd w:id="29"/>
    <w:bookmarkEnd w:id="30"/>
    <w:bookmarkEnd w:id="31"/>
    <w:bookmarkEnd w:id="32"/>
    <w:bookmarkEnd w:id="33"/>
    <w:bookmarkEnd w:id="34"/>
    <w:bookmarkEnd w:id="35"/>
    <w:bookmarkEnd w:id="36"/>
    <w:bookmarkEnd w:id="37"/>
    <w:bookmarkEnd w:id="38"/>
    <w:p w14:paraId="3AA958BB" w14:textId="77777777" w:rsidR="00300A40" w:rsidRPr="001602C6" w:rsidRDefault="00300A40" w:rsidP="00300A40">
      <w:pPr>
        <w:spacing w:before="120" w:after="0" w:line="360" w:lineRule="auto"/>
        <w:rPr>
          <w:rFonts w:cs="David"/>
          <w:sz w:val="24"/>
          <w:szCs w:val="24"/>
          <w:rtl/>
        </w:rPr>
      </w:pPr>
      <w:r w:rsidRPr="001602C6">
        <w:rPr>
          <w:rFonts w:cs="David"/>
          <w:noProof/>
          <w:sz w:val="24"/>
          <w:szCs w:val="24"/>
          <w:rtl/>
        </w:rPr>
        <mc:AlternateContent>
          <mc:Choice Requires="wps">
            <w:drawing>
              <wp:anchor distT="0" distB="0" distL="114300" distR="114300" simplePos="0" relativeHeight="251669504" behindDoc="0" locked="0" layoutInCell="1" allowOverlap="1" wp14:anchorId="5CF2CF72" wp14:editId="6A0D4278">
                <wp:simplePos x="0" y="0"/>
                <wp:positionH relativeFrom="column">
                  <wp:posOffset>227330</wp:posOffset>
                </wp:positionH>
                <wp:positionV relativeFrom="paragraph">
                  <wp:posOffset>101269</wp:posOffset>
                </wp:positionV>
                <wp:extent cx="5703570" cy="408940"/>
                <wp:effectExtent l="0" t="0" r="11430" b="10160"/>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3570" cy="408940"/>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5C08F301" w14:textId="3D37A2ED" w:rsidR="00A10E3B" w:rsidRPr="00EB7B7F" w:rsidRDefault="00A10E3B" w:rsidP="008F4A5E">
                            <w:pPr>
                              <w:jc w:val="center"/>
                              <w:rPr>
                                <w:b/>
                                <w:bCs/>
                                <w:sz w:val="32"/>
                                <w:szCs w:val="32"/>
                                <w:rtl/>
                                <w:cs/>
                              </w:rPr>
                            </w:pPr>
                            <w:r>
                              <w:rPr>
                                <w:rFonts w:hint="cs"/>
                                <w:b/>
                                <w:bCs/>
                                <w:sz w:val="32"/>
                                <w:szCs w:val="32"/>
                                <w:rtl/>
                              </w:rPr>
                              <w:t xml:space="preserve">פרק 8 </w:t>
                            </w:r>
                            <w:r>
                              <w:rPr>
                                <w:b/>
                                <w:bCs/>
                                <w:sz w:val="32"/>
                                <w:szCs w:val="32"/>
                                <w:rtl/>
                              </w:rPr>
                              <w:t>–</w:t>
                            </w:r>
                            <w:r>
                              <w:rPr>
                                <w:rFonts w:hint="cs"/>
                                <w:b/>
                                <w:bCs/>
                                <w:sz w:val="32"/>
                                <w:szCs w:val="32"/>
                                <w:rtl/>
                              </w:rPr>
                              <w:t xml:space="preserve"> ביטוח</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4" o:spid="_x0000_s1034" type="#_x0000_t202" style="position:absolute;left:0;text-align:left;margin-left:17.9pt;margin-top:7.95pt;width:449.1pt;height:32.2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" strokeweight="1.75pt">
                <v:textbox>
                  <w:txbxContent>
                    <w:p w14:paraId="5C08F301" w14:textId="3D37A2ED" w:rsidR="00A10E3B" w:rsidRPr="00EB7B7F" w:rsidRDefault="00A10E3B" w:rsidP="008F4A5E">
                      <w:pPr>
                        <w:jc w:val="center"/>
                        <w:rPr>
                          <w:b/>
                          <w:bCs/>
                          <w:sz w:val="32"/>
                          <w:szCs w:val="32"/>
                          <w:rtl/>
                          <w:cs/>
                        </w:rPr>
                      </w:pPr>
                      <w:r>
                        <w:rPr>
                          <w:rFonts w:hint="cs"/>
                          <w:b/>
                          <w:bCs/>
                          <w:sz w:val="32"/>
                          <w:szCs w:val="32"/>
                          <w:rtl/>
                        </w:rPr>
                        <w:t xml:space="preserve">פרק 8 </w:t>
                      </w:r>
                      <w:r>
                        <w:rPr>
                          <w:b/>
                          <w:bCs/>
                          <w:sz w:val="32"/>
                          <w:szCs w:val="32"/>
                          <w:rtl/>
                        </w:rPr>
                        <w:t>–</w:t>
                      </w:r>
                      <w:r>
                        <w:rPr>
                          <w:rFonts w:hint="cs"/>
                          <w:b/>
                          <w:bCs/>
                          <w:sz w:val="32"/>
                          <w:szCs w:val="32"/>
                          <w:rtl/>
                        </w:rPr>
                        <w:t xml:space="preserve"> ביטוח</w:t>
                      </w:r>
                    </w:p>
                  </w:txbxContent>
                </v:textbox>
              </v:shape>
            </w:pict>
          </mc:Fallback>
        </mc:AlternateContent>
      </w:r>
    </w:p>
    <w:p w14:paraId="0DBDD933" w14:textId="77777777" w:rsidR="00300A40" w:rsidRPr="001602C6" w:rsidRDefault="00300A40" w:rsidP="00300A40">
      <w:pPr>
        <w:spacing w:before="120" w:after="0" w:line="360" w:lineRule="auto"/>
        <w:rPr>
          <w:rFonts w:cs="David"/>
          <w:sz w:val="24"/>
          <w:szCs w:val="24"/>
          <w:highlight w:val="yellow"/>
          <w:rtl/>
        </w:rPr>
      </w:pPr>
    </w:p>
    <w:p w14:paraId="47423625" w14:textId="519E51BD" w:rsidR="00300A40" w:rsidRPr="001602C6" w:rsidRDefault="00300A40" w:rsidP="00E01676">
      <w:pPr>
        <w:pStyle w:val="110"/>
        <w:numPr>
          <w:ilvl w:val="0"/>
          <w:numId w:val="7"/>
        </w:numPr>
        <w:spacing w:before="120" w:after="0"/>
        <w:ind w:hanging="362"/>
        <w:rPr>
          <w:color w:val="auto"/>
          <w:sz w:val="32"/>
          <w:szCs w:val="32"/>
          <w:u w:val="none"/>
          <w:rtl/>
          <w:lang w:eastAsia="en-US"/>
        </w:rPr>
      </w:pPr>
      <w:r w:rsidRPr="001602C6">
        <w:rPr>
          <w:rFonts w:hint="cs"/>
          <w:color w:val="auto"/>
          <w:sz w:val="32"/>
          <w:szCs w:val="32"/>
          <w:u w:val="none"/>
          <w:rtl/>
          <w:lang w:eastAsia="en-US"/>
        </w:rPr>
        <w:t>ביטוח</w:t>
      </w:r>
      <w:r w:rsidR="007321A5" w:rsidRPr="001602C6">
        <w:rPr>
          <w:rFonts w:hint="cs"/>
          <w:color w:val="auto"/>
          <w:sz w:val="32"/>
          <w:szCs w:val="32"/>
          <w:u w:val="none"/>
          <w:rtl/>
          <w:lang w:eastAsia="en-US"/>
        </w:rPr>
        <w:t xml:space="preserve"> </w:t>
      </w:r>
    </w:p>
    <w:p w14:paraId="52240142" w14:textId="77777777" w:rsidR="00300A40" w:rsidRPr="001602C6" w:rsidRDefault="00300A40" w:rsidP="00300A40">
      <w:pPr>
        <w:spacing w:before="120" w:after="0" w:line="360" w:lineRule="auto"/>
        <w:ind w:left="720"/>
        <w:jc w:val="both"/>
        <w:rPr>
          <w:rFonts w:cs="David"/>
          <w:sz w:val="24"/>
          <w:szCs w:val="24"/>
          <w:rtl/>
        </w:rPr>
      </w:pPr>
      <w:r w:rsidRPr="001602C6">
        <w:rPr>
          <w:rFonts w:cs="David" w:hint="eastAsia"/>
          <w:sz w:val="24"/>
          <w:szCs w:val="24"/>
          <w:rtl/>
        </w:rPr>
        <w:t>ה</w:t>
      </w:r>
      <w:r w:rsidRPr="001602C6">
        <w:rPr>
          <w:rFonts w:cs="David" w:hint="cs"/>
          <w:sz w:val="24"/>
          <w:szCs w:val="24"/>
          <w:rtl/>
        </w:rPr>
        <w:t>ספק</w:t>
      </w:r>
      <w:r w:rsidRPr="001602C6">
        <w:rPr>
          <w:rFonts w:cs="David"/>
          <w:sz w:val="24"/>
          <w:szCs w:val="24"/>
          <w:rtl/>
        </w:rPr>
        <w:t xml:space="preserve"> </w:t>
      </w:r>
      <w:r w:rsidRPr="001602C6">
        <w:rPr>
          <w:rFonts w:cs="David" w:hint="eastAsia"/>
          <w:sz w:val="24"/>
          <w:szCs w:val="24"/>
          <w:rtl/>
        </w:rPr>
        <w:t>מתחייב</w:t>
      </w:r>
      <w:r w:rsidRPr="001602C6">
        <w:rPr>
          <w:rFonts w:cs="David"/>
          <w:sz w:val="24"/>
          <w:szCs w:val="24"/>
          <w:rtl/>
        </w:rPr>
        <w:t xml:space="preserve"> </w:t>
      </w:r>
      <w:r w:rsidRPr="001602C6">
        <w:rPr>
          <w:rFonts w:cs="David" w:hint="eastAsia"/>
          <w:sz w:val="24"/>
          <w:szCs w:val="24"/>
          <w:rtl/>
        </w:rPr>
        <w:t>לרכוש</w:t>
      </w:r>
      <w:r w:rsidRPr="001602C6">
        <w:rPr>
          <w:rFonts w:cs="David"/>
          <w:sz w:val="24"/>
          <w:szCs w:val="24"/>
          <w:rtl/>
        </w:rPr>
        <w:t xml:space="preserve"> </w:t>
      </w:r>
      <w:r w:rsidRPr="001602C6">
        <w:rPr>
          <w:rFonts w:cs="David" w:hint="eastAsia"/>
          <w:sz w:val="24"/>
          <w:szCs w:val="24"/>
          <w:rtl/>
        </w:rPr>
        <w:t>ולקיים</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הביטוחים</w:t>
      </w:r>
      <w:r w:rsidRPr="001602C6">
        <w:rPr>
          <w:rFonts w:cs="David"/>
          <w:sz w:val="24"/>
          <w:szCs w:val="24"/>
          <w:rtl/>
        </w:rPr>
        <w:t xml:space="preserve"> </w:t>
      </w:r>
      <w:r w:rsidRPr="001602C6">
        <w:rPr>
          <w:rFonts w:cs="David" w:hint="eastAsia"/>
          <w:sz w:val="24"/>
          <w:szCs w:val="24"/>
          <w:rtl/>
        </w:rPr>
        <w:t>המפורטים</w:t>
      </w:r>
      <w:r w:rsidRPr="001602C6">
        <w:rPr>
          <w:rFonts w:cs="David"/>
          <w:sz w:val="24"/>
          <w:szCs w:val="24"/>
          <w:rtl/>
        </w:rPr>
        <w:t xml:space="preserve"> </w:t>
      </w:r>
      <w:r w:rsidRPr="001602C6">
        <w:rPr>
          <w:rFonts w:cs="David" w:hint="eastAsia"/>
          <w:sz w:val="24"/>
          <w:szCs w:val="24"/>
          <w:rtl/>
        </w:rPr>
        <w:t>בזה</w:t>
      </w:r>
      <w:r w:rsidRPr="001602C6">
        <w:rPr>
          <w:rFonts w:cs="David"/>
          <w:sz w:val="24"/>
          <w:szCs w:val="24"/>
          <w:rtl/>
        </w:rPr>
        <w:t xml:space="preserve">, </w:t>
      </w:r>
      <w:r w:rsidRPr="001602C6">
        <w:rPr>
          <w:rFonts w:cs="David" w:hint="eastAsia"/>
          <w:sz w:val="24"/>
          <w:szCs w:val="24"/>
          <w:rtl/>
        </w:rPr>
        <w:t>לטובתו</w:t>
      </w:r>
      <w:r w:rsidRPr="001602C6">
        <w:rPr>
          <w:rFonts w:cs="David"/>
          <w:sz w:val="24"/>
          <w:szCs w:val="24"/>
          <w:rtl/>
        </w:rPr>
        <w:t xml:space="preserve"> </w:t>
      </w:r>
      <w:r w:rsidRPr="001602C6">
        <w:rPr>
          <w:rFonts w:cs="David" w:hint="eastAsia"/>
          <w:sz w:val="24"/>
          <w:szCs w:val="24"/>
          <w:rtl/>
        </w:rPr>
        <w:t>ולטובת</w:t>
      </w:r>
      <w:r w:rsidRPr="001602C6">
        <w:rPr>
          <w:rFonts w:cs="David"/>
          <w:sz w:val="24"/>
          <w:szCs w:val="24"/>
          <w:rtl/>
        </w:rPr>
        <w:t xml:space="preserve"> </w:t>
      </w:r>
      <w:r w:rsidRPr="001602C6">
        <w:rPr>
          <w:rFonts w:cs="David" w:hint="eastAsia"/>
          <w:sz w:val="24"/>
          <w:szCs w:val="24"/>
          <w:rtl/>
        </w:rPr>
        <w:t>מדינת</w:t>
      </w:r>
      <w:r w:rsidRPr="001602C6">
        <w:rPr>
          <w:rFonts w:cs="David"/>
          <w:sz w:val="24"/>
          <w:szCs w:val="24"/>
          <w:rtl/>
        </w:rPr>
        <w:t xml:space="preserve"> </w:t>
      </w:r>
      <w:r w:rsidRPr="001602C6">
        <w:rPr>
          <w:rFonts w:cs="David" w:hint="eastAsia"/>
          <w:sz w:val="24"/>
          <w:szCs w:val="24"/>
          <w:rtl/>
        </w:rPr>
        <w:t>ישראל</w:t>
      </w:r>
      <w:r w:rsidRPr="001602C6">
        <w:rPr>
          <w:rFonts w:cs="David"/>
          <w:sz w:val="24"/>
          <w:szCs w:val="24"/>
          <w:rtl/>
        </w:rPr>
        <w:t xml:space="preserve"> – </w:t>
      </w:r>
      <w:r w:rsidRPr="001602C6">
        <w:rPr>
          <w:rFonts w:cs="David" w:hint="eastAsia"/>
          <w:sz w:val="24"/>
          <w:szCs w:val="24"/>
          <w:rtl/>
        </w:rPr>
        <w:t>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 xml:space="preserve"> </w:t>
      </w:r>
      <w:r w:rsidRPr="001602C6">
        <w:rPr>
          <w:rFonts w:cs="David" w:hint="eastAsia"/>
          <w:sz w:val="24"/>
          <w:szCs w:val="24"/>
          <w:rtl/>
        </w:rPr>
        <w:t>ולהציג</w:t>
      </w:r>
      <w:r w:rsidRPr="001602C6">
        <w:rPr>
          <w:rFonts w:cs="David"/>
          <w:sz w:val="24"/>
          <w:szCs w:val="24"/>
          <w:rtl/>
        </w:rPr>
        <w:t xml:space="preserve"> </w:t>
      </w:r>
      <w:r w:rsidRPr="001602C6">
        <w:rPr>
          <w:rFonts w:cs="David" w:hint="eastAsia"/>
          <w:sz w:val="24"/>
          <w:szCs w:val="24"/>
          <w:rtl/>
        </w:rPr>
        <w:t>למשרד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הביטוחים</w:t>
      </w:r>
      <w:r w:rsidRPr="001602C6">
        <w:rPr>
          <w:rFonts w:cs="David"/>
          <w:sz w:val="24"/>
          <w:szCs w:val="24"/>
          <w:rtl/>
        </w:rPr>
        <w:t xml:space="preserve"> </w:t>
      </w:r>
      <w:r w:rsidRPr="001602C6">
        <w:rPr>
          <w:rFonts w:cs="David" w:hint="eastAsia"/>
          <w:sz w:val="24"/>
          <w:szCs w:val="24"/>
          <w:rtl/>
        </w:rPr>
        <w:t>הכוללים</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הכיסויים</w:t>
      </w:r>
      <w:r w:rsidRPr="001602C6">
        <w:rPr>
          <w:rFonts w:cs="David"/>
          <w:sz w:val="24"/>
          <w:szCs w:val="24"/>
          <w:rtl/>
        </w:rPr>
        <w:t xml:space="preserve"> </w:t>
      </w:r>
      <w:r w:rsidRPr="001602C6">
        <w:rPr>
          <w:rFonts w:cs="David" w:hint="eastAsia"/>
          <w:sz w:val="24"/>
          <w:szCs w:val="24"/>
          <w:rtl/>
        </w:rPr>
        <w:t>והתנאים</w:t>
      </w:r>
      <w:r w:rsidRPr="001602C6">
        <w:rPr>
          <w:rFonts w:cs="David"/>
          <w:sz w:val="24"/>
          <w:szCs w:val="24"/>
          <w:rtl/>
        </w:rPr>
        <w:t xml:space="preserve"> </w:t>
      </w:r>
      <w:r w:rsidRPr="001602C6">
        <w:rPr>
          <w:rFonts w:cs="David" w:hint="eastAsia"/>
          <w:sz w:val="24"/>
          <w:szCs w:val="24"/>
          <w:rtl/>
        </w:rPr>
        <w:t>הנדרשים</w:t>
      </w:r>
      <w:r w:rsidRPr="001602C6">
        <w:rPr>
          <w:rFonts w:cs="David"/>
          <w:sz w:val="24"/>
          <w:szCs w:val="24"/>
          <w:rtl/>
        </w:rPr>
        <w:t xml:space="preserve"> </w:t>
      </w:r>
      <w:r w:rsidRPr="001602C6">
        <w:rPr>
          <w:rFonts w:cs="David" w:hint="eastAsia"/>
          <w:sz w:val="24"/>
          <w:szCs w:val="24"/>
          <w:rtl/>
        </w:rPr>
        <w:t>כאשר</w:t>
      </w:r>
      <w:r w:rsidRPr="001602C6">
        <w:rPr>
          <w:rFonts w:cs="David"/>
          <w:sz w:val="24"/>
          <w:szCs w:val="24"/>
          <w:rtl/>
        </w:rPr>
        <w:t xml:space="preserve"> </w:t>
      </w:r>
      <w:r w:rsidRPr="001602C6">
        <w:rPr>
          <w:rFonts w:cs="David" w:hint="eastAsia"/>
          <w:sz w:val="24"/>
          <w:szCs w:val="24"/>
          <w:rtl/>
        </w:rPr>
        <w:t>גבולות</w:t>
      </w:r>
      <w:r w:rsidRPr="001602C6">
        <w:rPr>
          <w:rFonts w:cs="David"/>
          <w:sz w:val="24"/>
          <w:szCs w:val="24"/>
          <w:rtl/>
        </w:rPr>
        <w:t xml:space="preserve"> </w:t>
      </w:r>
      <w:r w:rsidRPr="001602C6">
        <w:rPr>
          <w:rFonts w:cs="David" w:hint="eastAsia"/>
          <w:sz w:val="24"/>
          <w:szCs w:val="24"/>
          <w:rtl/>
        </w:rPr>
        <w:t>האחריות</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יפחתו</w:t>
      </w:r>
      <w:r w:rsidRPr="001602C6">
        <w:rPr>
          <w:rFonts w:cs="David"/>
          <w:sz w:val="24"/>
          <w:szCs w:val="24"/>
          <w:rtl/>
        </w:rPr>
        <w:t xml:space="preserve"> </w:t>
      </w:r>
      <w:r w:rsidRPr="001602C6">
        <w:rPr>
          <w:rFonts w:cs="David" w:hint="eastAsia"/>
          <w:sz w:val="24"/>
          <w:szCs w:val="24"/>
          <w:rtl/>
        </w:rPr>
        <w:t>מהמצוין</w:t>
      </w:r>
      <w:r w:rsidRPr="001602C6">
        <w:rPr>
          <w:rFonts w:cs="David"/>
          <w:sz w:val="24"/>
          <w:szCs w:val="24"/>
          <w:rtl/>
        </w:rPr>
        <w:t xml:space="preserve"> </w:t>
      </w:r>
      <w:r w:rsidRPr="001602C6">
        <w:rPr>
          <w:rFonts w:cs="David" w:hint="eastAsia"/>
          <w:sz w:val="24"/>
          <w:szCs w:val="24"/>
          <w:rtl/>
        </w:rPr>
        <w:t>להלן</w:t>
      </w:r>
      <w:r w:rsidRPr="001602C6">
        <w:rPr>
          <w:rFonts w:cs="David"/>
          <w:sz w:val="24"/>
          <w:szCs w:val="24"/>
          <w:rtl/>
        </w:rPr>
        <w:t>:</w:t>
      </w:r>
    </w:p>
    <w:p w14:paraId="4A511652" w14:textId="77777777" w:rsidR="00300A40" w:rsidRPr="001602C6" w:rsidRDefault="00300A40" w:rsidP="00300A40">
      <w:pPr>
        <w:pStyle w:val="110"/>
        <w:numPr>
          <w:ilvl w:val="1"/>
          <w:numId w:val="7"/>
        </w:numPr>
        <w:tabs>
          <w:tab w:val="left" w:pos="848"/>
        </w:tabs>
        <w:spacing w:before="120" w:after="0"/>
        <w:rPr>
          <w:color w:val="auto"/>
          <w:u w:val="none"/>
          <w:rtl/>
          <w:lang w:eastAsia="en-US"/>
        </w:rPr>
      </w:pPr>
      <w:r w:rsidRPr="001602C6">
        <w:rPr>
          <w:rFonts w:hint="eastAsia"/>
          <w:color w:val="auto"/>
          <w:u w:val="none"/>
          <w:rtl/>
          <w:lang w:eastAsia="en-US"/>
        </w:rPr>
        <w:t>ביטוח</w:t>
      </w:r>
      <w:r w:rsidRPr="001602C6">
        <w:rPr>
          <w:color w:val="auto"/>
          <w:u w:val="none"/>
          <w:rtl/>
          <w:lang w:eastAsia="en-US"/>
        </w:rPr>
        <w:t xml:space="preserve"> </w:t>
      </w:r>
      <w:r w:rsidRPr="001602C6">
        <w:rPr>
          <w:rFonts w:hint="eastAsia"/>
          <w:color w:val="auto"/>
          <w:u w:val="none"/>
          <w:rtl/>
          <w:lang w:eastAsia="en-US"/>
        </w:rPr>
        <w:t>חבות</w:t>
      </w:r>
      <w:r w:rsidRPr="001602C6">
        <w:rPr>
          <w:color w:val="auto"/>
          <w:u w:val="none"/>
          <w:rtl/>
          <w:lang w:eastAsia="en-US"/>
        </w:rPr>
        <w:t xml:space="preserve"> </w:t>
      </w:r>
      <w:r w:rsidRPr="001602C6">
        <w:rPr>
          <w:rFonts w:hint="eastAsia"/>
          <w:color w:val="auto"/>
          <w:u w:val="none"/>
          <w:rtl/>
          <w:lang w:eastAsia="en-US"/>
        </w:rPr>
        <w:t>מעבידים</w:t>
      </w:r>
    </w:p>
    <w:p w14:paraId="23D21D5C"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יבטח</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אחריותו</w:t>
      </w:r>
      <w:r w:rsidRPr="001602C6">
        <w:rPr>
          <w:b/>
          <w:bCs w:val="0"/>
          <w:color w:val="auto"/>
          <w:u w:val="none"/>
          <w:rtl/>
          <w:lang w:eastAsia="en-US"/>
        </w:rPr>
        <w:t xml:space="preserve"> </w:t>
      </w:r>
      <w:r w:rsidRPr="001602C6">
        <w:rPr>
          <w:rFonts w:hint="eastAsia"/>
          <w:b/>
          <w:bCs w:val="0"/>
          <w:color w:val="auto"/>
          <w:u w:val="none"/>
          <w:rtl/>
          <w:lang w:eastAsia="en-US"/>
        </w:rPr>
        <w:t>החוקית</w:t>
      </w:r>
      <w:r w:rsidRPr="001602C6">
        <w:rPr>
          <w:b/>
          <w:bCs w:val="0"/>
          <w:color w:val="auto"/>
          <w:u w:val="none"/>
          <w:rtl/>
          <w:lang w:eastAsia="en-US"/>
        </w:rPr>
        <w:t xml:space="preserve"> </w:t>
      </w:r>
      <w:r w:rsidRPr="001602C6">
        <w:rPr>
          <w:rFonts w:hint="eastAsia"/>
          <w:b/>
          <w:bCs w:val="0"/>
          <w:color w:val="auto"/>
          <w:u w:val="none"/>
          <w:rtl/>
          <w:lang w:eastAsia="en-US"/>
        </w:rPr>
        <w:t>כלפי</w:t>
      </w:r>
      <w:r w:rsidRPr="001602C6">
        <w:rPr>
          <w:b/>
          <w:bCs w:val="0"/>
          <w:color w:val="auto"/>
          <w:u w:val="none"/>
          <w:rtl/>
          <w:lang w:eastAsia="en-US"/>
        </w:rPr>
        <w:t xml:space="preserve"> </w:t>
      </w:r>
      <w:r w:rsidRPr="001602C6">
        <w:rPr>
          <w:rFonts w:hint="eastAsia"/>
          <w:b/>
          <w:bCs w:val="0"/>
          <w:color w:val="auto"/>
          <w:u w:val="none"/>
          <w:rtl/>
          <w:lang w:eastAsia="en-US"/>
        </w:rPr>
        <w:t>עובדיו</w:t>
      </w:r>
      <w:r w:rsidRPr="001602C6">
        <w:rPr>
          <w:b/>
          <w:bCs w:val="0"/>
          <w:color w:val="auto"/>
          <w:u w:val="none"/>
          <w:rtl/>
          <w:lang w:eastAsia="en-US"/>
        </w:rPr>
        <w:t xml:space="preserve">, </w:t>
      </w:r>
      <w:r w:rsidRPr="001602C6">
        <w:rPr>
          <w:rFonts w:hint="eastAsia"/>
          <w:b/>
          <w:bCs w:val="0"/>
          <w:color w:val="auto"/>
          <w:u w:val="none"/>
          <w:rtl/>
          <w:lang w:eastAsia="en-US"/>
        </w:rPr>
        <w:t>בביטוח</w:t>
      </w:r>
      <w:r w:rsidRPr="001602C6">
        <w:rPr>
          <w:b/>
          <w:bCs w:val="0"/>
          <w:color w:val="auto"/>
          <w:u w:val="none"/>
          <w:rtl/>
          <w:lang w:eastAsia="en-US"/>
        </w:rPr>
        <w:t xml:space="preserve"> </w:t>
      </w:r>
      <w:r w:rsidRPr="001602C6">
        <w:rPr>
          <w:rFonts w:hint="eastAsia"/>
          <w:b/>
          <w:bCs w:val="0"/>
          <w:color w:val="auto"/>
          <w:u w:val="none"/>
          <w:rtl/>
          <w:lang w:eastAsia="en-US"/>
        </w:rPr>
        <w:t>חבות</w:t>
      </w:r>
      <w:r w:rsidRPr="001602C6">
        <w:rPr>
          <w:b/>
          <w:bCs w:val="0"/>
          <w:color w:val="auto"/>
          <w:u w:val="none"/>
          <w:rtl/>
          <w:lang w:eastAsia="en-US"/>
        </w:rPr>
        <w:t xml:space="preserve"> </w:t>
      </w:r>
      <w:r w:rsidRPr="001602C6">
        <w:rPr>
          <w:rFonts w:hint="eastAsia"/>
          <w:b/>
          <w:bCs w:val="0"/>
          <w:color w:val="auto"/>
          <w:u w:val="none"/>
          <w:rtl/>
          <w:lang w:eastAsia="en-US"/>
        </w:rPr>
        <w:t>מעבידים</w:t>
      </w:r>
      <w:r w:rsidRPr="001602C6">
        <w:rPr>
          <w:b/>
          <w:bCs w:val="0"/>
          <w:color w:val="auto"/>
          <w:u w:val="none"/>
          <w:rtl/>
          <w:lang w:eastAsia="en-US"/>
        </w:rPr>
        <w:t xml:space="preserve"> </w:t>
      </w:r>
      <w:r w:rsidRPr="001602C6">
        <w:rPr>
          <w:rFonts w:hint="eastAsia"/>
          <w:b/>
          <w:bCs w:val="0"/>
          <w:color w:val="auto"/>
          <w:u w:val="none"/>
          <w:rtl/>
          <w:lang w:eastAsia="en-US"/>
        </w:rPr>
        <w:t>בכל</w:t>
      </w:r>
      <w:r w:rsidRPr="001602C6">
        <w:rPr>
          <w:b/>
          <w:bCs w:val="0"/>
          <w:color w:val="auto"/>
          <w:u w:val="none"/>
          <w:rtl/>
          <w:lang w:eastAsia="en-US"/>
        </w:rPr>
        <w:t xml:space="preserve"> </w:t>
      </w:r>
      <w:r w:rsidRPr="001602C6">
        <w:rPr>
          <w:rFonts w:hint="eastAsia"/>
          <w:b/>
          <w:bCs w:val="0"/>
          <w:color w:val="auto"/>
          <w:u w:val="none"/>
          <w:rtl/>
          <w:lang w:eastAsia="en-US"/>
        </w:rPr>
        <w:t>תחומי</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rFonts w:hint="cs"/>
          <w:b/>
          <w:bCs w:val="0"/>
          <w:color w:val="auto"/>
          <w:u w:val="none"/>
          <w:rtl/>
          <w:lang w:eastAsia="en-US"/>
        </w:rPr>
        <w:t xml:space="preserve"> </w:t>
      </w:r>
      <w:r w:rsidRPr="001602C6">
        <w:rPr>
          <w:rFonts w:hint="eastAsia"/>
          <w:b/>
          <w:bCs w:val="0"/>
          <w:color w:val="auto"/>
          <w:u w:val="none"/>
          <w:rtl/>
          <w:lang w:eastAsia="en-US"/>
        </w:rPr>
        <w:t>והשטחים</w:t>
      </w:r>
      <w:r w:rsidRPr="001602C6">
        <w:rPr>
          <w:b/>
          <w:bCs w:val="0"/>
          <w:color w:val="auto"/>
          <w:u w:val="none"/>
          <w:rtl/>
          <w:lang w:eastAsia="en-US"/>
        </w:rPr>
        <w:t xml:space="preserve"> </w:t>
      </w:r>
      <w:r w:rsidRPr="001602C6">
        <w:rPr>
          <w:rFonts w:hint="eastAsia"/>
          <w:b/>
          <w:bCs w:val="0"/>
          <w:color w:val="auto"/>
          <w:u w:val="none"/>
          <w:rtl/>
          <w:lang w:eastAsia="en-US"/>
        </w:rPr>
        <w:t>המוחזקים</w:t>
      </w:r>
      <w:r w:rsidRPr="001602C6">
        <w:rPr>
          <w:b/>
          <w:bCs w:val="0"/>
          <w:color w:val="auto"/>
          <w:u w:val="none"/>
          <w:rtl/>
          <w:lang w:eastAsia="en-US"/>
        </w:rPr>
        <w:t>;</w:t>
      </w:r>
    </w:p>
    <w:p w14:paraId="4EBD1688"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גבול</w:t>
      </w:r>
      <w:r w:rsidRPr="001602C6">
        <w:rPr>
          <w:b/>
          <w:bCs w:val="0"/>
          <w:color w:val="auto"/>
          <w:u w:val="none"/>
          <w:rtl/>
          <w:lang w:eastAsia="en-US"/>
        </w:rPr>
        <w:t xml:space="preserve"> </w:t>
      </w:r>
      <w:r w:rsidRPr="001602C6">
        <w:rPr>
          <w:rFonts w:hint="eastAsia"/>
          <w:b/>
          <w:bCs w:val="0"/>
          <w:color w:val="auto"/>
          <w:u w:val="none"/>
          <w:rtl/>
          <w:lang w:eastAsia="en-US"/>
        </w:rPr>
        <w:t>האחריות</w:t>
      </w:r>
      <w:r w:rsidRPr="001602C6">
        <w:rPr>
          <w:b/>
          <w:bCs w:val="0"/>
          <w:color w:val="auto"/>
          <w:u w:val="none"/>
          <w:rtl/>
          <w:lang w:eastAsia="en-US"/>
        </w:rPr>
        <w:t xml:space="preserve"> </w:t>
      </w:r>
      <w:r w:rsidRPr="001602C6">
        <w:rPr>
          <w:rFonts w:hint="eastAsia"/>
          <w:b/>
          <w:bCs w:val="0"/>
          <w:color w:val="auto"/>
          <w:u w:val="none"/>
          <w:rtl/>
          <w:lang w:eastAsia="en-US"/>
        </w:rPr>
        <w:t>לא</w:t>
      </w:r>
      <w:r w:rsidRPr="001602C6">
        <w:rPr>
          <w:b/>
          <w:bCs w:val="0"/>
          <w:color w:val="auto"/>
          <w:u w:val="none"/>
          <w:rtl/>
          <w:lang w:eastAsia="en-US"/>
        </w:rPr>
        <w:t xml:space="preserve"> </w:t>
      </w:r>
      <w:r w:rsidRPr="001602C6">
        <w:rPr>
          <w:rFonts w:hint="eastAsia"/>
          <w:b/>
          <w:bCs w:val="0"/>
          <w:color w:val="auto"/>
          <w:u w:val="none"/>
          <w:rtl/>
          <w:lang w:eastAsia="en-US"/>
        </w:rPr>
        <w:t>יפחת</w:t>
      </w:r>
      <w:r w:rsidRPr="001602C6">
        <w:rPr>
          <w:b/>
          <w:bCs w:val="0"/>
          <w:color w:val="auto"/>
          <w:u w:val="none"/>
          <w:rtl/>
          <w:lang w:eastAsia="en-US"/>
        </w:rPr>
        <w:t xml:space="preserve"> </w:t>
      </w:r>
      <w:r w:rsidRPr="001602C6">
        <w:rPr>
          <w:rFonts w:hint="eastAsia"/>
          <w:b/>
          <w:bCs w:val="0"/>
          <w:color w:val="auto"/>
          <w:u w:val="none"/>
          <w:rtl/>
          <w:lang w:eastAsia="en-US"/>
        </w:rPr>
        <w:t>מסך</w:t>
      </w:r>
      <w:r w:rsidRPr="001602C6">
        <w:rPr>
          <w:b/>
          <w:bCs w:val="0"/>
          <w:color w:val="auto"/>
          <w:u w:val="none"/>
          <w:rtl/>
          <w:lang w:eastAsia="en-US"/>
        </w:rPr>
        <w:t xml:space="preserve">  5,000,000 </w:t>
      </w:r>
      <w:r w:rsidRPr="001602C6">
        <w:rPr>
          <w:rFonts w:hint="eastAsia"/>
          <w:b/>
          <w:bCs w:val="0"/>
          <w:color w:val="auto"/>
          <w:u w:val="none"/>
          <w:rtl/>
          <w:lang w:eastAsia="en-US"/>
        </w:rPr>
        <w:t>דולר</w:t>
      </w:r>
      <w:r w:rsidRPr="001602C6">
        <w:rPr>
          <w:b/>
          <w:bCs w:val="0"/>
          <w:color w:val="auto"/>
          <w:u w:val="none"/>
          <w:rtl/>
          <w:lang w:eastAsia="en-US"/>
        </w:rPr>
        <w:t xml:space="preserve"> </w:t>
      </w:r>
      <w:r w:rsidRPr="001602C6">
        <w:rPr>
          <w:rFonts w:hint="eastAsia"/>
          <w:b/>
          <w:bCs w:val="0"/>
          <w:color w:val="auto"/>
          <w:u w:val="none"/>
          <w:rtl/>
          <w:lang w:eastAsia="en-US"/>
        </w:rPr>
        <w:t>ארה</w:t>
      </w:r>
      <w:r w:rsidRPr="001602C6">
        <w:rPr>
          <w:b/>
          <w:bCs w:val="0"/>
          <w:color w:val="auto"/>
          <w:u w:val="none"/>
          <w:rtl/>
          <w:lang w:eastAsia="en-US"/>
        </w:rPr>
        <w:t>"</w:t>
      </w:r>
      <w:r w:rsidRPr="001602C6">
        <w:rPr>
          <w:rFonts w:hint="eastAsia"/>
          <w:b/>
          <w:bCs w:val="0"/>
          <w:color w:val="auto"/>
          <w:u w:val="none"/>
          <w:rtl/>
          <w:lang w:eastAsia="en-US"/>
        </w:rPr>
        <w:t>ב</w:t>
      </w:r>
      <w:r w:rsidRPr="001602C6">
        <w:rPr>
          <w:b/>
          <w:bCs w:val="0"/>
          <w:color w:val="auto"/>
          <w:u w:val="none"/>
          <w:rtl/>
          <w:lang w:eastAsia="en-US"/>
        </w:rPr>
        <w:t xml:space="preserve"> </w:t>
      </w:r>
      <w:r w:rsidRPr="001602C6">
        <w:rPr>
          <w:rFonts w:hint="eastAsia"/>
          <w:b/>
          <w:bCs w:val="0"/>
          <w:color w:val="auto"/>
          <w:u w:val="none"/>
          <w:rtl/>
          <w:lang w:eastAsia="en-US"/>
        </w:rPr>
        <w:t>לעובד</w:t>
      </w:r>
      <w:r w:rsidRPr="001602C6">
        <w:rPr>
          <w:b/>
          <w:bCs w:val="0"/>
          <w:color w:val="auto"/>
          <w:u w:val="none"/>
          <w:rtl/>
          <w:lang w:eastAsia="en-US"/>
        </w:rPr>
        <w:t xml:space="preserve">, </w:t>
      </w:r>
      <w:r w:rsidRPr="001602C6">
        <w:rPr>
          <w:rFonts w:hint="eastAsia"/>
          <w:b/>
          <w:bCs w:val="0"/>
          <w:color w:val="auto"/>
          <w:u w:val="none"/>
          <w:rtl/>
          <w:lang w:eastAsia="en-US"/>
        </w:rPr>
        <w:t>למקרה</w:t>
      </w:r>
      <w:r w:rsidRPr="001602C6">
        <w:rPr>
          <w:b/>
          <w:bCs w:val="0"/>
          <w:color w:val="auto"/>
          <w:u w:val="none"/>
          <w:rtl/>
          <w:lang w:eastAsia="en-US"/>
        </w:rPr>
        <w:t xml:space="preserve"> </w:t>
      </w:r>
      <w:r w:rsidRPr="001602C6">
        <w:rPr>
          <w:rFonts w:hint="eastAsia"/>
          <w:b/>
          <w:bCs w:val="0"/>
          <w:color w:val="auto"/>
          <w:u w:val="none"/>
          <w:rtl/>
          <w:lang w:eastAsia="en-US"/>
        </w:rPr>
        <w:t>ולתקופת</w:t>
      </w:r>
      <w:r w:rsidRPr="001602C6">
        <w:rPr>
          <w:b/>
          <w:bCs w:val="0"/>
          <w:color w:val="auto"/>
          <w:u w:val="none"/>
          <w:rtl/>
          <w:lang w:eastAsia="en-US"/>
        </w:rPr>
        <w:t xml:space="preserve"> </w:t>
      </w:r>
      <w:r w:rsidRPr="001602C6">
        <w:rPr>
          <w:rFonts w:hint="eastAsia"/>
          <w:b/>
          <w:bCs w:val="0"/>
          <w:color w:val="auto"/>
          <w:u w:val="none"/>
          <w:rtl/>
          <w:lang w:eastAsia="en-US"/>
        </w:rPr>
        <w:t>ביטוח</w:t>
      </w:r>
      <w:r w:rsidRPr="001602C6">
        <w:rPr>
          <w:b/>
          <w:bCs w:val="0"/>
          <w:color w:val="auto"/>
          <w:u w:val="none"/>
          <w:rtl/>
          <w:lang w:eastAsia="en-US"/>
        </w:rPr>
        <w:t xml:space="preserve"> (</w:t>
      </w:r>
      <w:r w:rsidRPr="001602C6">
        <w:rPr>
          <w:rFonts w:hint="eastAsia"/>
          <w:b/>
          <w:bCs w:val="0"/>
          <w:color w:val="auto"/>
          <w:u w:val="none"/>
          <w:rtl/>
          <w:lang w:eastAsia="en-US"/>
        </w:rPr>
        <w:t>שנה</w:t>
      </w:r>
      <w:r w:rsidRPr="001602C6">
        <w:rPr>
          <w:b/>
          <w:bCs w:val="0"/>
          <w:color w:val="auto"/>
          <w:u w:val="none"/>
          <w:rtl/>
          <w:lang w:eastAsia="en-US"/>
        </w:rPr>
        <w:t>);</w:t>
      </w:r>
    </w:p>
    <w:p w14:paraId="47163D84"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יורחב</w:t>
      </w:r>
      <w:r w:rsidRPr="001602C6">
        <w:rPr>
          <w:b/>
          <w:bCs w:val="0"/>
          <w:color w:val="auto"/>
          <w:u w:val="none"/>
          <w:rtl/>
          <w:lang w:eastAsia="en-US"/>
        </w:rPr>
        <w:t xml:space="preserve"> </w:t>
      </w:r>
      <w:r w:rsidRPr="001602C6">
        <w:rPr>
          <w:rFonts w:hint="eastAsia"/>
          <w:b/>
          <w:bCs w:val="0"/>
          <w:color w:val="auto"/>
          <w:u w:val="none"/>
          <w:rtl/>
          <w:lang w:eastAsia="en-US"/>
        </w:rPr>
        <w:t>לכסות</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חבותו</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המבוטח</w:t>
      </w:r>
      <w:r w:rsidRPr="001602C6">
        <w:rPr>
          <w:b/>
          <w:bCs w:val="0"/>
          <w:color w:val="auto"/>
          <w:u w:val="none"/>
          <w:rtl/>
          <w:lang w:eastAsia="en-US"/>
        </w:rPr>
        <w:t xml:space="preserve"> </w:t>
      </w:r>
      <w:r w:rsidRPr="001602C6">
        <w:rPr>
          <w:rFonts w:hint="eastAsia"/>
          <w:b/>
          <w:bCs w:val="0"/>
          <w:color w:val="auto"/>
          <w:u w:val="none"/>
          <w:rtl/>
          <w:lang w:eastAsia="en-US"/>
        </w:rPr>
        <w:t>כלפי</w:t>
      </w:r>
      <w:r w:rsidRPr="001602C6">
        <w:rPr>
          <w:b/>
          <w:bCs w:val="0"/>
          <w:color w:val="auto"/>
          <w:u w:val="none"/>
          <w:rtl/>
          <w:lang w:eastAsia="en-US"/>
        </w:rPr>
        <w:t xml:space="preserve"> </w:t>
      </w:r>
      <w:r w:rsidRPr="001602C6">
        <w:rPr>
          <w:rFonts w:hint="eastAsia"/>
          <w:b/>
          <w:bCs w:val="0"/>
          <w:color w:val="auto"/>
          <w:u w:val="none"/>
          <w:rtl/>
          <w:lang w:eastAsia="en-US"/>
        </w:rPr>
        <w:t>קבלנים</w:t>
      </w:r>
      <w:r w:rsidRPr="001602C6">
        <w:rPr>
          <w:b/>
          <w:bCs w:val="0"/>
          <w:color w:val="auto"/>
          <w:u w:val="none"/>
          <w:rtl/>
          <w:lang w:eastAsia="en-US"/>
        </w:rPr>
        <w:t>,</w:t>
      </w:r>
      <w:r w:rsidRPr="001602C6">
        <w:rPr>
          <w:rFonts w:hint="cs"/>
          <w:b/>
          <w:bCs w:val="0"/>
          <w:color w:val="auto"/>
          <w:u w:val="none"/>
          <w:rtl/>
          <w:lang w:eastAsia="en-US"/>
        </w:rPr>
        <w:t xml:space="preserve"> </w:t>
      </w:r>
      <w:r w:rsidRPr="001602C6">
        <w:rPr>
          <w:rFonts w:hint="eastAsia"/>
          <w:b/>
          <w:bCs w:val="0"/>
          <w:color w:val="auto"/>
          <w:u w:val="none"/>
          <w:rtl/>
          <w:lang w:eastAsia="en-US"/>
        </w:rPr>
        <w:t>קבלני</w:t>
      </w:r>
      <w:r w:rsidRPr="001602C6">
        <w:rPr>
          <w:b/>
          <w:bCs w:val="0"/>
          <w:color w:val="auto"/>
          <w:u w:val="none"/>
          <w:rtl/>
          <w:lang w:eastAsia="en-US"/>
        </w:rPr>
        <w:t xml:space="preserve"> </w:t>
      </w:r>
      <w:r w:rsidRPr="001602C6">
        <w:rPr>
          <w:rFonts w:hint="eastAsia"/>
          <w:b/>
          <w:bCs w:val="0"/>
          <w:color w:val="auto"/>
          <w:u w:val="none"/>
          <w:rtl/>
          <w:lang w:eastAsia="en-US"/>
        </w:rPr>
        <w:t>משנה</w:t>
      </w:r>
      <w:r w:rsidRPr="001602C6">
        <w:rPr>
          <w:b/>
          <w:bCs w:val="0"/>
          <w:color w:val="auto"/>
          <w:u w:val="none"/>
          <w:rtl/>
          <w:lang w:eastAsia="en-US"/>
        </w:rPr>
        <w:t xml:space="preserve"> </w:t>
      </w:r>
      <w:r w:rsidRPr="001602C6">
        <w:rPr>
          <w:rFonts w:hint="eastAsia"/>
          <w:b/>
          <w:bCs w:val="0"/>
          <w:color w:val="auto"/>
          <w:u w:val="none"/>
          <w:rtl/>
          <w:lang w:eastAsia="en-US"/>
        </w:rPr>
        <w:t>ועובדיהם</w:t>
      </w:r>
      <w:r w:rsidRPr="001602C6">
        <w:rPr>
          <w:b/>
          <w:bCs w:val="0"/>
          <w:color w:val="auto"/>
          <w:u w:val="none"/>
          <w:rtl/>
          <w:lang w:eastAsia="en-US"/>
        </w:rPr>
        <w:t xml:space="preserve"> </w:t>
      </w:r>
      <w:r w:rsidRPr="001602C6">
        <w:rPr>
          <w:rFonts w:hint="eastAsia"/>
          <w:b/>
          <w:bCs w:val="0"/>
          <w:color w:val="auto"/>
          <w:u w:val="none"/>
          <w:rtl/>
          <w:lang w:eastAsia="en-US"/>
        </w:rPr>
        <w:t>היה</w:t>
      </w:r>
      <w:r w:rsidRPr="001602C6">
        <w:rPr>
          <w:b/>
          <w:bCs w:val="0"/>
          <w:color w:val="auto"/>
          <w:u w:val="none"/>
          <w:rtl/>
          <w:lang w:eastAsia="en-US"/>
        </w:rPr>
        <w:t xml:space="preserve">  </w:t>
      </w:r>
      <w:r w:rsidRPr="001602C6">
        <w:rPr>
          <w:rFonts w:hint="eastAsia"/>
          <w:b/>
          <w:bCs w:val="0"/>
          <w:color w:val="auto"/>
          <w:u w:val="none"/>
          <w:rtl/>
          <w:lang w:eastAsia="en-US"/>
        </w:rPr>
        <w:t>ויחשב</w:t>
      </w:r>
      <w:r w:rsidRPr="001602C6">
        <w:rPr>
          <w:rFonts w:hint="cs"/>
          <w:b/>
          <w:bCs w:val="0"/>
          <w:color w:val="auto"/>
          <w:u w:val="none"/>
          <w:rtl/>
          <w:lang w:eastAsia="en-US"/>
        </w:rPr>
        <w:t xml:space="preserve"> </w:t>
      </w:r>
      <w:r w:rsidRPr="001602C6">
        <w:rPr>
          <w:rFonts w:hint="eastAsia"/>
          <w:b/>
          <w:bCs w:val="0"/>
          <w:color w:val="auto"/>
          <w:u w:val="none"/>
          <w:rtl/>
          <w:lang w:eastAsia="en-US"/>
        </w:rPr>
        <w:t>כמעבידם</w:t>
      </w:r>
      <w:r w:rsidRPr="001602C6">
        <w:rPr>
          <w:b/>
          <w:bCs w:val="0"/>
          <w:color w:val="auto"/>
          <w:u w:val="none"/>
          <w:rtl/>
          <w:lang w:eastAsia="en-US"/>
        </w:rPr>
        <w:t>;</w:t>
      </w:r>
    </w:p>
    <w:p w14:paraId="3B42D030"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פי</w:t>
      </w:r>
      <w:r w:rsidRPr="001602C6">
        <w:rPr>
          <w:b/>
          <w:bCs w:val="0"/>
          <w:color w:val="auto"/>
          <w:u w:val="none"/>
          <w:rtl/>
          <w:lang w:eastAsia="en-US"/>
        </w:rPr>
        <w:t xml:space="preserve"> </w:t>
      </w:r>
      <w:r w:rsidRPr="001602C6">
        <w:rPr>
          <w:rFonts w:hint="eastAsia"/>
          <w:b/>
          <w:bCs w:val="0"/>
          <w:color w:val="auto"/>
          <w:u w:val="none"/>
          <w:rtl/>
          <w:lang w:eastAsia="en-US"/>
        </w:rPr>
        <w:t>הפוליסה</w:t>
      </w:r>
      <w:r w:rsidRPr="001602C6">
        <w:rPr>
          <w:b/>
          <w:bCs w:val="0"/>
          <w:color w:val="auto"/>
          <w:u w:val="none"/>
          <w:rtl/>
          <w:lang w:eastAsia="en-US"/>
        </w:rPr>
        <w:t xml:space="preserve"> </w:t>
      </w:r>
      <w:r w:rsidRPr="001602C6">
        <w:rPr>
          <w:rFonts w:hint="eastAsia"/>
          <w:b/>
          <w:bCs w:val="0"/>
          <w:color w:val="auto"/>
          <w:u w:val="none"/>
          <w:rtl/>
          <w:lang w:eastAsia="en-US"/>
        </w:rPr>
        <w:t>יורחב</w:t>
      </w:r>
      <w:r w:rsidRPr="001602C6">
        <w:rPr>
          <w:b/>
          <w:bCs w:val="0"/>
          <w:color w:val="auto"/>
          <w:u w:val="none"/>
          <w:rtl/>
          <w:lang w:eastAsia="en-US"/>
        </w:rPr>
        <w:t xml:space="preserve"> </w:t>
      </w:r>
      <w:r w:rsidRPr="001602C6">
        <w:rPr>
          <w:rFonts w:hint="eastAsia"/>
          <w:b/>
          <w:bCs w:val="0"/>
          <w:color w:val="auto"/>
          <w:u w:val="none"/>
          <w:rtl/>
          <w:lang w:eastAsia="en-US"/>
        </w:rPr>
        <w:t>לשפות</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b/>
          <w:bCs w:val="0"/>
          <w:color w:val="auto"/>
          <w:u w:val="none"/>
          <w:rtl/>
          <w:lang w:eastAsia="en-US"/>
        </w:rPr>
        <w:t xml:space="preserve"> – </w:t>
      </w:r>
      <w:r w:rsidRPr="001602C6">
        <w:rPr>
          <w:rFonts w:hint="eastAsia"/>
          <w:b/>
          <w:bCs w:val="0"/>
          <w:color w:val="auto"/>
          <w:u w:val="none"/>
          <w:rtl/>
          <w:lang w:eastAsia="en-US"/>
        </w:rPr>
        <w:t>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r w:rsidRPr="001602C6">
        <w:rPr>
          <w:rFonts w:hint="eastAsia"/>
          <w:b/>
          <w:bCs w:val="0"/>
          <w:color w:val="auto"/>
          <w:u w:val="none"/>
          <w:rtl/>
          <w:lang w:eastAsia="en-US"/>
        </w:rPr>
        <w:t>היה</w:t>
      </w:r>
      <w:r w:rsidRPr="001602C6">
        <w:rPr>
          <w:b/>
          <w:bCs w:val="0"/>
          <w:color w:val="auto"/>
          <w:u w:val="none"/>
          <w:rtl/>
          <w:lang w:eastAsia="en-US"/>
        </w:rPr>
        <w:t xml:space="preserve"> </w:t>
      </w:r>
      <w:r w:rsidRPr="001602C6">
        <w:rPr>
          <w:rFonts w:hint="eastAsia"/>
          <w:b/>
          <w:bCs w:val="0"/>
          <w:color w:val="auto"/>
          <w:u w:val="none"/>
          <w:rtl/>
          <w:lang w:eastAsia="en-US"/>
        </w:rPr>
        <w:t>ונטען</w:t>
      </w:r>
      <w:r w:rsidRPr="001602C6">
        <w:rPr>
          <w:b/>
          <w:bCs w:val="0"/>
          <w:color w:val="auto"/>
          <w:u w:val="none"/>
          <w:rtl/>
          <w:lang w:eastAsia="en-US"/>
        </w:rPr>
        <w:t xml:space="preserve"> </w:t>
      </w:r>
      <w:r w:rsidRPr="001602C6">
        <w:rPr>
          <w:rFonts w:hint="eastAsia"/>
          <w:b/>
          <w:bCs w:val="0"/>
          <w:color w:val="auto"/>
          <w:u w:val="none"/>
          <w:rtl/>
          <w:lang w:eastAsia="en-US"/>
        </w:rPr>
        <w:t>לעניין</w:t>
      </w:r>
      <w:r w:rsidRPr="001602C6">
        <w:rPr>
          <w:b/>
          <w:bCs w:val="0"/>
          <w:color w:val="auto"/>
          <w:u w:val="none"/>
          <w:rtl/>
          <w:lang w:eastAsia="en-US"/>
        </w:rPr>
        <w:t xml:space="preserve"> </w:t>
      </w:r>
      <w:r w:rsidRPr="001602C6">
        <w:rPr>
          <w:rFonts w:hint="eastAsia"/>
          <w:b/>
          <w:bCs w:val="0"/>
          <w:color w:val="auto"/>
          <w:u w:val="none"/>
          <w:rtl/>
          <w:lang w:eastAsia="en-US"/>
        </w:rPr>
        <w:t>קרות</w:t>
      </w:r>
      <w:r w:rsidRPr="001602C6">
        <w:rPr>
          <w:b/>
          <w:bCs w:val="0"/>
          <w:color w:val="auto"/>
          <w:u w:val="none"/>
          <w:rtl/>
          <w:lang w:eastAsia="en-US"/>
        </w:rPr>
        <w:t xml:space="preserve"> </w:t>
      </w:r>
      <w:r w:rsidRPr="001602C6">
        <w:rPr>
          <w:rFonts w:hint="eastAsia"/>
          <w:b/>
          <w:bCs w:val="0"/>
          <w:color w:val="auto"/>
          <w:u w:val="none"/>
          <w:rtl/>
          <w:lang w:eastAsia="en-US"/>
        </w:rPr>
        <w:t>תאונת</w:t>
      </w:r>
      <w:r w:rsidRPr="001602C6">
        <w:rPr>
          <w:b/>
          <w:bCs w:val="0"/>
          <w:color w:val="auto"/>
          <w:u w:val="none"/>
          <w:rtl/>
          <w:lang w:eastAsia="en-US"/>
        </w:rPr>
        <w:t xml:space="preserve"> </w:t>
      </w:r>
      <w:r w:rsidRPr="001602C6">
        <w:rPr>
          <w:rFonts w:hint="eastAsia"/>
          <w:b/>
          <w:bCs w:val="0"/>
          <w:color w:val="auto"/>
          <w:u w:val="none"/>
          <w:rtl/>
          <w:lang w:eastAsia="en-US"/>
        </w:rPr>
        <w:t>עבודה</w:t>
      </w:r>
      <w:r w:rsidRPr="001602C6">
        <w:rPr>
          <w:b/>
          <w:bCs w:val="0"/>
          <w:color w:val="auto"/>
          <w:u w:val="none"/>
          <w:rtl/>
          <w:lang w:eastAsia="en-US"/>
        </w:rPr>
        <w:t>/</w:t>
      </w:r>
      <w:r w:rsidRPr="001602C6">
        <w:rPr>
          <w:rFonts w:hint="eastAsia"/>
          <w:b/>
          <w:bCs w:val="0"/>
          <w:color w:val="auto"/>
          <w:u w:val="none"/>
          <w:rtl/>
          <w:lang w:eastAsia="en-US"/>
        </w:rPr>
        <w:t>מחלת</w:t>
      </w:r>
      <w:r w:rsidRPr="001602C6">
        <w:rPr>
          <w:b/>
          <w:bCs w:val="0"/>
          <w:color w:val="auto"/>
          <w:u w:val="none"/>
          <w:rtl/>
          <w:lang w:eastAsia="en-US"/>
        </w:rPr>
        <w:t xml:space="preserve"> </w:t>
      </w:r>
      <w:r w:rsidRPr="001602C6">
        <w:rPr>
          <w:rFonts w:hint="eastAsia"/>
          <w:b/>
          <w:bCs w:val="0"/>
          <w:color w:val="auto"/>
          <w:u w:val="none"/>
          <w:rtl/>
          <w:lang w:eastAsia="en-US"/>
        </w:rPr>
        <w:t>מקצוע</w:t>
      </w:r>
      <w:r w:rsidRPr="001602C6">
        <w:rPr>
          <w:b/>
          <w:bCs w:val="0"/>
          <w:color w:val="auto"/>
          <w:u w:val="none"/>
          <w:rtl/>
          <w:lang w:eastAsia="en-US"/>
        </w:rPr>
        <w:t xml:space="preserve"> </w:t>
      </w:r>
      <w:r w:rsidRPr="001602C6">
        <w:rPr>
          <w:rFonts w:hint="eastAsia"/>
          <w:b/>
          <w:bCs w:val="0"/>
          <w:color w:val="auto"/>
          <w:u w:val="none"/>
          <w:rtl/>
          <w:lang w:eastAsia="en-US"/>
        </w:rPr>
        <w:t>כלשהי</w:t>
      </w:r>
      <w:r w:rsidRPr="001602C6">
        <w:rPr>
          <w:rFonts w:hint="cs"/>
          <w:b/>
          <w:bCs w:val="0"/>
          <w:color w:val="auto"/>
          <w:u w:val="none"/>
          <w:rtl/>
          <w:lang w:eastAsia="en-US"/>
        </w:rPr>
        <w:t xml:space="preserve"> </w:t>
      </w:r>
      <w:r w:rsidRPr="001602C6">
        <w:rPr>
          <w:rFonts w:hint="eastAsia"/>
          <w:b/>
          <w:bCs w:val="0"/>
          <w:color w:val="auto"/>
          <w:u w:val="none"/>
          <w:rtl/>
          <w:lang w:eastAsia="en-US"/>
        </w:rPr>
        <w:t>כי</w:t>
      </w:r>
      <w:r w:rsidRPr="001602C6">
        <w:rPr>
          <w:b/>
          <w:bCs w:val="0"/>
          <w:color w:val="auto"/>
          <w:u w:val="none"/>
          <w:rtl/>
          <w:lang w:eastAsia="en-US"/>
        </w:rPr>
        <w:t xml:space="preserve"> </w:t>
      </w:r>
      <w:r w:rsidRPr="001602C6">
        <w:rPr>
          <w:rFonts w:hint="eastAsia"/>
          <w:b/>
          <w:bCs w:val="0"/>
          <w:color w:val="auto"/>
          <w:u w:val="none"/>
          <w:rtl/>
          <w:lang w:eastAsia="en-US"/>
        </w:rPr>
        <w:t>הם</w:t>
      </w:r>
      <w:r w:rsidRPr="001602C6">
        <w:rPr>
          <w:b/>
          <w:bCs w:val="0"/>
          <w:color w:val="auto"/>
          <w:u w:val="none"/>
          <w:rtl/>
          <w:lang w:eastAsia="en-US"/>
        </w:rPr>
        <w:t xml:space="preserve"> </w:t>
      </w:r>
      <w:r w:rsidRPr="001602C6">
        <w:rPr>
          <w:rFonts w:hint="eastAsia"/>
          <w:b/>
          <w:bCs w:val="0"/>
          <w:color w:val="auto"/>
          <w:u w:val="none"/>
          <w:rtl/>
          <w:lang w:eastAsia="en-US"/>
        </w:rPr>
        <w:t>נושאים</w:t>
      </w:r>
      <w:r w:rsidRPr="001602C6">
        <w:rPr>
          <w:b/>
          <w:bCs w:val="0"/>
          <w:color w:val="auto"/>
          <w:u w:val="none"/>
          <w:rtl/>
          <w:lang w:eastAsia="en-US"/>
        </w:rPr>
        <w:t xml:space="preserve"> </w:t>
      </w:r>
      <w:r w:rsidRPr="001602C6">
        <w:rPr>
          <w:rFonts w:hint="eastAsia"/>
          <w:b/>
          <w:bCs w:val="0"/>
          <w:color w:val="auto"/>
          <w:u w:val="none"/>
          <w:rtl/>
          <w:lang w:eastAsia="en-US"/>
        </w:rPr>
        <w:t>בחבות</w:t>
      </w:r>
      <w:r w:rsidRPr="001602C6">
        <w:rPr>
          <w:b/>
          <w:bCs w:val="0"/>
          <w:color w:val="auto"/>
          <w:u w:val="none"/>
          <w:rtl/>
          <w:lang w:eastAsia="en-US"/>
        </w:rPr>
        <w:t xml:space="preserve"> </w:t>
      </w:r>
      <w:r w:rsidRPr="001602C6">
        <w:rPr>
          <w:rFonts w:hint="eastAsia"/>
          <w:b/>
          <w:bCs w:val="0"/>
          <w:color w:val="auto"/>
          <w:u w:val="none"/>
          <w:rtl/>
          <w:lang w:eastAsia="en-US"/>
        </w:rPr>
        <w:t>מעביד</w:t>
      </w:r>
      <w:r w:rsidRPr="001602C6">
        <w:rPr>
          <w:b/>
          <w:bCs w:val="0"/>
          <w:color w:val="auto"/>
          <w:u w:val="none"/>
          <w:rtl/>
          <w:lang w:eastAsia="en-US"/>
        </w:rPr>
        <w:t xml:space="preserve"> </w:t>
      </w:r>
      <w:r w:rsidRPr="001602C6">
        <w:rPr>
          <w:rFonts w:hint="eastAsia"/>
          <w:b/>
          <w:bCs w:val="0"/>
          <w:color w:val="auto"/>
          <w:u w:val="none"/>
          <w:rtl/>
          <w:lang w:eastAsia="en-US"/>
        </w:rPr>
        <w:t>כלשהם</w:t>
      </w:r>
      <w:r w:rsidRPr="001602C6">
        <w:rPr>
          <w:b/>
          <w:bCs w:val="0"/>
          <w:color w:val="auto"/>
          <w:u w:val="none"/>
          <w:rtl/>
          <w:lang w:eastAsia="en-US"/>
        </w:rPr>
        <w:t xml:space="preserve"> </w:t>
      </w:r>
      <w:r w:rsidRPr="001602C6">
        <w:rPr>
          <w:rFonts w:hint="eastAsia"/>
          <w:b/>
          <w:bCs w:val="0"/>
          <w:color w:val="auto"/>
          <w:u w:val="none"/>
          <w:rtl/>
          <w:lang w:eastAsia="en-US"/>
        </w:rPr>
        <w:t>כלפי</w:t>
      </w:r>
      <w:r w:rsidRPr="001602C6">
        <w:rPr>
          <w:b/>
          <w:bCs w:val="0"/>
          <w:color w:val="auto"/>
          <w:u w:val="none"/>
          <w:rtl/>
          <w:lang w:eastAsia="en-US"/>
        </w:rPr>
        <w:t xml:space="preserve"> </w:t>
      </w:r>
      <w:r w:rsidRPr="001602C6">
        <w:rPr>
          <w:rFonts w:hint="eastAsia"/>
          <w:b/>
          <w:bCs w:val="0"/>
          <w:color w:val="auto"/>
          <w:u w:val="none"/>
          <w:rtl/>
          <w:lang w:eastAsia="en-US"/>
        </w:rPr>
        <w:t>מי</w:t>
      </w:r>
      <w:r w:rsidRPr="001602C6">
        <w:rPr>
          <w:b/>
          <w:bCs w:val="0"/>
          <w:color w:val="auto"/>
          <w:u w:val="none"/>
          <w:rtl/>
          <w:lang w:eastAsia="en-US"/>
        </w:rPr>
        <w:t xml:space="preserve"> </w:t>
      </w:r>
      <w:r w:rsidRPr="001602C6">
        <w:rPr>
          <w:rFonts w:hint="eastAsia"/>
          <w:b/>
          <w:bCs w:val="0"/>
          <w:color w:val="auto"/>
          <w:u w:val="none"/>
          <w:rtl/>
          <w:lang w:eastAsia="en-US"/>
        </w:rPr>
        <w:t>מעובדי</w:t>
      </w:r>
      <w:r w:rsidRPr="001602C6">
        <w:rPr>
          <w:b/>
          <w:bCs w:val="0"/>
          <w:color w:val="auto"/>
          <w:u w:val="none"/>
          <w:rtl/>
          <w:lang w:eastAsia="en-US"/>
        </w:rPr>
        <w:t xml:space="preserve"> </w:t>
      </w: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קבלנים</w:t>
      </w:r>
      <w:r w:rsidRPr="001602C6">
        <w:rPr>
          <w:b/>
          <w:bCs w:val="0"/>
          <w:color w:val="auto"/>
          <w:u w:val="none"/>
          <w:rtl/>
          <w:lang w:eastAsia="en-US"/>
        </w:rPr>
        <w:t xml:space="preserve">, </w:t>
      </w:r>
      <w:r w:rsidRPr="001602C6">
        <w:rPr>
          <w:rFonts w:hint="eastAsia"/>
          <w:b/>
          <w:bCs w:val="0"/>
          <w:color w:val="auto"/>
          <w:u w:val="none"/>
          <w:rtl/>
          <w:lang w:eastAsia="en-US"/>
        </w:rPr>
        <w:t>קבלני</w:t>
      </w:r>
      <w:r w:rsidRPr="001602C6">
        <w:rPr>
          <w:b/>
          <w:bCs w:val="0"/>
          <w:color w:val="auto"/>
          <w:u w:val="none"/>
          <w:rtl/>
          <w:lang w:eastAsia="en-US"/>
        </w:rPr>
        <w:t xml:space="preserve"> </w:t>
      </w:r>
      <w:r w:rsidRPr="001602C6">
        <w:rPr>
          <w:rFonts w:hint="eastAsia"/>
          <w:b/>
          <w:bCs w:val="0"/>
          <w:color w:val="auto"/>
          <w:u w:val="none"/>
          <w:rtl/>
          <w:lang w:eastAsia="en-US"/>
        </w:rPr>
        <w:t>משנה</w:t>
      </w:r>
      <w:r w:rsidRPr="001602C6">
        <w:rPr>
          <w:b/>
          <w:bCs w:val="0"/>
          <w:color w:val="auto"/>
          <w:u w:val="none"/>
          <w:rtl/>
          <w:lang w:eastAsia="en-US"/>
        </w:rPr>
        <w:t xml:space="preserve"> </w:t>
      </w:r>
      <w:r w:rsidRPr="001602C6">
        <w:rPr>
          <w:rFonts w:hint="eastAsia"/>
          <w:b/>
          <w:bCs w:val="0"/>
          <w:color w:val="auto"/>
          <w:u w:val="none"/>
          <w:rtl/>
          <w:lang w:eastAsia="en-US"/>
        </w:rPr>
        <w:t>ועובדיהם</w:t>
      </w:r>
      <w:r w:rsidRPr="001602C6">
        <w:rPr>
          <w:b/>
          <w:bCs w:val="0"/>
          <w:color w:val="auto"/>
          <w:u w:val="none"/>
          <w:rtl/>
          <w:lang w:eastAsia="en-US"/>
        </w:rPr>
        <w:t xml:space="preserve"> </w:t>
      </w:r>
      <w:r w:rsidRPr="001602C6">
        <w:rPr>
          <w:rFonts w:hint="eastAsia"/>
          <w:b/>
          <w:bCs w:val="0"/>
          <w:color w:val="auto"/>
          <w:u w:val="none"/>
          <w:rtl/>
          <w:lang w:eastAsia="en-US"/>
        </w:rPr>
        <w:t>שבשירותו</w:t>
      </w:r>
      <w:r w:rsidRPr="001602C6">
        <w:rPr>
          <w:b/>
          <w:bCs w:val="0"/>
          <w:color w:val="auto"/>
          <w:u w:val="none"/>
          <w:rtl/>
          <w:lang w:eastAsia="en-US"/>
        </w:rPr>
        <w:t>.</w:t>
      </w:r>
    </w:p>
    <w:p w14:paraId="0D39961C" w14:textId="77777777" w:rsidR="00300A40" w:rsidRPr="001602C6" w:rsidRDefault="00300A40" w:rsidP="00300A40">
      <w:pPr>
        <w:pStyle w:val="110"/>
        <w:numPr>
          <w:ilvl w:val="1"/>
          <w:numId w:val="7"/>
        </w:numPr>
        <w:tabs>
          <w:tab w:val="left" w:pos="848"/>
        </w:tabs>
        <w:spacing w:before="120" w:after="0"/>
        <w:rPr>
          <w:color w:val="auto"/>
          <w:u w:val="none"/>
          <w:rtl/>
          <w:lang w:eastAsia="en-US"/>
        </w:rPr>
      </w:pPr>
      <w:r w:rsidRPr="001602C6">
        <w:rPr>
          <w:rFonts w:hint="eastAsia"/>
          <w:color w:val="auto"/>
          <w:u w:val="none"/>
          <w:rtl/>
          <w:lang w:eastAsia="en-US"/>
        </w:rPr>
        <w:t>ביטוח</w:t>
      </w:r>
      <w:r w:rsidRPr="001602C6">
        <w:rPr>
          <w:color w:val="auto"/>
          <w:u w:val="none"/>
          <w:rtl/>
          <w:lang w:eastAsia="en-US"/>
        </w:rPr>
        <w:t xml:space="preserve"> </w:t>
      </w:r>
      <w:r w:rsidRPr="001602C6">
        <w:rPr>
          <w:rFonts w:hint="eastAsia"/>
          <w:color w:val="auto"/>
          <w:u w:val="none"/>
          <w:rtl/>
          <w:lang w:eastAsia="en-US"/>
        </w:rPr>
        <w:t>אחריות</w:t>
      </w:r>
      <w:r w:rsidRPr="001602C6">
        <w:rPr>
          <w:color w:val="auto"/>
          <w:u w:val="none"/>
          <w:rtl/>
          <w:lang w:eastAsia="en-US"/>
        </w:rPr>
        <w:t xml:space="preserve"> </w:t>
      </w:r>
      <w:r w:rsidRPr="001602C6">
        <w:rPr>
          <w:rFonts w:hint="eastAsia"/>
          <w:color w:val="auto"/>
          <w:u w:val="none"/>
          <w:rtl/>
          <w:lang w:eastAsia="en-US"/>
        </w:rPr>
        <w:t>כלפי</w:t>
      </w:r>
      <w:r w:rsidRPr="001602C6">
        <w:rPr>
          <w:color w:val="auto"/>
          <w:u w:val="none"/>
          <w:rtl/>
          <w:lang w:eastAsia="en-US"/>
        </w:rPr>
        <w:t xml:space="preserve"> </w:t>
      </w:r>
      <w:r w:rsidRPr="001602C6">
        <w:rPr>
          <w:rFonts w:hint="eastAsia"/>
          <w:color w:val="auto"/>
          <w:u w:val="none"/>
          <w:rtl/>
          <w:lang w:eastAsia="en-US"/>
        </w:rPr>
        <w:t>צד</w:t>
      </w:r>
      <w:r w:rsidRPr="001602C6">
        <w:rPr>
          <w:color w:val="auto"/>
          <w:u w:val="none"/>
          <w:rtl/>
          <w:lang w:eastAsia="en-US"/>
        </w:rPr>
        <w:t xml:space="preserve"> </w:t>
      </w:r>
      <w:r w:rsidRPr="001602C6">
        <w:rPr>
          <w:rFonts w:hint="eastAsia"/>
          <w:color w:val="auto"/>
          <w:u w:val="none"/>
          <w:rtl/>
          <w:lang w:eastAsia="en-US"/>
        </w:rPr>
        <w:t>שלישי</w:t>
      </w:r>
    </w:p>
    <w:p w14:paraId="75406D63"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יבטח</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אחריותו</w:t>
      </w:r>
      <w:r w:rsidRPr="001602C6">
        <w:rPr>
          <w:b/>
          <w:bCs w:val="0"/>
          <w:color w:val="auto"/>
          <w:u w:val="none"/>
          <w:rtl/>
          <w:lang w:eastAsia="en-US"/>
        </w:rPr>
        <w:t xml:space="preserve"> </w:t>
      </w:r>
      <w:r w:rsidRPr="001602C6">
        <w:rPr>
          <w:rFonts w:hint="eastAsia"/>
          <w:b/>
          <w:bCs w:val="0"/>
          <w:color w:val="auto"/>
          <w:u w:val="none"/>
          <w:rtl/>
          <w:lang w:eastAsia="en-US"/>
        </w:rPr>
        <w:t>החוקית</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פי</w:t>
      </w:r>
      <w:r w:rsidRPr="001602C6">
        <w:rPr>
          <w:b/>
          <w:bCs w:val="0"/>
          <w:color w:val="auto"/>
          <w:u w:val="none"/>
          <w:rtl/>
          <w:lang w:eastAsia="en-US"/>
        </w:rPr>
        <w:t xml:space="preserve"> </w:t>
      </w:r>
      <w:r w:rsidRPr="001602C6">
        <w:rPr>
          <w:rFonts w:hint="eastAsia"/>
          <w:b/>
          <w:bCs w:val="0"/>
          <w:color w:val="auto"/>
          <w:u w:val="none"/>
          <w:rtl/>
          <w:lang w:eastAsia="en-US"/>
        </w:rPr>
        <w:t>דיני</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b/>
          <w:bCs w:val="0"/>
          <w:color w:val="auto"/>
          <w:u w:val="none"/>
          <w:rtl/>
          <w:lang w:eastAsia="en-US"/>
        </w:rPr>
        <w:t xml:space="preserve"> </w:t>
      </w:r>
      <w:r w:rsidRPr="001602C6">
        <w:rPr>
          <w:rFonts w:hint="eastAsia"/>
          <w:b/>
          <w:bCs w:val="0"/>
          <w:color w:val="auto"/>
          <w:u w:val="none"/>
          <w:rtl/>
          <w:lang w:eastAsia="en-US"/>
        </w:rPr>
        <w:t>בביטוח</w:t>
      </w:r>
      <w:r w:rsidRPr="001602C6">
        <w:rPr>
          <w:b/>
          <w:bCs w:val="0"/>
          <w:color w:val="auto"/>
          <w:u w:val="none"/>
          <w:rtl/>
          <w:lang w:eastAsia="en-US"/>
        </w:rPr>
        <w:t xml:space="preserve"> </w:t>
      </w:r>
      <w:r w:rsidRPr="001602C6">
        <w:rPr>
          <w:rFonts w:hint="eastAsia"/>
          <w:b/>
          <w:bCs w:val="0"/>
          <w:color w:val="auto"/>
          <w:u w:val="none"/>
          <w:rtl/>
          <w:lang w:eastAsia="en-US"/>
        </w:rPr>
        <w:t>אחריות</w:t>
      </w:r>
      <w:r w:rsidRPr="001602C6">
        <w:rPr>
          <w:b/>
          <w:bCs w:val="0"/>
          <w:color w:val="auto"/>
          <w:u w:val="none"/>
          <w:rtl/>
          <w:lang w:eastAsia="en-US"/>
        </w:rPr>
        <w:t xml:space="preserve"> </w:t>
      </w:r>
      <w:r w:rsidRPr="001602C6">
        <w:rPr>
          <w:rFonts w:hint="eastAsia"/>
          <w:b/>
          <w:bCs w:val="0"/>
          <w:color w:val="auto"/>
          <w:u w:val="none"/>
          <w:rtl/>
          <w:lang w:eastAsia="en-US"/>
        </w:rPr>
        <w:t>כלפי</w:t>
      </w:r>
      <w:r w:rsidRPr="001602C6">
        <w:rPr>
          <w:b/>
          <w:bCs w:val="0"/>
          <w:color w:val="auto"/>
          <w:u w:val="none"/>
          <w:rtl/>
          <w:lang w:eastAsia="en-US"/>
        </w:rPr>
        <w:t xml:space="preserve"> </w:t>
      </w:r>
      <w:r w:rsidRPr="001602C6">
        <w:rPr>
          <w:rFonts w:hint="eastAsia"/>
          <w:b/>
          <w:bCs w:val="0"/>
          <w:color w:val="auto"/>
          <w:u w:val="none"/>
          <w:rtl/>
          <w:lang w:eastAsia="en-US"/>
        </w:rPr>
        <w:t>צד</w:t>
      </w:r>
      <w:r w:rsidRPr="001602C6">
        <w:rPr>
          <w:b/>
          <w:bCs w:val="0"/>
          <w:color w:val="auto"/>
          <w:u w:val="none"/>
          <w:rtl/>
          <w:lang w:eastAsia="en-US"/>
        </w:rPr>
        <w:t xml:space="preserve"> </w:t>
      </w:r>
      <w:r w:rsidRPr="001602C6">
        <w:rPr>
          <w:rFonts w:hint="eastAsia"/>
          <w:b/>
          <w:bCs w:val="0"/>
          <w:color w:val="auto"/>
          <w:u w:val="none"/>
          <w:rtl/>
          <w:lang w:eastAsia="en-US"/>
        </w:rPr>
        <w:t>שלישי</w:t>
      </w:r>
      <w:r w:rsidRPr="001602C6">
        <w:rPr>
          <w:b/>
          <w:bCs w:val="0"/>
          <w:color w:val="auto"/>
          <w:u w:val="none"/>
          <w:rtl/>
          <w:lang w:eastAsia="en-US"/>
        </w:rPr>
        <w:t xml:space="preserve"> </w:t>
      </w:r>
      <w:r w:rsidRPr="001602C6">
        <w:rPr>
          <w:rFonts w:hint="eastAsia"/>
          <w:b/>
          <w:bCs w:val="0"/>
          <w:color w:val="auto"/>
          <w:u w:val="none"/>
          <w:rtl/>
          <w:lang w:eastAsia="en-US"/>
        </w:rPr>
        <w:t>גוף</w:t>
      </w:r>
      <w:r w:rsidRPr="001602C6">
        <w:rPr>
          <w:b/>
          <w:bCs w:val="0"/>
          <w:color w:val="auto"/>
          <w:u w:val="none"/>
          <w:rtl/>
          <w:lang w:eastAsia="en-US"/>
        </w:rPr>
        <w:t xml:space="preserve"> </w:t>
      </w:r>
      <w:r w:rsidRPr="001602C6">
        <w:rPr>
          <w:rFonts w:hint="eastAsia"/>
          <w:b/>
          <w:bCs w:val="0"/>
          <w:color w:val="auto"/>
          <w:u w:val="none"/>
          <w:rtl/>
          <w:lang w:eastAsia="en-US"/>
        </w:rPr>
        <w:t>ורכוש</w:t>
      </w:r>
      <w:r w:rsidRPr="001602C6">
        <w:rPr>
          <w:b/>
          <w:bCs w:val="0"/>
          <w:color w:val="auto"/>
          <w:u w:val="none"/>
          <w:rtl/>
          <w:lang w:eastAsia="en-US"/>
        </w:rPr>
        <w:t xml:space="preserve">, </w:t>
      </w:r>
      <w:r w:rsidRPr="001602C6">
        <w:rPr>
          <w:rFonts w:hint="eastAsia"/>
          <w:b/>
          <w:bCs w:val="0"/>
          <w:color w:val="auto"/>
          <w:u w:val="none"/>
          <w:rtl/>
          <w:lang w:eastAsia="en-US"/>
        </w:rPr>
        <w:t>בכל</w:t>
      </w:r>
      <w:r w:rsidRPr="001602C6">
        <w:rPr>
          <w:b/>
          <w:bCs w:val="0"/>
          <w:color w:val="auto"/>
          <w:u w:val="none"/>
          <w:rtl/>
          <w:lang w:eastAsia="en-US"/>
        </w:rPr>
        <w:t xml:space="preserve"> </w:t>
      </w:r>
      <w:r w:rsidRPr="001602C6">
        <w:rPr>
          <w:rFonts w:hint="eastAsia"/>
          <w:b/>
          <w:bCs w:val="0"/>
          <w:color w:val="auto"/>
          <w:u w:val="none"/>
          <w:rtl/>
          <w:lang w:eastAsia="en-US"/>
        </w:rPr>
        <w:t>תחומי</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b/>
          <w:bCs w:val="0"/>
          <w:color w:val="auto"/>
          <w:u w:val="none"/>
          <w:rtl/>
          <w:lang w:eastAsia="en-US"/>
        </w:rPr>
        <w:t xml:space="preserve"> </w:t>
      </w:r>
      <w:r w:rsidRPr="001602C6">
        <w:rPr>
          <w:rFonts w:hint="eastAsia"/>
          <w:b/>
          <w:bCs w:val="0"/>
          <w:color w:val="auto"/>
          <w:u w:val="none"/>
          <w:rtl/>
          <w:lang w:eastAsia="en-US"/>
        </w:rPr>
        <w:t>והשטחים</w:t>
      </w:r>
      <w:r w:rsidRPr="001602C6">
        <w:rPr>
          <w:b/>
          <w:bCs w:val="0"/>
          <w:color w:val="auto"/>
          <w:u w:val="none"/>
          <w:rtl/>
          <w:lang w:eastAsia="en-US"/>
        </w:rPr>
        <w:t xml:space="preserve"> </w:t>
      </w:r>
      <w:r w:rsidRPr="001602C6">
        <w:rPr>
          <w:rFonts w:hint="eastAsia"/>
          <w:b/>
          <w:bCs w:val="0"/>
          <w:color w:val="auto"/>
          <w:u w:val="none"/>
          <w:rtl/>
          <w:lang w:eastAsia="en-US"/>
        </w:rPr>
        <w:t>המוחזקים</w:t>
      </w:r>
      <w:r w:rsidRPr="001602C6">
        <w:rPr>
          <w:b/>
          <w:bCs w:val="0"/>
          <w:color w:val="auto"/>
          <w:u w:val="none"/>
          <w:rtl/>
          <w:lang w:eastAsia="en-US"/>
        </w:rPr>
        <w:t>;</w:t>
      </w:r>
    </w:p>
    <w:p w14:paraId="43B1582A"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גבול</w:t>
      </w:r>
      <w:r w:rsidRPr="001602C6">
        <w:rPr>
          <w:b/>
          <w:bCs w:val="0"/>
          <w:color w:val="auto"/>
          <w:u w:val="none"/>
          <w:rtl/>
          <w:lang w:eastAsia="en-US"/>
        </w:rPr>
        <w:t xml:space="preserve"> </w:t>
      </w:r>
      <w:r w:rsidRPr="001602C6">
        <w:rPr>
          <w:rFonts w:hint="eastAsia"/>
          <w:b/>
          <w:bCs w:val="0"/>
          <w:color w:val="auto"/>
          <w:u w:val="none"/>
          <w:rtl/>
          <w:lang w:eastAsia="en-US"/>
        </w:rPr>
        <w:t>האחריות</w:t>
      </w:r>
      <w:r w:rsidRPr="001602C6">
        <w:rPr>
          <w:b/>
          <w:bCs w:val="0"/>
          <w:color w:val="auto"/>
          <w:u w:val="none"/>
          <w:rtl/>
          <w:lang w:eastAsia="en-US"/>
        </w:rPr>
        <w:t xml:space="preserve"> </w:t>
      </w:r>
      <w:r w:rsidRPr="001602C6">
        <w:rPr>
          <w:rFonts w:hint="eastAsia"/>
          <w:b/>
          <w:bCs w:val="0"/>
          <w:color w:val="auto"/>
          <w:u w:val="none"/>
          <w:rtl/>
          <w:lang w:eastAsia="en-US"/>
        </w:rPr>
        <w:t>לא</w:t>
      </w:r>
      <w:r w:rsidRPr="001602C6">
        <w:rPr>
          <w:b/>
          <w:bCs w:val="0"/>
          <w:color w:val="auto"/>
          <w:u w:val="none"/>
          <w:rtl/>
          <w:lang w:eastAsia="en-US"/>
        </w:rPr>
        <w:t xml:space="preserve"> </w:t>
      </w:r>
      <w:r w:rsidRPr="001602C6">
        <w:rPr>
          <w:rFonts w:hint="eastAsia"/>
          <w:b/>
          <w:bCs w:val="0"/>
          <w:color w:val="auto"/>
          <w:u w:val="none"/>
          <w:rtl/>
          <w:lang w:eastAsia="en-US"/>
        </w:rPr>
        <w:t>יפחת</w:t>
      </w:r>
      <w:r w:rsidRPr="001602C6">
        <w:rPr>
          <w:b/>
          <w:bCs w:val="0"/>
          <w:color w:val="auto"/>
          <w:u w:val="none"/>
          <w:rtl/>
          <w:lang w:eastAsia="en-US"/>
        </w:rPr>
        <w:t xml:space="preserve"> </w:t>
      </w:r>
      <w:r w:rsidRPr="001602C6">
        <w:rPr>
          <w:rFonts w:hint="eastAsia"/>
          <w:b/>
          <w:bCs w:val="0"/>
          <w:color w:val="auto"/>
          <w:u w:val="none"/>
          <w:rtl/>
          <w:lang w:eastAsia="en-US"/>
        </w:rPr>
        <w:t>מסך</w:t>
      </w:r>
      <w:r w:rsidRPr="001602C6">
        <w:rPr>
          <w:b/>
          <w:bCs w:val="0"/>
          <w:color w:val="auto"/>
          <w:u w:val="none"/>
          <w:rtl/>
          <w:lang w:eastAsia="en-US"/>
        </w:rPr>
        <w:t xml:space="preserve">  250,000 </w:t>
      </w:r>
      <w:r w:rsidRPr="001602C6">
        <w:rPr>
          <w:rFonts w:hint="eastAsia"/>
          <w:b/>
          <w:bCs w:val="0"/>
          <w:color w:val="auto"/>
          <w:u w:val="none"/>
          <w:rtl/>
          <w:lang w:eastAsia="en-US"/>
        </w:rPr>
        <w:t>דולר</w:t>
      </w:r>
      <w:r w:rsidRPr="001602C6">
        <w:rPr>
          <w:b/>
          <w:bCs w:val="0"/>
          <w:color w:val="auto"/>
          <w:u w:val="none"/>
          <w:rtl/>
          <w:lang w:eastAsia="en-US"/>
        </w:rPr>
        <w:t xml:space="preserve"> </w:t>
      </w:r>
      <w:r w:rsidRPr="001602C6">
        <w:rPr>
          <w:rFonts w:hint="eastAsia"/>
          <w:b/>
          <w:bCs w:val="0"/>
          <w:color w:val="auto"/>
          <w:u w:val="none"/>
          <w:rtl/>
          <w:lang w:eastAsia="en-US"/>
        </w:rPr>
        <w:t>ארה</w:t>
      </w:r>
      <w:r w:rsidRPr="001602C6">
        <w:rPr>
          <w:b/>
          <w:bCs w:val="0"/>
          <w:color w:val="auto"/>
          <w:u w:val="none"/>
          <w:rtl/>
          <w:lang w:eastAsia="en-US"/>
        </w:rPr>
        <w:t>"</w:t>
      </w:r>
      <w:r w:rsidRPr="001602C6">
        <w:rPr>
          <w:rFonts w:hint="eastAsia"/>
          <w:b/>
          <w:bCs w:val="0"/>
          <w:color w:val="auto"/>
          <w:u w:val="none"/>
          <w:rtl/>
          <w:lang w:eastAsia="en-US"/>
        </w:rPr>
        <w:t>ב</w:t>
      </w:r>
      <w:r w:rsidRPr="001602C6">
        <w:rPr>
          <w:b/>
          <w:bCs w:val="0"/>
          <w:color w:val="auto"/>
          <w:u w:val="none"/>
          <w:rtl/>
          <w:lang w:eastAsia="en-US"/>
        </w:rPr>
        <w:t xml:space="preserve"> </w:t>
      </w:r>
      <w:r w:rsidRPr="001602C6">
        <w:rPr>
          <w:rFonts w:hint="eastAsia"/>
          <w:b/>
          <w:bCs w:val="0"/>
          <w:color w:val="auto"/>
          <w:u w:val="none"/>
          <w:rtl/>
          <w:lang w:eastAsia="en-US"/>
        </w:rPr>
        <w:t>למקרה</w:t>
      </w:r>
      <w:r w:rsidRPr="001602C6">
        <w:rPr>
          <w:b/>
          <w:bCs w:val="0"/>
          <w:color w:val="auto"/>
          <w:u w:val="none"/>
          <w:rtl/>
          <w:lang w:eastAsia="en-US"/>
        </w:rPr>
        <w:t xml:space="preserve"> </w:t>
      </w:r>
      <w:r w:rsidRPr="001602C6">
        <w:rPr>
          <w:rFonts w:hint="eastAsia"/>
          <w:b/>
          <w:bCs w:val="0"/>
          <w:color w:val="auto"/>
          <w:u w:val="none"/>
          <w:rtl/>
          <w:lang w:eastAsia="en-US"/>
        </w:rPr>
        <w:t>ולתקופת</w:t>
      </w:r>
      <w:r w:rsidRPr="001602C6">
        <w:rPr>
          <w:b/>
          <w:bCs w:val="0"/>
          <w:color w:val="auto"/>
          <w:u w:val="none"/>
          <w:rtl/>
          <w:lang w:eastAsia="en-US"/>
        </w:rPr>
        <w:t xml:space="preserve"> </w:t>
      </w:r>
      <w:r w:rsidRPr="001602C6">
        <w:rPr>
          <w:rFonts w:hint="eastAsia"/>
          <w:b/>
          <w:bCs w:val="0"/>
          <w:color w:val="auto"/>
          <w:u w:val="none"/>
          <w:rtl/>
          <w:lang w:eastAsia="en-US"/>
        </w:rPr>
        <w:t>ביטוח</w:t>
      </w:r>
      <w:r w:rsidRPr="001602C6">
        <w:rPr>
          <w:b/>
          <w:bCs w:val="0"/>
          <w:color w:val="auto"/>
          <w:u w:val="none"/>
          <w:rtl/>
          <w:lang w:eastAsia="en-US"/>
        </w:rPr>
        <w:t xml:space="preserve"> (</w:t>
      </w:r>
      <w:r w:rsidRPr="001602C6">
        <w:rPr>
          <w:rFonts w:hint="eastAsia"/>
          <w:b/>
          <w:bCs w:val="0"/>
          <w:color w:val="auto"/>
          <w:u w:val="none"/>
          <w:rtl/>
          <w:lang w:eastAsia="en-US"/>
        </w:rPr>
        <w:t>שנה</w:t>
      </w:r>
      <w:r w:rsidRPr="001602C6">
        <w:rPr>
          <w:b/>
          <w:bCs w:val="0"/>
          <w:color w:val="auto"/>
          <w:u w:val="none"/>
          <w:rtl/>
          <w:lang w:eastAsia="en-US"/>
        </w:rPr>
        <w:t>);</w:t>
      </w:r>
    </w:p>
    <w:p w14:paraId="05901E00"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בפוליסה</w:t>
      </w:r>
      <w:r w:rsidRPr="001602C6">
        <w:rPr>
          <w:b/>
          <w:bCs w:val="0"/>
          <w:color w:val="auto"/>
          <w:u w:val="none"/>
          <w:rtl/>
          <w:lang w:eastAsia="en-US"/>
        </w:rPr>
        <w:t xml:space="preserve"> </w:t>
      </w:r>
      <w:r w:rsidRPr="001602C6">
        <w:rPr>
          <w:rFonts w:hint="eastAsia"/>
          <w:b/>
          <w:bCs w:val="0"/>
          <w:color w:val="auto"/>
          <w:u w:val="none"/>
          <w:rtl/>
          <w:lang w:eastAsia="en-US"/>
        </w:rPr>
        <w:t>ייכלל</w:t>
      </w:r>
      <w:r w:rsidRPr="001602C6">
        <w:rPr>
          <w:b/>
          <w:bCs w:val="0"/>
          <w:color w:val="auto"/>
          <w:u w:val="none"/>
          <w:rtl/>
          <w:lang w:eastAsia="en-US"/>
        </w:rPr>
        <w:t xml:space="preserve"> </w:t>
      </w:r>
      <w:r w:rsidRPr="001602C6">
        <w:rPr>
          <w:rFonts w:hint="eastAsia"/>
          <w:b/>
          <w:bCs w:val="0"/>
          <w:color w:val="auto"/>
          <w:u w:val="none"/>
          <w:rtl/>
          <w:lang w:eastAsia="en-US"/>
        </w:rPr>
        <w:t>סעיף</w:t>
      </w:r>
      <w:r w:rsidRPr="001602C6">
        <w:rPr>
          <w:b/>
          <w:bCs w:val="0"/>
          <w:color w:val="auto"/>
          <w:u w:val="none"/>
          <w:rtl/>
          <w:lang w:eastAsia="en-US"/>
        </w:rPr>
        <w:t xml:space="preserve"> </w:t>
      </w:r>
      <w:r w:rsidRPr="001602C6">
        <w:rPr>
          <w:rFonts w:hint="eastAsia"/>
          <w:b/>
          <w:bCs w:val="0"/>
          <w:color w:val="auto"/>
          <w:u w:val="none"/>
          <w:rtl/>
          <w:lang w:eastAsia="en-US"/>
        </w:rPr>
        <w:t>אחריות</w:t>
      </w:r>
      <w:r w:rsidRPr="001602C6">
        <w:rPr>
          <w:b/>
          <w:bCs w:val="0"/>
          <w:color w:val="auto"/>
          <w:u w:val="none"/>
          <w:rtl/>
          <w:lang w:eastAsia="en-US"/>
        </w:rPr>
        <w:t xml:space="preserve"> </w:t>
      </w:r>
      <w:r w:rsidRPr="001602C6">
        <w:rPr>
          <w:rFonts w:hint="eastAsia"/>
          <w:b/>
          <w:bCs w:val="0"/>
          <w:color w:val="auto"/>
          <w:u w:val="none"/>
          <w:rtl/>
          <w:lang w:eastAsia="en-US"/>
        </w:rPr>
        <w:t>צולבת</w:t>
      </w:r>
      <w:r w:rsidRPr="001602C6">
        <w:rPr>
          <w:b/>
          <w:bCs w:val="0"/>
          <w:color w:val="auto"/>
          <w:u w:val="none"/>
          <w:rtl/>
          <w:lang w:eastAsia="en-US"/>
        </w:rPr>
        <w:t xml:space="preserve"> - </w:t>
      </w:r>
      <w:r w:rsidRPr="001602C6">
        <w:rPr>
          <w:b/>
          <w:bCs w:val="0"/>
          <w:color w:val="auto"/>
          <w:u w:val="none"/>
          <w:lang w:eastAsia="en-US"/>
        </w:rPr>
        <w:t>Cross  Liability</w:t>
      </w:r>
      <w:r w:rsidRPr="001602C6">
        <w:rPr>
          <w:b/>
          <w:bCs w:val="0"/>
          <w:color w:val="auto"/>
          <w:u w:val="none"/>
          <w:rtl/>
          <w:lang w:eastAsia="en-US"/>
        </w:rPr>
        <w:t xml:space="preserve">;    </w:t>
      </w:r>
    </w:p>
    <w:p w14:paraId="04DB9835"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יורחב</w:t>
      </w:r>
      <w:r w:rsidRPr="001602C6">
        <w:rPr>
          <w:b/>
          <w:bCs w:val="0"/>
          <w:color w:val="auto"/>
          <w:u w:val="none"/>
          <w:rtl/>
          <w:lang w:eastAsia="en-US"/>
        </w:rPr>
        <w:t xml:space="preserve"> </w:t>
      </w:r>
      <w:r w:rsidRPr="001602C6">
        <w:rPr>
          <w:rFonts w:hint="eastAsia"/>
          <w:b/>
          <w:bCs w:val="0"/>
          <w:color w:val="auto"/>
          <w:u w:val="none"/>
          <w:rtl/>
          <w:lang w:eastAsia="en-US"/>
        </w:rPr>
        <w:t>לכסות</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חבותו</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המבוטח</w:t>
      </w:r>
      <w:r w:rsidRPr="001602C6">
        <w:rPr>
          <w:b/>
          <w:bCs w:val="0"/>
          <w:color w:val="auto"/>
          <w:u w:val="none"/>
          <w:rtl/>
          <w:lang w:eastAsia="en-US"/>
        </w:rPr>
        <w:t xml:space="preserve"> </w:t>
      </w:r>
      <w:r w:rsidRPr="001602C6">
        <w:rPr>
          <w:rFonts w:hint="eastAsia"/>
          <w:b/>
          <w:bCs w:val="0"/>
          <w:color w:val="auto"/>
          <w:u w:val="none"/>
          <w:rtl/>
          <w:lang w:eastAsia="en-US"/>
        </w:rPr>
        <w:t>כלפי</w:t>
      </w:r>
      <w:r w:rsidRPr="001602C6">
        <w:rPr>
          <w:b/>
          <w:bCs w:val="0"/>
          <w:color w:val="auto"/>
          <w:u w:val="none"/>
          <w:rtl/>
          <w:lang w:eastAsia="en-US"/>
        </w:rPr>
        <w:t xml:space="preserve"> </w:t>
      </w:r>
      <w:r w:rsidRPr="001602C6">
        <w:rPr>
          <w:rFonts w:hint="eastAsia"/>
          <w:b/>
          <w:bCs w:val="0"/>
          <w:color w:val="auto"/>
          <w:u w:val="none"/>
          <w:rtl/>
          <w:lang w:eastAsia="en-US"/>
        </w:rPr>
        <w:t>צד</w:t>
      </w:r>
      <w:r w:rsidRPr="001602C6">
        <w:rPr>
          <w:b/>
          <w:bCs w:val="0"/>
          <w:color w:val="auto"/>
          <w:u w:val="none"/>
          <w:rtl/>
          <w:lang w:eastAsia="en-US"/>
        </w:rPr>
        <w:t xml:space="preserve"> </w:t>
      </w:r>
      <w:r w:rsidRPr="001602C6">
        <w:rPr>
          <w:rFonts w:hint="eastAsia"/>
          <w:b/>
          <w:bCs w:val="0"/>
          <w:color w:val="auto"/>
          <w:u w:val="none"/>
          <w:rtl/>
          <w:lang w:eastAsia="en-US"/>
        </w:rPr>
        <w:t>שלישי</w:t>
      </w:r>
      <w:r w:rsidRPr="001602C6">
        <w:rPr>
          <w:b/>
          <w:bCs w:val="0"/>
          <w:color w:val="auto"/>
          <w:u w:val="none"/>
          <w:rtl/>
          <w:lang w:eastAsia="en-US"/>
        </w:rPr>
        <w:t xml:space="preserve"> </w:t>
      </w:r>
      <w:r w:rsidRPr="001602C6">
        <w:rPr>
          <w:rFonts w:hint="eastAsia"/>
          <w:b/>
          <w:bCs w:val="0"/>
          <w:color w:val="auto"/>
          <w:u w:val="none"/>
          <w:rtl/>
          <w:lang w:eastAsia="en-US"/>
        </w:rPr>
        <w:t>בגין</w:t>
      </w:r>
      <w:r w:rsidRPr="001602C6">
        <w:rPr>
          <w:b/>
          <w:bCs w:val="0"/>
          <w:color w:val="auto"/>
          <w:u w:val="none"/>
          <w:rtl/>
          <w:lang w:eastAsia="en-US"/>
        </w:rPr>
        <w:t xml:space="preserve"> </w:t>
      </w:r>
      <w:r w:rsidRPr="001602C6">
        <w:rPr>
          <w:rFonts w:hint="eastAsia"/>
          <w:b/>
          <w:bCs w:val="0"/>
          <w:color w:val="auto"/>
          <w:u w:val="none"/>
          <w:rtl/>
          <w:lang w:eastAsia="en-US"/>
        </w:rPr>
        <w:t>פעילות</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קבלנים</w:t>
      </w:r>
      <w:r w:rsidRPr="001602C6">
        <w:rPr>
          <w:b/>
          <w:bCs w:val="0"/>
          <w:color w:val="auto"/>
          <w:u w:val="none"/>
          <w:rtl/>
          <w:lang w:eastAsia="en-US"/>
        </w:rPr>
        <w:t xml:space="preserve">, </w:t>
      </w:r>
      <w:r w:rsidRPr="001602C6">
        <w:rPr>
          <w:rFonts w:hint="eastAsia"/>
          <w:b/>
          <w:bCs w:val="0"/>
          <w:color w:val="auto"/>
          <w:u w:val="none"/>
          <w:rtl/>
          <w:lang w:eastAsia="en-US"/>
        </w:rPr>
        <w:t>קבלני</w:t>
      </w:r>
      <w:r w:rsidRPr="001602C6">
        <w:rPr>
          <w:b/>
          <w:bCs w:val="0"/>
          <w:color w:val="auto"/>
          <w:u w:val="none"/>
          <w:rtl/>
          <w:lang w:eastAsia="en-US"/>
        </w:rPr>
        <w:t xml:space="preserve"> </w:t>
      </w:r>
      <w:r w:rsidRPr="001602C6">
        <w:rPr>
          <w:rFonts w:hint="eastAsia"/>
          <w:b/>
          <w:bCs w:val="0"/>
          <w:color w:val="auto"/>
          <w:u w:val="none"/>
          <w:rtl/>
          <w:lang w:eastAsia="en-US"/>
        </w:rPr>
        <w:t>משנה</w:t>
      </w:r>
      <w:r w:rsidRPr="001602C6">
        <w:rPr>
          <w:b/>
          <w:bCs w:val="0"/>
          <w:color w:val="auto"/>
          <w:u w:val="none"/>
          <w:rtl/>
          <w:lang w:eastAsia="en-US"/>
        </w:rPr>
        <w:t xml:space="preserve"> </w:t>
      </w:r>
      <w:r w:rsidRPr="001602C6">
        <w:rPr>
          <w:rFonts w:hint="eastAsia"/>
          <w:b/>
          <w:bCs w:val="0"/>
          <w:color w:val="auto"/>
          <w:u w:val="none"/>
          <w:rtl/>
          <w:lang w:eastAsia="en-US"/>
        </w:rPr>
        <w:t>ועובדיהם</w:t>
      </w:r>
      <w:r w:rsidRPr="001602C6">
        <w:rPr>
          <w:b/>
          <w:bCs w:val="0"/>
          <w:color w:val="auto"/>
          <w:u w:val="none"/>
          <w:rtl/>
          <w:lang w:eastAsia="en-US"/>
        </w:rPr>
        <w:t xml:space="preserve">; </w:t>
      </w:r>
    </w:p>
    <w:p w14:paraId="776AD130"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פי</w:t>
      </w:r>
      <w:r w:rsidRPr="001602C6">
        <w:rPr>
          <w:b/>
          <w:bCs w:val="0"/>
          <w:color w:val="auto"/>
          <w:u w:val="none"/>
          <w:rtl/>
          <w:lang w:eastAsia="en-US"/>
        </w:rPr>
        <w:t xml:space="preserve"> </w:t>
      </w:r>
      <w:r w:rsidRPr="001602C6">
        <w:rPr>
          <w:rFonts w:hint="eastAsia"/>
          <w:b/>
          <w:bCs w:val="0"/>
          <w:color w:val="auto"/>
          <w:u w:val="none"/>
          <w:rtl/>
          <w:lang w:eastAsia="en-US"/>
        </w:rPr>
        <w:t>הפוליסה</w:t>
      </w:r>
      <w:r w:rsidRPr="001602C6">
        <w:rPr>
          <w:b/>
          <w:bCs w:val="0"/>
          <w:color w:val="auto"/>
          <w:u w:val="none"/>
          <w:rtl/>
          <w:lang w:eastAsia="en-US"/>
        </w:rPr>
        <w:t xml:space="preserve"> </w:t>
      </w:r>
      <w:r w:rsidRPr="001602C6">
        <w:rPr>
          <w:rFonts w:hint="eastAsia"/>
          <w:b/>
          <w:bCs w:val="0"/>
          <w:color w:val="auto"/>
          <w:u w:val="none"/>
          <w:rtl/>
          <w:lang w:eastAsia="en-US"/>
        </w:rPr>
        <w:t>יורחב</w:t>
      </w:r>
      <w:r w:rsidRPr="001602C6">
        <w:rPr>
          <w:b/>
          <w:bCs w:val="0"/>
          <w:color w:val="auto"/>
          <w:u w:val="none"/>
          <w:rtl/>
          <w:lang w:eastAsia="en-US"/>
        </w:rPr>
        <w:t xml:space="preserve"> </w:t>
      </w:r>
      <w:r w:rsidRPr="001602C6">
        <w:rPr>
          <w:rFonts w:hint="eastAsia"/>
          <w:b/>
          <w:bCs w:val="0"/>
          <w:color w:val="auto"/>
          <w:u w:val="none"/>
          <w:rtl/>
          <w:lang w:eastAsia="en-US"/>
        </w:rPr>
        <w:t>לשפות</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b/>
          <w:bCs w:val="0"/>
          <w:color w:val="auto"/>
          <w:u w:val="none"/>
          <w:rtl/>
          <w:lang w:eastAsia="en-US"/>
        </w:rPr>
        <w:t xml:space="preserve"> – </w:t>
      </w:r>
      <w:r w:rsidRPr="001602C6">
        <w:rPr>
          <w:rFonts w:hint="eastAsia"/>
          <w:b/>
          <w:bCs w:val="0"/>
          <w:color w:val="auto"/>
          <w:u w:val="none"/>
          <w:rtl/>
          <w:lang w:eastAsia="en-US"/>
        </w:rPr>
        <w:t>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r w:rsidRPr="001602C6">
        <w:rPr>
          <w:rFonts w:hint="eastAsia"/>
          <w:b/>
          <w:bCs w:val="0"/>
          <w:color w:val="auto"/>
          <w:u w:val="none"/>
          <w:rtl/>
          <w:lang w:eastAsia="en-US"/>
        </w:rPr>
        <w:t>ככל</w:t>
      </w:r>
      <w:r w:rsidRPr="001602C6">
        <w:rPr>
          <w:b/>
          <w:bCs w:val="0"/>
          <w:color w:val="auto"/>
          <w:u w:val="none"/>
          <w:rtl/>
          <w:lang w:eastAsia="en-US"/>
        </w:rPr>
        <w:t xml:space="preserve"> </w:t>
      </w:r>
      <w:r w:rsidRPr="001602C6">
        <w:rPr>
          <w:rFonts w:hint="eastAsia"/>
          <w:b/>
          <w:bCs w:val="0"/>
          <w:color w:val="auto"/>
          <w:u w:val="none"/>
          <w:rtl/>
          <w:lang w:eastAsia="en-US"/>
        </w:rPr>
        <w:t>שייחשבו</w:t>
      </w:r>
      <w:r w:rsidRPr="001602C6">
        <w:rPr>
          <w:b/>
          <w:bCs w:val="0"/>
          <w:color w:val="auto"/>
          <w:u w:val="none"/>
          <w:rtl/>
          <w:lang w:eastAsia="en-US"/>
        </w:rPr>
        <w:t xml:space="preserve"> </w:t>
      </w:r>
      <w:r w:rsidRPr="001602C6">
        <w:rPr>
          <w:rFonts w:hint="eastAsia"/>
          <w:b/>
          <w:bCs w:val="0"/>
          <w:color w:val="auto"/>
          <w:u w:val="none"/>
          <w:rtl/>
          <w:lang w:eastAsia="en-US"/>
        </w:rPr>
        <w:t>אחראים</w:t>
      </w:r>
      <w:r w:rsidRPr="001602C6">
        <w:rPr>
          <w:b/>
          <w:bCs w:val="0"/>
          <w:color w:val="auto"/>
          <w:u w:val="none"/>
          <w:rtl/>
          <w:lang w:eastAsia="en-US"/>
        </w:rPr>
        <w:t xml:space="preserve"> </w:t>
      </w:r>
      <w:r w:rsidRPr="001602C6">
        <w:rPr>
          <w:rFonts w:hint="eastAsia"/>
          <w:b/>
          <w:bCs w:val="0"/>
          <w:color w:val="auto"/>
          <w:u w:val="none"/>
          <w:rtl/>
          <w:lang w:eastAsia="en-US"/>
        </w:rPr>
        <w:t>למעשי</w:t>
      </w:r>
      <w:r w:rsidRPr="001602C6">
        <w:rPr>
          <w:b/>
          <w:bCs w:val="0"/>
          <w:color w:val="auto"/>
          <w:u w:val="none"/>
          <w:rtl/>
          <w:lang w:eastAsia="en-US"/>
        </w:rPr>
        <w:t xml:space="preserve"> </w:t>
      </w:r>
      <w:r w:rsidRPr="001602C6">
        <w:rPr>
          <w:rFonts w:hint="eastAsia"/>
          <w:b/>
          <w:bCs w:val="0"/>
          <w:color w:val="auto"/>
          <w:u w:val="none"/>
          <w:rtl/>
          <w:lang w:eastAsia="en-US"/>
        </w:rPr>
        <w:t>ו</w:t>
      </w:r>
      <w:r w:rsidRPr="001602C6">
        <w:rPr>
          <w:b/>
          <w:bCs w:val="0"/>
          <w:color w:val="auto"/>
          <w:u w:val="none"/>
          <w:rtl/>
          <w:lang w:eastAsia="en-US"/>
        </w:rPr>
        <w:t>/</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מחדלי</w:t>
      </w:r>
      <w:r w:rsidRPr="001602C6">
        <w:rPr>
          <w:b/>
          <w:bCs w:val="0"/>
          <w:color w:val="auto"/>
          <w:u w:val="none"/>
          <w:rtl/>
          <w:lang w:eastAsia="en-US"/>
        </w:rPr>
        <w:t xml:space="preserve"> </w:t>
      </w: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וכל</w:t>
      </w:r>
      <w:r w:rsidRPr="001602C6">
        <w:rPr>
          <w:b/>
          <w:bCs w:val="0"/>
          <w:color w:val="auto"/>
          <w:u w:val="none"/>
          <w:rtl/>
          <w:lang w:eastAsia="en-US"/>
        </w:rPr>
        <w:t xml:space="preserve"> </w:t>
      </w:r>
      <w:r w:rsidRPr="001602C6">
        <w:rPr>
          <w:rFonts w:hint="eastAsia"/>
          <w:b/>
          <w:bCs w:val="0"/>
          <w:color w:val="auto"/>
          <w:u w:val="none"/>
          <w:rtl/>
          <w:lang w:eastAsia="en-US"/>
        </w:rPr>
        <w:t>הפועלים</w:t>
      </w:r>
      <w:r w:rsidRPr="001602C6">
        <w:rPr>
          <w:b/>
          <w:bCs w:val="0"/>
          <w:color w:val="auto"/>
          <w:u w:val="none"/>
          <w:rtl/>
          <w:lang w:eastAsia="en-US"/>
        </w:rPr>
        <w:t xml:space="preserve"> </w:t>
      </w:r>
      <w:r w:rsidRPr="001602C6">
        <w:rPr>
          <w:rFonts w:hint="eastAsia"/>
          <w:b/>
          <w:bCs w:val="0"/>
          <w:color w:val="auto"/>
          <w:u w:val="none"/>
          <w:rtl/>
          <w:lang w:eastAsia="en-US"/>
        </w:rPr>
        <w:t>מטעמו</w:t>
      </w:r>
      <w:r w:rsidRPr="001602C6">
        <w:rPr>
          <w:b/>
          <w:bCs w:val="0"/>
          <w:color w:val="auto"/>
          <w:u w:val="none"/>
          <w:rtl/>
          <w:lang w:eastAsia="en-US"/>
        </w:rPr>
        <w:t>.</w:t>
      </w:r>
    </w:p>
    <w:p w14:paraId="57E81785" w14:textId="77777777" w:rsidR="00300A40" w:rsidRPr="001602C6" w:rsidRDefault="00300A40" w:rsidP="00300A40">
      <w:pPr>
        <w:pStyle w:val="110"/>
        <w:numPr>
          <w:ilvl w:val="1"/>
          <w:numId w:val="7"/>
        </w:numPr>
        <w:tabs>
          <w:tab w:val="left" w:pos="848"/>
        </w:tabs>
        <w:spacing w:before="120" w:after="0"/>
        <w:rPr>
          <w:color w:val="auto"/>
          <w:u w:val="none"/>
          <w:rtl/>
          <w:lang w:eastAsia="en-US"/>
        </w:rPr>
      </w:pPr>
      <w:r w:rsidRPr="001602C6">
        <w:rPr>
          <w:rFonts w:hint="eastAsia"/>
          <w:color w:val="auto"/>
          <w:u w:val="none"/>
          <w:rtl/>
          <w:lang w:eastAsia="en-US"/>
        </w:rPr>
        <w:t>ביטוח</w:t>
      </w:r>
      <w:r w:rsidRPr="001602C6">
        <w:rPr>
          <w:color w:val="auto"/>
          <w:u w:val="none"/>
          <w:rtl/>
          <w:lang w:eastAsia="en-US"/>
        </w:rPr>
        <w:t xml:space="preserve"> </w:t>
      </w:r>
      <w:r w:rsidRPr="001602C6">
        <w:rPr>
          <w:rFonts w:hint="eastAsia"/>
          <w:color w:val="auto"/>
          <w:u w:val="none"/>
          <w:rtl/>
          <w:lang w:eastAsia="en-US"/>
        </w:rPr>
        <w:t>אחריות</w:t>
      </w:r>
      <w:r w:rsidRPr="001602C6">
        <w:rPr>
          <w:color w:val="auto"/>
          <w:u w:val="none"/>
          <w:rtl/>
          <w:lang w:eastAsia="en-US"/>
        </w:rPr>
        <w:t xml:space="preserve"> </w:t>
      </w:r>
      <w:r w:rsidRPr="001602C6">
        <w:rPr>
          <w:rFonts w:hint="eastAsia"/>
          <w:color w:val="auto"/>
          <w:u w:val="none"/>
          <w:rtl/>
          <w:lang w:eastAsia="en-US"/>
        </w:rPr>
        <w:t>מקצועית</w:t>
      </w:r>
      <w:r w:rsidRPr="001602C6">
        <w:rPr>
          <w:color w:val="auto"/>
          <w:u w:val="none"/>
          <w:rtl/>
          <w:lang w:eastAsia="en-US"/>
        </w:rPr>
        <w:t xml:space="preserve"> </w:t>
      </w:r>
    </w:p>
    <w:p w14:paraId="7DDB3788"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יבטח</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אחריותו</w:t>
      </w:r>
      <w:r w:rsidRPr="001602C6">
        <w:rPr>
          <w:b/>
          <w:bCs w:val="0"/>
          <w:color w:val="auto"/>
          <w:u w:val="none"/>
          <w:rtl/>
          <w:lang w:eastAsia="en-US"/>
        </w:rPr>
        <w:t xml:space="preserve"> </w:t>
      </w:r>
      <w:r w:rsidRPr="001602C6">
        <w:rPr>
          <w:rFonts w:hint="eastAsia"/>
          <w:b/>
          <w:bCs w:val="0"/>
          <w:color w:val="auto"/>
          <w:u w:val="none"/>
          <w:rtl/>
          <w:lang w:eastAsia="en-US"/>
        </w:rPr>
        <w:t>המקצועית</w:t>
      </w:r>
      <w:r w:rsidRPr="001602C6">
        <w:rPr>
          <w:b/>
          <w:bCs w:val="0"/>
          <w:color w:val="auto"/>
          <w:u w:val="none"/>
          <w:rtl/>
          <w:lang w:eastAsia="en-US"/>
        </w:rPr>
        <w:t xml:space="preserve"> </w:t>
      </w:r>
      <w:r w:rsidRPr="001602C6">
        <w:rPr>
          <w:rFonts w:hint="eastAsia"/>
          <w:b/>
          <w:bCs w:val="0"/>
          <w:color w:val="auto"/>
          <w:u w:val="none"/>
          <w:rtl/>
          <w:lang w:eastAsia="en-US"/>
        </w:rPr>
        <w:t>בביטוח</w:t>
      </w:r>
      <w:r w:rsidRPr="001602C6">
        <w:rPr>
          <w:b/>
          <w:bCs w:val="0"/>
          <w:color w:val="auto"/>
          <w:u w:val="none"/>
          <w:rtl/>
          <w:lang w:eastAsia="en-US"/>
        </w:rPr>
        <w:t xml:space="preserve"> </w:t>
      </w:r>
      <w:r w:rsidRPr="001602C6">
        <w:rPr>
          <w:rFonts w:hint="eastAsia"/>
          <w:b/>
          <w:bCs w:val="0"/>
          <w:color w:val="auto"/>
          <w:u w:val="none"/>
          <w:rtl/>
          <w:lang w:eastAsia="en-US"/>
        </w:rPr>
        <w:t>אחריות</w:t>
      </w:r>
      <w:r w:rsidRPr="001602C6">
        <w:rPr>
          <w:b/>
          <w:bCs w:val="0"/>
          <w:color w:val="auto"/>
          <w:u w:val="none"/>
          <w:rtl/>
          <w:lang w:eastAsia="en-US"/>
        </w:rPr>
        <w:t xml:space="preserve"> </w:t>
      </w:r>
      <w:r w:rsidRPr="001602C6">
        <w:rPr>
          <w:rFonts w:hint="eastAsia"/>
          <w:b/>
          <w:bCs w:val="0"/>
          <w:color w:val="auto"/>
          <w:u w:val="none"/>
          <w:rtl/>
          <w:lang w:eastAsia="en-US"/>
        </w:rPr>
        <w:t>מקצועית</w:t>
      </w:r>
      <w:r w:rsidRPr="001602C6">
        <w:rPr>
          <w:b/>
          <w:bCs w:val="0"/>
          <w:color w:val="auto"/>
          <w:u w:val="none"/>
          <w:rtl/>
          <w:lang w:eastAsia="en-US"/>
        </w:rPr>
        <w:t>;</w:t>
      </w:r>
    </w:p>
    <w:p w14:paraId="5DEE6406"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lastRenderedPageBreak/>
        <w:t>הפוליסה</w:t>
      </w:r>
      <w:r w:rsidRPr="001602C6">
        <w:rPr>
          <w:b/>
          <w:bCs w:val="0"/>
          <w:color w:val="auto"/>
          <w:u w:val="none"/>
          <w:rtl/>
          <w:lang w:eastAsia="en-US"/>
        </w:rPr>
        <w:t xml:space="preserve"> </w:t>
      </w:r>
      <w:r w:rsidRPr="001602C6">
        <w:rPr>
          <w:rFonts w:hint="eastAsia"/>
          <w:b/>
          <w:bCs w:val="0"/>
          <w:color w:val="auto"/>
          <w:u w:val="none"/>
          <w:rtl/>
          <w:lang w:eastAsia="en-US"/>
        </w:rPr>
        <w:t>תכסה</w:t>
      </w:r>
      <w:r w:rsidRPr="001602C6">
        <w:rPr>
          <w:b/>
          <w:bCs w:val="0"/>
          <w:color w:val="auto"/>
          <w:u w:val="none"/>
          <w:rtl/>
          <w:lang w:eastAsia="en-US"/>
        </w:rPr>
        <w:t xml:space="preserve">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נזק</w:t>
      </w:r>
      <w:r w:rsidRPr="001602C6">
        <w:rPr>
          <w:b/>
          <w:bCs w:val="0"/>
          <w:color w:val="auto"/>
          <w:u w:val="none"/>
          <w:rtl/>
          <w:lang w:eastAsia="en-US"/>
        </w:rPr>
        <w:t xml:space="preserve"> </w:t>
      </w:r>
      <w:r w:rsidRPr="001602C6">
        <w:rPr>
          <w:rFonts w:hint="eastAsia"/>
          <w:b/>
          <w:bCs w:val="0"/>
          <w:color w:val="auto"/>
          <w:u w:val="none"/>
          <w:rtl/>
          <w:lang w:eastAsia="en-US"/>
        </w:rPr>
        <w:t>מהפרת</w:t>
      </w:r>
      <w:r w:rsidRPr="001602C6">
        <w:rPr>
          <w:b/>
          <w:bCs w:val="0"/>
          <w:color w:val="auto"/>
          <w:u w:val="none"/>
          <w:rtl/>
          <w:lang w:eastAsia="en-US"/>
        </w:rPr>
        <w:t xml:space="preserve"> </w:t>
      </w:r>
      <w:r w:rsidRPr="001602C6">
        <w:rPr>
          <w:rFonts w:hint="eastAsia"/>
          <w:b/>
          <w:bCs w:val="0"/>
          <w:color w:val="auto"/>
          <w:u w:val="none"/>
          <w:rtl/>
          <w:lang w:eastAsia="en-US"/>
        </w:rPr>
        <w:t>חובה</w:t>
      </w:r>
      <w:r w:rsidRPr="001602C6">
        <w:rPr>
          <w:b/>
          <w:bCs w:val="0"/>
          <w:color w:val="auto"/>
          <w:u w:val="none"/>
          <w:rtl/>
          <w:lang w:eastAsia="en-US"/>
        </w:rPr>
        <w:t xml:space="preserve"> </w:t>
      </w:r>
      <w:r w:rsidRPr="001602C6">
        <w:rPr>
          <w:rFonts w:hint="eastAsia"/>
          <w:b/>
          <w:bCs w:val="0"/>
          <w:color w:val="auto"/>
          <w:u w:val="none"/>
          <w:rtl/>
          <w:lang w:eastAsia="en-US"/>
        </w:rPr>
        <w:t>מקצועית</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עובדיו</w:t>
      </w:r>
      <w:r w:rsidRPr="001602C6">
        <w:rPr>
          <w:b/>
          <w:bCs w:val="0"/>
          <w:color w:val="auto"/>
          <w:u w:val="none"/>
          <w:rtl/>
          <w:lang w:eastAsia="en-US"/>
        </w:rPr>
        <w:t xml:space="preserve"> </w:t>
      </w:r>
      <w:r w:rsidRPr="001602C6">
        <w:rPr>
          <w:rFonts w:hint="eastAsia"/>
          <w:b/>
          <w:bCs w:val="0"/>
          <w:color w:val="auto"/>
          <w:u w:val="none"/>
          <w:rtl/>
          <w:lang w:eastAsia="en-US"/>
        </w:rPr>
        <w:t>ובגין</w:t>
      </w:r>
      <w:r w:rsidRPr="001602C6">
        <w:rPr>
          <w:b/>
          <w:bCs w:val="0"/>
          <w:color w:val="auto"/>
          <w:u w:val="none"/>
          <w:rtl/>
          <w:lang w:eastAsia="en-US"/>
        </w:rPr>
        <w:t xml:space="preserve">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הפועלים</w:t>
      </w:r>
      <w:r w:rsidRPr="001602C6">
        <w:rPr>
          <w:b/>
          <w:bCs w:val="0"/>
          <w:color w:val="auto"/>
          <w:u w:val="none"/>
          <w:rtl/>
          <w:lang w:eastAsia="en-US"/>
        </w:rPr>
        <w:t xml:space="preserve"> </w:t>
      </w:r>
      <w:r w:rsidRPr="001602C6">
        <w:rPr>
          <w:rFonts w:hint="eastAsia"/>
          <w:b/>
          <w:bCs w:val="0"/>
          <w:color w:val="auto"/>
          <w:u w:val="none"/>
          <w:rtl/>
          <w:lang w:eastAsia="en-US"/>
        </w:rPr>
        <w:t>מטעמו</w:t>
      </w:r>
      <w:r w:rsidRPr="001602C6">
        <w:rPr>
          <w:b/>
          <w:bCs w:val="0"/>
          <w:color w:val="auto"/>
          <w:u w:val="none"/>
          <w:rtl/>
          <w:lang w:eastAsia="en-US"/>
        </w:rPr>
        <w:t xml:space="preserve"> </w:t>
      </w:r>
      <w:r w:rsidRPr="001602C6">
        <w:rPr>
          <w:rFonts w:hint="eastAsia"/>
          <w:b/>
          <w:bCs w:val="0"/>
          <w:color w:val="auto"/>
          <w:u w:val="none"/>
          <w:rtl/>
          <w:lang w:eastAsia="en-US"/>
        </w:rPr>
        <w:t>ואשר</w:t>
      </w:r>
      <w:r w:rsidRPr="001602C6">
        <w:rPr>
          <w:b/>
          <w:bCs w:val="0"/>
          <w:color w:val="auto"/>
          <w:u w:val="none"/>
          <w:rtl/>
          <w:lang w:eastAsia="en-US"/>
        </w:rPr>
        <w:t xml:space="preserve"> </w:t>
      </w:r>
      <w:r w:rsidRPr="001602C6">
        <w:rPr>
          <w:rFonts w:hint="eastAsia"/>
          <w:b/>
          <w:bCs w:val="0"/>
          <w:color w:val="auto"/>
          <w:u w:val="none"/>
          <w:rtl/>
          <w:lang w:eastAsia="en-US"/>
        </w:rPr>
        <w:t>אירע</w:t>
      </w:r>
      <w:r w:rsidRPr="001602C6">
        <w:rPr>
          <w:b/>
          <w:bCs w:val="0"/>
          <w:color w:val="auto"/>
          <w:u w:val="none"/>
          <w:rtl/>
          <w:lang w:eastAsia="en-US"/>
        </w:rPr>
        <w:t xml:space="preserve"> </w:t>
      </w:r>
      <w:r w:rsidRPr="001602C6">
        <w:rPr>
          <w:rFonts w:hint="eastAsia"/>
          <w:b/>
          <w:bCs w:val="0"/>
          <w:color w:val="auto"/>
          <w:u w:val="none"/>
          <w:rtl/>
          <w:lang w:eastAsia="en-US"/>
        </w:rPr>
        <w:t>כתוצאה</w:t>
      </w:r>
      <w:r w:rsidRPr="001602C6">
        <w:rPr>
          <w:b/>
          <w:bCs w:val="0"/>
          <w:color w:val="auto"/>
          <w:u w:val="none"/>
          <w:rtl/>
          <w:lang w:eastAsia="en-US"/>
        </w:rPr>
        <w:t xml:space="preserve"> </w:t>
      </w:r>
      <w:r w:rsidRPr="001602C6">
        <w:rPr>
          <w:rFonts w:hint="eastAsia"/>
          <w:b/>
          <w:bCs w:val="0"/>
          <w:color w:val="auto"/>
          <w:u w:val="none"/>
          <w:rtl/>
          <w:lang w:eastAsia="en-US"/>
        </w:rPr>
        <w:t>ממעשה</w:t>
      </w:r>
      <w:r w:rsidRPr="001602C6">
        <w:rPr>
          <w:b/>
          <w:bCs w:val="0"/>
          <w:color w:val="auto"/>
          <w:u w:val="none"/>
          <w:rtl/>
          <w:lang w:eastAsia="en-US"/>
        </w:rPr>
        <w:t xml:space="preserve">, </w:t>
      </w:r>
      <w:r w:rsidRPr="001602C6">
        <w:rPr>
          <w:rFonts w:hint="eastAsia"/>
          <w:b/>
          <w:bCs w:val="0"/>
          <w:color w:val="auto"/>
          <w:u w:val="none"/>
          <w:rtl/>
          <w:lang w:eastAsia="en-US"/>
        </w:rPr>
        <w:t>רשלנות</w:t>
      </w:r>
      <w:r w:rsidRPr="001602C6">
        <w:rPr>
          <w:b/>
          <w:bCs w:val="0"/>
          <w:color w:val="auto"/>
          <w:u w:val="none"/>
          <w:rtl/>
          <w:lang w:eastAsia="en-US"/>
        </w:rPr>
        <w:t xml:space="preserve">, </w:t>
      </w:r>
      <w:r w:rsidRPr="001602C6">
        <w:rPr>
          <w:rFonts w:hint="eastAsia"/>
          <w:b/>
          <w:bCs w:val="0"/>
          <w:color w:val="auto"/>
          <w:u w:val="none"/>
          <w:rtl/>
          <w:lang w:eastAsia="en-US"/>
        </w:rPr>
        <w:t>לרבות</w:t>
      </w:r>
      <w:r w:rsidRPr="001602C6">
        <w:rPr>
          <w:b/>
          <w:bCs w:val="0"/>
          <w:color w:val="auto"/>
          <w:u w:val="none"/>
          <w:rtl/>
          <w:lang w:eastAsia="en-US"/>
        </w:rPr>
        <w:t xml:space="preserve"> </w:t>
      </w:r>
      <w:r w:rsidRPr="001602C6">
        <w:rPr>
          <w:rFonts w:hint="eastAsia"/>
          <w:b/>
          <w:bCs w:val="0"/>
          <w:color w:val="auto"/>
          <w:u w:val="none"/>
          <w:rtl/>
          <w:lang w:eastAsia="en-US"/>
        </w:rPr>
        <w:t>מחדל</w:t>
      </w:r>
      <w:r w:rsidRPr="001602C6">
        <w:rPr>
          <w:b/>
          <w:bCs w:val="0"/>
          <w:color w:val="auto"/>
          <w:u w:val="none"/>
          <w:rtl/>
          <w:lang w:eastAsia="en-US"/>
        </w:rPr>
        <w:t xml:space="preserve">, </w:t>
      </w:r>
      <w:r w:rsidRPr="001602C6">
        <w:rPr>
          <w:rFonts w:hint="eastAsia"/>
          <w:b/>
          <w:bCs w:val="0"/>
          <w:color w:val="auto"/>
          <w:u w:val="none"/>
          <w:rtl/>
          <w:lang w:eastAsia="en-US"/>
        </w:rPr>
        <w:t>טעות</w:t>
      </w:r>
      <w:r w:rsidRPr="001602C6">
        <w:rPr>
          <w:b/>
          <w:bCs w:val="0"/>
          <w:color w:val="auto"/>
          <w:u w:val="none"/>
          <w:rtl/>
          <w:lang w:eastAsia="en-US"/>
        </w:rPr>
        <w:t xml:space="preserve"> </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השמטה</w:t>
      </w:r>
      <w:r w:rsidRPr="001602C6">
        <w:rPr>
          <w:b/>
          <w:bCs w:val="0"/>
          <w:color w:val="auto"/>
          <w:u w:val="none"/>
          <w:rtl/>
          <w:lang w:eastAsia="en-US"/>
        </w:rPr>
        <w:t xml:space="preserve">, </w:t>
      </w:r>
      <w:r w:rsidRPr="001602C6">
        <w:rPr>
          <w:rFonts w:hint="eastAsia"/>
          <w:b/>
          <w:bCs w:val="0"/>
          <w:color w:val="auto"/>
          <w:u w:val="none"/>
          <w:rtl/>
          <w:lang w:eastAsia="en-US"/>
        </w:rPr>
        <w:t>מצג</w:t>
      </w:r>
      <w:r w:rsidRPr="001602C6">
        <w:rPr>
          <w:b/>
          <w:bCs w:val="0"/>
          <w:color w:val="auto"/>
          <w:u w:val="none"/>
          <w:rtl/>
          <w:lang w:eastAsia="en-US"/>
        </w:rPr>
        <w:t xml:space="preserve"> </w:t>
      </w:r>
      <w:r w:rsidRPr="001602C6">
        <w:rPr>
          <w:rFonts w:hint="eastAsia"/>
          <w:b/>
          <w:bCs w:val="0"/>
          <w:color w:val="auto"/>
          <w:u w:val="none"/>
          <w:rtl/>
          <w:lang w:eastAsia="en-US"/>
        </w:rPr>
        <w:t>בלתי</w:t>
      </w:r>
      <w:r w:rsidRPr="001602C6">
        <w:rPr>
          <w:b/>
          <w:bCs w:val="0"/>
          <w:color w:val="auto"/>
          <w:u w:val="none"/>
          <w:rtl/>
          <w:lang w:eastAsia="en-US"/>
        </w:rPr>
        <w:t xml:space="preserve"> </w:t>
      </w:r>
      <w:r w:rsidRPr="001602C6">
        <w:rPr>
          <w:rFonts w:hint="eastAsia"/>
          <w:b/>
          <w:bCs w:val="0"/>
          <w:color w:val="auto"/>
          <w:u w:val="none"/>
          <w:rtl/>
          <w:lang w:eastAsia="en-US"/>
        </w:rPr>
        <w:t>נכון</w:t>
      </w:r>
      <w:r w:rsidRPr="001602C6">
        <w:rPr>
          <w:b/>
          <w:bCs w:val="0"/>
          <w:color w:val="auto"/>
          <w:u w:val="none"/>
          <w:rtl/>
          <w:lang w:eastAsia="en-US"/>
        </w:rPr>
        <w:t xml:space="preserve">, </w:t>
      </w:r>
      <w:r w:rsidRPr="001602C6">
        <w:rPr>
          <w:rFonts w:hint="eastAsia"/>
          <w:b/>
          <w:bCs w:val="0"/>
          <w:color w:val="auto"/>
          <w:u w:val="none"/>
          <w:rtl/>
          <w:lang w:eastAsia="en-US"/>
        </w:rPr>
        <w:t>הצהרה</w:t>
      </w:r>
      <w:r w:rsidRPr="001602C6">
        <w:rPr>
          <w:b/>
          <w:bCs w:val="0"/>
          <w:color w:val="auto"/>
          <w:u w:val="none"/>
          <w:rtl/>
          <w:lang w:eastAsia="en-US"/>
        </w:rPr>
        <w:t xml:space="preserve"> </w:t>
      </w:r>
      <w:r w:rsidRPr="001602C6">
        <w:rPr>
          <w:rFonts w:hint="eastAsia"/>
          <w:b/>
          <w:bCs w:val="0"/>
          <w:color w:val="auto"/>
          <w:u w:val="none"/>
          <w:rtl/>
          <w:lang w:eastAsia="en-US"/>
        </w:rPr>
        <w:t>רשלנית</w:t>
      </w:r>
      <w:r w:rsidRPr="001602C6">
        <w:rPr>
          <w:b/>
          <w:bCs w:val="0"/>
          <w:color w:val="auto"/>
          <w:u w:val="none"/>
          <w:rtl/>
          <w:lang w:eastAsia="en-US"/>
        </w:rPr>
        <w:t xml:space="preserve"> </w:t>
      </w:r>
      <w:r w:rsidRPr="001602C6">
        <w:rPr>
          <w:rFonts w:hint="eastAsia"/>
          <w:b/>
          <w:bCs w:val="0"/>
          <w:color w:val="auto"/>
          <w:u w:val="none"/>
          <w:rtl/>
          <w:lang w:eastAsia="en-US"/>
        </w:rPr>
        <w:t>שנעשו</w:t>
      </w:r>
      <w:r w:rsidRPr="001602C6">
        <w:rPr>
          <w:b/>
          <w:bCs w:val="0"/>
          <w:color w:val="auto"/>
          <w:u w:val="none"/>
          <w:rtl/>
          <w:lang w:eastAsia="en-US"/>
        </w:rPr>
        <w:t xml:space="preserve"> </w:t>
      </w:r>
      <w:r w:rsidRPr="001602C6">
        <w:rPr>
          <w:rFonts w:hint="eastAsia"/>
          <w:b/>
          <w:bCs w:val="0"/>
          <w:color w:val="auto"/>
          <w:u w:val="none"/>
          <w:rtl/>
          <w:lang w:eastAsia="en-US"/>
        </w:rPr>
        <w:t>בתום</w:t>
      </w:r>
      <w:r w:rsidRPr="001602C6">
        <w:rPr>
          <w:b/>
          <w:bCs w:val="0"/>
          <w:color w:val="auto"/>
          <w:u w:val="none"/>
          <w:rtl/>
          <w:lang w:eastAsia="en-US"/>
        </w:rPr>
        <w:t xml:space="preserve"> </w:t>
      </w:r>
      <w:r w:rsidRPr="001602C6">
        <w:rPr>
          <w:rFonts w:hint="eastAsia"/>
          <w:b/>
          <w:bCs w:val="0"/>
          <w:color w:val="auto"/>
          <w:u w:val="none"/>
          <w:rtl/>
          <w:lang w:eastAsia="en-US"/>
        </w:rPr>
        <w:t>לב</w:t>
      </w:r>
      <w:r w:rsidRPr="001602C6">
        <w:rPr>
          <w:b/>
          <w:bCs w:val="0"/>
          <w:color w:val="auto"/>
          <w:u w:val="none"/>
          <w:rtl/>
          <w:lang w:eastAsia="en-US"/>
        </w:rPr>
        <w:t xml:space="preserve">, </w:t>
      </w:r>
      <w:r w:rsidRPr="001602C6">
        <w:rPr>
          <w:rFonts w:hint="eastAsia"/>
          <w:b/>
          <w:bCs w:val="0"/>
          <w:color w:val="auto"/>
          <w:u w:val="none"/>
          <w:rtl/>
          <w:lang w:eastAsia="en-US"/>
        </w:rPr>
        <w:t>שייגרמו</w:t>
      </w:r>
      <w:r w:rsidRPr="001602C6">
        <w:rPr>
          <w:b/>
          <w:bCs w:val="0"/>
          <w:color w:val="auto"/>
          <w:u w:val="none"/>
          <w:rtl/>
          <w:lang w:eastAsia="en-US"/>
        </w:rPr>
        <w:t xml:space="preserve"> </w:t>
      </w:r>
      <w:r w:rsidRPr="001602C6">
        <w:rPr>
          <w:rFonts w:hint="eastAsia"/>
          <w:b/>
          <w:bCs w:val="0"/>
          <w:color w:val="auto"/>
          <w:u w:val="none"/>
          <w:rtl/>
          <w:lang w:eastAsia="en-US"/>
        </w:rPr>
        <w:t>בקשר</w:t>
      </w:r>
      <w:r w:rsidRPr="001602C6">
        <w:rPr>
          <w:b/>
          <w:bCs w:val="0"/>
          <w:color w:val="auto"/>
          <w:u w:val="none"/>
          <w:rtl/>
          <w:lang w:eastAsia="en-US"/>
        </w:rPr>
        <w:t xml:space="preserve"> </w:t>
      </w:r>
      <w:r w:rsidRPr="001602C6">
        <w:rPr>
          <w:rFonts w:hint="eastAsia"/>
          <w:b/>
          <w:bCs w:val="0"/>
          <w:color w:val="auto"/>
          <w:u w:val="none"/>
          <w:rtl/>
          <w:lang w:eastAsia="en-US"/>
        </w:rPr>
        <w:t>למתן</w:t>
      </w:r>
      <w:r w:rsidRPr="001602C6">
        <w:rPr>
          <w:b/>
          <w:bCs w:val="0"/>
          <w:color w:val="auto"/>
          <w:u w:val="none"/>
          <w:rtl/>
          <w:lang w:eastAsia="en-US"/>
        </w:rPr>
        <w:t xml:space="preserve"> </w:t>
      </w:r>
      <w:r w:rsidRPr="001602C6">
        <w:rPr>
          <w:rFonts w:hint="eastAsia"/>
          <w:b/>
          <w:bCs w:val="0"/>
          <w:color w:val="auto"/>
          <w:u w:val="none"/>
          <w:rtl/>
          <w:lang w:eastAsia="en-US"/>
        </w:rPr>
        <w:t>שירותי</w:t>
      </w:r>
      <w:r w:rsidRPr="001602C6">
        <w:rPr>
          <w:b/>
          <w:bCs w:val="0"/>
          <w:color w:val="auto"/>
          <w:u w:val="none"/>
          <w:rtl/>
          <w:lang w:eastAsia="en-US"/>
        </w:rPr>
        <w:t xml:space="preserve"> </w:t>
      </w:r>
      <w:r w:rsidRPr="001602C6">
        <w:rPr>
          <w:rFonts w:hint="eastAsia"/>
          <w:b/>
          <w:bCs w:val="0"/>
          <w:color w:val="auto"/>
          <w:u w:val="none"/>
          <w:rtl/>
          <w:lang w:eastAsia="en-US"/>
        </w:rPr>
        <w:t>הקמה</w:t>
      </w:r>
      <w:r w:rsidRPr="001602C6">
        <w:rPr>
          <w:b/>
          <w:bCs w:val="0"/>
          <w:color w:val="auto"/>
          <w:u w:val="none"/>
          <w:rtl/>
          <w:lang w:eastAsia="en-US"/>
        </w:rPr>
        <w:t xml:space="preserve">, </w:t>
      </w:r>
      <w:r w:rsidRPr="001602C6">
        <w:rPr>
          <w:rFonts w:hint="eastAsia"/>
          <w:b/>
          <w:bCs w:val="0"/>
          <w:color w:val="auto"/>
          <w:u w:val="none"/>
          <w:rtl/>
          <w:lang w:eastAsia="en-US"/>
        </w:rPr>
        <w:t>ניהול</w:t>
      </w:r>
      <w:r w:rsidRPr="001602C6">
        <w:rPr>
          <w:b/>
          <w:bCs w:val="0"/>
          <w:color w:val="auto"/>
          <w:u w:val="none"/>
          <w:rtl/>
          <w:lang w:eastAsia="en-US"/>
        </w:rPr>
        <w:t xml:space="preserve"> </w:t>
      </w:r>
      <w:r w:rsidRPr="001602C6">
        <w:rPr>
          <w:rFonts w:hint="eastAsia"/>
          <w:b/>
          <w:bCs w:val="0"/>
          <w:color w:val="auto"/>
          <w:u w:val="none"/>
          <w:rtl/>
          <w:lang w:eastAsia="en-US"/>
        </w:rPr>
        <w:t>והפעלה</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מרכז</w:t>
      </w:r>
      <w:r w:rsidRPr="001602C6">
        <w:rPr>
          <w:b/>
          <w:bCs w:val="0"/>
          <w:color w:val="auto"/>
          <w:u w:val="none"/>
          <w:rtl/>
          <w:lang w:eastAsia="en-US"/>
        </w:rPr>
        <w:t xml:space="preserve"> </w:t>
      </w:r>
      <w:r w:rsidRPr="001602C6">
        <w:rPr>
          <w:rFonts w:hint="eastAsia"/>
          <w:b/>
          <w:bCs w:val="0"/>
          <w:color w:val="auto"/>
          <w:u w:val="none"/>
          <w:rtl/>
          <w:lang w:eastAsia="en-US"/>
        </w:rPr>
        <w:t>מענה</w:t>
      </w:r>
      <w:r w:rsidRPr="001602C6">
        <w:rPr>
          <w:b/>
          <w:bCs w:val="0"/>
          <w:color w:val="auto"/>
          <w:u w:val="none"/>
          <w:rtl/>
          <w:lang w:eastAsia="en-US"/>
        </w:rPr>
        <w:t xml:space="preserve"> </w:t>
      </w:r>
      <w:r w:rsidRPr="001602C6">
        <w:rPr>
          <w:rFonts w:hint="eastAsia"/>
          <w:b/>
          <w:bCs w:val="0"/>
          <w:color w:val="auto"/>
          <w:u w:val="none"/>
          <w:rtl/>
          <w:lang w:eastAsia="en-US"/>
        </w:rPr>
        <w:t>טלפוני</w:t>
      </w:r>
      <w:r w:rsidRPr="001602C6">
        <w:rPr>
          <w:b/>
          <w:bCs w:val="0"/>
          <w:color w:val="auto"/>
          <w:u w:val="none"/>
          <w:rtl/>
          <w:lang w:eastAsia="en-US"/>
        </w:rPr>
        <w:t xml:space="preserve"> </w:t>
      </w:r>
      <w:r w:rsidRPr="001602C6">
        <w:rPr>
          <w:rFonts w:hint="eastAsia"/>
          <w:b/>
          <w:bCs w:val="0"/>
          <w:color w:val="auto"/>
          <w:u w:val="none"/>
          <w:rtl/>
          <w:lang w:eastAsia="en-US"/>
        </w:rPr>
        <w:t>לפניות</w:t>
      </w:r>
      <w:r w:rsidRPr="001602C6">
        <w:rPr>
          <w:b/>
          <w:bCs w:val="0"/>
          <w:color w:val="auto"/>
          <w:u w:val="none"/>
          <w:rtl/>
          <w:lang w:eastAsia="en-US"/>
        </w:rPr>
        <w:t xml:space="preserve"> </w:t>
      </w:r>
      <w:r w:rsidRPr="001602C6">
        <w:rPr>
          <w:rFonts w:hint="eastAsia"/>
          <w:b/>
          <w:bCs w:val="0"/>
          <w:color w:val="auto"/>
          <w:u w:val="none"/>
          <w:rtl/>
          <w:lang w:eastAsia="en-US"/>
        </w:rPr>
        <w:t>הציבור</w:t>
      </w:r>
      <w:r w:rsidRPr="001602C6">
        <w:rPr>
          <w:b/>
          <w:bCs w:val="0"/>
          <w:color w:val="auto"/>
          <w:u w:val="none"/>
          <w:rtl/>
          <w:lang w:eastAsia="en-US"/>
        </w:rPr>
        <w:t xml:space="preserve"> </w:t>
      </w:r>
      <w:r w:rsidRPr="001602C6">
        <w:rPr>
          <w:rFonts w:hint="eastAsia"/>
          <w:b/>
          <w:bCs w:val="0"/>
          <w:color w:val="auto"/>
          <w:u w:val="none"/>
          <w:rtl/>
          <w:lang w:eastAsia="en-US"/>
        </w:rPr>
        <w:t>בנושא</w:t>
      </w:r>
      <w:r w:rsidRPr="001602C6">
        <w:rPr>
          <w:b/>
          <w:bCs w:val="0"/>
          <w:color w:val="auto"/>
          <w:u w:val="none"/>
          <w:rtl/>
          <w:lang w:eastAsia="en-US"/>
        </w:rPr>
        <w:t xml:space="preserve"> </w:t>
      </w:r>
      <w:r w:rsidRPr="001602C6">
        <w:rPr>
          <w:rFonts w:hint="eastAsia"/>
          <w:b/>
          <w:bCs w:val="0"/>
          <w:color w:val="auto"/>
          <w:u w:val="none"/>
          <w:rtl/>
          <w:lang w:eastAsia="en-US"/>
        </w:rPr>
        <w:t>ביטוח</w:t>
      </w:r>
      <w:r w:rsidRPr="001602C6">
        <w:rPr>
          <w:b/>
          <w:bCs w:val="0"/>
          <w:color w:val="auto"/>
          <w:u w:val="none"/>
          <w:rtl/>
          <w:lang w:eastAsia="en-US"/>
        </w:rPr>
        <w:t xml:space="preserve">, </w:t>
      </w:r>
      <w:r w:rsidRPr="001602C6">
        <w:rPr>
          <w:rFonts w:hint="eastAsia"/>
          <w:b/>
          <w:bCs w:val="0"/>
          <w:color w:val="auto"/>
          <w:u w:val="none"/>
          <w:rtl/>
          <w:lang w:eastAsia="en-US"/>
        </w:rPr>
        <w:t>ייעוץ</w:t>
      </w:r>
      <w:r w:rsidRPr="001602C6">
        <w:rPr>
          <w:b/>
          <w:bCs w:val="0"/>
          <w:color w:val="auto"/>
          <w:u w:val="none"/>
          <w:rtl/>
          <w:lang w:eastAsia="en-US"/>
        </w:rPr>
        <w:t xml:space="preserve"> </w:t>
      </w:r>
      <w:r w:rsidRPr="001602C6">
        <w:rPr>
          <w:rFonts w:hint="eastAsia"/>
          <w:b/>
          <w:bCs w:val="0"/>
          <w:color w:val="auto"/>
          <w:u w:val="none"/>
          <w:rtl/>
          <w:lang w:eastAsia="en-US"/>
        </w:rPr>
        <w:t>פנסיוני</w:t>
      </w:r>
      <w:r w:rsidRPr="001602C6">
        <w:rPr>
          <w:b/>
          <w:bCs w:val="0"/>
          <w:color w:val="auto"/>
          <w:u w:val="none"/>
          <w:rtl/>
          <w:lang w:eastAsia="en-US"/>
        </w:rPr>
        <w:t xml:space="preserve"> </w:t>
      </w:r>
      <w:r w:rsidRPr="001602C6">
        <w:rPr>
          <w:rFonts w:hint="eastAsia"/>
          <w:b/>
          <w:bCs w:val="0"/>
          <w:color w:val="auto"/>
          <w:u w:val="none"/>
          <w:rtl/>
          <w:lang w:eastAsia="en-US"/>
        </w:rPr>
        <w:t>ושיווק</w:t>
      </w:r>
      <w:r w:rsidRPr="001602C6">
        <w:rPr>
          <w:b/>
          <w:bCs w:val="0"/>
          <w:color w:val="auto"/>
          <w:u w:val="none"/>
          <w:rtl/>
          <w:lang w:eastAsia="en-US"/>
        </w:rPr>
        <w:t xml:space="preserve"> </w:t>
      </w:r>
      <w:r w:rsidRPr="001602C6">
        <w:rPr>
          <w:rFonts w:hint="eastAsia"/>
          <w:b/>
          <w:bCs w:val="0"/>
          <w:color w:val="auto"/>
          <w:u w:val="none"/>
          <w:rtl/>
          <w:lang w:eastAsia="en-US"/>
        </w:rPr>
        <w:t>פנסיוני</w:t>
      </w:r>
      <w:r w:rsidRPr="001602C6">
        <w:rPr>
          <w:b/>
          <w:bCs w:val="0"/>
          <w:color w:val="auto"/>
          <w:u w:val="none"/>
          <w:rtl/>
          <w:lang w:eastAsia="en-US"/>
        </w:rPr>
        <w:t xml:space="preserve"> </w:t>
      </w:r>
      <w:r w:rsidRPr="001602C6">
        <w:rPr>
          <w:rFonts w:hint="eastAsia"/>
          <w:b/>
          <w:bCs w:val="0"/>
          <w:color w:val="auto"/>
          <w:u w:val="none"/>
          <w:rtl/>
          <w:lang w:eastAsia="en-US"/>
        </w:rPr>
        <w:t>לרבות</w:t>
      </w:r>
      <w:r w:rsidRPr="001602C6">
        <w:rPr>
          <w:b/>
          <w:bCs w:val="0"/>
          <w:color w:val="auto"/>
          <w:u w:val="none"/>
          <w:rtl/>
          <w:lang w:eastAsia="en-US"/>
        </w:rPr>
        <w:t xml:space="preserve"> </w:t>
      </w:r>
      <w:r w:rsidRPr="001602C6">
        <w:rPr>
          <w:rFonts w:hint="eastAsia"/>
          <w:b/>
          <w:bCs w:val="0"/>
          <w:color w:val="auto"/>
          <w:u w:val="none"/>
          <w:rtl/>
          <w:lang w:eastAsia="en-US"/>
        </w:rPr>
        <w:t>ביחס</w:t>
      </w:r>
      <w:r w:rsidRPr="001602C6">
        <w:rPr>
          <w:b/>
          <w:bCs w:val="0"/>
          <w:color w:val="auto"/>
          <w:u w:val="none"/>
          <w:rtl/>
          <w:lang w:eastAsia="en-US"/>
        </w:rPr>
        <w:t xml:space="preserve"> </w:t>
      </w:r>
      <w:r w:rsidRPr="001602C6">
        <w:rPr>
          <w:rFonts w:hint="eastAsia"/>
          <w:b/>
          <w:bCs w:val="0"/>
          <w:color w:val="auto"/>
          <w:u w:val="none"/>
          <w:rtl/>
          <w:lang w:eastAsia="en-US"/>
        </w:rPr>
        <w:t>לגורמים</w:t>
      </w:r>
      <w:r w:rsidRPr="001602C6">
        <w:rPr>
          <w:b/>
          <w:bCs w:val="0"/>
          <w:color w:val="auto"/>
          <w:u w:val="none"/>
          <w:rtl/>
          <w:lang w:eastAsia="en-US"/>
        </w:rPr>
        <w:t xml:space="preserve"> </w:t>
      </w:r>
      <w:r w:rsidRPr="001602C6">
        <w:rPr>
          <w:rFonts w:hint="eastAsia"/>
          <w:b/>
          <w:bCs w:val="0"/>
          <w:color w:val="auto"/>
          <w:u w:val="none"/>
          <w:rtl/>
          <w:lang w:eastAsia="en-US"/>
        </w:rPr>
        <w:t>העוסקים</w:t>
      </w:r>
      <w:r w:rsidRPr="001602C6">
        <w:rPr>
          <w:b/>
          <w:bCs w:val="0"/>
          <w:color w:val="auto"/>
          <w:u w:val="none"/>
          <w:rtl/>
          <w:lang w:eastAsia="en-US"/>
        </w:rPr>
        <w:t xml:space="preserve"> </w:t>
      </w:r>
      <w:r w:rsidRPr="001602C6">
        <w:rPr>
          <w:rFonts w:hint="eastAsia"/>
          <w:b/>
          <w:bCs w:val="0"/>
          <w:color w:val="auto"/>
          <w:u w:val="none"/>
          <w:rtl/>
          <w:lang w:eastAsia="en-US"/>
        </w:rPr>
        <w:t>בתחום</w:t>
      </w:r>
      <w:r w:rsidRPr="001602C6">
        <w:rPr>
          <w:b/>
          <w:bCs w:val="0"/>
          <w:color w:val="auto"/>
          <w:u w:val="none"/>
          <w:rtl/>
          <w:lang w:eastAsia="en-US"/>
        </w:rPr>
        <w:t xml:space="preserve"> </w:t>
      </w:r>
      <w:r w:rsidRPr="001602C6">
        <w:rPr>
          <w:rFonts w:hint="eastAsia"/>
          <w:b/>
          <w:bCs w:val="0"/>
          <w:color w:val="auto"/>
          <w:u w:val="none"/>
          <w:rtl/>
          <w:lang w:eastAsia="en-US"/>
        </w:rPr>
        <w:t>עבור</w:t>
      </w:r>
      <w:r w:rsidRPr="001602C6">
        <w:rPr>
          <w:b/>
          <w:bCs w:val="0"/>
          <w:color w:val="auto"/>
          <w:u w:val="none"/>
          <w:rtl/>
          <w:lang w:eastAsia="en-US"/>
        </w:rPr>
        <w:t xml:space="preserve"> </w:t>
      </w:r>
      <w:r w:rsidRPr="001602C6">
        <w:rPr>
          <w:rFonts w:hint="eastAsia"/>
          <w:b/>
          <w:bCs w:val="0"/>
          <w:color w:val="auto"/>
          <w:u w:val="none"/>
          <w:rtl/>
          <w:lang w:eastAsia="en-US"/>
        </w:rPr>
        <w:t>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r w:rsidRPr="001602C6">
        <w:rPr>
          <w:rFonts w:hint="eastAsia"/>
          <w:b/>
          <w:bCs w:val="0"/>
          <w:color w:val="auto"/>
          <w:u w:val="none"/>
          <w:rtl/>
          <w:lang w:eastAsia="en-US"/>
        </w:rPr>
        <w:t>בהתאם</w:t>
      </w:r>
      <w:r w:rsidRPr="001602C6">
        <w:rPr>
          <w:b/>
          <w:bCs w:val="0"/>
          <w:color w:val="auto"/>
          <w:u w:val="none"/>
          <w:rtl/>
          <w:lang w:eastAsia="en-US"/>
        </w:rPr>
        <w:t xml:space="preserve"> </w:t>
      </w:r>
      <w:r w:rsidRPr="001602C6">
        <w:rPr>
          <w:rFonts w:hint="eastAsia"/>
          <w:b/>
          <w:bCs w:val="0"/>
          <w:color w:val="auto"/>
          <w:u w:val="none"/>
          <w:rtl/>
          <w:lang w:eastAsia="en-US"/>
        </w:rPr>
        <w:t>למכרז</w:t>
      </w:r>
      <w:r w:rsidRPr="001602C6">
        <w:rPr>
          <w:b/>
          <w:bCs w:val="0"/>
          <w:color w:val="auto"/>
          <w:u w:val="none"/>
          <w:rtl/>
          <w:lang w:eastAsia="en-US"/>
        </w:rPr>
        <w:t xml:space="preserve"> </w:t>
      </w:r>
      <w:r w:rsidRPr="001602C6">
        <w:rPr>
          <w:rFonts w:hint="eastAsia"/>
          <w:b/>
          <w:bCs w:val="0"/>
          <w:color w:val="auto"/>
          <w:u w:val="none"/>
          <w:rtl/>
          <w:lang w:eastAsia="en-US"/>
        </w:rPr>
        <w:t>וחוזה</w:t>
      </w:r>
      <w:r w:rsidRPr="001602C6">
        <w:rPr>
          <w:b/>
          <w:bCs w:val="0"/>
          <w:color w:val="auto"/>
          <w:u w:val="none"/>
          <w:rtl/>
          <w:lang w:eastAsia="en-US"/>
        </w:rPr>
        <w:t xml:space="preserve"> </w:t>
      </w:r>
      <w:r w:rsidRPr="001602C6">
        <w:rPr>
          <w:rFonts w:hint="eastAsia"/>
          <w:b/>
          <w:bCs w:val="0"/>
          <w:color w:val="auto"/>
          <w:u w:val="none"/>
          <w:rtl/>
          <w:lang w:eastAsia="en-US"/>
        </w:rPr>
        <w:t>עם</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b/>
          <w:bCs w:val="0"/>
          <w:color w:val="auto"/>
          <w:u w:val="none"/>
          <w:rtl/>
          <w:lang w:eastAsia="en-US"/>
        </w:rPr>
        <w:t xml:space="preserve"> – </w:t>
      </w:r>
      <w:r w:rsidRPr="001602C6">
        <w:rPr>
          <w:rFonts w:hint="eastAsia"/>
          <w:b/>
          <w:bCs w:val="0"/>
          <w:color w:val="auto"/>
          <w:u w:val="none"/>
          <w:rtl/>
          <w:lang w:eastAsia="en-US"/>
        </w:rPr>
        <w:t>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p>
    <w:p w14:paraId="1D80318B"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גבול</w:t>
      </w:r>
      <w:r w:rsidRPr="001602C6">
        <w:rPr>
          <w:b/>
          <w:bCs w:val="0"/>
          <w:color w:val="auto"/>
          <w:u w:val="none"/>
          <w:rtl/>
          <w:lang w:eastAsia="en-US"/>
        </w:rPr>
        <w:t xml:space="preserve"> </w:t>
      </w:r>
      <w:r w:rsidRPr="001602C6">
        <w:rPr>
          <w:rFonts w:hint="eastAsia"/>
          <w:b/>
          <w:bCs w:val="0"/>
          <w:color w:val="auto"/>
          <w:u w:val="none"/>
          <w:rtl/>
          <w:lang w:eastAsia="en-US"/>
        </w:rPr>
        <w:t>האחריות</w:t>
      </w:r>
      <w:r w:rsidRPr="001602C6">
        <w:rPr>
          <w:b/>
          <w:bCs w:val="0"/>
          <w:color w:val="auto"/>
          <w:u w:val="none"/>
          <w:rtl/>
          <w:lang w:eastAsia="en-US"/>
        </w:rPr>
        <w:t xml:space="preserve"> </w:t>
      </w:r>
      <w:r w:rsidRPr="001602C6">
        <w:rPr>
          <w:rFonts w:hint="eastAsia"/>
          <w:b/>
          <w:bCs w:val="0"/>
          <w:color w:val="auto"/>
          <w:u w:val="none"/>
          <w:rtl/>
          <w:lang w:eastAsia="en-US"/>
        </w:rPr>
        <w:t>לא</w:t>
      </w:r>
      <w:r w:rsidRPr="001602C6">
        <w:rPr>
          <w:b/>
          <w:bCs w:val="0"/>
          <w:color w:val="auto"/>
          <w:u w:val="none"/>
          <w:rtl/>
          <w:lang w:eastAsia="en-US"/>
        </w:rPr>
        <w:t xml:space="preserve"> </w:t>
      </w:r>
      <w:r w:rsidRPr="001602C6">
        <w:rPr>
          <w:rFonts w:hint="eastAsia"/>
          <w:b/>
          <w:bCs w:val="0"/>
          <w:color w:val="auto"/>
          <w:u w:val="none"/>
          <w:rtl/>
          <w:lang w:eastAsia="en-US"/>
        </w:rPr>
        <w:t>יפחת</w:t>
      </w:r>
      <w:r w:rsidRPr="001602C6">
        <w:rPr>
          <w:b/>
          <w:bCs w:val="0"/>
          <w:color w:val="auto"/>
          <w:u w:val="none"/>
          <w:rtl/>
          <w:lang w:eastAsia="en-US"/>
        </w:rPr>
        <w:t xml:space="preserve"> </w:t>
      </w:r>
      <w:r w:rsidRPr="001602C6">
        <w:rPr>
          <w:rFonts w:hint="eastAsia"/>
          <w:b/>
          <w:bCs w:val="0"/>
          <w:color w:val="auto"/>
          <w:u w:val="none"/>
          <w:rtl/>
          <w:lang w:eastAsia="en-US"/>
        </w:rPr>
        <w:t>מסך</w:t>
      </w:r>
      <w:r w:rsidRPr="001602C6">
        <w:rPr>
          <w:b/>
          <w:bCs w:val="0"/>
          <w:color w:val="auto"/>
          <w:u w:val="none"/>
          <w:rtl/>
          <w:lang w:eastAsia="en-US"/>
        </w:rPr>
        <w:t xml:space="preserve"> 250,000 </w:t>
      </w:r>
      <w:r w:rsidRPr="001602C6">
        <w:rPr>
          <w:rFonts w:hint="eastAsia"/>
          <w:b/>
          <w:bCs w:val="0"/>
          <w:color w:val="auto"/>
          <w:u w:val="none"/>
          <w:rtl/>
          <w:lang w:eastAsia="en-US"/>
        </w:rPr>
        <w:t>דולר</w:t>
      </w:r>
      <w:r w:rsidRPr="001602C6">
        <w:rPr>
          <w:b/>
          <w:bCs w:val="0"/>
          <w:color w:val="auto"/>
          <w:u w:val="none"/>
          <w:rtl/>
          <w:lang w:eastAsia="en-US"/>
        </w:rPr>
        <w:t xml:space="preserve"> </w:t>
      </w:r>
      <w:r w:rsidRPr="001602C6">
        <w:rPr>
          <w:rFonts w:hint="eastAsia"/>
          <w:b/>
          <w:bCs w:val="0"/>
          <w:color w:val="auto"/>
          <w:u w:val="none"/>
          <w:rtl/>
          <w:lang w:eastAsia="en-US"/>
        </w:rPr>
        <w:t>ארה</w:t>
      </w:r>
      <w:r w:rsidRPr="001602C6">
        <w:rPr>
          <w:b/>
          <w:bCs w:val="0"/>
          <w:color w:val="auto"/>
          <w:u w:val="none"/>
          <w:rtl/>
          <w:lang w:eastAsia="en-US"/>
        </w:rPr>
        <w:t>"</w:t>
      </w:r>
      <w:r w:rsidRPr="001602C6">
        <w:rPr>
          <w:rFonts w:hint="eastAsia"/>
          <w:b/>
          <w:bCs w:val="0"/>
          <w:color w:val="auto"/>
          <w:u w:val="none"/>
          <w:rtl/>
          <w:lang w:eastAsia="en-US"/>
        </w:rPr>
        <w:t>ב</w:t>
      </w:r>
      <w:r w:rsidRPr="001602C6">
        <w:rPr>
          <w:b/>
          <w:bCs w:val="0"/>
          <w:color w:val="auto"/>
          <w:u w:val="none"/>
          <w:rtl/>
          <w:lang w:eastAsia="en-US"/>
        </w:rPr>
        <w:t xml:space="preserve"> </w:t>
      </w:r>
      <w:r w:rsidRPr="001602C6">
        <w:rPr>
          <w:rFonts w:hint="eastAsia"/>
          <w:b/>
          <w:bCs w:val="0"/>
          <w:color w:val="auto"/>
          <w:u w:val="none"/>
          <w:rtl/>
          <w:lang w:eastAsia="en-US"/>
        </w:rPr>
        <w:t>למקרה</w:t>
      </w:r>
      <w:r w:rsidRPr="001602C6">
        <w:rPr>
          <w:b/>
          <w:bCs w:val="0"/>
          <w:color w:val="auto"/>
          <w:u w:val="none"/>
          <w:rtl/>
          <w:lang w:eastAsia="en-US"/>
        </w:rPr>
        <w:t xml:space="preserve"> </w:t>
      </w:r>
      <w:r w:rsidRPr="001602C6">
        <w:rPr>
          <w:rFonts w:hint="eastAsia"/>
          <w:b/>
          <w:bCs w:val="0"/>
          <w:color w:val="auto"/>
          <w:u w:val="none"/>
          <w:rtl/>
          <w:lang w:eastAsia="en-US"/>
        </w:rPr>
        <w:t>ולתקופת</w:t>
      </w:r>
      <w:r w:rsidRPr="001602C6">
        <w:rPr>
          <w:b/>
          <w:bCs w:val="0"/>
          <w:color w:val="auto"/>
          <w:u w:val="none"/>
          <w:rtl/>
          <w:lang w:eastAsia="en-US"/>
        </w:rPr>
        <w:t xml:space="preserve"> </w:t>
      </w: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שנה</w:t>
      </w:r>
      <w:r w:rsidRPr="001602C6">
        <w:rPr>
          <w:b/>
          <w:bCs w:val="0"/>
          <w:color w:val="auto"/>
          <w:u w:val="none"/>
          <w:rtl/>
          <w:lang w:eastAsia="en-US"/>
        </w:rPr>
        <w:t xml:space="preserve">);       </w:t>
      </w:r>
    </w:p>
    <w:p w14:paraId="59F96288"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הכיסוי</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פי</w:t>
      </w:r>
      <w:r w:rsidRPr="001602C6">
        <w:rPr>
          <w:b/>
          <w:bCs w:val="0"/>
          <w:color w:val="auto"/>
          <w:u w:val="none"/>
          <w:rtl/>
          <w:lang w:eastAsia="en-US"/>
        </w:rPr>
        <w:t xml:space="preserve"> </w:t>
      </w:r>
      <w:r w:rsidRPr="001602C6">
        <w:rPr>
          <w:rFonts w:hint="eastAsia"/>
          <w:b/>
          <w:bCs w:val="0"/>
          <w:color w:val="auto"/>
          <w:u w:val="none"/>
          <w:rtl/>
          <w:lang w:eastAsia="en-US"/>
        </w:rPr>
        <w:t>הפוליסה</w:t>
      </w:r>
      <w:r w:rsidRPr="001602C6">
        <w:rPr>
          <w:b/>
          <w:bCs w:val="0"/>
          <w:color w:val="auto"/>
          <w:u w:val="none"/>
          <w:rtl/>
          <w:lang w:eastAsia="en-US"/>
        </w:rPr>
        <w:t xml:space="preserve"> </w:t>
      </w:r>
      <w:r w:rsidRPr="001602C6">
        <w:rPr>
          <w:rFonts w:hint="eastAsia"/>
          <w:b/>
          <w:bCs w:val="0"/>
          <w:color w:val="auto"/>
          <w:u w:val="none"/>
          <w:rtl/>
          <w:lang w:eastAsia="en-US"/>
        </w:rPr>
        <w:t>יורחב</w:t>
      </w:r>
      <w:r w:rsidRPr="001602C6">
        <w:rPr>
          <w:b/>
          <w:bCs w:val="0"/>
          <w:color w:val="auto"/>
          <w:u w:val="none"/>
          <w:rtl/>
          <w:lang w:eastAsia="en-US"/>
        </w:rPr>
        <w:t xml:space="preserve"> </w:t>
      </w:r>
      <w:r w:rsidRPr="001602C6">
        <w:rPr>
          <w:rFonts w:hint="eastAsia"/>
          <w:b/>
          <w:bCs w:val="0"/>
          <w:color w:val="auto"/>
          <w:u w:val="none"/>
          <w:rtl/>
          <w:lang w:eastAsia="en-US"/>
        </w:rPr>
        <w:t>לכלול</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ההרחבות</w:t>
      </w:r>
      <w:r w:rsidRPr="001602C6">
        <w:rPr>
          <w:b/>
          <w:bCs w:val="0"/>
          <w:color w:val="auto"/>
          <w:u w:val="none"/>
          <w:rtl/>
          <w:lang w:eastAsia="en-US"/>
        </w:rPr>
        <w:t xml:space="preserve"> </w:t>
      </w:r>
      <w:r w:rsidRPr="001602C6">
        <w:rPr>
          <w:rFonts w:hint="eastAsia"/>
          <w:b/>
          <w:bCs w:val="0"/>
          <w:color w:val="auto"/>
          <w:u w:val="none"/>
          <w:rtl/>
          <w:lang w:eastAsia="en-US"/>
        </w:rPr>
        <w:t>הבאות</w:t>
      </w:r>
      <w:r w:rsidRPr="001602C6">
        <w:rPr>
          <w:b/>
          <w:bCs w:val="0"/>
          <w:color w:val="auto"/>
          <w:u w:val="none"/>
          <w:rtl/>
          <w:lang w:eastAsia="en-US"/>
        </w:rPr>
        <w:t>:</w:t>
      </w:r>
    </w:p>
    <w:p w14:paraId="4F45EEB8" w14:textId="77777777" w:rsidR="00300A40" w:rsidRPr="001602C6" w:rsidRDefault="00300A40" w:rsidP="005A4AC6">
      <w:pPr>
        <w:numPr>
          <w:ilvl w:val="0"/>
          <w:numId w:val="34"/>
        </w:numPr>
        <w:spacing w:after="0" w:line="360" w:lineRule="auto"/>
        <w:jc w:val="both"/>
        <w:rPr>
          <w:rFonts w:cs="David"/>
          <w:sz w:val="24"/>
          <w:szCs w:val="24"/>
          <w:rtl/>
        </w:rPr>
      </w:pPr>
      <w:r w:rsidRPr="001602C6">
        <w:rPr>
          <w:rFonts w:cs="David" w:hint="eastAsia"/>
          <w:sz w:val="24"/>
          <w:szCs w:val="24"/>
          <w:rtl/>
        </w:rPr>
        <w:t>מרמה</w:t>
      </w:r>
      <w:r w:rsidRPr="001602C6">
        <w:rPr>
          <w:rFonts w:cs="David"/>
          <w:sz w:val="24"/>
          <w:szCs w:val="24"/>
          <w:rtl/>
        </w:rPr>
        <w:t xml:space="preserve"> </w:t>
      </w:r>
      <w:r w:rsidRPr="001602C6">
        <w:rPr>
          <w:rFonts w:cs="David" w:hint="eastAsia"/>
          <w:sz w:val="24"/>
          <w:szCs w:val="24"/>
          <w:rtl/>
        </w:rPr>
        <w:t>ואי</w:t>
      </w:r>
      <w:r w:rsidRPr="001602C6">
        <w:rPr>
          <w:rFonts w:cs="David"/>
          <w:sz w:val="24"/>
          <w:szCs w:val="24"/>
          <w:rtl/>
        </w:rPr>
        <w:t xml:space="preserve"> </w:t>
      </w:r>
      <w:r w:rsidRPr="001602C6">
        <w:rPr>
          <w:rFonts w:cs="David" w:hint="eastAsia"/>
          <w:sz w:val="24"/>
          <w:szCs w:val="24"/>
          <w:rtl/>
        </w:rPr>
        <w:t>יושר</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עובדים</w:t>
      </w:r>
      <w:r w:rsidRPr="001602C6">
        <w:rPr>
          <w:rFonts w:cs="David"/>
          <w:sz w:val="24"/>
          <w:szCs w:val="24"/>
          <w:rtl/>
        </w:rPr>
        <w:t xml:space="preserve">;       </w:t>
      </w:r>
    </w:p>
    <w:p w14:paraId="48E3F796" w14:textId="77777777" w:rsidR="00300A40" w:rsidRPr="001602C6" w:rsidRDefault="00300A40" w:rsidP="005A4AC6">
      <w:pPr>
        <w:numPr>
          <w:ilvl w:val="0"/>
          <w:numId w:val="34"/>
        </w:numPr>
        <w:spacing w:after="0" w:line="360" w:lineRule="auto"/>
        <w:jc w:val="both"/>
        <w:rPr>
          <w:rFonts w:cs="David"/>
          <w:sz w:val="24"/>
          <w:szCs w:val="24"/>
          <w:rtl/>
        </w:rPr>
      </w:pPr>
      <w:r w:rsidRPr="001602C6">
        <w:rPr>
          <w:rFonts w:cs="David" w:hint="eastAsia"/>
          <w:sz w:val="24"/>
          <w:szCs w:val="24"/>
          <w:rtl/>
        </w:rPr>
        <w:t>דיבה</w:t>
      </w:r>
      <w:r w:rsidRPr="001602C6">
        <w:rPr>
          <w:rFonts w:cs="David"/>
          <w:sz w:val="24"/>
          <w:szCs w:val="24"/>
          <w:rtl/>
        </w:rPr>
        <w:t xml:space="preserve"> </w:t>
      </w:r>
      <w:r w:rsidRPr="001602C6">
        <w:rPr>
          <w:rFonts w:cs="David" w:hint="eastAsia"/>
          <w:sz w:val="24"/>
          <w:szCs w:val="24"/>
          <w:rtl/>
        </w:rPr>
        <w:t>והשמצה</w:t>
      </w:r>
      <w:r w:rsidRPr="001602C6">
        <w:rPr>
          <w:rFonts w:cs="David"/>
          <w:sz w:val="24"/>
          <w:szCs w:val="24"/>
          <w:rtl/>
        </w:rPr>
        <w:t xml:space="preserve">, </w:t>
      </w:r>
      <w:r w:rsidRPr="001602C6">
        <w:rPr>
          <w:rFonts w:cs="David" w:hint="eastAsia"/>
          <w:sz w:val="24"/>
          <w:szCs w:val="24"/>
          <w:rtl/>
        </w:rPr>
        <w:t>פגיעה</w:t>
      </w:r>
      <w:r w:rsidRPr="001602C6">
        <w:rPr>
          <w:rFonts w:cs="David"/>
          <w:sz w:val="24"/>
          <w:szCs w:val="24"/>
          <w:rtl/>
        </w:rPr>
        <w:t xml:space="preserve"> </w:t>
      </w:r>
      <w:r w:rsidRPr="001602C6">
        <w:rPr>
          <w:rFonts w:cs="David" w:hint="eastAsia"/>
          <w:sz w:val="24"/>
          <w:szCs w:val="24"/>
          <w:rtl/>
        </w:rPr>
        <w:t>בפרטיות</w:t>
      </w:r>
      <w:r w:rsidRPr="001602C6">
        <w:rPr>
          <w:rFonts w:cs="David"/>
          <w:sz w:val="24"/>
          <w:szCs w:val="24"/>
          <w:rtl/>
        </w:rPr>
        <w:t xml:space="preserve">, </w:t>
      </w:r>
      <w:r w:rsidRPr="001602C6">
        <w:rPr>
          <w:rFonts w:cs="David" w:hint="eastAsia"/>
          <w:sz w:val="24"/>
          <w:szCs w:val="24"/>
          <w:rtl/>
        </w:rPr>
        <w:t>הוצאת</w:t>
      </w:r>
      <w:r w:rsidRPr="001602C6">
        <w:rPr>
          <w:rFonts w:cs="David"/>
          <w:sz w:val="24"/>
          <w:szCs w:val="24"/>
          <w:rtl/>
        </w:rPr>
        <w:t xml:space="preserve"> </w:t>
      </w:r>
      <w:r w:rsidRPr="001602C6">
        <w:rPr>
          <w:rFonts w:cs="David" w:hint="eastAsia"/>
          <w:sz w:val="24"/>
          <w:szCs w:val="24"/>
          <w:rtl/>
        </w:rPr>
        <w:t>לשון</w:t>
      </w:r>
      <w:r w:rsidRPr="001602C6">
        <w:rPr>
          <w:rFonts w:cs="David"/>
          <w:sz w:val="24"/>
          <w:szCs w:val="24"/>
          <w:rtl/>
        </w:rPr>
        <w:t xml:space="preserve"> </w:t>
      </w:r>
      <w:r w:rsidRPr="001602C6">
        <w:rPr>
          <w:rFonts w:cs="David" w:hint="eastAsia"/>
          <w:sz w:val="24"/>
          <w:szCs w:val="24"/>
          <w:rtl/>
        </w:rPr>
        <w:t>הרע</w:t>
      </w:r>
      <w:r w:rsidRPr="001602C6">
        <w:rPr>
          <w:rFonts w:cs="David"/>
          <w:sz w:val="24"/>
          <w:szCs w:val="24"/>
          <w:rtl/>
        </w:rPr>
        <w:t xml:space="preserve">; </w:t>
      </w:r>
    </w:p>
    <w:p w14:paraId="6C9E2129" w14:textId="77777777" w:rsidR="00300A40" w:rsidRPr="001602C6" w:rsidRDefault="00300A40" w:rsidP="005A4AC6">
      <w:pPr>
        <w:numPr>
          <w:ilvl w:val="0"/>
          <w:numId w:val="34"/>
        </w:numPr>
        <w:spacing w:after="0" w:line="360" w:lineRule="auto"/>
        <w:jc w:val="both"/>
        <w:rPr>
          <w:rFonts w:cs="David"/>
          <w:sz w:val="24"/>
          <w:szCs w:val="24"/>
          <w:rtl/>
        </w:rPr>
      </w:pPr>
      <w:r w:rsidRPr="001602C6">
        <w:rPr>
          <w:rFonts w:cs="David" w:hint="eastAsia"/>
          <w:sz w:val="24"/>
          <w:szCs w:val="24"/>
          <w:rtl/>
        </w:rPr>
        <w:t>אובדן</w:t>
      </w:r>
      <w:r w:rsidRPr="001602C6">
        <w:rPr>
          <w:rFonts w:cs="David"/>
          <w:sz w:val="24"/>
          <w:szCs w:val="24"/>
          <w:rtl/>
        </w:rPr>
        <w:t xml:space="preserve"> </w:t>
      </w:r>
      <w:r w:rsidRPr="001602C6">
        <w:rPr>
          <w:rFonts w:cs="David" w:hint="eastAsia"/>
          <w:sz w:val="24"/>
          <w:szCs w:val="24"/>
          <w:rtl/>
        </w:rPr>
        <w:t>מסמכים</w:t>
      </w:r>
      <w:r w:rsidRPr="001602C6">
        <w:rPr>
          <w:rFonts w:cs="David"/>
          <w:sz w:val="24"/>
          <w:szCs w:val="24"/>
          <w:rtl/>
        </w:rPr>
        <w:t xml:space="preserve">, </w:t>
      </w:r>
      <w:r w:rsidRPr="001602C6">
        <w:rPr>
          <w:rFonts w:cs="David" w:hint="eastAsia"/>
          <w:sz w:val="24"/>
          <w:szCs w:val="24"/>
          <w:rtl/>
        </w:rPr>
        <w:t>לרבות</w:t>
      </w:r>
      <w:r w:rsidRPr="001602C6">
        <w:rPr>
          <w:rFonts w:cs="David"/>
          <w:sz w:val="24"/>
          <w:szCs w:val="24"/>
          <w:rtl/>
        </w:rPr>
        <w:t xml:space="preserve"> </w:t>
      </w:r>
      <w:r w:rsidRPr="001602C6">
        <w:rPr>
          <w:rFonts w:cs="David" w:hint="eastAsia"/>
          <w:sz w:val="24"/>
          <w:szCs w:val="24"/>
          <w:rtl/>
        </w:rPr>
        <w:t>אובדן</w:t>
      </w:r>
      <w:r w:rsidRPr="001602C6">
        <w:rPr>
          <w:rFonts w:cs="David"/>
          <w:sz w:val="24"/>
          <w:szCs w:val="24"/>
          <w:rtl/>
        </w:rPr>
        <w:t xml:space="preserve"> </w:t>
      </w:r>
      <w:r w:rsidRPr="001602C6">
        <w:rPr>
          <w:rFonts w:cs="David" w:hint="eastAsia"/>
          <w:sz w:val="24"/>
          <w:szCs w:val="24"/>
          <w:rtl/>
        </w:rPr>
        <w:t>השימוש</w:t>
      </w:r>
      <w:r w:rsidRPr="001602C6">
        <w:rPr>
          <w:rFonts w:cs="David"/>
          <w:sz w:val="24"/>
          <w:szCs w:val="24"/>
          <w:rtl/>
        </w:rPr>
        <w:t xml:space="preserve"> </w:t>
      </w:r>
      <w:r w:rsidRPr="001602C6">
        <w:rPr>
          <w:rFonts w:cs="David" w:hint="eastAsia"/>
          <w:sz w:val="24"/>
          <w:szCs w:val="24"/>
          <w:rtl/>
        </w:rPr>
        <w:t>ו</w:t>
      </w:r>
      <w:r w:rsidRPr="001602C6">
        <w:rPr>
          <w:rFonts w:cs="David"/>
          <w:sz w:val="24"/>
          <w:szCs w:val="24"/>
          <w:rtl/>
        </w:rPr>
        <w:t>/</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העיכוב</w:t>
      </w:r>
      <w:r w:rsidRPr="001602C6">
        <w:rPr>
          <w:rFonts w:cs="David"/>
          <w:sz w:val="24"/>
          <w:szCs w:val="24"/>
          <w:rtl/>
        </w:rPr>
        <w:t xml:space="preserve"> </w:t>
      </w:r>
      <w:r w:rsidRPr="001602C6">
        <w:rPr>
          <w:rFonts w:cs="David" w:hint="eastAsia"/>
          <w:sz w:val="24"/>
          <w:szCs w:val="24"/>
          <w:rtl/>
        </w:rPr>
        <w:t>עקב</w:t>
      </w:r>
      <w:r w:rsidRPr="001602C6">
        <w:rPr>
          <w:rFonts w:cs="David"/>
          <w:sz w:val="24"/>
          <w:szCs w:val="24"/>
          <w:rtl/>
        </w:rPr>
        <w:t xml:space="preserve"> </w:t>
      </w:r>
      <w:r w:rsidRPr="001602C6">
        <w:rPr>
          <w:rFonts w:cs="David" w:hint="eastAsia"/>
          <w:sz w:val="24"/>
          <w:szCs w:val="24"/>
          <w:rtl/>
        </w:rPr>
        <w:t>מקרה</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w:t>
      </w:r>
    </w:p>
    <w:p w14:paraId="096B22C6" w14:textId="77777777" w:rsidR="00300A40" w:rsidRPr="001602C6" w:rsidRDefault="00300A40" w:rsidP="005A4AC6">
      <w:pPr>
        <w:numPr>
          <w:ilvl w:val="0"/>
          <w:numId w:val="34"/>
        </w:numPr>
        <w:spacing w:after="0" w:line="360" w:lineRule="auto"/>
        <w:jc w:val="both"/>
        <w:rPr>
          <w:rFonts w:cs="David"/>
          <w:sz w:val="24"/>
          <w:szCs w:val="24"/>
          <w:rtl/>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צולבת</w:t>
      </w:r>
      <w:r w:rsidRPr="001602C6">
        <w:rPr>
          <w:rFonts w:cs="David"/>
          <w:sz w:val="24"/>
          <w:szCs w:val="24"/>
          <w:rtl/>
        </w:rPr>
        <w:t xml:space="preserve">, </w:t>
      </w:r>
      <w:r w:rsidRPr="001602C6">
        <w:rPr>
          <w:rFonts w:cs="David" w:hint="eastAsia"/>
          <w:sz w:val="24"/>
          <w:szCs w:val="24"/>
          <w:rtl/>
        </w:rPr>
        <w:t>אולם</w:t>
      </w:r>
      <w:r w:rsidRPr="001602C6">
        <w:rPr>
          <w:rFonts w:cs="David"/>
          <w:sz w:val="24"/>
          <w:szCs w:val="24"/>
          <w:rtl/>
        </w:rPr>
        <w:t xml:space="preserve"> </w:t>
      </w:r>
      <w:r w:rsidRPr="001602C6">
        <w:rPr>
          <w:rFonts w:cs="David" w:hint="eastAsia"/>
          <w:sz w:val="24"/>
          <w:szCs w:val="24"/>
          <w:rtl/>
        </w:rPr>
        <w:t>הכיסוי</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יחול</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תביעות</w:t>
      </w:r>
      <w:r w:rsidRPr="001602C6">
        <w:rPr>
          <w:rFonts w:cs="David"/>
          <w:sz w:val="24"/>
          <w:szCs w:val="24"/>
          <w:rtl/>
        </w:rPr>
        <w:t xml:space="preserve"> </w:t>
      </w:r>
      <w:r w:rsidRPr="001602C6">
        <w:rPr>
          <w:rFonts w:cs="David" w:hint="eastAsia"/>
          <w:sz w:val="24"/>
          <w:szCs w:val="24"/>
          <w:rtl/>
        </w:rPr>
        <w:t>הקבלן</w:t>
      </w:r>
      <w:r w:rsidRPr="001602C6">
        <w:rPr>
          <w:rFonts w:cs="David"/>
          <w:sz w:val="24"/>
          <w:szCs w:val="24"/>
          <w:rtl/>
        </w:rPr>
        <w:t xml:space="preserve"> </w:t>
      </w:r>
      <w:r w:rsidRPr="001602C6">
        <w:rPr>
          <w:rFonts w:cs="David" w:hint="eastAsia"/>
          <w:sz w:val="24"/>
          <w:szCs w:val="24"/>
          <w:rtl/>
        </w:rPr>
        <w:t>כלפי</w:t>
      </w:r>
      <w:r w:rsidRPr="001602C6">
        <w:rPr>
          <w:rFonts w:cs="David"/>
          <w:sz w:val="24"/>
          <w:szCs w:val="24"/>
          <w:rtl/>
        </w:rPr>
        <w:t xml:space="preserve"> </w:t>
      </w:r>
      <w:r w:rsidRPr="001602C6">
        <w:rPr>
          <w:rFonts w:cs="David" w:hint="eastAsia"/>
          <w:sz w:val="24"/>
          <w:szCs w:val="24"/>
          <w:rtl/>
        </w:rPr>
        <w:t>מדינת</w:t>
      </w:r>
      <w:r w:rsidRPr="001602C6">
        <w:rPr>
          <w:rFonts w:cs="David"/>
          <w:sz w:val="24"/>
          <w:szCs w:val="24"/>
          <w:rtl/>
        </w:rPr>
        <w:t xml:space="preserve"> </w:t>
      </w:r>
      <w:r w:rsidRPr="001602C6">
        <w:rPr>
          <w:rFonts w:cs="David" w:hint="eastAsia"/>
          <w:sz w:val="24"/>
          <w:szCs w:val="24"/>
          <w:rtl/>
        </w:rPr>
        <w:t>ישראל</w:t>
      </w:r>
      <w:r w:rsidRPr="001602C6">
        <w:rPr>
          <w:rFonts w:cs="David"/>
          <w:sz w:val="24"/>
          <w:szCs w:val="24"/>
          <w:rtl/>
        </w:rPr>
        <w:t xml:space="preserve"> – </w:t>
      </w:r>
      <w:r w:rsidRPr="001602C6">
        <w:rPr>
          <w:rFonts w:cs="David" w:hint="eastAsia"/>
          <w:sz w:val="24"/>
          <w:szCs w:val="24"/>
          <w:rtl/>
        </w:rPr>
        <w:t>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w:t>
      </w:r>
    </w:p>
    <w:p w14:paraId="6E21C996" w14:textId="77777777" w:rsidR="00300A40" w:rsidRPr="001602C6" w:rsidRDefault="00300A40" w:rsidP="005A4AC6">
      <w:pPr>
        <w:numPr>
          <w:ilvl w:val="0"/>
          <w:numId w:val="34"/>
        </w:numPr>
        <w:spacing w:after="0" w:line="360" w:lineRule="auto"/>
        <w:jc w:val="both"/>
        <w:rPr>
          <w:rFonts w:cs="David"/>
          <w:sz w:val="24"/>
          <w:szCs w:val="24"/>
          <w:rtl/>
        </w:rPr>
      </w:pPr>
      <w:r w:rsidRPr="001602C6">
        <w:rPr>
          <w:rFonts w:cs="David" w:hint="eastAsia"/>
          <w:sz w:val="24"/>
          <w:szCs w:val="24"/>
          <w:rtl/>
        </w:rPr>
        <w:t>הארכת</w:t>
      </w:r>
      <w:r w:rsidRPr="001602C6">
        <w:rPr>
          <w:rFonts w:cs="David"/>
          <w:sz w:val="24"/>
          <w:szCs w:val="24"/>
          <w:rtl/>
        </w:rPr>
        <w:t xml:space="preserve"> </w:t>
      </w:r>
      <w:r w:rsidRPr="001602C6">
        <w:rPr>
          <w:rFonts w:cs="David" w:hint="eastAsia"/>
          <w:sz w:val="24"/>
          <w:szCs w:val="24"/>
          <w:rtl/>
        </w:rPr>
        <w:t>תקופת</w:t>
      </w:r>
      <w:r w:rsidRPr="001602C6">
        <w:rPr>
          <w:rFonts w:cs="David"/>
          <w:sz w:val="24"/>
          <w:szCs w:val="24"/>
          <w:rtl/>
        </w:rPr>
        <w:t xml:space="preserve"> </w:t>
      </w:r>
      <w:r w:rsidRPr="001602C6">
        <w:rPr>
          <w:rFonts w:cs="David" w:hint="eastAsia"/>
          <w:sz w:val="24"/>
          <w:szCs w:val="24"/>
          <w:rtl/>
        </w:rPr>
        <w:t>הגילוי</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 xml:space="preserve"> 6 </w:t>
      </w:r>
      <w:r w:rsidRPr="001602C6">
        <w:rPr>
          <w:rFonts w:cs="David" w:hint="eastAsia"/>
          <w:sz w:val="24"/>
          <w:szCs w:val="24"/>
          <w:rtl/>
        </w:rPr>
        <w:t>חודשים</w:t>
      </w:r>
      <w:r w:rsidRPr="001602C6">
        <w:rPr>
          <w:rFonts w:cs="David"/>
          <w:sz w:val="24"/>
          <w:szCs w:val="24"/>
          <w:rtl/>
        </w:rPr>
        <w:t xml:space="preserve">; </w:t>
      </w:r>
    </w:p>
    <w:p w14:paraId="213F8085"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יורחב</w:t>
      </w:r>
      <w:r w:rsidRPr="001602C6">
        <w:rPr>
          <w:b/>
          <w:bCs w:val="0"/>
          <w:color w:val="auto"/>
          <w:u w:val="none"/>
          <w:rtl/>
          <w:lang w:eastAsia="en-US"/>
        </w:rPr>
        <w:t xml:space="preserve"> </w:t>
      </w:r>
      <w:r w:rsidRPr="001602C6">
        <w:rPr>
          <w:rFonts w:hint="eastAsia"/>
          <w:b/>
          <w:bCs w:val="0"/>
          <w:color w:val="auto"/>
          <w:u w:val="none"/>
          <w:rtl/>
          <w:lang w:eastAsia="en-US"/>
        </w:rPr>
        <w:t>לשפות</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b/>
          <w:bCs w:val="0"/>
          <w:color w:val="auto"/>
          <w:u w:val="none"/>
          <w:rtl/>
          <w:lang w:eastAsia="en-US"/>
        </w:rPr>
        <w:t xml:space="preserve"> – </w:t>
      </w:r>
      <w:r w:rsidRPr="001602C6">
        <w:rPr>
          <w:rFonts w:hint="eastAsia"/>
          <w:b/>
          <w:bCs w:val="0"/>
          <w:color w:val="auto"/>
          <w:u w:val="none"/>
          <w:rtl/>
          <w:lang w:eastAsia="en-US"/>
        </w:rPr>
        <w:t>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r w:rsidRPr="001602C6">
        <w:rPr>
          <w:rFonts w:hint="eastAsia"/>
          <w:b/>
          <w:bCs w:val="0"/>
          <w:color w:val="auto"/>
          <w:u w:val="none"/>
          <w:rtl/>
          <w:lang w:eastAsia="en-US"/>
        </w:rPr>
        <w:t>ככל</w:t>
      </w:r>
      <w:r w:rsidRPr="001602C6">
        <w:rPr>
          <w:b/>
          <w:bCs w:val="0"/>
          <w:color w:val="auto"/>
          <w:u w:val="none"/>
          <w:rtl/>
          <w:lang w:eastAsia="en-US"/>
        </w:rPr>
        <w:t xml:space="preserve"> </w:t>
      </w:r>
      <w:r w:rsidRPr="001602C6">
        <w:rPr>
          <w:rFonts w:hint="eastAsia"/>
          <w:b/>
          <w:bCs w:val="0"/>
          <w:color w:val="auto"/>
          <w:u w:val="none"/>
          <w:rtl/>
          <w:lang w:eastAsia="en-US"/>
        </w:rPr>
        <w:t>שיחשבו</w:t>
      </w:r>
      <w:r w:rsidRPr="001602C6">
        <w:rPr>
          <w:b/>
          <w:bCs w:val="0"/>
          <w:color w:val="auto"/>
          <w:u w:val="none"/>
          <w:rtl/>
          <w:lang w:eastAsia="en-US"/>
        </w:rPr>
        <w:t xml:space="preserve"> </w:t>
      </w:r>
      <w:r w:rsidRPr="001602C6">
        <w:rPr>
          <w:rFonts w:hint="eastAsia"/>
          <w:b/>
          <w:bCs w:val="0"/>
          <w:color w:val="auto"/>
          <w:u w:val="none"/>
          <w:rtl/>
          <w:lang w:eastAsia="en-US"/>
        </w:rPr>
        <w:t>אחראים</w:t>
      </w:r>
      <w:r w:rsidRPr="001602C6">
        <w:rPr>
          <w:b/>
          <w:bCs w:val="0"/>
          <w:color w:val="auto"/>
          <w:u w:val="none"/>
          <w:rtl/>
          <w:lang w:eastAsia="en-US"/>
        </w:rPr>
        <w:t xml:space="preserve"> </w:t>
      </w:r>
      <w:r w:rsidRPr="001602C6">
        <w:rPr>
          <w:rFonts w:hint="eastAsia"/>
          <w:b/>
          <w:bCs w:val="0"/>
          <w:color w:val="auto"/>
          <w:u w:val="none"/>
          <w:rtl/>
          <w:lang w:eastAsia="en-US"/>
        </w:rPr>
        <w:t>למעשי</w:t>
      </w:r>
      <w:r w:rsidRPr="001602C6">
        <w:rPr>
          <w:b/>
          <w:bCs w:val="0"/>
          <w:color w:val="auto"/>
          <w:u w:val="none"/>
          <w:rtl/>
          <w:lang w:eastAsia="en-US"/>
        </w:rPr>
        <w:t xml:space="preserve"> </w:t>
      </w:r>
      <w:r w:rsidRPr="001602C6">
        <w:rPr>
          <w:rFonts w:hint="eastAsia"/>
          <w:b/>
          <w:bCs w:val="0"/>
          <w:color w:val="auto"/>
          <w:u w:val="none"/>
          <w:rtl/>
          <w:lang w:eastAsia="en-US"/>
        </w:rPr>
        <w:t>ו</w:t>
      </w:r>
      <w:r w:rsidRPr="001602C6">
        <w:rPr>
          <w:b/>
          <w:bCs w:val="0"/>
          <w:color w:val="auto"/>
          <w:u w:val="none"/>
          <w:rtl/>
          <w:lang w:eastAsia="en-US"/>
        </w:rPr>
        <w:t>/</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מחדלי</w:t>
      </w:r>
      <w:r w:rsidRPr="001602C6">
        <w:rPr>
          <w:b/>
          <w:bCs w:val="0"/>
          <w:color w:val="auto"/>
          <w:u w:val="none"/>
          <w:rtl/>
          <w:lang w:eastAsia="en-US"/>
        </w:rPr>
        <w:t xml:space="preserve"> </w:t>
      </w: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וכל</w:t>
      </w:r>
      <w:r w:rsidRPr="001602C6">
        <w:rPr>
          <w:b/>
          <w:bCs w:val="0"/>
          <w:color w:val="auto"/>
          <w:u w:val="none"/>
          <w:rtl/>
          <w:lang w:eastAsia="en-US"/>
        </w:rPr>
        <w:t xml:space="preserve"> </w:t>
      </w:r>
      <w:r w:rsidRPr="001602C6">
        <w:rPr>
          <w:rFonts w:hint="eastAsia"/>
          <w:b/>
          <w:bCs w:val="0"/>
          <w:color w:val="auto"/>
          <w:u w:val="none"/>
          <w:rtl/>
          <w:lang w:eastAsia="en-US"/>
        </w:rPr>
        <w:t>הפועלים</w:t>
      </w:r>
      <w:r w:rsidRPr="001602C6">
        <w:rPr>
          <w:b/>
          <w:bCs w:val="0"/>
          <w:color w:val="auto"/>
          <w:u w:val="none"/>
          <w:rtl/>
          <w:lang w:eastAsia="en-US"/>
        </w:rPr>
        <w:t xml:space="preserve"> </w:t>
      </w:r>
      <w:r w:rsidRPr="001602C6">
        <w:rPr>
          <w:rFonts w:hint="eastAsia"/>
          <w:b/>
          <w:bCs w:val="0"/>
          <w:color w:val="auto"/>
          <w:u w:val="none"/>
          <w:rtl/>
          <w:lang w:eastAsia="en-US"/>
        </w:rPr>
        <w:t>מטעמו</w:t>
      </w:r>
      <w:r w:rsidRPr="001602C6">
        <w:rPr>
          <w:b/>
          <w:bCs w:val="0"/>
          <w:color w:val="auto"/>
          <w:u w:val="none"/>
          <w:rtl/>
          <w:lang w:eastAsia="en-US"/>
        </w:rPr>
        <w:t>.</w:t>
      </w:r>
    </w:p>
    <w:p w14:paraId="1C323FEA" w14:textId="77777777" w:rsidR="00300A40" w:rsidRPr="001602C6" w:rsidRDefault="00300A40" w:rsidP="00300A40">
      <w:pPr>
        <w:pStyle w:val="110"/>
        <w:numPr>
          <w:ilvl w:val="1"/>
          <w:numId w:val="7"/>
        </w:numPr>
        <w:tabs>
          <w:tab w:val="left" w:pos="848"/>
        </w:tabs>
        <w:spacing w:before="120" w:after="0"/>
        <w:rPr>
          <w:color w:val="auto"/>
          <w:u w:val="none"/>
          <w:rtl/>
          <w:lang w:eastAsia="en-US"/>
        </w:rPr>
      </w:pPr>
      <w:r w:rsidRPr="001602C6">
        <w:rPr>
          <w:rFonts w:hint="eastAsia"/>
          <w:color w:val="auto"/>
          <w:u w:val="none"/>
          <w:rtl/>
          <w:lang w:eastAsia="en-US"/>
        </w:rPr>
        <w:t>כללי</w:t>
      </w:r>
    </w:p>
    <w:p w14:paraId="4ECAC66E"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בכל</w:t>
      </w:r>
      <w:r w:rsidRPr="001602C6">
        <w:rPr>
          <w:b/>
          <w:bCs w:val="0"/>
          <w:color w:val="auto"/>
          <w:u w:val="none"/>
          <w:rtl/>
          <w:lang w:eastAsia="en-US"/>
        </w:rPr>
        <w:t xml:space="preserve"> </w:t>
      </w:r>
      <w:r w:rsidRPr="001602C6">
        <w:rPr>
          <w:rFonts w:hint="eastAsia"/>
          <w:b/>
          <w:bCs w:val="0"/>
          <w:color w:val="auto"/>
          <w:u w:val="none"/>
          <w:rtl/>
          <w:lang w:eastAsia="en-US"/>
        </w:rPr>
        <w:t>פוליסות</w:t>
      </w:r>
      <w:r w:rsidRPr="001602C6">
        <w:rPr>
          <w:b/>
          <w:bCs w:val="0"/>
          <w:color w:val="auto"/>
          <w:u w:val="none"/>
          <w:rtl/>
          <w:lang w:eastAsia="en-US"/>
        </w:rPr>
        <w:t xml:space="preserve"> </w:t>
      </w: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הנ</w:t>
      </w:r>
      <w:r w:rsidRPr="001602C6">
        <w:rPr>
          <w:b/>
          <w:bCs w:val="0"/>
          <w:color w:val="auto"/>
          <w:u w:val="none"/>
          <w:rtl/>
          <w:lang w:eastAsia="en-US"/>
        </w:rPr>
        <w:t>"</w:t>
      </w:r>
      <w:r w:rsidRPr="001602C6">
        <w:rPr>
          <w:rFonts w:hint="eastAsia"/>
          <w:b/>
          <w:bCs w:val="0"/>
          <w:color w:val="auto"/>
          <w:u w:val="none"/>
          <w:rtl/>
          <w:lang w:eastAsia="en-US"/>
        </w:rPr>
        <w:t>ל</w:t>
      </w:r>
      <w:r w:rsidRPr="001602C6">
        <w:rPr>
          <w:b/>
          <w:bCs w:val="0"/>
          <w:color w:val="auto"/>
          <w:u w:val="none"/>
          <w:rtl/>
          <w:lang w:eastAsia="en-US"/>
        </w:rPr>
        <w:t xml:space="preserve"> </w:t>
      </w:r>
      <w:r w:rsidRPr="001602C6">
        <w:rPr>
          <w:rFonts w:hint="eastAsia"/>
          <w:b/>
          <w:bCs w:val="0"/>
          <w:color w:val="auto"/>
          <w:u w:val="none"/>
          <w:rtl/>
          <w:lang w:eastAsia="en-US"/>
        </w:rPr>
        <w:t>יכללו</w:t>
      </w:r>
      <w:r w:rsidRPr="001602C6">
        <w:rPr>
          <w:b/>
          <w:bCs w:val="0"/>
          <w:color w:val="auto"/>
          <w:u w:val="none"/>
          <w:rtl/>
          <w:lang w:eastAsia="en-US"/>
        </w:rPr>
        <w:t xml:space="preserve"> </w:t>
      </w:r>
      <w:r w:rsidRPr="001602C6">
        <w:rPr>
          <w:rFonts w:hint="eastAsia"/>
          <w:b/>
          <w:bCs w:val="0"/>
          <w:color w:val="auto"/>
          <w:u w:val="none"/>
          <w:rtl/>
          <w:lang w:eastAsia="en-US"/>
        </w:rPr>
        <w:t>התנאים</w:t>
      </w:r>
      <w:r w:rsidRPr="001602C6">
        <w:rPr>
          <w:b/>
          <w:bCs w:val="0"/>
          <w:color w:val="auto"/>
          <w:u w:val="none"/>
          <w:rtl/>
          <w:lang w:eastAsia="en-US"/>
        </w:rPr>
        <w:t xml:space="preserve"> </w:t>
      </w:r>
      <w:r w:rsidRPr="001602C6">
        <w:rPr>
          <w:rFonts w:hint="eastAsia"/>
          <w:b/>
          <w:bCs w:val="0"/>
          <w:color w:val="auto"/>
          <w:u w:val="none"/>
          <w:rtl/>
          <w:lang w:eastAsia="en-US"/>
        </w:rPr>
        <w:t>הבאים</w:t>
      </w:r>
      <w:r w:rsidRPr="001602C6">
        <w:rPr>
          <w:b/>
          <w:bCs w:val="0"/>
          <w:color w:val="auto"/>
          <w:u w:val="none"/>
          <w:rtl/>
          <w:lang w:eastAsia="en-US"/>
        </w:rPr>
        <w:t>:</w:t>
      </w:r>
    </w:p>
    <w:p w14:paraId="542B3C4E" w14:textId="77777777" w:rsidR="00300A40" w:rsidRPr="001602C6" w:rsidRDefault="00300A40" w:rsidP="005A4AC6">
      <w:pPr>
        <w:numPr>
          <w:ilvl w:val="0"/>
          <w:numId w:val="86"/>
        </w:numPr>
        <w:spacing w:after="0" w:line="360" w:lineRule="auto"/>
        <w:jc w:val="both"/>
        <w:rPr>
          <w:rFonts w:cs="David"/>
          <w:sz w:val="24"/>
          <w:szCs w:val="24"/>
          <w:rtl/>
        </w:rPr>
      </w:pPr>
      <w:r w:rsidRPr="001602C6">
        <w:rPr>
          <w:rFonts w:cs="David" w:hint="eastAsia"/>
          <w:sz w:val="24"/>
          <w:szCs w:val="24"/>
          <w:rtl/>
        </w:rPr>
        <w:t>לשם</w:t>
      </w:r>
      <w:r w:rsidRPr="001602C6">
        <w:rPr>
          <w:rFonts w:cs="David"/>
          <w:sz w:val="24"/>
          <w:szCs w:val="24"/>
          <w:rtl/>
        </w:rPr>
        <w:t xml:space="preserve"> </w:t>
      </w:r>
      <w:r w:rsidRPr="001602C6">
        <w:rPr>
          <w:rFonts w:cs="David" w:hint="eastAsia"/>
          <w:sz w:val="24"/>
          <w:szCs w:val="24"/>
          <w:rtl/>
        </w:rPr>
        <w:t>המבוטח</w:t>
      </w:r>
      <w:r w:rsidRPr="001602C6">
        <w:rPr>
          <w:rFonts w:cs="David"/>
          <w:sz w:val="24"/>
          <w:szCs w:val="24"/>
          <w:rtl/>
        </w:rPr>
        <w:t xml:space="preserve"> </w:t>
      </w:r>
      <w:r w:rsidRPr="001602C6">
        <w:rPr>
          <w:rFonts w:cs="David" w:hint="eastAsia"/>
          <w:sz w:val="24"/>
          <w:szCs w:val="24"/>
          <w:rtl/>
        </w:rPr>
        <w:t>יתווספו</w:t>
      </w:r>
      <w:r w:rsidRPr="001602C6">
        <w:rPr>
          <w:rFonts w:cs="David"/>
          <w:sz w:val="24"/>
          <w:szCs w:val="24"/>
          <w:rtl/>
        </w:rPr>
        <w:t xml:space="preserve"> </w:t>
      </w:r>
      <w:r w:rsidRPr="001602C6">
        <w:rPr>
          <w:rFonts w:cs="David" w:hint="eastAsia"/>
          <w:sz w:val="24"/>
          <w:szCs w:val="24"/>
          <w:rtl/>
        </w:rPr>
        <w:t>כמבוטחים</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 xml:space="preserve"> : </w:t>
      </w:r>
      <w:r w:rsidRPr="001602C6">
        <w:rPr>
          <w:rFonts w:cs="David" w:hint="eastAsia"/>
          <w:sz w:val="24"/>
          <w:szCs w:val="24"/>
          <w:rtl/>
        </w:rPr>
        <w:t>מדינת</w:t>
      </w:r>
      <w:r w:rsidRPr="001602C6">
        <w:rPr>
          <w:rFonts w:cs="David"/>
          <w:sz w:val="24"/>
          <w:szCs w:val="24"/>
          <w:rtl/>
        </w:rPr>
        <w:t xml:space="preserve"> </w:t>
      </w:r>
      <w:r w:rsidRPr="001602C6">
        <w:rPr>
          <w:rFonts w:cs="David" w:hint="eastAsia"/>
          <w:sz w:val="24"/>
          <w:szCs w:val="24"/>
          <w:rtl/>
        </w:rPr>
        <w:t>ישראל</w:t>
      </w:r>
      <w:r w:rsidRPr="001602C6">
        <w:rPr>
          <w:rFonts w:cs="David"/>
          <w:sz w:val="24"/>
          <w:szCs w:val="24"/>
          <w:rtl/>
        </w:rPr>
        <w:t xml:space="preserve"> – </w:t>
      </w:r>
      <w:r w:rsidRPr="001602C6">
        <w:rPr>
          <w:rFonts w:cs="David" w:hint="eastAsia"/>
          <w:sz w:val="24"/>
          <w:szCs w:val="24"/>
          <w:rtl/>
        </w:rPr>
        <w:t>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 xml:space="preserve">, </w:t>
      </w:r>
      <w:r w:rsidRPr="001602C6">
        <w:rPr>
          <w:rFonts w:cs="David" w:hint="eastAsia"/>
          <w:sz w:val="24"/>
          <w:szCs w:val="24"/>
          <w:rtl/>
        </w:rPr>
        <w:t>בכפוף</w:t>
      </w:r>
      <w:r w:rsidRPr="001602C6">
        <w:rPr>
          <w:rFonts w:cs="David"/>
          <w:sz w:val="24"/>
          <w:szCs w:val="24"/>
          <w:rtl/>
        </w:rPr>
        <w:t xml:space="preserve"> </w:t>
      </w:r>
      <w:r w:rsidRPr="001602C6">
        <w:rPr>
          <w:rFonts w:cs="David" w:hint="eastAsia"/>
          <w:sz w:val="24"/>
          <w:szCs w:val="24"/>
          <w:rtl/>
        </w:rPr>
        <w:t>להרח</w:t>
      </w:r>
      <w:r w:rsidRPr="001602C6">
        <w:rPr>
          <w:rFonts w:cs="David" w:hint="cs"/>
          <w:sz w:val="24"/>
          <w:szCs w:val="24"/>
          <w:rtl/>
        </w:rPr>
        <w:t>י</w:t>
      </w:r>
      <w:r w:rsidRPr="001602C6">
        <w:rPr>
          <w:rFonts w:cs="David" w:hint="eastAsia"/>
          <w:sz w:val="24"/>
          <w:szCs w:val="24"/>
          <w:rtl/>
        </w:rPr>
        <w:t>ב</w:t>
      </w:r>
      <w:r w:rsidRPr="001602C6">
        <w:rPr>
          <w:rFonts w:cs="David"/>
          <w:sz w:val="24"/>
          <w:szCs w:val="24"/>
          <w:rtl/>
        </w:rPr>
        <w:t xml:space="preserve"> </w:t>
      </w:r>
      <w:r w:rsidRPr="001602C6">
        <w:rPr>
          <w:rFonts w:cs="David" w:hint="eastAsia"/>
          <w:sz w:val="24"/>
          <w:szCs w:val="24"/>
          <w:rtl/>
        </w:rPr>
        <w:t>השיפוי</w:t>
      </w:r>
      <w:r w:rsidRPr="001602C6">
        <w:rPr>
          <w:rFonts w:cs="David"/>
          <w:sz w:val="24"/>
          <w:szCs w:val="24"/>
          <w:rtl/>
        </w:rPr>
        <w:t xml:space="preserve"> </w:t>
      </w:r>
      <w:r w:rsidRPr="001602C6">
        <w:rPr>
          <w:rFonts w:cs="David" w:hint="eastAsia"/>
          <w:sz w:val="24"/>
          <w:szCs w:val="24"/>
          <w:rtl/>
        </w:rPr>
        <w:t>כמפורט</w:t>
      </w:r>
      <w:r w:rsidRPr="001602C6">
        <w:rPr>
          <w:rFonts w:cs="David"/>
          <w:sz w:val="24"/>
          <w:szCs w:val="24"/>
          <w:rtl/>
        </w:rPr>
        <w:t xml:space="preserve"> </w:t>
      </w:r>
      <w:r w:rsidRPr="001602C6">
        <w:rPr>
          <w:rFonts w:cs="David" w:hint="eastAsia"/>
          <w:sz w:val="24"/>
          <w:szCs w:val="24"/>
          <w:rtl/>
        </w:rPr>
        <w:t>לעיל</w:t>
      </w:r>
      <w:r w:rsidRPr="001602C6">
        <w:rPr>
          <w:rFonts w:cs="David"/>
          <w:sz w:val="24"/>
          <w:szCs w:val="24"/>
          <w:rtl/>
        </w:rPr>
        <w:t>;</w:t>
      </w:r>
    </w:p>
    <w:p w14:paraId="19B56E14" w14:textId="77777777" w:rsidR="00300A40" w:rsidRPr="001602C6" w:rsidRDefault="00300A40" w:rsidP="005A4AC6">
      <w:pPr>
        <w:numPr>
          <w:ilvl w:val="0"/>
          <w:numId w:val="86"/>
        </w:numPr>
        <w:spacing w:after="0" w:line="360" w:lineRule="auto"/>
        <w:jc w:val="both"/>
        <w:rPr>
          <w:rFonts w:cs="David"/>
          <w:sz w:val="24"/>
          <w:szCs w:val="24"/>
          <w:rtl/>
        </w:rPr>
      </w:pP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מקרה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צמצום</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ביטול</w:t>
      </w:r>
      <w:r w:rsidRPr="001602C6">
        <w:rPr>
          <w:rFonts w:cs="David"/>
          <w:sz w:val="24"/>
          <w:szCs w:val="24"/>
          <w:rtl/>
        </w:rPr>
        <w:t xml:space="preserve"> </w:t>
      </w:r>
      <w:r w:rsidRPr="001602C6">
        <w:rPr>
          <w:rFonts w:cs="David" w:hint="eastAsia"/>
          <w:sz w:val="24"/>
          <w:szCs w:val="24"/>
          <w:rtl/>
        </w:rPr>
        <w:t>הביטוח</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אחד</w:t>
      </w:r>
      <w:r w:rsidRPr="001602C6">
        <w:rPr>
          <w:rFonts w:cs="David"/>
          <w:sz w:val="24"/>
          <w:szCs w:val="24"/>
          <w:rtl/>
        </w:rPr>
        <w:t xml:space="preserve"> </w:t>
      </w:r>
      <w:r w:rsidRPr="001602C6">
        <w:rPr>
          <w:rFonts w:cs="David" w:hint="eastAsia"/>
          <w:sz w:val="24"/>
          <w:szCs w:val="24"/>
          <w:rtl/>
        </w:rPr>
        <w:t>הצדדים</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להם</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תוקף</w:t>
      </w:r>
      <w:r w:rsidRPr="001602C6">
        <w:rPr>
          <w:rFonts w:cs="David"/>
          <w:sz w:val="24"/>
          <w:szCs w:val="24"/>
          <w:rtl/>
        </w:rPr>
        <w:t xml:space="preserve"> </w:t>
      </w:r>
      <w:r w:rsidRPr="001602C6">
        <w:rPr>
          <w:rFonts w:cs="David" w:hint="eastAsia"/>
          <w:sz w:val="24"/>
          <w:szCs w:val="24"/>
          <w:rtl/>
        </w:rPr>
        <w:t>אלא</w:t>
      </w:r>
      <w:r w:rsidRPr="001602C6">
        <w:rPr>
          <w:rFonts w:cs="David"/>
          <w:sz w:val="24"/>
          <w:szCs w:val="24"/>
          <w:rtl/>
        </w:rPr>
        <w:t xml:space="preserve">  </w:t>
      </w:r>
      <w:r w:rsidRPr="001602C6">
        <w:rPr>
          <w:rFonts w:cs="David" w:hint="eastAsia"/>
          <w:sz w:val="24"/>
          <w:szCs w:val="24"/>
          <w:rtl/>
        </w:rPr>
        <w:t>אם</w:t>
      </w:r>
      <w:r w:rsidRPr="001602C6">
        <w:rPr>
          <w:rFonts w:cs="David"/>
          <w:sz w:val="24"/>
          <w:szCs w:val="24"/>
          <w:rtl/>
        </w:rPr>
        <w:t xml:space="preserve"> </w:t>
      </w:r>
      <w:r w:rsidRPr="001602C6">
        <w:rPr>
          <w:rFonts w:cs="David" w:hint="eastAsia"/>
          <w:sz w:val="24"/>
          <w:szCs w:val="24"/>
          <w:rtl/>
        </w:rPr>
        <w:t>ניתנה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כך</w:t>
      </w:r>
      <w:r w:rsidRPr="001602C6">
        <w:rPr>
          <w:rFonts w:cs="David"/>
          <w:sz w:val="24"/>
          <w:szCs w:val="24"/>
          <w:rtl/>
        </w:rPr>
        <w:t xml:space="preserve"> </w:t>
      </w:r>
      <w:r w:rsidRPr="001602C6">
        <w:rPr>
          <w:rFonts w:cs="David" w:hint="eastAsia"/>
          <w:sz w:val="24"/>
          <w:szCs w:val="24"/>
          <w:rtl/>
        </w:rPr>
        <w:t>הודעה</w:t>
      </w:r>
      <w:r w:rsidRPr="001602C6">
        <w:rPr>
          <w:rFonts w:cs="David"/>
          <w:sz w:val="24"/>
          <w:szCs w:val="24"/>
          <w:rtl/>
        </w:rPr>
        <w:t xml:space="preserve"> </w:t>
      </w:r>
      <w:r w:rsidRPr="001602C6">
        <w:rPr>
          <w:rFonts w:cs="David" w:hint="eastAsia"/>
          <w:sz w:val="24"/>
          <w:szCs w:val="24"/>
          <w:rtl/>
        </w:rPr>
        <w:t>מוקדמת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60 </w:t>
      </w:r>
      <w:r w:rsidRPr="001602C6">
        <w:rPr>
          <w:rFonts w:cs="David" w:hint="eastAsia"/>
          <w:sz w:val="24"/>
          <w:szCs w:val="24"/>
          <w:rtl/>
        </w:rPr>
        <w:t>יום</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 xml:space="preserve"> </w:t>
      </w:r>
      <w:r w:rsidRPr="001602C6">
        <w:rPr>
          <w:rFonts w:cs="David" w:hint="eastAsia"/>
          <w:sz w:val="24"/>
          <w:szCs w:val="24"/>
          <w:rtl/>
        </w:rPr>
        <w:t>במכתב</w:t>
      </w:r>
      <w:r w:rsidRPr="001602C6">
        <w:rPr>
          <w:rFonts w:cs="David"/>
          <w:sz w:val="24"/>
          <w:szCs w:val="24"/>
          <w:rtl/>
        </w:rPr>
        <w:t xml:space="preserve"> </w:t>
      </w:r>
      <w:r w:rsidRPr="001602C6">
        <w:rPr>
          <w:rFonts w:cs="David" w:hint="eastAsia"/>
          <w:sz w:val="24"/>
          <w:szCs w:val="24"/>
          <w:rtl/>
        </w:rPr>
        <w:t>רשום</w:t>
      </w:r>
      <w:r w:rsidRPr="001602C6">
        <w:rPr>
          <w:rFonts w:cs="David"/>
          <w:sz w:val="24"/>
          <w:szCs w:val="24"/>
          <w:rtl/>
        </w:rPr>
        <w:t xml:space="preserve"> </w:t>
      </w:r>
      <w:r w:rsidRPr="001602C6">
        <w:rPr>
          <w:rFonts w:cs="David" w:hint="eastAsia"/>
          <w:sz w:val="24"/>
          <w:szCs w:val="24"/>
          <w:rtl/>
        </w:rPr>
        <w:t>לחשב</w:t>
      </w:r>
      <w:r w:rsidRPr="001602C6">
        <w:rPr>
          <w:rFonts w:cs="David"/>
          <w:sz w:val="24"/>
          <w:szCs w:val="24"/>
          <w:rtl/>
        </w:rPr>
        <w:t xml:space="preserve"> </w:t>
      </w:r>
      <w:r w:rsidRPr="001602C6">
        <w:rPr>
          <w:rFonts w:cs="David" w:hint="eastAsia"/>
          <w:sz w:val="24"/>
          <w:szCs w:val="24"/>
          <w:rtl/>
        </w:rPr>
        <w:t>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 xml:space="preserve"> </w:t>
      </w:r>
      <w:r w:rsidRPr="001602C6">
        <w:rPr>
          <w:rFonts w:cs="David" w:hint="eastAsia"/>
          <w:sz w:val="24"/>
          <w:szCs w:val="24"/>
          <w:rtl/>
        </w:rPr>
        <w:t>בירושלים</w:t>
      </w:r>
      <w:r w:rsidRPr="001602C6">
        <w:rPr>
          <w:rFonts w:cs="David"/>
          <w:sz w:val="24"/>
          <w:szCs w:val="24"/>
          <w:rtl/>
        </w:rPr>
        <w:t>;</w:t>
      </w:r>
    </w:p>
    <w:p w14:paraId="604CC4C3" w14:textId="77777777" w:rsidR="00300A40" w:rsidRPr="001602C6" w:rsidRDefault="00300A40" w:rsidP="005A4AC6">
      <w:pPr>
        <w:numPr>
          <w:ilvl w:val="0"/>
          <w:numId w:val="86"/>
        </w:numPr>
        <w:spacing w:after="0" w:line="360" w:lineRule="auto"/>
        <w:jc w:val="both"/>
        <w:rPr>
          <w:rFonts w:cs="David"/>
          <w:sz w:val="24"/>
          <w:szCs w:val="24"/>
          <w:rtl/>
        </w:rPr>
      </w:pPr>
      <w:r w:rsidRPr="001602C6">
        <w:rPr>
          <w:rFonts w:cs="David" w:hint="eastAsia"/>
          <w:sz w:val="24"/>
          <w:szCs w:val="24"/>
          <w:rtl/>
        </w:rPr>
        <w:t>המבטח</w:t>
      </w:r>
      <w:r w:rsidRPr="001602C6">
        <w:rPr>
          <w:rFonts w:cs="David"/>
          <w:sz w:val="24"/>
          <w:szCs w:val="24"/>
          <w:rtl/>
        </w:rPr>
        <w:t xml:space="preserve"> </w:t>
      </w:r>
      <w:r w:rsidRPr="001602C6">
        <w:rPr>
          <w:rFonts w:cs="David" w:hint="eastAsia"/>
          <w:sz w:val="24"/>
          <w:szCs w:val="24"/>
          <w:rtl/>
        </w:rPr>
        <w:t>מוותר</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זכות</w:t>
      </w:r>
      <w:r w:rsidRPr="001602C6">
        <w:rPr>
          <w:rFonts w:cs="David"/>
          <w:sz w:val="24"/>
          <w:szCs w:val="24"/>
          <w:rtl/>
        </w:rPr>
        <w:t xml:space="preserve"> </w:t>
      </w:r>
      <w:r w:rsidRPr="001602C6">
        <w:rPr>
          <w:rFonts w:cs="David" w:hint="eastAsia"/>
          <w:sz w:val="24"/>
          <w:szCs w:val="24"/>
          <w:rtl/>
        </w:rPr>
        <w:t>תחלוף</w:t>
      </w:r>
      <w:r w:rsidRPr="001602C6">
        <w:rPr>
          <w:rFonts w:cs="David"/>
          <w:sz w:val="24"/>
          <w:szCs w:val="24"/>
          <w:rtl/>
        </w:rPr>
        <w:t>/</w:t>
      </w:r>
      <w:r w:rsidRPr="001602C6">
        <w:rPr>
          <w:rFonts w:cs="David" w:hint="eastAsia"/>
          <w:sz w:val="24"/>
          <w:szCs w:val="24"/>
          <w:rtl/>
        </w:rPr>
        <w:t>שיבוב</w:t>
      </w:r>
      <w:r w:rsidRPr="001602C6">
        <w:rPr>
          <w:rFonts w:cs="David"/>
          <w:sz w:val="24"/>
          <w:szCs w:val="24"/>
          <w:rtl/>
        </w:rPr>
        <w:t xml:space="preserve">, </w:t>
      </w:r>
      <w:r w:rsidRPr="001602C6">
        <w:rPr>
          <w:rFonts w:cs="David" w:hint="eastAsia"/>
          <w:sz w:val="24"/>
          <w:szCs w:val="24"/>
          <w:rtl/>
        </w:rPr>
        <w:t>תביעה</w:t>
      </w:r>
      <w:r w:rsidRPr="001602C6">
        <w:rPr>
          <w:rFonts w:cs="David"/>
          <w:sz w:val="24"/>
          <w:szCs w:val="24"/>
          <w:rtl/>
        </w:rPr>
        <w:t xml:space="preserve">, </w:t>
      </w:r>
      <w:r w:rsidRPr="001602C6">
        <w:rPr>
          <w:rFonts w:cs="David" w:hint="eastAsia"/>
          <w:sz w:val="24"/>
          <w:szCs w:val="24"/>
          <w:rtl/>
        </w:rPr>
        <w:t>השתתפות</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חזרה</w:t>
      </w:r>
      <w:r w:rsidRPr="001602C6">
        <w:rPr>
          <w:rFonts w:cs="David"/>
          <w:sz w:val="24"/>
          <w:szCs w:val="24"/>
          <w:rtl/>
        </w:rPr>
        <w:t xml:space="preserve"> </w:t>
      </w:r>
      <w:r w:rsidRPr="001602C6">
        <w:rPr>
          <w:rFonts w:cs="David" w:hint="eastAsia"/>
          <w:sz w:val="24"/>
          <w:szCs w:val="24"/>
          <w:rtl/>
        </w:rPr>
        <w:t>כלפי</w:t>
      </w:r>
      <w:r w:rsidRPr="001602C6">
        <w:rPr>
          <w:rFonts w:cs="David"/>
          <w:sz w:val="24"/>
          <w:szCs w:val="24"/>
          <w:rtl/>
        </w:rPr>
        <w:t xml:space="preserve"> </w:t>
      </w:r>
      <w:r w:rsidRPr="001602C6">
        <w:rPr>
          <w:rFonts w:cs="David" w:hint="eastAsia"/>
          <w:sz w:val="24"/>
          <w:szCs w:val="24"/>
          <w:rtl/>
        </w:rPr>
        <w:t>מדינת</w:t>
      </w:r>
      <w:r w:rsidRPr="001602C6">
        <w:rPr>
          <w:rFonts w:cs="David"/>
          <w:sz w:val="24"/>
          <w:szCs w:val="24"/>
          <w:rtl/>
        </w:rPr>
        <w:t xml:space="preserve"> </w:t>
      </w:r>
      <w:r w:rsidRPr="001602C6">
        <w:rPr>
          <w:rFonts w:cs="David" w:hint="eastAsia"/>
          <w:sz w:val="24"/>
          <w:szCs w:val="24"/>
          <w:rtl/>
        </w:rPr>
        <w:t>ישראל</w:t>
      </w:r>
      <w:r w:rsidRPr="001602C6">
        <w:rPr>
          <w:rFonts w:cs="David"/>
          <w:sz w:val="24"/>
          <w:szCs w:val="24"/>
          <w:rtl/>
        </w:rPr>
        <w:t xml:space="preserve">– </w:t>
      </w:r>
      <w:r w:rsidRPr="001602C6">
        <w:rPr>
          <w:rFonts w:cs="David" w:hint="eastAsia"/>
          <w:sz w:val="24"/>
          <w:szCs w:val="24"/>
          <w:rtl/>
        </w:rPr>
        <w:t>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 xml:space="preserve"> </w:t>
      </w:r>
      <w:r w:rsidRPr="001602C6">
        <w:rPr>
          <w:rFonts w:cs="David" w:hint="eastAsia"/>
          <w:sz w:val="24"/>
          <w:szCs w:val="24"/>
          <w:rtl/>
        </w:rPr>
        <w:t>ועובדיהם</w:t>
      </w:r>
      <w:r w:rsidRPr="001602C6">
        <w:rPr>
          <w:rFonts w:cs="David"/>
          <w:sz w:val="24"/>
          <w:szCs w:val="24"/>
          <w:rtl/>
        </w:rPr>
        <w:t xml:space="preserve">, </w:t>
      </w:r>
      <w:r w:rsidRPr="001602C6">
        <w:rPr>
          <w:rFonts w:cs="David" w:hint="eastAsia"/>
          <w:sz w:val="24"/>
          <w:szCs w:val="24"/>
          <w:rtl/>
        </w:rPr>
        <w:t>ובלבד</w:t>
      </w:r>
      <w:r w:rsidRPr="001602C6">
        <w:rPr>
          <w:rFonts w:cs="David"/>
          <w:sz w:val="24"/>
          <w:szCs w:val="24"/>
          <w:rtl/>
        </w:rPr>
        <w:t xml:space="preserve"> </w:t>
      </w:r>
      <w:r w:rsidRPr="001602C6">
        <w:rPr>
          <w:rFonts w:cs="David" w:hint="eastAsia"/>
          <w:sz w:val="24"/>
          <w:szCs w:val="24"/>
          <w:rtl/>
        </w:rPr>
        <w:t>שהוויתור</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יחול</w:t>
      </w:r>
      <w:r w:rsidRPr="001602C6">
        <w:rPr>
          <w:rFonts w:cs="David"/>
          <w:sz w:val="24"/>
          <w:szCs w:val="24"/>
          <w:rtl/>
        </w:rPr>
        <w:t xml:space="preserve"> </w:t>
      </w:r>
      <w:r w:rsidRPr="001602C6">
        <w:rPr>
          <w:rFonts w:cs="David" w:hint="eastAsia"/>
          <w:sz w:val="24"/>
          <w:szCs w:val="24"/>
          <w:rtl/>
        </w:rPr>
        <w:t>לטובת</w:t>
      </w:r>
      <w:r w:rsidRPr="001602C6">
        <w:rPr>
          <w:rFonts w:cs="David"/>
          <w:sz w:val="24"/>
          <w:szCs w:val="24"/>
          <w:rtl/>
        </w:rPr>
        <w:t xml:space="preserve"> </w:t>
      </w:r>
      <w:r w:rsidRPr="001602C6">
        <w:rPr>
          <w:rFonts w:cs="David" w:hint="eastAsia"/>
          <w:sz w:val="24"/>
          <w:szCs w:val="24"/>
          <w:rtl/>
        </w:rPr>
        <w:t>אדם</w:t>
      </w:r>
      <w:r w:rsidRPr="001602C6">
        <w:rPr>
          <w:rFonts w:cs="David"/>
          <w:sz w:val="24"/>
          <w:szCs w:val="24"/>
          <w:rtl/>
        </w:rPr>
        <w:t xml:space="preserve"> </w:t>
      </w:r>
      <w:r w:rsidRPr="001602C6">
        <w:rPr>
          <w:rFonts w:cs="David" w:hint="eastAsia"/>
          <w:sz w:val="24"/>
          <w:szCs w:val="24"/>
          <w:rtl/>
        </w:rPr>
        <w:t>שגרם</w:t>
      </w:r>
      <w:r w:rsidRPr="001602C6">
        <w:rPr>
          <w:rFonts w:cs="David"/>
          <w:sz w:val="24"/>
          <w:szCs w:val="24"/>
          <w:rtl/>
        </w:rPr>
        <w:t xml:space="preserve"> </w:t>
      </w:r>
      <w:r w:rsidRPr="001602C6">
        <w:rPr>
          <w:rFonts w:cs="David" w:hint="eastAsia"/>
          <w:sz w:val="24"/>
          <w:szCs w:val="24"/>
          <w:rtl/>
        </w:rPr>
        <w:t>לנזק</w:t>
      </w:r>
      <w:r w:rsidRPr="001602C6">
        <w:rPr>
          <w:rFonts w:cs="David"/>
          <w:sz w:val="24"/>
          <w:szCs w:val="24"/>
          <w:rtl/>
        </w:rPr>
        <w:t xml:space="preserve">  </w:t>
      </w:r>
      <w:r w:rsidRPr="001602C6">
        <w:rPr>
          <w:rFonts w:cs="David" w:hint="eastAsia"/>
          <w:sz w:val="24"/>
          <w:szCs w:val="24"/>
          <w:rtl/>
        </w:rPr>
        <w:t>מתוך</w:t>
      </w:r>
      <w:r w:rsidRPr="001602C6">
        <w:rPr>
          <w:rFonts w:cs="David"/>
          <w:sz w:val="24"/>
          <w:szCs w:val="24"/>
          <w:rtl/>
        </w:rPr>
        <w:t xml:space="preserve"> </w:t>
      </w:r>
      <w:r w:rsidRPr="001602C6">
        <w:rPr>
          <w:rFonts w:cs="David" w:hint="eastAsia"/>
          <w:sz w:val="24"/>
          <w:szCs w:val="24"/>
          <w:rtl/>
        </w:rPr>
        <w:t>כוונת</w:t>
      </w:r>
      <w:r w:rsidRPr="001602C6">
        <w:rPr>
          <w:rFonts w:cs="David" w:hint="cs"/>
          <w:sz w:val="24"/>
          <w:szCs w:val="24"/>
          <w:rtl/>
        </w:rPr>
        <w:t xml:space="preserve"> </w:t>
      </w:r>
      <w:r w:rsidRPr="001602C6">
        <w:rPr>
          <w:rFonts w:cs="David" w:hint="eastAsia"/>
          <w:sz w:val="24"/>
          <w:szCs w:val="24"/>
          <w:rtl/>
        </w:rPr>
        <w:t>זדון</w:t>
      </w:r>
      <w:r w:rsidRPr="001602C6">
        <w:rPr>
          <w:rFonts w:cs="David"/>
          <w:sz w:val="24"/>
          <w:szCs w:val="24"/>
          <w:rtl/>
        </w:rPr>
        <w:t>;</w:t>
      </w:r>
    </w:p>
    <w:p w14:paraId="7C256253" w14:textId="77777777" w:rsidR="00300A40" w:rsidRPr="001602C6" w:rsidRDefault="00300A40" w:rsidP="005A4AC6">
      <w:pPr>
        <w:numPr>
          <w:ilvl w:val="0"/>
          <w:numId w:val="86"/>
        </w:numPr>
        <w:spacing w:after="0" w:line="360" w:lineRule="auto"/>
        <w:jc w:val="both"/>
        <w:rPr>
          <w:rFonts w:cs="David"/>
          <w:sz w:val="24"/>
          <w:szCs w:val="24"/>
          <w:rtl/>
        </w:rPr>
      </w:pPr>
      <w:r w:rsidRPr="001602C6">
        <w:rPr>
          <w:rFonts w:cs="David" w:hint="eastAsia"/>
          <w:sz w:val="24"/>
          <w:szCs w:val="24"/>
          <w:rtl/>
        </w:rPr>
        <w:t>הקבלן</w:t>
      </w:r>
      <w:r w:rsidRPr="001602C6">
        <w:rPr>
          <w:rFonts w:cs="David"/>
          <w:sz w:val="24"/>
          <w:szCs w:val="24"/>
          <w:rtl/>
        </w:rPr>
        <w:t xml:space="preserve"> </w:t>
      </w:r>
      <w:r w:rsidRPr="001602C6">
        <w:rPr>
          <w:rFonts w:cs="David" w:hint="eastAsia"/>
          <w:sz w:val="24"/>
          <w:szCs w:val="24"/>
          <w:rtl/>
        </w:rPr>
        <w:t>אחראי</w:t>
      </w:r>
      <w:r w:rsidRPr="001602C6">
        <w:rPr>
          <w:rFonts w:cs="David"/>
          <w:sz w:val="24"/>
          <w:szCs w:val="24"/>
          <w:rtl/>
        </w:rPr>
        <w:t xml:space="preserve"> </w:t>
      </w:r>
      <w:r w:rsidRPr="001602C6">
        <w:rPr>
          <w:rFonts w:cs="David" w:hint="eastAsia"/>
          <w:sz w:val="24"/>
          <w:szCs w:val="24"/>
          <w:rtl/>
        </w:rPr>
        <w:t>בלעדית</w:t>
      </w:r>
      <w:r w:rsidRPr="001602C6">
        <w:rPr>
          <w:rFonts w:cs="David"/>
          <w:sz w:val="24"/>
          <w:szCs w:val="24"/>
          <w:rtl/>
        </w:rPr>
        <w:t xml:space="preserve"> </w:t>
      </w:r>
      <w:r w:rsidRPr="001602C6">
        <w:rPr>
          <w:rFonts w:cs="David" w:hint="eastAsia"/>
          <w:sz w:val="24"/>
          <w:szCs w:val="24"/>
          <w:rtl/>
        </w:rPr>
        <w:t>כלפי</w:t>
      </w:r>
      <w:r w:rsidRPr="001602C6">
        <w:rPr>
          <w:rFonts w:cs="David"/>
          <w:sz w:val="24"/>
          <w:szCs w:val="24"/>
          <w:rtl/>
        </w:rPr>
        <w:t xml:space="preserve"> </w:t>
      </w:r>
      <w:r w:rsidRPr="001602C6">
        <w:rPr>
          <w:rFonts w:cs="David" w:hint="eastAsia"/>
          <w:sz w:val="24"/>
          <w:szCs w:val="24"/>
          <w:rtl/>
        </w:rPr>
        <w:t>המבטח</w:t>
      </w:r>
      <w:r w:rsidRPr="001602C6">
        <w:rPr>
          <w:rFonts w:cs="David"/>
          <w:sz w:val="24"/>
          <w:szCs w:val="24"/>
          <w:rtl/>
        </w:rPr>
        <w:t xml:space="preserve"> </w:t>
      </w:r>
      <w:r w:rsidRPr="001602C6">
        <w:rPr>
          <w:rFonts w:cs="David" w:hint="eastAsia"/>
          <w:sz w:val="24"/>
          <w:szCs w:val="24"/>
          <w:rtl/>
        </w:rPr>
        <w:t>לתשלום</w:t>
      </w:r>
      <w:r w:rsidRPr="001602C6">
        <w:rPr>
          <w:rFonts w:cs="David"/>
          <w:sz w:val="24"/>
          <w:szCs w:val="24"/>
          <w:rtl/>
        </w:rPr>
        <w:t xml:space="preserve"> </w:t>
      </w:r>
      <w:r w:rsidRPr="001602C6">
        <w:rPr>
          <w:rFonts w:cs="David" w:hint="eastAsia"/>
          <w:sz w:val="24"/>
          <w:szCs w:val="24"/>
          <w:rtl/>
        </w:rPr>
        <w:t>דמי</w:t>
      </w:r>
      <w:r w:rsidRPr="001602C6">
        <w:rPr>
          <w:rFonts w:cs="David"/>
          <w:sz w:val="24"/>
          <w:szCs w:val="24"/>
          <w:rtl/>
        </w:rPr>
        <w:t xml:space="preserve"> </w:t>
      </w:r>
      <w:r w:rsidRPr="001602C6">
        <w:rPr>
          <w:rFonts w:cs="David" w:hint="eastAsia"/>
          <w:sz w:val="24"/>
          <w:szCs w:val="24"/>
          <w:rtl/>
        </w:rPr>
        <w:t>הביטוח</w:t>
      </w:r>
      <w:r w:rsidRPr="001602C6">
        <w:rPr>
          <w:rFonts w:cs="David"/>
          <w:sz w:val="24"/>
          <w:szCs w:val="24"/>
          <w:rtl/>
        </w:rPr>
        <w:t xml:space="preserve"> </w:t>
      </w:r>
      <w:r w:rsidRPr="001602C6">
        <w:rPr>
          <w:rFonts w:cs="David" w:hint="eastAsia"/>
          <w:sz w:val="24"/>
          <w:szCs w:val="24"/>
          <w:rtl/>
        </w:rPr>
        <w:t>עבור</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הפוליסות</w:t>
      </w:r>
      <w:r w:rsidRPr="001602C6">
        <w:rPr>
          <w:rFonts w:cs="David"/>
          <w:sz w:val="24"/>
          <w:szCs w:val="24"/>
          <w:rtl/>
        </w:rPr>
        <w:t xml:space="preserve"> </w:t>
      </w:r>
      <w:r w:rsidRPr="001602C6">
        <w:rPr>
          <w:rFonts w:cs="David" w:hint="eastAsia"/>
          <w:sz w:val="24"/>
          <w:szCs w:val="24"/>
          <w:rtl/>
        </w:rPr>
        <w:t>ולמילוי</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החובות</w:t>
      </w:r>
      <w:r w:rsidRPr="001602C6">
        <w:rPr>
          <w:rFonts w:cs="David" w:hint="cs"/>
          <w:sz w:val="24"/>
          <w:szCs w:val="24"/>
          <w:rtl/>
        </w:rPr>
        <w:t xml:space="preserve"> </w:t>
      </w:r>
      <w:r w:rsidRPr="001602C6">
        <w:rPr>
          <w:rFonts w:cs="David" w:hint="eastAsia"/>
          <w:sz w:val="24"/>
          <w:szCs w:val="24"/>
          <w:rtl/>
        </w:rPr>
        <w:t>המוטלות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המבוטח</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תנאי</w:t>
      </w:r>
      <w:r w:rsidRPr="001602C6">
        <w:rPr>
          <w:rFonts w:cs="David"/>
          <w:sz w:val="24"/>
          <w:szCs w:val="24"/>
          <w:rtl/>
        </w:rPr>
        <w:t xml:space="preserve"> </w:t>
      </w:r>
      <w:r w:rsidRPr="001602C6">
        <w:rPr>
          <w:rFonts w:cs="David" w:hint="eastAsia"/>
          <w:sz w:val="24"/>
          <w:szCs w:val="24"/>
          <w:rtl/>
        </w:rPr>
        <w:t>הפוליסות</w:t>
      </w:r>
      <w:r w:rsidRPr="001602C6">
        <w:rPr>
          <w:rFonts w:cs="David"/>
          <w:sz w:val="24"/>
          <w:szCs w:val="24"/>
          <w:rtl/>
        </w:rPr>
        <w:t>;</w:t>
      </w:r>
    </w:p>
    <w:p w14:paraId="413A0329" w14:textId="77777777" w:rsidR="00300A40" w:rsidRPr="001602C6" w:rsidRDefault="00300A40" w:rsidP="005A4AC6">
      <w:pPr>
        <w:numPr>
          <w:ilvl w:val="0"/>
          <w:numId w:val="86"/>
        </w:numPr>
        <w:spacing w:after="0" w:line="360" w:lineRule="auto"/>
        <w:jc w:val="both"/>
        <w:rPr>
          <w:rFonts w:cs="David"/>
          <w:sz w:val="24"/>
          <w:szCs w:val="24"/>
          <w:rtl/>
        </w:rPr>
      </w:pPr>
      <w:r w:rsidRPr="001602C6">
        <w:rPr>
          <w:rFonts w:cs="David" w:hint="eastAsia"/>
          <w:sz w:val="24"/>
          <w:szCs w:val="24"/>
          <w:rtl/>
        </w:rPr>
        <w:t>ההשתתפויות</w:t>
      </w:r>
      <w:r w:rsidRPr="001602C6">
        <w:rPr>
          <w:rFonts w:cs="David"/>
          <w:sz w:val="24"/>
          <w:szCs w:val="24"/>
          <w:rtl/>
        </w:rPr>
        <w:t xml:space="preserve"> </w:t>
      </w:r>
      <w:r w:rsidRPr="001602C6">
        <w:rPr>
          <w:rFonts w:cs="David" w:hint="eastAsia"/>
          <w:sz w:val="24"/>
          <w:szCs w:val="24"/>
          <w:rtl/>
        </w:rPr>
        <w:t>העצמיות</w:t>
      </w:r>
      <w:r w:rsidRPr="001602C6">
        <w:rPr>
          <w:rFonts w:cs="David"/>
          <w:sz w:val="24"/>
          <w:szCs w:val="24"/>
          <w:rtl/>
        </w:rPr>
        <w:t xml:space="preserve"> </w:t>
      </w:r>
      <w:r w:rsidRPr="001602C6">
        <w:rPr>
          <w:rFonts w:cs="David" w:hint="eastAsia"/>
          <w:sz w:val="24"/>
          <w:szCs w:val="24"/>
          <w:rtl/>
        </w:rPr>
        <w:t>הנקובות</w:t>
      </w:r>
      <w:r w:rsidRPr="001602C6">
        <w:rPr>
          <w:rFonts w:cs="David"/>
          <w:sz w:val="24"/>
          <w:szCs w:val="24"/>
          <w:rtl/>
        </w:rPr>
        <w:t xml:space="preserve"> </w:t>
      </w: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פוליסה</w:t>
      </w:r>
      <w:r w:rsidRPr="001602C6">
        <w:rPr>
          <w:rFonts w:cs="David"/>
          <w:sz w:val="24"/>
          <w:szCs w:val="24"/>
          <w:rtl/>
        </w:rPr>
        <w:t xml:space="preserve"> </w:t>
      </w:r>
      <w:r w:rsidRPr="001602C6">
        <w:rPr>
          <w:rFonts w:cs="David" w:hint="eastAsia"/>
          <w:sz w:val="24"/>
          <w:szCs w:val="24"/>
          <w:rtl/>
        </w:rPr>
        <w:t>ופוליסה</w:t>
      </w:r>
      <w:r w:rsidRPr="001602C6">
        <w:rPr>
          <w:rFonts w:cs="David"/>
          <w:sz w:val="24"/>
          <w:szCs w:val="24"/>
          <w:rtl/>
        </w:rPr>
        <w:t xml:space="preserve"> </w:t>
      </w:r>
      <w:r w:rsidRPr="001602C6">
        <w:rPr>
          <w:rFonts w:cs="David" w:hint="eastAsia"/>
          <w:sz w:val="24"/>
          <w:szCs w:val="24"/>
          <w:rtl/>
        </w:rPr>
        <w:t>תחולנה</w:t>
      </w:r>
      <w:r w:rsidRPr="001602C6">
        <w:rPr>
          <w:rFonts w:cs="David"/>
          <w:sz w:val="24"/>
          <w:szCs w:val="24"/>
          <w:rtl/>
        </w:rPr>
        <w:t xml:space="preserve"> </w:t>
      </w:r>
      <w:r w:rsidRPr="001602C6">
        <w:rPr>
          <w:rFonts w:cs="David" w:hint="eastAsia"/>
          <w:sz w:val="24"/>
          <w:szCs w:val="24"/>
          <w:rtl/>
        </w:rPr>
        <w:t>בלעדית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הקבלן</w:t>
      </w:r>
      <w:r w:rsidRPr="001602C6">
        <w:rPr>
          <w:rFonts w:cs="David"/>
          <w:sz w:val="24"/>
          <w:szCs w:val="24"/>
          <w:rtl/>
        </w:rPr>
        <w:t>;</w:t>
      </w:r>
    </w:p>
    <w:p w14:paraId="69982338" w14:textId="77777777" w:rsidR="00300A40" w:rsidRPr="001602C6" w:rsidRDefault="00300A40" w:rsidP="005A4AC6">
      <w:pPr>
        <w:numPr>
          <w:ilvl w:val="0"/>
          <w:numId w:val="86"/>
        </w:numPr>
        <w:spacing w:after="0" w:line="360" w:lineRule="auto"/>
        <w:jc w:val="both"/>
        <w:rPr>
          <w:rFonts w:cs="David"/>
          <w:sz w:val="24"/>
          <w:szCs w:val="24"/>
          <w:rtl/>
        </w:rPr>
      </w:pP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סעיף</w:t>
      </w:r>
      <w:r w:rsidRPr="001602C6">
        <w:rPr>
          <w:rFonts w:cs="David"/>
          <w:sz w:val="24"/>
          <w:szCs w:val="24"/>
          <w:rtl/>
        </w:rPr>
        <w:t xml:space="preserve"> </w:t>
      </w:r>
      <w:r w:rsidRPr="001602C6">
        <w:rPr>
          <w:rFonts w:cs="David" w:hint="eastAsia"/>
          <w:sz w:val="24"/>
          <w:szCs w:val="24"/>
          <w:rtl/>
        </w:rPr>
        <w:t>בפוליסות</w:t>
      </w:r>
      <w:r w:rsidRPr="001602C6">
        <w:rPr>
          <w:rFonts w:cs="David"/>
          <w:sz w:val="24"/>
          <w:szCs w:val="24"/>
          <w:rtl/>
        </w:rPr>
        <w:t xml:space="preserve"> </w:t>
      </w:r>
      <w:r w:rsidRPr="001602C6">
        <w:rPr>
          <w:rFonts w:cs="David" w:hint="eastAsia"/>
          <w:sz w:val="24"/>
          <w:szCs w:val="24"/>
          <w:rtl/>
        </w:rPr>
        <w:t>הביטוח</w:t>
      </w:r>
      <w:r w:rsidRPr="001602C6">
        <w:rPr>
          <w:rFonts w:cs="David"/>
          <w:sz w:val="24"/>
          <w:szCs w:val="24"/>
          <w:rtl/>
        </w:rPr>
        <w:t xml:space="preserve"> </w:t>
      </w:r>
      <w:r w:rsidRPr="001602C6">
        <w:rPr>
          <w:rFonts w:cs="David" w:hint="eastAsia"/>
          <w:sz w:val="24"/>
          <w:szCs w:val="24"/>
          <w:rtl/>
        </w:rPr>
        <w:t>המפקיע</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מקטין</w:t>
      </w:r>
      <w:r w:rsidRPr="001602C6">
        <w:rPr>
          <w:rFonts w:cs="David"/>
          <w:sz w:val="24"/>
          <w:szCs w:val="24"/>
          <w:rtl/>
        </w:rPr>
        <w:t xml:space="preserve"> </w:t>
      </w:r>
      <w:r w:rsidRPr="001602C6">
        <w:rPr>
          <w:rFonts w:cs="David" w:hint="eastAsia"/>
          <w:sz w:val="24"/>
          <w:szCs w:val="24"/>
          <w:rtl/>
        </w:rPr>
        <w:t>בדרך</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שהיא</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המבטח</w:t>
      </w:r>
      <w:r w:rsidRPr="001602C6">
        <w:rPr>
          <w:rFonts w:cs="David"/>
          <w:sz w:val="24"/>
          <w:szCs w:val="24"/>
          <w:rtl/>
        </w:rPr>
        <w:t xml:space="preserve">, </w:t>
      </w:r>
      <w:r w:rsidRPr="001602C6">
        <w:rPr>
          <w:rFonts w:cs="David" w:hint="eastAsia"/>
          <w:sz w:val="24"/>
          <w:szCs w:val="24"/>
          <w:rtl/>
        </w:rPr>
        <w:t>כאשר</w:t>
      </w:r>
      <w:r w:rsidRPr="001602C6">
        <w:rPr>
          <w:rFonts w:cs="David"/>
          <w:sz w:val="24"/>
          <w:szCs w:val="24"/>
          <w:rtl/>
        </w:rPr>
        <w:t xml:space="preserve"> </w:t>
      </w:r>
      <w:r w:rsidRPr="001602C6">
        <w:rPr>
          <w:rFonts w:cs="David" w:hint="eastAsia"/>
          <w:sz w:val="24"/>
          <w:szCs w:val="24"/>
          <w:rtl/>
        </w:rPr>
        <w:t>קיים</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 xml:space="preserve"> </w:t>
      </w:r>
      <w:r w:rsidRPr="001602C6">
        <w:rPr>
          <w:rFonts w:cs="David" w:hint="eastAsia"/>
          <w:sz w:val="24"/>
          <w:szCs w:val="24"/>
          <w:rtl/>
        </w:rPr>
        <w:t>אחר</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יופעל</w:t>
      </w:r>
      <w:r w:rsidRPr="001602C6">
        <w:rPr>
          <w:rFonts w:cs="David"/>
          <w:sz w:val="24"/>
          <w:szCs w:val="24"/>
          <w:rtl/>
        </w:rPr>
        <w:t xml:space="preserve"> </w:t>
      </w:r>
      <w:r w:rsidRPr="001602C6">
        <w:rPr>
          <w:rFonts w:cs="David" w:hint="eastAsia"/>
          <w:sz w:val="24"/>
          <w:szCs w:val="24"/>
          <w:rtl/>
        </w:rPr>
        <w:t>כלפי</w:t>
      </w:r>
      <w:r w:rsidRPr="001602C6">
        <w:rPr>
          <w:rFonts w:cs="David"/>
          <w:sz w:val="24"/>
          <w:szCs w:val="24"/>
          <w:rtl/>
        </w:rPr>
        <w:t xml:space="preserve"> </w:t>
      </w:r>
      <w:r w:rsidRPr="001602C6">
        <w:rPr>
          <w:rFonts w:cs="David" w:hint="eastAsia"/>
          <w:sz w:val="24"/>
          <w:szCs w:val="24"/>
          <w:rtl/>
        </w:rPr>
        <w:t>מדינת</w:t>
      </w:r>
      <w:r w:rsidRPr="001602C6">
        <w:rPr>
          <w:rFonts w:cs="David"/>
          <w:sz w:val="24"/>
          <w:szCs w:val="24"/>
          <w:rtl/>
        </w:rPr>
        <w:t xml:space="preserve"> </w:t>
      </w:r>
      <w:r w:rsidRPr="001602C6">
        <w:rPr>
          <w:rFonts w:cs="David" w:hint="eastAsia"/>
          <w:sz w:val="24"/>
          <w:szCs w:val="24"/>
          <w:rtl/>
        </w:rPr>
        <w:t>ישראל</w:t>
      </w:r>
      <w:r w:rsidRPr="001602C6">
        <w:rPr>
          <w:rFonts w:cs="David"/>
          <w:sz w:val="24"/>
          <w:szCs w:val="24"/>
          <w:rtl/>
        </w:rPr>
        <w:t xml:space="preserve">, </w:t>
      </w:r>
      <w:r w:rsidRPr="001602C6">
        <w:rPr>
          <w:rFonts w:cs="David" w:hint="eastAsia"/>
          <w:sz w:val="24"/>
          <w:szCs w:val="24"/>
          <w:rtl/>
        </w:rPr>
        <w:t>והביטוח</w:t>
      </w:r>
      <w:r w:rsidRPr="001602C6">
        <w:rPr>
          <w:rFonts w:cs="David"/>
          <w:sz w:val="24"/>
          <w:szCs w:val="24"/>
          <w:rtl/>
        </w:rPr>
        <w:t xml:space="preserve"> </w:t>
      </w:r>
      <w:r w:rsidRPr="001602C6">
        <w:rPr>
          <w:rFonts w:cs="David" w:hint="eastAsia"/>
          <w:sz w:val="24"/>
          <w:szCs w:val="24"/>
          <w:rtl/>
        </w:rPr>
        <w:t>הינו</w:t>
      </w:r>
      <w:r w:rsidRPr="001602C6">
        <w:rPr>
          <w:rFonts w:cs="David"/>
          <w:sz w:val="24"/>
          <w:szCs w:val="24"/>
          <w:rtl/>
        </w:rPr>
        <w:t xml:space="preserve"> </w:t>
      </w:r>
      <w:r w:rsidRPr="001602C6">
        <w:rPr>
          <w:rFonts w:cs="David" w:hint="eastAsia"/>
          <w:sz w:val="24"/>
          <w:szCs w:val="24"/>
          <w:rtl/>
        </w:rPr>
        <w:t>בחזקת</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 xml:space="preserve"> </w:t>
      </w:r>
      <w:r w:rsidRPr="001602C6">
        <w:rPr>
          <w:rFonts w:cs="David" w:hint="eastAsia"/>
          <w:sz w:val="24"/>
          <w:szCs w:val="24"/>
          <w:rtl/>
        </w:rPr>
        <w:t>ראשוני</w:t>
      </w:r>
      <w:r w:rsidRPr="001602C6">
        <w:rPr>
          <w:rFonts w:cs="David"/>
          <w:sz w:val="24"/>
          <w:szCs w:val="24"/>
          <w:rtl/>
        </w:rPr>
        <w:t xml:space="preserve"> </w:t>
      </w:r>
      <w:r w:rsidRPr="001602C6">
        <w:rPr>
          <w:rFonts w:cs="David" w:hint="eastAsia"/>
          <w:sz w:val="24"/>
          <w:szCs w:val="24"/>
          <w:rtl/>
        </w:rPr>
        <w:t>המזכה</w:t>
      </w:r>
      <w:r w:rsidRPr="001602C6">
        <w:rPr>
          <w:rFonts w:cs="David"/>
          <w:sz w:val="24"/>
          <w:szCs w:val="24"/>
          <w:rtl/>
        </w:rPr>
        <w:t xml:space="preserve"> </w:t>
      </w:r>
      <w:r w:rsidRPr="001602C6">
        <w:rPr>
          <w:rFonts w:cs="David" w:hint="eastAsia"/>
          <w:sz w:val="24"/>
          <w:szCs w:val="24"/>
          <w:rtl/>
        </w:rPr>
        <w:t>במלוא</w:t>
      </w:r>
      <w:r w:rsidRPr="001602C6">
        <w:rPr>
          <w:rFonts w:cs="David"/>
          <w:sz w:val="24"/>
          <w:szCs w:val="24"/>
          <w:rtl/>
        </w:rPr>
        <w:t xml:space="preserve"> </w:t>
      </w:r>
      <w:r w:rsidRPr="001602C6">
        <w:rPr>
          <w:rFonts w:cs="David" w:hint="eastAsia"/>
          <w:sz w:val="24"/>
          <w:szCs w:val="24"/>
          <w:rtl/>
        </w:rPr>
        <w:t>הזכויות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הביטוח</w:t>
      </w:r>
      <w:r w:rsidRPr="001602C6">
        <w:rPr>
          <w:rFonts w:cs="David"/>
          <w:sz w:val="24"/>
          <w:szCs w:val="24"/>
          <w:rtl/>
        </w:rPr>
        <w:t xml:space="preserve">;             </w:t>
      </w:r>
    </w:p>
    <w:p w14:paraId="0C8C07B2"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lastRenderedPageBreak/>
        <w:t>העתקי</w:t>
      </w:r>
      <w:r w:rsidRPr="001602C6">
        <w:rPr>
          <w:b/>
          <w:bCs w:val="0"/>
          <w:color w:val="auto"/>
          <w:u w:val="none"/>
          <w:rtl/>
          <w:lang w:eastAsia="en-US"/>
        </w:rPr>
        <w:t xml:space="preserve"> </w:t>
      </w:r>
      <w:r w:rsidRPr="001602C6">
        <w:rPr>
          <w:rFonts w:hint="eastAsia"/>
          <w:b/>
          <w:bCs w:val="0"/>
          <w:color w:val="auto"/>
          <w:u w:val="none"/>
          <w:rtl/>
          <w:lang w:eastAsia="en-US"/>
        </w:rPr>
        <w:t>פוליסות</w:t>
      </w:r>
      <w:r w:rsidRPr="001602C6">
        <w:rPr>
          <w:b/>
          <w:bCs w:val="0"/>
          <w:color w:val="auto"/>
          <w:u w:val="none"/>
          <w:rtl/>
          <w:lang w:eastAsia="en-US"/>
        </w:rPr>
        <w:t xml:space="preserve"> </w:t>
      </w: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מאושרות</w:t>
      </w:r>
      <w:r w:rsidRPr="001602C6">
        <w:rPr>
          <w:b/>
          <w:bCs w:val="0"/>
          <w:color w:val="auto"/>
          <w:u w:val="none"/>
          <w:rtl/>
          <w:lang w:eastAsia="en-US"/>
        </w:rPr>
        <w:t xml:space="preserve"> </w:t>
      </w:r>
      <w:r w:rsidRPr="001602C6">
        <w:rPr>
          <w:rFonts w:hint="eastAsia"/>
          <w:b/>
          <w:bCs w:val="0"/>
          <w:color w:val="auto"/>
          <w:u w:val="none"/>
          <w:rtl/>
          <w:lang w:eastAsia="en-US"/>
        </w:rPr>
        <w:t>ע</w:t>
      </w:r>
      <w:r w:rsidRPr="001602C6">
        <w:rPr>
          <w:b/>
          <w:bCs w:val="0"/>
          <w:color w:val="auto"/>
          <w:u w:val="none"/>
          <w:rtl/>
          <w:lang w:eastAsia="en-US"/>
        </w:rPr>
        <w:t>"</w:t>
      </w:r>
      <w:r w:rsidRPr="001602C6">
        <w:rPr>
          <w:rFonts w:hint="eastAsia"/>
          <w:b/>
          <w:bCs w:val="0"/>
          <w:color w:val="auto"/>
          <w:u w:val="none"/>
          <w:rtl/>
          <w:lang w:eastAsia="en-US"/>
        </w:rPr>
        <w:t>י</w:t>
      </w:r>
      <w:r w:rsidRPr="001602C6">
        <w:rPr>
          <w:b/>
          <w:bCs w:val="0"/>
          <w:color w:val="auto"/>
          <w:u w:val="none"/>
          <w:rtl/>
          <w:lang w:eastAsia="en-US"/>
        </w:rPr>
        <w:t xml:space="preserve"> </w:t>
      </w:r>
      <w:r w:rsidRPr="001602C6">
        <w:rPr>
          <w:rFonts w:hint="eastAsia"/>
          <w:b/>
          <w:bCs w:val="0"/>
          <w:color w:val="auto"/>
          <w:u w:val="none"/>
          <w:rtl/>
          <w:lang w:eastAsia="en-US"/>
        </w:rPr>
        <w:t>המבטח</w:t>
      </w:r>
      <w:r w:rsidRPr="001602C6">
        <w:rPr>
          <w:b/>
          <w:bCs w:val="0"/>
          <w:color w:val="auto"/>
          <w:u w:val="none"/>
          <w:rtl/>
          <w:lang w:eastAsia="en-US"/>
        </w:rPr>
        <w:t xml:space="preserve"> </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אישור</w:t>
      </w:r>
      <w:r w:rsidRPr="001602C6">
        <w:rPr>
          <w:b/>
          <w:bCs w:val="0"/>
          <w:color w:val="auto"/>
          <w:u w:val="none"/>
          <w:rtl/>
          <w:lang w:eastAsia="en-US"/>
        </w:rPr>
        <w:t xml:space="preserve"> </w:t>
      </w:r>
      <w:r w:rsidRPr="001602C6">
        <w:rPr>
          <w:rFonts w:hint="eastAsia"/>
          <w:b/>
          <w:bCs w:val="0"/>
          <w:color w:val="auto"/>
          <w:u w:val="none"/>
          <w:rtl/>
          <w:lang w:eastAsia="en-US"/>
        </w:rPr>
        <w:t>קיום</w:t>
      </w:r>
      <w:r w:rsidRPr="001602C6">
        <w:rPr>
          <w:b/>
          <w:bCs w:val="0"/>
          <w:color w:val="auto"/>
          <w:u w:val="none"/>
          <w:rtl/>
          <w:lang w:eastAsia="en-US"/>
        </w:rPr>
        <w:t xml:space="preserve"> </w:t>
      </w:r>
      <w:r w:rsidRPr="001602C6">
        <w:rPr>
          <w:rFonts w:hint="eastAsia"/>
          <w:b/>
          <w:bCs w:val="0"/>
          <w:color w:val="auto"/>
          <w:u w:val="none"/>
          <w:rtl/>
          <w:lang w:eastAsia="en-US"/>
        </w:rPr>
        <w:t>ביטוחים</w:t>
      </w:r>
      <w:r w:rsidRPr="001602C6">
        <w:rPr>
          <w:b/>
          <w:bCs w:val="0"/>
          <w:color w:val="auto"/>
          <w:u w:val="none"/>
          <w:rtl/>
          <w:lang w:eastAsia="en-US"/>
        </w:rPr>
        <w:t xml:space="preserve"> </w:t>
      </w:r>
      <w:r w:rsidRPr="001602C6">
        <w:rPr>
          <w:rFonts w:hint="eastAsia"/>
          <w:b/>
          <w:bCs w:val="0"/>
          <w:color w:val="auto"/>
          <w:u w:val="none"/>
          <w:rtl/>
          <w:lang w:eastAsia="en-US"/>
        </w:rPr>
        <w:t>בחתימתו</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קיום</w:t>
      </w:r>
      <w:r w:rsidRPr="001602C6">
        <w:rPr>
          <w:b/>
          <w:bCs w:val="0"/>
          <w:color w:val="auto"/>
          <w:u w:val="none"/>
          <w:rtl/>
          <w:lang w:eastAsia="en-US"/>
        </w:rPr>
        <w:t xml:space="preserve"> </w:t>
      </w:r>
      <w:r w:rsidRPr="001602C6">
        <w:rPr>
          <w:rFonts w:hint="eastAsia"/>
          <w:b/>
          <w:bCs w:val="0"/>
          <w:color w:val="auto"/>
          <w:u w:val="none"/>
          <w:rtl/>
          <w:lang w:eastAsia="en-US"/>
        </w:rPr>
        <w:t>הביטוחים</w:t>
      </w:r>
      <w:r w:rsidRPr="001602C6">
        <w:rPr>
          <w:b/>
          <w:bCs w:val="0"/>
          <w:color w:val="auto"/>
          <w:u w:val="none"/>
          <w:rtl/>
          <w:lang w:eastAsia="en-US"/>
        </w:rPr>
        <w:t xml:space="preserve"> </w:t>
      </w:r>
      <w:r w:rsidRPr="001602C6">
        <w:rPr>
          <w:rFonts w:hint="eastAsia"/>
          <w:b/>
          <w:bCs w:val="0"/>
          <w:color w:val="auto"/>
          <w:u w:val="none"/>
          <w:rtl/>
          <w:lang w:eastAsia="en-US"/>
        </w:rPr>
        <w:t>כאמור</w:t>
      </w:r>
      <w:r w:rsidRPr="001602C6">
        <w:rPr>
          <w:b/>
          <w:bCs w:val="0"/>
          <w:color w:val="auto"/>
          <w:u w:val="none"/>
          <w:rtl/>
          <w:lang w:eastAsia="en-US"/>
        </w:rPr>
        <w:t xml:space="preserve"> </w:t>
      </w:r>
      <w:r w:rsidRPr="001602C6">
        <w:rPr>
          <w:rFonts w:hint="eastAsia"/>
          <w:b/>
          <w:bCs w:val="0"/>
          <w:color w:val="auto"/>
          <w:u w:val="none"/>
          <w:rtl/>
          <w:lang w:eastAsia="en-US"/>
        </w:rPr>
        <w:t>יומצאו</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ידי</w:t>
      </w:r>
      <w:r w:rsidRPr="001602C6">
        <w:rPr>
          <w:b/>
          <w:bCs w:val="0"/>
          <w:color w:val="auto"/>
          <w:u w:val="none"/>
          <w:rtl/>
          <w:lang w:eastAsia="en-US"/>
        </w:rPr>
        <w:t xml:space="preserve"> </w:t>
      </w: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למשרד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r w:rsidRPr="001602C6">
        <w:rPr>
          <w:rFonts w:hint="eastAsia"/>
          <w:b/>
          <w:bCs w:val="0"/>
          <w:color w:val="auto"/>
          <w:u w:val="none"/>
          <w:rtl/>
          <w:lang w:eastAsia="en-US"/>
        </w:rPr>
        <w:t>עד</w:t>
      </w:r>
      <w:r w:rsidRPr="001602C6">
        <w:rPr>
          <w:b/>
          <w:bCs w:val="0"/>
          <w:color w:val="auto"/>
          <w:u w:val="none"/>
          <w:rtl/>
          <w:lang w:eastAsia="en-US"/>
        </w:rPr>
        <w:t xml:space="preserve"> </w:t>
      </w:r>
      <w:r w:rsidRPr="001602C6">
        <w:rPr>
          <w:rFonts w:hint="eastAsia"/>
          <w:b/>
          <w:bCs w:val="0"/>
          <w:color w:val="auto"/>
          <w:u w:val="none"/>
          <w:rtl/>
          <w:lang w:eastAsia="en-US"/>
        </w:rPr>
        <w:t>למועד</w:t>
      </w:r>
      <w:r w:rsidRPr="001602C6">
        <w:rPr>
          <w:b/>
          <w:bCs w:val="0"/>
          <w:color w:val="auto"/>
          <w:u w:val="none"/>
          <w:rtl/>
          <w:lang w:eastAsia="en-US"/>
        </w:rPr>
        <w:t xml:space="preserve"> </w:t>
      </w:r>
      <w:r w:rsidRPr="001602C6">
        <w:rPr>
          <w:rFonts w:hint="eastAsia"/>
          <w:b/>
          <w:bCs w:val="0"/>
          <w:color w:val="auto"/>
          <w:u w:val="none"/>
          <w:rtl/>
          <w:lang w:eastAsia="en-US"/>
        </w:rPr>
        <w:t>חתימת</w:t>
      </w:r>
      <w:r w:rsidRPr="001602C6">
        <w:rPr>
          <w:b/>
          <w:bCs w:val="0"/>
          <w:color w:val="auto"/>
          <w:u w:val="none"/>
          <w:rtl/>
          <w:lang w:eastAsia="en-US"/>
        </w:rPr>
        <w:t xml:space="preserve"> </w:t>
      </w:r>
      <w:r w:rsidRPr="001602C6">
        <w:rPr>
          <w:rFonts w:hint="eastAsia"/>
          <w:b/>
          <w:bCs w:val="0"/>
          <w:color w:val="auto"/>
          <w:u w:val="none"/>
          <w:rtl/>
          <w:lang w:eastAsia="en-US"/>
        </w:rPr>
        <w:t>ההסכם</w:t>
      </w:r>
      <w:r w:rsidRPr="001602C6">
        <w:rPr>
          <w:b/>
          <w:bCs w:val="0"/>
          <w:color w:val="auto"/>
          <w:u w:val="none"/>
          <w:rtl/>
          <w:lang w:eastAsia="en-US"/>
        </w:rPr>
        <w:t>.</w:t>
      </w:r>
    </w:p>
    <w:p w14:paraId="730FDDCD"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מתחייב</w:t>
      </w:r>
      <w:r w:rsidRPr="001602C6">
        <w:rPr>
          <w:b/>
          <w:bCs w:val="0"/>
          <w:color w:val="auto"/>
          <w:u w:val="none"/>
          <w:rtl/>
          <w:lang w:eastAsia="en-US"/>
        </w:rPr>
        <w:t xml:space="preserve"> </w:t>
      </w:r>
      <w:r w:rsidRPr="001602C6">
        <w:rPr>
          <w:rFonts w:hint="eastAsia"/>
          <w:b/>
          <w:bCs w:val="0"/>
          <w:color w:val="auto"/>
          <w:u w:val="none"/>
          <w:rtl/>
          <w:lang w:eastAsia="en-US"/>
        </w:rPr>
        <w:t>בכל</w:t>
      </w:r>
      <w:r w:rsidRPr="001602C6">
        <w:rPr>
          <w:b/>
          <w:bCs w:val="0"/>
          <w:color w:val="auto"/>
          <w:u w:val="none"/>
          <w:rtl/>
          <w:lang w:eastAsia="en-US"/>
        </w:rPr>
        <w:t xml:space="preserve"> </w:t>
      </w:r>
      <w:r w:rsidRPr="001602C6">
        <w:rPr>
          <w:rFonts w:hint="eastAsia"/>
          <w:b/>
          <w:bCs w:val="0"/>
          <w:color w:val="auto"/>
          <w:u w:val="none"/>
          <w:rtl/>
          <w:lang w:eastAsia="en-US"/>
        </w:rPr>
        <w:t>תקופת</w:t>
      </w:r>
      <w:r w:rsidRPr="001602C6">
        <w:rPr>
          <w:b/>
          <w:bCs w:val="0"/>
          <w:color w:val="auto"/>
          <w:u w:val="none"/>
          <w:rtl/>
          <w:lang w:eastAsia="en-US"/>
        </w:rPr>
        <w:t xml:space="preserve"> </w:t>
      </w:r>
      <w:r w:rsidRPr="001602C6">
        <w:rPr>
          <w:rFonts w:hint="eastAsia"/>
          <w:b/>
          <w:bCs w:val="0"/>
          <w:color w:val="auto"/>
          <w:u w:val="none"/>
          <w:rtl/>
          <w:lang w:eastAsia="en-US"/>
        </w:rPr>
        <w:t>ההתקשרות</w:t>
      </w:r>
      <w:r w:rsidRPr="001602C6">
        <w:rPr>
          <w:b/>
          <w:bCs w:val="0"/>
          <w:color w:val="auto"/>
          <w:u w:val="none"/>
          <w:rtl/>
          <w:lang w:eastAsia="en-US"/>
        </w:rPr>
        <w:t xml:space="preserve"> </w:t>
      </w:r>
      <w:r w:rsidRPr="001602C6">
        <w:rPr>
          <w:rFonts w:hint="eastAsia"/>
          <w:b/>
          <w:bCs w:val="0"/>
          <w:color w:val="auto"/>
          <w:u w:val="none"/>
          <w:rtl/>
          <w:lang w:eastAsia="en-US"/>
        </w:rPr>
        <w:t>החוזית</w:t>
      </w:r>
      <w:r w:rsidRPr="001602C6">
        <w:rPr>
          <w:b/>
          <w:bCs w:val="0"/>
          <w:color w:val="auto"/>
          <w:u w:val="none"/>
          <w:rtl/>
          <w:lang w:eastAsia="en-US"/>
        </w:rPr>
        <w:t xml:space="preserve"> </w:t>
      </w:r>
      <w:r w:rsidRPr="001602C6">
        <w:rPr>
          <w:rFonts w:hint="eastAsia"/>
          <w:b/>
          <w:bCs w:val="0"/>
          <w:color w:val="auto"/>
          <w:u w:val="none"/>
          <w:rtl/>
          <w:lang w:eastAsia="en-US"/>
        </w:rPr>
        <w:t>עם</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b/>
          <w:bCs w:val="0"/>
          <w:color w:val="auto"/>
          <w:u w:val="none"/>
          <w:rtl/>
          <w:lang w:eastAsia="en-US"/>
        </w:rPr>
        <w:t xml:space="preserve"> – </w:t>
      </w:r>
      <w:r w:rsidRPr="001602C6">
        <w:rPr>
          <w:rFonts w:hint="eastAsia"/>
          <w:b/>
          <w:bCs w:val="0"/>
          <w:color w:val="auto"/>
          <w:u w:val="none"/>
          <w:rtl/>
          <w:lang w:eastAsia="en-US"/>
        </w:rPr>
        <w:t>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r w:rsidRPr="001602C6">
        <w:rPr>
          <w:rFonts w:hint="eastAsia"/>
          <w:b/>
          <w:bCs w:val="0"/>
          <w:color w:val="auto"/>
          <w:u w:val="none"/>
          <w:rtl/>
          <w:lang w:eastAsia="en-US"/>
        </w:rPr>
        <w:t>וכל</w:t>
      </w:r>
      <w:r w:rsidRPr="001602C6">
        <w:rPr>
          <w:b/>
          <w:bCs w:val="0"/>
          <w:color w:val="auto"/>
          <w:u w:val="none"/>
          <w:rtl/>
          <w:lang w:eastAsia="en-US"/>
        </w:rPr>
        <w:t xml:space="preserve"> </w:t>
      </w:r>
      <w:r w:rsidRPr="001602C6">
        <w:rPr>
          <w:rFonts w:hint="eastAsia"/>
          <w:b/>
          <w:bCs w:val="0"/>
          <w:color w:val="auto"/>
          <w:u w:val="none"/>
          <w:rtl/>
          <w:lang w:eastAsia="en-US"/>
        </w:rPr>
        <w:t>עוד</w:t>
      </w:r>
      <w:r w:rsidRPr="001602C6">
        <w:rPr>
          <w:rFonts w:hint="cs"/>
          <w:b/>
          <w:bCs w:val="0"/>
          <w:color w:val="auto"/>
          <w:u w:val="none"/>
          <w:rtl/>
          <w:lang w:eastAsia="en-US"/>
        </w:rPr>
        <w:t xml:space="preserve"> </w:t>
      </w:r>
      <w:r w:rsidRPr="001602C6">
        <w:rPr>
          <w:rFonts w:hint="eastAsia"/>
          <w:b/>
          <w:bCs w:val="0"/>
          <w:color w:val="auto"/>
          <w:u w:val="none"/>
          <w:rtl/>
          <w:lang w:eastAsia="en-US"/>
        </w:rPr>
        <w:t>אחריותו</w:t>
      </w:r>
      <w:r w:rsidRPr="001602C6">
        <w:rPr>
          <w:b/>
          <w:bCs w:val="0"/>
          <w:color w:val="auto"/>
          <w:u w:val="none"/>
          <w:rtl/>
          <w:lang w:eastAsia="en-US"/>
        </w:rPr>
        <w:t xml:space="preserve"> </w:t>
      </w:r>
      <w:r w:rsidRPr="001602C6">
        <w:rPr>
          <w:rFonts w:hint="eastAsia"/>
          <w:b/>
          <w:bCs w:val="0"/>
          <w:color w:val="auto"/>
          <w:u w:val="none"/>
          <w:rtl/>
          <w:lang w:eastAsia="en-US"/>
        </w:rPr>
        <w:t>קיימת</w:t>
      </w:r>
      <w:r w:rsidRPr="001602C6">
        <w:rPr>
          <w:b/>
          <w:bCs w:val="0"/>
          <w:color w:val="auto"/>
          <w:u w:val="none"/>
          <w:rtl/>
          <w:lang w:eastAsia="en-US"/>
        </w:rPr>
        <w:t xml:space="preserve">, </w:t>
      </w:r>
      <w:r w:rsidRPr="001602C6">
        <w:rPr>
          <w:rFonts w:hint="eastAsia"/>
          <w:b/>
          <w:bCs w:val="0"/>
          <w:color w:val="auto"/>
          <w:u w:val="none"/>
          <w:rtl/>
          <w:lang w:eastAsia="en-US"/>
        </w:rPr>
        <w:t>להחזיק</w:t>
      </w:r>
      <w:r w:rsidRPr="001602C6">
        <w:rPr>
          <w:b/>
          <w:bCs w:val="0"/>
          <w:color w:val="auto"/>
          <w:u w:val="none"/>
          <w:rtl/>
          <w:lang w:eastAsia="en-US"/>
        </w:rPr>
        <w:t xml:space="preserve"> </w:t>
      </w:r>
      <w:r w:rsidRPr="001602C6">
        <w:rPr>
          <w:rFonts w:hint="eastAsia"/>
          <w:b/>
          <w:bCs w:val="0"/>
          <w:color w:val="auto"/>
          <w:u w:val="none"/>
          <w:rtl/>
          <w:lang w:eastAsia="en-US"/>
        </w:rPr>
        <w:t>בתוקף</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פוליסות</w:t>
      </w:r>
      <w:r w:rsidRPr="001602C6">
        <w:rPr>
          <w:b/>
          <w:bCs w:val="0"/>
          <w:color w:val="auto"/>
          <w:u w:val="none"/>
          <w:rtl/>
          <w:lang w:eastAsia="en-US"/>
        </w:rPr>
        <w:t xml:space="preserve"> </w:t>
      </w: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מתחייב</w:t>
      </w:r>
      <w:r w:rsidRPr="001602C6">
        <w:rPr>
          <w:b/>
          <w:bCs w:val="0"/>
          <w:color w:val="auto"/>
          <w:u w:val="none"/>
          <w:rtl/>
          <w:lang w:eastAsia="en-US"/>
        </w:rPr>
        <w:t xml:space="preserve"> </w:t>
      </w:r>
      <w:r w:rsidRPr="001602C6">
        <w:rPr>
          <w:rFonts w:hint="eastAsia"/>
          <w:b/>
          <w:bCs w:val="0"/>
          <w:color w:val="auto"/>
          <w:u w:val="none"/>
          <w:rtl/>
          <w:lang w:eastAsia="en-US"/>
        </w:rPr>
        <w:t>כי</w:t>
      </w:r>
      <w:r w:rsidRPr="001602C6">
        <w:rPr>
          <w:b/>
          <w:bCs w:val="0"/>
          <w:color w:val="auto"/>
          <w:u w:val="none"/>
          <w:rtl/>
          <w:lang w:eastAsia="en-US"/>
        </w:rPr>
        <w:t xml:space="preserve"> </w:t>
      </w:r>
      <w:r w:rsidRPr="001602C6">
        <w:rPr>
          <w:rFonts w:hint="eastAsia"/>
          <w:b/>
          <w:bCs w:val="0"/>
          <w:color w:val="auto"/>
          <w:u w:val="none"/>
          <w:rtl/>
          <w:lang w:eastAsia="en-US"/>
        </w:rPr>
        <w:t>פוליסות</w:t>
      </w:r>
      <w:r w:rsidRPr="001602C6">
        <w:rPr>
          <w:b/>
          <w:bCs w:val="0"/>
          <w:color w:val="auto"/>
          <w:u w:val="none"/>
          <w:rtl/>
          <w:lang w:eastAsia="en-US"/>
        </w:rPr>
        <w:t xml:space="preserve"> </w:t>
      </w:r>
      <w:r w:rsidRPr="001602C6">
        <w:rPr>
          <w:rFonts w:hint="eastAsia"/>
          <w:b/>
          <w:bCs w:val="0"/>
          <w:color w:val="auto"/>
          <w:u w:val="none"/>
          <w:rtl/>
          <w:lang w:eastAsia="en-US"/>
        </w:rPr>
        <w:t>הביטוח</w:t>
      </w:r>
      <w:r w:rsidRPr="001602C6">
        <w:rPr>
          <w:rFonts w:hint="cs"/>
          <w:b/>
          <w:bCs w:val="0"/>
          <w:color w:val="auto"/>
          <w:u w:val="none"/>
          <w:rtl/>
          <w:lang w:eastAsia="en-US"/>
        </w:rPr>
        <w:t xml:space="preserve"> </w:t>
      </w:r>
      <w:r w:rsidRPr="001602C6">
        <w:rPr>
          <w:rFonts w:hint="eastAsia"/>
          <w:b/>
          <w:bCs w:val="0"/>
          <w:color w:val="auto"/>
          <w:u w:val="none"/>
          <w:rtl/>
          <w:lang w:eastAsia="en-US"/>
        </w:rPr>
        <w:t>תחודשנה</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ידו</w:t>
      </w:r>
      <w:r w:rsidRPr="001602C6">
        <w:rPr>
          <w:b/>
          <w:bCs w:val="0"/>
          <w:color w:val="auto"/>
          <w:u w:val="none"/>
          <w:rtl/>
          <w:lang w:eastAsia="en-US"/>
        </w:rPr>
        <w:t xml:space="preserve"> </w:t>
      </w:r>
      <w:r w:rsidRPr="001602C6">
        <w:rPr>
          <w:rFonts w:hint="eastAsia"/>
          <w:b/>
          <w:bCs w:val="0"/>
          <w:color w:val="auto"/>
          <w:u w:val="none"/>
          <w:rtl/>
          <w:lang w:eastAsia="en-US"/>
        </w:rPr>
        <w:t>מדי</w:t>
      </w:r>
      <w:r w:rsidRPr="001602C6">
        <w:rPr>
          <w:b/>
          <w:bCs w:val="0"/>
          <w:color w:val="auto"/>
          <w:u w:val="none"/>
          <w:rtl/>
          <w:lang w:eastAsia="en-US"/>
        </w:rPr>
        <w:t xml:space="preserve"> </w:t>
      </w:r>
      <w:r w:rsidRPr="001602C6">
        <w:rPr>
          <w:rFonts w:hint="eastAsia"/>
          <w:b/>
          <w:bCs w:val="0"/>
          <w:color w:val="auto"/>
          <w:u w:val="none"/>
          <w:rtl/>
          <w:lang w:eastAsia="en-US"/>
        </w:rPr>
        <w:t>שנה</w:t>
      </w:r>
      <w:r w:rsidRPr="001602C6">
        <w:rPr>
          <w:b/>
          <w:bCs w:val="0"/>
          <w:color w:val="auto"/>
          <w:u w:val="none"/>
          <w:rtl/>
          <w:lang w:eastAsia="en-US"/>
        </w:rPr>
        <w:t xml:space="preserve"> </w:t>
      </w:r>
      <w:r w:rsidRPr="001602C6">
        <w:rPr>
          <w:rFonts w:hint="eastAsia"/>
          <w:b/>
          <w:bCs w:val="0"/>
          <w:color w:val="auto"/>
          <w:u w:val="none"/>
          <w:rtl/>
          <w:lang w:eastAsia="en-US"/>
        </w:rPr>
        <w:t>בשנה</w:t>
      </w:r>
      <w:r w:rsidRPr="001602C6">
        <w:rPr>
          <w:b/>
          <w:bCs w:val="0"/>
          <w:color w:val="auto"/>
          <w:u w:val="none"/>
          <w:rtl/>
          <w:lang w:eastAsia="en-US"/>
        </w:rPr>
        <w:t xml:space="preserve">,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עוד</w:t>
      </w:r>
      <w:r w:rsidRPr="001602C6">
        <w:rPr>
          <w:b/>
          <w:bCs w:val="0"/>
          <w:color w:val="auto"/>
          <w:u w:val="none"/>
          <w:rtl/>
          <w:lang w:eastAsia="en-US"/>
        </w:rPr>
        <w:t xml:space="preserve"> </w:t>
      </w:r>
      <w:r w:rsidRPr="001602C6">
        <w:rPr>
          <w:rFonts w:hint="eastAsia"/>
          <w:b/>
          <w:bCs w:val="0"/>
          <w:color w:val="auto"/>
          <w:u w:val="none"/>
          <w:rtl/>
          <w:lang w:eastAsia="en-US"/>
        </w:rPr>
        <w:t>ההסכם</w:t>
      </w:r>
      <w:r w:rsidRPr="001602C6">
        <w:rPr>
          <w:b/>
          <w:bCs w:val="0"/>
          <w:color w:val="auto"/>
          <w:u w:val="none"/>
          <w:rtl/>
          <w:lang w:eastAsia="en-US"/>
        </w:rPr>
        <w:t xml:space="preserve"> </w:t>
      </w:r>
      <w:r w:rsidRPr="001602C6">
        <w:rPr>
          <w:rFonts w:hint="eastAsia"/>
          <w:b/>
          <w:bCs w:val="0"/>
          <w:color w:val="auto"/>
          <w:u w:val="none"/>
          <w:rtl/>
          <w:lang w:eastAsia="en-US"/>
        </w:rPr>
        <w:t>עם</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b/>
          <w:bCs w:val="0"/>
          <w:color w:val="auto"/>
          <w:u w:val="none"/>
          <w:rtl/>
          <w:lang w:eastAsia="en-US"/>
        </w:rPr>
        <w:t xml:space="preserve"> – </w:t>
      </w:r>
      <w:r w:rsidRPr="001602C6">
        <w:rPr>
          <w:rFonts w:hint="eastAsia"/>
          <w:b/>
          <w:bCs w:val="0"/>
          <w:color w:val="auto"/>
          <w:u w:val="none"/>
          <w:rtl/>
          <w:lang w:eastAsia="en-US"/>
        </w:rPr>
        <w:t>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r w:rsidRPr="001602C6">
        <w:rPr>
          <w:rFonts w:hint="eastAsia"/>
          <w:b/>
          <w:bCs w:val="0"/>
          <w:color w:val="auto"/>
          <w:u w:val="none"/>
          <w:rtl/>
          <w:lang w:eastAsia="en-US"/>
        </w:rPr>
        <w:t>בתוקף</w:t>
      </w:r>
      <w:r w:rsidRPr="001602C6">
        <w:rPr>
          <w:b/>
          <w:bCs w:val="0"/>
          <w:color w:val="auto"/>
          <w:u w:val="none"/>
          <w:rtl/>
          <w:lang w:eastAsia="en-US"/>
        </w:rPr>
        <w:t>.</w:t>
      </w:r>
    </w:p>
    <w:p w14:paraId="42BCECC5"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מתחייב</w:t>
      </w:r>
      <w:r w:rsidRPr="001602C6">
        <w:rPr>
          <w:b/>
          <w:bCs w:val="0"/>
          <w:color w:val="auto"/>
          <w:u w:val="none"/>
          <w:rtl/>
          <w:lang w:eastAsia="en-US"/>
        </w:rPr>
        <w:t xml:space="preserve"> </w:t>
      </w:r>
      <w:r w:rsidRPr="001602C6">
        <w:rPr>
          <w:rFonts w:hint="eastAsia"/>
          <w:b/>
          <w:bCs w:val="0"/>
          <w:color w:val="auto"/>
          <w:u w:val="none"/>
          <w:rtl/>
          <w:lang w:eastAsia="en-US"/>
        </w:rPr>
        <w:t>להציג</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העתקי</w:t>
      </w:r>
      <w:r w:rsidRPr="001602C6">
        <w:rPr>
          <w:b/>
          <w:bCs w:val="0"/>
          <w:color w:val="auto"/>
          <w:u w:val="none"/>
          <w:rtl/>
          <w:lang w:eastAsia="en-US"/>
        </w:rPr>
        <w:t xml:space="preserve"> </w:t>
      </w:r>
      <w:r w:rsidRPr="001602C6">
        <w:rPr>
          <w:rFonts w:hint="eastAsia"/>
          <w:b/>
          <w:bCs w:val="0"/>
          <w:color w:val="auto"/>
          <w:u w:val="none"/>
          <w:rtl/>
          <w:lang w:eastAsia="en-US"/>
        </w:rPr>
        <w:t>פוליסות</w:t>
      </w:r>
      <w:r w:rsidRPr="001602C6">
        <w:rPr>
          <w:b/>
          <w:bCs w:val="0"/>
          <w:color w:val="auto"/>
          <w:u w:val="none"/>
          <w:rtl/>
          <w:lang w:eastAsia="en-US"/>
        </w:rPr>
        <w:t xml:space="preserve"> </w:t>
      </w: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המחודשות</w:t>
      </w:r>
      <w:r w:rsidRPr="001602C6">
        <w:rPr>
          <w:b/>
          <w:bCs w:val="0"/>
          <w:color w:val="auto"/>
          <w:u w:val="none"/>
          <w:rtl/>
          <w:lang w:eastAsia="en-US"/>
        </w:rPr>
        <w:t xml:space="preserve"> </w:t>
      </w:r>
      <w:r w:rsidRPr="001602C6">
        <w:rPr>
          <w:rFonts w:hint="eastAsia"/>
          <w:b/>
          <w:bCs w:val="0"/>
          <w:color w:val="auto"/>
          <w:u w:val="none"/>
          <w:rtl/>
          <w:lang w:eastAsia="en-US"/>
        </w:rPr>
        <w:t>מאושרות</w:t>
      </w:r>
      <w:r w:rsidRPr="001602C6">
        <w:rPr>
          <w:b/>
          <w:bCs w:val="0"/>
          <w:color w:val="auto"/>
          <w:u w:val="none"/>
          <w:rtl/>
          <w:lang w:eastAsia="en-US"/>
        </w:rPr>
        <w:t xml:space="preserve"> </w:t>
      </w:r>
      <w:r w:rsidRPr="001602C6">
        <w:rPr>
          <w:rFonts w:hint="eastAsia"/>
          <w:b/>
          <w:bCs w:val="0"/>
          <w:color w:val="auto"/>
          <w:u w:val="none"/>
          <w:rtl/>
          <w:lang w:eastAsia="en-US"/>
        </w:rPr>
        <w:t>וחתומות</w:t>
      </w:r>
      <w:r w:rsidRPr="001602C6">
        <w:rPr>
          <w:b/>
          <w:bCs w:val="0"/>
          <w:color w:val="auto"/>
          <w:u w:val="none"/>
          <w:rtl/>
          <w:lang w:eastAsia="en-US"/>
        </w:rPr>
        <w:t xml:space="preserve"> </w:t>
      </w:r>
      <w:r w:rsidRPr="001602C6">
        <w:rPr>
          <w:rFonts w:hint="eastAsia"/>
          <w:b/>
          <w:bCs w:val="0"/>
          <w:color w:val="auto"/>
          <w:u w:val="none"/>
          <w:rtl/>
          <w:lang w:eastAsia="en-US"/>
        </w:rPr>
        <w:t>ע</w:t>
      </w:r>
      <w:r w:rsidRPr="001602C6">
        <w:rPr>
          <w:b/>
          <w:bCs w:val="0"/>
          <w:color w:val="auto"/>
          <w:u w:val="none"/>
          <w:rtl/>
          <w:lang w:eastAsia="en-US"/>
        </w:rPr>
        <w:t>"</w:t>
      </w:r>
      <w:r w:rsidRPr="001602C6">
        <w:rPr>
          <w:rFonts w:hint="eastAsia"/>
          <w:b/>
          <w:bCs w:val="0"/>
          <w:color w:val="auto"/>
          <w:u w:val="none"/>
          <w:rtl/>
          <w:lang w:eastAsia="en-US"/>
        </w:rPr>
        <w:t>י</w:t>
      </w:r>
      <w:r w:rsidRPr="001602C6">
        <w:rPr>
          <w:b/>
          <w:bCs w:val="0"/>
          <w:color w:val="auto"/>
          <w:u w:val="none"/>
          <w:rtl/>
          <w:lang w:eastAsia="en-US"/>
        </w:rPr>
        <w:t xml:space="preserve"> </w:t>
      </w:r>
      <w:r w:rsidRPr="001602C6">
        <w:rPr>
          <w:rFonts w:hint="eastAsia"/>
          <w:b/>
          <w:bCs w:val="0"/>
          <w:color w:val="auto"/>
          <w:u w:val="none"/>
          <w:rtl/>
          <w:lang w:eastAsia="en-US"/>
        </w:rPr>
        <w:t>המבטח</w:t>
      </w:r>
      <w:r w:rsidRPr="001602C6">
        <w:rPr>
          <w:b/>
          <w:bCs w:val="0"/>
          <w:color w:val="auto"/>
          <w:u w:val="none"/>
          <w:rtl/>
          <w:lang w:eastAsia="en-US"/>
        </w:rPr>
        <w:t xml:space="preserve"> </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אישור</w:t>
      </w:r>
      <w:r w:rsidRPr="001602C6">
        <w:rPr>
          <w:b/>
          <w:bCs w:val="0"/>
          <w:color w:val="auto"/>
          <w:u w:val="none"/>
          <w:rtl/>
          <w:lang w:eastAsia="en-US"/>
        </w:rPr>
        <w:t xml:space="preserve"> </w:t>
      </w:r>
      <w:r w:rsidRPr="001602C6">
        <w:rPr>
          <w:rFonts w:hint="eastAsia"/>
          <w:b/>
          <w:bCs w:val="0"/>
          <w:color w:val="auto"/>
          <w:u w:val="none"/>
          <w:rtl/>
          <w:lang w:eastAsia="en-US"/>
        </w:rPr>
        <w:t>בחתימת</w:t>
      </w:r>
      <w:r w:rsidRPr="001602C6">
        <w:rPr>
          <w:b/>
          <w:bCs w:val="0"/>
          <w:color w:val="auto"/>
          <w:u w:val="none"/>
          <w:rtl/>
          <w:lang w:eastAsia="en-US"/>
        </w:rPr>
        <w:t xml:space="preserve"> </w:t>
      </w:r>
      <w:r w:rsidRPr="001602C6">
        <w:rPr>
          <w:rFonts w:hint="eastAsia"/>
          <w:b/>
          <w:bCs w:val="0"/>
          <w:color w:val="auto"/>
          <w:u w:val="none"/>
          <w:rtl/>
          <w:lang w:eastAsia="en-US"/>
        </w:rPr>
        <w:t>מבטחו</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חידושן</w:t>
      </w:r>
      <w:r w:rsidRPr="001602C6">
        <w:rPr>
          <w:b/>
          <w:bCs w:val="0"/>
          <w:color w:val="auto"/>
          <w:u w:val="none"/>
          <w:rtl/>
          <w:lang w:eastAsia="en-US"/>
        </w:rPr>
        <w:t xml:space="preserve"> </w:t>
      </w:r>
      <w:r w:rsidRPr="001602C6">
        <w:rPr>
          <w:rFonts w:hint="eastAsia"/>
          <w:b/>
          <w:bCs w:val="0"/>
          <w:color w:val="auto"/>
          <w:u w:val="none"/>
          <w:rtl/>
          <w:lang w:eastAsia="en-US"/>
        </w:rPr>
        <w:t>למשרד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r w:rsidRPr="001602C6">
        <w:rPr>
          <w:rFonts w:hint="eastAsia"/>
          <w:b/>
          <w:bCs w:val="0"/>
          <w:color w:val="auto"/>
          <w:u w:val="none"/>
          <w:rtl/>
          <w:lang w:eastAsia="en-US"/>
        </w:rPr>
        <w:t>לכל</w:t>
      </w:r>
      <w:r w:rsidRPr="001602C6">
        <w:rPr>
          <w:b/>
          <w:bCs w:val="0"/>
          <w:color w:val="auto"/>
          <w:u w:val="none"/>
          <w:rtl/>
          <w:lang w:eastAsia="en-US"/>
        </w:rPr>
        <w:t xml:space="preserve"> </w:t>
      </w:r>
      <w:r w:rsidRPr="001602C6">
        <w:rPr>
          <w:rFonts w:hint="eastAsia"/>
          <w:b/>
          <w:bCs w:val="0"/>
          <w:color w:val="auto"/>
          <w:u w:val="none"/>
          <w:rtl/>
          <w:lang w:eastAsia="en-US"/>
        </w:rPr>
        <w:t>המאוחר</w:t>
      </w:r>
      <w:r w:rsidRPr="001602C6">
        <w:rPr>
          <w:b/>
          <w:bCs w:val="0"/>
          <w:color w:val="auto"/>
          <w:u w:val="none"/>
          <w:rtl/>
          <w:lang w:eastAsia="en-US"/>
        </w:rPr>
        <w:t xml:space="preserve"> </w:t>
      </w:r>
      <w:r w:rsidRPr="001602C6">
        <w:rPr>
          <w:rFonts w:hint="eastAsia"/>
          <w:b/>
          <w:bCs w:val="0"/>
          <w:color w:val="auto"/>
          <w:u w:val="none"/>
          <w:rtl/>
          <w:lang w:eastAsia="en-US"/>
        </w:rPr>
        <w:t>שבועיים</w:t>
      </w:r>
      <w:r w:rsidRPr="001602C6">
        <w:rPr>
          <w:b/>
          <w:bCs w:val="0"/>
          <w:color w:val="auto"/>
          <w:u w:val="none"/>
          <w:rtl/>
          <w:lang w:eastAsia="en-US"/>
        </w:rPr>
        <w:t xml:space="preserve"> </w:t>
      </w:r>
      <w:r w:rsidRPr="001602C6">
        <w:rPr>
          <w:rFonts w:hint="eastAsia"/>
          <w:b/>
          <w:bCs w:val="0"/>
          <w:color w:val="auto"/>
          <w:u w:val="none"/>
          <w:rtl/>
          <w:lang w:eastAsia="en-US"/>
        </w:rPr>
        <w:t>לפני</w:t>
      </w:r>
      <w:r w:rsidRPr="001602C6">
        <w:rPr>
          <w:b/>
          <w:bCs w:val="0"/>
          <w:color w:val="auto"/>
          <w:u w:val="none"/>
          <w:rtl/>
          <w:lang w:eastAsia="en-US"/>
        </w:rPr>
        <w:t xml:space="preserve"> </w:t>
      </w:r>
      <w:r w:rsidRPr="001602C6">
        <w:rPr>
          <w:rFonts w:hint="eastAsia"/>
          <w:b/>
          <w:bCs w:val="0"/>
          <w:color w:val="auto"/>
          <w:u w:val="none"/>
          <w:rtl/>
          <w:lang w:eastAsia="en-US"/>
        </w:rPr>
        <w:t>תום</w:t>
      </w:r>
      <w:r w:rsidRPr="001602C6">
        <w:rPr>
          <w:b/>
          <w:bCs w:val="0"/>
          <w:color w:val="auto"/>
          <w:u w:val="none"/>
          <w:rtl/>
          <w:lang w:eastAsia="en-US"/>
        </w:rPr>
        <w:t xml:space="preserve"> </w:t>
      </w:r>
      <w:r w:rsidRPr="001602C6">
        <w:rPr>
          <w:rFonts w:hint="eastAsia"/>
          <w:b/>
          <w:bCs w:val="0"/>
          <w:color w:val="auto"/>
          <w:u w:val="none"/>
          <w:rtl/>
          <w:lang w:eastAsia="en-US"/>
        </w:rPr>
        <w:t>תקופת</w:t>
      </w:r>
      <w:r w:rsidRPr="001602C6">
        <w:rPr>
          <w:b/>
          <w:bCs w:val="0"/>
          <w:color w:val="auto"/>
          <w:u w:val="none"/>
          <w:rtl/>
          <w:lang w:eastAsia="en-US"/>
        </w:rPr>
        <w:t xml:space="preserve"> </w:t>
      </w:r>
      <w:r w:rsidRPr="001602C6">
        <w:rPr>
          <w:rFonts w:hint="eastAsia"/>
          <w:b/>
          <w:bCs w:val="0"/>
          <w:color w:val="auto"/>
          <w:u w:val="none"/>
          <w:rtl/>
          <w:lang w:eastAsia="en-US"/>
        </w:rPr>
        <w:t>הביטוח</w:t>
      </w:r>
      <w:r w:rsidRPr="001602C6">
        <w:rPr>
          <w:b/>
          <w:bCs w:val="0"/>
          <w:color w:val="auto"/>
          <w:u w:val="none"/>
          <w:rtl/>
          <w:lang w:eastAsia="en-US"/>
        </w:rPr>
        <w:t>.</w:t>
      </w:r>
    </w:p>
    <w:p w14:paraId="64D41F99"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אין</w:t>
      </w:r>
      <w:r w:rsidRPr="001602C6">
        <w:rPr>
          <w:b/>
          <w:bCs w:val="0"/>
          <w:color w:val="auto"/>
          <w:u w:val="none"/>
          <w:rtl/>
          <w:lang w:eastAsia="en-US"/>
        </w:rPr>
        <w:t xml:space="preserve"> </w:t>
      </w:r>
      <w:r w:rsidRPr="001602C6">
        <w:rPr>
          <w:rFonts w:hint="eastAsia"/>
          <w:b/>
          <w:bCs w:val="0"/>
          <w:color w:val="auto"/>
          <w:u w:val="none"/>
          <w:rtl/>
          <w:lang w:eastAsia="en-US"/>
        </w:rPr>
        <w:t>בכל</w:t>
      </w:r>
      <w:r w:rsidRPr="001602C6">
        <w:rPr>
          <w:b/>
          <w:bCs w:val="0"/>
          <w:color w:val="auto"/>
          <w:u w:val="none"/>
          <w:rtl/>
          <w:lang w:eastAsia="en-US"/>
        </w:rPr>
        <w:t xml:space="preserve"> </w:t>
      </w:r>
      <w:r w:rsidRPr="001602C6">
        <w:rPr>
          <w:rFonts w:hint="eastAsia"/>
          <w:b/>
          <w:bCs w:val="0"/>
          <w:color w:val="auto"/>
          <w:u w:val="none"/>
          <w:rtl/>
          <w:lang w:eastAsia="en-US"/>
        </w:rPr>
        <w:t>האמור</w:t>
      </w:r>
      <w:r w:rsidRPr="001602C6">
        <w:rPr>
          <w:b/>
          <w:bCs w:val="0"/>
          <w:color w:val="auto"/>
          <w:u w:val="none"/>
          <w:rtl/>
          <w:lang w:eastAsia="en-US"/>
        </w:rPr>
        <w:t xml:space="preserve"> </w:t>
      </w:r>
      <w:r w:rsidRPr="001602C6">
        <w:rPr>
          <w:rFonts w:hint="eastAsia"/>
          <w:b/>
          <w:bCs w:val="0"/>
          <w:color w:val="auto"/>
          <w:u w:val="none"/>
          <w:rtl/>
          <w:lang w:eastAsia="en-US"/>
        </w:rPr>
        <w:t>בסעיפי</w:t>
      </w:r>
      <w:r w:rsidRPr="001602C6">
        <w:rPr>
          <w:b/>
          <w:bCs w:val="0"/>
          <w:color w:val="auto"/>
          <w:u w:val="none"/>
          <w:rtl/>
          <w:lang w:eastAsia="en-US"/>
        </w:rPr>
        <w:t xml:space="preserve"> </w:t>
      </w: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כדי</w:t>
      </w:r>
      <w:r w:rsidRPr="001602C6">
        <w:rPr>
          <w:b/>
          <w:bCs w:val="0"/>
          <w:color w:val="auto"/>
          <w:u w:val="none"/>
          <w:rtl/>
          <w:lang w:eastAsia="en-US"/>
        </w:rPr>
        <w:t xml:space="preserve"> </w:t>
      </w:r>
      <w:r w:rsidRPr="001602C6">
        <w:rPr>
          <w:rFonts w:hint="eastAsia"/>
          <w:b/>
          <w:bCs w:val="0"/>
          <w:color w:val="auto"/>
          <w:u w:val="none"/>
          <w:rtl/>
          <w:lang w:eastAsia="en-US"/>
        </w:rPr>
        <w:t>לפטור</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מכל</w:t>
      </w:r>
      <w:r w:rsidRPr="001602C6">
        <w:rPr>
          <w:b/>
          <w:bCs w:val="0"/>
          <w:color w:val="auto"/>
          <w:u w:val="none"/>
          <w:rtl/>
          <w:lang w:eastAsia="en-US"/>
        </w:rPr>
        <w:t xml:space="preserve"> </w:t>
      </w:r>
      <w:r w:rsidRPr="001602C6">
        <w:rPr>
          <w:rFonts w:hint="eastAsia"/>
          <w:b/>
          <w:bCs w:val="0"/>
          <w:color w:val="auto"/>
          <w:u w:val="none"/>
          <w:rtl/>
          <w:lang w:eastAsia="en-US"/>
        </w:rPr>
        <w:t>חובה</w:t>
      </w:r>
      <w:r w:rsidRPr="001602C6">
        <w:rPr>
          <w:b/>
          <w:bCs w:val="0"/>
          <w:color w:val="auto"/>
          <w:u w:val="none"/>
          <w:rtl/>
          <w:lang w:eastAsia="en-US"/>
        </w:rPr>
        <w:t xml:space="preserve"> </w:t>
      </w:r>
      <w:r w:rsidRPr="001602C6">
        <w:rPr>
          <w:rFonts w:hint="eastAsia"/>
          <w:b/>
          <w:bCs w:val="0"/>
          <w:color w:val="auto"/>
          <w:u w:val="none"/>
          <w:rtl/>
          <w:lang w:eastAsia="en-US"/>
        </w:rPr>
        <w:t>החלה</w:t>
      </w:r>
      <w:r w:rsidRPr="001602C6">
        <w:rPr>
          <w:b/>
          <w:bCs w:val="0"/>
          <w:color w:val="auto"/>
          <w:u w:val="none"/>
          <w:rtl/>
          <w:lang w:eastAsia="en-US"/>
        </w:rPr>
        <w:t xml:space="preserve"> </w:t>
      </w:r>
      <w:r w:rsidRPr="001602C6">
        <w:rPr>
          <w:rFonts w:hint="eastAsia"/>
          <w:b/>
          <w:bCs w:val="0"/>
          <w:color w:val="auto"/>
          <w:u w:val="none"/>
          <w:rtl/>
          <w:lang w:eastAsia="en-US"/>
        </w:rPr>
        <w:t>עליו</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דין</w:t>
      </w:r>
      <w:r w:rsidRPr="001602C6">
        <w:rPr>
          <w:b/>
          <w:bCs w:val="0"/>
          <w:color w:val="auto"/>
          <w:u w:val="none"/>
          <w:rtl/>
          <w:lang w:eastAsia="en-US"/>
        </w:rPr>
        <w:t xml:space="preserve"> </w:t>
      </w:r>
      <w:r w:rsidRPr="001602C6">
        <w:rPr>
          <w:rFonts w:hint="eastAsia"/>
          <w:b/>
          <w:bCs w:val="0"/>
          <w:color w:val="auto"/>
          <w:u w:val="none"/>
          <w:rtl/>
          <w:lang w:eastAsia="en-US"/>
        </w:rPr>
        <w:t>ועל</w:t>
      </w:r>
      <w:r w:rsidRPr="001602C6">
        <w:rPr>
          <w:b/>
          <w:bCs w:val="0"/>
          <w:color w:val="auto"/>
          <w:u w:val="none"/>
          <w:rtl/>
          <w:lang w:eastAsia="en-US"/>
        </w:rPr>
        <w:t xml:space="preserve"> </w:t>
      </w:r>
      <w:r w:rsidRPr="001602C6">
        <w:rPr>
          <w:rFonts w:hint="eastAsia"/>
          <w:b/>
          <w:bCs w:val="0"/>
          <w:color w:val="auto"/>
          <w:u w:val="none"/>
          <w:rtl/>
          <w:lang w:eastAsia="en-US"/>
        </w:rPr>
        <w:t>פי</w:t>
      </w:r>
      <w:r w:rsidRPr="001602C6">
        <w:rPr>
          <w:b/>
          <w:bCs w:val="0"/>
          <w:color w:val="auto"/>
          <w:u w:val="none"/>
          <w:rtl/>
          <w:lang w:eastAsia="en-US"/>
        </w:rPr>
        <w:t xml:space="preserve">                                                                                       </w:t>
      </w:r>
      <w:r w:rsidRPr="001602C6">
        <w:rPr>
          <w:rFonts w:hint="eastAsia"/>
          <w:b/>
          <w:bCs w:val="0"/>
          <w:color w:val="auto"/>
          <w:u w:val="none"/>
          <w:rtl/>
          <w:lang w:eastAsia="en-US"/>
        </w:rPr>
        <w:t>החוזה</w:t>
      </w:r>
      <w:r w:rsidRPr="001602C6">
        <w:rPr>
          <w:b/>
          <w:bCs w:val="0"/>
          <w:color w:val="auto"/>
          <w:u w:val="none"/>
          <w:rtl/>
          <w:lang w:eastAsia="en-US"/>
        </w:rPr>
        <w:t xml:space="preserve"> </w:t>
      </w:r>
      <w:r w:rsidRPr="001602C6">
        <w:rPr>
          <w:rFonts w:hint="eastAsia"/>
          <w:b/>
          <w:bCs w:val="0"/>
          <w:color w:val="auto"/>
          <w:u w:val="none"/>
          <w:rtl/>
          <w:lang w:eastAsia="en-US"/>
        </w:rPr>
        <w:t>ואין</w:t>
      </w:r>
      <w:r w:rsidRPr="001602C6">
        <w:rPr>
          <w:b/>
          <w:bCs w:val="0"/>
          <w:color w:val="auto"/>
          <w:u w:val="none"/>
          <w:rtl/>
          <w:lang w:eastAsia="en-US"/>
        </w:rPr>
        <w:t xml:space="preserve"> </w:t>
      </w:r>
      <w:r w:rsidRPr="001602C6">
        <w:rPr>
          <w:rFonts w:hint="eastAsia"/>
          <w:b/>
          <w:bCs w:val="0"/>
          <w:color w:val="auto"/>
          <w:u w:val="none"/>
          <w:rtl/>
          <w:lang w:eastAsia="en-US"/>
        </w:rPr>
        <w:t>לפרש</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האמור</w:t>
      </w:r>
      <w:r w:rsidRPr="001602C6">
        <w:rPr>
          <w:b/>
          <w:bCs w:val="0"/>
          <w:color w:val="auto"/>
          <w:u w:val="none"/>
          <w:rtl/>
          <w:lang w:eastAsia="en-US"/>
        </w:rPr>
        <w:t xml:space="preserve"> </w:t>
      </w:r>
      <w:r w:rsidRPr="001602C6">
        <w:rPr>
          <w:rFonts w:hint="eastAsia"/>
          <w:b/>
          <w:bCs w:val="0"/>
          <w:color w:val="auto"/>
          <w:u w:val="none"/>
          <w:rtl/>
          <w:lang w:eastAsia="en-US"/>
        </w:rPr>
        <w:t>כוויתור</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b/>
          <w:bCs w:val="0"/>
          <w:color w:val="auto"/>
          <w:u w:val="none"/>
          <w:rtl/>
          <w:lang w:eastAsia="en-US"/>
        </w:rPr>
        <w:t xml:space="preserve"> – </w:t>
      </w:r>
      <w:r w:rsidRPr="001602C6">
        <w:rPr>
          <w:rFonts w:hint="eastAsia"/>
          <w:b/>
          <w:bCs w:val="0"/>
          <w:color w:val="auto"/>
          <w:u w:val="none"/>
          <w:rtl/>
          <w:lang w:eastAsia="en-US"/>
        </w:rPr>
        <w:t>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זכות</w:t>
      </w:r>
      <w:r w:rsidRPr="001602C6">
        <w:rPr>
          <w:b/>
          <w:bCs w:val="0"/>
          <w:color w:val="auto"/>
          <w:u w:val="none"/>
          <w:rtl/>
          <w:lang w:eastAsia="en-US"/>
        </w:rPr>
        <w:t xml:space="preserve"> </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סעד</w:t>
      </w:r>
      <w:r w:rsidRPr="001602C6">
        <w:rPr>
          <w:b/>
          <w:bCs w:val="0"/>
          <w:color w:val="auto"/>
          <w:u w:val="none"/>
          <w:rtl/>
          <w:lang w:eastAsia="en-US"/>
        </w:rPr>
        <w:t xml:space="preserve">      </w:t>
      </w:r>
      <w:r w:rsidRPr="001602C6">
        <w:rPr>
          <w:rFonts w:hint="eastAsia"/>
          <w:b/>
          <w:bCs w:val="0"/>
          <w:color w:val="auto"/>
          <w:u w:val="none"/>
          <w:rtl/>
          <w:lang w:eastAsia="en-US"/>
        </w:rPr>
        <w:t>המוקנים</w:t>
      </w:r>
      <w:r w:rsidRPr="001602C6">
        <w:rPr>
          <w:b/>
          <w:bCs w:val="0"/>
          <w:color w:val="auto"/>
          <w:u w:val="none"/>
          <w:rtl/>
          <w:lang w:eastAsia="en-US"/>
        </w:rPr>
        <w:t xml:space="preserve"> </w:t>
      </w:r>
      <w:r w:rsidRPr="001602C6">
        <w:rPr>
          <w:rFonts w:hint="eastAsia"/>
          <w:b/>
          <w:bCs w:val="0"/>
          <w:color w:val="auto"/>
          <w:u w:val="none"/>
          <w:rtl/>
          <w:lang w:eastAsia="en-US"/>
        </w:rPr>
        <w:t>להם</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פי</w:t>
      </w:r>
      <w:r w:rsidRPr="001602C6">
        <w:rPr>
          <w:b/>
          <w:bCs w:val="0"/>
          <w:color w:val="auto"/>
          <w:u w:val="none"/>
          <w:rtl/>
          <w:lang w:eastAsia="en-US"/>
        </w:rPr>
        <w:t xml:space="preserve"> </w:t>
      </w:r>
      <w:r w:rsidRPr="001602C6">
        <w:rPr>
          <w:rFonts w:hint="eastAsia"/>
          <w:b/>
          <w:bCs w:val="0"/>
          <w:color w:val="auto"/>
          <w:u w:val="none"/>
          <w:rtl/>
          <w:lang w:eastAsia="en-US"/>
        </w:rPr>
        <w:t>הדין</w:t>
      </w:r>
      <w:r w:rsidRPr="001602C6">
        <w:rPr>
          <w:b/>
          <w:bCs w:val="0"/>
          <w:color w:val="auto"/>
          <w:u w:val="none"/>
          <w:rtl/>
          <w:lang w:eastAsia="en-US"/>
        </w:rPr>
        <w:t xml:space="preserve"> </w:t>
      </w:r>
      <w:r w:rsidRPr="001602C6">
        <w:rPr>
          <w:rFonts w:hint="eastAsia"/>
          <w:b/>
          <w:bCs w:val="0"/>
          <w:color w:val="auto"/>
          <w:u w:val="none"/>
          <w:rtl/>
          <w:lang w:eastAsia="en-US"/>
        </w:rPr>
        <w:t>ועל</w:t>
      </w:r>
      <w:r w:rsidRPr="001602C6">
        <w:rPr>
          <w:b/>
          <w:bCs w:val="0"/>
          <w:color w:val="auto"/>
          <w:u w:val="none"/>
          <w:rtl/>
          <w:lang w:eastAsia="en-US"/>
        </w:rPr>
        <w:t xml:space="preserve"> </w:t>
      </w:r>
      <w:r w:rsidRPr="001602C6">
        <w:rPr>
          <w:rFonts w:hint="eastAsia"/>
          <w:b/>
          <w:bCs w:val="0"/>
          <w:color w:val="auto"/>
          <w:u w:val="none"/>
          <w:rtl/>
          <w:lang w:eastAsia="en-US"/>
        </w:rPr>
        <w:t>פי</w:t>
      </w:r>
      <w:r w:rsidRPr="001602C6">
        <w:rPr>
          <w:b/>
          <w:bCs w:val="0"/>
          <w:color w:val="auto"/>
          <w:u w:val="none"/>
          <w:rtl/>
          <w:lang w:eastAsia="en-US"/>
        </w:rPr>
        <w:t xml:space="preserve"> </w:t>
      </w:r>
      <w:r w:rsidRPr="001602C6">
        <w:rPr>
          <w:rFonts w:hint="eastAsia"/>
          <w:b/>
          <w:bCs w:val="0"/>
          <w:color w:val="auto"/>
          <w:u w:val="none"/>
          <w:rtl/>
          <w:lang w:eastAsia="en-US"/>
        </w:rPr>
        <w:t>חוזה</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w:t>
      </w:r>
    </w:p>
    <w:p w14:paraId="38CD2F36" w14:textId="77777777" w:rsidR="00300A40" w:rsidRPr="001602C6" w:rsidRDefault="00300A40" w:rsidP="00300A40">
      <w:pPr>
        <w:spacing w:before="120" w:after="0" w:line="360" w:lineRule="auto"/>
        <w:rPr>
          <w:rFonts w:cs="David"/>
          <w:sz w:val="24"/>
          <w:szCs w:val="24"/>
          <w:rtl/>
        </w:rPr>
      </w:pPr>
    </w:p>
    <w:p w14:paraId="32990369" w14:textId="77777777" w:rsidR="00300A40" w:rsidRPr="001602C6" w:rsidRDefault="00300A40" w:rsidP="00300A40">
      <w:pPr>
        <w:spacing w:before="120" w:after="0" w:line="360" w:lineRule="auto"/>
        <w:rPr>
          <w:rFonts w:cs="David"/>
          <w:sz w:val="24"/>
          <w:szCs w:val="24"/>
          <w:rtl/>
        </w:rPr>
      </w:pPr>
    </w:p>
    <w:p w14:paraId="33248FFD" w14:textId="77777777" w:rsidR="00300A40" w:rsidRPr="001602C6" w:rsidRDefault="00300A40" w:rsidP="00300A40">
      <w:pPr>
        <w:spacing w:before="120" w:after="0" w:line="360" w:lineRule="auto"/>
        <w:rPr>
          <w:rFonts w:cs="David"/>
          <w:sz w:val="24"/>
          <w:szCs w:val="24"/>
          <w:rtl/>
        </w:rPr>
      </w:pPr>
      <w:r w:rsidRPr="001602C6">
        <w:rPr>
          <w:rFonts w:cs="David"/>
          <w:sz w:val="24"/>
          <w:szCs w:val="24"/>
          <w:rtl/>
        </w:rPr>
        <w:br w:type="page"/>
      </w:r>
    </w:p>
    <w:p w14:paraId="1CB4A345" w14:textId="77777777" w:rsidR="00300A40" w:rsidRPr="001602C6" w:rsidRDefault="00300A40" w:rsidP="00300A40">
      <w:pPr>
        <w:spacing w:before="120" w:after="0" w:line="360" w:lineRule="auto"/>
        <w:rPr>
          <w:rFonts w:cs="David"/>
          <w:sz w:val="24"/>
          <w:szCs w:val="24"/>
          <w:rtl/>
        </w:rPr>
      </w:pPr>
    </w:p>
    <w:p w14:paraId="58E8570C" w14:textId="77777777" w:rsidR="00300A40" w:rsidRPr="001602C6" w:rsidRDefault="00300A40" w:rsidP="00300A40">
      <w:pPr>
        <w:pStyle w:val="110"/>
        <w:spacing w:before="120" w:after="0"/>
        <w:ind w:left="360"/>
        <w:rPr>
          <w:color w:val="auto"/>
          <w:sz w:val="32"/>
          <w:szCs w:val="32"/>
          <w:u w:val="none"/>
          <w:lang w:eastAsia="en-US"/>
        </w:rPr>
      </w:pPr>
      <w:r w:rsidRPr="001602C6">
        <w:rPr>
          <w:noProof/>
          <w:rtl/>
          <w:lang w:eastAsia="en-US"/>
        </w:rPr>
        <mc:AlternateContent>
          <mc:Choice Requires="wps">
            <w:drawing>
              <wp:anchor distT="0" distB="0" distL="114300" distR="114300" simplePos="0" relativeHeight="251667456" behindDoc="0" locked="0" layoutInCell="1" allowOverlap="1" wp14:anchorId="19BBF1AD" wp14:editId="5A334BE5">
                <wp:simplePos x="0" y="0"/>
                <wp:positionH relativeFrom="column">
                  <wp:posOffset>378460</wp:posOffset>
                </wp:positionH>
                <wp:positionV relativeFrom="paragraph">
                  <wp:posOffset>11430</wp:posOffset>
                </wp:positionV>
                <wp:extent cx="5703570" cy="408940"/>
                <wp:effectExtent l="0" t="0" r="11430" b="10160"/>
                <wp:wrapNone/>
                <wp:docPr id="15" name="תיבת טקסט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3570" cy="408940"/>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5E5F4D92" w14:textId="73DC763A" w:rsidR="00A10E3B" w:rsidRPr="00EB7B7F" w:rsidRDefault="00A10E3B" w:rsidP="008F4A5E">
                            <w:pPr>
                              <w:jc w:val="center"/>
                              <w:rPr>
                                <w:b/>
                                <w:bCs/>
                                <w:sz w:val="32"/>
                                <w:szCs w:val="32"/>
                                <w:rtl/>
                                <w:cs/>
                              </w:rPr>
                            </w:pPr>
                            <w:r>
                              <w:rPr>
                                <w:rFonts w:hint="cs"/>
                                <w:b/>
                                <w:bCs/>
                                <w:sz w:val="32"/>
                                <w:szCs w:val="32"/>
                                <w:rtl/>
                              </w:rPr>
                              <w:t xml:space="preserve">פרק 9 </w:t>
                            </w:r>
                            <w:r>
                              <w:rPr>
                                <w:b/>
                                <w:bCs/>
                                <w:sz w:val="32"/>
                                <w:szCs w:val="32"/>
                                <w:rtl/>
                              </w:rPr>
                              <w:t>–</w:t>
                            </w:r>
                            <w:r>
                              <w:rPr>
                                <w:rFonts w:hint="cs"/>
                                <w:b/>
                                <w:bCs/>
                                <w:sz w:val="32"/>
                                <w:szCs w:val="32"/>
                                <w:rtl/>
                              </w:rPr>
                              <w:t xml:space="preserve"> פרטים על החברה המציעה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15" o:spid="_x0000_s1035" type="#_x0000_t202" style="position:absolute;left:0;text-align:left;margin-left:29.8pt;margin-top:.9pt;width:449.1pt;height:32.2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" strokeweight="1.75pt">
                <v:textbox>
                  <w:txbxContent>
                    <w:p w14:paraId="5E5F4D92" w14:textId="73DC763A" w:rsidR="00A10E3B" w:rsidRPr="00EB7B7F" w:rsidRDefault="00A10E3B" w:rsidP="008F4A5E">
                      <w:pPr>
                        <w:jc w:val="center"/>
                        <w:rPr>
                          <w:b/>
                          <w:bCs/>
                          <w:sz w:val="32"/>
                          <w:szCs w:val="32"/>
                          <w:rtl/>
                          <w:cs/>
                        </w:rPr>
                      </w:pPr>
                      <w:r>
                        <w:rPr>
                          <w:rFonts w:hint="cs"/>
                          <w:b/>
                          <w:bCs/>
                          <w:sz w:val="32"/>
                          <w:szCs w:val="32"/>
                          <w:rtl/>
                        </w:rPr>
                        <w:t xml:space="preserve">פרק 9 </w:t>
                      </w:r>
                      <w:r>
                        <w:rPr>
                          <w:b/>
                          <w:bCs/>
                          <w:sz w:val="32"/>
                          <w:szCs w:val="32"/>
                          <w:rtl/>
                        </w:rPr>
                        <w:t>–</w:t>
                      </w:r>
                      <w:r>
                        <w:rPr>
                          <w:rFonts w:hint="cs"/>
                          <w:b/>
                          <w:bCs/>
                          <w:sz w:val="32"/>
                          <w:szCs w:val="32"/>
                          <w:rtl/>
                        </w:rPr>
                        <w:t xml:space="preserve"> פרטים על החברה המציעה</w:t>
                      </w:r>
                    </w:p>
                  </w:txbxContent>
                </v:textbox>
              </v:shape>
            </w:pict>
          </mc:Fallback>
        </mc:AlternateContent>
      </w:r>
    </w:p>
    <w:p w14:paraId="64603E0D"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r w:rsidRPr="001602C6">
        <w:rPr>
          <w:rFonts w:hint="eastAsia"/>
          <w:color w:val="auto"/>
          <w:sz w:val="32"/>
          <w:szCs w:val="32"/>
          <w:u w:val="none"/>
          <w:rtl/>
          <w:lang w:eastAsia="en-US"/>
        </w:rPr>
        <w:t>פרטים</w:t>
      </w:r>
      <w:r w:rsidRPr="001602C6">
        <w:rPr>
          <w:color w:val="auto"/>
          <w:sz w:val="32"/>
          <w:szCs w:val="32"/>
          <w:u w:val="none"/>
          <w:rtl/>
          <w:lang w:eastAsia="en-US"/>
        </w:rPr>
        <w:t xml:space="preserve"> </w:t>
      </w:r>
      <w:r w:rsidRPr="001602C6">
        <w:rPr>
          <w:rFonts w:hint="eastAsia"/>
          <w:color w:val="auto"/>
          <w:sz w:val="32"/>
          <w:szCs w:val="32"/>
          <w:u w:val="none"/>
          <w:rtl/>
          <w:lang w:eastAsia="en-US"/>
        </w:rPr>
        <w:t>על</w:t>
      </w:r>
      <w:r w:rsidRPr="001602C6">
        <w:rPr>
          <w:color w:val="auto"/>
          <w:sz w:val="32"/>
          <w:szCs w:val="32"/>
          <w:u w:val="none"/>
          <w:rtl/>
          <w:lang w:eastAsia="en-US"/>
        </w:rPr>
        <w:t xml:space="preserve"> </w:t>
      </w:r>
      <w:r w:rsidRPr="001602C6">
        <w:rPr>
          <w:rFonts w:hint="eastAsia"/>
          <w:color w:val="auto"/>
          <w:sz w:val="32"/>
          <w:szCs w:val="32"/>
          <w:u w:val="none"/>
          <w:rtl/>
          <w:lang w:eastAsia="en-US"/>
        </w:rPr>
        <w:t>החברה</w:t>
      </w:r>
      <w:r w:rsidRPr="001602C6">
        <w:rPr>
          <w:color w:val="auto"/>
          <w:sz w:val="32"/>
          <w:szCs w:val="32"/>
          <w:u w:val="none"/>
          <w:rtl/>
          <w:lang w:eastAsia="en-US"/>
        </w:rPr>
        <w:t xml:space="preserve"> </w:t>
      </w:r>
      <w:r w:rsidRPr="001602C6">
        <w:rPr>
          <w:rFonts w:hint="eastAsia"/>
          <w:color w:val="auto"/>
          <w:sz w:val="32"/>
          <w:szCs w:val="32"/>
          <w:u w:val="none"/>
          <w:rtl/>
          <w:lang w:eastAsia="en-US"/>
        </w:rPr>
        <w:t>המציעה</w:t>
      </w:r>
    </w:p>
    <w:p w14:paraId="5B3958A1" w14:textId="77777777" w:rsidR="00300A40" w:rsidRPr="001602C6" w:rsidRDefault="00300A40" w:rsidP="00300A40">
      <w:pPr>
        <w:pStyle w:val="110"/>
        <w:numPr>
          <w:ilvl w:val="1"/>
          <w:numId w:val="7"/>
        </w:numPr>
        <w:tabs>
          <w:tab w:val="left" w:pos="848"/>
        </w:tabs>
        <w:spacing w:before="120" w:after="0"/>
        <w:ind w:left="848" w:hanging="567"/>
        <w:rPr>
          <w:color w:val="auto"/>
          <w:u w:val="none"/>
          <w:lang w:eastAsia="en-US"/>
        </w:rPr>
      </w:pPr>
      <w:r w:rsidRPr="001602C6">
        <w:rPr>
          <w:rFonts w:hint="eastAsia"/>
          <w:color w:val="auto"/>
          <w:u w:val="none"/>
          <w:rtl/>
          <w:lang w:eastAsia="en-US"/>
        </w:rPr>
        <w:t>ניסיון</w:t>
      </w:r>
      <w:r w:rsidRPr="001602C6">
        <w:rPr>
          <w:color w:val="auto"/>
          <w:u w:val="none"/>
          <w:rtl/>
          <w:lang w:eastAsia="en-US"/>
        </w:rPr>
        <w:t xml:space="preserve"> </w:t>
      </w:r>
      <w:r w:rsidRPr="001602C6">
        <w:rPr>
          <w:rFonts w:hint="eastAsia"/>
          <w:color w:val="auto"/>
          <w:u w:val="none"/>
          <w:rtl/>
          <w:lang w:eastAsia="en-US"/>
        </w:rPr>
        <w:t>בתחום</w:t>
      </w:r>
    </w:p>
    <w:p w14:paraId="420A0582"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bookmarkStart w:id="39" w:name="_Ref237580660"/>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לפרט</w:t>
      </w:r>
      <w:r w:rsidRPr="001602C6">
        <w:rPr>
          <w:b/>
          <w:bCs w:val="0"/>
          <w:color w:val="auto"/>
          <w:u w:val="none"/>
          <w:rtl/>
          <w:lang w:eastAsia="en-US"/>
        </w:rPr>
        <w:t xml:space="preserve"> </w:t>
      </w:r>
      <w:r w:rsidRPr="001602C6">
        <w:rPr>
          <w:rFonts w:hint="eastAsia"/>
          <w:b/>
          <w:bCs w:val="0"/>
          <w:color w:val="auto"/>
          <w:u w:val="none"/>
          <w:rtl/>
          <w:lang w:eastAsia="en-US"/>
        </w:rPr>
        <w:t>ניסיון</w:t>
      </w:r>
      <w:r w:rsidRPr="001602C6">
        <w:rPr>
          <w:b/>
          <w:bCs w:val="0"/>
          <w:color w:val="auto"/>
          <w:u w:val="none"/>
          <w:rtl/>
          <w:lang w:eastAsia="en-US"/>
        </w:rPr>
        <w:t xml:space="preserve"> </w:t>
      </w:r>
      <w:r w:rsidRPr="001602C6">
        <w:rPr>
          <w:rFonts w:hint="eastAsia"/>
          <w:b/>
          <w:bCs w:val="0"/>
          <w:color w:val="auto"/>
          <w:u w:val="none"/>
          <w:rtl/>
          <w:lang w:eastAsia="en-US"/>
        </w:rPr>
        <w:t>קודם</w:t>
      </w:r>
      <w:r w:rsidRPr="001602C6">
        <w:rPr>
          <w:b/>
          <w:bCs w:val="0"/>
          <w:color w:val="auto"/>
          <w:u w:val="none"/>
          <w:rtl/>
          <w:lang w:eastAsia="en-US"/>
        </w:rPr>
        <w:t xml:space="preserve"> </w:t>
      </w:r>
      <w:r w:rsidRPr="001602C6">
        <w:rPr>
          <w:rFonts w:hint="eastAsia"/>
          <w:b/>
          <w:bCs w:val="0"/>
          <w:color w:val="auto"/>
          <w:u w:val="none"/>
          <w:rtl/>
          <w:lang w:eastAsia="en-US"/>
        </w:rPr>
        <w:t>מוכח</w:t>
      </w:r>
      <w:r w:rsidRPr="001602C6">
        <w:rPr>
          <w:b/>
          <w:bCs w:val="0"/>
          <w:color w:val="auto"/>
          <w:u w:val="none"/>
          <w:rtl/>
          <w:lang w:eastAsia="en-US"/>
        </w:rPr>
        <w:t xml:space="preserve"> </w:t>
      </w:r>
      <w:r w:rsidRPr="001602C6">
        <w:rPr>
          <w:rFonts w:hint="eastAsia"/>
          <w:b/>
          <w:bCs w:val="0"/>
          <w:color w:val="auto"/>
          <w:u w:val="none"/>
          <w:rtl/>
          <w:lang w:eastAsia="en-US"/>
        </w:rPr>
        <w:t>ולקוחות</w:t>
      </w:r>
      <w:r w:rsidRPr="001602C6">
        <w:rPr>
          <w:b/>
          <w:bCs w:val="0"/>
          <w:color w:val="auto"/>
          <w:u w:val="none"/>
          <w:rtl/>
          <w:lang w:eastAsia="en-US"/>
        </w:rPr>
        <w:t xml:space="preserve"> </w:t>
      </w:r>
      <w:r w:rsidRPr="001602C6">
        <w:rPr>
          <w:rFonts w:hint="eastAsia"/>
          <w:b/>
          <w:bCs w:val="0"/>
          <w:color w:val="auto"/>
          <w:u w:val="none"/>
          <w:rtl/>
          <w:lang w:eastAsia="en-US"/>
        </w:rPr>
        <w:t>ממליצים</w:t>
      </w:r>
      <w:r w:rsidRPr="001602C6">
        <w:rPr>
          <w:b/>
          <w:bCs w:val="0"/>
          <w:color w:val="auto"/>
          <w:u w:val="none"/>
          <w:rtl/>
          <w:lang w:eastAsia="en-US"/>
        </w:rPr>
        <w:t xml:space="preserve"> </w:t>
      </w:r>
      <w:r w:rsidRPr="001602C6">
        <w:rPr>
          <w:rFonts w:hint="eastAsia"/>
          <w:b/>
          <w:bCs w:val="0"/>
          <w:color w:val="auto"/>
          <w:u w:val="none"/>
          <w:rtl/>
          <w:lang w:eastAsia="en-US"/>
        </w:rPr>
        <w:t>רלוונטיים</w:t>
      </w:r>
      <w:r w:rsidRPr="001602C6">
        <w:rPr>
          <w:b/>
          <w:bCs w:val="0"/>
          <w:color w:val="auto"/>
          <w:u w:val="none"/>
          <w:rtl/>
          <w:lang w:eastAsia="en-US"/>
        </w:rPr>
        <w:t xml:space="preserve"> </w:t>
      </w:r>
      <w:r w:rsidRPr="001602C6">
        <w:rPr>
          <w:rFonts w:hint="eastAsia"/>
          <w:b/>
          <w:bCs w:val="0"/>
          <w:color w:val="auto"/>
          <w:u w:val="none"/>
          <w:rtl/>
          <w:lang w:eastAsia="en-US"/>
        </w:rPr>
        <w:t>בשנתיים</w:t>
      </w:r>
      <w:r w:rsidRPr="001602C6">
        <w:rPr>
          <w:b/>
          <w:bCs w:val="0"/>
          <w:color w:val="auto"/>
          <w:u w:val="none"/>
          <w:rtl/>
          <w:lang w:eastAsia="en-US"/>
        </w:rPr>
        <w:t xml:space="preserve"> </w:t>
      </w:r>
      <w:r w:rsidRPr="001602C6">
        <w:rPr>
          <w:rFonts w:hint="eastAsia"/>
          <w:b/>
          <w:bCs w:val="0"/>
          <w:color w:val="auto"/>
          <w:u w:val="none"/>
          <w:rtl/>
          <w:lang w:eastAsia="en-US"/>
        </w:rPr>
        <w:t>האחרונות</w:t>
      </w:r>
      <w:r w:rsidRPr="001602C6">
        <w:rPr>
          <w:b/>
          <w:bCs w:val="0"/>
          <w:color w:val="auto"/>
          <w:u w:val="none"/>
          <w:rtl/>
          <w:lang w:eastAsia="en-US"/>
        </w:rPr>
        <w:t xml:space="preserve"> </w:t>
      </w:r>
      <w:r w:rsidRPr="001602C6">
        <w:rPr>
          <w:rFonts w:hint="eastAsia"/>
          <w:b/>
          <w:bCs w:val="0"/>
          <w:color w:val="auto"/>
          <w:u w:val="none"/>
          <w:rtl/>
          <w:lang w:eastAsia="en-US"/>
        </w:rPr>
        <w:t>בהיקף</w:t>
      </w:r>
      <w:r w:rsidRPr="001602C6">
        <w:rPr>
          <w:b/>
          <w:bCs w:val="0"/>
          <w:color w:val="auto"/>
          <w:u w:val="none"/>
          <w:rtl/>
          <w:lang w:eastAsia="en-US"/>
        </w:rPr>
        <w:t xml:space="preserve"> </w:t>
      </w:r>
      <w:r w:rsidRPr="001602C6">
        <w:rPr>
          <w:rFonts w:hint="eastAsia"/>
          <w:b/>
          <w:bCs w:val="0"/>
          <w:color w:val="auto"/>
          <w:u w:val="none"/>
          <w:rtl/>
          <w:lang w:eastAsia="en-US"/>
        </w:rPr>
        <w:t>וסוג</w:t>
      </w:r>
      <w:r w:rsidRPr="001602C6">
        <w:rPr>
          <w:b/>
          <w:bCs w:val="0"/>
          <w:color w:val="auto"/>
          <w:u w:val="none"/>
          <w:rtl/>
          <w:lang w:eastAsia="en-US"/>
        </w:rPr>
        <w:t xml:space="preserve"> </w:t>
      </w:r>
      <w:r w:rsidRPr="001602C6">
        <w:rPr>
          <w:rFonts w:hint="eastAsia"/>
          <w:b/>
          <w:bCs w:val="0"/>
          <w:color w:val="auto"/>
          <w:u w:val="none"/>
          <w:rtl/>
          <w:lang w:eastAsia="en-US"/>
        </w:rPr>
        <w:t>הפעילות</w:t>
      </w:r>
      <w:r w:rsidRPr="001602C6">
        <w:rPr>
          <w:b/>
          <w:bCs w:val="0"/>
          <w:color w:val="auto"/>
          <w:u w:val="none"/>
          <w:rtl/>
          <w:lang w:eastAsia="en-US"/>
        </w:rPr>
        <w:t xml:space="preserve"> </w:t>
      </w:r>
      <w:r w:rsidRPr="001602C6">
        <w:rPr>
          <w:rFonts w:hint="eastAsia"/>
          <w:b/>
          <w:bCs w:val="0"/>
          <w:color w:val="auto"/>
          <w:u w:val="none"/>
          <w:rtl/>
          <w:lang w:eastAsia="en-US"/>
        </w:rPr>
        <w:t>הנדרשת</w:t>
      </w:r>
      <w:r w:rsidRPr="001602C6">
        <w:rPr>
          <w:b/>
          <w:bCs w:val="0"/>
          <w:color w:val="auto"/>
          <w:u w:val="none"/>
          <w:rtl/>
          <w:lang w:eastAsia="en-US"/>
        </w:rPr>
        <w:t xml:space="preserve"> </w:t>
      </w:r>
      <w:r w:rsidRPr="001602C6">
        <w:rPr>
          <w:rFonts w:hint="eastAsia"/>
          <w:b/>
          <w:bCs w:val="0"/>
          <w:color w:val="auto"/>
          <w:u w:val="none"/>
          <w:rtl/>
          <w:lang w:eastAsia="en-US"/>
        </w:rPr>
        <w:t>במפרט</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p>
    <w:p w14:paraId="15823115" w14:textId="445659C4" w:rsidR="00300A40" w:rsidRPr="001602C6" w:rsidRDefault="00300A40" w:rsidP="007740EE">
      <w:pPr>
        <w:pStyle w:val="110"/>
        <w:numPr>
          <w:ilvl w:val="2"/>
          <w:numId w:val="7"/>
        </w:numPr>
        <w:tabs>
          <w:tab w:val="left" w:pos="848"/>
        </w:tabs>
        <w:spacing w:before="120" w:after="0"/>
        <w:rPr>
          <w:b/>
          <w:bCs w:val="0"/>
          <w:color w:val="auto"/>
          <w:u w:val="none"/>
          <w:lang w:eastAsia="en-US"/>
        </w:rPr>
      </w:pPr>
      <w:r w:rsidRPr="001602C6">
        <w:rPr>
          <w:rFonts w:hint="eastAsia"/>
          <w:b/>
          <w:bCs w:val="0"/>
          <w:color w:val="auto"/>
          <w:u w:val="none"/>
          <w:rtl/>
          <w:lang w:eastAsia="en-US"/>
        </w:rPr>
        <w:t>מינימום</w:t>
      </w:r>
      <w:r w:rsidRPr="001602C6">
        <w:rPr>
          <w:b/>
          <w:bCs w:val="0"/>
          <w:color w:val="auto"/>
          <w:u w:val="none"/>
          <w:rtl/>
          <w:lang w:eastAsia="en-US"/>
        </w:rPr>
        <w:t xml:space="preserve"> </w:t>
      </w:r>
      <w:r w:rsidRPr="001602C6">
        <w:rPr>
          <w:rFonts w:hint="eastAsia"/>
          <w:b/>
          <w:bCs w:val="0"/>
          <w:color w:val="auto"/>
          <w:u w:val="none"/>
          <w:rtl/>
          <w:lang w:eastAsia="en-US"/>
        </w:rPr>
        <w:t>נדרש</w:t>
      </w:r>
      <w:r w:rsidRPr="001602C6">
        <w:rPr>
          <w:b/>
          <w:bCs w:val="0"/>
          <w:color w:val="auto"/>
          <w:u w:val="none"/>
          <w:rtl/>
          <w:lang w:eastAsia="en-US"/>
        </w:rPr>
        <w:t xml:space="preserve"> </w:t>
      </w:r>
      <w:r w:rsidR="007740EE">
        <w:rPr>
          <w:rFonts w:hint="cs"/>
          <w:b/>
          <w:bCs w:val="0"/>
          <w:color w:val="auto"/>
          <w:u w:val="none"/>
          <w:rtl/>
          <w:lang w:eastAsia="en-US"/>
        </w:rPr>
        <w:t>לפי התנאים הרשומים בסעיף 3.4.4(ב)</w:t>
      </w:r>
      <w:r w:rsidRPr="001602C6">
        <w:rPr>
          <w:b/>
          <w:bCs w:val="0"/>
          <w:color w:val="auto"/>
          <w:u w:val="none"/>
          <w:rtl/>
          <w:lang w:eastAsia="en-US"/>
        </w:rPr>
        <w:t>.</w:t>
      </w:r>
    </w:p>
    <w:p w14:paraId="3EA1B8D6"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יפרט</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השירות</w:t>
      </w:r>
      <w:r w:rsidRPr="001602C6">
        <w:rPr>
          <w:b/>
          <w:bCs w:val="0"/>
          <w:color w:val="auto"/>
          <w:u w:val="none"/>
          <w:rtl/>
          <w:lang w:eastAsia="en-US"/>
        </w:rPr>
        <w:t xml:space="preserve"> </w:t>
      </w:r>
      <w:r w:rsidRPr="001602C6">
        <w:rPr>
          <w:rFonts w:hint="eastAsia"/>
          <w:b/>
          <w:bCs w:val="0"/>
          <w:color w:val="auto"/>
          <w:u w:val="none"/>
          <w:rtl/>
          <w:lang w:eastAsia="en-US"/>
        </w:rPr>
        <w:t>ומאפייניו</w:t>
      </w:r>
      <w:r w:rsidRPr="001602C6">
        <w:rPr>
          <w:b/>
          <w:bCs w:val="0"/>
          <w:color w:val="auto"/>
          <w:u w:val="none"/>
          <w:rtl/>
          <w:lang w:eastAsia="en-US"/>
        </w:rPr>
        <w:t xml:space="preserve"> </w:t>
      </w:r>
      <w:r w:rsidRPr="001602C6">
        <w:rPr>
          <w:rFonts w:hint="eastAsia"/>
          <w:b/>
          <w:bCs w:val="0"/>
          <w:color w:val="auto"/>
          <w:u w:val="none"/>
          <w:rtl/>
          <w:lang w:eastAsia="en-US"/>
        </w:rPr>
        <w:t>שניתן</w:t>
      </w:r>
      <w:r w:rsidRPr="001602C6">
        <w:rPr>
          <w:b/>
          <w:bCs w:val="0"/>
          <w:color w:val="auto"/>
          <w:u w:val="none"/>
          <w:rtl/>
          <w:lang w:eastAsia="en-US"/>
        </w:rPr>
        <w:t xml:space="preserve"> </w:t>
      </w:r>
      <w:r w:rsidRPr="001602C6">
        <w:rPr>
          <w:rFonts w:hint="eastAsia"/>
          <w:b/>
          <w:bCs w:val="0"/>
          <w:color w:val="auto"/>
          <w:u w:val="none"/>
          <w:rtl/>
          <w:lang w:eastAsia="en-US"/>
        </w:rPr>
        <w:t>בכל</w:t>
      </w:r>
      <w:r w:rsidRPr="001602C6">
        <w:rPr>
          <w:b/>
          <w:bCs w:val="0"/>
          <w:color w:val="auto"/>
          <w:u w:val="none"/>
          <w:rtl/>
          <w:lang w:eastAsia="en-US"/>
        </w:rPr>
        <w:t xml:space="preserve"> </w:t>
      </w:r>
      <w:r w:rsidRPr="001602C6">
        <w:rPr>
          <w:rFonts w:hint="eastAsia"/>
          <w:b/>
          <w:bCs w:val="0"/>
          <w:color w:val="auto"/>
          <w:u w:val="none"/>
          <w:rtl/>
          <w:lang w:eastAsia="en-US"/>
        </w:rPr>
        <w:t>מוקד</w:t>
      </w:r>
      <w:r w:rsidRPr="001602C6">
        <w:rPr>
          <w:b/>
          <w:bCs w:val="0"/>
          <w:color w:val="auto"/>
          <w:u w:val="none"/>
          <w:rtl/>
          <w:lang w:eastAsia="en-US"/>
        </w:rPr>
        <w:t xml:space="preserve"> </w:t>
      </w:r>
      <w:r w:rsidRPr="001602C6">
        <w:rPr>
          <w:rFonts w:hint="eastAsia"/>
          <w:b/>
          <w:bCs w:val="0"/>
          <w:color w:val="auto"/>
          <w:u w:val="none"/>
          <w:rtl/>
          <w:lang w:eastAsia="en-US"/>
        </w:rPr>
        <w:t>וכן</w:t>
      </w:r>
      <w:r w:rsidRPr="001602C6">
        <w:rPr>
          <w:b/>
          <w:bCs w:val="0"/>
          <w:color w:val="auto"/>
          <w:u w:val="none"/>
          <w:rtl/>
          <w:lang w:eastAsia="en-US"/>
        </w:rPr>
        <w:t xml:space="preserve"> </w:t>
      </w:r>
      <w:r w:rsidRPr="001602C6">
        <w:rPr>
          <w:rFonts w:hint="eastAsia"/>
          <w:b/>
          <w:bCs w:val="0"/>
          <w:color w:val="auto"/>
          <w:u w:val="none"/>
          <w:rtl/>
          <w:lang w:eastAsia="en-US"/>
        </w:rPr>
        <w:t>שמות</w:t>
      </w:r>
      <w:r w:rsidRPr="001602C6">
        <w:rPr>
          <w:b/>
          <w:bCs w:val="0"/>
          <w:color w:val="auto"/>
          <w:u w:val="none"/>
          <w:rtl/>
          <w:lang w:eastAsia="en-US"/>
        </w:rPr>
        <w:t xml:space="preserve"> </w:t>
      </w:r>
      <w:r w:rsidRPr="001602C6">
        <w:rPr>
          <w:rFonts w:hint="eastAsia"/>
          <w:b/>
          <w:bCs w:val="0"/>
          <w:color w:val="auto"/>
          <w:u w:val="none"/>
          <w:rtl/>
          <w:lang w:eastAsia="en-US"/>
        </w:rPr>
        <w:t>ופרטי</w:t>
      </w:r>
      <w:r w:rsidRPr="001602C6">
        <w:rPr>
          <w:b/>
          <w:bCs w:val="0"/>
          <w:color w:val="auto"/>
          <w:u w:val="none"/>
          <w:rtl/>
          <w:lang w:eastAsia="en-US"/>
        </w:rPr>
        <w:t xml:space="preserve"> </w:t>
      </w:r>
      <w:r w:rsidRPr="001602C6">
        <w:rPr>
          <w:rFonts w:hint="eastAsia"/>
          <w:b/>
          <w:bCs w:val="0"/>
          <w:color w:val="auto"/>
          <w:u w:val="none"/>
          <w:rtl/>
          <w:lang w:eastAsia="en-US"/>
        </w:rPr>
        <w:t>הממליצים</w:t>
      </w:r>
      <w:r w:rsidRPr="001602C6">
        <w:rPr>
          <w:b/>
          <w:bCs w:val="0"/>
          <w:color w:val="auto"/>
          <w:u w:val="none"/>
          <w:rtl/>
          <w:lang w:eastAsia="en-US"/>
        </w:rPr>
        <w:t>.</w:t>
      </w:r>
    </w:p>
    <w:p w14:paraId="5D3CCB26"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rFonts w:hint="eastAsia"/>
          <w:b/>
          <w:bCs w:val="0"/>
          <w:color w:val="auto"/>
          <w:u w:val="none"/>
          <w:rtl/>
          <w:lang w:eastAsia="en-US"/>
        </w:rPr>
        <w:t>לאגף</w:t>
      </w:r>
      <w:r w:rsidRPr="001602C6">
        <w:rPr>
          <w:b/>
          <w:bCs w:val="0"/>
          <w:color w:val="auto"/>
          <w:u w:val="none"/>
          <w:rtl/>
          <w:lang w:eastAsia="en-US"/>
        </w:rPr>
        <w:t xml:space="preserve"> </w:t>
      </w: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 xml:space="preserve"> </w:t>
      </w:r>
      <w:r w:rsidRPr="001602C6">
        <w:rPr>
          <w:rFonts w:hint="eastAsia"/>
          <w:b/>
          <w:bCs w:val="0"/>
          <w:color w:val="auto"/>
          <w:u w:val="none"/>
          <w:rtl/>
          <w:lang w:eastAsia="en-US"/>
        </w:rPr>
        <w:t>תהיה</w:t>
      </w:r>
      <w:r w:rsidRPr="001602C6">
        <w:rPr>
          <w:b/>
          <w:bCs w:val="0"/>
          <w:color w:val="auto"/>
          <w:u w:val="none"/>
          <w:rtl/>
          <w:lang w:eastAsia="en-US"/>
        </w:rPr>
        <w:t xml:space="preserve"> </w:t>
      </w:r>
      <w:r w:rsidRPr="001602C6">
        <w:rPr>
          <w:rFonts w:hint="eastAsia"/>
          <w:b/>
          <w:bCs w:val="0"/>
          <w:color w:val="auto"/>
          <w:u w:val="none"/>
          <w:rtl/>
          <w:lang w:eastAsia="en-US"/>
        </w:rPr>
        <w:t>הזכות</w:t>
      </w:r>
      <w:r w:rsidRPr="001602C6">
        <w:rPr>
          <w:b/>
          <w:bCs w:val="0"/>
          <w:color w:val="auto"/>
          <w:u w:val="none"/>
          <w:rtl/>
          <w:lang w:eastAsia="en-US"/>
        </w:rPr>
        <w:t xml:space="preserve"> </w:t>
      </w:r>
      <w:r w:rsidRPr="001602C6">
        <w:rPr>
          <w:rFonts w:hint="eastAsia"/>
          <w:b/>
          <w:bCs w:val="0"/>
          <w:color w:val="auto"/>
          <w:u w:val="none"/>
          <w:rtl/>
          <w:lang w:eastAsia="en-US"/>
        </w:rPr>
        <w:t>לברר</w:t>
      </w:r>
      <w:r w:rsidRPr="001602C6">
        <w:rPr>
          <w:b/>
          <w:bCs w:val="0"/>
          <w:color w:val="auto"/>
          <w:u w:val="none"/>
          <w:rtl/>
          <w:lang w:eastAsia="en-US"/>
        </w:rPr>
        <w:t xml:space="preserve"> </w:t>
      </w:r>
      <w:r w:rsidRPr="001602C6">
        <w:rPr>
          <w:rFonts w:hint="eastAsia"/>
          <w:b/>
          <w:bCs w:val="0"/>
          <w:color w:val="auto"/>
          <w:u w:val="none"/>
          <w:rtl/>
          <w:lang w:eastAsia="en-US"/>
        </w:rPr>
        <w:t>באופן</w:t>
      </w:r>
      <w:r w:rsidRPr="001602C6">
        <w:rPr>
          <w:b/>
          <w:bCs w:val="0"/>
          <w:color w:val="auto"/>
          <w:u w:val="none"/>
          <w:rtl/>
          <w:lang w:eastAsia="en-US"/>
        </w:rPr>
        <w:t xml:space="preserve"> </w:t>
      </w:r>
      <w:r w:rsidRPr="001602C6">
        <w:rPr>
          <w:rFonts w:hint="eastAsia"/>
          <w:b/>
          <w:bCs w:val="0"/>
          <w:color w:val="auto"/>
          <w:u w:val="none"/>
          <w:rtl/>
          <w:lang w:eastAsia="en-US"/>
        </w:rPr>
        <w:t>עצמאי</w:t>
      </w:r>
      <w:r w:rsidRPr="001602C6">
        <w:rPr>
          <w:b/>
          <w:bCs w:val="0"/>
          <w:color w:val="auto"/>
          <w:u w:val="none"/>
          <w:rtl/>
          <w:lang w:eastAsia="en-US"/>
        </w:rPr>
        <w:t xml:space="preserve">, </w:t>
      </w:r>
      <w:r w:rsidRPr="001602C6">
        <w:rPr>
          <w:rFonts w:hint="eastAsia"/>
          <w:b/>
          <w:bCs w:val="0"/>
          <w:color w:val="auto"/>
          <w:u w:val="none"/>
          <w:rtl/>
          <w:lang w:eastAsia="en-US"/>
        </w:rPr>
        <w:t>חוות</w:t>
      </w:r>
      <w:r w:rsidRPr="001602C6">
        <w:rPr>
          <w:b/>
          <w:bCs w:val="0"/>
          <w:color w:val="auto"/>
          <w:u w:val="none"/>
          <w:rtl/>
          <w:lang w:eastAsia="en-US"/>
        </w:rPr>
        <w:t xml:space="preserve"> </w:t>
      </w:r>
      <w:r w:rsidRPr="001602C6">
        <w:rPr>
          <w:rFonts w:hint="eastAsia"/>
          <w:b/>
          <w:bCs w:val="0"/>
          <w:color w:val="auto"/>
          <w:u w:val="none"/>
          <w:rtl/>
          <w:lang w:eastAsia="en-US"/>
        </w:rPr>
        <w:t>דעת</w:t>
      </w:r>
      <w:r w:rsidRPr="001602C6">
        <w:rPr>
          <w:b/>
          <w:bCs w:val="0"/>
          <w:color w:val="auto"/>
          <w:u w:val="none"/>
          <w:rtl/>
          <w:lang w:eastAsia="en-US"/>
        </w:rPr>
        <w:t xml:space="preserve"> </w:t>
      </w:r>
      <w:r w:rsidRPr="001602C6">
        <w:rPr>
          <w:rFonts w:hint="eastAsia"/>
          <w:b/>
          <w:bCs w:val="0"/>
          <w:color w:val="auto"/>
          <w:u w:val="none"/>
          <w:rtl/>
          <w:lang w:eastAsia="en-US"/>
        </w:rPr>
        <w:t>מלקוחות</w:t>
      </w:r>
      <w:r w:rsidRPr="001602C6">
        <w:rPr>
          <w:b/>
          <w:bCs w:val="0"/>
          <w:color w:val="auto"/>
          <w:u w:val="none"/>
          <w:rtl/>
          <w:lang w:eastAsia="en-US"/>
        </w:rPr>
        <w:t xml:space="preserve"> </w:t>
      </w:r>
      <w:r w:rsidRPr="001602C6">
        <w:rPr>
          <w:rFonts w:hint="eastAsia"/>
          <w:b/>
          <w:bCs w:val="0"/>
          <w:color w:val="auto"/>
          <w:u w:val="none"/>
          <w:rtl/>
          <w:lang w:eastAsia="en-US"/>
        </w:rPr>
        <w:t>נוספים</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ללא</w:t>
      </w:r>
      <w:r w:rsidRPr="001602C6">
        <w:rPr>
          <w:b/>
          <w:bCs w:val="0"/>
          <w:color w:val="auto"/>
          <w:u w:val="none"/>
          <w:rtl/>
          <w:lang w:eastAsia="en-US"/>
        </w:rPr>
        <w:t xml:space="preserve"> </w:t>
      </w:r>
      <w:r w:rsidRPr="001602C6">
        <w:rPr>
          <w:rFonts w:hint="eastAsia"/>
          <w:b/>
          <w:bCs w:val="0"/>
          <w:color w:val="auto"/>
          <w:u w:val="none"/>
          <w:rtl/>
          <w:lang w:eastAsia="en-US"/>
        </w:rPr>
        <w:t>תלות</w:t>
      </w:r>
      <w:r w:rsidRPr="001602C6">
        <w:rPr>
          <w:b/>
          <w:bCs w:val="0"/>
          <w:color w:val="auto"/>
          <w:u w:val="none"/>
          <w:rtl/>
          <w:lang w:eastAsia="en-US"/>
        </w:rPr>
        <w:t xml:space="preserve"> </w:t>
      </w:r>
      <w:r w:rsidRPr="001602C6">
        <w:rPr>
          <w:rFonts w:hint="eastAsia"/>
          <w:b/>
          <w:bCs w:val="0"/>
          <w:color w:val="auto"/>
          <w:u w:val="none"/>
          <w:rtl/>
          <w:lang w:eastAsia="en-US"/>
        </w:rPr>
        <w:t>במידע</w:t>
      </w:r>
      <w:r w:rsidRPr="001602C6">
        <w:rPr>
          <w:b/>
          <w:bCs w:val="0"/>
          <w:color w:val="auto"/>
          <w:u w:val="none"/>
          <w:rtl/>
          <w:lang w:eastAsia="en-US"/>
        </w:rPr>
        <w:t xml:space="preserve"> </w:t>
      </w:r>
      <w:r w:rsidRPr="001602C6">
        <w:rPr>
          <w:rFonts w:hint="eastAsia"/>
          <w:b/>
          <w:bCs w:val="0"/>
          <w:color w:val="auto"/>
          <w:u w:val="none"/>
          <w:rtl/>
          <w:lang w:eastAsia="en-US"/>
        </w:rPr>
        <w:t>שיועבר</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ידו</w:t>
      </w:r>
      <w:r w:rsidRPr="001602C6">
        <w:rPr>
          <w:b/>
          <w:bCs w:val="0"/>
          <w:color w:val="auto"/>
          <w:u w:val="none"/>
          <w:rtl/>
          <w:lang w:eastAsia="en-US"/>
        </w:rPr>
        <w:t>.</w:t>
      </w:r>
      <w:bookmarkEnd w:id="39"/>
      <w:r w:rsidRPr="001602C6">
        <w:rPr>
          <w:b/>
          <w:bCs w:val="0"/>
          <w:color w:val="auto"/>
          <w:u w:val="none"/>
          <w:rtl/>
          <w:lang w:eastAsia="en-US"/>
        </w:rPr>
        <w:t xml:space="preserve"> </w:t>
      </w:r>
    </w:p>
    <w:tbl>
      <w:tblPr>
        <w:tblStyle w:val="TableGrid"/>
        <w:bidiVisual/>
        <w:tblW w:w="0" w:type="auto"/>
        <w:tblInd w:w="1098" w:type="dxa"/>
        <w:tblLook w:val="04A0" w:firstRow="1" w:lastRow="0" w:firstColumn="1" w:lastColumn="0" w:noHBand="0" w:noVBand="1"/>
      </w:tblPr>
      <w:tblGrid>
        <w:gridCol w:w="3440"/>
        <w:gridCol w:w="4289"/>
      </w:tblGrid>
      <w:tr w:rsidR="00300A40" w:rsidRPr="001602C6" w14:paraId="1E1419FE" w14:textId="77777777" w:rsidTr="00B90D6D">
        <w:tc>
          <w:tcPr>
            <w:tcW w:w="3440" w:type="dxa"/>
            <w:shd w:val="clear" w:color="auto" w:fill="B8CCE4" w:themeFill="accent1" w:themeFillTint="66"/>
          </w:tcPr>
          <w:p w14:paraId="004A4FBE"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שם הלקוח</w:t>
            </w:r>
          </w:p>
        </w:tc>
        <w:tc>
          <w:tcPr>
            <w:tcW w:w="4289" w:type="dxa"/>
          </w:tcPr>
          <w:p w14:paraId="3DE1E4D2" w14:textId="77777777" w:rsidR="00300A40" w:rsidRPr="001602C6" w:rsidRDefault="00300A40" w:rsidP="00B90D6D">
            <w:pPr>
              <w:spacing w:before="120" w:line="360" w:lineRule="auto"/>
              <w:rPr>
                <w:rFonts w:cs="David"/>
                <w:sz w:val="24"/>
                <w:szCs w:val="24"/>
                <w:rtl/>
              </w:rPr>
            </w:pPr>
          </w:p>
        </w:tc>
      </w:tr>
      <w:tr w:rsidR="00300A40" w:rsidRPr="001602C6" w14:paraId="42136C67" w14:textId="77777777" w:rsidTr="00B90D6D">
        <w:tc>
          <w:tcPr>
            <w:tcW w:w="3440" w:type="dxa"/>
            <w:shd w:val="clear" w:color="auto" w:fill="B8CCE4" w:themeFill="accent1" w:themeFillTint="66"/>
          </w:tcPr>
          <w:p w14:paraId="0435F500"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שם הפרויקט</w:t>
            </w:r>
          </w:p>
        </w:tc>
        <w:tc>
          <w:tcPr>
            <w:tcW w:w="4289" w:type="dxa"/>
          </w:tcPr>
          <w:p w14:paraId="2504BEAB" w14:textId="77777777" w:rsidR="00300A40" w:rsidRPr="001602C6" w:rsidRDefault="00300A40" w:rsidP="00B90D6D">
            <w:pPr>
              <w:spacing w:before="120" w:line="360" w:lineRule="auto"/>
              <w:rPr>
                <w:rFonts w:cs="David"/>
                <w:sz w:val="24"/>
                <w:szCs w:val="24"/>
                <w:rtl/>
              </w:rPr>
            </w:pPr>
          </w:p>
        </w:tc>
      </w:tr>
      <w:tr w:rsidR="00300A40" w:rsidRPr="001602C6" w14:paraId="7F7B267B" w14:textId="77777777" w:rsidTr="00B90D6D">
        <w:tc>
          <w:tcPr>
            <w:tcW w:w="3440" w:type="dxa"/>
            <w:shd w:val="clear" w:color="auto" w:fill="B8CCE4" w:themeFill="accent1" w:themeFillTint="66"/>
          </w:tcPr>
          <w:p w14:paraId="7E3293CA"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מס' הנציגים במצבת העובדים</w:t>
            </w:r>
          </w:p>
        </w:tc>
        <w:tc>
          <w:tcPr>
            <w:tcW w:w="4289" w:type="dxa"/>
          </w:tcPr>
          <w:p w14:paraId="755CAD8E" w14:textId="77777777" w:rsidR="00300A40" w:rsidRPr="001602C6" w:rsidRDefault="00300A40" w:rsidP="00B90D6D">
            <w:pPr>
              <w:spacing w:before="120" w:line="360" w:lineRule="auto"/>
              <w:rPr>
                <w:rFonts w:cs="David"/>
                <w:sz w:val="24"/>
                <w:szCs w:val="24"/>
                <w:rtl/>
              </w:rPr>
            </w:pPr>
          </w:p>
        </w:tc>
      </w:tr>
      <w:tr w:rsidR="00300A40" w:rsidRPr="001602C6" w14:paraId="6CA1C8B7" w14:textId="77777777" w:rsidTr="00B90D6D">
        <w:tc>
          <w:tcPr>
            <w:tcW w:w="3440" w:type="dxa"/>
            <w:shd w:val="clear" w:color="auto" w:fill="B8CCE4" w:themeFill="accent1" w:themeFillTint="66"/>
          </w:tcPr>
          <w:p w14:paraId="32802D4D"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מס</w:t>
            </w:r>
            <w:r w:rsidRPr="001602C6">
              <w:rPr>
                <w:rFonts w:cs="David"/>
                <w:b/>
                <w:bCs/>
                <w:sz w:val="24"/>
                <w:szCs w:val="24"/>
                <w:rtl/>
              </w:rPr>
              <w:t xml:space="preserve">' </w:t>
            </w:r>
            <w:r w:rsidRPr="001602C6">
              <w:rPr>
                <w:rFonts w:cs="David" w:hint="eastAsia"/>
                <w:b/>
                <w:bCs/>
                <w:sz w:val="24"/>
                <w:szCs w:val="24"/>
                <w:rtl/>
              </w:rPr>
              <w:t>נציגים</w:t>
            </w:r>
            <w:r w:rsidRPr="001602C6">
              <w:rPr>
                <w:rFonts w:cs="David"/>
                <w:b/>
                <w:bCs/>
                <w:sz w:val="24"/>
                <w:szCs w:val="24"/>
                <w:rtl/>
              </w:rPr>
              <w:t xml:space="preserve"> </w:t>
            </w:r>
            <w:r w:rsidRPr="001602C6">
              <w:rPr>
                <w:rFonts w:cs="David" w:hint="eastAsia"/>
                <w:b/>
                <w:bCs/>
                <w:sz w:val="24"/>
                <w:szCs w:val="24"/>
                <w:rtl/>
              </w:rPr>
              <w:t>פעילים</w:t>
            </w:r>
            <w:r w:rsidRPr="001602C6">
              <w:rPr>
                <w:rFonts w:cs="David"/>
                <w:b/>
                <w:bCs/>
                <w:sz w:val="24"/>
                <w:szCs w:val="24"/>
                <w:rtl/>
              </w:rPr>
              <w:t xml:space="preserve"> </w:t>
            </w:r>
            <w:r w:rsidRPr="001602C6">
              <w:rPr>
                <w:rFonts w:cs="David" w:hint="eastAsia"/>
                <w:b/>
                <w:bCs/>
                <w:sz w:val="24"/>
                <w:szCs w:val="24"/>
                <w:rtl/>
              </w:rPr>
              <w:t>בשעת</w:t>
            </w:r>
            <w:r w:rsidRPr="001602C6">
              <w:rPr>
                <w:rFonts w:cs="David"/>
                <w:b/>
                <w:bCs/>
                <w:sz w:val="24"/>
                <w:szCs w:val="24"/>
                <w:rtl/>
              </w:rPr>
              <w:t xml:space="preserve"> </w:t>
            </w:r>
            <w:r w:rsidRPr="001602C6">
              <w:rPr>
                <w:rFonts w:cs="David" w:hint="eastAsia"/>
                <w:b/>
                <w:bCs/>
                <w:sz w:val="24"/>
                <w:szCs w:val="24"/>
                <w:rtl/>
              </w:rPr>
              <w:t>שיא</w:t>
            </w:r>
          </w:p>
        </w:tc>
        <w:tc>
          <w:tcPr>
            <w:tcW w:w="4289" w:type="dxa"/>
          </w:tcPr>
          <w:p w14:paraId="7A56BD1C" w14:textId="77777777" w:rsidR="00300A40" w:rsidRPr="001602C6" w:rsidRDefault="00300A40" w:rsidP="00B90D6D">
            <w:pPr>
              <w:spacing w:before="120" w:line="360" w:lineRule="auto"/>
              <w:rPr>
                <w:rFonts w:cs="David"/>
                <w:sz w:val="24"/>
                <w:szCs w:val="24"/>
                <w:rtl/>
              </w:rPr>
            </w:pPr>
          </w:p>
        </w:tc>
      </w:tr>
      <w:tr w:rsidR="00300A40" w:rsidRPr="001602C6" w14:paraId="03A261DC" w14:textId="77777777" w:rsidTr="00B90D6D">
        <w:tc>
          <w:tcPr>
            <w:tcW w:w="3440" w:type="dxa"/>
            <w:shd w:val="clear" w:color="auto" w:fill="B8CCE4" w:themeFill="accent1" w:themeFillTint="66"/>
          </w:tcPr>
          <w:p w14:paraId="159E03C0"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שעות</w:t>
            </w:r>
            <w:r w:rsidRPr="001602C6">
              <w:rPr>
                <w:rFonts w:cs="David"/>
                <w:b/>
                <w:bCs/>
                <w:sz w:val="24"/>
                <w:szCs w:val="24"/>
                <w:rtl/>
              </w:rPr>
              <w:t xml:space="preserve"> </w:t>
            </w:r>
            <w:r w:rsidRPr="001602C6">
              <w:rPr>
                <w:rFonts w:cs="David" w:hint="eastAsia"/>
                <w:b/>
                <w:bCs/>
                <w:sz w:val="24"/>
                <w:szCs w:val="24"/>
                <w:rtl/>
              </w:rPr>
              <w:t>פעילות</w:t>
            </w:r>
            <w:r w:rsidRPr="001602C6">
              <w:rPr>
                <w:rFonts w:cs="David"/>
                <w:b/>
                <w:bCs/>
                <w:sz w:val="24"/>
                <w:szCs w:val="24"/>
                <w:rtl/>
              </w:rPr>
              <w:t xml:space="preserve"> </w:t>
            </w:r>
            <w:r w:rsidRPr="001602C6">
              <w:rPr>
                <w:rFonts w:cs="David" w:hint="eastAsia"/>
                <w:b/>
                <w:bCs/>
                <w:sz w:val="24"/>
                <w:szCs w:val="24"/>
                <w:rtl/>
              </w:rPr>
              <w:t>המוקד</w:t>
            </w:r>
          </w:p>
        </w:tc>
        <w:tc>
          <w:tcPr>
            <w:tcW w:w="4289" w:type="dxa"/>
          </w:tcPr>
          <w:p w14:paraId="6A02AC8C" w14:textId="77777777" w:rsidR="00300A40" w:rsidRPr="001602C6" w:rsidRDefault="00300A40" w:rsidP="00B90D6D">
            <w:pPr>
              <w:spacing w:before="120" w:line="360" w:lineRule="auto"/>
              <w:rPr>
                <w:rFonts w:cs="David"/>
                <w:sz w:val="24"/>
                <w:szCs w:val="24"/>
                <w:rtl/>
              </w:rPr>
            </w:pPr>
          </w:p>
        </w:tc>
      </w:tr>
      <w:tr w:rsidR="00300A40" w:rsidRPr="001602C6" w14:paraId="12316588" w14:textId="77777777" w:rsidTr="00B90D6D">
        <w:tc>
          <w:tcPr>
            <w:tcW w:w="3440" w:type="dxa"/>
            <w:shd w:val="clear" w:color="auto" w:fill="B8CCE4" w:themeFill="accent1" w:themeFillTint="66"/>
          </w:tcPr>
          <w:p w14:paraId="0790F716"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תקופת</w:t>
            </w:r>
            <w:r w:rsidRPr="001602C6">
              <w:rPr>
                <w:rFonts w:cs="David"/>
                <w:b/>
                <w:bCs/>
                <w:sz w:val="24"/>
                <w:szCs w:val="24"/>
                <w:rtl/>
              </w:rPr>
              <w:t xml:space="preserve"> </w:t>
            </w:r>
            <w:r w:rsidRPr="001602C6">
              <w:rPr>
                <w:rFonts w:cs="David" w:hint="eastAsia"/>
                <w:b/>
                <w:bCs/>
                <w:sz w:val="24"/>
                <w:szCs w:val="24"/>
                <w:rtl/>
              </w:rPr>
              <w:t>התקשרות</w:t>
            </w:r>
          </w:p>
        </w:tc>
        <w:tc>
          <w:tcPr>
            <w:tcW w:w="4289" w:type="dxa"/>
          </w:tcPr>
          <w:p w14:paraId="5F63C961" w14:textId="77777777" w:rsidR="00300A40" w:rsidRPr="001602C6" w:rsidRDefault="00300A40" w:rsidP="00B90D6D">
            <w:pPr>
              <w:spacing w:before="120" w:line="360" w:lineRule="auto"/>
              <w:rPr>
                <w:rFonts w:cs="David"/>
                <w:sz w:val="24"/>
                <w:szCs w:val="24"/>
                <w:rtl/>
              </w:rPr>
            </w:pPr>
          </w:p>
        </w:tc>
      </w:tr>
      <w:tr w:rsidR="00300A40" w:rsidRPr="001602C6" w14:paraId="12CD3D1A" w14:textId="77777777" w:rsidTr="00B90D6D">
        <w:tc>
          <w:tcPr>
            <w:tcW w:w="3440" w:type="dxa"/>
            <w:shd w:val="clear" w:color="auto" w:fill="B8CCE4" w:themeFill="accent1" w:themeFillTint="66"/>
          </w:tcPr>
          <w:p w14:paraId="0C10DD57" w14:textId="4239F1F4" w:rsidR="00300A40" w:rsidRPr="001602C6" w:rsidRDefault="00300A40" w:rsidP="00B90D6D">
            <w:pPr>
              <w:spacing w:before="120" w:line="360" w:lineRule="auto"/>
              <w:rPr>
                <w:rFonts w:cs="David"/>
                <w:b/>
                <w:bCs/>
                <w:sz w:val="24"/>
                <w:szCs w:val="24"/>
                <w:rtl/>
              </w:rPr>
            </w:pPr>
            <w:r w:rsidRPr="001602C6">
              <w:rPr>
                <w:rFonts w:cs="David"/>
                <w:b/>
                <w:bCs/>
                <w:sz w:val="24"/>
                <w:szCs w:val="24"/>
                <w:rtl/>
              </w:rPr>
              <w:t>תיאור הפרויקט (כולל התייחסות לפעילות ב</w:t>
            </w:r>
            <w:r w:rsidR="00E40AA5" w:rsidRPr="001602C6">
              <w:rPr>
                <w:rFonts w:cs="David" w:hint="cs"/>
                <w:b/>
                <w:bCs/>
                <w:sz w:val="24"/>
                <w:szCs w:val="24"/>
                <w:rtl/>
              </w:rPr>
              <w:t>ק</w:t>
            </w:r>
            <w:r w:rsidRPr="001602C6">
              <w:rPr>
                <w:rFonts w:cs="David"/>
                <w:b/>
                <w:bCs/>
                <w:sz w:val="24"/>
                <w:szCs w:val="24"/>
                <w:rtl/>
              </w:rPr>
              <w:t xml:space="preserve"> אופיס במידה וקיימת)</w:t>
            </w:r>
          </w:p>
        </w:tc>
        <w:tc>
          <w:tcPr>
            <w:tcW w:w="4289" w:type="dxa"/>
          </w:tcPr>
          <w:p w14:paraId="7E07F84A" w14:textId="77777777" w:rsidR="00300A40" w:rsidRPr="001602C6" w:rsidRDefault="00300A40" w:rsidP="00B90D6D">
            <w:pPr>
              <w:spacing w:before="120" w:line="360" w:lineRule="auto"/>
              <w:rPr>
                <w:rFonts w:cs="David"/>
                <w:sz w:val="24"/>
                <w:szCs w:val="24"/>
                <w:rtl/>
              </w:rPr>
            </w:pPr>
          </w:p>
        </w:tc>
      </w:tr>
      <w:tr w:rsidR="00300A40" w:rsidRPr="001602C6" w14:paraId="40D8ECF3" w14:textId="77777777" w:rsidTr="00B90D6D">
        <w:tc>
          <w:tcPr>
            <w:tcW w:w="3440" w:type="dxa"/>
            <w:shd w:val="clear" w:color="auto" w:fill="B8CCE4" w:themeFill="accent1" w:themeFillTint="66"/>
          </w:tcPr>
          <w:p w14:paraId="66ADB87A"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פרטי איש הקשר של הפרויקט:</w:t>
            </w:r>
          </w:p>
        </w:tc>
        <w:tc>
          <w:tcPr>
            <w:tcW w:w="4289" w:type="dxa"/>
          </w:tcPr>
          <w:p w14:paraId="318B1CB4" w14:textId="77777777" w:rsidR="00300A40" w:rsidRPr="001602C6" w:rsidRDefault="00300A40" w:rsidP="00B90D6D">
            <w:pPr>
              <w:spacing w:before="120" w:line="360" w:lineRule="auto"/>
              <w:rPr>
                <w:rFonts w:cs="David"/>
                <w:sz w:val="24"/>
                <w:szCs w:val="24"/>
                <w:rtl/>
              </w:rPr>
            </w:pPr>
          </w:p>
        </w:tc>
      </w:tr>
      <w:tr w:rsidR="00300A40" w:rsidRPr="001602C6" w14:paraId="1EB4DE48" w14:textId="77777777" w:rsidTr="00B90D6D">
        <w:tc>
          <w:tcPr>
            <w:tcW w:w="3440" w:type="dxa"/>
            <w:shd w:val="clear" w:color="auto" w:fill="B8CCE4" w:themeFill="accent1" w:themeFillTint="66"/>
          </w:tcPr>
          <w:p w14:paraId="5D06EBA9"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שם</w:t>
            </w:r>
            <w:r w:rsidRPr="001602C6">
              <w:rPr>
                <w:rFonts w:cs="David"/>
                <w:b/>
                <w:bCs/>
                <w:sz w:val="24"/>
                <w:szCs w:val="24"/>
                <w:rtl/>
              </w:rPr>
              <w:t xml:space="preserve"> </w:t>
            </w:r>
            <w:r w:rsidRPr="001602C6">
              <w:rPr>
                <w:rFonts w:cs="David" w:hint="eastAsia"/>
                <w:b/>
                <w:bCs/>
                <w:sz w:val="24"/>
                <w:szCs w:val="24"/>
                <w:rtl/>
              </w:rPr>
              <w:t>מלא</w:t>
            </w:r>
          </w:p>
        </w:tc>
        <w:tc>
          <w:tcPr>
            <w:tcW w:w="4289" w:type="dxa"/>
          </w:tcPr>
          <w:p w14:paraId="6D8B93E0" w14:textId="77777777" w:rsidR="00300A40" w:rsidRPr="001602C6" w:rsidRDefault="00300A40" w:rsidP="00B90D6D">
            <w:pPr>
              <w:spacing w:before="120" w:line="360" w:lineRule="auto"/>
              <w:rPr>
                <w:rFonts w:cs="David"/>
                <w:sz w:val="24"/>
                <w:szCs w:val="24"/>
                <w:rtl/>
              </w:rPr>
            </w:pPr>
          </w:p>
        </w:tc>
      </w:tr>
      <w:tr w:rsidR="00300A40" w:rsidRPr="001602C6" w14:paraId="1E43BF52" w14:textId="77777777" w:rsidTr="00B90D6D">
        <w:tc>
          <w:tcPr>
            <w:tcW w:w="3440" w:type="dxa"/>
            <w:shd w:val="clear" w:color="auto" w:fill="B8CCE4" w:themeFill="accent1" w:themeFillTint="66"/>
          </w:tcPr>
          <w:p w14:paraId="1BC024D5"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תפקיד</w:t>
            </w:r>
          </w:p>
        </w:tc>
        <w:tc>
          <w:tcPr>
            <w:tcW w:w="4289" w:type="dxa"/>
          </w:tcPr>
          <w:p w14:paraId="3551CD75" w14:textId="77777777" w:rsidR="00300A40" w:rsidRPr="001602C6" w:rsidRDefault="00300A40" w:rsidP="00B90D6D">
            <w:pPr>
              <w:spacing w:before="120" w:line="360" w:lineRule="auto"/>
              <w:rPr>
                <w:rFonts w:cs="David"/>
                <w:sz w:val="24"/>
                <w:szCs w:val="24"/>
                <w:rtl/>
              </w:rPr>
            </w:pPr>
          </w:p>
        </w:tc>
      </w:tr>
      <w:tr w:rsidR="00300A40" w:rsidRPr="001602C6" w14:paraId="08E8187D" w14:textId="77777777" w:rsidTr="00B90D6D">
        <w:tc>
          <w:tcPr>
            <w:tcW w:w="3440" w:type="dxa"/>
            <w:shd w:val="clear" w:color="auto" w:fill="B8CCE4" w:themeFill="accent1" w:themeFillTint="66"/>
          </w:tcPr>
          <w:p w14:paraId="280F8103"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מספר</w:t>
            </w:r>
            <w:r w:rsidRPr="001602C6">
              <w:rPr>
                <w:rFonts w:cs="David"/>
                <w:b/>
                <w:bCs/>
                <w:sz w:val="24"/>
                <w:szCs w:val="24"/>
                <w:rtl/>
              </w:rPr>
              <w:t xml:space="preserve"> </w:t>
            </w:r>
            <w:r w:rsidRPr="001602C6">
              <w:rPr>
                <w:rFonts w:cs="David" w:hint="eastAsia"/>
                <w:b/>
                <w:bCs/>
                <w:sz w:val="24"/>
                <w:szCs w:val="24"/>
                <w:rtl/>
              </w:rPr>
              <w:t>טלפון</w:t>
            </w:r>
            <w:r w:rsidRPr="001602C6">
              <w:rPr>
                <w:rFonts w:cs="David"/>
                <w:b/>
                <w:bCs/>
                <w:sz w:val="24"/>
                <w:szCs w:val="24"/>
                <w:rtl/>
              </w:rPr>
              <w:t xml:space="preserve"> </w:t>
            </w:r>
            <w:r w:rsidRPr="001602C6">
              <w:rPr>
                <w:rFonts w:cs="David" w:hint="eastAsia"/>
                <w:b/>
                <w:bCs/>
                <w:sz w:val="24"/>
                <w:szCs w:val="24"/>
                <w:rtl/>
              </w:rPr>
              <w:t>במשרד</w:t>
            </w:r>
          </w:p>
        </w:tc>
        <w:tc>
          <w:tcPr>
            <w:tcW w:w="4289" w:type="dxa"/>
          </w:tcPr>
          <w:p w14:paraId="75D509DB" w14:textId="77777777" w:rsidR="00300A40" w:rsidRPr="001602C6" w:rsidRDefault="00300A40" w:rsidP="00B90D6D">
            <w:pPr>
              <w:spacing w:before="120" w:line="360" w:lineRule="auto"/>
              <w:rPr>
                <w:rFonts w:cs="David"/>
                <w:sz w:val="24"/>
                <w:szCs w:val="24"/>
                <w:rtl/>
              </w:rPr>
            </w:pPr>
          </w:p>
        </w:tc>
      </w:tr>
      <w:tr w:rsidR="00300A40" w:rsidRPr="001602C6" w14:paraId="07123A13" w14:textId="77777777" w:rsidTr="00B90D6D">
        <w:tc>
          <w:tcPr>
            <w:tcW w:w="3440" w:type="dxa"/>
            <w:shd w:val="clear" w:color="auto" w:fill="B8CCE4" w:themeFill="accent1" w:themeFillTint="66"/>
          </w:tcPr>
          <w:p w14:paraId="4B002589"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מספר</w:t>
            </w:r>
            <w:r w:rsidRPr="001602C6">
              <w:rPr>
                <w:rFonts w:cs="David"/>
                <w:b/>
                <w:bCs/>
                <w:sz w:val="24"/>
                <w:szCs w:val="24"/>
                <w:rtl/>
              </w:rPr>
              <w:t xml:space="preserve"> </w:t>
            </w:r>
            <w:r w:rsidRPr="001602C6">
              <w:rPr>
                <w:rFonts w:cs="David" w:hint="eastAsia"/>
                <w:b/>
                <w:bCs/>
                <w:sz w:val="24"/>
                <w:szCs w:val="24"/>
                <w:rtl/>
              </w:rPr>
              <w:t>טלפון</w:t>
            </w:r>
            <w:r w:rsidRPr="001602C6">
              <w:rPr>
                <w:rFonts w:cs="David"/>
                <w:b/>
                <w:bCs/>
                <w:sz w:val="24"/>
                <w:szCs w:val="24"/>
                <w:rtl/>
              </w:rPr>
              <w:t xml:space="preserve"> </w:t>
            </w:r>
            <w:r w:rsidRPr="001602C6">
              <w:rPr>
                <w:rFonts w:cs="David" w:hint="eastAsia"/>
                <w:b/>
                <w:bCs/>
                <w:sz w:val="24"/>
                <w:szCs w:val="24"/>
                <w:rtl/>
              </w:rPr>
              <w:t>נייד</w:t>
            </w:r>
          </w:p>
        </w:tc>
        <w:tc>
          <w:tcPr>
            <w:tcW w:w="4289" w:type="dxa"/>
          </w:tcPr>
          <w:p w14:paraId="5FACE677" w14:textId="77777777" w:rsidR="00300A40" w:rsidRPr="001602C6" w:rsidRDefault="00300A40" w:rsidP="00B90D6D">
            <w:pPr>
              <w:spacing w:before="120" w:line="360" w:lineRule="auto"/>
              <w:rPr>
                <w:rFonts w:cs="David"/>
                <w:sz w:val="24"/>
                <w:szCs w:val="24"/>
                <w:rtl/>
              </w:rPr>
            </w:pPr>
          </w:p>
        </w:tc>
      </w:tr>
      <w:tr w:rsidR="00300A40" w:rsidRPr="001602C6" w14:paraId="6327F4D7" w14:textId="77777777" w:rsidTr="00B90D6D">
        <w:tc>
          <w:tcPr>
            <w:tcW w:w="3440" w:type="dxa"/>
            <w:shd w:val="clear" w:color="auto" w:fill="B8CCE4" w:themeFill="accent1" w:themeFillTint="66"/>
          </w:tcPr>
          <w:p w14:paraId="614AB262"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כתובת</w:t>
            </w:r>
            <w:r w:rsidRPr="001602C6">
              <w:rPr>
                <w:rFonts w:cs="David"/>
                <w:b/>
                <w:bCs/>
                <w:sz w:val="24"/>
                <w:szCs w:val="24"/>
                <w:rtl/>
              </w:rPr>
              <w:t xml:space="preserve"> </w:t>
            </w:r>
            <w:r w:rsidRPr="001602C6">
              <w:rPr>
                <w:rFonts w:cs="David" w:hint="eastAsia"/>
                <w:b/>
                <w:bCs/>
                <w:sz w:val="24"/>
                <w:szCs w:val="24"/>
                <w:rtl/>
              </w:rPr>
              <w:t>מייל</w:t>
            </w:r>
          </w:p>
        </w:tc>
        <w:tc>
          <w:tcPr>
            <w:tcW w:w="4289" w:type="dxa"/>
          </w:tcPr>
          <w:p w14:paraId="09AA3E62" w14:textId="77777777" w:rsidR="00300A40" w:rsidRPr="001602C6" w:rsidRDefault="00300A40" w:rsidP="00B90D6D">
            <w:pPr>
              <w:spacing w:before="120" w:line="360" w:lineRule="auto"/>
              <w:rPr>
                <w:rFonts w:cs="David"/>
                <w:sz w:val="24"/>
                <w:szCs w:val="24"/>
                <w:rtl/>
              </w:rPr>
            </w:pPr>
          </w:p>
        </w:tc>
      </w:tr>
    </w:tbl>
    <w:p w14:paraId="0EE8C1A3" w14:textId="77777777" w:rsidR="00300A40" w:rsidRPr="001602C6" w:rsidRDefault="00300A40" w:rsidP="00300A40">
      <w:pPr>
        <w:spacing w:before="120" w:after="0" w:line="360" w:lineRule="auto"/>
        <w:rPr>
          <w:rFonts w:cs="David"/>
          <w:b/>
          <w:sz w:val="24"/>
          <w:szCs w:val="24"/>
        </w:rPr>
      </w:pPr>
    </w:p>
    <w:p w14:paraId="1259426A" w14:textId="77777777" w:rsidR="00300A40" w:rsidRPr="001602C6" w:rsidRDefault="00300A40" w:rsidP="00300A40">
      <w:pPr>
        <w:spacing w:before="120" w:after="0" w:line="360" w:lineRule="auto"/>
        <w:rPr>
          <w:rFonts w:cs="David"/>
          <w:sz w:val="24"/>
          <w:szCs w:val="24"/>
        </w:rPr>
      </w:pPr>
    </w:p>
    <w:p w14:paraId="055598D4" w14:textId="77777777" w:rsidR="00300A40" w:rsidRPr="001602C6" w:rsidRDefault="00300A40" w:rsidP="00300A40">
      <w:pPr>
        <w:spacing w:before="120" w:after="0" w:line="360" w:lineRule="auto"/>
        <w:rPr>
          <w:rFonts w:cs="David"/>
          <w:bCs/>
          <w:sz w:val="24"/>
          <w:szCs w:val="24"/>
        </w:rPr>
      </w:pPr>
      <w:r w:rsidRPr="001602C6">
        <w:rPr>
          <w:rFonts w:cs="David"/>
          <w:sz w:val="24"/>
          <w:szCs w:val="24"/>
          <w:rtl/>
        </w:rPr>
        <w:br w:type="page"/>
      </w:r>
    </w:p>
    <w:p w14:paraId="3FD4B8F5" w14:textId="77777777" w:rsidR="00300A40" w:rsidRPr="001602C6" w:rsidRDefault="00300A40" w:rsidP="00300A40">
      <w:pPr>
        <w:spacing w:before="120" w:after="0" w:line="360" w:lineRule="auto"/>
        <w:ind w:left="720"/>
        <w:rPr>
          <w:rFonts w:cs="David"/>
          <w:bCs/>
          <w:sz w:val="24"/>
          <w:szCs w:val="24"/>
          <w:highlight w:val="yellow"/>
          <w:rtl/>
        </w:rPr>
      </w:pPr>
      <w:r w:rsidRPr="001602C6">
        <w:rPr>
          <w:rFonts w:cs="David"/>
          <w:noProof/>
          <w:sz w:val="24"/>
          <w:szCs w:val="24"/>
          <w:rtl/>
        </w:rPr>
        <w:lastRenderedPageBreak/>
        <mc:AlternateContent>
          <mc:Choice Requires="wps">
            <w:drawing>
              <wp:anchor distT="0" distB="0" distL="114300" distR="114300" simplePos="0" relativeHeight="251668480" behindDoc="0" locked="0" layoutInCell="1" allowOverlap="1" wp14:anchorId="7CF3660E" wp14:editId="209F2D6F">
                <wp:simplePos x="0" y="0"/>
                <wp:positionH relativeFrom="column">
                  <wp:posOffset>530860</wp:posOffset>
                </wp:positionH>
                <wp:positionV relativeFrom="paragraph">
                  <wp:posOffset>392430</wp:posOffset>
                </wp:positionV>
                <wp:extent cx="5703570" cy="408940"/>
                <wp:effectExtent l="0" t="0" r="11430" b="10160"/>
                <wp:wrapNone/>
                <wp:docPr id="16" name="תיבת טקסט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3570" cy="408940"/>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092FBC93" w14:textId="6FDF9D50" w:rsidR="00A10E3B" w:rsidRPr="00EB7B7F" w:rsidRDefault="00A10E3B" w:rsidP="008F4A5E">
                            <w:pPr>
                              <w:jc w:val="center"/>
                              <w:rPr>
                                <w:b/>
                                <w:bCs/>
                                <w:sz w:val="32"/>
                                <w:szCs w:val="32"/>
                                <w:rtl/>
                                <w:cs/>
                              </w:rPr>
                            </w:pPr>
                            <w:r>
                              <w:rPr>
                                <w:rFonts w:hint="cs"/>
                                <w:b/>
                                <w:bCs/>
                                <w:sz w:val="32"/>
                                <w:szCs w:val="32"/>
                                <w:rtl/>
                              </w:rPr>
                              <w:t xml:space="preserve">פרק 10 </w:t>
                            </w:r>
                            <w:r>
                              <w:rPr>
                                <w:b/>
                                <w:bCs/>
                                <w:sz w:val="32"/>
                                <w:szCs w:val="32"/>
                                <w:rtl/>
                              </w:rPr>
                              <w:t>–</w:t>
                            </w:r>
                            <w:r>
                              <w:rPr>
                                <w:rFonts w:hint="cs"/>
                                <w:b/>
                                <w:bCs/>
                                <w:sz w:val="32"/>
                                <w:szCs w:val="32"/>
                                <w:rtl/>
                              </w:rPr>
                              <w:t xml:space="preserve"> פרק עלות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16" o:spid="_x0000_s1036" type="#_x0000_t202" style="position:absolute;left:0;text-align:left;margin-left:41.8pt;margin-top:30.9pt;width:449.1pt;height:32.2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" strokeweight="1.75pt">
                <v:textbox>
                  <w:txbxContent>
                    <w:p w14:paraId="092FBC93" w14:textId="6FDF9D50" w:rsidR="00A10E3B" w:rsidRPr="00EB7B7F" w:rsidRDefault="00A10E3B" w:rsidP="008F4A5E">
                      <w:pPr>
                        <w:jc w:val="center"/>
                        <w:rPr>
                          <w:b/>
                          <w:bCs/>
                          <w:sz w:val="32"/>
                          <w:szCs w:val="32"/>
                          <w:rtl/>
                          <w:cs/>
                        </w:rPr>
                      </w:pPr>
                      <w:r>
                        <w:rPr>
                          <w:rFonts w:hint="cs"/>
                          <w:b/>
                          <w:bCs/>
                          <w:sz w:val="32"/>
                          <w:szCs w:val="32"/>
                          <w:rtl/>
                        </w:rPr>
                        <w:t xml:space="preserve">פרק 10 </w:t>
                      </w:r>
                      <w:r>
                        <w:rPr>
                          <w:b/>
                          <w:bCs/>
                          <w:sz w:val="32"/>
                          <w:szCs w:val="32"/>
                          <w:rtl/>
                        </w:rPr>
                        <w:t>–</w:t>
                      </w:r>
                      <w:r>
                        <w:rPr>
                          <w:rFonts w:hint="cs"/>
                          <w:b/>
                          <w:bCs/>
                          <w:sz w:val="32"/>
                          <w:szCs w:val="32"/>
                          <w:rtl/>
                        </w:rPr>
                        <w:t xml:space="preserve"> פרק עלות</w:t>
                      </w:r>
                    </w:p>
                  </w:txbxContent>
                </v:textbox>
              </v:shape>
            </w:pict>
          </mc:Fallback>
        </mc:AlternateContent>
      </w:r>
    </w:p>
    <w:p w14:paraId="5EC874D4" w14:textId="77777777" w:rsidR="00300A40" w:rsidRPr="001602C6" w:rsidRDefault="00300A40" w:rsidP="00300A40">
      <w:pPr>
        <w:spacing w:before="120" w:after="0" w:line="360" w:lineRule="auto"/>
        <w:ind w:left="720"/>
        <w:rPr>
          <w:rFonts w:cs="David"/>
          <w:bCs/>
          <w:sz w:val="24"/>
          <w:szCs w:val="24"/>
          <w:highlight w:val="yellow"/>
          <w:rtl/>
        </w:rPr>
      </w:pPr>
    </w:p>
    <w:p w14:paraId="4B36E373" w14:textId="77777777" w:rsidR="00300A40" w:rsidRPr="001602C6" w:rsidRDefault="00300A40" w:rsidP="00300A40">
      <w:pPr>
        <w:spacing w:before="120" w:after="0" w:line="360" w:lineRule="auto"/>
        <w:ind w:left="720"/>
        <w:rPr>
          <w:rFonts w:cs="David"/>
          <w:bCs/>
          <w:sz w:val="24"/>
          <w:szCs w:val="24"/>
          <w:highlight w:val="yellow"/>
          <w:rtl/>
        </w:rPr>
      </w:pPr>
    </w:p>
    <w:p w14:paraId="13C084FA"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r w:rsidRPr="001602C6">
        <w:rPr>
          <w:rFonts w:hint="cs"/>
          <w:color w:val="auto"/>
          <w:sz w:val="32"/>
          <w:szCs w:val="32"/>
          <w:u w:val="none"/>
          <w:rtl/>
          <w:lang w:eastAsia="en-US"/>
        </w:rPr>
        <w:t xml:space="preserve">עלות </w:t>
      </w:r>
    </w:p>
    <w:p w14:paraId="5BBA2843" w14:textId="77777777" w:rsidR="00300A40" w:rsidRPr="001602C6" w:rsidRDefault="00300A40" w:rsidP="00300A40">
      <w:pPr>
        <w:pStyle w:val="110"/>
        <w:numPr>
          <w:ilvl w:val="1"/>
          <w:numId w:val="7"/>
        </w:numPr>
        <w:tabs>
          <w:tab w:val="left" w:pos="848"/>
        </w:tabs>
        <w:spacing w:before="120" w:after="0"/>
        <w:ind w:left="848" w:hanging="567"/>
        <w:rPr>
          <w:color w:val="auto"/>
          <w:u w:val="none"/>
          <w:rtl/>
          <w:lang w:eastAsia="en-US"/>
        </w:rPr>
      </w:pPr>
      <w:r w:rsidRPr="001602C6">
        <w:rPr>
          <w:rFonts w:hint="cs"/>
          <w:color w:val="auto"/>
          <w:u w:val="none"/>
          <w:rtl/>
          <w:lang w:eastAsia="en-US"/>
        </w:rPr>
        <w:t>כללי</w:t>
      </w:r>
    </w:p>
    <w:p w14:paraId="0FA76A16" w14:textId="77777777" w:rsidR="00300A40" w:rsidRPr="001602C6" w:rsidRDefault="00300A40" w:rsidP="005A4AC6">
      <w:pPr>
        <w:pStyle w:val="ListParagraph"/>
        <w:numPr>
          <w:ilvl w:val="0"/>
          <w:numId w:val="22"/>
        </w:numPr>
        <w:contextualSpacing w:val="0"/>
        <w:jc w:val="both"/>
        <w:rPr>
          <w:rFonts w:cs="David"/>
          <w:vanish/>
          <w:color w:val="auto"/>
          <w:sz w:val="24"/>
          <w:szCs w:val="24"/>
          <w:rtl/>
        </w:rPr>
      </w:pPr>
    </w:p>
    <w:p w14:paraId="249D7602" w14:textId="77777777" w:rsidR="00300A40" w:rsidRPr="001602C6" w:rsidRDefault="00300A40" w:rsidP="005A4AC6">
      <w:pPr>
        <w:pStyle w:val="ListParagraph"/>
        <w:numPr>
          <w:ilvl w:val="1"/>
          <w:numId w:val="22"/>
        </w:numPr>
        <w:ind w:left="792"/>
        <w:contextualSpacing w:val="0"/>
        <w:jc w:val="both"/>
        <w:rPr>
          <w:rFonts w:cs="David"/>
          <w:vanish/>
          <w:color w:val="auto"/>
          <w:sz w:val="24"/>
          <w:szCs w:val="24"/>
          <w:rtl/>
        </w:rPr>
      </w:pPr>
    </w:p>
    <w:p w14:paraId="47C4DE0D"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b/>
          <w:bCs w:val="0"/>
          <w:color w:val="auto"/>
          <w:u w:val="none"/>
          <w:rtl/>
          <w:lang w:eastAsia="en-US"/>
        </w:rPr>
        <w:t>הצעת מחיר המציע תובא במלואה בפרק זה בלבד.</w:t>
      </w:r>
    </w:p>
    <w:p w14:paraId="668782D2"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b/>
          <w:bCs w:val="0"/>
          <w:color w:val="auto"/>
          <w:u w:val="none"/>
          <w:rtl/>
          <w:lang w:eastAsia="en-US"/>
        </w:rPr>
        <w:t>הצעת המחיר כוללת</w:t>
      </w:r>
      <w:r w:rsidRPr="001602C6">
        <w:rPr>
          <w:rFonts w:hint="cs"/>
          <w:b/>
          <w:bCs w:val="0"/>
          <w:color w:val="auto"/>
          <w:u w:val="none"/>
          <w:rtl/>
          <w:lang w:eastAsia="en-US"/>
        </w:rPr>
        <w:t xml:space="preserve"> התייחסות לכלל הדרישות </w:t>
      </w:r>
      <w:r w:rsidRPr="001602C6">
        <w:rPr>
          <w:b/>
          <w:bCs w:val="0"/>
          <w:color w:val="auto"/>
          <w:u w:val="none"/>
          <w:rtl/>
          <w:lang w:eastAsia="en-US"/>
        </w:rPr>
        <w:t>המפורט</w:t>
      </w:r>
      <w:r w:rsidRPr="001602C6">
        <w:rPr>
          <w:rFonts w:hint="cs"/>
          <w:b/>
          <w:bCs w:val="0"/>
          <w:color w:val="auto"/>
          <w:u w:val="none"/>
          <w:rtl/>
          <w:lang w:eastAsia="en-US"/>
        </w:rPr>
        <w:t>ת</w:t>
      </w:r>
      <w:r w:rsidRPr="001602C6">
        <w:rPr>
          <w:b/>
          <w:bCs w:val="0"/>
          <w:color w:val="auto"/>
          <w:u w:val="none"/>
          <w:rtl/>
          <w:lang w:eastAsia="en-US"/>
        </w:rPr>
        <w:t xml:space="preserve"> במכרז זה.  </w:t>
      </w:r>
    </w:p>
    <w:p w14:paraId="77B293EB"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b/>
          <w:bCs w:val="0"/>
          <w:color w:val="auto"/>
          <w:u w:val="none"/>
          <w:rtl/>
          <w:lang w:eastAsia="en-US"/>
        </w:rPr>
        <w:t xml:space="preserve">המחירים </w:t>
      </w:r>
      <w:r w:rsidRPr="001602C6">
        <w:rPr>
          <w:rFonts w:hint="cs"/>
          <w:b/>
          <w:bCs w:val="0"/>
          <w:color w:val="auto"/>
          <w:u w:val="none"/>
          <w:rtl/>
          <w:lang w:eastAsia="en-US"/>
        </w:rPr>
        <w:t xml:space="preserve">בהם </w:t>
      </w:r>
      <w:r w:rsidRPr="001602C6">
        <w:rPr>
          <w:b/>
          <w:bCs w:val="0"/>
          <w:color w:val="auto"/>
          <w:u w:val="none"/>
          <w:rtl/>
          <w:lang w:eastAsia="en-US"/>
        </w:rPr>
        <w:t>ינקוב המציע הם סופיים ולא יידרש כל תשלום מעבר לכך. כל רכיב שייכלל במסגרת הפתרון המוצע ייחשב ככלול בהצעת המחיר ובהתחייבויות המציע למילוי דרישות המפרט.</w:t>
      </w:r>
    </w:p>
    <w:p w14:paraId="18E19237"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b/>
          <w:bCs w:val="0"/>
          <w:color w:val="auto"/>
          <w:u w:val="none"/>
          <w:rtl/>
          <w:lang w:eastAsia="en-US"/>
        </w:rPr>
        <w:t xml:space="preserve">כל מקרה של ספק או אי בהירות לגבי הנדרש בפרק זה, יש ללבן עם </w:t>
      </w:r>
      <w:r w:rsidRPr="001602C6">
        <w:rPr>
          <w:rFonts w:hint="cs"/>
          <w:b/>
          <w:bCs w:val="0"/>
          <w:color w:val="auto"/>
          <w:u w:val="none"/>
          <w:rtl/>
          <w:lang w:eastAsia="en-US"/>
        </w:rPr>
        <w:t>המזמין</w:t>
      </w:r>
      <w:r w:rsidRPr="001602C6">
        <w:rPr>
          <w:b/>
          <w:bCs w:val="0"/>
          <w:color w:val="auto"/>
          <w:u w:val="none"/>
          <w:rtl/>
          <w:lang w:eastAsia="en-US"/>
        </w:rPr>
        <w:t xml:space="preserve"> בשלבי ההבהרה הקודמים להגשת המענה.</w:t>
      </w:r>
    </w:p>
    <w:p w14:paraId="20B2F46A"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b/>
          <w:bCs w:val="0"/>
          <w:color w:val="auto"/>
          <w:u w:val="none"/>
          <w:rtl/>
          <w:lang w:eastAsia="en-US"/>
        </w:rPr>
        <w:t>המחירים בפרק זה יצוינו בשקלים חדשים ללא מע"מ</w:t>
      </w:r>
      <w:r w:rsidRPr="001602C6">
        <w:rPr>
          <w:rFonts w:hint="cs"/>
          <w:b/>
          <w:bCs w:val="0"/>
          <w:color w:val="auto"/>
          <w:u w:val="none"/>
          <w:rtl/>
          <w:lang w:eastAsia="en-US"/>
        </w:rPr>
        <w:t>.</w:t>
      </w:r>
    </w:p>
    <w:p w14:paraId="558919D3" w14:textId="41B28E1C" w:rsidR="00300A40" w:rsidRPr="001602C6" w:rsidRDefault="00300A40" w:rsidP="00E01676">
      <w:pPr>
        <w:pStyle w:val="110"/>
        <w:numPr>
          <w:ilvl w:val="1"/>
          <w:numId w:val="7"/>
        </w:numPr>
        <w:tabs>
          <w:tab w:val="left" w:pos="848"/>
        </w:tabs>
        <w:spacing w:before="120" w:after="0"/>
        <w:ind w:left="848" w:hanging="567"/>
        <w:rPr>
          <w:color w:val="auto"/>
          <w:u w:val="none"/>
          <w:lang w:eastAsia="en-US"/>
        </w:rPr>
      </w:pPr>
      <w:r w:rsidRPr="001602C6">
        <w:rPr>
          <w:color w:val="auto"/>
          <w:u w:val="none"/>
          <w:rtl/>
          <w:lang w:eastAsia="en-US"/>
        </w:rPr>
        <w:t>מודל התקשרות</w:t>
      </w:r>
    </w:p>
    <w:p w14:paraId="07B09789"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cs"/>
          <w:b/>
          <w:bCs w:val="0"/>
          <w:color w:val="auto"/>
          <w:u w:val="none"/>
          <w:rtl/>
          <w:lang w:eastAsia="en-US"/>
        </w:rPr>
        <w:t>רכיבי העלות</w:t>
      </w:r>
    </w:p>
    <w:p w14:paraId="53CB765C" w14:textId="77777777" w:rsidR="00244A41" w:rsidRPr="001602C6" w:rsidRDefault="00300A40" w:rsidP="00244A41">
      <w:pPr>
        <w:spacing w:before="120" w:after="0" w:line="360" w:lineRule="auto"/>
        <w:ind w:left="1470"/>
        <w:jc w:val="both"/>
        <w:rPr>
          <w:rFonts w:cs="David"/>
          <w:sz w:val="24"/>
          <w:szCs w:val="24"/>
          <w:rtl/>
        </w:rPr>
      </w:pPr>
      <w:r w:rsidRPr="001602C6">
        <w:rPr>
          <w:rFonts w:cs="David" w:hint="cs"/>
          <w:sz w:val="24"/>
          <w:szCs w:val="24"/>
          <w:rtl/>
        </w:rPr>
        <w:t>ל</w:t>
      </w:r>
      <w:r w:rsidRPr="001602C6">
        <w:rPr>
          <w:rFonts w:cs="David"/>
          <w:sz w:val="24"/>
          <w:szCs w:val="24"/>
          <w:rtl/>
        </w:rPr>
        <w:t xml:space="preserve">הלן הפרמטרים שבגינם יבוצע תשלום ע"י </w:t>
      </w:r>
      <w:r w:rsidRPr="001602C6">
        <w:rPr>
          <w:rFonts w:cs="David" w:hint="cs"/>
          <w:sz w:val="24"/>
          <w:szCs w:val="24"/>
          <w:rtl/>
        </w:rPr>
        <w:t>המזמין</w:t>
      </w:r>
      <w:r w:rsidRPr="001602C6">
        <w:rPr>
          <w:rFonts w:cs="David"/>
          <w:sz w:val="24"/>
          <w:szCs w:val="24"/>
          <w:rtl/>
        </w:rPr>
        <w:t>. מעבר לעלות זו לא יתבצע תשלום נוסף:</w:t>
      </w:r>
      <w:r w:rsidRPr="001602C6">
        <w:rPr>
          <w:rFonts w:cs="David" w:hint="cs"/>
          <w:sz w:val="24"/>
          <w:szCs w:val="24"/>
          <w:rtl/>
        </w:rPr>
        <w:t xml:space="preserve"> </w:t>
      </w:r>
    </w:p>
    <w:p w14:paraId="1CB21B1E" w14:textId="3F889CAF" w:rsidR="00300A40" w:rsidRPr="001602C6" w:rsidRDefault="00300A40" w:rsidP="005A4AC6">
      <w:pPr>
        <w:numPr>
          <w:ilvl w:val="0"/>
          <w:numId w:val="161"/>
        </w:numPr>
        <w:spacing w:before="120" w:after="0" w:line="360" w:lineRule="auto"/>
        <w:jc w:val="both"/>
        <w:rPr>
          <w:rFonts w:cs="David"/>
          <w:sz w:val="24"/>
          <w:szCs w:val="24"/>
          <w:rtl/>
        </w:rPr>
      </w:pPr>
      <w:r w:rsidRPr="001602C6">
        <w:rPr>
          <w:rFonts w:cs="David"/>
          <w:sz w:val="24"/>
          <w:szCs w:val="24"/>
          <w:rtl/>
        </w:rPr>
        <w:t xml:space="preserve">שעות נציג שירות </w:t>
      </w:r>
      <w:r w:rsidRPr="001602C6">
        <w:rPr>
          <w:rFonts w:cs="David" w:hint="cs"/>
          <w:sz w:val="24"/>
          <w:szCs w:val="24"/>
          <w:rtl/>
        </w:rPr>
        <w:t>(</w:t>
      </w:r>
      <w:r w:rsidRPr="001602C6">
        <w:rPr>
          <w:rFonts w:cs="David"/>
          <w:sz w:val="24"/>
          <w:szCs w:val="24"/>
        </w:rPr>
        <w:t>login</w:t>
      </w:r>
      <w:r w:rsidRPr="001602C6">
        <w:rPr>
          <w:rFonts w:cs="David" w:hint="cs"/>
          <w:sz w:val="24"/>
          <w:szCs w:val="24"/>
          <w:rtl/>
        </w:rPr>
        <w:t>)</w:t>
      </w:r>
    </w:p>
    <w:p w14:paraId="77C71826" w14:textId="77777777" w:rsidR="00300A40" w:rsidRPr="001602C6" w:rsidRDefault="00300A40" w:rsidP="005A4AC6">
      <w:pPr>
        <w:numPr>
          <w:ilvl w:val="0"/>
          <w:numId w:val="161"/>
        </w:numPr>
        <w:spacing w:before="120" w:after="0" w:line="360" w:lineRule="auto"/>
        <w:jc w:val="both"/>
        <w:rPr>
          <w:rFonts w:cs="David"/>
          <w:sz w:val="24"/>
          <w:szCs w:val="24"/>
          <w:rtl/>
        </w:rPr>
      </w:pPr>
      <w:r w:rsidRPr="001602C6">
        <w:rPr>
          <w:rFonts w:cs="David"/>
          <w:sz w:val="24"/>
          <w:szCs w:val="24"/>
          <w:rtl/>
        </w:rPr>
        <w:t>שעות הדרכה</w:t>
      </w:r>
      <w:r w:rsidRPr="001602C6">
        <w:rPr>
          <w:rFonts w:cs="David" w:hint="cs"/>
          <w:sz w:val="24"/>
          <w:szCs w:val="24"/>
          <w:rtl/>
        </w:rPr>
        <w:t xml:space="preserve"> לנציגי שירות</w:t>
      </w:r>
    </w:p>
    <w:p w14:paraId="2BF66A3C" w14:textId="77777777" w:rsidR="00300A40" w:rsidRPr="001602C6" w:rsidRDefault="00300A40" w:rsidP="005A4AC6">
      <w:pPr>
        <w:numPr>
          <w:ilvl w:val="0"/>
          <w:numId w:val="161"/>
        </w:numPr>
        <w:spacing w:before="120" w:after="0" w:line="360" w:lineRule="auto"/>
        <w:jc w:val="both"/>
        <w:rPr>
          <w:rFonts w:cs="David"/>
          <w:sz w:val="24"/>
          <w:szCs w:val="24"/>
          <w:rtl/>
        </w:rPr>
      </w:pPr>
      <w:r w:rsidRPr="001602C6">
        <w:rPr>
          <w:rFonts w:cs="David" w:hint="cs"/>
          <w:sz w:val="24"/>
          <w:szCs w:val="24"/>
          <w:rtl/>
        </w:rPr>
        <w:t>שעת מדריך</w:t>
      </w:r>
    </w:p>
    <w:p w14:paraId="2E4A2E70" w14:textId="77777777" w:rsidR="00300A40" w:rsidRPr="001602C6" w:rsidRDefault="00300A40" w:rsidP="005A4AC6">
      <w:pPr>
        <w:numPr>
          <w:ilvl w:val="0"/>
          <w:numId w:val="161"/>
        </w:numPr>
        <w:spacing w:before="120" w:after="0" w:line="360" w:lineRule="auto"/>
        <w:jc w:val="both"/>
        <w:rPr>
          <w:rFonts w:cs="David"/>
          <w:sz w:val="24"/>
          <w:szCs w:val="24"/>
        </w:rPr>
      </w:pPr>
      <w:r w:rsidRPr="001602C6">
        <w:rPr>
          <w:rFonts w:cs="David"/>
          <w:sz w:val="24"/>
          <w:szCs w:val="24"/>
          <w:rtl/>
        </w:rPr>
        <w:t>מנגנון בונוס/פיצוי</w:t>
      </w:r>
      <w:bookmarkStart w:id="40" w:name="_Ref381088862"/>
    </w:p>
    <w:p w14:paraId="7FD835EE" w14:textId="62C5C0EE" w:rsidR="00244A41" w:rsidRPr="001602C6" w:rsidRDefault="00244A41" w:rsidP="005A4AC6">
      <w:pPr>
        <w:numPr>
          <w:ilvl w:val="0"/>
          <w:numId w:val="161"/>
        </w:numPr>
        <w:spacing w:before="120" w:after="0" w:line="360" w:lineRule="auto"/>
        <w:jc w:val="both"/>
        <w:rPr>
          <w:rFonts w:cs="David"/>
          <w:sz w:val="24"/>
          <w:szCs w:val="24"/>
          <w:rtl/>
        </w:rPr>
      </w:pPr>
      <w:r w:rsidRPr="001602C6">
        <w:rPr>
          <w:rFonts w:cs="David" w:hint="cs"/>
          <w:sz w:val="24"/>
          <w:szCs w:val="24"/>
          <w:rtl/>
        </w:rPr>
        <w:t>רכיב צ'אט</w:t>
      </w:r>
      <w:r w:rsidR="001B49D2" w:rsidRPr="001602C6">
        <w:rPr>
          <w:rFonts w:cs="David" w:hint="cs"/>
          <w:sz w:val="24"/>
          <w:szCs w:val="24"/>
          <w:rtl/>
        </w:rPr>
        <w:t xml:space="preserve">, אם יידרש על ידי המזמין. מדובר ברכיב אופציונלי, כאמור בסעיף </w:t>
      </w:r>
      <w:r w:rsidR="00247193" w:rsidRPr="001602C6">
        <w:rPr>
          <w:rFonts w:cs="David" w:hint="cs"/>
          <w:sz w:val="24"/>
          <w:szCs w:val="24"/>
          <w:rtl/>
        </w:rPr>
        <w:t>8.11.</w:t>
      </w:r>
    </w:p>
    <w:p w14:paraId="6EE45993"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b/>
          <w:bCs w:val="0"/>
          <w:color w:val="auto"/>
          <w:u w:val="none"/>
          <w:rtl/>
          <w:lang w:eastAsia="en-US"/>
        </w:rPr>
        <w:t>הגדרות</w:t>
      </w:r>
    </w:p>
    <w:p w14:paraId="494D42E7" w14:textId="4ED85A93" w:rsidR="00300A40" w:rsidRPr="001602C6" w:rsidRDefault="00300A40" w:rsidP="005A4AC6">
      <w:pPr>
        <w:numPr>
          <w:ilvl w:val="0"/>
          <w:numId w:val="87"/>
        </w:numPr>
        <w:spacing w:before="120" w:after="0" w:line="360" w:lineRule="auto"/>
        <w:jc w:val="both"/>
        <w:rPr>
          <w:rFonts w:cs="David"/>
          <w:sz w:val="24"/>
          <w:szCs w:val="24"/>
        </w:rPr>
      </w:pPr>
      <w:r w:rsidRPr="001602C6">
        <w:rPr>
          <w:rFonts w:cs="David"/>
          <w:b/>
          <w:bCs/>
          <w:sz w:val="24"/>
          <w:szCs w:val="24"/>
          <w:rtl/>
        </w:rPr>
        <w:t xml:space="preserve">שעת </w:t>
      </w:r>
      <w:r w:rsidRPr="001602C6">
        <w:rPr>
          <w:rFonts w:cs="David"/>
          <w:b/>
          <w:bCs/>
          <w:sz w:val="24"/>
          <w:szCs w:val="24"/>
        </w:rPr>
        <w:t>login</w:t>
      </w:r>
      <w:r w:rsidRPr="001602C6">
        <w:rPr>
          <w:rFonts w:cs="David"/>
          <w:b/>
          <w:bCs/>
          <w:sz w:val="24"/>
          <w:szCs w:val="24"/>
          <w:rtl/>
        </w:rPr>
        <w:t xml:space="preserve"> נציג שירות</w:t>
      </w:r>
      <w:r w:rsidRPr="001602C6">
        <w:rPr>
          <w:rFonts w:cs="David"/>
          <w:sz w:val="24"/>
          <w:szCs w:val="24"/>
          <w:rtl/>
        </w:rPr>
        <w:t xml:space="preserve">: עבור נציג </w:t>
      </w:r>
      <w:r w:rsidRPr="001602C6">
        <w:rPr>
          <w:rFonts w:cs="David" w:hint="cs"/>
          <w:sz w:val="24"/>
          <w:szCs w:val="24"/>
          <w:rtl/>
        </w:rPr>
        <w:t xml:space="preserve">שירות </w:t>
      </w:r>
      <w:r w:rsidRPr="001602C6">
        <w:rPr>
          <w:rFonts w:cs="David"/>
          <w:sz w:val="24"/>
          <w:szCs w:val="24"/>
          <w:rtl/>
        </w:rPr>
        <w:t xml:space="preserve">המטפל בפניות לקוחות על פי שעות </w:t>
      </w:r>
      <w:r w:rsidRPr="001602C6">
        <w:rPr>
          <w:rFonts w:cs="David"/>
          <w:sz w:val="24"/>
          <w:szCs w:val="24"/>
        </w:rPr>
        <w:t>login</w:t>
      </w:r>
      <w:r w:rsidRPr="001602C6">
        <w:rPr>
          <w:rFonts w:cs="David"/>
          <w:sz w:val="24"/>
          <w:szCs w:val="24"/>
          <w:rtl/>
        </w:rPr>
        <w:t xml:space="preserve"> במערכות ה</w:t>
      </w:r>
      <w:r w:rsidRPr="001602C6">
        <w:rPr>
          <w:rFonts w:cs="David" w:hint="cs"/>
          <w:sz w:val="24"/>
          <w:szCs w:val="24"/>
          <w:rtl/>
        </w:rPr>
        <w:t>-</w:t>
      </w:r>
      <w:r w:rsidRPr="001602C6">
        <w:rPr>
          <w:rFonts w:cs="David"/>
          <w:sz w:val="24"/>
          <w:szCs w:val="24"/>
          <w:rtl/>
        </w:rPr>
        <w:t xml:space="preserve"> </w:t>
      </w:r>
      <w:r w:rsidRPr="001602C6">
        <w:rPr>
          <w:rFonts w:cs="David"/>
          <w:sz w:val="24"/>
          <w:szCs w:val="24"/>
        </w:rPr>
        <w:t>call center</w:t>
      </w:r>
      <w:r w:rsidRPr="001602C6">
        <w:rPr>
          <w:rFonts w:cs="David"/>
          <w:sz w:val="24"/>
          <w:szCs w:val="24"/>
          <w:rtl/>
        </w:rPr>
        <w:t xml:space="preserve">. </w:t>
      </w:r>
    </w:p>
    <w:p w14:paraId="340C8457" w14:textId="017B586A" w:rsidR="00300A40" w:rsidRPr="001602C6" w:rsidRDefault="00300A40" w:rsidP="005A4AC6">
      <w:pPr>
        <w:pStyle w:val="ListParagraph"/>
        <w:numPr>
          <w:ilvl w:val="0"/>
          <w:numId w:val="37"/>
        </w:numPr>
        <w:jc w:val="both"/>
        <w:rPr>
          <w:rFonts w:cs="David"/>
          <w:color w:val="auto"/>
          <w:sz w:val="24"/>
          <w:szCs w:val="24"/>
        </w:rPr>
      </w:pPr>
      <w:r w:rsidRPr="001602C6">
        <w:rPr>
          <w:rFonts w:cs="David"/>
          <w:color w:val="auto"/>
          <w:sz w:val="24"/>
          <w:szCs w:val="24"/>
          <w:rtl/>
        </w:rPr>
        <w:lastRenderedPageBreak/>
        <w:t xml:space="preserve">תשלום על שעת נציג ישולם על פי שעות </w:t>
      </w:r>
      <w:r w:rsidRPr="001602C6">
        <w:rPr>
          <w:rFonts w:cs="David"/>
          <w:color w:val="auto"/>
          <w:sz w:val="24"/>
          <w:szCs w:val="24"/>
        </w:rPr>
        <w:t>login</w:t>
      </w:r>
      <w:r w:rsidRPr="001602C6">
        <w:rPr>
          <w:rFonts w:cs="David"/>
          <w:color w:val="auto"/>
          <w:sz w:val="24"/>
          <w:szCs w:val="24"/>
          <w:rtl/>
        </w:rPr>
        <w:t xml:space="preserve"> למערכת הטלפוניה בפועל</w:t>
      </w:r>
      <w:r w:rsidRPr="001602C6">
        <w:rPr>
          <w:rFonts w:cs="David" w:hint="cs"/>
          <w:color w:val="auto"/>
          <w:sz w:val="24"/>
          <w:szCs w:val="24"/>
          <w:rtl/>
        </w:rPr>
        <w:t xml:space="preserve"> מיום הפעלת המוקד (מענה לשיחות)</w:t>
      </w:r>
      <w:r w:rsidRPr="001602C6">
        <w:rPr>
          <w:rFonts w:cs="David"/>
          <w:color w:val="auto"/>
          <w:sz w:val="24"/>
          <w:szCs w:val="24"/>
          <w:rtl/>
        </w:rPr>
        <w:t xml:space="preserve">, על פי פילוח סרגל נציג לדוגמא (הסרגל יותאם לאופי הפעילות במהלך </w:t>
      </w:r>
      <w:r w:rsidRPr="001602C6">
        <w:rPr>
          <w:rFonts w:cs="David" w:hint="cs"/>
          <w:color w:val="auto"/>
          <w:sz w:val="24"/>
          <w:szCs w:val="24"/>
          <w:rtl/>
        </w:rPr>
        <w:t xml:space="preserve">תקופת </w:t>
      </w:r>
      <w:r w:rsidRPr="001602C6">
        <w:rPr>
          <w:rFonts w:cs="David"/>
          <w:color w:val="auto"/>
          <w:sz w:val="24"/>
          <w:szCs w:val="24"/>
          <w:rtl/>
        </w:rPr>
        <w:t>ההפעלה, ב</w:t>
      </w:r>
      <w:r w:rsidRPr="001602C6">
        <w:rPr>
          <w:rFonts w:cs="David" w:hint="cs"/>
          <w:color w:val="auto"/>
          <w:sz w:val="24"/>
          <w:szCs w:val="24"/>
          <w:rtl/>
        </w:rPr>
        <w:t>התאם לפעילות ולעומסים משתנים</w:t>
      </w:r>
      <w:r w:rsidR="00A60F55" w:rsidRPr="001602C6">
        <w:rPr>
          <w:rFonts w:cs="David" w:hint="cs"/>
          <w:color w:val="auto"/>
          <w:sz w:val="24"/>
          <w:szCs w:val="24"/>
          <w:rtl/>
        </w:rPr>
        <w:t>)</w:t>
      </w:r>
      <w:r w:rsidRPr="001602C6">
        <w:rPr>
          <w:rFonts w:cs="David"/>
          <w:color w:val="auto"/>
          <w:sz w:val="24"/>
          <w:szCs w:val="24"/>
          <w:rtl/>
        </w:rPr>
        <w:t>:</w:t>
      </w:r>
    </w:p>
    <w:tbl>
      <w:tblPr>
        <w:tblStyle w:val="TableGrid"/>
        <w:bidiVisual/>
        <w:tblW w:w="0" w:type="auto"/>
        <w:tblInd w:w="2705" w:type="dxa"/>
        <w:tblLook w:val="04A0" w:firstRow="1" w:lastRow="0" w:firstColumn="1" w:lastColumn="0" w:noHBand="0" w:noVBand="1"/>
      </w:tblPr>
      <w:tblGrid>
        <w:gridCol w:w="3935"/>
        <w:gridCol w:w="2117"/>
      </w:tblGrid>
      <w:tr w:rsidR="00300A40" w:rsidRPr="001602C6" w14:paraId="201EB6AD" w14:textId="77777777" w:rsidTr="00B90D6D">
        <w:tc>
          <w:tcPr>
            <w:tcW w:w="3935" w:type="dxa"/>
            <w:shd w:val="clear" w:color="auto" w:fill="F2F2F2" w:themeFill="background1" w:themeFillShade="F2"/>
          </w:tcPr>
          <w:p w14:paraId="5F3DD113" w14:textId="77777777" w:rsidR="00300A40" w:rsidRPr="001602C6" w:rsidRDefault="00300A40" w:rsidP="00B90D6D">
            <w:pPr>
              <w:pStyle w:val="22"/>
              <w:spacing w:before="120"/>
              <w:rPr>
                <w:rFonts w:ascii="Tahoma" w:hAnsi="Tahoma" w:cs="David"/>
                <w:b/>
                <w:bCs/>
                <w:color w:val="auto"/>
                <w:sz w:val="24"/>
                <w:szCs w:val="24"/>
                <w:rtl/>
              </w:rPr>
            </w:pPr>
            <w:r w:rsidRPr="001602C6">
              <w:rPr>
                <w:rFonts w:ascii="Tahoma" w:hAnsi="Tahoma" w:cs="David"/>
                <w:b/>
                <w:bCs/>
                <w:color w:val="auto"/>
                <w:sz w:val="24"/>
                <w:szCs w:val="24"/>
                <w:rtl/>
              </w:rPr>
              <w:t>רכיב</w:t>
            </w:r>
          </w:p>
        </w:tc>
        <w:tc>
          <w:tcPr>
            <w:tcW w:w="2117" w:type="dxa"/>
            <w:shd w:val="clear" w:color="auto" w:fill="F2F2F2" w:themeFill="background1" w:themeFillShade="F2"/>
          </w:tcPr>
          <w:p w14:paraId="618AAD14" w14:textId="77777777" w:rsidR="00300A40" w:rsidRPr="001602C6" w:rsidRDefault="00300A40" w:rsidP="00B90D6D">
            <w:pPr>
              <w:pStyle w:val="22"/>
              <w:spacing w:before="120"/>
              <w:rPr>
                <w:rFonts w:ascii="Tahoma" w:hAnsi="Tahoma" w:cs="David"/>
                <w:b/>
                <w:bCs/>
                <w:color w:val="auto"/>
                <w:sz w:val="24"/>
                <w:szCs w:val="24"/>
              </w:rPr>
            </w:pPr>
            <w:r w:rsidRPr="001602C6">
              <w:rPr>
                <w:rFonts w:ascii="Tahoma" w:hAnsi="Tahoma" w:cs="David"/>
                <w:b/>
                <w:bCs/>
                <w:color w:val="auto"/>
                <w:sz w:val="24"/>
                <w:szCs w:val="24"/>
                <w:rtl/>
              </w:rPr>
              <w:t xml:space="preserve">טווח אחוז מימוש מתוך שעות </w:t>
            </w:r>
            <w:r w:rsidRPr="001602C6">
              <w:rPr>
                <w:rFonts w:ascii="Tahoma" w:hAnsi="Tahoma" w:cs="David"/>
                <w:b/>
                <w:bCs/>
                <w:color w:val="auto"/>
                <w:sz w:val="24"/>
                <w:szCs w:val="24"/>
              </w:rPr>
              <w:t>login</w:t>
            </w:r>
          </w:p>
        </w:tc>
      </w:tr>
      <w:tr w:rsidR="00300A40" w:rsidRPr="001602C6" w14:paraId="4B5BEA7F" w14:textId="77777777" w:rsidTr="00B90D6D">
        <w:tc>
          <w:tcPr>
            <w:tcW w:w="3935" w:type="dxa"/>
            <w:vAlign w:val="bottom"/>
          </w:tcPr>
          <w:p w14:paraId="5552DF97" w14:textId="77777777" w:rsidR="00300A40" w:rsidRPr="001602C6" w:rsidRDefault="00300A40" w:rsidP="00B90D6D">
            <w:pPr>
              <w:pStyle w:val="22"/>
              <w:spacing w:before="120"/>
              <w:rPr>
                <w:rFonts w:ascii="Tahoma" w:hAnsi="Tahoma" w:cs="David"/>
                <w:color w:val="auto"/>
                <w:sz w:val="24"/>
                <w:szCs w:val="24"/>
                <w:rtl/>
              </w:rPr>
            </w:pPr>
            <w:r w:rsidRPr="001602C6">
              <w:rPr>
                <w:rFonts w:ascii="Tahoma" w:hAnsi="Tahoma" w:cs="David"/>
                <w:color w:val="auto"/>
                <w:sz w:val="24"/>
                <w:szCs w:val="24"/>
                <w:rtl/>
              </w:rPr>
              <w:t>אחוז תעסוקה- זמן בשיחות נענות/יוצאות (חיצוניות), ניירת, מערך אחורי</w:t>
            </w:r>
          </w:p>
        </w:tc>
        <w:tc>
          <w:tcPr>
            <w:tcW w:w="2117" w:type="dxa"/>
            <w:vAlign w:val="bottom"/>
          </w:tcPr>
          <w:p w14:paraId="67588E67" w14:textId="77777777" w:rsidR="00300A40" w:rsidRPr="001602C6" w:rsidRDefault="00300A40" w:rsidP="00B90D6D">
            <w:pPr>
              <w:pStyle w:val="22"/>
              <w:spacing w:before="120"/>
              <w:rPr>
                <w:rFonts w:ascii="Tahoma" w:hAnsi="Tahoma" w:cs="David"/>
                <w:color w:val="auto"/>
                <w:sz w:val="24"/>
                <w:szCs w:val="24"/>
                <w:rtl/>
              </w:rPr>
            </w:pPr>
            <w:r w:rsidRPr="001602C6">
              <w:rPr>
                <w:rFonts w:ascii="Tahoma" w:hAnsi="Tahoma" w:cs="David"/>
                <w:color w:val="auto"/>
                <w:sz w:val="24"/>
                <w:szCs w:val="24"/>
                <w:rtl/>
              </w:rPr>
              <w:t>72%-75%</w:t>
            </w:r>
          </w:p>
        </w:tc>
      </w:tr>
      <w:tr w:rsidR="00300A40" w:rsidRPr="001602C6" w14:paraId="1F81264E" w14:textId="77777777" w:rsidTr="00B90D6D">
        <w:tc>
          <w:tcPr>
            <w:tcW w:w="3935" w:type="dxa"/>
            <w:vAlign w:val="bottom"/>
          </w:tcPr>
          <w:p w14:paraId="203FE540" w14:textId="77777777" w:rsidR="00300A40" w:rsidRPr="001602C6" w:rsidRDefault="00300A40" w:rsidP="00B90D6D">
            <w:pPr>
              <w:pStyle w:val="22"/>
              <w:spacing w:before="120"/>
              <w:rPr>
                <w:rFonts w:ascii="Tahoma" w:hAnsi="Tahoma" w:cs="David"/>
                <w:color w:val="auto"/>
                <w:sz w:val="24"/>
                <w:szCs w:val="24"/>
                <w:rtl/>
              </w:rPr>
            </w:pPr>
            <w:r w:rsidRPr="001602C6">
              <w:rPr>
                <w:rFonts w:ascii="Tahoma" w:hAnsi="Tahoma" w:cs="David"/>
                <w:color w:val="auto"/>
                <w:sz w:val="24"/>
                <w:szCs w:val="24"/>
                <w:rtl/>
              </w:rPr>
              <w:t>הפסקות אישיות</w:t>
            </w:r>
          </w:p>
        </w:tc>
        <w:tc>
          <w:tcPr>
            <w:tcW w:w="2117" w:type="dxa"/>
            <w:vAlign w:val="bottom"/>
          </w:tcPr>
          <w:p w14:paraId="4E4A9D4B" w14:textId="77777777" w:rsidR="00300A40" w:rsidRPr="001602C6" w:rsidRDefault="00300A40" w:rsidP="00B90D6D">
            <w:pPr>
              <w:pStyle w:val="22"/>
              <w:spacing w:before="120"/>
              <w:rPr>
                <w:rFonts w:ascii="Tahoma" w:hAnsi="Tahoma" w:cs="David"/>
                <w:color w:val="auto"/>
                <w:sz w:val="24"/>
                <w:szCs w:val="24"/>
                <w:rtl/>
              </w:rPr>
            </w:pPr>
            <w:r w:rsidRPr="001602C6">
              <w:rPr>
                <w:rFonts w:ascii="Tahoma" w:hAnsi="Tahoma" w:cs="David" w:hint="cs"/>
                <w:color w:val="auto"/>
                <w:sz w:val="24"/>
                <w:szCs w:val="24"/>
                <w:rtl/>
              </w:rPr>
              <w:t>8%-10%</w:t>
            </w:r>
          </w:p>
        </w:tc>
      </w:tr>
      <w:tr w:rsidR="00300A40" w:rsidRPr="001602C6" w14:paraId="60A40CDC" w14:textId="77777777" w:rsidTr="00B90D6D">
        <w:tc>
          <w:tcPr>
            <w:tcW w:w="3935" w:type="dxa"/>
            <w:vAlign w:val="bottom"/>
          </w:tcPr>
          <w:p w14:paraId="38A752EE" w14:textId="77777777" w:rsidR="00300A40" w:rsidRPr="001602C6" w:rsidRDefault="00300A40" w:rsidP="00B90D6D">
            <w:pPr>
              <w:pStyle w:val="22"/>
              <w:spacing w:before="120"/>
              <w:rPr>
                <w:rFonts w:ascii="Tahoma" w:hAnsi="Tahoma" w:cs="David"/>
                <w:color w:val="auto"/>
                <w:sz w:val="24"/>
                <w:szCs w:val="24"/>
                <w:rtl/>
              </w:rPr>
            </w:pPr>
            <w:r w:rsidRPr="001602C6">
              <w:rPr>
                <w:rFonts w:ascii="Tahoma" w:hAnsi="Tahoma" w:cs="David"/>
                <w:color w:val="auto"/>
                <w:sz w:val="24"/>
                <w:szCs w:val="24"/>
                <w:rtl/>
              </w:rPr>
              <w:t>זמין לקבלת שיחה</w:t>
            </w:r>
          </w:p>
        </w:tc>
        <w:tc>
          <w:tcPr>
            <w:tcW w:w="2117" w:type="dxa"/>
            <w:vAlign w:val="bottom"/>
          </w:tcPr>
          <w:p w14:paraId="06255113" w14:textId="77777777" w:rsidR="00300A40" w:rsidRPr="001602C6" w:rsidRDefault="00300A40" w:rsidP="00B90D6D">
            <w:pPr>
              <w:pStyle w:val="22"/>
              <w:spacing w:before="120"/>
              <w:rPr>
                <w:rFonts w:ascii="Tahoma" w:hAnsi="Tahoma" w:cs="David"/>
                <w:color w:val="auto"/>
                <w:sz w:val="24"/>
                <w:szCs w:val="24"/>
                <w:rtl/>
              </w:rPr>
            </w:pPr>
            <w:r w:rsidRPr="001602C6">
              <w:rPr>
                <w:rFonts w:ascii="Tahoma" w:hAnsi="Tahoma" w:cs="David"/>
                <w:color w:val="auto"/>
                <w:sz w:val="24"/>
                <w:szCs w:val="24"/>
                <w:rtl/>
              </w:rPr>
              <w:t>5%-1</w:t>
            </w:r>
            <w:r w:rsidRPr="001602C6">
              <w:rPr>
                <w:rFonts w:ascii="Tahoma" w:hAnsi="Tahoma" w:cs="David" w:hint="cs"/>
                <w:color w:val="auto"/>
                <w:sz w:val="24"/>
                <w:szCs w:val="24"/>
                <w:rtl/>
              </w:rPr>
              <w:t>2</w:t>
            </w:r>
            <w:r w:rsidRPr="001602C6">
              <w:rPr>
                <w:rFonts w:ascii="Tahoma" w:hAnsi="Tahoma" w:cs="David"/>
                <w:color w:val="auto"/>
                <w:sz w:val="24"/>
                <w:szCs w:val="24"/>
                <w:rtl/>
              </w:rPr>
              <w:t>%</w:t>
            </w:r>
          </w:p>
        </w:tc>
      </w:tr>
      <w:tr w:rsidR="00300A40" w:rsidRPr="001602C6" w14:paraId="44A95737" w14:textId="77777777" w:rsidTr="00B90D6D">
        <w:tc>
          <w:tcPr>
            <w:tcW w:w="3935" w:type="dxa"/>
            <w:vAlign w:val="bottom"/>
          </w:tcPr>
          <w:p w14:paraId="108E2E4A" w14:textId="77777777" w:rsidR="00300A40" w:rsidRPr="001602C6" w:rsidRDefault="00300A40" w:rsidP="00B90D6D">
            <w:pPr>
              <w:pStyle w:val="22"/>
              <w:spacing w:before="120"/>
              <w:rPr>
                <w:rFonts w:ascii="Tahoma" w:hAnsi="Tahoma" w:cs="David"/>
                <w:color w:val="auto"/>
                <w:sz w:val="24"/>
                <w:szCs w:val="24"/>
                <w:rtl/>
              </w:rPr>
            </w:pPr>
            <w:r w:rsidRPr="001602C6">
              <w:rPr>
                <w:rFonts w:ascii="Tahoma" w:hAnsi="Tahoma" w:cs="David"/>
                <w:color w:val="auto"/>
                <w:sz w:val="24"/>
                <w:szCs w:val="24"/>
                <w:rtl/>
              </w:rPr>
              <w:t xml:space="preserve">הפסקות איכות- משוב, תדריך, </w:t>
            </w:r>
            <w:r w:rsidRPr="001602C6">
              <w:rPr>
                <w:rFonts w:ascii="Tahoma" w:hAnsi="Tahoma" w:cs="David" w:hint="cs"/>
                <w:color w:val="auto"/>
                <w:sz w:val="24"/>
                <w:szCs w:val="24"/>
                <w:rtl/>
              </w:rPr>
              <w:t>השקעה במקצועיות</w:t>
            </w:r>
          </w:p>
        </w:tc>
        <w:tc>
          <w:tcPr>
            <w:tcW w:w="2117" w:type="dxa"/>
            <w:vAlign w:val="bottom"/>
          </w:tcPr>
          <w:p w14:paraId="3992829B" w14:textId="77777777" w:rsidR="00300A40" w:rsidRPr="001602C6" w:rsidRDefault="00300A40" w:rsidP="00B90D6D">
            <w:pPr>
              <w:pStyle w:val="22"/>
              <w:spacing w:before="120"/>
              <w:rPr>
                <w:rFonts w:ascii="Tahoma" w:hAnsi="Tahoma" w:cs="David"/>
                <w:color w:val="auto"/>
                <w:sz w:val="24"/>
                <w:szCs w:val="24"/>
                <w:rtl/>
              </w:rPr>
            </w:pPr>
            <w:r w:rsidRPr="001602C6">
              <w:rPr>
                <w:rFonts w:ascii="Tahoma" w:hAnsi="Tahoma" w:cs="David"/>
                <w:color w:val="auto"/>
                <w:sz w:val="24"/>
                <w:szCs w:val="24"/>
                <w:rtl/>
              </w:rPr>
              <w:t>6%-10%</w:t>
            </w:r>
          </w:p>
        </w:tc>
      </w:tr>
      <w:tr w:rsidR="00300A40" w:rsidRPr="001602C6" w14:paraId="32ED5AE1" w14:textId="77777777" w:rsidTr="00B90D6D">
        <w:tc>
          <w:tcPr>
            <w:tcW w:w="3935" w:type="dxa"/>
            <w:vAlign w:val="bottom"/>
          </w:tcPr>
          <w:p w14:paraId="2F83A9D4" w14:textId="77777777" w:rsidR="00300A40" w:rsidRPr="001602C6" w:rsidRDefault="00300A40" w:rsidP="00B90D6D">
            <w:pPr>
              <w:pStyle w:val="22"/>
              <w:spacing w:before="120"/>
              <w:rPr>
                <w:rFonts w:ascii="Tahoma" w:hAnsi="Tahoma" w:cs="David"/>
                <w:color w:val="auto"/>
                <w:sz w:val="24"/>
                <w:szCs w:val="24"/>
                <w:rtl/>
              </w:rPr>
            </w:pPr>
            <w:r w:rsidRPr="001602C6">
              <w:rPr>
                <w:rFonts w:ascii="Tahoma" w:hAnsi="Tahoma" w:cs="David" w:hint="cs"/>
                <w:color w:val="auto"/>
                <w:sz w:val="24"/>
                <w:szCs w:val="24"/>
                <w:rtl/>
              </w:rPr>
              <w:t>אחר</w:t>
            </w:r>
          </w:p>
        </w:tc>
        <w:tc>
          <w:tcPr>
            <w:tcW w:w="2117" w:type="dxa"/>
            <w:vAlign w:val="bottom"/>
          </w:tcPr>
          <w:p w14:paraId="6917037A" w14:textId="77777777" w:rsidR="00300A40" w:rsidRPr="001602C6" w:rsidRDefault="00300A40" w:rsidP="00B90D6D">
            <w:pPr>
              <w:pStyle w:val="22"/>
              <w:spacing w:before="120"/>
              <w:rPr>
                <w:rFonts w:ascii="Tahoma" w:hAnsi="Tahoma" w:cs="David"/>
                <w:color w:val="auto"/>
                <w:sz w:val="24"/>
                <w:szCs w:val="24"/>
                <w:rtl/>
              </w:rPr>
            </w:pPr>
            <w:r w:rsidRPr="001602C6">
              <w:rPr>
                <w:rFonts w:ascii="Tahoma" w:hAnsi="Tahoma" w:cs="David" w:hint="cs"/>
                <w:color w:val="auto"/>
                <w:sz w:val="24"/>
                <w:szCs w:val="24"/>
                <w:rtl/>
              </w:rPr>
              <w:t>1%</w:t>
            </w:r>
          </w:p>
        </w:tc>
      </w:tr>
    </w:tbl>
    <w:p w14:paraId="56C4315E" w14:textId="77777777" w:rsidR="00300A40" w:rsidRPr="001602C6" w:rsidRDefault="00300A40" w:rsidP="00300A40">
      <w:pPr>
        <w:pStyle w:val="22"/>
        <w:spacing w:before="120"/>
        <w:ind w:left="1841"/>
        <w:rPr>
          <w:rFonts w:ascii="Tahoma" w:hAnsi="Tahoma" w:cs="David"/>
          <w:color w:val="auto"/>
          <w:sz w:val="24"/>
          <w:szCs w:val="24"/>
        </w:rPr>
      </w:pPr>
    </w:p>
    <w:p w14:paraId="3FA6D5DD" w14:textId="77777777" w:rsidR="00300A40" w:rsidRPr="001602C6" w:rsidRDefault="00300A40" w:rsidP="005A4AC6">
      <w:pPr>
        <w:pStyle w:val="ListParagraph"/>
        <w:numPr>
          <w:ilvl w:val="0"/>
          <w:numId w:val="37"/>
        </w:numPr>
        <w:jc w:val="both"/>
        <w:rPr>
          <w:rFonts w:cs="David"/>
          <w:color w:val="auto"/>
          <w:sz w:val="24"/>
          <w:szCs w:val="24"/>
        </w:rPr>
      </w:pPr>
      <w:r w:rsidRPr="001602C6">
        <w:rPr>
          <w:rFonts w:cs="David"/>
          <w:color w:val="auto"/>
          <w:sz w:val="24"/>
          <w:szCs w:val="24"/>
          <w:rtl/>
        </w:rPr>
        <w:t>יובהר ויודגש בזאת כי הספק ישלם לעובדיו בגין שעות עבודתם כולל זמן ההפסקה וכל זמן אחר הנדרש במסגרת עבודתם.</w:t>
      </w:r>
    </w:p>
    <w:p w14:paraId="7E675CA4" w14:textId="77777777" w:rsidR="00300A40" w:rsidRPr="001602C6" w:rsidRDefault="00300A40" w:rsidP="005A4AC6">
      <w:pPr>
        <w:pStyle w:val="ListParagraph"/>
        <w:numPr>
          <w:ilvl w:val="0"/>
          <w:numId w:val="37"/>
        </w:numPr>
        <w:jc w:val="both"/>
        <w:rPr>
          <w:rFonts w:cs="David"/>
          <w:color w:val="auto"/>
          <w:sz w:val="24"/>
          <w:szCs w:val="24"/>
        </w:rPr>
      </w:pPr>
      <w:bookmarkStart w:id="41" w:name="_Ref380397140"/>
      <w:r w:rsidRPr="001602C6">
        <w:rPr>
          <w:rFonts w:cs="David"/>
          <w:color w:val="auto"/>
          <w:sz w:val="24"/>
          <w:szCs w:val="24"/>
          <w:rtl/>
        </w:rPr>
        <w:t xml:space="preserve">תשלום עבור שעות נציג </w:t>
      </w:r>
      <w:r w:rsidRPr="001602C6">
        <w:rPr>
          <w:rFonts w:cs="David" w:hint="cs"/>
          <w:color w:val="auto"/>
          <w:sz w:val="24"/>
          <w:szCs w:val="24"/>
          <w:rtl/>
        </w:rPr>
        <w:t xml:space="preserve">שירות </w:t>
      </w:r>
      <w:r w:rsidRPr="001602C6">
        <w:rPr>
          <w:rFonts w:cs="David"/>
          <w:color w:val="auto"/>
          <w:sz w:val="24"/>
          <w:szCs w:val="24"/>
          <w:rtl/>
        </w:rPr>
        <w:t xml:space="preserve">יתבצע על בסיס </w:t>
      </w:r>
      <w:r w:rsidRPr="001602C6">
        <w:rPr>
          <w:rFonts w:cs="David" w:hint="cs"/>
          <w:color w:val="auto"/>
          <w:sz w:val="24"/>
          <w:szCs w:val="24"/>
          <w:rtl/>
        </w:rPr>
        <w:t xml:space="preserve">פרק </w:t>
      </w:r>
      <w:r w:rsidRPr="001602C6">
        <w:rPr>
          <w:rFonts w:cs="David"/>
          <w:color w:val="auto"/>
          <w:sz w:val="24"/>
          <w:szCs w:val="24"/>
          <w:rtl/>
        </w:rPr>
        <w:t xml:space="preserve">היעדים המפורטים </w:t>
      </w:r>
      <w:r w:rsidRPr="001602C6">
        <w:rPr>
          <w:rFonts w:cs="David" w:hint="cs"/>
          <w:color w:val="auto"/>
          <w:sz w:val="24"/>
          <w:szCs w:val="24"/>
          <w:rtl/>
        </w:rPr>
        <w:t>ב</w:t>
      </w:r>
      <w:r w:rsidRPr="001602C6">
        <w:rPr>
          <w:rFonts w:cs="David"/>
          <w:color w:val="auto"/>
          <w:sz w:val="24"/>
          <w:szCs w:val="24"/>
          <w:rtl/>
        </w:rPr>
        <w:t>טבלת היעדים ב</w:t>
      </w:r>
      <w:r w:rsidRPr="001602C6">
        <w:rPr>
          <w:rFonts w:cs="David" w:hint="cs"/>
          <w:color w:val="auto"/>
          <w:sz w:val="24"/>
          <w:szCs w:val="24"/>
          <w:rtl/>
        </w:rPr>
        <w:t>פרק 2. ס</w:t>
      </w:r>
      <w:r w:rsidRPr="001602C6">
        <w:rPr>
          <w:rFonts w:cs="David"/>
          <w:color w:val="auto"/>
          <w:sz w:val="24"/>
          <w:szCs w:val="24"/>
          <w:rtl/>
        </w:rPr>
        <w:t>טייה מ</w:t>
      </w:r>
      <w:r w:rsidRPr="001602C6">
        <w:rPr>
          <w:rFonts w:cs="David" w:hint="cs"/>
          <w:color w:val="auto"/>
          <w:sz w:val="24"/>
          <w:szCs w:val="24"/>
          <w:rtl/>
        </w:rPr>
        <w:t>תחת ל</w:t>
      </w:r>
      <w:r w:rsidRPr="001602C6">
        <w:rPr>
          <w:rFonts w:cs="David"/>
          <w:color w:val="auto"/>
          <w:sz w:val="24"/>
          <w:szCs w:val="24"/>
          <w:rtl/>
        </w:rPr>
        <w:t>יעדים אלו תוביל לקיזוז מסך השעות המשולמות</w:t>
      </w:r>
      <w:bookmarkEnd w:id="41"/>
      <w:r w:rsidRPr="001602C6">
        <w:rPr>
          <w:rFonts w:cs="David" w:hint="cs"/>
          <w:color w:val="auto"/>
          <w:sz w:val="24"/>
          <w:szCs w:val="24"/>
          <w:rtl/>
        </w:rPr>
        <w:t>.</w:t>
      </w:r>
    </w:p>
    <w:p w14:paraId="5E5A0C38" w14:textId="77777777" w:rsidR="00300A40" w:rsidRPr="001602C6" w:rsidRDefault="00300A40" w:rsidP="005A4AC6">
      <w:pPr>
        <w:pStyle w:val="ListParagraph"/>
        <w:numPr>
          <w:ilvl w:val="0"/>
          <w:numId w:val="37"/>
        </w:numPr>
        <w:jc w:val="both"/>
        <w:rPr>
          <w:rFonts w:cs="David"/>
          <w:color w:val="auto"/>
          <w:sz w:val="24"/>
          <w:szCs w:val="24"/>
        </w:rPr>
      </w:pPr>
      <w:r w:rsidRPr="001602C6">
        <w:rPr>
          <w:rFonts w:cs="David" w:hint="cs"/>
          <w:color w:val="auto"/>
          <w:sz w:val="24"/>
          <w:szCs w:val="24"/>
          <w:rtl/>
        </w:rPr>
        <w:t>בשלושת חודשי ההפעלה הראשונים לא יבוצע קיזוז בגין אי עמידה ביעד אחוז תעסוקה.</w:t>
      </w:r>
    </w:p>
    <w:p w14:paraId="3F9397EF" w14:textId="5D1787ED" w:rsidR="00300A40" w:rsidRPr="001602C6" w:rsidRDefault="00300A40" w:rsidP="005A4AC6">
      <w:pPr>
        <w:numPr>
          <w:ilvl w:val="0"/>
          <w:numId w:val="87"/>
        </w:numPr>
        <w:spacing w:before="120" w:after="0" w:line="360" w:lineRule="auto"/>
        <w:jc w:val="both"/>
        <w:rPr>
          <w:rFonts w:cs="David"/>
          <w:sz w:val="24"/>
          <w:szCs w:val="24"/>
        </w:rPr>
      </w:pPr>
      <w:r w:rsidRPr="001602C6">
        <w:rPr>
          <w:rFonts w:cs="David"/>
          <w:b/>
          <w:bCs/>
          <w:sz w:val="24"/>
          <w:szCs w:val="24"/>
          <w:rtl/>
        </w:rPr>
        <w:t>אחוז תעסוקת נציג: 7</w:t>
      </w:r>
      <w:r w:rsidRPr="001602C6">
        <w:rPr>
          <w:rFonts w:cs="David" w:hint="cs"/>
          <w:b/>
          <w:bCs/>
          <w:sz w:val="24"/>
          <w:szCs w:val="24"/>
          <w:rtl/>
        </w:rPr>
        <w:t>2</w:t>
      </w:r>
      <w:r w:rsidRPr="001602C6">
        <w:rPr>
          <w:rFonts w:cs="David"/>
          <w:b/>
          <w:bCs/>
          <w:sz w:val="24"/>
          <w:szCs w:val="24"/>
          <w:rtl/>
        </w:rPr>
        <w:t>%</w:t>
      </w:r>
      <w:r w:rsidRPr="001602C6">
        <w:rPr>
          <w:rFonts w:cs="David" w:hint="cs"/>
          <w:sz w:val="24"/>
          <w:szCs w:val="24"/>
          <w:rtl/>
        </w:rPr>
        <w:t>-</w:t>
      </w:r>
      <w:r w:rsidRPr="001602C6">
        <w:rPr>
          <w:rFonts w:cs="David"/>
          <w:sz w:val="24"/>
          <w:szCs w:val="24"/>
          <w:rtl/>
        </w:rPr>
        <w:t xml:space="preserve"> התשלום עבור שעת נציג יבוצע עבור </w:t>
      </w:r>
      <w:r w:rsidRPr="001602C6">
        <w:rPr>
          <w:rFonts w:cs="David" w:hint="cs"/>
          <w:sz w:val="24"/>
          <w:szCs w:val="24"/>
          <w:rtl/>
        </w:rPr>
        <w:t>השעות ובתנאי</w:t>
      </w:r>
      <w:r w:rsidRPr="001602C6">
        <w:rPr>
          <w:rFonts w:cs="David"/>
          <w:sz w:val="24"/>
          <w:szCs w:val="24"/>
          <w:rtl/>
        </w:rPr>
        <w:t xml:space="preserve"> </w:t>
      </w:r>
      <w:r w:rsidRPr="001602C6">
        <w:rPr>
          <w:rFonts w:cs="David" w:hint="cs"/>
          <w:sz w:val="24"/>
          <w:szCs w:val="24"/>
          <w:rtl/>
        </w:rPr>
        <w:t>ש</w:t>
      </w:r>
      <w:r w:rsidRPr="001602C6">
        <w:rPr>
          <w:rFonts w:cs="David"/>
          <w:sz w:val="24"/>
          <w:szCs w:val="24"/>
          <w:rtl/>
        </w:rPr>
        <w:t xml:space="preserve">אחוז התעסוקה עמד על </w:t>
      </w:r>
      <w:r w:rsidRPr="001602C6">
        <w:rPr>
          <w:rFonts w:cs="David" w:hint="cs"/>
          <w:sz w:val="24"/>
          <w:szCs w:val="24"/>
          <w:rtl/>
        </w:rPr>
        <w:t>72</w:t>
      </w:r>
      <w:r w:rsidRPr="001602C6">
        <w:rPr>
          <w:rFonts w:cs="David"/>
          <w:sz w:val="24"/>
          <w:szCs w:val="24"/>
          <w:rtl/>
        </w:rPr>
        <w:t xml:space="preserve">%. </w:t>
      </w:r>
      <w:r w:rsidRPr="001602C6">
        <w:rPr>
          <w:rFonts w:cs="David" w:hint="cs"/>
          <w:sz w:val="24"/>
          <w:szCs w:val="24"/>
          <w:rtl/>
        </w:rPr>
        <w:t xml:space="preserve">במידה ואחוז התעסוקה נמוך מהיעד יתבצע קיזוז בהתאם לפער- </w:t>
      </w:r>
      <w:r w:rsidRPr="001602C6">
        <w:rPr>
          <w:rFonts w:cs="David"/>
          <w:sz w:val="24"/>
          <w:szCs w:val="24"/>
          <w:rtl/>
        </w:rPr>
        <w:t xml:space="preserve">חישוב הסטייה מהיעד יבוצע עפ"י הנוסחה הבאה: אחוז החריגה מהיעד *כמות שעות </w:t>
      </w:r>
      <w:r w:rsidRPr="001602C6">
        <w:rPr>
          <w:rFonts w:cs="David"/>
          <w:sz w:val="24"/>
          <w:szCs w:val="24"/>
        </w:rPr>
        <w:t>login</w:t>
      </w:r>
      <w:r w:rsidRPr="001602C6">
        <w:rPr>
          <w:rFonts w:cs="David"/>
          <w:sz w:val="24"/>
          <w:szCs w:val="24"/>
          <w:rtl/>
        </w:rPr>
        <w:t>.</w:t>
      </w:r>
      <w:r w:rsidRPr="001602C6">
        <w:rPr>
          <w:rFonts w:cs="David" w:hint="cs"/>
          <w:sz w:val="24"/>
          <w:szCs w:val="24"/>
          <w:rtl/>
        </w:rPr>
        <w:t xml:space="preserve"> </w:t>
      </w:r>
      <w:r w:rsidRPr="001602C6">
        <w:rPr>
          <w:rFonts w:cs="David"/>
          <w:sz w:val="24"/>
          <w:szCs w:val="24"/>
          <w:rtl/>
        </w:rPr>
        <w:t xml:space="preserve">דוגמא לחישוב שעות נציג </w:t>
      </w:r>
      <w:r w:rsidR="00221F08" w:rsidRPr="001602C6">
        <w:rPr>
          <w:rFonts w:cs="David" w:hint="cs"/>
          <w:sz w:val="24"/>
          <w:szCs w:val="24"/>
          <w:rtl/>
        </w:rPr>
        <w:t xml:space="preserve">שירות </w:t>
      </w:r>
      <w:r w:rsidRPr="001602C6">
        <w:rPr>
          <w:rFonts w:cs="David"/>
          <w:sz w:val="24"/>
          <w:szCs w:val="24"/>
          <w:rtl/>
        </w:rPr>
        <w:t>לתשלום - לפי 100 שעות</w:t>
      </w:r>
      <w:r w:rsidRPr="001602C6">
        <w:rPr>
          <w:rFonts w:cs="David" w:hint="cs"/>
          <w:sz w:val="24"/>
          <w:szCs w:val="24"/>
          <w:rtl/>
        </w:rPr>
        <w:t>.</w:t>
      </w:r>
      <w:r w:rsidRPr="001602C6">
        <w:rPr>
          <w:rFonts w:cs="David"/>
          <w:sz w:val="24"/>
          <w:szCs w:val="24"/>
          <w:rtl/>
        </w:rPr>
        <w:t xml:space="preserve"> </w:t>
      </w:r>
      <w:r w:rsidR="00133E94" w:rsidRPr="001602C6">
        <w:rPr>
          <w:rFonts w:cs="David" w:hint="cs"/>
          <w:sz w:val="24"/>
          <w:szCs w:val="24"/>
          <w:rtl/>
        </w:rPr>
        <w:t xml:space="preserve"> </w:t>
      </w:r>
    </w:p>
    <w:p w14:paraId="77BB82BD" w14:textId="155D0990" w:rsidR="007D26A4" w:rsidRPr="001602C6" w:rsidRDefault="007D26A4" w:rsidP="00720247">
      <w:pPr>
        <w:spacing w:before="120" w:after="0" w:line="360" w:lineRule="auto"/>
        <w:ind w:left="1470"/>
        <w:jc w:val="both"/>
        <w:rPr>
          <w:rFonts w:cs="David"/>
          <w:sz w:val="24"/>
          <w:szCs w:val="24"/>
        </w:rPr>
      </w:pPr>
    </w:p>
    <w:tbl>
      <w:tblPr>
        <w:tblStyle w:val="TableGrid"/>
        <w:bidiVisual/>
        <w:tblW w:w="0" w:type="auto"/>
        <w:tblInd w:w="2236"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924"/>
        <w:gridCol w:w="2202"/>
      </w:tblGrid>
      <w:tr w:rsidR="00300A40" w:rsidRPr="001602C6" w14:paraId="4A4F906F" w14:textId="77777777" w:rsidTr="00B90D6D">
        <w:trPr>
          <w:trHeight w:val="416"/>
          <w:tblHeader/>
        </w:trPr>
        <w:tc>
          <w:tcPr>
            <w:tcW w:w="2924" w:type="dxa"/>
            <w:tcBorders>
              <w:top w:val="single" w:sz="12" w:space="0" w:color="auto"/>
              <w:bottom w:val="double" w:sz="4" w:space="0" w:color="auto"/>
            </w:tcBorders>
            <w:shd w:val="pct5" w:color="F2F2F2" w:themeColor="background1" w:themeShade="F2" w:fill="F2F2F2" w:themeFill="background1" w:themeFillShade="F2"/>
          </w:tcPr>
          <w:p w14:paraId="1C3892A1" w14:textId="77777777" w:rsidR="00300A40" w:rsidRPr="001602C6" w:rsidRDefault="00300A40" w:rsidP="00B90D6D">
            <w:pPr>
              <w:pStyle w:val="8"/>
              <w:numPr>
                <w:ilvl w:val="0"/>
                <w:numId w:val="0"/>
              </w:numPr>
              <w:spacing w:line="240" w:lineRule="auto"/>
              <w:contextualSpacing w:val="0"/>
              <w:rPr>
                <w:rFonts w:ascii="Tahoma" w:hAnsi="Tahoma" w:cs="David"/>
                <w:color w:val="auto"/>
                <w:rtl/>
              </w:rPr>
            </w:pPr>
            <w:r w:rsidRPr="001602C6">
              <w:rPr>
                <w:rFonts w:ascii="Tahoma" w:hAnsi="Tahoma" w:cs="David"/>
                <w:color w:val="auto"/>
                <w:rtl/>
              </w:rPr>
              <w:t xml:space="preserve">פרמטר </w:t>
            </w:r>
          </w:p>
        </w:tc>
        <w:tc>
          <w:tcPr>
            <w:tcW w:w="2202" w:type="dxa"/>
            <w:tcBorders>
              <w:top w:val="single" w:sz="12" w:space="0" w:color="auto"/>
              <w:bottom w:val="double" w:sz="4" w:space="0" w:color="auto"/>
            </w:tcBorders>
            <w:shd w:val="pct5" w:color="F2F2F2" w:themeColor="background1" w:themeShade="F2" w:fill="F2F2F2" w:themeFill="background1" w:themeFillShade="F2"/>
          </w:tcPr>
          <w:p w14:paraId="415DE60E" w14:textId="77777777" w:rsidR="00300A40" w:rsidRPr="001602C6" w:rsidRDefault="00300A40" w:rsidP="00B90D6D">
            <w:pPr>
              <w:pStyle w:val="8"/>
              <w:numPr>
                <w:ilvl w:val="0"/>
                <w:numId w:val="0"/>
              </w:numPr>
              <w:spacing w:line="240" w:lineRule="auto"/>
              <w:contextualSpacing w:val="0"/>
              <w:rPr>
                <w:rFonts w:ascii="Tahoma" w:hAnsi="Tahoma" w:cs="David"/>
                <w:color w:val="auto"/>
                <w:rtl/>
              </w:rPr>
            </w:pPr>
            <w:r w:rsidRPr="001602C6">
              <w:rPr>
                <w:rFonts w:ascii="Tahoma" w:hAnsi="Tahoma" w:cs="David"/>
                <w:color w:val="auto"/>
                <w:rtl/>
              </w:rPr>
              <w:t>אחוז תעסוקה</w:t>
            </w:r>
          </w:p>
        </w:tc>
      </w:tr>
      <w:tr w:rsidR="00300A40" w:rsidRPr="001602C6" w14:paraId="707FC233" w14:textId="77777777" w:rsidTr="00B90D6D">
        <w:trPr>
          <w:trHeight w:val="513"/>
        </w:trPr>
        <w:tc>
          <w:tcPr>
            <w:tcW w:w="2924" w:type="dxa"/>
            <w:tcBorders>
              <w:top w:val="double" w:sz="4" w:space="0" w:color="auto"/>
            </w:tcBorders>
            <w:vAlign w:val="center"/>
          </w:tcPr>
          <w:p w14:paraId="6964DAFF" w14:textId="77777777" w:rsidR="00300A40" w:rsidRPr="001602C6" w:rsidRDefault="00300A40" w:rsidP="00B90D6D">
            <w:pPr>
              <w:pStyle w:val="8"/>
              <w:numPr>
                <w:ilvl w:val="0"/>
                <w:numId w:val="0"/>
              </w:numPr>
              <w:spacing w:line="240" w:lineRule="auto"/>
              <w:rPr>
                <w:rFonts w:ascii="Tahoma" w:eastAsia="Times New Roman" w:hAnsi="Tahoma" w:cs="David"/>
                <w:b w:val="0"/>
                <w:bCs w:val="0"/>
                <w:color w:val="auto"/>
                <w:rtl/>
              </w:rPr>
            </w:pPr>
            <w:r w:rsidRPr="001602C6">
              <w:rPr>
                <w:rFonts w:ascii="Tahoma" w:eastAsia="Times New Roman" w:hAnsi="Tahoma" w:cs="David"/>
                <w:b w:val="0"/>
                <w:bCs w:val="0"/>
                <w:color w:val="auto"/>
                <w:rtl/>
              </w:rPr>
              <w:t>יעד</w:t>
            </w:r>
          </w:p>
        </w:tc>
        <w:tc>
          <w:tcPr>
            <w:tcW w:w="2202" w:type="dxa"/>
            <w:tcBorders>
              <w:top w:val="double" w:sz="4" w:space="0" w:color="auto"/>
            </w:tcBorders>
            <w:vAlign w:val="center"/>
          </w:tcPr>
          <w:p w14:paraId="5D325F52" w14:textId="77777777" w:rsidR="00300A40" w:rsidRPr="001602C6" w:rsidRDefault="00300A40" w:rsidP="00B90D6D">
            <w:pPr>
              <w:pStyle w:val="8"/>
              <w:numPr>
                <w:ilvl w:val="0"/>
                <w:numId w:val="0"/>
              </w:numPr>
              <w:spacing w:line="240" w:lineRule="auto"/>
              <w:rPr>
                <w:rFonts w:ascii="Tahoma" w:eastAsia="Times New Roman" w:hAnsi="Tahoma" w:cs="David"/>
                <w:b w:val="0"/>
                <w:bCs w:val="0"/>
                <w:color w:val="auto"/>
                <w:rtl/>
              </w:rPr>
            </w:pPr>
            <w:r w:rsidRPr="001602C6">
              <w:rPr>
                <w:rFonts w:ascii="Tahoma" w:eastAsia="Times New Roman" w:hAnsi="Tahoma" w:cs="David" w:hint="cs"/>
                <w:b w:val="0"/>
                <w:bCs w:val="0"/>
                <w:color w:val="auto"/>
                <w:rtl/>
              </w:rPr>
              <w:t>72</w:t>
            </w:r>
            <w:r w:rsidRPr="001602C6">
              <w:rPr>
                <w:rFonts w:ascii="Tahoma" w:eastAsia="Times New Roman" w:hAnsi="Tahoma" w:cs="David"/>
                <w:b w:val="0"/>
                <w:bCs w:val="0"/>
                <w:color w:val="auto"/>
                <w:rtl/>
              </w:rPr>
              <w:t>%</w:t>
            </w:r>
          </w:p>
        </w:tc>
      </w:tr>
      <w:tr w:rsidR="00300A40" w:rsidRPr="001602C6" w14:paraId="633F8F70" w14:textId="77777777" w:rsidTr="00B90D6D">
        <w:trPr>
          <w:trHeight w:val="529"/>
        </w:trPr>
        <w:tc>
          <w:tcPr>
            <w:tcW w:w="2924" w:type="dxa"/>
            <w:vAlign w:val="center"/>
          </w:tcPr>
          <w:p w14:paraId="704A1091" w14:textId="77777777" w:rsidR="00300A40" w:rsidRPr="001602C6" w:rsidRDefault="00300A40" w:rsidP="00B90D6D">
            <w:pPr>
              <w:pStyle w:val="8"/>
              <w:numPr>
                <w:ilvl w:val="0"/>
                <w:numId w:val="0"/>
              </w:numPr>
              <w:spacing w:line="240" w:lineRule="auto"/>
              <w:rPr>
                <w:rFonts w:ascii="Tahoma" w:eastAsia="Times New Roman" w:hAnsi="Tahoma" w:cs="David"/>
                <w:b w:val="0"/>
                <w:bCs w:val="0"/>
                <w:color w:val="auto"/>
                <w:rtl/>
              </w:rPr>
            </w:pPr>
            <w:r w:rsidRPr="001602C6">
              <w:rPr>
                <w:rFonts w:ascii="Tahoma" w:eastAsia="Times New Roman" w:hAnsi="Tahoma" w:cs="David"/>
                <w:b w:val="0"/>
                <w:bCs w:val="0"/>
                <w:color w:val="auto"/>
                <w:rtl/>
              </w:rPr>
              <w:t>ביצועים בפועל</w:t>
            </w:r>
          </w:p>
        </w:tc>
        <w:tc>
          <w:tcPr>
            <w:tcW w:w="2202" w:type="dxa"/>
            <w:vAlign w:val="center"/>
          </w:tcPr>
          <w:p w14:paraId="646A760C" w14:textId="77777777" w:rsidR="00300A40" w:rsidRPr="001602C6" w:rsidRDefault="00300A40" w:rsidP="00B90D6D">
            <w:pPr>
              <w:pStyle w:val="8"/>
              <w:numPr>
                <w:ilvl w:val="0"/>
                <w:numId w:val="0"/>
              </w:numPr>
              <w:spacing w:line="240" w:lineRule="auto"/>
              <w:rPr>
                <w:rFonts w:ascii="Tahoma" w:eastAsia="Times New Roman" w:hAnsi="Tahoma" w:cs="David"/>
                <w:b w:val="0"/>
                <w:bCs w:val="0"/>
                <w:color w:val="auto"/>
                <w:rtl/>
              </w:rPr>
            </w:pPr>
            <w:r w:rsidRPr="001602C6">
              <w:rPr>
                <w:rFonts w:ascii="Tahoma" w:eastAsia="Times New Roman" w:hAnsi="Tahoma" w:cs="David"/>
                <w:b w:val="0"/>
                <w:bCs w:val="0"/>
                <w:color w:val="auto"/>
                <w:rtl/>
              </w:rPr>
              <w:t>65%</w:t>
            </w:r>
          </w:p>
        </w:tc>
      </w:tr>
      <w:tr w:rsidR="00300A40" w:rsidRPr="001602C6" w14:paraId="2E72A703" w14:textId="77777777" w:rsidTr="00B90D6D">
        <w:trPr>
          <w:trHeight w:val="140"/>
        </w:trPr>
        <w:tc>
          <w:tcPr>
            <w:tcW w:w="2924" w:type="dxa"/>
          </w:tcPr>
          <w:p w14:paraId="186E96CE" w14:textId="77777777" w:rsidR="00300A40" w:rsidRPr="001602C6" w:rsidRDefault="00300A40" w:rsidP="00B90D6D">
            <w:pPr>
              <w:pStyle w:val="8"/>
              <w:numPr>
                <w:ilvl w:val="0"/>
                <w:numId w:val="0"/>
              </w:numPr>
              <w:spacing w:line="240" w:lineRule="auto"/>
              <w:rPr>
                <w:rFonts w:ascii="Tahoma" w:eastAsia="Times New Roman" w:hAnsi="Tahoma" w:cs="David"/>
                <w:b w:val="0"/>
                <w:bCs w:val="0"/>
                <w:color w:val="auto"/>
                <w:rtl/>
              </w:rPr>
            </w:pPr>
            <w:r w:rsidRPr="001602C6">
              <w:rPr>
                <w:rFonts w:ascii="Tahoma" w:eastAsia="Times New Roman" w:hAnsi="Tahoma" w:cs="David"/>
                <w:b w:val="0"/>
                <w:bCs w:val="0"/>
                <w:color w:val="auto"/>
                <w:rtl/>
              </w:rPr>
              <w:t>פער ליעד</w:t>
            </w:r>
          </w:p>
        </w:tc>
        <w:tc>
          <w:tcPr>
            <w:tcW w:w="2202" w:type="dxa"/>
            <w:vAlign w:val="center"/>
          </w:tcPr>
          <w:p w14:paraId="659C0B84" w14:textId="77777777" w:rsidR="00300A40" w:rsidRPr="001602C6" w:rsidRDefault="00300A40" w:rsidP="00B90D6D">
            <w:pPr>
              <w:pStyle w:val="8"/>
              <w:numPr>
                <w:ilvl w:val="0"/>
                <w:numId w:val="0"/>
              </w:numPr>
              <w:spacing w:line="240" w:lineRule="auto"/>
              <w:rPr>
                <w:rFonts w:ascii="Tahoma" w:eastAsia="Times New Roman" w:hAnsi="Tahoma" w:cs="David"/>
                <w:b w:val="0"/>
                <w:bCs w:val="0"/>
                <w:color w:val="auto"/>
                <w:rtl/>
              </w:rPr>
            </w:pPr>
            <w:r w:rsidRPr="001602C6">
              <w:rPr>
                <w:rFonts w:ascii="Tahoma" w:eastAsia="Times New Roman" w:hAnsi="Tahoma" w:cs="David" w:hint="cs"/>
                <w:b w:val="0"/>
                <w:bCs w:val="0"/>
                <w:color w:val="auto"/>
                <w:rtl/>
              </w:rPr>
              <w:t>7%</w:t>
            </w:r>
          </w:p>
        </w:tc>
      </w:tr>
      <w:tr w:rsidR="00300A40" w:rsidRPr="001602C6" w14:paraId="6917F864" w14:textId="77777777" w:rsidTr="00B90D6D">
        <w:trPr>
          <w:trHeight w:val="140"/>
        </w:trPr>
        <w:tc>
          <w:tcPr>
            <w:tcW w:w="2924" w:type="dxa"/>
          </w:tcPr>
          <w:p w14:paraId="7F7DF2AE" w14:textId="77777777" w:rsidR="00300A40" w:rsidRPr="001602C6" w:rsidRDefault="00300A40" w:rsidP="00B90D6D">
            <w:pPr>
              <w:pStyle w:val="8"/>
              <w:numPr>
                <w:ilvl w:val="0"/>
                <w:numId w:val="0"/>
              </w:numPr>
              <w:spacing w:line="240" w:lineRule="auto"/>
              <w:rPr>
                <w:rFonts w:ascii="Tahoma" w:eastAsia="Times New Roman" w:hAnsi="Tahoma" w:cs="David"/>
                <w:b w:val="0"/>
                <w:bCs w:val="0"/>
                <w:color w:val="auto"/>
                <w:rtl/>
              </w:rPr>
            </w:pPr>
            <w:r w:rsidRPr="001602C6">
              <w:rPr>
                <w:rFonts w:ascii="Tahoma" w:eastAsia="Times New Roman" w:hAnsi="Tahoma" w:cs="David"/>
                <w:b w:val="0"/>
                <w:bCs w:val="0"/>
                <w:color w:val="auto"/>
                <w:rtl/>
              </w:rPr>
              <w:t xml:space="preserve">תרגום הסטייה לשעות </w:t>
            </w:r>
          </w:p>
        </w:tc>
        <w:tc>
          <w:tcPr>
            <w:tcW w:w="2202" w:type="dxa"/>
            <w:vAlign w:val="center"/>
          </w:tcPr>
          <w:p w14:paraId="1DD40030" w14:textId="5AFD2232" w:rsidR="00300A40" w:rsidRPr="001602C6" w:rsidRDefault="00AE7E12" w:rsidP="00B90D6D">
            <w:pPr>
              <w:pStyle w:val="8"/>
              <w:numPr>
                <w:ilvl w:val="0"/>
                <w:numId w:val="0"/>
              </w:numPr>
              <w:spacing w:line="240" w:lineRule="auto"/>
              <w:rPr>
                <w:rFonts w:ascii="Tahoma" w:eastAsia="Times New Roman" w:hAnsi="Tahoma" w:cs="David"/>
                <w:b w:val="0"/>
                <w:bCs w:val="0"/>
                <w:color w:val="auto"/>
                <w:rtl/>
              </w:rPr>
            </w:pPr>
            <w:r w:rsidRPr="001602C6">
              <w:rPr>
                <w:rFonts w:ascii="Tahoma" w:eastAsia="Times New Roman" w:hAnsi="Tahoma" w:cs="David" w:hint="cs"/>
                <w:b w:val="0"/>
                <w:bCs w:val="0"/>
                <w:color w:val="auto"/>
                <w:rtl/>
              </w:rPr>
              <w:t>7</w:t>
            </w:r>
            <w:r w:rsidRPr="001602C6">
              <w:rPr>
                <w:rFonts w:ascii="Tahoma" w:eastAsia="Times New Roman" w:hAnsi="Tahoma" w:cs="David"/>
                <w:b w:val="0"/>
                <w:bCs w:val="0"/>
                <w:color w:val="auto"/>
                <w:rtl/>
              </w:rPr>
              <w:t xml:space="preserve"> שעות</w:t>
            </w:r>
            <w:r w:rsidRPr="001602C6">
              <w:rPr>
                <w:rFonts w:ascii="Tahoma" w:eastAsia="Times New Roman" w:hAnsi="Tahoma" w:cs="David" w:hint="cs"/>
                <w:b w:val="0"/>
                <w:bCs w:val="0"/>
                <w:color w:val="auto"/>
                <w:rtl/>
              </w:rPr>
              <w:t xml:space="preserve"> (7%*100 שעות)</w:t>
            </w:r>
          </w:p>
        </w:tc>
      </w:tr>
      <w:tr w:rsidR="00300A40" w:rsidRPr="001602C6" w14:paraId="0CDAF8E5" w14:textId="77777777" w:rsidTr="00B90D6D">
        <w:trPr>
          <w:trHeight w:val="140"/>
        </w:trPr>
        <w:tc>
          <w:tcPr>
            <w:tcW w:w="2924" w:type="dxa"/>
          </w:tcPr>
          <w:p w14:paraId="57A1150E" w14:textId="77777777" w:rsidR="00300A40" w:rsidRPr="001602C6" w:rsidRDefault="00300A40" w:rsidP="00B90D6D">
            <w:pPr>
              <w:pStyle w:val="8"/>
              <w:numPr>
                <w:ilvl w:val="0"/>
                <w:numId w:val="0"/>
              </w:numPr>
              <w:spacing w:line="240" w:lineRule="auto"/>
              <w:rPr>
                <w:rFonts w:ascii="Tahoma" w:eastAsia="Times New Roman" w:hAnsi="Tahoma" w:cs="David"/>
                <w:b w:val="0"/>
                <w:bCs w:val="0"/>
                <w:color w:val="auto"/>
                <w:rtl/>
              </w:rPr>
            </w:pPr>
            <w:r w:rsidRPr="001602C6">
              <w:rPr>
                <w:rFonts w:ascii="Tahoma" w:eastAsia="Times New Roman" w:hAnsi="Tahoma" w:cs="David"/>
                <w:b w:val="0"/>
                <w:bCs w:val="0"/>
                <w:color w:val="auto"/>
                <w:rtl/>
              </w:rPr>
              <w:t>סה"כ שעות מאושרות לתשלום</w:t>
            </w:r>
          </w:p>
        </w:tc>
        <w:tc>
          <w:tcPr>
            <w:tcW w:w="2202" w:type="dxa"/>
            <w:vAlign w:val="center"/>
          </w:tcPr>
          <w:p w14:paraId="59B1962C" w14:textId="4054CBF4" w:rsidR="00300A40" w:rsidRPr="001602C6" w:rsidRDefault="00AE7E12" w:rsidP="00AE7E12">
            <w:pPr>
              <w:pStyle w:val="8"/>
              <w:numPr>
                <w:ilvl w:val="0"/>
                <w:numId w:val="0"/>
              </w:numPr>
              <w:bidi w:val="0"/>
              <w:spacing w:line="240" w:lineRule="auto"/>
              <w:rPr>
                <w:rFonts w:ascii="Tahoma" w:eastAsia="Times New Roman" w:hAnsi="Tahoma" w:cs="David"/>
                <w:b w:val="0"/>
                <w:bCs w:val="0"/>
                <w:color w:val="auto"/>
              </w:rPr>
            </w:pPr>
            <w:r w:rsidRPr="001602C6">
              <w:rPr>
                <w:rFonts w:ascii="Tahoma" w:eastAsia="Times New Roman" w:hAnsi="Tahoma" w:cs="David"/>
                <w:b w:val="0"/>
                <w:bCs w:val="0"/>
                <w:color w:val="auto"/>
              </w:rPr>
              <w:t>100-7=93</w:t>
            </w:r>
          </w:p>
        </w:tc>
      </w:tr>
    </w:tbl>
    <w:p w14:paraId="478B13AD" w14:textId="77777777" w:rsidR="00300A40" w:rsidRPr="001602C6" w:rsidRDefault="00300A40" w:rsidP="005A4AC6">
      <w:pPr>
        <w:numPr>
          <w:ilvl w:val="0"/>
          <w:numId w:val="87"/>
        </w:numPr>
        <w:spacing w:before="120" w:after="0" w:line="360" w:lineRule="auto"/>
        <w:jc w:val="both"/>
        <w:rPr>
          <w:rFonts w:cs="David"/>
          <w:sz w:val="24"/>
          <w:szCs w:val="24"/>
        </w:rPr>
      </w:pPr>
      <w:r w:rsidRPr="001602C6">
        <w:rPr>
          <w:rFonts w:cs="David"/>
          <w:b/>
          <w:bCs/>
          <w:sz w:val="24"/>
          <w:szCs w:val="24"/>
          <w:rtl/>
        </w:rPr>
        <w:t xml:space="preserve">שעת הדרכה </w:t>
      </w:r>
      <w:r w:rsidRPr="001602C6">
        <w:rPr>
          <w:rFonts w:cs="David" w:hint="cs"/>
          <w:b/>
          <w:bCs/>
          <w:sz w:val="24"/>
          <w:szCs w:val="24"/>
          <w:rtl/>
        </w:rPr>
        <w:t>נציג שירות</w:t>
      </w:r>
      <w:r w:rsidRPr="001602C6">
        <w:rPr>
          <w:rFonts w:cs="David" w:hint="cs"/>
          <w:sz w:val="24"/>
          <w:szCs w:val="24"/>
          <w:rtl/>
        </w:rPr>
        <w:t>:</w:t>
      </w:r>
    </w:p>
    <w:p w14:paraId="3D7EAD50" w14:textId="77777777" w:rsidR="00300A40" w:rsidRPr="001602C6" w:rsidRDefault="00300A40" w:rsidP="005A4AC6">
      <w:pPr>
        <w:pStyle w:val="ListParagraph"/>
        <w:numPr>
          <w:ilvl w:val="2"/>
          <w:numId w:val="35"/>
        </w:numPr>
        <w:spacing w:before="0"/>
        <w:contextualSpacing w:val="0"/>
        <w:jc w:val="both"/>
        <w:rPr>
          <w:rFonts w:ascii="Arial" w:hAnsi="Arial" w:cs="David"/>
          <w:vanish/>
          <w:color w:val="auto"/>
          <w:sz w:val="24"/>
          <w:szCs w:val="24"/>
          <w:rtl/>
        </w:rPr>
      </w:pPr>
    </w:p>
    <w:p w14:paraId="3FCBAB42" w14:textId="77777777" w:rsidR="00300A40" w:rsidRPr="001602C6" w:rsidRDefault="00300A40" w:rsidP="005A4AC6">
      <w:pPr>
        <w:pStyle w:val="ListParagraph"/>
        <w:numPr>
          <w:ilvl w:val="2"/>
          <w:numId w:val="35"/>
        </w:numPr>
        <w:spacing w:before="0"/>
        <w:contextualSpacing w:val="0"/>
        <w:jc w:val="both"/>
        <w:rPr>
          <w:rFonts w:ascii="Arial" w:hAnsi="Arial" w:cs="David"/>
          <w:vanish/>
          <w:color w:val="auto"/>
          <w:sz w:val="24"/>
          <w:szCs w:val="24"/>
          <w:rtl/>
        </w:rPr>
      </w:pPr>
    </w:p>
    <w:p w14:paraId="0375CA9D" w14:textId="77777777" w:rsidR="00300A40" w:rsidRPr="001602C6" w:rsidRDefault="00300A40" w:rsidP="005A4AC6">
      <w:pPr>
        <w:pStyle w:val="ListParagraph"/>
        <w:numPr>
          <w:ilvl w:val="0"/>
          <w:numId w:val="38"/>
        </w:numPr>
        <w:jc w:val="both"/>
        <w:rPr>
          <w:rFonts w:cs="David"/>
          <w:color w:val="auto"/>
          <w:sz w:val="24"/>
          <w:szCs w:val="24"/>
        </w:rPr>
      </w:pPr>
      <w:r w:rsidRPr="001602C6">
        <w:rPr>
          <w:rFonts w:cs="David"/>
          <w:color w:val="auto"/>
          <w:sz w:val="24"/>
          <w:szCs w:val="24"/>
          <w:rtl/>
        </w:rPr>
        <w:t xml:space="preserve">שעות הדרכה מקצועית </w:t>
      </w:r>
      <w:r w:rsidRPr="001602C6">
        <w:rPr>
          <w:rFonts w:cs="David" w:hint="cs"/>
          <w:color w:val="auto"/>
          <w:sz w:val="24"/>
          <w:szCs w:val="24"/>
          <w:rtl/>
        </w:rPr>
        <w:t xml:space="preserve">(שוטף) </w:t>
      </w:r>
      <w:r w:rsidRPr="001602C6">
        <w:rPr>
          <w:rFonts w:cs="David"/>
          <w:color w:val="auto"/>
          <w:sz w:val="24"/>
          <w:szCs w:val="24"/>
          <w:rtl/>
        </w:rPr>
        <w:t xml:space="preserve">לנציג שירות: על פי הגדרה ודרישה של </w:t>
      </w:r>
      <w:r w:rsidRPr="001602C6">
        <w:rPr>
          <w:rFonts w:cs="David" w:hint="cs"/>
          <w:color w:val="auto"/>
          <w:sz w:val="24"/>
          <w:szCs w:val="24"/>
          <w:rtl/>
        </w:rPr>
        <w:t xml:space="preserve">המזמין </w:t>
      </w:r>
      <w:r w:rsidRPr="001602C6">
        <w:rPr>
          <w:rFonts w:cs="David"/>
          <w:color w:val="auto"/>
          <w:sz w:val="24"/>
          <w:szCs w:val="24"/>
          <w:rtl/>
        </w:rPr>
        <w:t xml:space="preserve">ובאישור מראש על פי דוח נוכחות בפועל שיאושר וייחתם על ידי נציג מטעם </w:t>
      </w:r>
      <w:r w:rsidRPr="001602C6">
        <w:rPr>
          <w:rFonts w:cs="David" w:hint="cs"/>
          <w:color w:val="auto"/>
          <w:sz w:val="24"/>
          <w:szCs w:val="24"/>
          <w:rtl/>
        </w:rPr>
        <w:t>המזמין</w:t>
      </w:r>
      <w:r w:rsidRPr="001602C6">
        <w:rPr>
          <w:rFonts w:cs="David"/>
          <w:color w:val="auto"/>
          <w:sz w:val="24"/>
          <w:szCs w:val="24"/>
          <w:rtl/>
        </w:rPr>
        <w:t>. שעות אלו ישולמו בסיום החודש בו בוצעו ההדרכות.</w:t>
      </w:r>
      <w:r w:rsidRPr="001602C6">
        <w:rPr>
          <w:rFonts w:cs="David" w:hint="cs"/>
          <w:color w:val="auto"/>
          <w:sz w:val="24"/>
          <w:szCs w:val="24"/>
          <w:rtl/>
        </w:rPr>
        <w:t xml:space="preserve"> יודגש כי אין מדובר בשעות ההכשרה הראשונית.</w:t>
      </w:r>
    </w:p>
    <w:p w14:paraId="58EA8F06" w14:textId="77777777" w:rsidR="00300A40" w:rsidRPr="001602C6" w:rsidRDefault="00300A40" w:rsidP="005A4AC6">
      <w:pPr>
        <w:pStyle w:val="ListParagraph"/>
        <w:numPr>
          <w:ilvl w:val="0"/>
          <w:numId w:val="38"/>
        </w:numPr>
        <w:jc w:val="both"/>
        <w:rPr>
          <w:rFonts w:cs="David"/>
          <w:color w:val="auto"/>
          <w:sz w:val="24"/>
          <w:szCs w:val="24"/>
        </w:rPr>
      </w:pPr>
      <w:r w:rsidRPr="001602C6">
        <w:rPr>
          <w:rFonts w:cs="David"/>
          <w:color w:val="auto"/>
          <w:sz w:val="24"/>
          <w:szCs w:val="24"/>
          <w:rtl/>
        </w:rPr>
        <w:t xml:space="preserve">שעות הדרכה ראשונית לנציג שירות: החזר בגין עלות קורס ההדרכה לנציג חדש </w:t>
      </w:r>
      <w:r w:rsidRPr="001602C6">
        <w:rPr>
          <w:rFonts w:cs="David" w:hint="cs"/>
          <w:color w:val="auto"/>
          <w:sz w:val="24"/>
          <w:szCs w:val="24"/>
          <w:rtl/>
        </w:rPr>
        <w:t xml:space="preserve">ישולמו </w:t>
      </w:r>
      <w:r w:rsidRPr="001602C6">
        <w:rPr>
          <w:rFonts w:cs="David"/>
          <w:color w:val="auto"/>
          <w:sz w:val="24"/>
          <w:szCs w:val="24"/>
          <w:rtl/>
        </w:rPr>
        <w:t>לאחר השלמת תשעה חודשי עבודת הנציג במוקד (משמע רק עבור נציגים פעילים במוקד המועסקים למעלה מתשעה חודשים יקבל הספק החזר רטרואקטיבי בגין הקורס הראשוני):</w:t>
      </w:r>
    </w:p>
    <w:p w14:paraId="397DB68B" w14:textId="5EA83DB0" w:rsidR="00300A40" w:rsidRPr="001602C6" w:rsidRDefault="00300A40" w:rsidP="005A4AC6">
      <w:pPr>
        <w:pStyle w:val="ListParagraph"/>
        <w:numPr>
          <w:ilvl w:val="5"/>
          <w:numId w:val="39"/>
        </w:numPr>
        <w:ind w:hanging="470"/>
        <w:jc w:val="both"/>
        <w:rPr>
          <w:rFonts w:cs="David"/>
          <w:color w:val="auto"/>
          <w:sz w:val="24"/>
          <w:szCs w:val="24"/>
        </w:rPr>
      </w:pPr>
      <w:r w:rsidRPr="001602C6">
        <w:rPr>
          <w:rFonts w:cs="David"/>
          <w:color w:val="auto"/>
          <w:sz w:val="24"/>
          <w:szCs w:val="24"/>
          <w:rtl/>
        </w:rPr>
        <w:t xml:space="preserve">במניין </w:t>
      </w:r>
      <w:r w:rsidR="00F20767" w:rsidRPr="001602C6">
        <w:rPr>
          <w:rFonts w:cs="David" w:hint="cs"/>
          <w:color w:val="auto"/>
          <w:sz w:val="24"/>
          <w:szCs w:val="24"/>
          <w:rtl/>
        </w:rPr>
        <w:t xml:space="preserve">תקופת תשעת חודשי עבודת הנציג במוקד </w:t>
      </w:r>
      <w:r w:rsidRPr="001602C6">
        <w:rPr>
          <w:rFonts w:cs="David"/>
          <w:color w:val="auto"/>
          <w:sz w:val="24"/>
          <w:szCs w:val="24"/>
          <w:rtl/>
        </w:rPr>
        <w:t>לא יילקחו בחשבון תקופות של חופשת לידה, חופשה ללא תשלום או תקופות היעדרות ממושכת בשל מחלה/סיבה אחרת, לפי שיקול דעת</w:t>
      </w:r>
      <w:r w:rsidRPr="001602C6">
        <w:rPr>
          <w:rFonts w:cs="David" w:hint="cs"/>
          <w:color w:val="auto"/>
          <w:sz w:val="24"/>
          <w:szCs w:val="24"/>
          <w:rtl/>
        </w:rPr>
        <w:t xml:space="preserve">ו </w:t>
      </w:r>
      <w:r w:rsidRPr="001602C6">
        <w:rPr>
          <w:rFonts w:cs="David"/>
          <w:color w:val="auto"/>
          <w:sz w:val="24"/>
          <w:szCs w:val="24"/>
          <w:rtl/>
        </w:rPr>
        <w:t xml:space="preserve">הבלעדי של </w:t>
      </w:r>
      <w:r w:rsidRPr="001602C6">
        <w:rPr>
          <w:rFonts w:cs="David" w:hint="cs"/>
          <w:color w:val="auto"/>
          <w:sz w:val="24"/>
          <w:szCs w:val="24"/>
          <w:rtl/>
        </w:rPr>
        <w:t>המזמין.</w:t>
      </w:r>
    </w:p>
    <w:p w14:paraId="26D0B269" w14:textId="77777777" w:rsidR="00300A40" w:rsidRPr="001602C6" w:rsidRDefault="00300A40" w:rsidP="005A4AC6">
      <w:pPr>
        <w:pStyle w:val="ListParagraph"/>
        <w:numPr>
          <w:ilvl w:val="5"/>
          <w:numId w:val="39"/>
        </w:numPr>
        <w:ind w:hanging="470"/>
        <w:jc w:val="both"/>
        <w:rPr>
          <w:rFonts w:cs="David"/>
          <w:color w:val="auto"/>
          <w:sz w:val="24"/>
          <w:szCs w:val="24"/>
        </w:rPr>
      </w:pPr>
      <w:r w:rsidRPr="001602C6">
        <w:rPr>
          <w:rFonts w:cs="David"/>
          <w:color w:val="auto"/>
          <w:sz w:val="24"/>
          <w:szCs w:val="24"/>
          <w:rtl/>
        </w:rPr>
        <w:t xml:space="preserve">התשלום יבוצע ע"פ דוח נוכחות בקורס ההדרכה הראשוני, שיאושר וייחתם על ידי נציג מטעם </w:t>
      </w:r>
      <w:r w:rsidRPr="001602C6">
        <w:rPr>
          <w:rFonts w:cs="David" w:hint="cs"/>
          <w:color w:val="auto"/>
          <w:sz w:val="24"/>
          <w:szCs w:val="24"/>
          <w:rtl/>
        </w:rPr>
        <w:t>המזמין</w:t>
      </w:r>
      <w:r w:rsidRPr="001602C6">
        <w:rPr>
          <w:rFonts w:cs="David"/>
          <w:color w:val="auto"/>
          <w:sz w:val="24"/>
          <w:szCs w:val="24"/>
          <w:rtl/>
        </w:rPr>
        <w:t xml:space="preserve"> במהלך הקורס ויוגש בסיום הקורס.</w:t>
      </w:r>
    </w:p>
    <w:p w14:paraId="2F593DAA" w14:textId="77777777" w:rsidR="00300A40" w:rsidRPr="001602C6" w:rsidRDefault="00300A40" w:rsidP="005A4AC6">
      <w:pPr>
        <w:pStyle w:val="ListParagraph"/>
        <w:numPr>
          <w:ilvl w:val="5"/>
          <w:numId w:val="39"/>
        </w:numPr>
        <w:ind w:hanging="470"/>
        <w:jc w:val="both"/>
        <w:rPr>
          <w:rFonts w:cs="David"/>
          <w:color w:val="auto"/>
          <w:sz w:val="24"/>
          <w:szCs w:val="24"/>
        </w:rPr>
      </w:pPr>
      <w:r w:rsidRPr="001602C6">
        <w:rPr>
          <w:rFonts w:cs="David"/>
          <w:color w:val="auto"/>
          <w:sz w:val="24"/>
          <w:szCs w:val="24"/>
          <w:rtl/>
        </w:rPr>
        <w:t>חישוב ההחזר יהיה על פי עלות שעת הדרכה כפי שיתמחר המציע בפרק זה כפול כמות שעות ההדרכה בהם נכח העובד (קורס ראשוני בלבד- לכל היותר על פי תכנית ההדרכה שתוגדר בשלב ההקמה).</w:t>
      </w:r>
      <w:r w:rsidRPr="001602C6">
        <w:rPr>
          <w:rFonts w:cs="David" w:hint="cs"/>
          <w:color w:val="auto"/>
          <w:sz w:val="24"/>
          <w:szCs w:val="24"/>
          <w:rtl/>
        </w:rPr>
        <w:t xml:space="preserve"> </w:t>
      </w:r>
      <w:bookmarkStart w:id="42" w:name="_Ref370048509"/>
      <w:bookmarkEnd w:id="40"/>
    </w:p>
    <w:p w14:paraId="0D9F5C3B" w14:textId="77777777" w:rsidR="00300A40" w:rsidRPr="001602C6" w:rsidRDefault="00300A40" w:rsidP="005A4AC6">
      <w:pPr>
        <w:numPr>
          <w:ilvl w:val="0"/>
          <w:numId w:val="87"/>
        </w:numPr>
        <w:spacing w:before="120" w:after="0" w:line="360" w:lineRule="auto"/>
        <w:jc w:val="both"/>
        <w:rPr>
          <w:rFonts w:ascii="Tahoma" w:hAnsi="Tahoma" w:cs="David"/>
          <w:sz w:val="24"/>
          <w:szCs w:val="24"/>
        </w:rPr>
      </w:pPr>
      <w:r w:rsidRPr="001602C6">
        <w:rPr>
          <w:rFonts w:ascii="Tahoma" w:hAnsi="Tahoma" w:cs="David" w:hint="cs"/>
          <w:b/>
          <w:bCs/>
          <w:sz w:val="24"/>
          <w:szCs w:val="24"/>
          <w:rtl/>
        </w:rPr>
        <w:t>שעות מדריך</w:t>
      </w:r>
      <w:r w:rsidRPr="001602C6">
        <w:rPr>
          <w:rFonts w:ascii="Tahoma" w:hAnsi="Tahoma" w:cs="David" w:hint="cs"/>
          <w:sz w:val="24"/>
          <w:szCs w:val="24"/>
          <w:rtl/>
        </w:rPr>
        <w:t>:</w:t>
      </w:r>
    </w:p>
    <w:p w14:paraId="35A20320" w14:textId="6131C6A2" w:rsidR="00300A40" w:rsidRPr="001602C6" w:rsidRDefault="00300A40" w:rsidP="00300A40">
      <w:pPr>
        <w:spacing w:before="120" w:after="0" w:line="360" w:lineRule="auto"/>
        <w:ind w:left="1470"/>
        <w:jc w:val="both"/>
        <w:rPr>
          <w:rFonts w:ascii="Tahoma" w:hAnsi="Tahoma" w:cs="David"/>
          <w:sz w:val="24"/>
          <w:szCs w:val="24"/>
        </w:rPr>
      </w:pPr>
      <w:r w:rsidRPr="001602C6">
        <w:rPr>
          <w:rFonts w:ascii="Tahoma" w:hAnsi="Tahoma" w:cs="David" w:hint="cs"/>
          <w:sz w:val="24"/>
          <w:szCs w:val="24"/>
          <w:rtl/>
        </w:rPr>
        <w:t>שעות בגין הדרכת נציגי השרות בשלב התפעול השוטף (לא כולל את שלב ההקמה). התשלום יבוצע לגבי שעות בהן המדריך עסק בהדרכת נציגים חדשים למוקד. במניין שעות המדריך לא תספ</w:t>
      </w:r>
      <w:r w:rsidR="00F20767" w:rsidRPr="001602C6">
        <w:rPr>
          <w:rFonts w:ascii="Tahoma" w:hAnsi="Tahoma" w:cs="David" w:hint="cs"/>
          <w:sz w:val="24"/>
          <w:szCs w:val="24"/>
          <w:rtl/>
        </w:rPr>
        <w:t>ר</w:t>
      </w:r>
      <w:r w:rsidRPr="001602C6">
        <w:rPr>
          <w:rFonts w:ascii="Tahoma" w:hAnsi="Tahoma" w:cs="David" w:hint="cs"/>
          <w:sz w:val="24"/>
          <w:szCs w:val="24"/>
          <w:rtl/>
        </w:rPr>
        <w:t>נה שעות חניכה כתף אל כתף או הקשבה לשיחות אלא שעות הדרכה שאינן כוללת מענה לשיחות, ע"פ דיווח שעות מפורט.</w:t>
      </w:r>
    </w:p>
    <w:p w14:paraId="09924CF8" w14:textId="77777777" w:rsidR="00300A40" w:rsidRPr="001602C6" w:rsidRDefault="00300A40" w:rsidP="005A4AC6">
      <w:pPr>
        <w:numPr>
          <w:ilvl w:val="0"/>
          <w:numId w:val="87"/>
        </w:numPr>
        <w:spacing w:before="120" w:after="0" w:line="360" w:lineRule="auto"/>
        <w:jc w:val="both"/>
        <w:rPr>
          <w:rFonts w:ascii="Tahoma" w:hAnsi="Tahoma" w:cs="David"/>
          <w:b/>
          <w:bCs/>
          <w:sz w:val="24"/>
          <w:szCs w:val="24"/>
        </w:rPr>
      </w:pPr>
      <w:r w:rsidRPr="001602C6">
        <w:rPr>
          <w:rFonts w:ascii="Tahoma" w:hAnsi="Tahoma" w:cs="David" w:hint="cs"/>
          <w:b/>
          <w:bCs/>
          <w:sz w:val="24"/>
          <w:szCs w:val="24"/>
          <w:rtl/>
        </w:rPr>
        <w:t>שירותי</w:t>
      </w:r>
      <w:r w:rsidRPr="001602C6">
        <w:rPr>
          <w:rFonts w:ascii="Tahoma" w:hAnsi="Tahoma" w:cs="David" w:hint="eastAsia"/>
          <w:b/>
          <w:bCs/>
          <w:sz w:val="24"/>
          <w:szCs w:val="24"/>
          <w:rtl/>
        </w:rPr>
        <w:t>ם</w:t>
      </w:r>
      <w:r w:rsidRPr="001602C6">
        <w:rPr>
          <w:rFonts w:ascii="Tahoma" w:hAnsi="Tahoma" w:cs="David" w:hint="cs"/>
          <w:b/>
          <w:bCs/>
          <w:sz w:val="24"/>
          <w:szCs w:val="24"/>
          <w:rtl/>
        </w:rPr>
        <w:t xml:space="preserve"> אופציונאליים </w:t>
      </w:r>
    </w:p>
    <w:p w14:paraId="4C9F7E5D" w14:textId="77777777" w:rsidR="00300A40" w:rsidRPr="001602C6" w:rsidRDefault="00300A40" w:rsidP="005A4AC6">
      <w:pPr>
        <w:pStyle w:val="ListParagraph"/>
        <w:numPr>
          <w:ilvl w:val="0"/>
          <w:numId w:val="40"/>
        </w:numPr>
        <w:jc w:val="both"/>
        <w:rPr>
          <w:rFonts w:cs="David"/>
          <w:color w:val="auto"/>
          <w:sz w:val="24"/>
          <w:szCs w:val="24"/>
        </w:rPr>
      </w:pPr>
      <w:r w:rsidRPr="001602C6">
        <w:rPr>
          <w:rFonts w:cs="David" w:hint="cs"/>
          <w:color w:val="auto"/>
          <w:sz w:val="24"/>
          <w:szCs w:val="24"/>
          <w:rtl/>
        </w:rPr>
        <w:t>צ'אט- בגין הפעלת טכנולוגית צ'אט שתוטמע באתר המזמין ובמוקד השירות (עד 5 משתמשים בו זמנית). התשלום יהיה במודל חודשי ע"פ תקופת השימוש בפועל.</w:t>
      </w:r>
    </w:p>
    <w:p w14:paraId="1DBF9F70" w14:textId="77777777" w:rsidR="00300A40" w:rsidRPr="001602C6" w:rsidRDefault="00300A40" w:rsidP="00300A40">
      <w:pPr>
        <w:pStyle w:val="110"/>
        <w:numPr>
          <w:ilvl w:val="1"/>
          <w:numId w:val="7"/>
        </w:numPr>
        <w:tabs>
          <w:tab w:val="left" w:pos="848"/>
        </w:tabs>
        <w:spacing w:before="120" w:after="0"/>
        <w:ind w:left="848" w:hanging="567"/>
        <w:rPr>
          <w:color w:val="auto"/>
          <w:u w:val="none"/>
          <w:lang w:eastAsia="en-US"/>
        </w:rPr>
      </w:pPr>
      <w:bookmarkStart w:id="43" w:name="_Ref380309514"/>
      <w:bookmarkStart w:id="44" w:name="_Ref449006396"/>
      <w:r w:rsidRPr="001602C6">
        <w:rPr>
          <w:color w:val="auto"/>
          <w:u w:val="none"/>
          <w:rtl/>
          <w:lang w:eastAsia="en-US"/>
        </w:rPr>
        <w:t xml:space="preserve">מנגנון בונוס/פיצוי מוסכם בגין ביצועי </w:t>
      </w:r>
      <w:bookmarkEnd w:id="43"/>
      <w:r w:rsidRPr="001602C6">
        <w:rPr>
          <w:color w:val="auto"/>
          <w:u w:val="none"/>
          <w:rtl/>
          <w:lang w:eastAsia="en-US"/>
        </w:rPr>
        <w:t>המוקד</w:t>
      </w:r>
      <w:bookmarkEnd w:id="44"/>
      <w:r w:rsidRPr="001602C6">
        <w:rPr>
          <w:color w:val="auto"/>
          <w:u w:val="none"/>
          <w:rtl/>
          <w:lang w:eastAsia="en-US"/>
        </w:rPr>
        <w:t xml:space="preserve"> </w:t>
      </w:r>
      <w:bookmarkEnd w:id="42"/>
    </w:p>
    <w:p w14:paraId="5B544382" w14:textId="77777777" w:rsidR="00300A40" w:rsidRPr="001602C6" w:rsidRDefault="00300A40" w:rsidP="005A4AC6">
      <w:pPr>
        <w:pStyle w:val="ListParagraph"/>
        <w:numPr>
          <w:ilvl w:val="1"/>
          <w:numId w:val="22"/>
        </w:numPr>
        <w:ind w:left="792"/>
        <w:contextualSpacing w:val="0"/>
        <w:jc w:val="both"/>
        <w:rPr>
          <w:rFonts w:cs="David"/>
          <w:vanish/>
          <w:color w:val="auto"/>
          <w:sz w:val="24"/>
          <w:szCs w:val="24"/>
          <w:rtl/>
        </w:rPr>
      </w:pPr>
    </w:p>
    <w:p w14:paraId="4AAEB86E" w14:textId="77777777" w:rsidR="00300A40" w:rsidRPr="001602C6" w:rsidRDefault="00300A40" w:rsidP="00300A40">
      <w:pPr>
        <w:pStyle w:val="110"/>
        <w:numPr>
          <w:ilvl w:val="2"/>
          <w:numId w:val="7"/>
        </w:numPr>
        <w:tabs>
          <w:tab w:val="left" w:pos="848"/>
        </w:tabs>
        <w:spacing w:before="120" w:after="0"/>
        <w:rPr>
          <w:color w:val="auto"/>
          <w:u w:val="none"/>
          <w:lang w:eastAsia="en-US"/>
        </w:rPr>
      </w:pPr>
      <w:r w:rsidRPr="001602C6">
        <w:rPr>
          <w:color w:val="auto"/>
          <w:u w:val="none"/>
          <w:rtl/>
          <w:lang w:eastAsia="en-US"/>
        </w:rPr>
        <w:t>כללי</w:t>
      </w:r>
    </w:p>
    <w:p w14:paraId="2BE62483" w14:textId="77777777" w:rsidR="00300A40" w:rsidRPr="001602C6" w:rsidRDefault="00300A40" w:rsidP="005A4AC6">
      <w:pPr>
        <w:numPr>
          <w:ilvl w:val="0"/>
          <w:numId w:val="88"/>
        </w:numPr>
        <w:spacing w:after="0" w:line="360" w:lineRule="auto"/>
        <w:jc w:val="both"/>
        <w:rPr>
          <w:rFonts w:cs="David"/>
          <w:sz w:val="24"/>
          <w:szCs w:val="24"/>
        </w:rPr>
      </w:pPr>
      <w:r w:rsidRPr="001602C6">
        <w:rPr>
          <w:rFonts w:cs="David"/>
          <w:sz w:val="24"/>
          <w:szCs w:val="24"/>
          <w:rtl/>
        </w:rPr>
        <w:t>מרכיבים כמותיים במנגנון בונוס/פיצוי יחושבו ברמה יומית וירוכזו בעת חישוב החשבון החודשי.</w:t>
      </w:r>
    </w:p>
    <w:p w14:paraId="3713732F" w14:textId="77777777" w:rsidR="00300A40" w:rsidRPr="001602C6" w:rsidRDefault="00300A40" w:rsidP="005A4AC6">
      <w:pPr>
        <w:numPr>
          <w:ilvl w:val="0"/>
          <w:numId w:val="88"/>
        </w:numPr>
        <w:spacing w:after="0" w:line="360" w:lineRule="auto"/>
        <w:jc w:val="both"/>
        <w:rPr>
          <w:rFonts w:cs="David"/>
          <w:sz w:val="24"/>
          <w:szCs w:val="24"/>
        </w:rPr>
      </w:pPr>
      <w:r w:rsidRPr="001602C6">
        <w:rPr>
          <w:rFonts w:cs="David"/>
          <w:sz w:val="24"/>
          <w:szCs w:val="24"/>
          <w:rtl/>
        </w:rPr>
        <w:t xml:space="preserve">מרכיבים איכותיים במנגנון בונוס/פיצוי יחושבו ברמה חודשית/ על פי החלטת </w:t>
      </w:r>
      <w:r w:rsidRPr="001602C6">
        <w:rPr>
          <w:rFonts w:cs="David" w:hint="cs"/>
          <w:sz w:val="24"/>
          <w:szCs w:val="24"/>
          <w:rtl/>
        </w:rPr>
        <w:t>המזמין</w:t>
      </w:r>
      <w:r w:rsidRPr="001602C6">
        <w:rPr>
          <w:rFonts w:cs="David"/>
          <w:sz w:val="24"/>
          <w:szCs w:val="24"/>
          <w:rtl/>
        </w:rPr>
        <w:t>, וירוכזו בעת חישוב החשבון החודשי.</w:t>
      </w:r>
    </w:p>
    <w:p w14:paraId="00369165" w14:textId="77777777" w:rsidR="00300A40" w:rsidRPr="001602C6" w:rsidRDefault="00300A40" w:rsidP="005A4AC6">
      <w:pPr>
        <w:numPr>
          <w:ilvl w:val="0"/>
          <w:numId w:val="88"/>
        </w:numPr>
        <w:spacing w:after="0" w:line="360" w:lineRule="auto"/>
        <w:jc w:val="both"/>
        <w:rPr>
          <w:rFonts w:cs="David"/>
          <w:sz w:val="24"/>
          <w:szCs w:val="24"/>
        </w:rPr>
      </w:pPr>
      <w:r w:rsidRPr="001602C6">
        <w:rPr>
          <w:rFonts w:cs="David"/>
          <w:sz w:val="24"/>
          <w:szCs w:val="24"/>
          <w:rtl/>
        </w:rPr>
        <w:t>המנגנון יופעל על כל רכיב בנפרד.</w:t>
      </w:r>
    </w:p>
    <w:p w14:paraId="48746F76" w14:textId="77777777" w:rsidR="00300A40" w:rsidRPr="001602C6" w:rsidRDefault="00300A40" w:rsidP="005A4AC6">
      <w:pPr>
        <w:numPr>
          <w:ilvl w:val="0"/>
          <w:numId w:val="88"/>
        </w:numPr>
        <w:spacing w:after="0" w:line="360" w:lineRule="auto"/>
        <w:jc w:val="both"/>
        <w:rPr>
          <w:rFonts w:cs="David"/>
          <w:sz w:val="24"/>
          <w:szCs w:val="24"/>
        </w:rPr>
      </w:pPr>
      <w:r w:rsidRPr="001602C6">
        <w:rPr>
          <w:rFonts w:cs="David"/>
          <w:sz w:val="24"/>
          <w:szCs w:val="24"/>
          <w:rtl/>
        </w:rPr>
        <w:t xml:space="preserve">פירוט המדדים עליהם יופעל מנגנון בונוס/ פיצוי בגין אי עמידה ביעדים הנדרשים מפורטים בפרק יעדים. </w:t>
      </w:r>
      <w:r w:rsidRPr="001602C6">
        <w:rPr>
          <w:rFonts w:cs="David" w:hint="cs"/>
          <w:sz w:val="24"/>
          <w:szCs w:val="24"/>
          <w:rtl/>
        </w:rPr>
        <w:t>המזמין</w:t>
      </w:r>
      <w:r w:rsidRPr="001602C6">
        <w:rPr>
          <w:rFonts w:cs="David"/>
          <w:sz w:val="24"/>
          <w:szCs w:val="24"/>
          <w:rtl/>
        </w:rPr>
        <w:t xml:space="preserve"> שומר לעצמ</w:t>
      </w:r>
      <w:r w:rsidRPr="001602C6">
        <w:rPr>
          <w:rFonts w:cs="David" w:hint="cs"/>
          <w:sz w:val="24"/>
          <w:szCs w:val="24"/>
          <w:rtl/>
        </w:rPr>
        <w:t>ו</w:t>
      </w:r>
      <w:r w:rsidRPr="001602C6">
        <w:rPr>
          <w:rFonts w:cs="David"/>
          <w:sz w:val="24"/>
          <w:szCs w:val="24"/>
          <w:rtl/>
        </w:rPr>
        <w:t xml:space="preserve"> את הזכות לבצע עדכון/ הוספה של מדדים </w:t>
      </w:r>
      <w:r w:rsidRPr="001602C6">
        <w:rPr>
          <w:rFonts w:cs="David"/>
          <w:sz w:val="24"/>
          <w:szCs w:val="24"/>
          <w:rtl/>
        </w:rPr>
        <w:lastRenderedPageBreak/>
        <w:t xml:space="preserve">ויעדים אחת </w:t>
      </w:r>
      <w:r w:rsidRPr="001602C6">
        <w:rPr>
          <w:rFonts w:cs="David" w:hint="cs"/>
          <w:sz w:val="24"/>
          <w:szCs w:val="24"/>
          <w:rtl/>
        </w:rPr>
        <w:t>לרבעון</w:t>
      </w:r>
      <w:r w:rsidRPr="001602C6">
        <w:rPr>
          <w:rFonts w:cs="David"/>
          <w:sz w:val="24"/>
          <w:szCs w:val="24"/>
          <w:rtl/>
        </w:rPr>
        <w:t xml:space="preserve"> בהתאם לפעילות המוקד מתוך סל היעדים שהוגדרו בפרק יעדים ו/או יעדים חדשים שיוגדרו בשיתוף עם הספק ע"פ אופי העבודה במוקד.</w:t>
      </w:r>
      <w:r w:rsidRPr="001602C6">
        <w:rPr>
          <w:rFonts w:cs="David" w:hint="cs"/>
          <w:sz w:val="24"/>
          <w:szCs w:val="24"/>
          <w:rtl/>
        </w:rPr>
        <w:t xml:space="preserve"> יעדים אלו י</w:t>
      </w:r>
      <w:r w:rsidRPr="001602C6">
        <w:rPr>
          <w:rFonts w:cs="David"/>
          <w:sz w:val="24"/>
          <w:szCs w:val="24"/>
          <w:rtl/>
        </w:rPr>
        <w:t>שולבו במודל בונוס/ פיצוי לחציון העוקב.</w:t>
      </w:r>
    </w:p>
    <w:p w14:paraId="35E4DC4F" w14:textId="77777777" w:rsidR="00300A40" w:rsidRPr="001602C6" w:rsidRDefault="00300A40" w:rsidP="005A4AC6">
      <w:pPr>
        <w:numPr>
          <w:ilvl w:val="0"/>
          <w:numId w:val="88"/>
        </w:numPr>
        <w:spacing w:after="0" w:line="360" w:lineRule="auto"/>
        <w:jc w:val="both"/>
        <w:rPr>
          <w:rFonts w:cs="David"/>
          <w:sz w:val="24"/>
          <w:szCs w:val="24"/>
        </w:rPr>
      </w:pPr>
      <w:r w:rsidRPr="001602C6">
        <w:rPr>
          <w:rFonts w:cs="David" w:hint="cs"/>
          <w:sz w:val="24"/>
          <w:szCs w:val="24"/>
          <w:rtl/>
        </w:rPr>
        <w:t xml:space="preserve">המזמין </w:t>
      </w:r>
      <w:r w:rsidRPr="001602C6">
        <w:rPr>
          <w:rFonts w:cs="David"/>
          <w:sz w:val="24"/>
          <w:szCs w:val="24"/>
          <w:rtl/>
        </w:rPr>
        <w:t>שומר לעצמ</w:t>
      </w:r>
      <w:r w:rsidRPr="001602C6">
        <w:rPr>
          <w:rFonts w:cs="David" w:hint="cs"/>
          <w:sz w:val="24"/>
          <w:szCs w:val="24"/>
          <w:rtl/>
        </w:rPr>
        <w:t>ו</w:t>
      </w:r>
      <w:r w:rsidRPr="001602C6">
        <w:rPr>
          <w:rFonts w:cs="David"/>
          <w:sz w:val="24"/>
          <w:szCs w:val="24"/>
          <w:rtl/>
        </w:rPr>
        <w:t xml:space="preserve"> את הזכות לשנות את היעדים הכמותיים והאיכותיים, כפי שהוגדרו במפרט זה, בכל שלב בתקופת התקשרות על פי המוגדר בסעיף  בונוס/פיצוי. </w:t>
      </w:r>
    </w:p>
    <w:p w14:paraId="27E48DC7" w14:textId="092D50BD" w:rsidR="00300A40" w:rsidRPr="001602C6" w:rsidRDefault="00300A40" w:rsidP="00897AA9">
      <w:pPr>
        <w:numPr>
          <w:ilvl w:val="0"/>
          <w:numId w:val="88"/>
        </w:numPr>
        <w:spacing w:after="0" w:line="360" w:lineRule="auto"/>
        <w:jc w:val="both"/>
        <w:rPr>
          <w:rFonts w:cs="David"/>
          <w:sz w:val="24"/>
          <w:szCs w:val="24"/>
        </w:rPr>
      </w:pPr>
      <w:r w:rsidRPr="001602C6">
        <w:rPr>
          <w:rFonts w:cs="David"/>
          <w:sz w:val="24"/>
          <w:szCs w:val="24"/>
          <w:rtl/>
        </w:rPr>
        <w:t xml:space="preserve">מנגנון בונוס/פיצוי יופעל החל מהיום הראשון של סיום שלב </w:t>
      </w:r>
      <w:r w:rsidR="00897AA9" w:rsidRPr="001602C6">
        <w:rPr>
          <w:rFonts w:cs="David"/>
          <w:sz w:val="24"/>
          <w:szCs w:val="24"/>
          <w:rtl/>
        </w:rPr>
        <w:t>הה</w:t>
      </w:r>
      <w:r w:rsidR="00897AA9">
        <w:rPr>
          <w:rFonts w:cs="David" w:hint="cs"/>
          <w:sz w:val="24"/>
          <w:szCs w:val="24"/>
          <w:rtl/>
        </w:rPr>
        <w:t>תייצבות</w:t>
      </w:r>
      <w:r w:rsidRPr="001602C6">
        <w:rPr>
          <w:rFonts w:cs="David" w:hint="cs"/>
          <w:sz w:val="24"/>
          <w:szCs w:val="24"/>
          <w:rtl/>
        </w:rPr>
        <w:t>.</w:t>
      </w:r>
    </w:p>
    <w:p w14:paraId="061FE549" w14:textId="0AA81530" w:rsidR="00300A40" w:rsidRPr="001602C6" w:rsidRDefault="00300A40" w:rsidP="005A4AC6">
      <w:pPr>
        <w:numPr>
          <w:ilvl w:val="0"/>
          <w:numId w:val="88"/>
        </w:numPr>
        <w:spacing w:after="0" w:line="360" w:lineRule="auto"/>
        <w:jc w:val="both"/>
        <w:rPr>
          <w:rFonts w:cs="David"/>
          <w:sz w:val="24"/>
          <w:szCs w:val="24"/>
        </w:rPr>
      </w:pPr>
      <w:r w:rsidRPr="001602C6">
        <w:rPr>
          <w:rFonts w:cs="David"/>
          <w:sz w:val="24"/>
          <w:szCs w:val="24"/>
          <w:rtl/>
        </w:rPr>
        <w:t>לשיקול דעת</w:t>
      </w:r>
      <w:r w:rsidRPr="001602C6">
        <w:rPr>
          <w:rFonts w:cs="David" w:hint="cs"/>
          <w:sz w:val="24"/>
          <w:szCs w:val="24"/>
          <w:rtl/>
        </w:rPr>
        <w:t>ו של המזמין</w:t>
      </w:r>
      <w:r w:rsidRPr="001602C6">
        <w:rPr>
          <w:rFonts w:cs="David"/>
          <w:sz w:val="24"/>
          <w:szCs w:val="24"/>
          <w:rtl/>
        </w:rPr>
        <w:t xml:space="preserve"> לבחון מימוש הפעלת רכיבי מנגנון בונוס/פיצוי על המדדים הכמותיים במקרה של אי עמידה ביעדים בשל אירוע חריג שהשפיע על גידול/ קיטון של</w:t>
      </w:r>
      <w:r w:rsidRPr="001602C6">
        <w:rPr>
          <w:rFonts w:cs="David"/>
          <w:sz w:val="24"/>
          <w:szCs w:val="24"/>
        </w:rPr>
        <w:t xml:space="preserve"> </w:t>
      </w:r>
      <w:r w:rsidRPr="001602C6">
        <w:rPr>
          <w:rFonts w:cs="David"/>
          <w:sz w:val="24"/>
          <w:szCs w:val="24"/>
          <w:rtl/>
        </w:rPr>
        <w:t>למעלה מ 20% בהיקף הפעילות</w:t>
      </w:r>
      <w:r w:rsidRPr="001602C6">
        <w:rPr>
          <w:rFonts w:cs="David" w:hint="cs"/>
          <w:sz w:val="24"/>
          <w:szCs w:val="24"/>
          <w:rtl/>
        </w:rPr>
        <w:t xml:space="preserve"> השוטפת.</w:t>
      </w:r>
      <w:r w:rsidRPr="001602C6">
        <w:rPr>
          <w:rFonts w:cs="David"/>
          <w:sz w:val="24"/>
          <w:szCs w:val="24"/>
          <w:rtl/>
        </w:rPr>
        <w:t xml:space="preserve"> </w:t>
      </w:r>
      <w:r w:rsidR="007939B1" w:rsidRPr="001602C6">
        <w:rPr>
          <w:rFonts w:cs="David" w:hint="cs"/>
          <w:sz w:val="24"/>
          <w:szCs w:val="24"/>
          <w:rtl/>
        </w:rPr>
        <w:t xml:space="preserve"> </w:t>
      </w:r>
    </w:p>
    <w:p w14:paraId="10ABDAC5" w14:textId="77777777" w:rsidR="00300A40" w:rsidRPr="001602C6" w:rsidRDefault="00300A40" w:rsidP="005A4AC6">
      <w:pPr>
        <w:numPr>
          <w:ilvl w:val="0"/>
          <w:numId w:val="88"/>
        </w:numPr>
        <w:spacing w:after="0" w:line="360" w:lineRule="auto"/>
        <w:jc w:val="both"/>
        <w:rPr>
          <w:rFonts w:cs="David"/>
          <w:sz w:val="24"/>
          <w:szCs w:val="24"/>
        </w:rPr>
      </w:pPr>
      <w:r w:rsidRPr="001602C6">
        <w:rPr>
          <w:rFonts w:cs="David"/>
          <w:sz w:val="24"/>
          <w:szCs w:val="24"/>
          <w:rtl/>
        </w:rPr>
        <w:t>במידה ויתווספו לאורך תקופת ההתקשרות פעילויות נוספות, לאחר חודש מתחילת ההפעלה, יקבעו יעדים ומנגנון בונוס/פיצוי בגין עמידה ביעדים.</w:t>
      </w:r>
    </w:p>
    <w:p w14:paraId="2BF4625A" w14:textId="77777777" w:rsidR="00300A40" w:rsidRPr="001602C6" w:rsidRDefault="00300A40" w:rsidP="005A4AC6">
      <w:pPr>
        <w:numPr>
          <w:ilvl w:val="0"/>
          <w:numId w:val="88"/>
        </w:numPr>
        <w:spacing w:after="0" w:line="360" w:lineRule="auto"/>
        <w:jc w:val="both"/>
        <w:rPr>
          <w:rFonts w:cs="David"/>
          <w:b/>
          <w:bCs/>
          <w:sz w:val="24"/>
          <w:szCs w:val="24"/>
        </w:rPr>
      </w:pPr>
      <w:r w:rsidRPr="001602C6">
        <w:rPr>
          <w:rFonts w:cs="David"/>
          <w:b/>
          <w:bCs/>
          <w:sz w:val="24"/>
          <w:szCs w:val="24"/>
          <w:rtl/>
        </w:rPr>
        <w:t xml:space="preserve">סך הפיצוי </w:t>
      </w:r>
      <w:r w:rsidRPr="001602C6">
        <w:rPr>
          <w:rFonts w:cs="David" w:hint="cs"/>
          <w:b/>
          <w:bCs/>
          <w:sz w:val="24"/>
          <w:szCs w:val="24"/>
          <w:rtl/>
        </w:rPr>
        <w:t xml:space="preserve">על סטיות מהיעדים הכמותי </w:t>
      </w:r>
      <w:r w:rsidRPr="001602C6">
        <w:rPr>
          <w:rFonts w:cs="David"/>
          <w:b/>
          <w:bCs/>
          <w:sz w:val="24"/>
          <w:szCs w:val="24"/>
          <w:rtl/>
        </w:rPr>
        <w:t xml:space="preserve">לא יעלה על </w:t>
      </w:r>
      <w:r w:rsidRPr="001602C6">
        <w:rPr>
          <w:rFonts w:cs="David" w:hint="cs"/>
          <w:b/>
          <w:bCs/>
          <w:sz w:val="24"/>
          <w:szCs w:val="24"/>
          <w:rtl/>
        </w:rPr>
        <w:t>20</w:t>
      </w:r>
      <w:r w:rsidRPr="001602C6">
        <w:rPr>
          <w:rFonts w:cs="David"/>
          <w:b/>
          <w:bCs/>
          <w:sz w:val="24"/>
          <w:szCs w:val="24"/>
          <w:rtl/>
        </w:rPr>
        <w:t>% מהיקף החשבונית החודשית</w:t>
      </w:r>
      <w:r w:rsidRPr="001602C6">
        <w:rPr>
          <w:rFonts w:cs="David" w:hint="cs"/>
          <w:b/>
          <w:bCs/>
          <w:sz w:val="24"/>
          <w:szCs w:val="24"/>
          <w:rtl/>
        </w:rPr>
        <w:t>.</w:t>
      </w:r>
    </w:p>
    <w:p w14:paraId="596DE5AB" w14:textId="77777777" w:rsidR="00300A40" w:rsidRPr="001602C6" w:rsidRDefault="00300A40" w:rsidP="005A4AC6">
      <w:pPr>
        <w:numPr>
          <w:ilvl w:val="0"/>
          <w:numId w:val="88"/>
        </w:numPr>
        <w:spacing w:after="0" w:line="360" w:lineRule="auto"/>
        <w:jc w:val="both"/>
        <w:rPr>
          <w:rFonts w:cs="David"/>
          <w:b/>
          <w:bCs/>
          <w:sz w:val="24"/>
          <w:szCs w:val="24"/>
        </w:rPr>
      </w:pPr>
      <w:r w:rsidRPr="001602C6">
        <w:rPr>
          <w:rFonts w:cs="David"/>
          <w:b/>
          <w:bCs/>
          <w:sz w:val="24"/>
          <w:szCs w:val="24"/>
          <w:rtl/>
        </w:rPr>
        <w:t xml:space="preserve">סך הבונוס </w:t>
      </w:r>
      <w:r w:rsidRPr="001602C6">
        <w:rPr>
          <w:rFonts w:cs="David" w:hint="cs"/>
          <w:b/>
          <w:bCs/>
          <w:sz w:val="24"/>
          <w:szCs w:val="24"/>
          <w:rtl/>
        </w:rPr>
        <w:t xml:space="preserve">על עמידת יתר ביעדים </w:t>
      </w:r>
      <w:r w:rsidRPr="001602C6">
        <w:rPr>
          <w:rFonts w:cs="David"/>
          <w:b/>
          <w:bCs/>
          <w:sz w:val="24"/>
          <w:szCs w:val="24"/>
          <w:rtl/>
        </w:rPr>
        <w:t xml:space="preserve">לא יעלה על </w:t>
      </w:r>
      <w:r w:rsidRPr="001602C6">
        <w:rPr>
          <w:rFonts w:cs="David" w:hint="cs"/>
          <w:b/>
          <w:bCs/>
          <w:sz w:val="24"/>
          <w:szCs w:val="24"/>
          <w:rtl/>
        </w:rPr>
        <w:t>10%</w:t>
      </w:r>
      <w:r w:rsidRPr="001602C6">
        <w:rPr>
          <w:rFonts w:cs="David"/>
          <w:b/>
          <w:bCs/>
          <w:sz w:val="24"/>
          <w:szCs w:val="24"/>
          <w:rtl/>
        </w:rPr>
        <w:t xml:space="preserve"> מסך החשבונית החודשית</w:t>
      </w:r>
      <w:r w:rsidRPr="001602C6">
        <w:rPr>
          <w:rFonts w:cs="David" w:hint="cs"/>
          <w:b/>
          <w:bCs/>
          <w:sz w:val="24"/>
          <w:szCs w:val="24"/>
          <w:rtl/>
        </w:rPr>
        <w:t>.</w:t>
      </w:r>
    </w:p>
    <w:p w14:paraId="6510934B" w14:textId="77777777" w:rsidR="00300A40" w:rsidRPr="001602C6" w:rsidRDefault="00300A40" w:rsidP="00300A40">
      <w:pPr>
        <w:pStyle w:val="110"/>
        <w:numPr>
          <w:ilvl w:val="2"/>
          <w:numId w:val="7"/>
        </w:numPr>
        <w:tabs>
          <w:tab w:val="left" w:pos="848"/>
        </w:tabs>
        <w:spacing w:before="120" w:after="0"/>
        <w:rPr>
          <w:color w:val="auto"/>
          <w:u w:val="none"/>
          <w:lang w:eastAsia="en-US"/>
        </w:rPr>
      </w:pPr>
      <w:r w:rsidRPr="001602C6">
        <w:rPr>
          <w:color w:val="auto"/>
          <w:u w:val="none"/>
          <w:rtl/>
          <w:lang w:eastAsia="en-US"/>
        </w:rPr>
        <w:t>מדדים כמותיים</w:t>
      </w:r>
    </w:p>
    <w:p w14:paraId="47EF88E0" w14:textId="77777777" w:rsidR="00300A40" w:rsidRPr="001602C6" w:rsidRDefault="00300A40" w:rsidP="005A4AC6">
      <w:pPr>
        <w:numPr>
          <w:ilvl w:val="0"/>
          <w:numId w:val="89"/>
        </w:numPr>
        <w:spacing w:after="0" w:line="360" w:lineRule="auto"/>
        <w:jc w:val="both"/>
        <w:rPr>
          <w:rFonts w:cs="David"/>
          <w:sz w:val="24"/>
          <w:szCs w:val="24"/>
        </w:rPr>
      </w:pPr>
      <w:r w:rsidRPr="001602C6">
        <w:rPr>
          <w:rFonts w:cs="David" w:hint="cs"/>
          <w:sz w:val="24"/>
          <w:szCs w:val="24"/>
          <w:rtl/>
        </w:rPr>
        <w:t xml:space="preserve">בתחילת הפעילות, </w:t>
      </w:r>
      <w:r w:rsidRPr="001602C6">
        <w:rPr>
          <w:rFonts w:cs="David"/>
          <w:sz w:val="24"/>
          <w:szCs w:val="24"/>
          <w:rtl/>
        </w:rPr>
        <w:t>היעדים שימדדו במסגרת היעדים הכמותיים הינם:</w:t>
      </w:r>
    </w:p>
    <w:p w14:paraId="4B62D10A" w14:textId="77777777" w:rsidR="00300A40" w:rsidRPr="001602C6" w:rsidRDefault="00300A40" w:rsidP="00300A40">
      <w:pPr>
        <w:pStyle w:val="40"/>
        <w:numPr>
          <w:ilvl w:val="0"/>
          <w:numId w:val="0"/>
        </w:numPr>
        <w:ind w:left="1728"/>
        <w:rPr>
          <w:rFonts w:cs="David"/>
          <w:color w:val="auto"/>
          <w:sz w:val="24"/>
          <w:szCs w:val="24"/>
        </w:rPr>
      </w:pPr>
    </w:p>
    <w:tbl>
      <w:tblPr>
        <w:tblStyle w:val="TableGrid"/>
        <w:bidiVisual/>
        <w:tblW w:w="0" w:type="auto"/>
        <w:tblInd w:w="1224" w:type="dxa"/>
        <w:tblLook w:val="04A0" w:firstRow="1" w:lastRow="0" w:firstColumn="1" w:lastColumn="0" w:noHBand="0" w:noVBand="1"/>
      </w:tblPr>
      <w:tblGrid>
        <w:gridCol w:w="999"/>
        <w:gridCol w:w="2551"/>
        <w:gridCol w:w="1985"/>
        <w:gridCol w:w="1985"/>
      </w:tblGrid>
      <w:tr w:rsidR="00300A40" w:rsidRPr="001602C6" w14:paraId="0DC24EA4" w14:textId="77777777" w:rsidTr="00B90D6D">
        <w:tc>
          <w:tcPr>
            <w:tcW w:w="999" w:type="dxa"/>
            <w:shd w:val="clear" w:color="auto" w:fill="D9D9D9" w:themeFill="background1" w:themeFillShade="D9"/>
          </w:tcPr>
          <w:p w14:paraId="28FA5A68" w14:textId="77777777" w:rsidR="00300A40" w:rsidRPr="001602C6" w:rsidRDefault="00300A40" w:rsidP="00B90D6D">
            <w:pPr>
              <w:pStyle w:val="32"/>
              <w:numPr>
                <w:ilvl w:val="0"/>
                <w:numId w:val="0"/>
              </w:numPr>
              <w:rPr>
                <w:rFonts w:cs="David"/>
                <w:b/>
                <w:bCs/>
                <w:color w:val="auto"/>
                <w:sz w:val="24"/>
                <w:szCs w:val="24"/>
                <w:rtl/>
              </w:rPr>
            </w:pPr>
            <w:r w:rsidRPr="001602C6">
              <w:rPr>
                <w:rFonts w:cs="David" w:hint="cs"/>
                <w:b/>
                <w:bCs/>
                <w:color w:val="auto"/>
                <w:sz w:val="24"/>
                <w:szCs w:val="24"/>
                <w:rtl/>
              </w:rPr>
              <w:t>מס"ד</w:t>
            </w:r>
          </w:p>
        </w:tc>
        <w:tc>
          <w:tcPr>
            <w:tcW w:w="2551" w:type="dxa"/>
            <w:shd w:val="clear" w:color="auto" w:fill="D9D9D9" w:themeFill="background1" w:themeFillShade="D9"/>
          </w:tcPr>
          <w:p w14:paraId="276AFF3B" w14:textId="77777777" w:rsidR="00300A40" w:rsidRPr="001602C6" w:rsidRDefault="00300A40" w:rsidP="00B90D6D">
            <w:pPr>
              <w:pStyle w:val="32"/>
              <w:numPr>
                <w:ilvl w:val="0"/>
                <w:numId w:val="0"/>
              </w:numPr>
              <w:rPr>
                <w:rFonts w:cs="David"/>
                <w:b/>
                <w:bCs/>
                <w:color w:val="auto"/>
                <w:sz w:val="24"/>
                <w:szCs w:val="24"/>
                <w:rtl/>
              </w:rPr>
            </w:pPr>
            <w:r w:rsidRPr="001602C6">
              <w:rPr>
                <w:rFonts w:cs="David" w:hint="cs"/>
                <w:b/>
                <w:bCs/>
                <w:color w:val="auto"/>
                <w:sz w:val="24"/>
                <w:szCs w:val="24"/>
                <w:rtl/>
              </w:rPr>
              <w:t>פרמטר</w:t>
            </w:r>
          </w:p>
        </w:tc>
        <w:tc>
          <w:tcPr>
            <w:tcW w:w="1985" w:type="dxa"/>
            <w:shd w:val="clear" w:color="auto" w:fill="D9D9D9" w:themeFill="background1" w:themeFillShade="D9"/>
          </w:tcPr>
          <w:p w14:paraId="4ECE3DCB" w14:textId="77777777" w:rsidR="00300A40" w:rsidRPr="001602C6" w:rsidRDefault="00300A40" w:rsidP="00B90D6D">
            <w:pPr>
              <w:pStyle w:val="32"/>
              <w:numPr>
                <w:ilvl w:val="0"/>
                <w:numId w:val="0"/>
              </w:numPr>
              <w:rPr>
                <w:rFonts w:cs="David"/>
                <w:b/>
                <w:bCs/>
                <w:color w:val="auto"/>
                <w:sz w:val="24"/>
                <w:szCs w:val="24"/>
                <w:rtl/>
              </w:rPr>
            </w:pPr>
            <w:r w:rsidRPr="001602C6">
              <w:rPr>
                <w:rFonts w:cs="David" w:hint="cs"/>
                <w:b/>
                <w:bCs/>
                <w:color w:val="auto"/>
                <w:sz w:val="24"/>
                <w:szCs w:val="24"/>
                <w:rtl/>
              </w:rPr>
              <w:t>יעד</w:t>
            </w:r>
          </w:p>
        </w:tc>
        <w:tc>
          <w:tcPr>
            <w:tcW w:w="1985" w:type="dxa"/>
            <w:shd w:val="clear" w:color="auto" w:fill="D9D9D9" w:themeFill="background1" w:themeFillShade="D9"/>
          </w:tcPr>
          <w:p w14:paraId="592579E6" w14:textId="77777777" w:rsidR="00300A40" w:rsidRPr="001602C6" w:rsidRDefault="00300A40" w:rsidP="00B90D6D">
            <w:pPr>
              <w:pStyle w:val="32"/>
              <w:numPr>
                <w:ilvl w:val="0"/>
                <w:numId w:val="0"/>
              </w:numPr>
              <w:rPr>
                <w:rFonts w:cs="David"/>
                <w:b/>
                <w:bCs/>
                <w:color w:val="auto"/>
                <w:sz w:val="24"/>
                <w:szCs w:val="24"/>
                <w:rtl/>
              </w:rPr>
            </w:pPr>
            <w:r w:rsidRPr="001602C6">
              <w:rPr>
                <w:rFonts w:cs="David" w:hint="cs"/>
                <w:b/>
                <w:bCs/>
                <w:color w:val="auto"/>
                <w:sz w:val="24"/>
                <w:szCs w:val="24"/>
                <w:rtl/>
              </w:rPr>
              <w:t>שיטת חישוב</w:t>
            </w:r>
          </w:p>
        </w:tc>
      </w:tr>
      <w:tr w:rsidR="00300A40" w:rsidRPr="001602C6" w14:paraId="4DC955FA" w14:textId="77777777" w:rsidTr="00B90D6D">
        <w:tc>
          <w:tcPr>
            <w:tcW w:w="999" w:type="dxa"/>
          </w:tcPr>
          <w:p w14:paraId="724F9422" w14:textId="77777777" w:rsidR="00300A40" w:rsidRPr="001602C6" w:rsidRDefault="00300A40" w:rsidP="00B90D6D">
            <w:pPr>
              <w:pStyle w:val="32"/>
              <w:numPr>
                <w:ilvl w:val="0"/>
                <w:numId w:val="0"/>
              </w:numPr>
              <w:rPr>
                <w:rFonts w:cs="David"/>
                <w:color w:val="auto"/>
                <w:sz w:val="24"/>
                <w:szCs w:val="24"/>
                <w:rtl/>
              </w:rPr>
            </w:pPr>
            <w:r w:rsidRPr="001602C6">
              <w:rPr>
                <w:rFonts w:cs="David" w:hint="cs"/>
                <w:color w:val="auto"/>
                <w:sz w:val="24"/>
                <w:szCs w:val="24"/>
                <w:rtl/>
              </w:rPr>
              <w:t>1</w:t>
            </w:r>
          </w:p>
        </w:tc>
        <w:tc>
          <w:tcPr>
            <w:tcW w:w="2551" w:type="dxa"/>
          </w:tcPr>
          <w:p w14:paraId="71F2E325" w14:textId="77777777" w:rsidR="00300A40" w:rsidRPr="001602C6" w:rsidRDefault="00300A40" w:rsidP="00B90D6D">
            <w:pPr>
              <w:pStyle w:val="32"/>
              <w:numPr>
                <w:ilvl w:val="0"/>
                <w:numId w:val="0"/>
              </w:numPr>
              <w:rPr>
                <w:rFonts w:cs="David"/>
                <w:color w:val="auto"/>
                <w:sz w:val="24"/>
                <w:szCs w:val="24"/>
                <w:rtl/>
              </w:rPr>
            </w:pPr>
            <w:r w:rsidRPr="001602C6">
              <w:rPr>
                <w:rFonts w:cs="David" w:hint="cs"/>
                <w:color w:val="auto"/>
                <w:sz w:val="24"/>
                <w:szCs w:val="24"/>
                <w:rtl/>
              </w:rPr>
              <w:t>רמת שירות</w:t>
            </w:r>
          </w:p>
        </w:tc>
        <w:tc>
          <w:tcPr>
            <w:tcW w:w="1985" w:type="dxa"/>
          </w:tcPr>
          <w:p w14:paraId="0E00F9F5" w14:textId="77777777" w:rsidR="00300A40" w:rsidRPr="001602C6" w:rsidRDefault="00300A40" w:rsidP="00B90D6D">
            <w:pPr>
              <w:pStyle w:val="32"/>
              <w:numPr>
                <w:ilvl w:val="0"/>
                <w:numId w:val="0"/>
              </w:numPr>
              <w:rPr>
                <w:rFonts w:cs="David"/>
                <w:color w:val="auto"/>
                <w:sz w:val="24"/>
                <w:szCs w:val="24"/>
                <w:rtl/>
              </w:rPr>
            </w:pPr>
            <w:r w:rsidRPr="001602C6">
              <w:rPr>
                <w:rFonts w:cs="David" w:hint="cs"/>
                <w:color w:val="auto"/>
                <w:sz w:val="24"/>
                <w:szCs w:val="24"/>
                <w:rtl/>
              </w:rPr>
              <w:t>80% מהשיחות תוך 30 שניות</w:t>
            </w:r>
          </w:p>
        </w:tc>
        <w:tc>
          <w:tcPr>
            <w:tcW w:w="1985" w:type="dxa"/>
          </w:tcPr>
          <w:p w14:paraId="5681D4B0" w14:textId="77777777" w:rsidR="00300A40" w:rsidRPr="001602C6" w:rsidRDefault="00300A40" w:rsidP="00B90D6D">
            <w:pPr>
              <w:pStyle w:val="32"/>
              <w:numPr>
                <w:ilvl w:val="0"/>
                <w:numId w:val="0"/>
              </w:numPr>
              <w:rPr>
                <w:rFonts w:cs="David"/>
                <w:color w:val="auto"/>
                <w:sz w:val="24"/>
                <w:szCs w:val="24"/>
                <w:rtl/>
              </w:rPr>
            </w:pPr>
            <w:r w:rsidRPr="001602C6">
              <w:rPr>
                <w:rFonts w:cs="David" w:hint="cs"/>
                <w:color w:val="auto"/>
                <w:sz w:val="24"/>
                <w:szCs w:val="24"/>
                <w:rtl/>
              </w:rPr>
              <w:t>כמות שיחות שנענו תוך 30 שניות / שיחות שנענו</w:t>
            </w:r>
          </w:p>
        </w:tc>
      </w:tr>
      <w:tr w:rsidR="00300A40" w:rsidRPr="001602C6" w14:paraId="0750B505" w14:textId="77777777" w:rsidTr="00B90D6D">
        <w:tc>
          <w:tcPr>
            <w:tcW w:w="999" w:type="dxa"/>
          </w:tcPr>
          <w:p w14:paraId="3FF44331" w14:textId="77777777" w:rsidR="00300A40" w:rsidRPr="001602C6" w:rsidRDefault="00300A40" w:rsidP="00B90D6D">
            <w:pPr>
              <w:pStyle w:val="32"/>
              <w:numPr>
                <w:ilvl w:val="0"/>
                <w:numId w:val="0"/>
              </w:numPr>
              <w:rPr>
                <w:rFonts w:cs="David"/>
                <w:color w:val="auto"/>
                <w:sz w:val="24"/>
                <w:szCs w:val="24"/>
                <w:rtl/>
              </w:rPr>
            </w:pPr>
            <w:r w:rsidRPr="001602C6">
              <w:rPr>
                <w:rFonts w:cs="David" w:hint="cs"/>
                <w:color w:val="auto"/>
                <w:sz w:val="24"/>
                <w:szCs w:val="24"/>
                <w:rtl/>
              </w:rPr>
              <w:t>2</w:t>
            </w:r>
          </w:p>
        </w:tc>
        <w:tc>
          <w:tcPr>
            <w:tcW w:w="2551" w:type="dxa"/>
          </w:tcPr>
          <w:p w14:paraId="18C293CF" w14:textId="77777777" w:rsidR="00300A40" w:rsidRPr="001602C6" w:rsidRDefault="00300A40" w:rsidP="00B90D6D">
            <w:pPr>
              <w:pStyle w:val="32"/>
              <w:numPr>
                <w:ilvl w:val="0"/>
                <w:numId w:val="0"/>
              </w:numPr>
              <w:rPr>
                <w:rFonts w:cs="David"/>
                <w:color w:val="auto"/>
                <w:sz w:val="24"/>
                <w:szCs w:val="24"/>
                <w:rtl/>
              </w:rPr>
            </w:pPr>
            <w:r w:rsidRPr="001602C6">
              <w:rPr>
                <w:rFonts w:cs="David" w:hint="cs"/>
                <w:color w:val="auto"/>
                <w:sz w:val="24"/>
                <w:szCs w:val="24"/>
                <w:rtl/>
              </w:rPr>
              <w:t>אחוז נטישה</w:t>
            </w:r>
          </w:p>
        </w:tc>
        <w:tc>
          <w:tcPr>
            <w:tcW w:w="1985" w:type="dxa"/>
          </w:tcPr>
          <w:p w14:paraId="7BAD19FA" w14:textId="77777777" w:rsidR="00300A40" w:rsidRPr="001602C6" w:rsidRDefault="00300A40" w:rsidP="00B90D6D">
            <w:pPr>
              <w:pStyle w:val="32"/>
              <w:numPr>
                <w:ilvl w:val="0"/>
                <w:numId w:val="0"/>
              </w:numPr>
              <w:rPr>
                <w:rFonts w:cs="David"/>
                <w:color w:val="auto"/>
                <w:sz w:val="24"/>
                <w:szCs w:val="24"/>
                <w:rtl/>
              </w:rPr>
            </w:pPr>
            <w:r w:rsidRPr="001602C6">
              <w:rPr>
                <w:rFonts w:cs="David" w:hint="cs"/>
                <w:color w:val="auto"/>
                <w:sz w:val="24"/>
                <w:szCs w:val="24"/>
                <w:rtl/>
              </w:rPr>
              <w:t>5%</w:t>
            </w:r>
          </w:p>
        </w:tc>
        <w:tc>
          <w:tcPr>
            <w:tcW w:w="1985" w:type="dxa"/>
          </w:tcPr>
          <w:p w14:paraId="3ACA8B59" w14:textId="77777777" w:rsidR="00300A40" w:rsidRPr="001602C6" w:rsidRDefault="00300A40" w:rsidP="00B90D6D">
            <w:pPr>
              <w:pStyle w:val="32"/>
              <w:numPr>
                <w:ilvl w:val="0"/>
                <w:numId w:val="0"/>
              </w:numPr>
              <w:rPr>
                <w:rFonts w:cs="David"/>
                <w:color w:val="auto"/>
                <w:sz w:val="24"/>
                <w:szCs w:val="24"/>
                <w:rtl/>
              </w:rPr>
            </w:pPr>
            <w:r w:rsidRPr="001602C6">
              <w:rPr>
                <w:rFonts w:cs="David" w:hint="cs"/>
                <w:color w:val="auto"/>
                <w:sz w:val="24"/>
                <w:szCs w:val="24"/>
                <w:rtl/>
              </w:rPr>
              <w:t>כמות שיחות שננטשו / שיחות נכנסות</w:t>
            </w:r>
          </w:p>
        </w:tc>
      </w:tr>
      <w:tr w:rsidR="00300A40" w:rsidRPr="001602C6" w14:paraId="2EC2D385" w14:textId="77777777" w:rsidTr="00B90D6D">
        <w:tc>
          <w:tcPr>
            <w:tcW w:w="999" w:type="dxa"/>
          </w:tcPr>
          <w:p w14:paraId="3E3D3292" w14:textId="77777777" w:rsidR="00300A40" w:rsidRPr="001602C6" w:rsidRDefault="00300A40" w:rsidP="00B90D6D">
            <w:pPr>
              <w:pStyle w:val="32"/>
              <w:numPr>
                <w:ilvl w:val="0"/>
                <w:numId w:val="0"/>
              </w:numPr>
              <w:rPr>
                <w:rFonts w:cs="David"/>
                <w:color w:val="auto"/>
                <w:sz w:val="24"/>
                <w:szCs w:val="24"/>
                <w:rtl/>
              </w:rPr>
            </w:pPr>
            <w:r w:rsidRPr="001602C6">
              <w:rPr>
                <w:rFonts w:cs="David" w:hint="cs"/>
                <w:color w:val="auto"/>
                <w:sz w:val="24"/>
                <w:szCs w:val="24"/>
                <w:rtl/>
              </w:rPr>
              <w:t>5</w:t>
            </w:r>
          </w:p>
        </w:tc>
        <w:tc>
          <w:tcPr>
            <w:tcW w:w="2551" w:type="dxa"/>
          </w:tcPr>
          <w:p w14:paraId="4CC9D5E4" w14:textId="77777777" w:rsidR="00300A40" w:rsidRPr="001602C6" w:rsidRDefault="00300A40" w:rsidP="00B90D6D">
            <w:pPr>
              <w:pStyle w:val="32"/>
              <w:numPr>
                <w:ilvl w:val="0"/>
                <w:numId w:val="0"/>
              </w:numPr>
              <w:rPr>
                <w:rFonts w:cs="David"/>
                <w:color w:val="auto"/>
                <w:sz w:val="24"/>
                <w:szCs w:val="24"/>
                <w:rtl/>
              </w:rPr>
            </w:pPr>
            <w:r w:rsidRPr="001602C6">
              <w:rPr>
                <w:rFonts w:cs="David" w:hint="cs"/>
                <w:color w:val="auto"/>
                <w:sz w:val="24"/>
                <w:szCs w:val="24"/>
                <w:rtl/>
              </w:rPr>
              <w:t>רמת שירות לפניות מערך אחורי</w:t>
            </w:r>
          </w:p>
        </w:tc>
        <w:tc>
          <w:tcPr>
            <w:tcW w:w="1985" w:type="dxa"/>
          </w:tcPr>
          <w:p w14:paraId="761F7746" w14:textId="77777777" w:rsidR="00300A40" w:rsidRPr="001602C6" w:rsidRDefault="00300A40" w:rsidP="00B90D6D">
            <w:pPr>
              <w:pStyle w:val="32"/>
              <w:numPr>
                <w:ilvl w:val="0"/>
                <w:numId w:val="0"/>
              </w:numPr>
              <w:rPr>
                <w:rFonts w:cs="David"/>
                <w:color w:val="auto"/>
                <w:sz w:val="24"/>
                <w:szCs w:val="24"/>
                <w:rtl/>
              </w:rPr>
            </w:pPr>
            <w:r w:rsidRPr="001602C6">
              <w:rPr>
                <w:rFonts w:cs="David" w:hint="cs"/>
                <w:color w:val="auto"/>
                <w:sz w:val="24"/>
                <w:szCs w:val="24"/>
                <w:rtl/>
              </w:rPr>
              <w:t>100% לסיום טיפול תוך 48 שעות עבודה</w:t>
            </w:r>
          </w:p>
        </w:tc>
        <w:tc>
          <w:tcPr>
            <w:tcW w:w="1985" w:type="dxa"/>
          </w:tcPr>
          <w:p w14:paraId="302FA467" w14:textId="77777777" w:rsidR="00300A40" w:rsidRPr="001602C6" w:rsidRDefault="00300A40" w:rsidP="00B90D6D">
            <w:pPr>
              <w:pStyle w:val="32"/>
              <w:numPr>
                <w:ilvl w:val="0"/>
                <w:numId w:val="0"/>
              </w:numPr>
              <w:rPr>
                <w:rFonts w:cs="David"/>
                <w:color w:val="auto"/>
                <w:sz w:val="24"/>
                <w:szCs w:val="24"/>
                <w:rtl/>
              </w:rPr>
            </w:pPr>
            <w:r w:rsidRPr="001602C6">
              <w:rPr>
                <w:rFonts w:cs="David" w:hint="cs"/>
                <w:color w:val="auto"/>
                <w:sz w:val="24"/>
                <w:szCs w:val="24"/>
                <w:rtl/>
              </w:rPr>
              <w:t>פניות שטופלו תוך 48 שעות / סה"כ פניות</w:t>
            </w:r>
          </w:p>
        </w:tc>
      </w:tr>
    </w:tbl>
    <w:p w14:paraId="03394F77" w14:textId="77777777" w:rsidR="00300A40" w:rsidRPr="001602C6" w:rsidRDefault="00300A40" w:rsidP="00300A40">
      <w:pPr>
        <w:pStyle w:val="50"/>
        <w:numPr>
          <w:ilvl w:val="0"/>
          <w:numId w:val="0"/>
        </w:numPr>
        <w:spacing w:line="276" w:lineRule="auto"/>
        <w:ind w:left="2232" w:hanging="792"/>
        <w:outlineLvl w:val="4"/>
        <w:rPr>
          <w:rFonts w:cs="David"/>
          <w:color w:val="auto"/>
          <w:sz w:val="24"/>
          <w:szCs w:val="24"/>
          <w:rtl/>
        </w:rPr>
      </w:pPr>
    </w:p>
    <w:p w14:paraId="48AA39E8" w14:textId="77777777" w:rsidR="00300A40" w:rsidRPr="001602C6" w:rsidRDefault="00300A40" w:rsidP="005A4AC6">
      <w:pPr>
        <w:numPr>
          <w:ilvl w:val="0"/>
          <w:numId w:val="89"/>
        </w:numPr>
        <w:spacing w:after="0" w:line="360" w:lineRule="auto"/>
        <w:jc w:val="both"/>
        <w:rPr>
          <w:rFonts w:cs="David"/>
          <w:sz w:val="24"/>
          <w:szCs w:val="24"/>
        </w:rPr>
      </w:pPr>
      <w:r w:rsidRPr="001602C6">
        <w:rPr>
          <w:rFonts w:cs="David" w:hint="cs"/>
          <w:sz w:val="24"/>
          <w:szCs w:val="24"/>
          <w:rtl/>
        </w:rPr>
        <w:t>במהלך תקופת ההתקשרות ישתנו יעדי הפעילות בהתאם לצורך מתוך טבלת היעדים, יתכן ויתווספו יעדים נוספים.</w:t>
      </w:r>
    </w:p>
    <w:p w14:paraId="457C6388" w14:textId="77777777" w:rsidR="00300A40" w:rsidRPr="001602C6" w:rsidRDefault="00300A40" w:rsidP="005A4AC6">
      <w:pPr>
        <w:numPr>
          <w:ilvl w:val="0"/>
          <w:numId w:val="89"/>
        </w:numPr>
        <w:spacing w:after="0" w:line="360" w:lineRule="auto"/>
        <w:jc w:val="both"/>
        <w:rPr>
          <w:rFonts w:cs="David"/>
          <w:sz w:val="24"/>
          <w:szCs w:val="24"/>
        </w:rPr>
      </w:pPr>
      <w:r w:rsidRPr="001602C6">
        <w:rPr>
          <w:rFonts w:cs="David"/>
          <w:sz w:val="24"/>
          <w:szCs w:val="24"/>
          <w:rtl/>
        </w:rPr>
        <w:t xml:space="preserve">היעדים הכמותיים ימדדו ברמה יומית. </w:t>
      </w:r>
    </w:p>
    <w:p w14:paraId="5003389D" w14:textId="77777777" w:rsidR="00300A40" w:rsidRPr="001602C6" w:rsidRDefault="00300A40" w:rsidP="005A4AC6">
      <w:pPr>
        <w:numPr>
          <w:ilvl w:val="0"/>
          <w:numId w:val="89"/>
        </w:numPr>
        <w:spacing w:after="0" w:line="360" w:lineRule="auto"/>
        <w:jc w:val="both"/>
        <w:rPr>
          <w:rFonts w:cs="David"/>
          <w:sz w:val="24"/>
          <w:szCs w:val="24"/>
        </w:rPr>
      </w:pPr>
      <w:r w:rsidRPr="001602C6">
        <w:rPr>
          <w:rFonts w:cs="David"/>
          <w:sz w:val="24"/>
          <w:szCs w:val="24"/>
          <w:rtl/>
        </w:rPr>
        <w:t xml:space="preserve">בעבור כל יום בו תהיה חריגה מהיעדים, תוגדר חריגה מהיעד. </w:t>
      </w:r>
    </w:p>
    <w:p w14:paraId="269FC191" w14:textId="77777777" w:rsidR="00300A40" w:rsidRPr="001602C6" w:rsidRDefault="00300A40" w:rsidP="005A4AC6">
      <w:pPr>
        <w:numPr>
          <w:ilvl w:val="0"/>
          <w:numId w:val="89"/>
        </w:numPr>
        <w:spacing w:after="0" w:line="360" w:lineRule="auto"/>
        <w:jc w:val="both"/>
        <w:rPr>
          <w:rFonts w:cs="David"/>
          <w:sz w:val="24"/>
          <w:szCs w:val="24"/>
        </w:rPr>
      </w:pPr>
      <w:r w:rsidRPr="001602C6">
        <w:rPr>
          <w:rFonts w:cs="David"/>
          <w:sz w:val="24"/>
          <w:szCs w:val="24"/>
          <w:rtl/>
        </w:rPr>
        <w:t xml:space="preserve">עבור כל מדרגות החריגה הוגדר היקף בונוס/פיצוי כמפורט בדוגמא:  </w:t>
      </w:r>
    </w:p>
    <w:tbl>
      <w:tblPr>
        <w:bidiVisual/>
        <w:tblW w:w="6804" w:type="dxa"/>
        <w:tblInd w:w="1260" w:type="dxa"/>
        <w:tblLook w:val="04A0" w:firstRow="1" w:lastRow="0" w:firstColumn="1" w:lastColumn="0" w:noHBand="0" w:noVBand="1"/>
      </w:tblPr>
      <w:tblGrid>
        <w:gridCol w:w="1603"/>
        <w:gridCol w:w="960"/>
        <w:gridCol w:w="1689"/>
        <w:gridCol w:w="1276"/>
        <w:gridCol w:w="1276"/>
      </w:tblGrid>
      <w:tr w:rsidR="00300A40" w:rsidRPr="001602C6" w14:paraId="0969280B" w14:textId="77777777" w:rsidTr="00B90D6D">
        <w:trPr>
          <w:trHeight w:val="510"/>
          <w:tblHeader/>
        </w:trPr>
        <w:tc>
          <w:tcPr>
            <w:tcW w:w="1603" w:type="dxa"/>
            <w:vMerge w:val="restart"/>
            <w:tcBorders>
              <w:top w:val="single" w:sz="12" w:space="0" w:color="auto"/>
              <w:left w:val="single" w:sz="12" w:space="0" w:color="auto"/>
              <w:bottom w:val="double" w:sz="4" w:space="0" w:color="auto"/>
              <w:right w:val="single" w:sz="4" w:space="0" w:color="auto"/>
            </w:tcBorders>
            <w:shd w:val="clear" w:color="auto" w:fill="F2F2F2" w:themeFill="background1" w:themeFillShade="F2"/>
            <w:vAlign w:val="center"/>
          </w:tcPr>
          <w:p w14:paraId="59D1AC0B" w14:textId="77777777" w:rsidR="00300A40" w:rsidRPr="001602C6" w:rsidRDefault="00300A40" w:rsidP="00B90D6D">
            <w:pPr>
              <w:spacing w:line="240" w:lineRule="auto"/>
              <w:rPr>
                <w:rFonts w:ascii="Tahoma" w:hAnsi="Tahoma" w:cs="David"/>
                <w:b/>
                <w:bCs/>
                <w:sz w:val="24"/>
                <w:szCs w:val="24"/>
                <w:rtl/>
              </w:rPr>
            </w:pPr>
            <w:r w:rsidRPr="001602C6">
              <w:rPr>
                <w:rFonts w:ascii="Tahoma" w:hAnsi="Tahoma" w:cs="David"/>
                <w:b/>
                <w:bCs/>
                <w:sz w:val="24"/>
                <w:szCs w:val="24"/>
                <w:rtl/>
              </w:rPr>
              <w:t>ביצוע / יעד</w:t>
            </w:r>
          </w:p>
        </w:tc>
        <w:tc>
          <w:tcPr>
            <w:tcW w:w="960" w:type="dxa"/>
            <w:tcBorders>
              <w:top w:val="single" w:sz="12" w:space="0" w:color="auto"/>
              <w:left w:val="single" w:sz="4" w:space="0" w:color="auto"/>
              <w:bottom w:val="single" w:sz="4" w:space="0" w:color="auto"/>
              <w:right w:val="single" w:sz="4" w:space="0" w:color="auto"/>
            </w:tcBorders>
            <w:shd w:val="clear" w:color="auto" w:fill="F2F2F2" w:themeFill="background1" w:themeFillShade="F2"/>
            <w:noWrap/>
            <w:vAlign w:val="center"/>
          </w:tcPr>
          <w:p w14:paraId="5BC21010" w14:textId="77777777" w:rsidR="00300A40" w:rsidRPr="001602C6" w:rsidRDefault="00300A40" w:rsidP="00B90D6D">
            <w:pPr>
              <w:spacing w:line="240" w:lineRule="auto"/>
              <w:rPr>
                <w:rFonts w:ascii="Tahoma" w:hAnsi="Tahoma" w:cs="David"/>
                <w:b/>
                <w:bCs/>
                <w:sz w:val="24"/>
                <w:szCs w:val="24"/>
              </w:rPr>
            </w:pPr>
            <w:r w:rsidRPr="001602C6">
              <w:rPr>
                <w:rFonts w:ascii="Tahoma" w:hAnsi="Tahoma" w:cs="David"/>
                <w:b/>
                <w:bCs/>
                <w:sz w:val="24"/>
                <w:szCs w:val="24"/>
                <w:rtl/>
              </w:rPr>
              <w:t>אחוז נטישה</w:t>
            </w:r>
          </w:p>
        </w:tc>
        <w:tc>
          <w:tcPr>
            <w:tcW w:w="1689" w:type="dxa"/>
            <w:tcBorders>
              <w:top w:val="single" w:sz="12" w:space="0" w:color="auto"/>
              <w:left w:val="single" w:sz="4" w:space="0" w:color="auto"/>
              <w:bottom w:val="single" w:sz="4" w:space="0" w:color="auto"/>
              <w:right w:val="single" w:sz="4" w:space="0" w:color="auto"/>
            </w:tcBorders>
            <w:shd w:val="clear" w:color="auto" w:fill="F2F2F2" w:themeFill="background1" w:themeFillShade="F2"/>
            <w:noWrap/>
            <w:vAlign w:val="center"/>
          </w:tcPr>
          <w:p w14:paraId="3EEF2F7F" w14:textId="77777777" w:rsidR="00300A40" w:rsidRPr="001602C6" w:rsidRDefault="00300A40" w:rsidP="00B90D6D">
            <w:pPr>
              <w:spacing w:line="240" w:lineRule="auto"/>
              <w:rPr>
                <w:rFonts w:ascii="Tahoma" w:hAnsi="Tahoma" w:cs="David"/>
                <w:b/>
                <w:bCs/>
                <w:sz w:val="24"/>
                <w:szCs w:val="24"/>
              </w:rPr>
            </w:pPr>
            <w:r w:rsidRPr="001602C6">
              <w:rPr>
                <w:rFonts w:ascii="Tahoma" w:hAnsi="Tahoma" w:cs="David"/>
                <w:b/>
                <w:bCs/>
                <w:sz w:val="24"/>
                <w:szCs w:val="24"/>
                <w:rtl/>
              </w:rPr>
              <w:t xml:space="preserve">אחוז שיחות נענות עד </w:t>
            </w:r>
            <w:r w:rsidRPr="001602C6">
              <w:rPr>
                <w:rFonts w:ascii="Tahoma" w:hAnsi="Tahoma" w:cs="David" w:hint="cs"/>
                <w:b/>
                <w:bCs/>
                <w:sz w:val="24"/>
                <w:szCs w:val="24"/>
                <w:rtl/>
              </w:rPr>
              <w:t>30</w:t>
            </w:r>
            <w:r w:rsidRPr="001602C6">
              <w:rPr>
                <w:rFonts w:ascii="Tahoma" w:hAnsi="Tahoma" w:cs="David"/>
                <w:b/>
                <w:bCs/>
                <w:sz w:val="24"/>
                <w:szCs w:val="24"/>
                <w:rtl/>
              </w:rPr>
              <w:t xml:space="preserve"> שניות</w:t>
            </w:r>
          </w:p>
        </w:tc>
        <w:tc>
          <w:tcPr>
            <w:tcW w:w="1276" w:type="dxa"/>
            <w:tcBorders>
              <w:top w:val="single" w:sz="12" w:space="0" w:color="auto"/>
              <w:left w:val="single" w:sz="4" w:space="0" w:color="auto"/>
              <w:right w:val="single" w:sz="4" w:space="0" w:color="auto"/>
            </w:tcBorders>
            <w:shd w:val="clear" w:color="auto" w:fill="F2F2F2" w:themeFill="background1" w:themeFillShade="F2"/>
          </w:tcPr>
          <w:p w14:paraId="78FDF460" w14:textId="77777777" w:rsidR="00300A40" w:rsidRPr="001602C6" w:rsidRDefault="00300A40" w:rsidP="00B90D6D">
            <w:pPr>
              <w:spacing w:line="240" w:lineRule="auto"/>
              <w:rPr>
                <w:rFonts w:ascii="Tahoma" w:hAnsi="Tahoma" w:cs="David"/>
                <w:b/>
                <w:bCs/>
                <w:sz w:val="24"/>
                <w:szCs w:val="24"/>
                <w:rtl/>
              </w:rPr>
            </w:pPr>
            <w:r w:rsidRPr="001602C6">
              <w:rPr>
                <w:rFonts w:ascii="Tahoma" w:hAnsi="Tahoma" w:cs="David" w:hint="cs"/>
                <w:b/>
                <w:bCs/>
                <w:sz w:val="24"/>
                <w:szCs w:val="24"/>
                <w:rtl/>
              </w:rPr>
              <w:t>רמת שירות מערך אחורי</w:t>
            </w:r>
          </w:p>
        </w:tc>
        <w:tc>
          <w:tcPr>
            <w:tcW w:w="1276" w:type="dxa"/>
            <w:vMerge w:val="restart"/>
            <w:tcBorders>
              <w:top w:val="single" w:sz="12" w:space="0" w:color="auto"/>
              <w:left w:val="single" w:sz="4" w:space="0" w:color="auto"/>
              <w:right w:val="single" w:sz="12" w:space="0" w:color="auto"/>
            </w:tcBorders>
            <w:shd w:val="clear" w:color="auto" w:fill="F2F2F2" w:themeFill="background1" w:themeFillShade="F2"/>
          </w:tcPr>
          <w:p w14:paraId="4194ED87" w14:textId="77777777" w:rsidR="00300A40" w:rsidRPr="001602C6" w:rsidRDefault="00300A40" w:rsidP="00B90D6D">
            <w:pPr>
              <w:spacing w:line="240" w:lineRule="auto"/>
              <w:rPr>
                <w:rFonts w:ascii="Tahoma" w:hAnsi="Tahoma" w:cs="David"/>
                <w:b/>
                <w:bCs/>
                <w:sz w:val="24"/>
                <w:szCs w:val="24"/>
                <w:rtl/>
              </w:rPr>
            </w:pPr>
            <w:r w:rsidRPr="001602C6">
              <w:rPr>
                <w:rFonts w:ascii="Tahoma" w:hAnsi="Tahoma" w:cs="David"/>
                <w:b/>
                <w:bCs/>
                <w:sz w:val="24"/>
                <w:szCs w:val="24"/>
                <w:rtl/>
              </w:rPr>
              <w:t>סך חריגות מיעד</w:t>
            </w:r>
          </w:p>
        </w:tc>
      </w:tr>
      <w:tr w:rsidR="00300A40" w:rsidRPr="001602C6" w14:paraId="7A779744" w14:textId="77777777" w:rsidTr="00B90D6D">
        <w:trPr>
          <w:trHeight w:val="510"/>
          <w:tblHeader/>
        </w:trPr>
        <w:tc>
          <w:tcPr>
            <w:tcW w:w="1603" w:type="dxa"/>
            <w:vMerge/>
            <w:tcBorders>
              <w:left w:val="single" w:sz="12" w:space="0" w:color="auto"/>
              <w:bottom w:val="double" w:sz="4" w:space="0" w:color="auto"/>
              <w:right w:val="single" w:sz="4" w:space="0" w:color="auto"/>
            </w:tcBorders>
            <w:shd w:val="clear" w:color="auto" w:fill="F2F2F2" w:themeFill="background1" w:themeFillShade="F2"/>
            <w:vAlign w:val="center"/>
            <w:hideMark/>
          </w:tcPr>
          <w:p w14:paraId="2231D2DD" w14:textId="77777777" w:rsidR="00300A40" w:rsidRPr="001602C6" w:rsidRDefault="00300A40" w:rsidP="00B90D6D">
            <w:pPr>
              <w:spacing w:line="240" w:lineRule="auto"/>
              <w:rPr>
                <w:rFonts w:ascii="Tahoma" w:hAnsi="Tahoma" w:cs="David"/>
                <w:b/>
                <w:bCs/>
                <w:sz w:val="24"/>
                <w:szCs w:val="24"/>
              </w:rPr>
            </w:pPr>
          </w:p>
        </w:tc>
        <w:tc>
          <w:tcPr>
            <w:tcW w:w="960" w:type="dxa"/>
            <w:tcBorders>
              <w:top w:val="nil"/>
              <w:left w:val="single" w:sz="4" w:space="0" w:color="auto"/>
              <w:bottom w:val="double" w:sz="4" w:space="0" w:color="auto"/>
              <w:right w:val="single" w:sz="4" w:space="0" w:color="auto"/>
            </w:tcBorders>
            <w:shd w:val="clear" w:color="000000" w:fill="D9D9D9"/>
            <w:noWrap/>
            <w:vAlign w:val="center"/>
            <w:hideMark/>
          </w:tcPr>
          <w:p w14:paraId="6C7329D8" w14:textId="77777777" w:rsidR="00300A40" w:rsidRPr="001602C6" w:rsidRDefault="00300A40" w:rsidP="00B90D6D">
            <w:pPr>
              <w:bidi w:val="0"/>
              <w:spacing w:line="240" w:lineRule="auto"/>
              <w:rPr>
                <w:rFonts w:ascii="Tahoma" w:hAnsi="Tahoma" w:cs="David"/>
                <w:b/>
                <w:bCs/>
                <w:sz w:val="24"/>
                <w:szCs w:val="24"/>
              </w:rPr>
            </w:pPr>
            <w:r w:rsidRPr="001602C6">
              <w:rPr>
                <w:rFonts w:ascii="Tahoma" w:hAnsi="Tahoma" w:cs="David"/>
                <w:b/>
                <w:bCs/>
                <w:sz w:val="24"/>
                <w:szCs w:val="24"/>
                <w:rtl/>
              </w:rPr>
              <w:t>5%</w:t>
            </w:r>
          </w:p>
        </w:tc>
        <w:tc>
          <w:tcPr>
            <w:tcW w:w="1689" w:type="dxa"/>
            <w:tcBorders>
              <w:top w:val="nil"/>
              <w:left w:val="single" w:sz="4" w:space="0" w:color="auto"/>
              <w:bottom w:val="double" w:sz="4" w:space="0" w:color="auto"/>
              <w:right w:val="single" w:sz="4" w:space="0" w:color="auto"/>
            </w:tcBorders>
            <w:shd w:val="clear" w:color="000000" w:fill="D9D9D9"/>
            <w:noWrap/>
            <w:vAlign w:val="center"/>
            <w:hideMark/>
          </w:tcPr>
          <w:p w14:paraId="19194133" w14:textId="77777777" w:rsidR="00300A40" w:rsidRPr="001602C6" w:rsidRDefault="00300A40" w:rsidP="00B90D6D">
            <w:pPr>
              <w:bidi w:val="0"/>
              <w:spacing w:line="240" w:lineRule="auto"/>
              <w:rPr>
                <w:rFonts w:ascii="Tahoma" w:hAnsi="Tahoma" w:cs="David"/>
                <w:b/>
                <w:bCs/>
                <w:sz w:val="24"/>
                <w:szCs w:val="24"/>
              </w:rPr>
            </w:pPr>
            <w:r w:rsidRPr="001602C6">
              <w:rPr>
                <w:rFonts w:ascii="Tahoma" w:hAnsi="Tahoma" w:cs="David"/>
                <w:b/>
                <w:bCs/>
                <w:sz w:val="24"/>
                <w:szCs w:val="24"/>
                <w:rtl/>
              </w:rPr>
              <w:t>80%</w:t>
            </w:r>
          </w:p>
        </w:tc>
        <w:tc>
          <w:tcPr>
            <w:tcW w:w="1276" w:type="dxa"/>
            <w:tcBorders>
              <w:left w:val="single" w:sz="4" w:space="0" w:color="auto"/>
              <w:bottom w:val="double" w:sz="4" w:space="0" w:color="auto"/>
              <w:right w:val="single" w:sz="4" w:space="0" w:color="auto"/>
            </w:tcBorders>
            <w:shd w:val="clear" w:color="000000" w:fill="D9D9D9"/>
          </w:tcPr>
          <w:p w14:paraId="78E7136C" w14:textId="77777777" w:rsidR="00300A40" w:rsidRPr="001602C6" w:rsidRDefault="00300A40" w:rsidP="00B90D6D">
            <w:pPr>
              <w:bidi w:val="0"/>
              <w:spacing w:line="240" w:lineRule="auto"/>
              <w:rPr>
                <w:rFonts w:ascii="Tahoma" w:hAnsi="Tahoma" w:cs="David"/>
                <w:b/>
                <w:bCs/>
                <w:sz w:val="24"/>
                <w:szCs w:val="24"/>
              </w:rPr>
            </w:pPr>
            <w:r w:rsidRPr="001602C6">
              <w:rPr>
                <w:rFonts w:ascii="Tahoma" w:hAnsi="Tahoma" w:cs="David"/>
                <w:b/>
                <w:bCs/>
                <w:sz w:val="24"/>
                <w:szCs w:val="24"/>
              </w:rPr>
              <w:t>100%</w:t>
            </w:r>
          </w:p>
        </w:tc>
        <w:tc>
          <w:tcPr>
            <w:tcW w:w="1276" w:type="dxa"/>
            <w:vMerge/>
            <w:tcBorders>
              <w:left w:val="single" w:sz="4" w:space="0" w:color="auto"/>
              <w:bottom w:val="double" w:sz="4" w:space="0" w:color="auto"/>
              <w:right w:val="single" w:sz="12" w:space="0" w:color="auto"/>
            </w:tcBorders>
            <w:shd w:val="clear" w:color="000000" w:fill="D9D9D9"/>
          </w:tcPr>
          <w:p w14:paraId="53E10487" w14:textId="77777777" w:rsidR="00300A40" w:rsidRPr="001602C6" w:rsidRDefault="00300A40" w:rsidP="00B90D6D">
            <w:pPr>
              <w:bidi w:val="0"/>
              <w:spacing w:line="240" w:lineRule="auto"/>
              <w:rPr>
                <w:rFonts w:ascii="Tahoma" w:hAnsi="Tahoma" w:cs="David"/>
                <w:b/>
                <w:bCs/>
                <w:sz w:val="24"/>
                <w:szCs w:val="24"/>
              </w:rPr>
            </w:pPr>
          </w:p>
        </w:tc>
      </w:tr>
      <w:tr w:rsidR="00300A40" w:rsidRPr="001602C6" w14:paraId="45B12F70" w14:textId="77777777" w:rsidTr="00B90D6D">
        <w:trPr>
          <w:trHeight w:val="255"/>
        </w:trPr>
        <w:tc>
          <w:tcPr>
            <w:tcW w:w="1603" w:type="dxa"/>
            <w:tcBorders>
              <w:top w:val="double" w:sz="4" w:space="0" w:color="auto"/>
              <w:left w:val="single" w:sz="12" w:space="0" w:color="auto"/>
              <w:bottom w:val="single" w:sz="4" w:space="0" w:color="auto"/>
              <w:right w:val="nil"/>
            </w:tcBorders>
            <w:shd w:val="clear" w:color="auto" w:fill="auto"/>
            <w:noWrap/>
            <w:vAlign w:val="bottom"/>
          </w:tcPr>
          <w:p w14:paraId="58F2FEF1" w14:textId="77777777" w:rsidR="00300A40" w:rsidRPr="001602C6" w:rsidRDefault="00300A40" w:rsidP="00B90D6D">
            <w:pPr>
              <w:bidi w:val="0"/>
              <w:spacing w:line="240" w:lineRule="auto"/>
              <w:rPr>
                <w:rFonts w:ascii="Tahoma" w:hAnsi="Tahoma" w:cs="David"/>
                <w:sz w:val="24"/>
                <w:szCs w:val="24"/>
                <w:rtl/>
              </w:rPr>
            </w:pPr>
            <w:r w:rsidRPr="001602C6">
              <w:rPr>
                <w:rFonts w:ascii="Tahoma" w:hAnsi="Tahoma" w:cs="David"/>
                <w:sz w:val="24"/>
                <w:szCs w:val="24"/>
                <w:rtl/>
              </w:rPr>
              <w:t>1.</w:t>
            </w:r>
            <w:r w:rsidRPr="001602C6">
              <w:rPr>
                <w:rFonts w:ascii="Tahoma" w:hAnsi="Tahoma" w:cs="David" w:hint="cs"/>
                <w:sz w:val="24"/>
                <w:szCs w:val="24"/>
                <w:rtl/>
              </w:rPr>
              <w:t>5</w:t>
            </w:r>
            <w:r w:rsidRPr="001602C6">
              <w:rPr>
                <w:rFonts w:ascii="Tahoma" w:hAnsi="Tahoma" w:cs="David"/>
                <w:sz w:val="24"/>
                <w:szCs w:val="24"/>
                <w:rtl/>
              </w:rPr>
              <w:t>.201</w:t>
            </w:r>
            <w:r w:rsidRPr="001602C6">
              <w:rPr>
                <w:rFonts w:ascii="Tahoma" w:hAnsi="Tahoma" w:cs="David" w:hint="cs"/>
                <w:sz w:val="24"/>
                <w:szCs w:val="24"/>
                <w:rtl/>
              </w:rPr>
              <w:t>6</w:t>
            </w:r>
          </w:p>
        </w:tc>
        <w:tc>
          <w:tcPr>
            <w:tcW w:w="960" w:type="dxa"/>
            <w:tcBorders>
              <w:top w:val="double" w:sz="4" w:space="0" w:color="auto"/>
              <w:left w:val="single" w:sz="4" w:space="0" w:color="auto"/>
              <w:bottom w:val="single" w:sz="4" w:space="0" w:color="auto"/>
              <w:right w:val="single" w:sz="4" w:space="0" w:color="auto"/>
            </w:tcBorders>
            <w:shd w:val="clear" w:color="auto" w:fill="auto"/>
            <w:noWrap/>
            <w:vAlign w:val="bottom"/>
            <w:hideMark/>
          </w:tcPr>
          <w:p w14:paraId="7D2B4B53" w14:textId="77777777" w:rsidR="00300A40" w:rsidRPr="001602C6" w:rsidRDefault="00300A40" w:rsidP="00B90D6D">
            <w:pPr>
              <w:bidi w:val="0"/>
              <w:spacing w:line="240" w:lineRule="auto"/>
              <w:jc w:val="center"/>
              <w:rPr>
                <w:rFonts w:ascii="Tahoma" w:hAnsi="Tahoma" w:cs="David"/>
                <w:sz w:val="24"/>
                <w:szCs w:val="24"/>
              </w:rPr>
            </w:pPr>
            <w:r w:rsidRPr="001602C6">
              <w:rPr>
                <w:rFonts w:ascii="Tahoma" w:hAnsi="Tahoma" w:cs="David" w:hint="cs"/>
                <w:sz w:val="24"/>
                <w:szCs w:val="24"/>
                <w:rtl/>
              </w:rPr>
              <w:t>5</w:t>
            </w:r>
            <w:r w:rsidRPr="001602C6">
              <w:rPr>
                <w:rFonts w:ascii="Tahoma" w:hAnsi="Tahoma" w:cs="David"/>
                <w:sz w:val="24"/>
                <w:szCs w:val="24"/>
                <w:rtl/>
              </w:rPr>
              <w:t>%</w:t>
            </w:r>
          </w:p>
        </w:tc>
        <w:tc>
          <w:tcPr>
            <w:tcW w:w="1689" w:type="dxa"/>
            <w:tcBorders>
              <w:top w:val="double" w:sz="4" w:space="0" w:color="auto"/>
              <w:left w:val="single" w:sz="4" w:space="0" w:color="auto"/>
              <w:bottom w:val="single" w:sz="4" w:space="0" w:color="auto"/>
              <w:right w:val="single" w:sz="4" w:space="0" w:color="auto"/>
            </w:tcBorders>
            <w:shd w:val="clear" w:color="auto" w:fill="auto"/>
            <w:noWrap/>
            <w:vAlign w:val="bottom"/>
            <w:hideMark/>
          </w:tcPr>
          <w:p w14:paraId="00F59EF3" w14:textId="77777777" w:rsidR="00300A40" w:rsidRPr="001602C6" w:rsidRDefault="00300A40" w:rsidP="00B90D6D">
            <w:pPr>
              <w:bidi w:val="0"/>
              <w:spacing w:line="240" w:lineRule="auto"/>
              <w:jc w:val="center"/>
              <w:rPr>
                <w:rFonts w:ascii="Tahoma" w:hAnsi="Tahoma" w:cs="David"/>
                <w:sz w:val="24"/>
                <w:szCs w:val="24"/>
              </w:rPr>
            </w:pPr>
            <w:r w:rsidRPr="001602C6">
              <w:rPr>
                <w:rFonts w:ascii="Tahoma" w:hAnsi="Tahoma" w:cs="David"/>
                <w:sz w:val="24"/>
                <w:szCs w:val="24"/>
                <w:rtl/>
              </w:rPr>
              <w:t>77%</w:t>
            </w:r>
          </w:p>
        </w:tc>
        <w:tc>
          <w:tcPr>
            <w:tcW w:w="1276" w:type="dxa"/>
            <w:tcBorders>
              <w:top w:val="double" w:sz="4" w:space="0" w:color="auto"/>
              <w:left w:val="single" w:sz="4" w:space="0" w:color="auto"/>
              <w:bottom w:val="single" w:sz="4" w:space="0" w:color="auto"/>
              <w:right w:val="single" w:sz="4" w:space="0" w:color="auto"/>
            </w:tcBorders>
          </w:tcPr>
          <w:p w14:paraId="69DF840D" w14:textId="77777777" w:rsidR="00300A40" w:rsidRPr="001602C6" w:rsidRDefault="00300A40" w:rsidP="00B90D6D">
            <w:pPr>
              <w:bidi w:val="0"/>
              <w:spacing w:line="240" w:lineRule="auto"/>
              <w:jc w:val="center"/>
              <w:rPr>
                <w:rFonts w:ascii="Tahoma" w:hAnsi="Tahoma" w:cs="David"/>
                <w:sz w:val="24"/>
                <w:szCs w:val="24"/>
                <w:rtl/>
              </w:rPr>
            </w:pPr>
            <w:r w:rsidRPr="001602C6">
              <w:rPr>
                <w:rFonts w:ascii="Tahoma" w:hAnsi="Tahoma" w:cs="David"/>
                <w:sz w:val="24"/>
                <w:szCs w:val="24"/>
              </w:rPr>
              <w:t>100%</w:t>
            </w:r>
          </w:p>
        </w:tc>
        <w:tc>
          <w:tcPr>
            <w:tcW w:w="1276" w:type="dxa"/>
            <w:tcBorders>
              <w:top w:val="double" w:sz="4" w:space="0" w:color="auto"/>
              <w:left w:val="single" w:sz="4" w:space="0" w:color="auto"/>
              <w:bottom w:val="single" w:sz="4" w:space="0" w:color="auto"/>
              <w:right w:val="single" w:sz="12" w:space="0" w:color="auto"/>
            </w:tcBorders>
          </w:tcPr>
          <w:p w14:paraId="3ED9D445" w14:textId="77777777" w:rsidR="00300A40" w:rsidRPr="001602C6" w:rsidRDefault="00300A40" w:rsidP="00B90D6D">
            <w:pPr>
              <w:bidi w:val="0"/>
              <w:spacing w:line="240" w:lineRule="auto"/>
              <w:jc w:val="center"/>
              <w:rPr>
                <w:rFonts w:ascii="Tahoma" w:hAnsi="Tahoma" w:cs="David"/>
                <w:sz w:val="24"/>
                <w:szCs w:val="24"/>
              </w:rPr>
            </w:pPr>
            <w:r w:rsidRPr="001602C6">
              <w:rPr>
                <w:rFonts w:ascii="Tahoma" w:hAnsi="Tahoma" w:cs="David"/>
                <w:sz w:val="24"/>
                <w:szCs w:val="24"/>
              </w:rPr>
              <w:t>1</w:t>
            </w:r>
          </w:p>
        </w:tc>
      </w:tr>
      <w:tr w:rsidR="00300A40" w:rsidRPr="001602C6" w14:paraId="27015185" w14:textId="77777777" w:rsidTr="00B90D6D">
        <w:trPr>
          <w:trHeight w:val="255"/>
        </w:trPr>
        <w:tc>
          <w:tcPr>
            <w:tcW w:w="1603" w:type="dxa"/>
            <w:tcBorders>
              <w:top w:val="nil"/>
              <w:left w:val="single" w:sz="12" w:space="0" w:color="auto"/>
              <w:bottom w:val="single" w:sz="12" w:space="0" w:color="auto"/>
              <w:right w:val="nil"/>
            </w:tcBorders>
            <w:shd w:val="clear" w:color="auto" w:fill="auto"/>
            <w:noWrap/>
            <w:vAlign w:val="bottom"/>
          </w:tcPr>
          <w:p w14:paraId="3975A365" w14:textId="77777777" w:rsidR="00300A40" w:rsidRPr="001602C6" w:rsidRDefault="00300A40" w:rsidP="00B90D6D">
            <w:pPr>
              <w:bidi w:val="0"/>
              <w:spacing w:line="240" w:lineRule="auto"/>
              <w:rPr>
                <w:rFonts w:ascii="Tahoma" w:hAnsi="Tahoma" w:cs="David"/>
                <w:sz w:val="24"/>
                <w:szCs w:val="24"/>
              </w:rPr>
            </w:pPr>
            <w:r w:rsidRPr="001602C6">
              <w:rPr>
                <w:rFonts w:ascii="Tahoma" w:hAnsi="Tahoma" w:cs="David"/>
                <w:sz w:val="24"/>
                <w:szCs w:val="24"/>
                <w:rtl/>
              </w:rPr>
              <w:t>2.</w:t>
            </w:r>
            <w:r w:rsidRPr="001602C6">
              <w:rPr>
                <w:rFonts w:ascii="Tahoma" w:hAnsi="Tahoma" w:cs="David" w:hint="cs"/>
                <w:sz w:val="24"/>
                <w:szCs w:val="24"/>
                <w:rtl/>
              </w:rPr>
              <w:t>5</w:t>
            </w:r>
            <w:r w:rsidRPr="001602C6">
              <w:rPr>
                <w:rFonts w:ascii="Tahoma" w:hAnsi="Tahoma" w:cs="David"/>
                <w:sz w:val="24"/>
                <w:szCs w:val="24"/>
                <w:rtl/>
              </w:rPr>
              <w:t>.201</w:t>
            </w:r>
            <w:r w:rsidRPr="001602C6">
              <w:rPr>
                <w:rFonts w:ascii="Tahoma" w:hAnsi="Tahoma" w:cs="David" w:hint="cs"/>
                <w:sz w:val="24"/>
                <w:szCs w:val="24"/>
                <w:rtl/>
              </w:rPr>
              <w:t>6</w:t>
            </w:r>
          </w:p>
        </w:tc>
        <w:tc>
          <w:tcPr>
            <w:tcW w:w="960" w:type="dxa"/>
            <w:tcBorders>
              <w:top w:val="nil"/>
              <w:left w:val="single" w:sz="4" w:space="0" w:color="auto"/>
              <w:bottom w:val="single" w:sz="12" w:space="0" w:color="auto"/>
              <w:right w:val="single" w:sz="4" w:space="0" w:color="auto"/>
            </w:tcBorders>
            <w:shd w:val="clear" w:color="auto" w:fill="auto"/>
            <w:noWrap/>
            <w:vAlign w:val="bottom"/>
            <w:hideMark/>
          </w:tcPr>
          <w:p w14:paraId="710A2D02" w14:textId="77777777" w:rsidR="00300A40" w:rsidRPr="001602C6" w:rsidRDefault="00300A40" w:rsidP="00B90D6D">
            <w:pPr>
              <w:bidi w:val="0"/>
              <w:spacing w:line="240" w:lineRule="auto"/>
              <w:jc w:val="center"/>
              <w:rPr>
                <w:rFonts w:ascii="Tahoma" w:hAnsi="Tahoma" w:cs="David"/>
                <w:sz w:val="24"/>
                <w:szCs w:val="24"/>
              </w:rPr>
            </w:pPr>
            <w:r w:rsidRPr="001602C6">
              <w:rPr>
                <w:rFonts w:ascii="Tahoma" w:hAnsi="Tahoma" w:cs="David" w:hint="cs"/>
                <w:sz w:val="24"/>
                <w:szCs w:val="24"/>
                <w:rtl/>
              </w:rPr>
              <w:t>8</w:t>
            </w:r>
            <w:r w:rsidRPr="001602C6">
              <w:rPr>
                <w:rFonts w:ascii="Tahoma" w:hAnsi="Tahoma" w:cs="David"/>
                <w:sz w:val="24"/>
                <w:szCs w:val="24"/>
                <w:rtl/>
              </w:rPr>
              <w:t>%</w:t>
            </w:r>
          </w:p>
        </w:tc>
        <w:tc>
          <w:tcPr>
            <w:tcW w:w="1689" w:type="dxa"/>
            <w:tcBorders>
              <w:top w:val="nil"/>
              <w:left w:val="single" w:sz="4" w:space="0" w:color="auto"/>
              <w:bottom w:val="single" w:sz="12" w:space="0" w:color="auto"/>
              <w:right w:val="single" w:sz="4" w:space="0" w:color="auto"/>
            </w:tcBorders>
            <w:shd w:val="clear" w:color="auto" w:fill="auto"/>
            <w:noWrap/>
            <w:vAlign w:val="bottom"/>
            <w:hideMark/>
          </w:tcPr>
          <w:p w14:paraId="2E6DA555" w14:textId="77777777" w:rsidR="00300A40" w:rsidRPr="001602C6" w:rsidRDefault="00300A40" w:rsidP="00B90D6D">
            <w:pPr>
              <w:bidi w:val="0"/>
              <w:spacing w:line="240" w:lineRule="auto"/>
              <w:jc w:val="center"/>
              <w:rPr>
                <w:rFonts w:ascii="Tahoma" w:hAnsi="Tahoma" w:cs="David"/>
                <w:sz w:val="24"/>
                <w:szCs w:val="24"/>
              </w:rPr>
            </w:pPr>
            <w:r w:rsidRPr="001602C6">
              <w:rPr>
                <w:rFonts w:ascii="Tahoma" w:hAnsi="Tahoma" w:cs="David"/>
                <w:sz w:val="24"/>
                <w:szCs w:val="24"/>
                <w:rtl/>
              </w:rPr>
              <w:t>75%</w:t>
            </w:r>
          </w:p>
        </w:tc>
        <w:tc>
          <w:tcPr>
            <w:tcW w:w="1276" w:type="dxa"/>
            <w:tcBorders>
              <w:top w:val="nil"/>
              <w:left w:val="single" w:sz="4" w:space="0" w:color="auto"/>
              <w:bottom w:val="single" w:sz="12" w:space="0" w:color="auto"/>
              <w:right w:val="single" w:sz="4" w:space="0" w:color="auto"/>
            </w:tcBorders>
          </w:tcPr>
          <w:p w14:paraId="3F6C6E3E" w14:textId="77777777" w:rsidR="00300A40" w:rsidRPr="001602C6" w:rsidRDefault="00300A40" w:rsidP="00B90D6D">
            <w:pPr>
              <w:bidi w:val="0"/>
              <w:spacing w:line="240" w:lineRule="auto"/>
              <w:jc w:val="center"/>
              <w:rPr>
                <w:rFonts w:ascii="Tahoma" w:hAnsi="Tahoma" w:cs="David"/>
                <w:sz w:val="24"/>
                <w:szCs w:val="24"/>
                <w:rtl/>
              </w:rPr>
            </w:pPr>
            <w:r w:rsidRPr="001602C6">
              <w:rPr>
                <w:rFonts w:ascii="Tahoma" w:hAnsi="Tahoma" w:cs="David" w:hint="cs"/>
                <w:sz w:val="24"/>
                <w:szCs w:val="24"/>
                <w:rtl/>
              </w:rPr>
              <w:t>100</w:t>
            </w:r>
            <w:r w:rsidRPr="001602C6">
              <w:rPr>
                <w:rFonts w:ascii="Tahoma" w:hAnsi="Tahoma" w:cs="David"/>
                <w:sz w:val="24"/>
                <w:szCs w:val="24"/>
              </w:rPr>
              <w:t>%</w:t>
            </w:r>
          </w:p>
        </w:tc>
        <w:tc>
          <w:tcPr>
            <w:tcW w:w="1276" w:type="dxa"/>
            <w:tcBorders>
              <w:top w:val="nil"/>
              <w:left w:val="single" w:sz="4" w:space="0" w:color="auto"/>
              <w:bottom w:val="single" w:sz="12" w:space="0" w:color="auto"/>
              <w:right w:val="single" w:sz="12" w:space="0" w:color="auto"/>
            </w:tcBorders>
          </w:tcPr>
          <w:p w14:paraId="3DCE1B7D" w14:textId="77777777" w:rsidR="00300A40" w:rsidRPr="001602C6" w:rsidRDefault="00300A40" w:rsidP="00B90D6D">
            <w:pPr>
              <w:bidi w:val="0"/>
              <w:spacing w:line="240" w:lineRule="auto"/>
              <w:jc w:val="center"/>
              <w:rPr>
                <w:rFonts w:ascii="Tahoma" w:hAnsi="Tahoma" w:cs="David"/>
                <w:sz w:val="24"/>
                <w:szCs w:val="24"/>
              </w:rPr>
            </w:pPr>
            <w:r w:rsidRPr="001602C6">
              <w:rPr>
                <w:rFonts w:ascii="Tahoma" w:hAnsi="Tahoma" w:cs="David" w:hint="cs"/>
                <w:sz w:val="24"/>
                <w:szCs w:val="24"/>
                <w:rtl/>
              </w:rPr>
              <w:t>2</w:t>
            </w:r>
          </w:p>
        </w:tc>
      </w:tr>
    </w:tbl>
    <w:p w14:paraId="78A11D40" w14:textId="77777777" w:rsidR="00300A40" w:rsidRPr="001602C6" w:rsidRDefault="00300A40" w:rsidP="00300A40">
      <w:pPr>
        <w:pStyle w:val="40"/>
        <w:numPr>
          <w:ilvl w:val="0"/>
          <w:numId w:val="0"/>
        </w:numPr>
        <w:spacing w:before="120"/>
        <w:ind w:left="2485"/>
        <w:rPr>
          <w:rFonts w:ascii="Tahoma" w:hAnsi="Tahoma" w:cs="David"/>
          <w:color w:val="auto"/>
          <w:sz w:val="24"/>
          <w:szCs w:val="24"/>
        </w:rPr>
      </w:pPr>
      <w:bookmarkStart w:id="45" w:name="_Ref406949593"/>
    </w:p>
    <w:p w14:paraId="57EC1A75" w14:textId="77777777" w:rsidR="00300A40" w:rsidRPr="001602C6" w:rsidRDefault="00300A40" w:rsidP="005A4AC6">
      <w:pPr>
        <w:numPr>
          <w:ilvl w:val="0"/>
          <w:numId w:val="89"/>
        </w:numPr>
        <w:spacing w:after="0" w:line="360" w:lineRule="auto"/>
        <w:jc w:val="both"/>
        <w:rPr>
          <w:rFonts w:cs="David"/>
          <w:sz w:val="24"/>
          <w:szCs w:val="24"/>
        </w:rPr>
      </w:pPr>
      <w:r w:rsidRPr="001602C6">
        <w:rPr>
          <w:rFonts w:cs="David"/>
          <w:sz w:val="24"/>
          <w:szCs w:val="24"/>
          <w:rtl/>
        </w:rPr>
        <w:t>כמות הסטיות החודשית מהיעד תבחן בהתאם לטבלת המדרג הבאה:</w:t>
      </w:r>
      <w:bookmarkEnd w:id="45"/>
    </w:p>
    <w:tbl>
      <w:tblPr>
        <w:tblStyle w:val="TableGrid"/>
        <w:bidiVisual/>
        <w:tblW w:w="0" w:type="auto"/>
        <w:tblInd w:w="2256" w:type="dxa"/>
        <w:tblBorders>
          <w:top w:val="single" w:sz="12" w:space="0" w:color="auto"/>
          <w:left w:val="single" w:sz="12" w:space="0" w:color="auto"/>
          <w:right w:val="single" w:sz="12" w:space="0" w:color="auto"/>
        </w:tblBorders>
        <w:tblLook w:val="04A0" w:firstRow="1" w:lastRow="0" w:firstColumn="1" w:lastColumn="0" w:noHBand="0" w:noVBand="1"/>
      </w:tblPr>
      <w:tblGrid>
        <w:gridCol w:w="1317"/>
        <w:gridCol w:w="877"/>
        <w:gridCol w:w="2606"/>
      </w:tblGrid>
      <w:tr w:rsidR="00300A40" w:rsidRPr="001602C6" w14:paraId="02B27C17" w14:textId="77777777" w:rsidTr="00B90D6D">
        <w:trPr>
          <w:tblHeader/>
        </w:trPr>
        <w:tc>
          <w:tcPr>
            <w:tcW w:w="1317" w:type="dxa"/>
            <w:tcBorders>
              <w:top w:val="single" w:sz="12" w:space="0" w:color="auto"/>
              <w:bottom w:val="double" w:sz="4" w:space="0" w:color="auto"/>
            </w:tcBorders>
            <w:shd w:val="pct5" w:color="auto" w:fill="auto"/>
            <w:vAlign w:val="center"/>
          </w:tcPr>
          <w:p w14:paraId="17BFDE3C" w14:textId="77777777" w:rsidR="00300A40" w:rsidRPr="001602C6" w:rsidRDefault="00300A40" w:rsidP="00B90D6D">
            <w:pPr>
              <w:pStyle w:val="8"/>
              <w:numPr>
                <w:ilvl w:val="0"/>
                <w:numId w:val="0"/>
              </w:numPr>
              <w:spacing w:line="240" w:lineRule="auto"/>
              <w:contextualSpacing w:val="0"/>
              <w:jc w:val="center"/>
              <w:rPr>
                <w:rFonts w:ascii="Tahoma" w:eastAsia="Times New Roman" w:hAnsi="Tahoma" w:cs="David"/>
                <w:color w:val="auto"/>
                <w:rtl/>
              </w:rPr>
            </w:pPr>
            <w:r w:rsidRPr="001602C6">
              <w:rPr>
                <w:rFonts w:ascii="Tahoma" w:eastAsia="Times New Roman" w:hAnsi="Tahoma" w:cs="David"/>
                <w:color w:val="auto"/>
                <w:rtl/>
              </w:rPr>
              <w:t>מדרגה</w:t>
            </w:r>
          </w:p>
        </w:tc>
        <w:tc>
          <w:tcPr>
            <w:tcW w:w="877" w:type="dxa"/>
            <w:tcBorders>
              <w:top w:val="single" w:sz="12" w:space="0" w:color="auto"/>
              <w:bottom w:val="double" w:sz="4" w:space="0" w:color="auto"/>
            </w:tcBorders>
            <w:shd w:val="pct5" w:color="auto" w:fill="auto"/>
            <w:vAlign w:val="center"/>
          </w:tcPr>
          <w:p w14:paraId="36BD7492" w14:textId="77777777" w:rsidR="00300A40" w:rsidRPr="001602C6" w:rsidRDefault="00300A40" w:rsidP="00B90D6D">
            <w:pPr>
              <w:pStyle w:val="8"/>
              <w:numPr>
                <w:ilvl w:val="0"/>
                <w:numId w:val="0"/>
              </w:numPr>
              <w:spacing w:line="240" w:lineRule="auto"/>
              <w:contextualSpacing w:val="0"/>
              <w:jc w:val="center"/>
              <w:rPr>
                <w:rFonts w:ascii="Tahoma" w:eastAsia="Times New Roman" w:hAnsi="Tahoma" w:cs="David"/>
                <w:color w:val="auto"/>
                <w:rtl/>
              </w:rPr>
            </w:pPr>
            <w:r w:rsidRPr="001602C6">
              <w:rPr>
                <w:rFonts w:ascii="Tahoma" w:eastAsia="Times New Roman" w:hAnsi="Tahoma" w:cs="David"/>
                <w:color w:val="auto"/>
                <w:rtl/>
              </w:rPr>
              <w:t xml:space="preserve">טווח </w:t>
            </w:r>
            <w:r w:rsidRPr="001602C6">
              <w:rPr>
                <w:rFonts w:ascii="Tahoma" w:eastAsia="Times New Roman" w:hAnsi="Tahoma" w:cs="David" w:hint="cs"/>
                <w:color w:val="auto"/>
                <w:rtl/>
              </w:rPr>
              <w:t>סטייה</w:t>
            </w:r>
          </w:p>
        </w:tc>
        <w:tc>
          <w:tcPr>
            <w:tcW w:w="2606" w:type="dxa"/>
            <w:tcBorders>
              <w:top w:val="single" w:sz="12" w:space="0" w:color="auto"/>
              <w:bottom w:val="double" w:sz="4" w:space="0" w:color="auto"/>
            </w:tcBorders>
            <w:shd w:val="pct5" w:color="auto" w:fill="auto"/>
            <w:vAlign w:val="center"/>
          </w:tcPr>
          <w:p w14:paraId="1D2DD78A" w14:textId="77777777" w:rsidR="00300A40" w:rsidRPr="001602C6" w:rsidRDefault="00300A40" w:rsidP="00B90D6D">
            <w:pPr>
              <w:pStyle w:val="8"/>
              <w:numPr>
                <w:ilvl w:val="0"/>
                <w:numId w:val="0"/>
              </w:numPr>
              <w:spacing w:line="240" w:lineRule="auto"/>
              <w:contextualSpacing w:val="0"/>
              <w:jc w:val="center"/>
              <w:rPr>
                <w:rFonts w:ascii="Tahoma" w:eastAsia="Times New Roman" w:hAnsi="Tahoma" w:cs="David"/>
                <w:color w:val="auto"/>
                <w:rtl/>
              </w:rPr>
            </w:pPr>
            <w:r w:rsidRPr="001602C6">
              <w:rPr>
                <w:rFonts w:ascii="Tahoma" w:eastAsia="Times New Roman" w:hAnsi="Tahoma" w:cs="David" w:hint="cs"/>
                <w:color w:val="auto"/>
                <w:rtl/>
              </w:rPr>
              <w:t xml:space="preserve">גובה </w:t>
            </w:r>
            <w:r w:rsidRPr="001602C6">
              <w:rPr>
                <w:rFonts w:ascii="Tahoma" w:eastAsia="Times New Roman" w:hAnsi="Tahoma" w:cs="David"/>
                <w:color w:val="auto"/>
                <w:rtl/>
              </w:rPr>
              <w:t>בונוס/פיצוי</w:t>
            </w:r>
          </w:p>
        </w:tc>
      </w:tr>
      <w:tr w:rsidR="00300A40" w:rsidRPr="001602C6" w14:paraId="7ABB62C5" w14:textId="77777777" w:rsidTr="00B90D6D">
        <w:trPr>
          <w:trHeight w:val="381"/>
        </w:trPr>
        <w:tc>
          <w:tcPr>
            <w:tcW w:w="1317" w:type="dxa"/>
            <w:tcBorders>
              <w:top w:val="double" w:sz="4" w:space="0" w:color="auto"/>
            </w:tcBorders>
          </w:tcPr>
          <w:p w14:paraId="144F1F41"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b w:val="0"/>
                <w:bCs w:val="0"/>
                <w:color w:val="auto"/>
                <w:rtl/>
              </w:rPr>
              <w:t>1</w:t>
            </w:r>
          </w:p>
        </w:tc>
        <w:tc>
          <w:tcPr>
            <w:tcW w:w="877" w:type="dxa"/>
            <w:tcBorders>
              <w:top w:val="double" w:sz="4" w:space="0" w:color="auto"/>
            </w:tcBorders>
          </w:tcPr>
          <w:p w14:paraId="3A6EAA20"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b w:val="0"/>
                <w:bCs w:val="0"/>
                <w:color w:val="auto"/>
                <w:rtl/>
              </w:rPr>
              <w:t>0</w:t>
            </w:r>
          </w:p>
        </w:tc>
        <w:tc>
          <w:tcPr>
            <w:tcW w:w="2606" w:type="dxa"/>
            <w:tcBorders>
              <w:top w:val="double" w:sz="4" w:space="0" w:color="auto"/>
            </w:tcBorders>
          </w:tcPr>
          <w:p w14:paraId="4281703B" w14:textId="77777777" w:rsidR="00300A40" w:rsidRPr="001602C6" w:rsidRDefault="00300A40" w:rsidP="00B90D6D">
            <w:pPr>
              <w:pStyle w:val="8"/>
              <w:numPr>
                <w:ilvl w:val="0"/>
                <w:numId w:val="0"/>
              </w:numPr>
              <w:jc w:val="left"/>
              <w:rPr>
                <w:rFonts w:ascii="Tahoma" w:eastAsia="Times New Roman" w:hAnsi="Tahoma" w:cs="David"/>
                <w:b w:val="0"/>
                <w:bCs w:val="0"/>
                <w:color w:val="auto"/>
                <w:rtl/>
              </w:rPr>
            </w:pPr>
            <w:r w:rsidRPr="001602C6">
              <w:rPr>
                <w:rFonts w:ascii="Tahoma" w:eastAsia="Times New Roman" w:hAnsi="Tahoma" w:cs="David" w:hint="cs"/>
                <w:b w:val="0"/>
                <w:bCs w:val="0"/>
                <w:color w:val="auto"/>
                <w:rtl/>
              </w:rPr>
              <w:t xml:space="preserve">בונוס בסך 10,000 ₪ </w:t>
            </w:r>
          </w:p>
        </w:tc>
      </w:tr>
      <w:tr w:rsidR="00300A40" w:rsidRPr="001602C6" w14:paraId="17C2CD3B" w14:textId="77777777" w:rsidTr="00B90D6D">
        <w:trPr>
          <w:trHeight w:val="431"/>
        </w:trPr>
        <w:tc>
          <w:tcPr>
            <w:tcW w:w="1317" w:type="dxa"/>
          </w:tcPr>
          <w:p w14:paraId="01C90985"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b w:val="0"/>
                <w:bCs w:val="0"/>
                <w:color w:val="auto"/>
                <w:rtl/>
              </w:rPr>
              <w:t>2</w:t>
            </w:r>
          </w:p>
        </w:tc>
        <w:tc>
          <w:tcPr>
            <w:tcW w:w="877" w:type="dxa"/>
          </w:tcPr>
          <w:p w14:paraId="187EE0A7"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b w:val="0"/>
                <w:bCs w:val="0"/>
                <w:color w:val="auto"/>
                <w:rtl/>
              </w:rPr>
              <w:t>1-</w:t>
            </w:r>
            <w:r w:rsidRPr="001602C6">
              <w:rPr>
                <w:rFonts w:ascii="Tahoma" w:eastAsia="Times New Roman" w:hAnsi="Tahoma" w:cs="David" w:hint="cs"/>
                <w:b w:val="0"/>
                <w:bCs w:val="0"/>
                <w:color w:val="auto"/>
                <w:rtl/>
              </w:rPr>
              <w:t>5</w:t>
            </w:r>
          </w:p>
        </w:tc>
        <w:tc>
          <w:tcPr>
            <w:tcW w:w="2606" w:type="dxa"/>
          </w:tcPr>
          <w:p w14:paraId="567D1606" w14:textId="77777777" w:rsidR="00300A40" w:rsidRPr="001602C6" w:rsidRDefault="00300A40" w:rsidP="00B90D6D">
            <w:pPr>
              <w:pStyle w:val="8"/>
              <w:numPr>
                <w:ilvl w:val="0"/>
                <w:numId w:val="0"/>
              </w:numPr>
              <w:rPr>
                <w:rFonts w:ascii="Tahoma" w:eastAsia="Times New Roman" w:hAnsi="Tahoma" w:cs="David"/>
                <w:b w:val="0"/>
                <w:bCs w:val="0"/>
                <w:color w:val="auto"/>
                <w:rtl/>
              </w:rPr>
            </w:pPr>
            <w:r w:rsidRPr="001602C6">
              <w:rPr>
                <w:rFonts w:ascii="Tahoma" w:eastAsia="Times New Roman" w:hAnsi="Tahoma" w:cs="David"/>
                <w:b w:val="0"/>
                <w:bCs w:val="0"/>
                <w:color w:val="auto"/>
                <w:rtl/>
              </w:rPr>
              <w:t xml:space="preserve">0 ₪ </w:t>
            </w:r>
          </w:p>
        </w:tc>
      </w:tr>
      <w:tr w:rsidR="00300A40" w:rsidRPr="001602C6" w14:paraId="5D703BAF" w14:textId="77777777" w:rsidTr="00B90D6D">
        <w:tc>
          <w:tcPr>
            <w:tcW w:w="1317" w:type="dxa"/>
          </w:tcPr>
          <w:p w14:paraId="27481D3D"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b w:val="0"/>
                <w:bCs w:val="0"/>
                <w:color w:val="auto"/>
                <w:rtl/>
              </w:rPr>
              <w:t>3</w:t>
            </w:r>
          </w:p>
        </w:tc>
        <w:tc>
          <w:tcPr>
            <w:tcW w:w="877" w:type="dxa"/>
          </w:tcPr>
          <w:p w14:paraId="1496679B"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hint="cs"/>
                <w:b w:val="0"/>
                <w:bCs w:val="0"/>
                <w:color w:val="auto"/>
                <w:rtl/>
              </w:rPr>
              <w:t>6</w:t>
            </w:r>
            <w:r w:rsidRPr="001602C6">
              <w:rPr>
                <w:rFonts w:ascii="Tahoma" w:eastAsia="Times New Roman" w:hAnsi="Tahoma" w:cs="David"/>
                <w:b w:val="0"/>
                <w:bCs w:val="0"/>
                <w:color w:val="auto"/>
                <w:rtl/>
              </w:rPr>
              <w:t>-</w:t>
            </w:r>
            <w:r w:rsidRPr="001602C6">
              <w:rPr>
                <w:rFonts w:ascii="Tahoma" w:eastAsia="Times New Roman" w:hAnsi="Tahoma" w:cs="David" w:hint="cs"/>
                <w:b w:val="0"/>
                <w:bCs w:val="0"/>
                <w:color w:val="auto"/>
                <w:rtl/>
              </w:rPr>
              <w:t>8</w:t>
            </w:r>
          </w:p>
        </w:tc>
        <w:tc>
          <w:tcPr>
            <w:tcW w:w="2606" w:type="dxa"/>
          </w:tcPr>
          <w:p w14:paraId="691172DB" w14:textId="77777777" w:rsidR="00300A40" w:rsidRPr="001602C6" w:rsidRDefault="00300A40" w:rsidP="00B90D6D">
            <w:pPr>
              <w:pStyle w:val="8"/>
              <w:numPr>
                <w:ilvl w:val="0"/>
                <w:numId w:val="0"/>
              </w:numPr>
              <w:rPr>
                <w:rFonts w:ascii="Tahoma" w:eastAsia="Times New Roman" w:hAnsi="Tahoma" w:cs="David"/>
                <w:b w:val="0"/>
                <w:bCs w:val="0"/>
                <w:color w:val="auto"/>
                <w:rtl/>
              </w:rPr>
            </w:pPr>
            <w:r w:rsidRPr="001602C6">
              <w:rPr>
                <w:rFonts w:ascii="Tahoma" w:eastAsia="Times New Roman" w:hAnsi="Tahoma" w:cs="David" w:hint="cs"/>
                <w:b w:val="0"/>
                <w:bCs w:val="0"/>
                <w:color w:val="auto"/>
                <w:rtl/>
              </w:rPr>
              <w:t>5,000</w:t>
            </w:r>
            <w:r w:rsidRPr="001602C6">
              <w:rPr>
                <w:rFonts w:ascii="Tahoma" w:eastAsia="Times New Roman" w:hAnsi="Tahoma" w:cs="David"/>
                <w:b w:val="0"/>
                <w:bCs w:val="0"/>
                <w:color w:val="auto"/>
                <w:rtl/>
              </w:rPr>
              <w:t xml:space="preserve"> ₪  -</w:t>
            </w:r>
          </w:p>
        </w:tc>
      </w:tr>
      <w:tr w:rsidR="00300A40" w:rsidRPr="001602C6" w14:paraId="2C3FB688" w14:textId="77777777" w:rsidTr="00B90D6D">
        <w:tc>
          <w:tcPr>
            <w:tcW w:w="1317" w:type="dxa"/>
          </w:tcPr>
          <w:p w14:paraId="35AE99A4"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b w:val="0"/>
                <w:bCs w:val="0"/>
                <w:color w:val="auto"/>
                <w:rtl/>
              </w:rPr>
              <w:t>4</w:t>
            </w:r>
          </w:p>
        </w:tc>
        <w:tc>
          <w:tcPr>
            <w:tcW w:w="877" w:type="dxa"/>
          </w:tcPr>
          <w:p w14:paraId="06490618"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hint="cs"/>
                <w:b w:val="0"/>
                <w:bCs w:val="0"/>
                <w:color w:val="auto"/>
                <w:rtl/>
              </w:rPr>
              <w:t>9-12</w:t>
            </w:r>
          </w:p>
        </w:tc>
        <w:tc>
          <w:tcPr>
            <w:tcW w:w="2606" w:type="dxa"/>
          </w:tcPr>
          <w:p w14:paraId="3A7B6E35" w14:textId="77777777" w:rsidR="00300A40" w:rsidRPr="001602C6" w:rsidRDefault="00300A40" w:rsidP="00B90D6D">
            <w:pPr>
              <w:pStyle w:val="8"/>
              <w:numPr>
                <w:ilvl w:val="0"/>
                <w:numId w:val="0"/>
              </w:numPr>
              <w:rPr>
                <w:rFonts w:ascii="Tahoma" w:eastAsia="Times New Roman" w:hAnsi="Tahoma" w:cs="David"/>
                <w:b w:val="0"/>
                <w:bCs w:val="0"/>
                <w:color w:val="auto"/>
                <w:rtl/>
              </w:rPr>
            </w:pPr>
            <w:r w:rsidRPr="001602C6">
              <w:rPr>
                <w:rFonts w:ascii="Tahoma" w:eastAsia="Times New Roman" w:hAnsi="Tahoma" w:cs="David" w:hint="cs"/>
                <w:b w:val="0"/>
                <w:bCs w:val="0"/>
                <w:color w:val="auto"/>
                <w:rtl/>
              </w:rPr>
              <w:t>10</w:t>
            </w:r>
            <w:r w:rsidRPr="001602C6">
              <w:rPr>
                <w:rFonts w:ascii="Tahoma" w:eastAsia="Times New Roman" w:hAnsi="Tahoma" w:cs="David"/>
                <w:b w:val="0"/>
                <w:bCs w:val="0"/>
                <w:color w:val="auto"/>
                <w:rtl/>
              </w:rPr>
              <w:t>,000 ₪  -</w:t>
            </w:r>
          </w:p>
        </w:tc>
      </w:tr>
      <w:tr w:rsidR="00300A40" w:rsidRPr="001602C6" w14:paraId="1C2F5E5D" w14:textId="77777777" w:rsidTr="00B90D6D">
        <w:tc>
          <w:tcPr>
            <w:tcW w:w="1317" w:type="dxa"/>
            <w:tcBorders>
              <w:bottom w:val="single" w:sz="12" w:space="0" w:color="auto"/>
            </w:tcBorders>
          </w:tcPr>
          <w:p w14:paraId="234A39A1"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b w:val="0"/>
                <w:bCs w:val="0"/>
                <w:color w:val="auto"/>
                <w:rtl/>
              </w:rPr>
              <w:t>5</w:t>
            </w:r>
          </w:p>
        </w:tc>
        <w:tc>
          <w:tcPr>
            <w:tcW w:w="877" w:type="dxa"/>
            <w:tcBorders>
              <w:bottom w:val="single" w:sz="12" w:space="0" w:color="auto"/>
            </w:tcBorders>
          </w:tcPr>
          <w:p w14:paraId="71918E22"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hint="cs"/>
                <w:b w:val="0"/>
                <w:bCs w:val="0"/>
                <w:color w:val="auto"/>
                <w:rtl/>
              </w:rPr>
              <w:t>13</w:t>
            </w:r>
            <w:r w:rsidRPr="001602C6">
              <w:rPr>
                <w:rFonts w:ascii="Tahoma" w:eastAsia="Times New Roman" w:hAnsi="Tahoma" w:cs="David"/>
                <w:b w:val="0"/>
                <w:bCs w:val="0"/>
                <w:color w:val="auto"/>
                <w:rtl/>
              </w:rPr>
              <w:t>+</w:t>
            </w:r>
          </w:p>
        </w:tc>
        <w:tc>
          <w:tcPr>
            <w:tcW w:w="2606" w:type="dxa"/>
            <w:tcBorders>
              <w:bottom w:val="single" w:sz="12" w:space="0" w:color="auto"/>
            </w:tcBorders>
          </w:tcPr>
          <w:p w14:paraId="7806947A" w14:textId="77777777" w:rsidR="00300A40" w:rsidRPr="001602C6" w:rsidRDefault="00300A40" w:rsidP="00B90D6D">
            <w:pPr>
              <w:pStyle w:val="8"/>
              <w:numPr>
                <w:ilvl w:val="0"/>
                <w:numId w:val="0"/>
              </w:numPr>
              <w:rPr>
                <w:rFonts w:ascii="Tahoma" w:eastAsia="Times New Roman" w:hAnsi="Tahoma" w:cs="David"/>
                <w:b w:val="0"/>
                <w:bCs w:val="0"/>
                <w:color w:val="auto"/>
                <w:rtl/>
              </w:rPr>
            </w:pPr>
            <w:r w:rsidRPr="001602C6">
              <w:rPr>
                <w:rFonts w:ascii="Tahoma" w:eastAsia="Times New Roman" w:hAnsi="Tahoma" w:cs="David" w:hint="cs"/>
                <w:b w:val="0"/>
                <w:bCs w:val="0"/>
                <w:color w:val="auto"/>
                <w:rtl/>
              </w:rPr>
              <w:t>20,000</w:t>
            </w:r>
            <w:r w:rsidRPr="001602C6">
              <w:rPr>
                <w:rFonts w:ascii="Tahoma" w:eastAsia="Times New Roman" w:hAnsi="Tahoma" w:cs="David"/>
                <w:b w:val="0"/>
                <w:bCs w:val="0"/>
                <w:color w:val="auto"/>
                <w:rtl/>
              </w:rPr>
              <w:t xml:space="preserve"> ₪ - </w:t>
            </w:r>
          </w:p>
          <w:p w14:paraId="2F7AFC57" w14:textId="77777777" w:rsidR="00300A40" w:rsidRPr="001602C6" w:rsidRDefault="00300A40" w:rsidP="00B90D6D">
            <w:pPr>
              <w:pStyle w:val="8"/>
              <w:numPr>
                <w:ilvl w:val="0"/>
                <w:numId w:val="0"/>
              </w:numPr>
              <w:rPr>
                <w:rFonts w:ascii="Tahoma" w:eastAsia="Times New Roman" w:hAnsi="Tahoma" w:cs="David"/>
                <w:b w:val="0"/>
                <w:bCs w:val="0"/>
                <w:color w:val="auto"/>
                <w:rtl/>
              </w:rPr>
            </w:pPr>
            <w:r w:rsidRPr="001602C6">
              <w:rPr>
                <w:rFonts w:ascii="Tahoma" w:eastAsia="Times New Roman" w:hAnsi="Tahoma" w:cs="David"/>
                <w:color w:val="auto"/>
                <w:rtl/>
              </w:rPr>
              <w:t>הפרה יסודית של החוזה</w:t>
            </w:r>
            <w:r w:rsidRPr="001602C6">
              <w:rPr>
                <w:rFonts w:ascii="Tahoma" w:eastAsia="Times New Roman" w:hAnsi="Tahoma" w:cs="David"/>
                <w:b w:val="0"/>
                <w:bCs w:val="0"/>
                <w:color w:val="auto"/>
                <w:rtl/>
              </w:rPr>
              <w:t xml:space="preserve"> </w:t>
            </w:r>
          </w:p>
        </w:tc>
      </w:tr>
    </w:tbl>
    <w:p w14:paraId="6043D792" w14:textId="77777777" w:rsidR="00300A40" w:rsidRPr="001602C6" w:rsidRDefault="00300A40" w:rsidP="00300A40">
      <w:pPr>
        <w:pStyle w:val="44"/>
        <w:tabs>
          <w:tab w:val="clear" w:pos="3773"/>
        </w:tabs>
        <w:ind w:left="2833" w:firstLine="0"/>
        <w:rPr>
          <w:rFonts w:cs="David"/>
          <w:sz w:val="24"/>
          <w:szCs w:val="24"/>
        </w:rPr>
      </w:pPr>
    </w:p>
    <w:p w14:paraId="25B1E850" w14:textId="77777777" w:rsidR="00300A40" w:rsidRPr="001602C6" w:rsidRDefault="00300A40" w:rsidP="005A4AC6">
      <w:pPr>
        <w:numPr>
          <w:ilvl w:val="0"/>
          <w:numId w:val="89"/>
        </w:numPr>
        <w:spacing w:after="0" w:line="360" w:lineRule="auto"/>
        <w:jc w:val="both"/>
        <w:rPr>
          <w:rFonts w:cs="David"/>
          <w:b/>
          <w:bCs/>
          <w:sz w:val="24"/>
          <w:szCs w:val="24"/>
        </w:rPr>
      </w:pPr>
      <w:r w:rsidRPr="001602C6">
        <w:rPr>
          <w:rFonts w:cs="David"/>
          <w:b/>
          <w:bCs/>
          <w:sz w:val="24"/>
          <w:szCs w:val="24"/>
          <w:rtl/>
        </w:rPr>
        <w:t>מדדים איכותיים</w:t>
      </w:r>
    </w:p>
    <w:p w14:paraId="352A0A99" w14:textId="77777777" w:rsidR="00300A40" w:rsidRPr="001602C6" w:rsidRDefault="00300A40" w:rsidP="005A4AC6">
      <w:pPr>
        <w:pStyle w:val="ListParagraph"/>
        <w:numPr>
          <w:ilvl w:val="2"/>
          <w:numId w:val="35"/>
        </w:numPr>
        <w:spacing w:before="0"/>
        <w:contextualSpacing w:val="0"/>
        <w:jc w:val="both"/>
        <w:rPr>
          <w:rFonts w:ascii="Arial" w:hAnsi="Arial" w:cs="David"/>
          <w:vanish/>
          <w:color w:val="auto"/>
          <w:sz w:val="24"/>
          <w:szCs w:val="24"/>
          <w:rtl/>
        </w:rPr>
      </w:pPr>
    </w:p>
    <w:p w14:paraId="28E558A4" w14:textId="77777777" w:rsidR="00300A40" w:rsidRPr="001602C6" w:rsidRDefault="00300A40" w:rsidP="005A4AC6">
      <w:pPr>
        <w:pStyle w:val="ListParagraph"/>
        <w:numPr>
          <w:ilvl w:val="0"/>
          <w:numId w:val="41"/>
        </w:numPr>
        <w:jc w:val="both"/>
        <w:rPr>
          <w:rFonts w:cs="David"/>
          <w:color w:val="auto"/>
          <w:sz w:val="24"/>
          <w:szCs w:val="24"/>
        </w:rPr>
      </w:pPr>
      <w:r w:rsidRPr="001602C6">
        <w:rPr>
          <w:rFonts w:cs="David"/>
          <w:color w:val="auto"/>
          <w:sz w:val="24"/>
          <w:szCs w:val="24"/>
          <w:rtl/>
        </w:rPr>
        <w:t xml:space="preserve">היעדים שימדדו במסגרת היעדים האיכותיים הינם יעדי האיכות </w:t>
      </w:r>
      <w:r w:rsidRPr="001602C6">
        <w:rPr>
          <w:rFonts w:cs="David" w:hint="cs"/>
          <w:color w:val="auto"/>
          <w:sz w:val="24"/>
          <w:szCs w:val="24"/>
          <w:rtl/>
        </w:rPr>
        <w:t>מתוך הרשימה שהוצגה</w:t>
      </w:r>
      <w:r w:rsidRPr="001602C6">
        <w:rPr>
          <w:rFonts w:cs="David"/>
          <w:color w:val="auto"/>
          <w:sz w:val="24"/>
          <w:szCs w:val="24"/>
          <w:rtl/>
        </w:rPr>
        <w:t xml:space="preserve"> בפרק יעדים</w:t>
      </w:r>
      <w:r w:rsidRPr="001602C6">
        <w:rPr>
          <w:rFonts w:cs="David" w:hint="cs"/>
          <w:color w:val="auto"/>
          <w:sz w:val="24"/>
          <w:szCs w:val="24"/>
          <w:rtl/>
        </w:rPr>
        <w:t xml:space="preserve"> ויעדים נוספים שיוגדרו במהלך תקופת ההתקשרות והמזמין יודיע עליהם על פי תנאי המכרז</w:t>
      </w:r>
      <w:r w:rsidRPr="001602C6">
        <w:rPr>
          <w:rFonts w:cs="David"/>
          <w:color w:val="auto"/>
          <w:sz w:val="24"/>
          <w:szCs w:val="24"/>
          <w:rtl/>
        </w:rPr>
        <w:t>.</w:t>
      </w:r>
    </w:p>
    <w:p w14:paraId="018642E1" w14:textId="77777777" w:rsidR="00300A40" w:rsidRPr="001602C6" w:rsidRDefault="00300A40" w:rsidP="005A4AC6">
      <w:pPr>
        <w:pStyle w:val="ListParagraph"/>
        <w:numPr>
          <w:ilvl w:val="0"/>
          <w:numId w:val="41"/>
        </w:numPr>
        <w:jc w:val="both"/>
        <w:rPr>
          <w:rFonts w:cs="David"/>
          <w:color w:val="auto"/>
          <w:sz w:val="24"/>
          <w:szCs w:val="24"/>
        </w:rPr>
      </w:pPr>
      <w:r w:rsidRPr="001602C6">
        <w:rPr>
          <w:rFonts w:cs="David" w:hint="cs"/>
          <w:color w:val="auto"/>
          <w:sz w:val="24"/>
          <w:szCs w:val="24"/>
          <w:rtl/>
        </w:rPr>
        <w:t>המזמין שומר לעצמו את הזכות לשנות את מנגנון האיכות בהודעה של 30 יום מראש.</w:t>
      </w:r>
    </w:p>
    <w:p w14:paraId="16C0672A" w14:textId="77777777" w:rsidR="00300A40" w:rsidRPr="001602C6" w:rsidRDefault="00300A40" w:rsidP="005A4AC6">
      <w:pPr>
        <w:pStyle w:val="ListParagraph"/>
        <w:numPr>
          <w:ilvl w:val="0"/>
          <w:numId w:val="41"/>
        </w:numPr>
        <w:jc w:val="both"/>
        <w:rPr>
          <w:rFonts w:cs="David"/>
          <w:color w:val="auto"/>
          <w:sz w:val="24"/>
          <w:szCs w:val="24"/>
        </w:rPr>
      </w:pPr>
      <w:r w:rsidRPr="001602C6">
        <w:rPr>
          <w:rFonts w:cs="David"/>
          <w:color w:val="auto"/>
          <w:sz w:val="24"/>
          <w:szCs w:val="24"/>
          <w:rtl/>
        </w:rPr>
        <w:t>המנגנון עבור מדדים איכותיים יעבוד לפי מדרג של אחוז הסטייה מהיעדים המוגדרים במדידה חודשית, על פי המפורט להלן:</w:t>
      </w:r>
    </w:p>
    <w:p w14:paraId="6E427D4A" w14:textId="77777777" w:rsidR="00300A40" w:rsidRPr="001602C6" w:rsidRDefault="00300A40" w:rsidP="005A4AC6">
      <w:pPr>
        <w:pStyle w:val="ListParagraph"/>
        <w:numPr>
          <w:ilvl w:val="5"/>
          <w:numId w:val="42"/>
        </w:numPr>
        <w:ind w:hanging="470"/>
        <w:jc w:val="both"/>
        <w:rPr>
          <w:rFonts w:cs="David"/>
          <w:color w:val="auto"/>
          <w:sz w:val="24"/>
          <w:szCs w:val="24"/>
        </w:rPr>
      </w:pPr>
      <w:r w:rsidRPr="001602C6">
        <w:rPr>
          <w:rFonts w:cs="David" w:hint="cs"/>
          <w:color w:val="auto"/>
          <w:sz w:val="24"/>
          <w:szCs w:val="24"/>
          <w:rtl/>
        </w:rPr>
        <w:t>לכל אחד מהיעדים יחושב אחוז הסטייה ביחס ליעד ובהתאם תקבע מדרגת הבונוס/פיצוי</w:t>
      </w:r>
    </w:p>
    <w:p w14:paraId="07CD6CB8" w14:textId="77777777" w:rsidR="00300A40" w:rsidRPr="001602C6" w:rsidRDefault="00300A40" w:rsidP="005A4AC6">
      <w:pPr>
        <w:pStyle w:val="ListParagraph"/>
        <w:numPr>
          <w:ilvl w:val="5"/>
          <w:numId w:val="42"/>
        </w:numPr>
        <w:ind w:hanging="470"/>
        <w:jc w:val="both"/>
        <w:rPr>
          <w:rFonts w:cs="David"/>
          <w:color w:val="auto"/>
          <w:sz w:val="24"/>
          <w:szCs w:val="24"/>
        </w:rPr>
      </w:pPr>
      <w:r w:rsidRPr="001602C6">
        <w:rPr>
          <w:rFonts w:cs="David" w:hint="cs"/>
          <w:color w:val="auto"/>
          <w:sz w:val="24"/>
          <w:szCs w:val="24"/>
          <w:rtl/>
        </w:rPr>
        <w:t>מודל הבונוס פיצוי לכל הפרמטרים האיכותיים יהיה אחיד :</w:t>
      </w:r>
    </w:p>
    <w:tbl>
      <w:tblPr>
        <w:tblStyle w:val="TableGrid"/>
        <w:tblpPr w:leftFromText="180" w:rightFromText="180" w:vertAnchor="text" w:horzAnchor="page" w:tblpX="6542" w:tblpY="260"/>
        <w:bidiVisual/>
        <w:tblW w:w="2961"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543"/>
        <w:gridCol w:w="1418"/>
      </w:tblGrid>
      <w:tr w:rsidR="00300A40" w:rsidRPr="001602C6" w14:paraId="57B1BAAB" w14:textId="77777777" w:rsidTr="00B90D6D">
        <w:tc>
          <w:tcPr>
            <w:tcW w:w="1543" w:type="dxa"/>
            <w:tcBorders>
              <w:top w:val="single" w:sz="12" w:space="0" w:color="auto"/>
              <w:bottom w:val="double" w:sz="4" w:space="0" w:color="auto"/>
            </w:tcBorders>
            <w:shd w:val="pct5" w:color="auto" w:fill="auto"/>
            <w:vAlign w:val="center"/>
          </w:tcPr>
          <w:p w14:paraId="6ED08F0E" w14:textId="77777777" w:rsidR="00300A40" w:rsidRPr="001602C6" w:rsidRDefault="00300A40" w:rsidP="00B90D6D">
            <w:pPr>
              <w:pStyle w:val="8"/>
              <w:numPr>
                <w:ilvl w:val="0"/>
                <w:numId w:val="0"/>
              </w:numPr>
              <w:jc w:val="center"/>
              <w:rPr>
                <w:rFonts w:ascii="Tahoma" w:eastAsia="Times New Roman" w:hAnsi="Tahoma" w:cs="David"/>
                <w:color w:val="auto"/>
                <w:rtl/>
              </w:rPr>
            </w:pPr>
            <w:r w:rsidRPr="001602C6">
              <w:rPr>
                <w:rFonts w:ascii="Tahoma" w:eastAsia="Times New Roman" w:hAnsi="Tahoma" w:cs="David" w:hint="cs"/>
                <w:color w:val="auto"/>
                <w:rtl/>
              </w:rPr>
              <w:t>אחוז ה</w:t>
            </w:r>
            <w:r w:rsidRPr="001602C6">
              <w:rPr>
                <w:rFonts w:ascii="Tahoma" w:eastAsia="Times New Roman" w:hAnsi="Tahoma" w:cs="David"/>
                <w:color w:val="auto"/>
                <w:rtl/>
              </w:rPr>
              <w:t>סטייה</w:t>
            </w:r>
            <w:r w:rsidRPr="001602C6">
              <w:rPr>
                <w:rFonts w:ascii="Tahoma" w:eastAsia="Times New Roman" w:hAnsi="Tahoma" w:cs="David" w:hint="cs"/>
                <w:color w:val="auto"/>
                <w:rtl/>
              </w:rPr>
              <w:t xml:space="preserve"> מהיעד</w:t>
            </w:r>
          </w:p>
        </w:tc>
        <w:tc>
          <w:tcPr>
            <w:tcW w:w="1418" w:type="dxa"/>
            <w:tcBorders>
              <w:top w:val="single" w:sz="12" w:space="0" w:color="auto"/>
              <w:bottom w:val="double" w:sz="4" w:space="0" w:color="auto"/>
            </w:tcBorders>
            <w:shd w:val="pct5" w:color="auto" w:fill="auto"/>
            <w:vAlign w:val="center"/>
          </w:tcPr>
          <w:p w14:paraId="520CFF7A" w14:textId="77777777" w:rsidR="00300A40" w:rsidRPr="001602C6" w:rsidRDefault="00300A40" w:rsidP="00B90D6D">
            <w:pPr>
              <w:pStyle w:val="8"/>
              <w:numPr>
                <w:ilvl w:val="0"/>
                <w:numId w:val="0"/>
              </w:numPr>
              <w:jc w:val="center"/>
              <w:rPr>
                <w:rFonts w:ascii="Tahoma" w:eastAsia="Times New Roman" w:hAnsi="Tahoma" w:cs="David"/>
                <w:color w:val="auto"/>
                <w:rtl/>
              </w:rPr>
            </w:pPr>
            <w:r w:rsidRPr="001602C6">
              <w:rPr>
                <w:rFonts w:ascii="Tahoma" w:eastAsia="Times New Roman" w:hAnsi="Tahoma" w:cs="David"/>
                <w:color w:val="auto"/>
                <w:rtl/>
              </w:rPr>
              <w:t xml:space="preserve">גובה </w:t>
            </w:r>
            <w:r w:rsidRPr="001602C6">
              <w:rPr>
                <w:rFonts w:ascii="Tahoma" w:eastAsia="Times New Roman" w:hAnsi="Tahoma" w:cs="David" w:hint="cs"/>
                <w:color w:val="auto"/>
                <w:rtl/>
              </w:rPr>
              <w:t xml:space="preserve"> בונוס/</w:t>
            </w:r>
            <w:r w:rsidRPr="001602C6">
              <w:rPr>
                <w:rFonts w:ascii="Tahoma" w:eastAsia="Times New Roman" w:hAnsi="Tahoma" w:cs="David"/>
                <w:color w:val="auto"/>
                <w:rtl/>
              </w:rPr>
              <w:t xml:space="preserve"> פיצוי</w:t>
            </w:r>
          </w:p>
        </w:tc>
      </w:tr>
      <w:tr w:rsidR="00300A40" w:rsidRPr="001602C6" w14:paraId="70E76399" w14:textId="77777777" w:rsidTr="00B90D6D">
        <w:tc>
          <w:tcPr>
            <w:tcW w:w="1543" w:type="dxa"/>
          </w:tcPr>
          <w:p w14:paraId="585319AC" w14:textId="77777777" w:rsidR="00300A40" w:rsidRPr="001602C6" w:rsidRDefault="00300A40" w:rsidP="00B90D6D">
            <w:pPr>
              <w:pStyle w:val="32"/>
              <w:numPr>
                <w:ilvl w:val="0"/>
                <w:numId w:val="0"/>
              </w:numPr>
              <w:rPr>
                <w:rFonts w:ascii="Tahoma" w:hAnsi="Tahoma" w:cs="David"/>
                <w:color w:val="auto"/>
                <w:sz w:val="24"/>
                <w:szCs w:val="24"/>
              </w:rPr>
            </w:pPr>
            <w:r w:rsidRPr="001602C6">
              <w:rPr>
                <w:rFonts w:ascii="Tahoma" w:hAnsi="Tahoma" w:cs="David" w:hint="cs"/>
                <w:color w:val="auto"/>
                <w:sz w:val="24"/>
                <w:szCs w:val="24"/>
                <w:rtl/>
              </w:rPr>
              <w:t>10% -</w:t>
            </w:r>
          </w:p>
          <w:p w14:paraId="070CB660" w14:textId="77777777" w:rsidR="00300A40" w:rsidRPr="001602C6" w:rsidRDefault="00300A40" w:rsidP="00B90D6D">
            <w:pPr>
              <w:pStyle w:val="32"/>
              <w:numPr>
                <w:ilvl w:val="0"/>
                <w:numId w:val="0"/>
              </w:numPr>
              <w:rPr>
                <w:rFonts w:ascii="Tahoma" w:hAnsi="Tahoma" w:cs="David"/>
                <w:color w:val="auto"/>
                <w:sz w:val="24"/>
                <w:szCs w:val="24"/>
                <w:rtl/>
              </w:rPr>
            </w:pPr>
            <w:r w:rsidRPr="001602C6">
              <w:rPr>
                <w:rFonts w:ascii="Tahoma" w:hAnsi="Tahoma" w:cs="David" w:hint="cs"/>
                <w:color w:val="auto"/>
                <w:sz w:val="24"/>
                <w:szCs w:val="24"/>
                <w:rtl/>
              </w:rPr>
              <w:t>2%-10% -</w:t>
            </w:r>
          </w:p>
          <w:p w14:paraId="0DBD4104" w14:textId="77777777" w:rsidR="00300A40" w:rsidRPr="001602C6" w:rsidRDefault="00300A40" w:rsidP="00B90D6D">
            <w:pPr>
              <w:pStyle w:val="32"/>
              <w:numPr>
                <w:ilvl w:val="0"/>
                <w:numId w:val="0"/>
              </w:numPr>
              <w:rPr>
                <w:rFonts w:ascii="Tahoma" w:hAnsi="Tahoma" w:cs="David"/>
                <w:color w:val="auto"/>
                <w:sz w:val="24"/>
                <w:szCs w:val="24"/>
                <w:rtl/>
              </w:rPr>
            </w:pPr>
            <w:r w:rsidRPr="001602C6">
              <w:rPr>
                <w:rFonts w:ascii="Tahoma" w:hAnsi="Tahoma" w:cs="David" w:hint="cs"/>
                <w:color w:val="auto"/>
                <w:sz w:val="24"/>
                <w:szCs w:val="24"/>
                <w:rtl/>
              </w:rPr>
              <w:t xml:space="preserve">עמידה ביעד </w:t>
            </w:r>
          </w:p>
          <w:p w14:paraId="3073FC83" w14:textId="77777777" w:rsidR="00300A40" w:rsidRPr="001602C6" w:rsidRDefault="00300A40" w:rsidP="00B90D6D">
            <w:pPr>
              <w:pStyle w:val="32"/>
              <w:numPr>
                <w:ilvl w:val="0"/>
                <w:numId w:val="0"/>
              </w:numPr>
              <w:rPr>
                <w:rFonts w:ascii="Tahoma" w:hAnsi="Tahoma" w:cs="David"/>
                <w:color w:val="auto"/>
                <w:sz w:val="24"/>
                <w:szCs w:val="24"/>
              </w:rPr>
            </w:pPr>
            <w:r w:rsidRPr="001602C6">
              <w:rPr>
                <w:rFonts w:ascii="Tahoma" w:hAnsi="Tahoma" w:cs="David" w:hint="cs"/>
                <w:color w:val="auto"/>
                <w:sz w:val="24"/>
                <w:szCs w:val="24"/>
                <w:rtl/>
              </w:rPr>
              <w:t>2%-10%+</w:t>
            </w:r>
          </w:p>
          <w:p w14:paraId="6CAB010F" w14:textId="77777777" w:rsidR="00300A40" w:rsidRPr="001602C6" w:rsidRDefault="00300A40" w:rsidP="00B90D6D">
            <w:pPr>
              <w:pStyle w:val="32"/>
              <w:numPr>
                <w:ilvl w:val="0"/>
                <w:numId w:val="0"/>
              </w:numPr>
              <w:rPr>
                <w:rFonts w:ascii="Tahoma" w:hAnsi="Tahoma" w:cs="David"/>
                <w:color w:val="auto"/>
                <w:sz w:val="24"/>
                <w:szCs w:val="24"/>
                <w:rtl/>
              </w:rPr>
            </w:pPr>
            <w:r w:rsidRPr="001602C6">
              <w:rPr>
                <w:rFonts w:ascii="Tahoma" w:hAnsi="Tahoma" w:cs="David" w:hint="cs"/>
                <w:color w:val="auto"/>
                <w:sz w:val="24"/>
                <w:szCs w:val="24"/>
                <w:rtl/>
              </w:rPr>
              <w:lastRenderedPageBreak/>
              <w:t>10%+</w:t>
            </w:r>
          </w:p>
        </w:tc>
        <w:tc>
          <w:tcPr>
            <w:tcW w:w="1418" w:type="dxa"/>
          </w:tcPr>
          <w:p w14:paraId="7754839F" w14:textId="77777777" w:rsidR="00300A40" w:rsidRPr="001602C6" w:rsidRDefault="00300A40" w:rsidP="00B90D6D">
            <w:pPr>
              <w:pStyle w:val="32"/>
              <w:numPr>
                <w:ilvl w:val="0"/>
                <w:numId w:val="0"/>
              </w:numPr>
              <w:rPr>
                <w:rFonts w:ascii="Tahoma" w:hAnsi="Tahoma" w:cs="David"/>
                <w:color w:val="auto"/>
                <w:sz w:val="24"/>
                <w:szCs w:val="24"/>
                <w:rtl/>
              </w:rPr>
            </w:pPr>
            <w:r w:rsidRPr="001602C6">
              <w:rPr>
                <w:rFonts w:ascii="Tahoma" w:hAnsi="Tahoma" w:cs="David"/>
                <w:b/>
                <w:bCs/>
                <w:color w:val="auto"/>
                <w:sz w:val="24"/>
                <w:szCs w:val="24"/>
                <w:rtl/>
              </w:rPr>
              <w:lastRenderedPageBreak/>
              <w:t>000</w:t>
            </w:r>
            <w:r w:rsidRPr="001602C6">
              <w:rPr>
                <w:rFonts w:ascii="Tahoma" w:hAnsi="Tahoma" w:cs="David"/>
                <w:b/>
                <w:bCs/>
                <w:color w:val="auto"/>
                <w:sz w:val="24"/>
                <w:szCs w:val="24"/>
              </w:rPr>
              <w:t>,</w:t>
            </w:r>
            <w:r w:rsidRPr="001602C6">
              <w:rPr>
                <w:rFonts w:ascii="Tahoma" w:hAnsi="Tahoma" w:cs="David" w:hint="cs"/>
                <w:b/>
                <w:bCs/>
                <w:color w:val="auto"/>
                <w:sz w:val="24"/>
                <w:szCs w:val="24"/>
                <w:rtl/>
              </w:rPr>
              <w:t>5</w:t>
            </w:r>
            <w:r w:rsidRPr="001602C6">
              <w:rPr>
                <w:rFonts w:ascii="Tahoma" w:hAnsi="Tahoma" w:cs="David"/>
                <w:color w:val="auto"/>
                <w:sz w:val="24"/>
                <w:szCs w:val="24"/>
                <w:rtl/>
              </w:rPr>
              <w:t xml:space="preserve"> ₪ -</w:t>
            </w:r>
          </w:p>
          <w:p w14:paraId="004A6F9D" w14:textId="77777777" w:rsidR="00300A40" w:rsidRPr="001602C6" w:rsidRDefault="00300A40" w:rsidP="00B90D6D">
            <w:pPr>
              <w:pStyle w:val="32"/>
              <w:numPr>
                <w:ilvl w:val="0"/>
                <w:numId w:val="0"/>
              </w:numPr>
              <w:rPr>
                <w:rFonts w:ascii="Tahoma" w:hAnsi="Tahoma" w:cs="David"/>
                <w:color w:val="auto"/>
                <w:sz w:val="24"/>
                <w:szCs w:val="24"/>
                <w:rtl/>
              </w:rPr>
            </w:pPr>
            <w:r w:rsidRPr="001602C6">
              <w:rPr>
                <w:rFonts w:ascii="Tahoma" w:hAnsi="Tahoma" w:cs="David" w:hint="cs"/>
                <w:b/>
                <w:bCs/>
                <w:color w:val="auto"/>
                <w:sz w:val="24"/>
                <w:szCs w:val="24"/>
                <w:rtl/>
              </w:rPr>
              <w:t>2500</w:t>
            </w:r>
            <w:r w:rsidRPr="001602C6">
              <w:rPr>
                <w:rFonts w:ascii="Tahoma" w:hAnsi="Tahoma" w:cs="David"/>
                <w:color w:val="auto"/>
                <w:sz w:val="24"/>
                <w:szCs w:val="24"/>
                <w:rtl/>
              </w:rPr>
              <w:t xml:space="preserve"> ₪ -</w:t>
            </w:r>
          </w:p>
          <w:p w14:paraId="42A88F76" w14:textId="77777777" w:rsidR="00300A40" w:rsidRPr="001602C6" w:rsidRDefault="00300A40" w:rsidP="00B90D6D">
            <w:pPr>
              <w:pStyle w:val="32"/>
              <w:numPr>
                <w:ilvl w:val="0"/>
                <w:numId w:val="0"/>
              </w:numPr>
              <w:rPr>
                <w:rFonts w:ascii="Tahoma" w:hAnsi="Tahoma" w:cs="David"/>
                <w:color w:val="auto"/>
                <w:sz w:val="24"/>
                <w:szCs w:val="24"/>
                <w:rtl/>
              </w:rPr>
            </w:pPr>
            <w:r w:rsidRPr="001602C6">
              <w:rPr>
                <w:rFonts w:ascii="Tahoma" w:hAnsi="Tahoma" w:cs="David"/>
                <w:color w:val="auto"/>
                <w:sz w:val="24"/>
                <w:szCs w:val="24"/>
                <w:rtl/>
              </w:rPr>
              <w:t xml:space="preserve">0 ₪ </w:t>
            </w:r>
          </w:p>
          <w:p w14:paraId="579468E6" w14:textId="77777777" w:rsidR="00300A40" w:rsidRPr="001602C6" w:rsidRDefault="00300A40" w:rsidP="00B90D6D">
            <w:pPr>
              <w:pStyle w:val="32"/>
              <w:numPr>
                <w:ilvl w:val="0"/>
                <w:numId w:val="0"/>
              </w:numPr>
              <w:rPr>
                <w:rFonts w:ascii="Tahoma" w:hAnsi="Tahoma" w:cs="David"/>
                <w:color w:val="auto"/>
                <w:sz w:val="24"/>
                <w:szCs w:val="24"/>
                <w:rtl/>
              </w:rPr>
            </w:pPr>
            <w:r w:rsidRPr="001602C6">
              <w:rPr>
                <w:rFonts w:ascii="Tahoma" w:hAnsi="Tahoma" w:cs="David" w:hint="cs"/>
                <w:b/>
                <w:bCs/>
                <w:color w:val="auto"/>
                <w:sz w:val="24"/>
                <w:szCs w:val="24"/>
                <w:rtl/>
              </w:rPr>
              <w:t>1500</w:t>
            </w:r>
            <w:r w:rsidRPr="001602C6">
              <w:rPr>
                <w:rFonts w:ascii="Tahoma" w:hAnsi="Tahoma" w:cs="David"/>
                <w:color w:val="auto"/>
                <w:sz w:val="24"/>
                <w:szCs w:val="24"/>
                <w:rtl/>
              </w:rPr>
              <w:t>₪ +</w:t>
            </w:r>
          </w:p>
          <w:p w14:paraId="73892F45" w14:textId="77777777" w:rsidR="00300A40" w:rsidRPr="001602C6" w:rsidRDefault="00300A40" w:rsidP="00B90D6D">
            <w:pPr>
              <w:pStyle w:val="32"/>
              <w:numPr>
                <w:ilvl w:val="0"/>
                <w:numId w:val="0"/>
              </w:numPr>
              <w:rPr>
                <w:rFonts w:ascii="Tahoma" w:hAnsi="Tahoma" w:cs="David"/>
                <w:color w:val="auto"/>
                <w:sz w:val="24"/>
                <w:szCs w:val="24"/>
                <w:rtl/>
              </w:rPr>
            </w:pPr>
            <w:r w:rsidRPr="001602C6">
              <w:rPr>
                <w:rFonts w:ascii="Tahoma" w:hAnsi="Tahoma" w:cs="David" w:hint="cs"/>
                <w:b/>
                <w:bCs/>
                <w:color w:val="auto"/>
                <w:sz w:val="24"/>
                <w:szCs w:val="24"/>
                <w:rtl/>
              </w:rPr>
              <w:lastRenderedPageBreak/>
              <w:t>2500</w:t>
            </w:r>
            <w:r w:rsidRPr="001602C6">
              <w:rPr>
                <w:rFonts w:ascii="Tahoma" w:hAnsi="Tahoma" w:cs="David"/>
                <w:color w:val="auto"/>
                <w:sz w:val="24"/>
                <w:szCs w:val="24"/>
                <w:rtl/>
              </w:rPr>
              <w:t xml:space="preserve"> ₪ +</w:t>
            </w:r>
          </w:p>
        </w:tc>
      </w:tr>
    </w:tbl>
    <w:p w14:paraId="77E4D63F" w14:textId="77777777" w:rsidR="00300A40" w:rsidRPr="001602C6" w:rsidRDefault="00300A40" w:rsidP="00300A40">
      <w:pPr>
        <w:pStyle w:val="40"/>
        <w:numPr>
          <w:ilvl w:val="0"/>
          <w:numId w:val="0"/>
        </w:numPr>
        <w:ind w:left="288"/>
        <w:rPr>
          <w:rFonts w:cs="David"/>
          <w:color w:val="auto"/>
          <w:sz w:val="24"/>
          <w:szCs w:val="24"/>
          <w:highlight w:val="red"/>
        </w:rPr>
      </w:pPr>
    </w:p>
    <w:p w14:paraId="20FC1DDC" w14:textId="77777777" w:rsidR="00300A40" w:rsidRPr="001602C6" w:rsidRDefault="00300A40" w:rsidP="00300A40">
      <w:pPr>
        <w:pStyle w:val="40"/>
        <w:numPr>
          <w:ilvl w:val="0"/>
          <w:numId w:val="0"/>
        </w:numPr>
        <w:ind w:left="1728"/>
        <w:rPr>
          <w:rFonts w:cs="David"/>
          <w:color w:val="auto"/>
          <w:sz w:val="24"/>
          <w:szCs w:val="24"/>
        </w:rPr>
      </w:pPr>
    </w:p>
    <w:p w14:paraId="031234DA" w14:textId="77777777" w:rsidR="00300A40" w:rsidRPr="001602C6" w:rsidRDefault="00300A40" w:rsidP="00300A40">
      <w:pPr>
        <w:pStyle w:val="44"/>
        <w:tabs>
          <w:tab w:val="clear" w:pos="3773"/>
        </w:tabs>
        <w:ind w:left="2833" w:firstLine="0"/>
        <w:jc w:val="both"/>
        <w:rPr>
          <w:rFonts w:cs="David"/>
          <w:sz w:val="24"/>
          <w:szCs w:val="24"/>
        </w:rPr>
      </w:pPr>
    </w:p>
    <w:p w14:paraId="6C823DF3" w14:textId="77777777" w:rsidR="00300A40" w:rsidRPr="001602C6" w:rsidRDefault="00300A40" w:rsidP="00300A40">
      <w:pPr>
        <w:pStyle w:val="44"/>
        <w:tabs>
          <w:tab w:val="clear" w:pos="3773"/>
        </w:tabs>
        <w:ind w:left="2693" w:firstLine="0"/>
        <w:jc w:val="both"/>
        <w:rPr>
          <w:rFonts w:cs="David"/>
          <w:sz w:val="24"/>
          <w:szCs w:val="24"/>
          <w:rtl/>
        </w:rPr>
      </w:pPr>
    </w:p>
    <w:p w14:paraId="5B8F7A4E" w14:textId="77777777" w:rsidR="00300A40" w:rsidRPr="001602C6" w:rsidRDefault="00300A40" w:rsidP="00300A40">
      <w:pPr>
        <w:pStyle w:val="44"/>
        <w:tabs>
          <w:tab w:val="clear" w:pos="3773"/>
        </w:tabs>
        <w:ind w:left="2693" w:firstLine="0"/>
        <w:jc w:val="both"/>
        <w:rPr>
          <w:rFonts w:cs="David"/>
          <w:sz w:val="24"/>
          <w:szCs w:val="24"/>
          <w:rtl/>
        </w:rPr>
      </w:pPr>
    </w:p>
    <w:p w14:paraId="2A53E9D0" w14:textId="77777777" w:rsidR="00300A40" w:rsidRPr="001602C6" w:rsidRDefault="00300A40" w:rsidP="00300A40">
      <w:pPr>
        <w:pStyle w:val="44"/>
        <w:tabs>
          <w:tab w:val="clear" w:pos="3773"/>
        </w:tabs>
        <w:ind w:left="2693" w:firstLine="0"/>
        <w:jc w:val="both"/>
        <w:rPr>
          <w:rFonts w:cs="David"/>
          <w:sz w:val="24"/>
          <w:szCs w:val="24"/>
          <w:rtl/>
        </w:rPr>
      </w:pPr>
    </w:p>
    <w:p w14:paraId="703DA47B" w14:textId="77777777" w:rsidR="00300A40" w:rsidRPr="001602C6" w:rsidRDefault="00300A40" w:rsidP="00300A40">
      <w:pPr>
        <w:pStyle w:val="44"/>
        <w:tabs>
          <w:tab w:val="clear" w:pos="3773"/>
        </w:tabs>
        <w:ind w:left="2693" w:firstLine="0"/>
        <w:jc w:val="both"/>
        <w:rPr>
          <w:rFonts w:cs="David"/>
          <w:sz w:val="24"/>
          <w:szCs w:val="24"/>
          <w:rtl/>
        </w:rPr>
      </w:pPr>
    </w:p>
    <w:p w14:paraId="07DBED4F" w14:textId="77777777" w:rsidR="00300A40" w:rsidRPr="001602C6" w:rsidRDefault="00300A40" w:rsidP="00300A40">
      <w:pPr>
        <w:pStyle w:val="44"/>
        <w:tabs>
          <w:tab w:val="clear" w:pos="3773"/>
        </w:tabs>
        <w:ind w:left="2693" w:firstLine="0"/>
        <w:jc w:val="both"/>
        <w:rPr>
          <w:rFonts w:cs="David"/>
          <w:sz w:val="24"/>
          <w:szCs w:val="24"/>
          <w:rtl/>
        </w:rPr>
      </w:pPr>
    </w:p>
    <w:p w14:paraId="1B2BB576" w14:textId="77777777" w:rsidR="00300A40" w:rsidRPr="001602C6" w:rsidRDefault="00300A40" w:rsidP="00300A40">
      <w:pPr>
        <w:pStyle w:val="44"/>
        <w:tabs>
          <w:tab w:val="clear" w:pos="3773"/>
        </w:tabs>
        <w:ind w:left="2693" w:firstLine="0"/>
        <w:jc w:val="both"/>
        <w:rPr>
          <w:rFonts w:cs="David"/>
          <w:sz w:val="24"/>
          <w:szCs w:val="24"/>
          <w:rtl/>
        </w:rPr>
      </w:pPr>
    </w:p>
    <w:p w14:paraId="76DD2776" w14:textId="77777777" w:rsidR="00300A40" w:rsidRPr="001602C6" w:rsidRDefault="00300A40" w:rsidP="00300A40">
      <w:pPr>
        <w:pStyle w:val="110"/>
        <w:numPr>
          <w:ilvl w:val="1"/>
          <w:numId w:val="7"/>
        </w:numPr>
        <w:tabs>
          <w:tab w:val="left" w:pos="848"/>
        </w:tabs>
        <w:spacing w:before="120" w:after="0"/>
        <w:ind w:left="848" w:hanging="567"/>
        <w:rPr>
          <w:color w:val="auto"/>
          <w:u w:val="none"/>
          <w:lang w:eastAsia="en-US"/>
        </w:rPr>
      </w:pPr>
      <w:r w:rsidRPr="001602C6">
        <w:rPr>
          <w:color w:val="auto"/>
          <w:u w:val="none"/>
          <w:rtl/>
          <w:lang w:eastAsia="en-US"/>
        </w:rPr>
        <w:t>מחירון</w:t>
      </w:r>
      <w:r w:rsidRPr="001602C6">
        <w:rPr>
          <w:rFonts w:hint="cs"/>
          <w:color w:val="auto"/>
          <w:u w:val="none"/>
          <w:lang w:eastAsia="en-US"/>
        </w:rPr>
        <w:t xml:space="preserve"> </w:t>
      </w:r>
    </w:p>
    <w:p w14:paraId="1D3FD188" w14:textId="77777777" w:rsidR="00300A40" w:rsidRPr="001602C6" w:rsidRDefault="00300A40" w:rsidP="005A4AC6">
      <w:pPr>
        <w:pStyle w:val="ListParagraph"/>
        <w:numPr>
          <w:ilvl w:val="1"/>
          <w:numId w:val="22"/>
        </w:numPr>
        <w:ind w:left="792"/>
        <w:contextualSpacing w:val="0"/>
        <w:jc w:val="both"/>
        <w:rPr>
          <w:rFonts w:cs="David"/>
          <w:vanish/>
          <w:color w:val="auto"/>
          <w:sz w:val="24"/>
          <w:szCs w:val="24"/>
          <w:rtl/>
        </w:rPr>
      </w:pPr>
    </w:p>
    <w:p w14:paraId="34560508" w14:textId="77777777" w:rsidR="00300A40" w:rsidRPr="001602C6" w:rsidRDefault="00300A40" w:rsidP="00300A40">
      <w:pPr>
        <w:pStyle w:val="110"/>
        <w:numPr>
          <w:ilvl w:val="2"/>
          <w:numId w:val="7"/>
        </w:numPr>
        <w:tabs>
          <w:tab w:val="left" w:pos="848"/>
        </w:tabs>
        <w:spacing w:before="120" w:after="0"/>
        <w:rPr>
          <w:color w:val="auto"/>
          <w:u w:val="none"/>
          <w:lang w:eastAsia="en-US"/>
        </w:rPr>
      </w:pPr>
      <w:r w:rsidRPr="001602C6">
        <w:rPr>
          <w:color w:val="auto"/>
          <w:u w:val="none"/>
          <w:rtl/>
          <w:lang w:eastAsia="en-US"/>
        </w:rPr>
        <w:t>על המציע למלא הצעת מחיר לסעיפים המפורטים מטה</w:t>
      </w:r>
      <w:r w:rsidRPr="001602C6">
        <w:rPr>
          <w:rFonts w:hint="cs"/>
          <w:color w:val="auto"/>
          <w:u w:val="none"/>
          <w:rtl/>
          <w:lang w:eastAsia="en-US"/>
        </w:rPr>
        <w:t>:</w:t>
      </w:r>
    </w:p>
    <w:tbl>
      <w:tblPr>
        <w:tblStyle w:val="TableGrid"/>
        <w:bidiVisual/>
        <w:tblW w:w="0" w:type="auto"/>
        <w:tblInd w:w="1841" w:type="dxa"/>
        <w:tblLook w:val="04A0" w:firstRow="1" w:lastRow="0" w:firstColumn="1" w:lastColumn="0" w:noHBand="0" w:noVBand="1"/>
      </w:tblPr>
      <w:tblGrid>
        <w:gridCol w:w="415"/>
        <w:gridCol w:w="3260"/>
        <w:gridCol w:w="1985"/>
        <w:gridCol w:w="1134"/>
      </w:tblGrid>
      <w:tr w:rsidR="00300A40" w:rsidRPr="001602C6" w14:paraId="04C0A54E" w14:textId="77777777" w:rsidTr="00B90D6D">
        <w:trPr>
          <w:tblHeader/>
        </w:trPr>
        <w:tc>
          <w:tcPr>
            <w:tcW w:w="415" w:type="dxa"/>
            <w:shd w:val="clear" w:color="auto" w:fill="D9D9D9" w:themeFill="background1" w:themeFillShade="D9"/>
          </w:tcPr>
          <w:p w14:paraId="630BC757" w14:textId="77777777" w:rsidR="00300A40" w:rsidRPr="001602C6" w:rsidRDefault="00300A40" w:rsidP="00B90D6D">
            <w:pPr>
              <w:pStyle w:val="22"/>
              <w:spacing w:before="120"/>
              <w:rPr>
                <w:rFonts w:ascii="Tahoma" w:hAnsi="Tahoma" w:cs="David"/>
                <w:b/>
                <w:bCs/>
                <w:color w:val="auto"/>
                <w:sz w:val="24"/>
                <w:szCs w:val="24"/>
                <w:rtl/>
              </w:rPr>
            </w:pPr>
            <w:r w:rsidRPr="001602C6">
              <w:rPr>
                <w:rFonts w:ascii="Tahoma" w:hAnsi="Tahoma" w:cs="David"/>
                <w:b/>
                <w:bCs/>
                <w:color w:val="auto"/>
                <w:sz w:val="24"/>
                <w:szCs w:val="24"/>
                <w:rtl/>
              </w:rPr>
              <w:t>#</w:t>
            </w:r>
          </w:p>
        </w:tc>
        <w:tc>
          <w:tcPr>
            <w:tcW w:w="3260" w:type="dxa"/>
            <w:shd w:val="clear" w:color="auto" w:fill="D9D9D9" w:themeFill="background1" w:themeFillShade="D9"/>
          </w:tcPr>
          <w:p w14:paraId="55EB40BA" w14:textId="77777777" w:rsidR="00300A40" w:rsidRPr="001602C6" w:rsidRDefault="00300A40" w:rsidP="00B90D6D">
            <w:pPr>
              <w:pStyle w:val="22"/>
              <w:spacing w:before="120"/>
              <w:rPr>
                <w:rFonts w:ascii="Tahoma" w:hAnsi="Tahoma" w:cs="David"/>
                <w:b/>
                <w:bCs/>
                <w:color w:val="auto"/>
                <w:sz w:val="24"/>
                <w:szCs w:val="24"/>
                <w:rtl/>
              </w:rPr>
            </w:pPr>
            <w:r w:rsidRPr="001602C6">
              <w:rPr>
                <w:rFonts w:ascii="Tahoma" w:hAnsi="Tahoma" w:cs="David" w:hint="cs"/>
                <w:b/>
                <w:bCs/>
                <w:color w:val="auto"/>
                <w:sz w:val="24"/>
                <w:szCs w:val="24"/>
                <w:rtl/>
              </w:rPr>
              <w:t>רכיב</w:t>
            </w:r>
          </w:p>
        </w:tc>
        <w:tc>
          <w:tcPr>
            <w:tcW w:w="1985" w:type="dxa"/>
            <w:shd w:val="clear" w:color="auto" w:fill="D9D9D9" w:themeFill="background1" w:themeFillShade="D9"/>
          </w:tcPr>
          <w:p w14:paraId="3D1EFD88" w14:textId="77777777" w:rsidR="00300A40" w:rsidRPr="001602C6" w:rsidRDefault="00300A40" w:rsidP="00B90D6D">
            <w:pPr>
              <w:pStyle w:val="22"/>
              <w:spacing w:before="120"/>
              <w:rPr>
                <w:rFonts w:ascii="Tahoma" w:hAnsi="Tahoma" w:cs="David"/>
                <w:b/>
                <w:bCs/>
                <w:color w:val="auto"/>
                <w:sz w:val="24"/>
                <w:szCs w:val="24"/>
                <w:rtl/>
              </w:rPr>
            </w:pPr>
            <w:r w:rsidRPr="001602C6">
              <w:rPr>
                <w:rFonts w:ascii="Tahoma" w:hAnsi="Tahoma" w:cs="David"/>
                <w:b/>
                <w:bCs/>
                <w:color w:val="auto"/>
                <w:sz w:val="24"/>
                <w:szCs w:val="24"/>
                <w:rtl/>
              </w:rPr>
              <w:t>עלות בש"ח ללא מע"מ</w:t>
            </w:r>
          </w:p>
        </w:tc>
        <w:tc>
          <w:tcPr>
            <w:tcW w:w="1134" w:type="dxa"/>
            <w:shd w:val="clear" w:color="auto" w:fill="D9D9D9" w:themeFill="background1" w:themeFillShade="D9"/>
          </w:tcPr>
          <w:p w14:paraId="68F11BB4" w14:textId="77777777" w:rsidR="00300A40" w:rsidRPr="001602C6" w:rsidRDefault="00300A40" w:rsidP="00B90D6D">
            <w:pPr>
              <w:pStyle w:val="22"/>
              <w:spacing w:before="120"/>
              <w:rPr>
                <w:rFonts w:ascii="Tahoma" w:hAnsi="Tahoma" w:cs="David"/>
                <w:b/>
                <w:bCs/>
                <w:color w:val="auto"/>
                <w:sz w:val="24"/>
                <w:szCs w:val="24"/>
                <w:rtl/>
              </w:rPr>
            </w:pPr>
            <w:r w:rsidRPr="001602C6">
              <w:rPr>
                <w:rFonts w:ascii="Tahoma" w:hAnsi="Tahoma" w:cs="David"/>
                <w:b/>
                <w:bCs/>
                <w:color w:val="auto"/>
                <w:sz w:val="24"/>
                <w:szCs w:val="24"/>
                <w:rtl/>
              </w:rPr>
              <w:t>משקל יחסי לסעיף</w:t>
            </w:r>
          </w:p>
        </w:tc>
      </w:tr>
      <w:tr w:rsidR="00300A40" w:rsidRPr="001602C6" w14:paraId="125030CB" w14:textId="77777777" w:rsidTr="00B90D6D">
        <w:tc>
          <w:tcPr>
            <w:tcW w:w="415" w:type="dxa"/>
          </w:tcPr>
          <w:p w14:paraId="6D925DCD" w14:textId="77777777" w:rsidR="00300A40" w:rsidRPr="001602C6" w:rsidRDefault="00300A40" w:rsidP="00B90D6D">
            <w:pPr>
              <w:pStyle w:val="22"/>
              <w:spacing w:before="120"/>
              <w:rPr>
                <w:rFonts w:ascii="Tahoma" w:hAnsi="Tahoma" w:cs="David"/>
                <w:color w:val="auto"/>
                <w:sz w:val="24"/>
                <w:szCs w:val="24"/>
                <w:rtl/>
              </w:rPr>
            </w:pPr>
            <w:r w:rsidRPr="001602C6">
              <w:rPr>
                <w:rFonts w:ascii="Tahoma" w:hAnsi="Tahoma" w:cs="David"/>
                <w:color w:val="auto"/>
                <w:sz w:val="24"/>
                <w:szCs w:val="24"/>
                <w:rtl/>
              </w:rPr>
              <w:t>1</w:t>
            </w:r>
          </w:p>
        </w:tc>
        <w:tc>
          <w:tcPr>
            <w:tcW w:w="3260" w:type="dxa"/>
          </w:tcPr>
          <w:p w14:paraId="232571B8" w14:textId="77777777" w:rsidR="00300A40" w:rsidRPr="001602C6" w:rsidRDefault="00300A40" w:rsidP="00B90D6D">
            <w:pPr>
              <w:pStyle w:val="22"/>
              <w:spacing w:before="120"/>
              <w:rPr>
                <w:rFonts w:ascii="Tahoma" w:hAnsi="Tahoma" w:cs="David"/>
                <w:color w:val="auto"/>
                <w:sz w:val="24"/>
                <w:szCs w:val="24"/>
                <w:rtl/>
              </w:rPr>
            </w:pPr>
            <w:r w:rsidRPr="001602C6">
              <w:rPr>
                <w:rFonts w:ascii="Tahoma" w:hAnsi="Tahoma" w:cs="David" w:hint="cs"/>
                <w:color w:val="auto"/>
                <w:sz w:val="24"/>
                <w:szCs w:val="24"/>
                <w:rtl/>
              </w:rPr>
              <w:t xml:space="preserve">שעת </w:t>
            </w:r>
            <w:r w:rsidRPr="001602C6">
              <w:rPr>
                <w:rFonts w:ascii="Tahoma" w:hAnsi="Tahoma" w:cs="David" w:hint="cs"/>
                <w:color w:val="auto"/>
                <w:sz w:val="24"/>
                <w:szCs w:val="24"/>
              </w:rPr>
              <w:t>LOGIN</w:t>
            </w:r>
          </w:p>
        </w:tc>
        <w:tc>
          <w:tcPr>
            <w:tcW w:w="1985" w:type="dxa"/>
          </w:tcPr>
          <w:p w14:paraId="6E885710" w14:textId="77777777" w:rsidR="00300A40" w:rsidRPr="001602C6" w:rsidRDefault="00300A40" w:rsidP="00B90D6D">
            <w:pPr>
              <w:pStyle w:val="32"/>
              <w:numPr>
                <w:ilvl w:val="0"/>
                <w:numId w:val="0"/>
              </w:numPr>
              <w:bidi w:val="0"/>
              <w:ind w:left="176" w:hanging="1"/>
              <w:jc w:val="right"/>
              <w:rPr>
                <w:rFonts w:ascii="Tahoma" w:hAnsi="Tahoma" w:cs="David"/>
                <w:color w:val="auto"/>
                <w:sz w:val="24"/>
                <w:szCs w:val="24"/>
              </w:rPr>
            </w:pPr>
            <w:r w:rsidRPr="001602C6">
              <w:rPr>
                <w:rFonts w:ascii="Tahoma" w:hAnsi="Tahoma" w:cs="David"/>
                <w:color w:val="auto"/>
                <w:sz w:val="24"/>
                <w:szCs w:val="24"/>
                <w:rtl/>
              </w:rPr>
              <w:t>______ ₪</w:t>
            </w:r>
          </w:p>
        </w:tc>
        <w:tc>
          <w:tcPr>
            <w:tcW w:w="1134" w:type="dxa"/>
          </w:tcPr>
          <w:p w14:paraId="7F80FBFE" w14:textId="77777777" w:rsidR="00300A40" w:rsidRPr="001602C6" w:rsidRDefault="00300A40" w:rsidP="00B90D6D">
            <w:pPr>
              <w:pStyle w:val="22"/>
              <w:spacing w:before="120"/>
              <w:rPr>
                <w:rFonts w:ascii="Tahoma" w:hAnsi="Tahoma" w:cs="David"/>
                <w:color w:val="auto"/>
                <w:sz w:val="24"/>
                <w:szCs w:val="24"/>
                <w:rtl/>
              </w:rPr>
            </w:pPr>
            <w:r w:rsidRPr="001602C6">
              <w:rPr>
                <w:rFonts w:ascii="Tahoma" w:hAnsi="Tahoma" w:cs="David" w:hint="cs"/>
                <w:color w:val="auto"/>
                <w:sz w:val="24"/>
                <w:szCs w:val="24"/>
                <w:rtl/>
              </w:rPr>
              <w:t>85%</w:t>
            </w:r>
          </w:p>
        </w:tc>
      </w:tr>
      <w:tr w:rsidR="00300A40" w:rsidRPr="001602C6" w14:paraId="7785EEA7" w14:textId="77777777" w:rsidTr="00B90D6D">
        <w:tc>
          <w:tcPr>
            <w:tcW w:w="415" w:type="dxa"/>
          </w:tcPr>
          <w:p w14:paraId="296C966B" w14:textId="77777777" w:rsidR="00300A40" w:rsidRPr="001602C6" w:rsidRDefault="00300A40" w:rsidP="00B90D6D">
            <w:pPr>
              <w:pStyle w:val="22"/>
              <w:spacing w:before="120"/>
              <w:rPr>
                <w:rFonts w:ascii="Tahoma" w:hAnsi="Tahoma" w:cs="David"/>
                <w:color w:val="auto"/>
                <w:sz w:val="24"/>
                <w:szCs w:val="24"/>
                <w:rtl/>
              </w:rPr>
            </w:pPr>
            <w:r w:rsidRPr="001602C6">
              <w:rPr>
                <w:rFonts w:ascii="Tahoma" w:hAnsi="Tahoma" w:cs="David" w:hint="cs"/>
                <w:color w:val="auto"/>
                <w:sz w:val="24"/>
                <w:szCs w:val="24"/>
                <w:rtl/>
              </w:rPr>
              <w:t>2</w:t>
            </w:r>
          </w:p>
        </w:tc>
        <w:tc>
          <w:tcPr>
            <w:tcW w:w="3260" w:type="dxa"/>
          </w:tcPr>
          <w:p w14:paraId="45D342F7" w14:textId="77777777" w:rsidR="00300A40" w:rsidRPr="001602C6" w:rsidRDefault="00300A40" w:rsidP="00B90D6D">
            <w:pPr>
              <w:pStyle w:val="22"/>
              <w:spacing w:before="120"/>
              <w:rPr>
                <w:rFonts w:ascii="Tahoma" w:hAnsi="Tahoma" w:cs="David"/>
                <w:color w:val="auto"/>
                <w:sz w:val="24"/>
                <w:szCs w:val="24"/>
                <w:rtl/>
              </w:rPr>
            </w:pPr>
            <w:r w:rsidRPr="001602C6">
              <w:rPr>
                <w:rFonts w:ascii="Tahoma" w:hAnsi="Tahoma" w:cs="David" w:hint="cs"/>
                <w:color w:val="auto"/>
                <w:sz w:val="24"/>
                <w:szCs w:val="24"/>
                <w:rtl/>
              </w:rPr>
              <w:t>שעת הדרכה</w:t>
            </w:r>
          </w:p>
        </w:tc>
        <w:tc>
          <w:tcPr>
            <w:tcW w:w="1985" w:type="dxa"/>
          </w:tcPr>
          <w:p w14:paraId="54BCCB21" w14:textId="77777777" w:rsidR="00300A40" w:rsidRPr="001602C6" w:rsidRDefault="00300A40" w:rsidP="00B90D6D">
            <w:pPr>
              <w:pStyle w:val="32"/>
              <w:numPr>
                <w:ilvl w:val="0"/>
                <w:numId w:val="0"/>
              </w:numPr>
              <w:bidi w:val="0"/>
              <w:ind w:left="176" w:hanging="1"/>
              <w:jc w:val="right"/>
              <w:rPr>
                <w:rFonts w:ascii="Tahoma" w:hAnsi="Tahoma" w:cs="David"/>
                <w:color w:val="auto"/>
                <w:sz w:val="24"/>
                <w:szCs w:val="24"/>
                <w:rtl/>
              </w:rPr>
            </w:pPr>
            <w:r w:rsidRPr="001602C6">
              <w:rPr>
                <w:rFonts w:ascii="Tahoma" w:hAnsi="Tahoma" w:cs="David"/>
                <w:color w:val="auto"/>
                <w:sz w:val="24"/>
                <w:szCs w:val="24"/>
                <w:rtl/>
              </w:rPr>
              <w:t>______ ₪</w:t>
            </w:r>
          </w:p>
        </w:tc>
        <w:tc>
          <w:tcPr>
            <w:tcW w:w="1134" w:type="dxa"/>
          </w:tcPr>
          <w:p w14:paraId="69C9A32D" w14:textId="77777777" w:rsidR="00300A40" w:rsidRPr="001602C6" w:rsidRDefault="00300A40" w:rsidP="00B90D6D">
            <w:pPr>
              <w:pStyle w:val="22"/>
              <w:spacing w:before="120"/>
              <w:rPr>
                <w:rFonts w:ascii="Tahoma" w:hAnsi="Tahoma" w:cs="David"/>
                <w:color w:val="auto"/>
                <w:sz w:val="24"/>
                <w:szCs w:val="24"/>
                <w:rtl/>
              </w:rPr>
            </w:pPr>
            <w:r w:rsidRPr="001602C6">
              <w:rPr>
                <w:rFonts w:ascii="Tahoma" w:hAnsi="Tahoma" w:cs="David" w:hint="cs"/>
                <w:color w:val="auto"/>
                <w:sz w:val="24"/>
                <w:szCs w:val="24"/>
                <w:rtl/>
              </w:rPr>
              <w:t>7%</w:t>
            </w:r>
          </w:p>
        </w:tc>
      </w:tr>
      <w:tr w:rsidR="00300A40" w:rsidRPr="001602C6" w14:paraId="12C9C926" w14:textId="77777777" w:rsidTr="00B90D6D">
        <w:tc>
          <w:tcPr>
            <w:tcW w:w="415" w:type="dxa"/>
          </w:tcPr>
          <w:p w14:paraId="68217FCA" w14:textId="77777777" w:rsidR="00300A40" w:rsidRPr="001602C6" w:rsidRDefault="00300A40" w:rsidP="00B90D6D">
            <w:pPr>
              <w:pStyle w:val="22"/>
              <w:spacing w:before="120"/>
              <w:rPr>
                <w:rFonts w:ascii="Tahoma" w:hAnsi="Tahoma" w:cs="David"/>
                <w:color w:val="auto"/>
                <w:sz w:val="24"/>
                <w:szCs w:val="24"/>
                <w:rtl/>
              </w:rPr>
            </w:pPr>
            <w:r w:rsidRPr="001602C6">
              <w:rPr>
                <w:rFonts w:ascii="Tahoma" w:hAnsi="Tahoma" w:cs="David" w:hint="cs"/>
                <w:color w:val="auto"/>
                <w:sz w:val="24"/>
                <w:szCs w:val="24"/>
                <w:rtl/>
              </w:rPr>
              <w:t>3</w:t>
            </w:r>
          </w:p>
        </w:tc>
        <w:tc>
          <w:tcPr>
            <w:tcW w:w="3260" w:type="dxa"/>
          </w:tcPr>
          <w:p w14:paraId="683063A3" w14:textId="77777777" w:rsidR="00300A40" w:rsidRPr="001602C6" w:rsidRDefault="00300A40" w:rsidP="00B90D6D">
            <w:pPr>
              <w:pStyle w:val="22"/>
              <w:spacing w:before="120"/>
              <w:rPr>
                <w:rFonts w:ascii="Tahoma" w:hAnsi="Tahoma" w:cs="David"/>
                <w:color w:val="auto"/>
                <w:sz w:val="24"/>
                <w:szCs w:val="24"/>
                <w:rtl/>
              </w:rPr>
            </w:pPr>
            <w:r w:rsidRPr="001602C6">
              <w:rPr>
                <w:rFonts w:ascii="Tahoma" w:hAnsi="Tahoma" w:cs="David" w:hint="cs"/>
                <w:color w:val="auto"/>
                <w:sz w:val="24"/>
                <w:szCs w:val="24"/>
                <w:rtl/>
              </w:rPr>
              <w:t xml:space="preserve">שעת מדריך </w:t>
            </w:r>
          </w:p>
        </w:tc>
        <w:tc>
          <w:tcPr>
            <w:tcW w:w="1985" w:type="dxa"/>
          </w:tcPr>
          <w:p w14:paraId="236B5CB4" w14:textId="77777777" w:rsidR="00300A40" w:rsidRPr="001602C6" w:rsidRDefault="00300A40" w:rsidP="00B90D6D">
            <w:pPr>
              <w:pStyle w:val="32"/>
              <w:numPr>
                <w:ilvl w:val="0"/>
                <w:numId w:val="0"/>
              </w:numPr>
              <w:bidi w:val="0"/>
              <w:ind w:left="176" w:hanging="1"/>
              <w:jc w:val="right"/>
              <w:rPr>
                <w:rFonts w:ascii="Tahoma" w:hAnsi="Tahoma" w:cs="David"/>
                <w:color w:val="auto"/>
                <w:sz w:val="24"/>
                <w:szCs w:val="24"/>
                <w:rtl/>
              </w:rPr>
            </w:pPr>
            <w:r w:rsidRPr="001602C6">
              <w:rPr>
                <w:rFonts w:ascii="Tahoma" w:hAnsi="Tahoma" w:cs="David"/>
                <w:color w:val="auto"/>
                <w:sz w:val="24"/>
                <w:szCs w:val="24"/>
                <w:rtl/>
              </w:rPr>
              <w:t>______ ₪</w:t>
            </w:r>
          </w:p>
        </w:tc>
        <w:tc>
          <w:tcPr>
            <w:tcW w:w="1134" w:type="dxa"/>
          </w:tcPr>
          <w:p w14:paraId="68D01BDD" w14:textId="77777777" w:rsidR="00300A40" w:rsidRPr="001602C6" w:rsidRDefault="00300A40" w:rsidP="00B90D6D">
            <w:pPr>
              <w:pStyle w:val="22"/>
              <w:spacing w:before="120"/>
              <w:rPr>
                <w:rFonts w:ascii="Tahoma" w:hAnsi="Tahoma" w:cs="David"/>
                <w:color w:val="auto"/>
                <w:sz w:val="24"/>
                <w:szCs w:val="24"/>
                <w:rtl/>
              </w:rPr>
            </w:pPr>
            <w:r w:rsidRPr="001602C6">
              <w:rPr>
                <w:rFonts w:ascii="Tahoma" w:hAnsi="Tahoma" w:cs="David" w:hint="cs"/>
                <w:color w:val="auto"/>
                <w:sz w:val="24"/>
                <w:szCs w:val="24"/>
                <w:rtl/>
              </w:rPr>
              <w:t>4%</w:t>
            </w:r>
          </w:p>
        </w:tc>
      </w:tr>
      <w:tr w:rsidR="00897AA9" w:rsidRPr="001602C6" w14:paraId="2AD84E37" w14:textId="77777777" w:rsidTr="00B90D6D">
        <w:tc>
          <w:tcPr>
            <w:tcW w:w="415" w:type="dxa"/>
          </w:tcPr>
          <w:p w14:paraId="3ED927DE" w14:textId="473D5432" w:rsidR="00897AA9" w:rsidRPr="001602C6" w:rsidRDefault="00897AA9" w:rsidP="00B90D6D">
            <w:pPr>
              <w:pStyle w:val="22"/>
              <w:spacing w:before="120"/>
              <w:rPr>
                <w:rFonts w:ascii="Tahoma" w:hAnsi="Tahoma" w:cs="David"/>
                <w:color w:val="auto"/>
                <w:sz w:val="24"/>
                <w:szCs w:val="24"/>
                <w:rtl/>
              </w:rPr>
            </w:pPr>
            <w:r>
              <w:rPr>
                <w:rFonts w:ascii="Tahoma" w:hAnsi="Tahoma" w:cs="David" w:hint="cs"/>
                <w:color w:val="auto"/>
                <w:sz w:val="24"/>
                <w:szCs w:val="24"/>
                <w:rtl/>
              </w:rPr>
              <w:t>4</w:t>
            </w:r>
          </w:p>
        </w:tc>
        <w:tc>
          <w:tcPr>
            <w:tcW w:w="3260" w:type="dxa"/>
          </w:tcPr>
          <w:p w14:paraId="2BDB5388" w14:textId="56C05A26" w:rsidR="00897AA9" w:rsidRPr="001602C6" w:rsidRDefault="00897AA9" w:rsidP="00B90D6D">
            <w:pPr>
              <w:pStyle w:val="22"/>
              <w:spacing w:before="120"/>
              <w:rPr>
                <w:rFonts w:ascii="Tahoma" w:hAnsi="Tahoma" w:cs="David"/>
                <w:color w:val="auto"/>
                <w:sz w:val="24"/>
                <w:szCs w:val="24"/>
                <w:rtl/>
              </w:rPr>
            </w:pPr>
            <w:r>
              <w:rPr>
                <w:rFonts w:ascii="Tahoma" w:hAnsi="Tahoma" w:cs="David" w:hint="cs"/>
                <w:color w:val="auto"/>
                <w:sz w:val="24"/>
                <w:szCs w:val="24"/>
                <w:rtl/>
              </w:rPr>
              <w:t>צ'אט</w:t>
            </w:r>
          </w:p>
        </w:tc>
        <w:tc>
          <w:tcPr>
            <w:tcW w:w="1985" w:type="dxa"/>
          </w:tcPr>
          <w:p w14:paraId="182040C1" w14:textId="2BFF766B" w:rsidR="00897AA9" w:rsidRPr="001602C6" w:rsidRDefault="00897AA9" w:rsidP="00B90D6D">
            <w:pPr>
              <w:pStyle w:val="32"/>
              <w:numPr>
                <w:ilvl w:val="0"/>
                <w:numId w:val="0"/>
              </w:numPr>
              <w:bidi w:val="0"/>
              <w:ind w:left="176" w:hanging="1"/>
              <w:jc w:val="right"/>
              <w:rPr>
                <w:rFonts w:ascii="Tahoma" w:hAnsi="Tahoma" w:cs="David"/>
                <w:color w:val="auto"/>
                <w:sz w:val="24"/>
                <w:szCs w:val="24"/>
                <w:rtl/>
              </w:rPr>
            </w:pPr>
            <w:r w:rsidRPr="001602C6">
              <w:rPr>
                <w:rFonts w:ascii="Tahoma" w:hAnsi="Tahoma" w:cs="David"/>
                <w:color w:val="auto"/>
                <w:sz w:val="24"/>
                <w:szCs w:val="24"/>
                <w:rtl/>
              </w:rPr>
              <w:t>______ ₪</w:t>
            </w:r>
          </w:p>
        </w:tc>
        <w:tc>
          <w:tcPr>
            <w:tcW w:w="1134" w:type="dxa"/>
          </w:tcPr>
          <w:p w14:paraId="2860F65E" w14:textId="203D06A4" w:rsidR="00897AA9" w:rsidRPr="001602C6" w:rsidRDefault="00897AA9" w:rsidP="00B90D6D">
            <w:pPr>
              <w:pStyle w:val="22"/>
              <w:spacing w:before="120"/>
              <w:rPr>
                <w:rFonts w:ascii="Tahoma" w:hAnsi="Tahoma" w:cs="David"/>
                <w:color w:val="auto"/>
                <w:sz w:val="24"/>
                <w:szCs w:val="24"/>
                <w:rtl/>
              </w:rPr>
            </w:pPr>
            <w:r w:rsidRPr="001602C6">
              <w:rPr>
                <w:rFonts w:ascii="Tahoma" w:hAnsi="Tahoma" w:cs="David" w:hint="cs"/>
                <w:color w:val="auto"/>
                <w:sz w:val="24"/>
                <w:szCs w:val="24"/>
                <w:rtl/>
              </w:rPr>
              <w:t>4%</w:t>
            </w:r>
          </w:p>
        </w:tc>
      </w:tr>
    </w:tbl>
    <w:p w14:paraId="6221BE8A" w14:textId="77777777" w:rsidR="00300A40" w:rsidRPr="001602C6" w:rsidRDefault="00300A40" w:rsidP="00300A40">
      <w:pPr>
        <w:pStyle w:val="44"/>
        <w:tabs>
          <w:tab w:val="clear" w:pos="3773"/>
        </w:tabs>
        <w:ind w:firstLine="0"/>
        <w:rPr>
          <w:rFonts w:cs="David"/>
          <w:sz w:val="24"/>
          <w:szCs w:val="24"/>
        </w:rPr>
      </w:pPr>
    </w:p>
    <w:p w14:paraId="56D3BA20" w14:textId="77777777" w:rsidR="00300A40" w:rsidRPr="001602C6" w:rsidRDefault="00300A40" w:rsidP="00300A40">
      <w:pPr>
        <w:bidi w:val="0"/>
        <w:rPr>
          <w:rFonts w:ascii="Tahoma" w:eastAsia="Times New Roman" w:hAnsi="Tahoma" w:cs="David"/>
          <w:sz w:val="24"/>
          <w:szCs w:val="24"/>
          <w:lang w:eastAsia="he-IL"/>
        </w:rPr>
      </w:pPr>
    </w:p>
    <w:p w14:paraId="13984E8C" w14:textId="77777777" w:rsidR="00300A40" w:rsidRPr="001602C6" w:rsidRDefault="00300A40" w:rsidP="00300A40">
      <w:pPr>
        <w:pStyle w:val="110"/>
        <w:numPr>
          <w:ilvl w:val="1"/>
          <w:numId w:val="7"/>
        </w:numPr>
        <w:tabs>
          <w:tab w:val="left" w:pos="848"/>
        </w:tabs>
        <w:spacing w:before="120" w:after="0"/>
        <w:ind w:left="848" w:hanging="567"/>
        <w:rPr>
          <w:color w:val="auto"/>
          <w:u w:val="none"/>
          <w:lang w:eastAsia="en-US"/>
        </w:rPr>
      </w:pPr>
      <w:r w:rsidRPr="001602C6">
        <w:rPr>
          <w:color w:val="auto"/>
          <w:u w:val="none"/>
          <w:rtl/>
          <w:lang w:eastAsia="en-US"/>
        </w:rPr>
        <w:t>תנאי תשלום</w:t>
      </w:r>
      <w:r w:rsidRPr="001602C6">
        <w:rPr>
          <w:rFonts w:hint="cs"/>
          <w:color w:val="auto"/>
          <w:u w:val="none"/>
          <w:lang w:eastAsia="en-US"/>
        </w:rPr>
        <w:t xml:space="preserve"> </w:t>
      </w:r>
    </w:p>
    <w:p w14:paraId="5509FA12" w14:textId="77777777" w:rsidR="00300A40" w:rsidRPr="001602C6" w:rsidRDefault="00300A40" w:rsidP="00300A40">
      <w:pPr>
        <w:pStyle w:val="110"/>
        <w:numPr>
          <w:ilvl w:val="2"/>
          <w:numId w:val="7"/>
        </w:numPr>
        <w:tabs>
          <w:tab w:val="left" w:pos="848"/>
        </w:tabs>
        <w:spacing w:before="120" w:after="0"/>
        <w:rPr>
          <w:b/>
          <w:bCs w:val="0"/>
          <w:u w:val="none"/>
        </w:rPr>
      </w:pPr>
      <w:r w:rsidRPr="001602C6">
        <w:rPr>
          <w:b/>
          <w:bCs w:val="0"/>
          <w:u w:val="none"/>
          <w:rtl/>
        </w:rPr>
        <w:t>באחריות הספק לספק את כל הדו"חות הנדרשים לנתוני מודל ההתקשרות.</w:t>
      </w:r>
    </w:p>
    <w:p w14:paraId="7ACB5AA1" w14:textId="77777777" w:rsidR="00300A40" w:rsidRPr="001602C6" w:rsidRDefault="00300A40" w:rsidP="00300A40">
      <w:pPr>
        <w:pStyle w:val="110"/>
        <w:numPr>
          <w:ilvl w:val="2"/>
          <w:numId w:val="7"/>
        </w:numPr>
        <w:tabs>
          <w:tab w:val="left" w:pos="848"/>
        </w:tabs>
        <w:spacing w:before="120" w:after="0"/>
        <w:rPr>
          <w:b/>
          <w:bCs w:val="0"/>
          <w:u w:val="none"/>
        </w:rPr>
      </w:pPr>
      <w:r w:rsidRPr="001602C6">
        <w:rPr>
          <w:b/>
          <w:bCs w:val="0"/>
          <w:u w:val="none"/>
          <w:rtl/>
        </w:rPr>
        <w:t xml:space="preserve">הספק יגיש </w:t>
      </w:r>
      <w:r w:rsidRPr="001602C6">
        <w:rPr>
          <w:rFonts w:hint="cs"/>
          <w:b/>
          <w:bCs w:val="0"/>
          <w:u w:val="none"/>
          <w:rtl/>
        </w:rPr>
        <w:t>למזמין</w:t>
      </w:r>
      <w:r w:rsidRPr="001602C6">
        <w:rPr>
          <w:b/>
          <w:bCs w:val="0"/>
          <w:u w:val="none"/>
          <w:rtl/>
        </w:rPr>
        <w:t xml:space="preserve"> עד ה- 10 לכל חודש, בצירוף לחשבון החודשי דוח מפורט הכולל את כלל הפרמטרים הרלוונטיים למודל ההתקשרות (היקפים ועמידה ביעדים)</w:t>
      </w:r>
      <w:r w:rsidRPr="001602C6">
        <w:rPr>
          <w:rFonts w:hint="cs"/>
          <w:b/>
          <w:bCs w:val="0"/>
          <w:u w:val="none"/>
          <w:rtl/>
        </w:rPr>
        <w:t xml:space="preserve">, </w:t>
      </w:r>
      <w:r w:rsidRPr="001602C6">
        <w:rPr>
          <w:b/>
          <w:bCs w:val="0"/>
          <w:u w:val="none"/>
          <w:rtl/>
        </w:rPr>
        <w:t>דוחות מערכת מקוריים</w:t>
      </w:r>
      <w:r w:rsidRPr="001602C6">
        <w:rPr>
          <w:rFonts w:hint="cs"/>
          <w:b/>
          <w:bCs w:val="0"/>
          <w:u w:val="none"/>
          <w:rtl/>
        </w:rPr>
        <w:t xml:space="preserve"> </w:t>
      </w:r>
      <w:r w:rsidRPr="001602C6">
        <w:rPr>
          <w:b/>
          <w:bCs w:val="0"/>
          <w:u w:val="none"/>
          <w:rtl/>
        </w:rPr>
        <w:t>ודוחות שכר לאימות החשבון וחישוב התשלום בגין מגנון פיצוי/ פרס</w:t>
      </w:r>
      <w:r w:rsidRPr="001602C6">
        <w:rPr>
          <w:rFonts w:hint="cs"/>
          <w:b/>
          <w:bCs w:val="0"/>
          <w:u w:val="none"/>
          <w:rtl/>
        </w:rPr>
        <w:t xml:space="preserve"> וכל מסמך נוסף שיבקש המזמין לצורך ביצוע התשלום</w:t>
      </w:r>
      <w:r w:rsidRPr="001602C6">
        <w:rPr>
          <w:b/>
          <w:bCs w:val="0"/>
          <w:u w:val="none"/>
          <w:rtl/>
        </w:rPr>
        <w:t>.</w:t>
      </w:r>
    </w:p>
    <w:p w14:paraId="6660C760" w14:textId="77777777" w:rsidR="00300A40" w:rsidRPr="001602C6" w:rsidRDefault="00300A40" w:rsidP="00300A40">
      <w:pPr>
        <w:bidi w:val="0"/>
        <w:spacing w:after="160" w:line="259" w:lineRule="auto"/>
        <w:rPr>
          <w:rFonts w:asciiTheme="majorHAnsi" w:eastAsiaTheme="majorEastAsia" w:hAnsiTheme="majorHAnsi" w:cs="David"/>
          <w:bCs/>
          <w:sz w:val="32"/>
        </w:rPr>
      </w:pPr>
      <w:r w:rsidRPr="001602C6">
        <w:rPr>
          <w:rFonts w:cs="David"/>
          <w:rtl/>
        </w:rPr>
        <w:br w:type="page"/>
      </w:r>
    </w:p>
    <w:p w14:paraId="3F2F1435" w14:textId="79C263AB" w:rsidR="00300A40" w:rsidRPr="001602C6" w:rsidRDefault="00D015BC" w:rsidP="001602C6">
      <w:pPr>
        <w:pStyle w:val="22"/>
        <w:ind w:left="360"/>
        <w:jc w:val="center"/>
        <w:rPr>
          <w:rFonts w:cs="David"/>
          <w:b/>
          <w:bCs/>
          <w:color w:val="auto"/>
          <w:sz w:val="44"/>
          <w:szCs w:val="28"/>
          <w:rtl/>
        </w:rPr>
      </w:pPr>
      <w:bookmarkStart w:id="46" w:name="_Ref449004335"/>
      <w:r w:rsidRPr="001602C6">
        <w:rPr>
          <w:rFonts w:cs="David" w:hint="cs"/>
          <w:b/>
          <w:bCs/>
          <w:color w:val="auto"/>
          <w:sz w:val="44"/>
          <w:szCs w:val="28"/>
          <w:rtl/>
        </w:rPr>
        <w:lastRenderedPageBreak/>
        <w:t xml:space="preserve">נספח א'-  פירוט </w:t>
      </w:r>
      <w:r w:rsidR="00300A40" w:rsidRPr="001602C6">
        <w:rPr>
          <w:rFonts w:cs="David" w:hint="cs"/>
          <w:b/>
          <w:bCs/>
          <w:color w:val="auto"/>
          <w:sz w:val="44"/>
          <w:szCs w:val="28"/>
          <w:rtl/>
        </w:rPr>
        <w:t>קורות חיים</w:t>
      </w:r>
      <w:bookmarkEnd w:id="46"/>
    </w:p>
    <w:p w14:paraId="018BB1BD" w14:textId="77777777" w:rsidR="001602C6" w:rsidRPr="001602C6" w:rsidRDefault="001602C6" w:rsidP="001602C6">
      <w:pPr>
        <w:pStyle w:val="22"/>
        <w:ind w:left="360"/>
        <w:jc w:val="center"/>
        <w:rPr>
          <w:rFonts w:cs="David"/>
          <w:b/>
          <w:bCs/>
          <w:color w:val="auto"/>
        </w:rPr>
      </w:pPr>
    </w:p>
    <w:tbl>
      <w:tblPr>
        <w:bidiVisual/>
        <w:tblW w:w="0" w:type="auto"/>
        <w:tblInd w:w="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19"/>
        <w:gridCol w:w="5103"/>
      </w:tblGrid>
      <w:tr w:rsidR="00300A40" w:rsidRPr="001602C6" w14:paraId="7D33B150" w14:textId="77777777" w:rsidTr="00B90D6D">
        <w:trPr>
          <w:cantSplit/>
          <w:tblHeader/>
        </w:trPr>
        <w:tc>
          <w:tcPr>
            <w:tcW w:w="3419" w:type="dxa"/>
            <w:shd w:val="clear" w:color="auto" w:fill="E0E0E0"/>
          </w:tcPr>
          <w:p w14:paraId="0C27158A" w14:textId="317690BB" w:rsidR="00300A40" w:rsidRPr="001602C6" w:rsidRDefault="00300A40" w:rsidP="00B90D6D">
            <w:pPr>
              <w:pStyle w:val="15"/>
              <w:ind w:left="69"/>
              <w:jc w:val="center"/>
              <w:rPr>
                <w:rFonts w:ascii="Tahoma" w:hAnsi="Tahoma"/>
                <w:noProof w:val="0"/>
                <w:sz w:val="24"/>
                <w:szCs w:val="24"/>
                <w:lang w:eastAsia="he-IL"/>
              </w:rPr>
            </w:pPr>
          </w:p>
        </w:tc>
        <w:tc>
          <w:tcPr>
            <w:tcW w:w="5103" w:type="dxa"/>
            <w:shd w:val="clear" w:color="auto" w:fill="E0E0E0"/>
          </w:tcPr>
          <w:p w14:paraId="52721245" w14:textId="77777777" w:rsidR="00300A40" w:rsidRPr="001602C6" w:rsidRDefault="00300A40" w:rsidP="00B90D6D">
            <w:pPr>
              <w:pStyle w:val="15"/>
              <w:ind w:left="69"/>
              <w:jc w:val="center"/>
              <w:rPr>
                <w:rFonts w:ascii="David" w:hAnsi="Tahoma"/>
                <w:noProof w:val="0"/>
                <w:sz w:val="24"/>
                <w:szCs w:val="24"/>
                <w:rtl/>
                <w:lang w:eastAsia="he-IL"/>
              </w:rPr>
            </w:pPr>
            <w:r w:rsidRPr="001602C6">
              <w:rPr>
                <w:rFonts w:ascii="Tahoma" w:hAnsi="Tahoma"/>
                <w:noProof w:val="0"/>
                <w:sz w:val="28"/>
                <w:szCs w:val="28"/>
                <w:rtl/>
                <w:lang w:eastAsia="he-IL" w:bidi="he-IL"/>
              </w:rPr>
              <w:t>פירוט</w:t>
            </w:r>
          </w:p>
        </w:tc>
      </w:tr>
      <w:tr w:rsidR="00300A40" w:rsidRPr="001602C6" w14:paraId="7945082D" w14:textId="77777777" w:rsidTr="00B90D6D">
        <w:trPr>
          <w:cantSplit/>
        </w:trPr>
        <w:tc>
          <w:tcPr>
            <w:tcW w:w="3419" w:type="dxa"/>
            <w:shd w:val="clear" w:color="auto" w:fill="auto"/>
          </w:tcPr>
          <w:p w14:paraId="43263882" w14:textId="77777777" w:rsidR="00300A40" w:rsidRPr="001602C6" w:rsidRDefault="00300A40" w:rsidP="00B90D6D">
            <w:pPr>
              <w:rPr>
                <w:rFonts w:ascii="Tahoma" w:hAnsi="Tahoma" w:cs="David"/>
                <w:sz w:val="24"/>
                <w:szCs w:val="24"/>
              </w:rPr>
            </w:pPr>
            <w:r w:rsidRPr="001602C6">
              <w:rPr>
                <w:rFonts w:ascii="Tahoma" w:hAnsi="Tahoma" w:cs="David"/>
                <w:sz w:val="24"/>
                <w:szCs w:val="24"/>
                <w:rtl/>
              </w:rPr>
              <w:t>שם</w:t>
            </w:r>
          </w:p>
        </w:tc>
        <w:tc>
          <w:tcPr>
            <w:tcW w:w="5103" w:type="dxa"/>
            <w:shd w:val="clear" w:color="auto" w:fill="auto"/>
          </w:tcPr>
          <w:p w14:paraId="2C52A307" w14:textId="77777777" w:rsidR="00300A40" w:rsidRPr="001602C6" w:rsidRDefault="00300A40" w:rsidP="00B90D6D">
            <w:pPr>
              <w:jc w:val="center"/>
              <w:rPr>
                <w:rFonts w:ascii="Tahoma" w:hAnsi="Tahoma" w:cs="David"/>
                <w:sz w:val="24"/>
                <w:szCs w:val="24"/>
                <w:rtl/>
              </w:rPr>
            </w:pPr>
          </w:p>
        </w:tc>
      </w:tr>
      <w:tr w:rsidR="00300A40" w:rsidRPr="001602C6" w14:paraId="5DE79500" w14:textId="77777777" w:rsidTr="00B90D6D">
        <w:trPr>
          <w:cantSplit/>
        </w:trPr>
        <w:tc>
          <w:tcPr>
            <w:tcW w:w="3419" w:type="dxa"/>
          </w:tcPr>
          <w:p w14:paraId="68578EDF"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כתובת</w:t>
            </w:r>
          </w:p>
        </w:tc>
        <w:tc>
          <w:tcPr>
            <w:tcW w:w="5103" w:type="dxa"/>
          </w:tcPr>
          <w:p w14:paraId="0210E9D7" w14:textId="77777777" w:rsidR="00300A40" w:rsidRPr="001602C6" w:rsidRDefault="00300A40" w:rsidP="00B90D6D">
            <w:pPr>
              <w:jc w:val="center"/>
              <w:rPr>
                <w:rFonts w:ascii="Tahoma" w:hAnsi="Tahoma" w:cs="David"/>
                <w:sz w:val="24"/>
                <w:szCs w:val="24"/>
                <w:rtl/>
              </w:rPr>
            </w:pPr>
          </w:p>
        </w:tc>
      </w:tr>
      <w:tr w:rsidR="00300A40" w:rsidRPr="001602C6" w14:paraId="017F6AC6" w14:textId="77777777" w:rsidTr="00B90D6D">
        <w:trPr>
          <w:cantSplit/>
        </w:trPr>
        <w:tc>
          <w:tcPr>
            <w:tcW w:w="3419" w:type="dxa"/>
          </w:tcPr>
          <w:p w14:paraId="184C0E2D"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מס' טלפון</w:t>
            </w:r>
          </w:p>
        </w:tc>
        <w:tc>
          <w:tcPr>
            <w:tcW w:w="5103" w:type="dxa"/>
          </w:tcPr>
          <w:p w14:paraId="38C8916A" w14:textId="77777777" w:rsidR="00300A40" w:rsidRPr="001602C6" w:rsidRDefault="00300A40" w:rsidP="00B90D6D">
            <w:pPr>
              <w:jc w:val="center"/>
              <w:rPr>
                <w:rFonts w:ascii="Tahoma" w:hAnsi="Tahoma" w:cs="David"/>
                <w:sz w:val="24"/>
                <w:szCs w:val="24"/>
                <w:rtl/>
              </w:rPr>
            </w:pPr>
          </w:p>
        </w:tc>
      </w:tr>
      <w:tr w:rsidR="00300A40" w:rsidRPr="001602C6" w14:paraId="26FCD1B2" w14:textId="77777777" w:rsidTr="00B90D6D">
        <w:trPr>
          <w:cantSplit/>
        </w:trPr>
        <w:tc>
          <w:tcPr>
            <w:tcW w:w="3419" w:type="dxa"/>
          </w:tcPr>
          <w:p w14:paraId="102FEA8D"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מס' טלפון נייד</w:t>
            </w:r>
          </w:p>
        </w:tc>
        <w:tc>
          <w:tcPr>
            <w:tcW w:w="5103" w:type="dxa"/>
          </w:tcPr>
          <w:p w14:paraId="1945D4AE" w14:textId="77777777" w:rsidR="00300A40" w:rsidRPr="001602C6" w:rsidRDefault="00300A40" w:rsidP="00B90D6D">
            <w:pPr>
              <w:jc w:val="center"/>
              <w:rPr>
                <w:rFonts w:ascii="Tahoma" w:hAnsi="Tahoma" w:cs="David"/>
                <w:sz w:val="24"/>
                <w:szCs w:val="24"/>
                <w:rtl/>
              </w:rPr>
            </w:pPr>
          </w:p>
        </w:tc>
      </w:tr>
      <w:tr w:rsidR="00300A40" w:rsidRPr="001602C6" w14:paraId="5AE5FC08" w14:textId="77777777" w:rsidTr="00B90D6D">
        <w:trPr>
          <w:cantSplit/>
        </w:trPr>
        <w:tc>
          <w:tcPr>
            <w:tcW w:w="3419" w:type="dxa"/>
          </w:tcPr>
          <w:p w14:paraId="4C055784"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דואר אלקטרוני</w:t>
            </w:r>
          </w:p>
        </w:tc>
        <w:tc>
          <w:tcPr>
            <w:tcW w:w="5103" w:type="dxa"/>
          </w:tcPr>
          <w:p w14:paraId="03FB4DD8" w14:textId="77777777" w:rsidR="00300A40" w:rsidRPr="001602C6" w:rsidRDefault="00300A40" w:rsidP="00B90D6D">
            <w:pPr>
              <w:jc w:val="center"/>
              <w:rPr>
                <w:rFonts w:ascii="Tahoma" w:hAnsi="Tahoma" w:cs="David"/>
                <w:sz w:val="24"/>
                <w:szCs w:val="24"/>
                <w:rtl/>
              </w:rPr>
            </w:pPr>
          </w:p>
        </w:tc>
      </w:tr>
      <w:tr w:rsidR="00300A40" w:rsidRPr="001602C6" w14:paraId="225C29FA" w14:textId="77777777" w:rsidTr="00B90D6D">
        <w:trPr>
          <w:cantSplit/>
        </w:trPr>
        <w:tc>
          <w:tcPr>
            <w:tcW w:w="3419" w:type="dxa"/>
          </w:tcPr>
          <w:p w14:paraId="4402B152"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ת.ז</w:t>
            </w:r>
          </w:p>
        </w:tc>
        <w:tc>
          <w:tcPr>
            <w:tcW w:w="5103" w:type="dxa"/>
          </w:tcPr>
          <w:p w14:paraId="36597EA4" w14:textId="77777777" w:rsidR="00300A40" w:rsidRPr="001602C6" w:rsidRDefault="00300A40" w:rsidP="00B90D6D">
            <w:pPr>
              <w:jc w:val="center"/>
              <w:rPr>
                <w:rFonts w:ascii="Tahoma" w:hAnsi="Tahoma" w:cs="David"/>
                <w:sz w:val="24"/>
                <w:szCs w:val="24"/>
                <w:rtl/>
              </w:rPr>
            </w:pPr>
          </w:p>
        </w:tc>
      </w:tr>
      <w:tr w:rsidR="00300A40" w:rsidRPr="001602C6" w14:paraId="4FC75B24" w14:textId="77777777" w:rsidTr="00B90D6D">
        <w:trPr>
          <w:cantSplit/>
        </w:trPr>
        <w:tc>
          <w:tcPr>
            <w:tcW w:w="3419" w:type="dxa"/>
          </w:tcPr>
          <w:p w14:paraId="44C331D7"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תאריך לידה</w:t>
            </w:r>
          </w:p>
        </w:tc>
        <w:tc>
          <w:tcPr>
            <w:tcW w:w="5103" w:type="dxa"/>
          </w:tcPr>
          <w:p w14:paraId="0F5BCCAA" w14:textId="77777777" w:rsidR="00300A40" w:rsidRPr="001602C6" w:rsidRDefault="00300A40" w:rsidP="00B90D6D">
            <w:pPr>
              <w:jc w:val="center"/>
              <w:rPr>
                <w:rFonts w:ascii="Tahoma" w:hAnsi="Tahoma" w:cs="David"/>
                <w:sz w:val="24"/>
                <w:szCs w:val="24"/>
                <w:rtl/>
              </w:rPr>
            </w:pPr>
          </w:p>
        </w:tc>
      </w:tr>
      <w:tr w:rsidR="00300A40" w:rsidRPr="001602C6" w14:paraId="56FB6A3B" w14:textId="77777777" w:rsidTr="00B90D6D">
        <w:trPr>
          <w:cantSplit/>
        </w:trPr>
        <w:tc>
          <w:tcPr>
            <w:tcW w:w="3419" w:type="dxa"/>
          </w:tcPr>
          <w:p w14:paraId="2E005590"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השכלה</w:t>
            </w:r>
          </w:p>
        </w:tc>
        <w:tc>
          <w:tcPr>
            <w:tcW w:w="5103" w:type="dxa"/>
          </w:tcPr>
          <w:p w14:paraId="5DDF34DA" w14:textId="77777777" w:rsidR="00300A40" w:rsidRPr="001602C6" w:rsidRDefault="00300A40" w:rsidP="00B90D6D">
            <w:pPr>
              <w:jc w:val="center"/>
              <w:rPr>
                <w:rFonts w:ascii="Tahoma" w:hAnsi="Tahoma" w:cs="David"/>
                <w:sz w:val="24"/>
                <w:szCs w:val="24"/>
                <w:rtl/>
              </w:rPr>
            </w:pPr>
          </w:p>
        </w:tc>
      </w:tr>
      <w:tr w:rsidR="00300A40" w:rsidRPr="001602C6" w14:paraId="26555406" w14:textId="77777777" w:rsidTr="00B90D6D">
        <w:trPr>
          <w:cantSplit/>
        </w:trPr>
        <w:tc>
          <w:tcPr>
            <w:tcW w:w="3419" w:type="dxa"/>
          </w:tcPr>
          <w:p w14:paraId="06274DE0"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תפקיד</w:t>
            </w:r>
          </w:p>
        </w:tc>
        <w:tc>
          <w:tcPr>
            <w:tcW w:w="5103" w:type="dxa"/>
          </w:tcPr>
          <w:p w14:paraId="2CE34831" w14:textId="77777777" w:rsidR="00300A40" w:rsidRPr="001602C6" w:rsidRDefault="00300A40" w:rsidP="00B90D6D">
            <w:pPr>
              <w:jc w:val="center"/>
              <w:rPr>
                <w:rFonts w:ascii="Tahoma" w:hAnsi="Tahoma" w:cs="David"/>
                <w:sz w:val="24"/>
                <w:szCs w:val="24"/>
                <w:rtl/>
              </w:rPr>
            </w:pPr>
          </w:p>
        </w:tc>
      </w:tr>
      <w:tr w:rsidR="00300A40" w:rsidRPr="001602C6" w14:paraId="5EB09C98" w14:textId="77777777" w:rsidTr="00B90D6D">
        <w:trPr>
          <w:cantSplit/>
        </w:trPr>
        <w:tc>
          <w:tcPr>
            <w:tcW w:w="3419" w:type="dxa"/>
          </w:tcPr>
          <w:p w14:paraId="328523F3"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תחום עיסוק</w:t>
            </w:r>
          </w:p>
        </w:tc>
        <w:tc>
          <w:tcPr>
            <w:tcW w:w="5103" w:type="dxa"/>
          </w:tcPr>
          <w:p w14:paraId="38C0FCD7" w14:textId="77777777" w:rsidR="00300A40" w:rsidRPr="001602C6" w:rsidRDefault="00300A40" w:rsidP="00B90D6D">
            <w:pPr>
              <w:jc w:val="center"/>
              <w:rPr>
                <w:rFonts w:ascii="Tahoma" w:hAnsi="Tahoma" w:cs="David"/>
                <w:sz w:val="24"/>
                <w:szCs w:val="24"/>
                <w:rtl/>
              </w:rPr>
            </w:pPr>
          </w:p>
        </w:tc>
      </w:tr>
      <w:tr w:rsidR="00300A40" w:rsidRPr="001602C6" w14:paraId="761DBDAD" w14:textId="77777777" w:rsidTr="00B90D6D">
        <w:trPr>
          <w:cantSplit/>
        </w:trPr>
        <w:tc>
          <w:tcPr>
            <w:tcW w:w="3419" w:type="dxa"/>
          </w:tcPr>
          <w:p w14:paraId="387460EA"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ניסיון מקצועי</w:t>
            </w:r>
          </w:p>
        </w:tc>
        <w:tc>
          <w:tcPr>
            <w:tcW w:w="5103" w:type="dxa"/>
          </w:tcPr>
          <w:p w14:paraId="63B6C7D9" w14:textId="77777777" w:rsidR="00300A40" w:rsidRPr="001602C6" w:rsidRDefault="00300A40" w:rsidP="00B90D6D">
            <w:pPr>
              <w:jc w:val="center"/>
              <w:rPr>
                <w:rFonts w:ascii="Tahoma" w:hAnsi="Tahoma" w:cs="David"/>
                <w:sz w:val="24"/>
                <w:szCs w:val="24"/>
                <w:rtl/>
              </w:rPr>
            </w:pPr>
          </w:p>
        </w:tc>
      </w:tr>
      <w:tr w:rsidR="00300A40" w:rsidRPr="001602C6" w14:paraId="2AAE720C" w14:textId="77777777" w:rsidTr="00B90D6D">
        <w:tc>
          <w:tcPr>
            <w:tcW w:w="3419" w:type="dxa"/>
          </w:tcPr>
          <w:p w14:paraId="6E027AA0"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 xml:space="preserve">פרוט ניסיון ניהולי </w:t>
            </w:r>
            <w:r w:rsidRPr="001602C6">
              <w:rPr>
                <w:rFonts w:ascii="Tahoma" w:hAnsi="Tahoma" w:cs="David" w:hint="cs"/>
                <w:sz w:val="24"/>
                <w:szCs w:val="24"/>
                <w:rtl/>
              </w:rPr>
              <w:t xml:space="preserve">/מקצועי </w:t>
            </w:r>
            <w:r w:rsidRPr="001602C6">
              <w:rPr>
                <w:rFonts w:ascii="Tahoma" w:hAnsi="Tahoma" w:cs="David"/>
                <w:sz w:val="24"/>
                <w:szCs w:val="24"/>
                <w:rtl/>
              </w:rPr>
              <w:t xml:space="preserve"> בתחום הרלוונטי</w:t>
            </w:r>
          </w:p>
        </w:tc>
        <w:tc>
          <w:tcPr>
            <w:tcW w:w="5103" w:type="dxa"/>
          </w:tcPr>
          <w:p w14:paraId="702731CD" w14:textId="77777777" w:rsidR="00300A40" w:rsidRPr="001602C6" w:rsidRDefault="00300A40" w:rsidP="00B90D6D">
            <w:pPr>
              <w:jc w:val="center"/>
              <w:rPr>
                <w:rFonts w:ascii="Tahoma" w:hAnsi="Tahoma" w:cs="David"/>
                <w:sz w:val="24"/>
                <w:szCs w:val="24"/>
                <w:rtl/>
              </w:rPr>
            </w:pPr>
          </w:p>
        </w:tc>
      </w:tr>
      <w:tr w:rsidR="00300A40" w:rsidRPr="001602C6" w14:paraId="5BC854BF" w14:textId="77777777" w:rsidTr="00B90D6D">
        <w:tc>
          <w:tcPr>
            <w:tcW w:w="3419" w:type="dxa"/>
            <w:tcBorders>
              <w:bottom w:val="single" w:sz="4" w:space="0" w:color="auto"/>
            </w:tcBorders>
          </w:tcPr>
          <w:p w14:paraId="0159F17B"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ממליצים</w:t>
            </w:r>
            <w:r w:rsidRPr="001602C6">
              <w:rPr>
                <w:rFonts w:ascii="Tahoma" w:hAnsi="Tahoma" w:cs="David" w:hint="cs"/>
                <w:sz w:val="24"/>
                <w:szCs w:val="24"/>
                <w:rtl/>
              </w:rPr>
              <w:t xml:space="preserve"> (שם מלא+ טלפון סלולארי+ כתובת מייל)</w:t>
            </w:r>
          </w:p>
        </w:tc>
        <w:tc>
          <w:tcPr>
            <w:tcW w:w="5103" w:type="dxa"/>
          </w:tcPr>
          <w:p w14:paraId="7291BB38" w14:textId="77777777" w:rsidR="00300A40" w:rsidRPr="001602C6" w:rsidRDefault="00300A40" w:rsidP="00B90D6D">
            <w:pPr>
              <w:jc w:val="center"/>
              <w:rPr>
                <w:rFonts w:ascii="Tahoma" w:hAnsi="Tahoma" w:cs="David"/>
                <w:sz w:val="24"/>
                <w:szCs w:val="24"/>
                <w:rtl/>
              </w:rPr>
            </w:pPr>
          </w:p>
        </w:tc>
      </w:tr>
      <w:tr w:rsidR="00300A40" w:rsidRPr="001602C6" w14:paraId="2B9A89DA" w14:textId="77777777" w:rsidTr="00B90D6D">
        <w:tc>
          <w:tcPr>
            <w:tcW w:w="3419" w:type="dxa"/>
            <w:shd w:val="clear" w:color="auto" w:fill="E0E0E0"/>
          </w:tcPr>
          <w:p w14:paraId="2F67FCED" w14:textId="77777777" w:rsidR="00300A40" w:rsidRPr="001602C6" w:rsidRDefault="00300A40" w:rsidP="00B90D6D">
            <w:pPr>
              <w:pStyle w:val="15"/>
              <w:ind w:left="69"/>
              <w:jc w:val="left"/>
              <w:rPr>
                <w:rFonts w:ascii="Tahoma" w:hAnsi="Tahoma"/>
                <w:noProof w:val="0"/>
                <w:sz w:val="24"/>
                <w:szCs w:val="24"/>
                <w:lang w:eastAsia="he-IL"/>
              </w:rPr>
            </w:pPr>
            <w:r w:rsidRPr="001602C6">
              <w:rPr>
                <w:rFonts w:ascii="Tahoma" w:hAnsi="Tahoma" w:hint="cs"/>
                <w:noProof w:val="0"/>
                <w:sz w:val="24"/>
                <w:szCs w:val="24"/>
                <w:rtl/>
                <w:lang w:eastAsia="he-IL" w:bidi="he-IL"/>
              </w:rPr>
              <w:t xml:space="preserve">למילוי עבוד </w:t>
            </w:r>
            <w:r w:rsidRPr="001602C6">
              <w:rPr>
                <w:rFonts w:ascii="Tahoma" w:hAnsi="Tahoma"/>
                <w:noProof w:val="0"/>
                <w:sz w:val="24"/>
                <w:szCs w:val="24"/>
                <w:rtl/>
                <w:lang w:eastAsia="he-IL" w:bidi="he-IL"/>
              </w:rPr>
              <w:t>מנהל</w:t>
            </w:r>
            <w:r w:rsidRPr="001602C6">
              <w:rPr>
                <w:rFonts w:ascii="Tahoma" w:hAnsi="Tahoma" w:hint="cs"/>
                <w:noProof w:val="0"/>
                <w:sz w:val="24"/>
                <w:szCs w:val="24"/>
                <w:rtl/>
                <w:lang w:eastAsia="he-IL" w:bidi="he-IL"/>
              </w:rPr>
              <w:t xml:space="preserve"> </w:t>
            </w:r>
            <w:r w:rsidRPr="001602C6">
              <w:rPr>
                <w:rFonts w:ascii="Tahoma" w:hAnsi="Tahoma"/>
                <w:noProof w:val="0"/>
                <w:sz w:val="24"/>
                <w:szCs w:val="24"/>
                <w:rtl/>
                <w:lang w:eastAsia="he-IL" w:bidi="he-IL"/>
              </w:rPr>
              <w:t>מוקד מיועד</w:t>
            </w:r>
          </w:p>
        </w:tc>
        <w:tc>
          <w:tcPr>
            <w:tcW w:w="5103" w:type="dxa"/>
          </w:tcPr>
          <w:p w14:paraId="435EEC42" w14:textId="77777777" w:rsidR="00300A40" w:rsidRPr="001602C6" w:rsidRDefault="00300A40" w:rsidP="00B90D6D">
            <w:pPr>
              <w:jc w:val="center"/>
              <w:rPr>
                <w:rFonts w:ascii="Tahoma" w:hAnsi="Tahoma" w:cs="David"/>
                <w:sz w:val="24"/>
                <w:szCs w:val="24"/>
                <w:rtl/>
              </w:rPr>
            </w:pPr>
          </w:p>
        </w:tc>
      </w:tr>
      <w:tr w:rsidR="00300A40" w:rsidRPr="001602C6" w14:paraId="546AF013" w14:textId="77777777" w:rsidTr="00B90D6D">
        <w:tc>
          <w:tcPr>
            <w:tcW w:w="3419" w:type="dxa"/>
          </w:tcPr>
          <w:p w14:paraId="62A73CEC"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 xml:space="preserve">פירוט החברות </w:t>
            </w:r>
            <w:r w:rsidRPr="001602C6">
              <w:rPr>
                <w:rFonts w:ascii="Tahoma" w:hAnsi="Tahoma" w:cs="David"/>
                <w:sz w:val="24"/>
                <w:szCs w:val="24"/>
                <w:rtl/>
              </w:rPr>
              <w:t>לה</w:t>
            </w:r>
            <w:r w:rsidRPr="001602C6">
              <w:rPr>
                <w:rFonts w:ascii="Tahoma" w:hAnsi="Tahoma" w:cs="David" w:hint="cs"/>
                <w:sz w:val="24"/>
                <w:szCs w:val="24"/>
                <w:rtl/>
              </w:rPr>
              <w:t xml:space="preserve">ן </w:t>
            </w:r>
            <w:r w:rsidRPr="001602C6">
              <w:rPr>
                <w:rFonts w:ascii="Tahoma" w:hAnsi="Tahoma" w:cs="David"/>
                <w:sz w:val="24"/>
                <w:szCs w:val="24"/>
                <w:rtl/>
              </w:rPr>
              <w:t>נתן שרות</w:t>
            </w:r>
          </w:p>
        </w:tc>
        <w:tc>
          <w:tcPr>
            <w:tcW w:w="5103" w:type="dxa"/>
          </w:tcPr>
          <w:p w14:paraId="44D90393" w14:textId="77777777" w:rsidR="00300A40" w:rsidRPr="001602C6" w:rsidRDefault="00300A40" w:rsidP="00B90D6D">
            <w:pPr>
              <w:jc w:val="center"/>
              <w:rPr>
                <w:rFonts w:ascii="Tahoma" w:hAnsi="Tahoma" w:cs="David"/>
                <w:sz w:val="24"/>
                <w:szCs w:val="24"/>
                <w:rtl/>
              </w:rPr>
            </w:pPr>
          </w:p>
        </w:tc>
      </w:tr>
      <w:tr w:rsidR="00300A40" w:rsidRPr="001602C6" w14:paraId="374AD19A" w14:textId="77777777" w:rsidTr="00B90D6D">
        <w:tc>
          <w:tcPr>
            <w:tcW w:w="3419" w:type="dxa"/>
          </w:tcPr>
          <w:p w14:paraId="2588E24B"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לכל פעילות כזו יש לפרט :</w:t>
            </w:r>
          </w:p>
          <w:p w14:paraId="0F5E2579"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מספר נציגי שרות</w:t>
            </w:r>
          </w:p>
          <w:p w14:paraId="29D05EB6"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מספר עמדות פעילות בשיא</w:t>
            </w:r>
          </w:p>
        </w:tc>
        <w:tc>
          <w:tcPr>
            <w:tcW w:w="5103" w:type="dxa"/>
          </w:tcPr>
          <w:p w14:paraId="39CE3818" w14:textId="77777777" w:rsidR="00300A40" w:rsidRPr="001602C6" w:rsidRDefault="00300A40" w:rsidP="00B90D6D">
            <w:pPr>
              <w:jc w:val="center"/>
              <w:rPr>
                <w:rFonts w:ascii="Tahoma" w:hAnsi="Tahoma" w:cs="David"/>
                <w:sz w:val="24"/>
                <w:szCs w:val="24"/>
                <w:rtl/>
              </w:rPr>
            </w:pPr>
          </w:p>
        </w:tc>
      </w:tr>
      <w:tr w:rsidR="00300A40" w:rsidRPr="001602C6" w14:paraId="36C55B74" w14:textId="77777777" w:rsidTr="00B90D6D">
        <w:tc>
          <w:tcPr>
            <w:tcW w:w="3419" w:type="dxa"/>
          </w:tcPr>
          <w:p w14:paraId="4C57D577"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אופי פעילות המוקד</w:t>
            </w:r>
          </w:p>
        </w:tc>
        <w:tc>
          <w:tcPr>
            <w:tcW w:w="5103" w:type="dxa"/>
          </w:tcPr>
          <w:p w14:paraId="60A50BDF" w14:textId="77777777" w:rsidR="00300A40" w:rsidRPr="001602C6" w:rsidRDefault="00300A40" w:rsidP="00B90D6D">
            <w:pPr>
              <w:jc w:val="center"/>
              <w:rPr>
                <w:rFonts w:ascii="Tahoma" w:hAnsi="Tahoma" w:cs="David"/>
                <w:sz w:val="24"/>
                <w:szCs w:val="24"/>
                <w:rtl/>
              </w:rPr>
            </w:pPr>
          </w:p>
        </w:tc>
      </w:tr>
      <w:tr w:rsidR="00300A40" w:rsidRPr="001602C6" w14:paraId="389E8EBB" w14:textId="77777777" w:rsidTr="00B90D6D">
        <w:tc>
          <w:tcPr>
            <w:tcW w:w="3419" w:type="dxa"/>
          </w:tcPr>
          <w:p w14:paraId="4C524B21"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 xml:space="preserve">איש קשר </w:t>
            </w:r>
            <w:r w:rsidRPr="001602C6">
              <w:rPr>
                <w:rFonts w:ascii="Tahoma" w:hAnsi="Tahoma" w:cs="David"/>
                <w:sz w:val="24"/>
                <w:szCs w:val="24"/>
                <w:rtl/>
              </w:rPr>
              <w:t>ממליץ</w:t>
            </w:r>
          </w:p>
        </w:tc>
        <w:tc>
          <w:tcPr>
            <w:tcW w:w="5103" w:type="dxa"/>
          </w:tcPr>
          <w:p w14:paraId="0C19109A" w14:textId="77777777" w:rsidR="00300A40" w:rsidRPr="001602C6" w:rsidRDefault="00300A40" w:rsidP="00B90D6D">
            <w:pPr>
              <w:jc w:val="center"/>
              <w:rPr>
                <w:rFonts w:ascii="Tahoma" w:hAnsi="Tahoma" w:cs="David"/>
                <w:sz w:val="24"/>
                <w:szCs w:val="24"/>
                <w:rtl/>
              </w:rPr>
            </w:pPr>
          </w:p>
        </w:tc>
      </w:tr>
      <w:tr w:rsidR="00300A40" w:rsidRPr="001602C6" w14:paraId="37023931" w14:textId="77777777" w:rsidTr="00B90D6D">
        <w:tc>
          <w:tcPr>
            <w:tcW w:w="3419" w:type="dxa"/>
          </w:tcPr>
          <w:p w14:paraId="35D66AE9"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מספר טלפון</w:t>
            </w:r>
            <w:r w:rsidRPr="001602C6">
              <w:rPr>
                <w:rFonts w:ascii="Tahoma" w:hAnsi="Tahoma" w:cs="David" w:hint="cs"/>
                <w:sz w:val="24"/>
                <w:szCs w:val="24"/>
                <w:rtl/>
              </w:rPr>
              <w:t>+ סלולארי</w:t>
            </w:r>
          </w:p>
        </w:tc>
        <w:tc>
          <w:tcPr>
            <w:tcW w:w="5103" w:type="dxa"/>
          </w:tcPr>
          <w:p w14:paraId="7DD0315A" w14:textId="77777777" w:rsidR="00300A40" w:rsidRPr="001602C6" w:rsidRDefault="00300A40" w:rsidP="00B90D6D">
            <w:pPr>
              <w:jc w:val="center"/>
              <w:rPr>
                <w:rFonts w:ascii="Tahoma" w:hAnsi="Tahoma" w:cs="David"/>
                <w:sz w:val="24"/>
                <w:szCs w:val="24"/>
                <w:rtl/>
              </w:rPr>
            </w:pPr>
          </w:p>
        </w:tc>
      </w:tr>
      <w:tr w:rsidR="00300A40" w:rsidRPr="001602C6" w14:paraId="040C7FE1" w14:textId="77777777" w:rsidTr="00B90D6D">
        <w:tc>
          <w:tcPr>
            <w:tcW w:w="3419" w:type="dxa"/>
          </w:tcPr>
          <w:p w14:paraId="6B58CB10"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כתובת מייל</w:t>
            </w:r>
          </w:p>
        </w:tc>
        <w:tc>
          <w:tcPr>
            <w:tcW w:w="5103" w:type="dxa"/>
          </w:tcPr>
          <w:p w14:paraId="487322D7" w14:textId="77777777" w:rsidR="00300A40" w:rsidRPr="001602C6" w:rsidRDefault="00300A40" w:rsidP="00B90D6D">
            <w:pPr>
              <w:jc w:val="center"/>
              <w:rPr>
                <w:rFonts w:ascii="Tahoma" w:hAnsi="Tahoma" w:cs="David"/>
                <w:sz w:val="24"/>
                <w:szCs w:val="24"/>
                <w:rtl/>
              </w:rPr>
            </w:pPr>
          </w:p>
        </w:tc>
      </w:tr>
      <w:tr w:rsidR="00300A40" w:rsidRPr="001602C6" w14:paraId="5C81BD56" w14:textId="77777777" w:rsidTr="00B90D6D">
        <w:tc>
          <w:tcPr>
            <w:tcW w:w="3419" w:type="dxa"/>
            <w:shd w:val="clear" w:color="auto" w:fill="F2F2F2" w:themeFill="background1" w:themeFillShade="F2"/>
          </w:tcPr>
          <w:p w14:paraId="6E92922F" w14:textId="77777777" w:rsidR="00300A40" w:rsidRPr="001602C6" w:rsidRDefault="00300A40" w:rsidP="00B90D6D">
            <w:pPr>
              <w:rPr>
                <w:rFonts w:ascii="Tahoma" w:hAnsi="Tahoma" w:cs="David"/>
                <w:sz w:val="24"/>
                <w:szCs w:val="24"/>
                <w:rtl/>
              </w:rPr>
            </w:pPr>
            <w:r w:rsidRPr="001602C6">
              <w:rPr>
                <w:rFonts w:ascii="Tahoma" w:hAnsi="Tahoma" w:cs="David" w:hint="cs"/>
                <w:b/>
                <w:bCs/>
                <w:sz w:val="24"/>
                <w:szCs w:val="24"/>
                <w:rtl/>
              </w:rPr>
              <w:t>למילוי עבור מנהל הפרויקט המיועד</w:t>
            </w:r>
          </w:p>
        </w:tc>
        <w:tc>
          <w:tcPr>
            <w:tcW w:w="5103" w:type="dxa"/>
          </w:tcPr>
          <w:p w14:paraId="07FEFECD" w14:textId="77777777" w:rsidR="00300A40" w:rsidRPr="001602C6" w:rsidRDefault="00300A40" w:rsidP="00B90D6D">
            <w:pPr>
              <w:jc w:val="center"/>
              <w:rPr>
                <w:rFonts w:ascii="Tahoma" w:hAnsi="Tahoma" w:cs="David"/>
                <w:sz w:val="24"/>
                <w:szCs w:val="24"/>
                <w:rtl/>
              </w:rPr>
            </w:pPr>
          </w:p>
        </w:tc>
      </w:tr>
      <w:tr w:rsidR="00300A40" w:rsidRPr="001602C6" w14:paraId="7C542C3D" w14:textId="77777777" w:rsidTr="00B90D6D">
        <w:tc>
          <w:tcPr>
            <w:tcW w:w="3419" w:type="dxa"/>
          </w:tcPr>
          <w:p w14:paraId="7849754A"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lastRenderedPageBreak/>
              <w:t>שם המוקד אותו הקים</w:t>
            </w:r>
          </w:p>
        </w:tc>
        <w:tc>
          <w:tcPr>
            <w:tcW w:w="5103" w:type="dxa"/>
          </w:tcPr>
          <w:p w14:paraId="35258B0C" w14:textId="77777777" w:rsidR="00300A40" w:rsidRPr="001602C6" w:rsidRDefault="00300A40" w:rsidP="00B90D6D">
            <w:pPr>
              <w:jc w:val="center"/>
              <w:rPr>
                <w:rFonts w:ascii="Tahoma" w:hAnsi="Tahoma" w:cs="David"/>
                <w:sz w:val="24"/>
                <w:szCs w:val="24"/>
                <w:rtl/>
              </w:rPr>
            </w:pPr>
          </w:p>
        </w:tc>
      </w:tr>
      <w:tr w:rsidR="00300A40" w:rsidRPr="001602C6" w14:paraId="43F040A8" w14:textId="77777777" w:rsidTr="00B90D6D">
        <w:tc>
          <w:tcPr>
            <w:tcW w:w="3419" w:type="dxa"/>
          </w:tcPr>
          <w:p w14:paraId="44321B0B"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גודל המוקד בשלב ההקמה</w:t>
            </w:r>
          </w:p>
        </w:tc>
        <w:tc>
          <w:tcPr>
            <w:tcW w:w="5103" w:type="dxa"/>
          </w:tcPr>
          <w:p w14:paraId="51444AA3" w14:textId="77777777" w:rsidR="00300A40" w:rsidRPr="001602C6" w:rsidRDefault="00300A40" w:rsidP="00B90D6D">
            <w:pPr>
              <w:jc w:val="center"/>
              <w:rPr>
                <w:rFonts w:ascii="Tahoma" w:hAnsi="Tahoma" w:cs="David"/>
                <w:sz w:val="24"/>
                <w:szCs w:val="24"/>
                <w:rtl/>
              </w:rPr>
            </w:pPr>
          </w:p>
        </w:tc>
      </w:tr>
      <w:tr w:rsidR="00300A40" w:rsidRPr="001602C6" w14:paraId="5761A8BE" w14:textId="77777777" w:rsidTr="00B90D6D">
        <w:tc>
          <w:tcPr>
            <w:tcW w:w="3419" w:type="dxa"/>
          </w:tcPr>
          <w:p w14:paraId="72ED4704"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פירוט מערכות המידע התומכות בפעילות</w:t>
            </w:r>
          </w:p>
        </w:tc>
        <w:tc>
          <w:tcPr>
            <w:tcW w:w="5103" w:type="dxa"/>
          </w:tcPr>
          <w:p w14:paraId="13CA6A6E" w14:textId="77777777" w:rsidR="00300A40" w:rsidRPr="001602C6" w:rsidRDefault="00300A40" w:rsidP="00B90D6D">
            <w:pPr>
              <w:jc w:val="center"/>
              <w:rPr>
                <w:rFonts w:ascii="Tahoma" w:hAnsi="Tahoma" w:cs="David"/>
                <w:sz w:val="24"/>
                <w:szCs w:val="24"/>
                <w:rtl/>
              </w:rPr>
            </w:pPr>
          </w:p>
        </w:tc>
      </w:tr>
      <w:tr w:rsidR="00300A40" w:rsidRPr="001602C6" w14:paraId="5E70DB44" w14:textId="77777777" w:rsidTr="00B90D6D">
        <w:tc>
          <w:tcPr>
            <w:tcW w:w="3419" w:type="dxa"/>
          </w:tcPr>
          <w:p w14:paraId="5893765C"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 xml:space="preserve">איש קשר </w:t>
            </w:r>
            <w:r w:rsidRPr="001602C6">
              <w:rPr>
                <w:rFonts w:ascii="Tahoma" w:hAnsi="Tahoma" w:cs="David"/>
                <w:sz w:val="24"/>
                <w:szCs w:val="24"/>
                <w:rtl/>
              </w:rPr>
              <w:t>ממליץ</w:t>
            </w:r>
            <w:r w:rsidRPr="001602C6">
              <w:rPr>
                <w:rFonts w:ascii="Tahoma" w:hAnsi="Tahoma" w:cs="David" w:hint="cs"/>
                <w:sz w:val="24"/>
                <w:szCs w:val="24"/>
                <w:rtl/>
              </w:rPr>
              <w:t xml:space="preserve"> </w:t>
            </w:r>
          </w:p>
        </w:tc>
        <w:tc>
          <w:tcPr>
            <w:tcW w:w="5103" w:type="dxa"/>
          </w:tcPr>
          <w:p w14:paraId="2C30927F" w14:textId="77777777" w:rsidR="00300A40" w:rsidRPr="001602C6" w:rsidRDefault="00300A40" w:rsidP="00B90D6D">
            <w:pPr>
              <w:jc w:val="center"/>
              <w:rPr>
                <w:rFonts w:ascii="Tahoma" w:hAnsi="Tahoma" w:cs="David"/>
                <w:sz w:val="24"/>
                <w:szCs w:val="24"/>
                <w:rtl/>
              </w:rPr>
            </w:pPr>
          </w:p>
        </w:tc>
      </w:tr>
      <w:tr w:rsidR="00300A40" w:rsidRPr="001602C6" w14:paraId="3E514A44" w14:textId="77777777" w:rsidTr="00B90D6D">
        <w:tc>
          <w:tcPr>
            <w:tcW w:w="3419" w:type="dxa"/>
          </w:tcPr>
          <w:p w14:paraId="2A98A455"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מספר טלפון</w:t>
            </w:r>
            <w:r w:rsidRPr="001602C6">
              <w:rPr>
                <w:rFonts w:ascii="Tahoma" w:hAnsi="Tahoma" w:cs="David" w:hint="cs"/>
                <w:sz w:val="24"/>
                <w:szCs w:val="24"/>
                <w:rtl/>
              </w:rPr>
              <w:t>+ סלולארי</w:t>
            </w:r>
          </w:p>
        </w:tc>
        <w:tc>
          <w:tcPr>
            <w:tcW w:w="5103" w:type="dxa"/>
          </w:tcPr>
          <w:p w14:paraId="3CE5288C" w14:textId="77777777" w:rsidR="00300A40" w:rsidRPr="001602C6" w:rsidRDefault="00300A40" w:rsidP="00B90D6D">
            <w:pPr>
              <w:jc w:val="center"/>
              <w:rPr>
                <w:rFonts w:ascii="Tahoma" w:hAnsi="Tahoma" w:cs="David"/>
                <w:sz w:val="24"/>
                <w:szCs w:val="24"/>
                <w:rtl/>
              </w:rPr>
            </w:pPr>
          </w:p>
        </w:tc>
      </w:tr>
      <w:tr w:rsidR="00300A40" w:rsidRPr="001602C6" w14:paraId="3E63D137" w14:textId="77777777" w:rsidTr="00B90D6D">
        <w:tc>
          <w:tcPr>
            <w:tcW w:w="3419" w:type="dxa"/>
          </w:tcPr>
          <w:p w14:paraId="4F9AF083"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כתובת מייל</w:t>
            </w:r>
          </w:p>
        </w:tc>
        <w:tc>
          <w:tcPr>
            <w:tcW w:w="5103" w:type="dxa"/>
          </w:tcPr>
          <w:p w14:paraId="0609BB51" w14:textId="77777777" w:rsidR="00300A40" w:rsidRPr="001602C6" w:rsidRDefault="00300A40" w:rsidP="00B90D6D">
            <w:pPr>
              <w:jc w:val="center"/>
              <w:rPr>
                <w:rFonts w:ascii="Tahoma" w:hAnsi="Tahoma" w:cs="David"/>
                <w:sz w:val="24"/>
                <w:szCs w:val="24"/>
                <w:rtl/>
              </w:rPr>
            </w:pPr>
          </w:p>
        </w:tc>
      </w:tr>
    </w:tbl>
    <w:p w14:paraId="165E0D11" w14:textId="77777777" w:rsidR="00300A40" w:rsidRPr="001602C6" w:rsidRDefault="00300A40" w:rsidP="00300A40">
      <w:pPr>
        <w:pStyle w:val="22"/>
        <w:ind w:left="792"/>
        <w:rPr>
          <w:rFonts w:cs="David"/>
        </w:rPr>
      </w:pPr>
    </w:p>
    <w:p w14:paraId="42A05083" w14:textId="77777777" w:rsidR="00D015BC" w:rsidRPr="001602C6" w:rsidRDefault="00D015BC" w:rsidP="00A10024">
      <w:pPr>
        <w:pStyle w:val="22"/>
        <w:ind w:left="792"/>
        <w:rPr>
          <w:rFonts w:cs="David"/>
        </w:rPr>
      </w:pPr>
      <w:bookmarkStart w:id="47" w:name="_Ref449004883"/>
    </w:p>
    <w:p w14:paraId="3B0D5AF4" w14:textId="77777777" w:rsidR="00A10024" w:rsidRDefault="00A10024" w:rsidP="001602C6">
      <w:pPr>
        <w:pStyle w:val="22"/>
        <w:ind w:left="360"/>
        <w:jc w:val="center"/>
        <w:rPr>
          <w:rFonts w:cs="David"/>
          <w:b/>
          <w:bCs/>
          <w:color w:val="auto"/>
          <w:sz w:val="44"/>
          <w:szCs w:val="28"/>
          <w:rtl/>
        </w:rPr>
      </w:pPr>
      <w:r>
        <w:rPr>
          <w:rFonts w:cs="David"/>
          <w:b/>
          <w:bCs/>
          <w:color w:val="auto"/>
          <w:sz w:val="44"/>
          <w:szCs w:val="28"/>
          <w:rtl/>
        </w:rPr>
        <w:br w:type="page"/>
      </w:r>
    </w:p>
    <w:p w14:paraId="23F8BC07" w14:textId="135A58D7" w:rsidR="001602C6" w:rsidRDefault="00A10024" w:rsidP="001602C6">
      <w:pPr>
        <w:pStyle w:val="22"/>
        <w:ind w:left="360"/>
        <w:jc w:val="center"/>
        <w:rPr>
          <w:rFonts w:cs="David"/>
          <w:b/>
          <w:bCs/>
          <w:color w:val="auto"/>
          <w:sz w:val="44"/>
          <w:szCs w:val="28"/>
          <w:rtl/>
        </w:rPr>
      </w:pPr>
      <w:r>
        <w:rPr>
          <w:rFonts w:cs="David" w:hint="cs"/>
          <w:b/>
          <w:bCs/>
          <w:color w:val="auto"/>
          <w:sz w:val="44"/>
          <w:szCs w:val="28"/>
          <w:rtl/>
        </w:rPr>
        <w:lastRenderedPageBreak/>
        <w:t xml:space="preserve">נספח ב' - </w:t>
      </w:r>
      <w:r w:rsidR="001602C6" w:rsidRPr="001602C6">
        <w:rPr>
          <w:rFonts w:cs="David" w:hint="cs"/>
          <w:b/>
          <w:bCs/>
          <w:color w:val="auto"/>
          <w:sz w:val="44"/>
          <w:szCs w:val="28"/>
          <w:rtl/>
        </w:rPr>
        <w:t>פרוט בדבר ניסיון המציע</w:t>
      </w:r>
      <w:r w:rsidR="00D61962">
        <w:rPr>
          <w:rFonts w:cs="David" w:hint="cs"/>
          <w:b/>
          <w:bCs/>
          <w:color w:val="auto"/>
          <w:sz w:val="44"/>
          <w:szCs w:val="28"/>
          <w:rtl/>
        </w:rPr>
        <w:t xml:space="preserve"> במערכות מידע</w:t>
      </w:r>
    </w:p>
    <w:p w14:paraId="601E6030" w14:textId="77777777" w:rsidR="006C7E22" w:rsidRPr="001602C6" w:rsidRDefault="006C7E22" w:rsidP="006C7E22">
      <w:pPr>
        <w:pStyle w:val="22"/>
        <w:spacing w:before="0"/>
        <w:ind w:left="360"/>
        <w:jc w:val="center"/>
        <w:rPr>
          <w:rFonts w:cs="David"/>
          <w:b/>
          <w:bCs/>
          <w:color w:val="auto"/>
          <w:sz w:val="44"/>
          <w:szCs w:val="28"/>
        </w:rPr>
      </w:pPr>
    </w:p>
    <w:p w14:paraId="475A7B87" w14:textId="3E65B0CD" w:rsidR="00D61962" w:rsidRDefault="003F4E8C" w:rsidP="006C7E22">
      <w:pPr>
        <w:pStyle w:val="22"/>
        <w:numPr>
          <w:ilvl w:val="1"/>
          <w:numId w:val="1"/>
        </w:numPr>
        <w:spacing w:after="120"/>
        <w:rPr>
          <w:rFonts w:cs="David"/>
          <w:color w:val="auto"/>
          <w:sz w:val="40"/>
          <w:szCs w:val="24"/>
        </w:rPr>
      </w:pPr>
      <w:r>
        <w:rPr>
          <w:rFonts w:cs="David" w:hint="cs"/>
          <w:color w:val="auto"/>
          <w:sz w:val="40"/>
          <w:szCs w:val="24"/>
          <w:rtl/>
        </w:rPr>
        <w:t>פירוט ניסיון במערכות מידע</w:t>
      </w:r>
    </w:p>
    <w:tbl>
      <w:tblPr>
        <w:tblStyle w:val="TableGrid"/>
        <w:bidiVisual/>
        <w:tblW w:w="9640" w:type="dxa"/>
        <w:tblInd w:w="389" w:type="dxa"/>
        <w:tblLook w:val="04A0" w:firstRow="1" w:lastRow="0" w:firstColumn="1" w:lastColumn="0" w:noHBand="0" w:noVBand="1"/>
      </w:tblPr>
      <w:tblGrid>
        <w:gridCol w:w="3544"/>
        <w:gridCol w:w="6096"/>
      </w:tblGrid>
      <w:tr w:rsidR="00D61962" w:rsidRPr="00D61962" w14:paraId="5BF5CA8B" w14:textId="77777777" w:rsidTr="00680C7E">
        <w:tc>
          <w:tcPr>
            <w:tcW w:w="3544" w:type="dxa"/>
            <w:shd w:val="clear" w:color="auto" w:fill="F2F2F2" w:themeFill="background1" w:themeFillShade="F2"/>
          </w:tcPr>
          <w:p w14:paraId="7541D21E" w14:textId="77777777" w:rsidR="00D61962" w:rsidRPr="00D61962" w:rsidRDefault="00D61962" w:rsidP="00A10E3B">
            <w:pPr>
              <w:pStyle w:val="22"/>
              <w:rPr>
                <w:rFonts w:cs="David"/>
                <w:b/>
                <w:bCs/>
                <w:color w:val="auto"/>
                <w:sz w:val="40"/>
                <w:szCs w:val="24"/>
                <w:rtl/>
              </w:rPr>
            </w:pPr>
            <w:r w:rsidRPr="00D61962">
              <w:rPr>
                <w:rFonts w:cs="David" w:hint="cs"/>
                <w:b/>
                <w:bCs/>
                <w:color w:val="auto"/>
                <w:sz w:val="40"/>
                <w:szCs w:val="24"/>
                <w:rtl/>
              </w:rPr>
              <w:t>סעיף</w:t>
            </w:r>
          </w:p>
        </w:tc>
        <w:tc>
          <w:tcPr>
            <w:tcW w:w="6096" w:type="dxa"/>
            <w:shd w:val="clear" w:color="auto" w:fill="F2F2F2" w:themeFill="background1" w:themeFillShade="F2"/>
          </w:tcPr>
          <w:p w14:paraId="7926AE33" w14:textId="77777777" w:rsidR="00D61962" w:rsidRPr="00D61962" w:rsidRDefault="00D61962" w:rsidP="00A10E3B">
            <w:pPr>
              <w:pStyle w:val="22"/>
              <w:rPr>
                <w:rFonts w:cs="David"/>
                <w:b/>
                <w:bCs/>
                <w:color w:val="auto"/>
                <w:sz w:val="40"/>
                <w:szCs w:val="24"/>
                <w:rtl/>
              </w:rPr>
            </w:pPr>
            <w:r w:rsidRPr="00D61962">
              <w:rPr>
                <w:rFonts w:cs="David" w:hint="cs"/>
                <w:b/>
                <w:bCs/>
                <w:color w:val="auto"/>
                <w:sz w:val="40"/>
                <w:szCs w:val="24"/>
                <w:rtl/>
              </w:rPr>
              <w:t>פירוט</w:t>
            </w:r>
          </w:p>
        </w:tc>
      </w:tr>
      <w:tr w:rsidR="00D61962" w:rsidRPr="00D61962" w14:paraId="66E05758" w14:textId="77777777" w:rsidTr="00680C7E">
        <w:tc>
          <w:tcPr>
            <w:tcW w:w="3544" w:type="dxa"/>
          </w:tcPr>
          <w:p w14:paraId="7F68259C" w14:textId="77777777" w:rsidR="00D61962" w:rsidRPr="00D61962" w:rsidRDefault="00D61962" w:rsidP="00A10E3B">
            <w:pPr>
              <w:pStyle w:val="22"/>
              <w:rPr>
                <w:rFonts w:cs="David"/>
                <w:color w:val="auto"/>
                <w:sz w:val="40"/>
                <w:szCs w:val="24"/>
                <w:rtl/>
              </w:rPr>
            </w:pPr>
            <w:r w:rsidRPr="00D61962">
              <w:rPr>
                <w:rFonts w:cs="David" w:hint="cs"/>
                <w:color w:val="auto"/>
                <w:sz w:val="40"/>
                <w:szCs w:val="24"/>
                <w:rtl/>
              </w:rPr>
              <w:t>שם מערכת</w:t>
            </w:r>
          </w:p>
        </w:tc>
        <w:tc>
          <w:tcPr>
            <w:tcW w:w="6096" w:type="dxa"/>
          </w:tcPr>
          <w:p w14:paraId="5977E02F" w14:textId="77777777" w:rsidR="00D61962" w:rsidRPr="00D61962" w:rsidRDefault="00D61962" w:rsidP="00A10E3B">
            <w:pPr>
              <w:pStyle w:val="22"/>
              <w:rPr>
                <w:rFonts w:cs="David"/>
                <w:color w:val="auto"/>
                <w:sz w:val="40"/>
                <w:szCs w:val="24"/>
                <w:rtl/>
              </w:rPr>
            </w:pPr>
          </w:p>
        </w:tc>
      </w:tr>
      <w:tr w:rsidR="00D61962" w:rsidRPr="00D61962" w14:paraId="7E98760C" w14:textId="77777777" w:rsidTr="00680C7E">
        <w:tc>
          <w:tcPr>
            <w:tcW w:w="3544" w:type="dxa"/>
          </w:tcPr>
          <w:p w14:paraId="4783B6DE" w14:textId="77777777" w:rsidR="00D61962" w:rsidRPr="00D61962" w:rsidRDefault="00D61962" w:rsidP="00A10E3B">
            <w:pPr>
              <w:pStyle w:val="22"/>
              <w:rPr>
                <w:rFonts w:cs="David"/>
                <w:color w:val="auto"/>
                <w:sz w:val="40"/>
                <w:szCs w:val="24"/>
                <w:rtl/>
              </w:rPr>
            </w:pPr>
            <w:r w:rsidRPr="00D61962">
              <w:rPr>
                <w:rFonts w:cs="David" w:hint="cs"/>
                <w:color w:val="auto"/>
                <w:sz w:val="40"/>
                <w:szCs w:val="24"/>
                <w:rtl/>
              </w:rPr>
              <w:t>גרסה</w:t>
            </w:r>
          </w:p>
        </w:tc>
        <w:tc>
          <w:tcPr>
            <w:tcW w:w="6096" w:type="dxa"/>
          </w:tcPr>
          <w:p w14:paraId="230B2BB5" w14:textId="77777777" w:rsidR="00D61962" w:rsidRPr="00D61962" w:rsidRDefault="00D61962" w:rsidP="00A10E3B">
            <w:pPr>
              <w:pStyle w:val="22"/>
              <w:rPr>
                <w:rFonts w:cs="David"/>
                <w:color w:val="auto"/>
                <w:sz w:val="40"/>
                <w:szCs w:val="24"/>
                <w:rtl/>
              </w:rPr>
            </w:pPr>
          </w:p>
        </w:tc>
      </w:tr>
      <w:tr w:rsidR="00D61962" w:rsidRPr="00D61962" w14:paraId="7B3D68F6" w14:textId="77777777" w:rsidTr="00680C7E">
        <w:tc>
          <w:tcPr>
            <w:tcW w:w="3544" w:type="dxa"/>
          </w:tcPr>
          <w:p w14:paraId="39F5AC83" w14:textId="77777777" w:rsidR="00D61962" w:rsidRPr="00D61962" w:rsidRDefault="00D61962" w:rsidP="00A10E3B">
            <w:pPr>
              <w:pStyle w:val="22"/>
              <w:rPr>
                <w:rFonts w:cs="David"/>
                <w:color w:val="auto"/>
                <w:sz w:val="40"/>
                <w:szCs w:val="24"/>
                <w:rtl/>
              </w:rPr>
            </w:pPr>
            <w:r w:rsidRPr="00D61962">
              <w:rPr>
                <w:rFonts w:cs="David" w:hint="cs"/>
                <w:color w:val="auto"/>
                <w:sz w:val="40"/>
                <w:szCs w:val="24"/>
                <w:rtl/>
              </w:rPr>
              <w:t>מוקד בו מותקנת</w:t>
            </w:r>
          </w:p>
        </w:tc>
        <w:tc>
          <w:tcPr>
            <w:tcW w:w="6096" w:type="dxa"/>
          </w:tcPr>
          <w:p w14:paraId="20E7E4B3" w14:textId="77777777" w:rsidR="00D61962" w:rsidRPr="00D61962" w:rsidRDefault="00D61962" w:rsidP="00A10E3B">
            <w:pPr>
              <w:pStyle w:val="22"/>
              <w:rPr>
                <w:rFonts w:cs="David"/>
                <w:color w:val="auto"/>
                <w:sz w:val="40"/>
                <w:szCs w:val="24"/>
                <w:rtl/>
              </w:rPr>
            </w:pPr>
          </w:p>
        </w:tc>
      </w:tr>
      <w:tr w:rsidR="00D61962" w:rsidRPr="00D61962" w14:paraId="4DF31F33" w14:textId="77777777" w:rsidTr="00680C7E">
        <w:tc>
          <w:tcPr>
            <w:tcW w:w="3544" w:type="dxa"/>
          </w:tcPr>
          <w:p w14:paraId="7DF09F92" w14:textId="77777777" w:rsidR="00D61962" w:rsidRPr="00D61962" w:rsidRDefault="00D61962" w:rsidP="00A10E3B">
            <w:pPr>
              <w:pStyle w:val="22"/>
              <w:rPr>
                <w:rFonts w:cs="David"/>
                <w:color w:val="auto"/>
                <w:sz w:val="40"/>
                <w:szCs w:val="24"/>
                <w:rtl/>
              </w:rPr>
            </w:pPr>
            <w:r w:rsidRPr="00D61962">
              <w:rPr>
                <w:rFonts w:cs="David" w:hint="cs"/>
                <w:color w:val="auto"/>
                <w:sz w:val="40"/>
                <w:szCs w:val="24"/>
                <w:rtl/>
              </w:rPr>
              <w:t>מספר עמדות בהן המערכת מותקנת</w:t>
            </w:r>
          </w:p>
        </w:tc>
        <w:tc>
          <w:tcPr>
            <w:tcW w:w="6096" w:type="dxa"/>
          </w:tcPr>
          <w:p w14:paraId="1326AE23" w14:textId="77777777" w:rsidR="00D61962" w:rsidRPr="00D61962" w:rsidRDefault="00D61962" w:rsidP="00A10E3B">
            <w:pPr>
              <w:pStyle w:val="22"/>
              <w:rPr>
                <w:rFonts w:cs="David"/>
                <w:color w:val="auto"/>
                <w:sz w:val="40"/>
                <w:szCs w:val="24"/>
                <w:rtl/>
              </w:rPr>
            </w:pPr>
          </w:p>
        </w:tc>
      </w:tr>
      <w:tr w:rsidR="00D61962" w:rsidRPr="00D61962" w14:paraId="33F0B43B" w14:textId="77777777" w:rsidTr="00680C7E">
        <w:tc>
          <w:tcPr>
            <w:tcW w:w="3544" w:type="dxa"/>
          </w:tcPr>
          <w:p w14:paraId="0300C0FF" w14:textId="77777777" w:rsidR="00D61962" w:rsidRPr="00D61962" w:rsidRDefault="00D61962" w:rsidP="00A10E3B">
            <w:pPr>
              <w:pStyle w:val="22"/>
              <w:rPr>
                <w:rFonts w:cs="David"/>
                <w:color w:val="auto"/>
                <w:sz w:val="40"/>
                <w:szCs w:val="24"/>
                <w:rtl/>
              </w:rPr>
            </w:pPr>
            <w:r w:rsidRPr="00D61962">
              <w:rPr>
                <w:rFonts w:cs="David" w:hint="cs"/>
                <w:color w:val="auto"/>
                <w:sz w:val="40"/>
                <w:szCs w:val="24"/>
                <w:rtl/>
              </w:rPr>
              <w:t>תאריך תחילת עבודה עם המערכת</w:t>
            </w:r>
          </w:p>
        </w:tc>
        <w:tc>
          <w:tcPr>
            <w:tcW w:w="6096" w:type="dxa"/>
          </w:tcPr>
          <w:p w14:paraId="4EF8A577" w14:textId="77777777" w:rsidR="00D61962" w:rsidRPr="00D61962" w:rsidRDefault="00D61962" w:rsidP="00A10E3B">
            <w:pPr>
              <w:pStyle w:val="22"/>
              <w:rPr>
                <w:rFonts w:cs="David"/>
                <w:color w:val="auto"/>
                <w:sz w:val="40"/>
                <w:szCs w:val="24"/>
                <w:rtl/>
              </w:rPr>
            </w:pPr>
          </w:p>
        </w:tc>
      </w:tr>
      <w:tr w:rsidR="00D61962" w:rsidRPr="00D61962" w14:paraId="5365AEEE" w14:textId="77777777" w:rsidTr="00680C7E">
        <w:tc>
          <w:tcPr>
            <w:tcW w:w="3544" w:type="dxa"/>
          </w:tcPr>
          <w:p w14:paraId="343EF86D" w14:textId="77777777" w:rsidR="00D61962" w:rsidRPr="00D61962" w:rsidRDefault="00D61962" w:rsidP="00A10E3B">
            <w:pPr>
              <w:pStyle w:val="22"/>
              <w:rPr>
                <w:rFonts w:cs="David"/>
                <w:color w:val="auto"/>
                <w:sz w:val="40"/>
                <w:szCs w:val="24"/>
                <w:rtl/>
              </w:rPr>
            </w:pPr>
            <w:r w:rsidRPr="00D61962">
              <w:rPr>
                <w:rFonts w:cs="David" w:hint="cs"/>
                <w:color w:val="auto"/>
                <w:sz w:val="40"/>
                <w:szCs w:val="24"/>
                <w:rtl/>
              </w:rPr>
              <w:t>תיאור הפעילות ופירוט כיצד תומכת המערכת בפעילות זו</w:t>
            </w:r>
          </w:p>
        </w:tc>
        <w:tc>
          <w:tcPr>
            <w:tcW w:w="6096" w:type="dxa"/>
          </w:tcPr>
          <w:p w14:paraId="6ECD41E4" w14:textId="77777777" w:rsidR="00D61962" w:rsidRPr="00D61962" w:rsidRDefault="00D61962" w:rsidP="00A10E3B">
            <w:pPr>
              <w:pStyle w:val="22"/>
              <w:rPr>
                <w:rFonts w:cs="David"/>
                <w:color w:val="auto"/>
                <w:sz w:val="40"/>
                <w:szCs w:val="24"/>
                <w:rtl/>
              </w:rPr>
            </w:pPr>
          </w:p>
        </w:tc>
      </w:tr>
      <w:tr w:rsidR="00D61962" w:rsidRPr="00D61962" w14:paraId="692B6FD4" w14:textId="77777777" w:rsidTr="00680C7E">
        <w:tc>
          <w:tcPr>
            <w:tcW w:w="3544" w:type="dxa"/>
          </w:tcPr>
          <w:p w14:paraId="7EF4B7E6" w14:textId="77777777" w:rsidR="00D61962" w:rsidRPr="00D61962" w:rsidRDefault="00D61962" w:rsidP="00A10E3B">
            <w:pPr>
              <w:pStyle w:val="22"/>
              <w:rPr>
                <w:rFonts w:cs="David"/>
                <w:color w:val="auto"/>
                <w:sz w:val="40"/>
                <w:szCs w:val="24"/>
                <w:rtl/>
              </w:rPr>
            </w:pPr>
            <w:r w:rsidRPr="00D61962">
              <w:rPr>
                <w:rFonts w:cs="David" w:hint="cs"/>
                <w:color w:val="auto"/>
                <w:sz w:val="40"/>
                <w:szCs w:val="24"/>
                <w:rtl/>
              </w:rPr>
              <w:t>שם איש קשר מטעם הלקוח</w:t>
            </w:r>
          </w:p>
        </w:tc>
        <w:tc>
          <w:tcPr>
            <w:tcW w:w="6096" w:type="dxa"/>
          </w:tcPr>
          <w:p w14:paraId="0D3FF1C9" w14:textId="77777777" w:rsidR="00D61962" w:rsidRPr="00D61962" w:rsidRDefault="00D61962" w:rsidP="00A10E3B">
            <w:pPr>
              <w:pStyle w:val="22"/>
              <w:rPr>
                <w:rFonts w:cs="David"/>
                <w:color w:val="auto"/>
                <w:sz w:val="40"/>
                <w:szCs w:val="24"/>
                <w:rtl/>
              </w:rPr>
            </w:pPr>
          </w:p>
        </w:tc>
      </w:tr>
      <w:tr w:rsidR="00D61962" w:rsidRPr="00D61962" w14:paraId="3F4A9D49" w14:textId="77777777" w:rsidTr="00680C7E">
        <w:tc>
          <w:tcPr>
            <w:tcW w:w="3544" w:type="dxa"/>
          </w:tcPr>
          <w:p w14:paraId="426E009E" w14:textId="77777777" w:rsidR="00D61962" w:rsidRPr="00D61962" w:rsidRDefault="00D61962" w:rsidP="00A10E3B">
            <w:pPr>
              <w:pStyle w:val="22"/>
              <w:rPr>
                <w:rFonts w:cs="David"/>
                <w:color w:val="auto"/>
                <w:sz w:val="40"/>
                <w:szCs w:val="24"/>
                <w:rtl/>
              </w:rPr>
            </w:pPr>
            <w:r w:rsidRPr="00D61962">
              <w:rPr>
                <w:rFonts w:cs="David" w:hint="cs"/>
                <w:color w:val="auto"/>
                <w:sz w:val="40"/>
                <w:szCs w:val="24"/>
                <w:rtl/>
              </w:rPr>
              <w:t>טלפון (כולל סלולארי)</w:t>
            </w:r>
          </w:p>
        </w:tc>
        <w:tc>
          <w:tcPr>
            <w:tcW w:w="6096" w:type="dxa"/>
          </w:tcPr>
          <w:p w14:paraId="111A76C2" w14:textId="77777777" w:rsidR="00D61962" w:rsidRPr="00D61962" w:rsidRDefault="00D61962" w:rsidP="00A10E3B">
            <w:pPr>
              <w:pStyle w:val="22"/>
              <w:rPr>
                <w:rFonts w:cs="David"/>
                <w:color w:val="auto"/>
                <w:sz w:val="40"/>
                <w:szCs w:val="24"/>
                <w:rtl/>
              </w:rPr>
            </w:pPr>
          </w:p>
        </w:tc>
      </w:tr>
      <w:tr w:rsidR="00D61962" w:rsidRPr="00D61962" w14:paraId="4F4D2D52" w14:textId="77777777" w:rsidTr="00680C7E">
        <w:tc>
          <w:tcPr>
            <w:tcW w:w="3544" w:type="dxa"/>
          </w:tcPr>
          <w:p w14:paraId="2C80C4D3" w14:textId="77777777" w:rsidR="00D61962" w:rsidRPr="00D61962" w:rsidRDefault="00D61962" w:rsidP="00A10E3B">
            <w:pPr>
              <w:pStyle w:val="22"/>
              <w:rPr>
                <w:rFonts w:cs="David"/>
                <w:color w:val="auto"/>
                <w:sz w:val="40"/>
                <w:szCs w:val="24"/>
                <w:rtl/>
              </w:rPr>
            </w:pPr>
            <w:r w:rsidRPr="00D61962">
              <w:rPr>
                <w:rFonts w:cs="David" w:hint="cs"/>
                <w:color w:val="auto"/>
                <w:sz w:val="40"/>
                <w:szCs w:val="24"/>
                <w:rtl/>
              </w:rPr>
              <w:t>כתובת מייל</w:t>
            </w:r>
          </w:p>
        </w:tc>
        <w:tc>
          <w:tcPr>
            <w:tcW w:w="6096" w:type="dxa"/>
          </w:tcPr>
          <w:p w14:paraId="630B9B2E" w14:textId="77777777" w:rsidR="00D61962" w:rsidRPr="00D61962" w:rsidRDefault="00D61962" w:rsidP="00A10E3B">
            <w:pPr>
              <w:pStyle w:val="22"/>
              <w:rPr>
                <w:rFonts w:cs="David"/>
                <w:color w:val="auto"/>
                <w:sz w:val="40"/>
                <w:szCs w:val="24"/>
                <w:rtl/>
              </w:rPr>
            </w:pPr>
          </w:p>
        </w:tc>
      </w:tr>
    </w:tbl>
    <w:p w14:paraId="5ED0750F" w14:textId="77777777" w:rsidR="00D61962" w:rsidRPr="00D61962" w:rsidRDefault="00D61962" w:rsidP="003F4E8C">
      <w:pPr>
        <w:pStyle w:val="22"/>
        <w:numPr>
          <w:ilvl w:val="1"/>
          <w:numId w:val="1"/>
        </w:numPr>
        <w:rPr>
          <w:rFonts w:cs="David"/>
          <w:color w:val="auto"/>
          <w:sz w:val="40"/>
          <w:szCs w:val="24"/>
        </w:rPr>
      </w:pPr>
      <w:bookmarkStart w:id="48" w:name="_Ref449005121"/>
      <w:r w:rsidRPr="00D61962">
        <w:rPr>
          <w:rFonts w:cs="David" w:hint="cs"/>
          <w:color w:val="auto"/>
          <w:sz w:val="40"/>
          <w:szCs w:val="24"/>
          <w:rtl/>
        </w:rPr>
        <w:t>דוגמאות לדוחות היסטוריים (דוחות סופיים יאופיינו בשלב ההקמה)</w:t>
      </w:r>
      <w:bookmarkEnd w:id="48"/>
    </w:p>
    <w:p w14:paraId="7E27AB38" w14:textId="77777777" w:rsidR="00D61962" w:rsidRPr="00680C7E" w:rsidRDefault="00D61962" w:rsidP="005A4AC6">
      <w:pPr>
        <w:pStyle w:val="22"/>
        <w:numPr>
          <w:ilvl w:val="1"/>
          <w:numId w:val="163"/>
        </w:numPr>
        <w:rPr>
          <w:rFonts w:cs="David"/>
          <w:color w:val="auto"/>
          <w:sz w:val="40"/>
          <w:szCs w:val="24"/>
        </w:rPr>
      </w:pPr>
      <w:r w:rsidRPr="00680C7E">
        <w:rPr>
          <w:rFonts w:cs="David" w:hint="cs"/>
          <w:color w:val="auto"/>
          <w:sz w:val="40"/>
          <w:szCs w:val="24"/>
          <w:rtl/>
        </w:rPr>
        <w:t>דוח סקיל בחתך שעתי</w:t>
      </w:r>
    </w:p>
    <w:p w14:paraId="52E07D54" w14:textId="77777777" w:rsidR="00D61962" w:rsidRPr="00D61962" w:rsidRDefault="00D61962" w:rsidP="00D61962">
      <w:pPr>
        <w:pStyle w:val="32"/>
        <w:numPr>
          <w:ilvl w:val="0"/>
          <w:numId w:val="0"/>
        </w:numPr>
        <w:ind w:left="1224"/>
        <w:rPr>
          <w:rFonts w:cs="David"/>
          <w:color w:val="auto"/>
          <w:sz w:val="40"/>
          <w:szCs w:val="24"/>
        </w:rPr>
      </w:pPr>
      <w:r w:rsidRPr="00D61962">
        <w:rPr>
          <w:rFonts w:cs="David"/>
          <w:noProof/>
          <w:color w:val="auto"/>
          <w:sz w:val="40"/>
          <w:szCs w:val="40"/>
          <w:rtl/>
        </w:rPr>
        <w:drawing>
          <wp:inline distT="0" distB="0" distL="0" distR="0" wp14:anchorId="4F9A6493" wp14:editId="711147BF">
            <wp:extent cx="5229225" cy="1798679"/>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35087" cy="1800695"/>
                    </a:xfrm>
                    <a:prstGeom prst="rect">
                      <a:avLst/>
                    </a:prstGeom>
                    <a:noFill/>
                    <a:ln>
                      <a:noFill/>
                    </a:ln>
                  </pic:spPr>
                </pic:pic>
              </a:graphicData>
            </a:graphic>
          </wp:inline>
        </w:drawing>
      </w:r>
    </w:p>
    <w:p w14:paraId="085CF5C5" w14:textId="77777777" w:rsidR="006C7E22" w:rsidRDefault="006C7E22" w:rsidP="006C7E22">
      <w:pPr>
        <w:pStyle w:val="32"/>
        <w:numPr>
          <w:ilvl w:val="0"/>
          <w:numId w:val="0"/>
        </w:numPr>
        <w:ind w:left="1020"/>
        <w:rPr>
          <w:rFonts w:cs="David"/>
          <w:color w:val="auto"/>
          <w:sz w:val="40"/>
          <w:szCs w:val="24"/>
          <w:rtl/>
        </w:rPr>
      </w:pPr>
    </w:p>
    <w:p w14:paraId="0934CE45" w14:textId="77777777" w:rsidR="00D61962" w:rsidRDefault="00D61962" w:rsidP="006C7E22">
      <w:pPr>
        <w:pStyle w:val="32"/>
        <w:numPr>
          <w:ilvl w:val="0"/>
          <w:numId w:val="0"/>
        </w:numPr>
        <w:ind w:left="1020"/>
        <w:rPr>
          <w:rFonts w:cs="David"/>
          <w:color w:val="auto"/>
          <w:sz w:val="40"/>
          <w:szCs w:val="24"/>
          <w:rtl/>
        </w:rPr>
      </w:pPr>
      <w:r w:rsidRPr="00D61962">
        <w:rPr>
          <w:rFonts w:cs="David" w:hint="cs"/>
          <w:color w:val="auto"/>
          <w:sz w:val="40"/>
          <w:szCs w:val="24"/>
          <w:rtl/>
        </w:rPr>
        <w:t>ניתן יהיה לבחור האם להציג משך זמן בכל סטאטוס או אחוז</w:t>
      </w:r>
    </w:p>
    <w:p w14:paraId="714D425B" w14:textId="77777777" w:rsidR="006C7E22" w:rsidRDefault="006C7E22" w:rsidP="006C7E22">
      <w:pPr>
        <w:pStyle w:val="32"/>
        <w:numPr>
          <w:ilvl w:val="0"/>
          <w:numId w:val="0"/>
        </w:numPr>
        <w:ind w:left="1020"/>
        <w:rPr>
          <w:rFonts w:cs="David"/>
          <w:color w:val="auto"/>
          <w:sz w:val="40"/>
          <w:szCs w:val="24"/>
          <w:rtl/>
        </w:rPr>
      </w:pPr>
    </w:p>
    <w:p w14:paraId="3BF79B50" w14:textId="77777777" w:rsidR="006C7E22" w:rsidRDefault="006C7E22" w:rsidP="006C7E22">
      <w:pPr>
        <w:pStyle w:val="32"/>
        <w:numPr>
          <w:ilvl w:val="0"/>
          <w:numId w:val="0"/>
        </w:numPr>
        <w:ind w:left="1020"/>
        <w:rPr>
          <w:rFonts w:cs="David"/>
          <w:color w:val="auto"/>
          <w:sz w:val="40"/>
          <w:szCs w:val="24"/>
          <w:rtl/>
        </w:rPr>
      </w:pPr>
    </w:p>
    <w:p w14:paraId="250E2873" w14:textId="77777777" w:rsidR="006C7E22" w:rsidRDefault="006C7E22" w:rsidP="006C7E22">
      <w:pPr>
        <w:pStyle w:val="32"/>
        <w:numPr>
          <w:ilvl w:val="0"/>
          <w:numId w:val="0"/>
        </w:numPr>
        <w:ind w:left="1020"/>
        <w:rPr>
          <w:rFonts w:cs="David"/>
          <w:color w:val="auto"/>
          <w:sz w:val="40"/>
          <w:szCs w:val="24"/>
          <w:rtl/>
        </w:rPr>
      </w:pPr>
    </w:p>
    <w:p w14:paraId="2B329C32" w14:textId="77777777" w:rsidR="006C7E22" w:rsidRPr="00D61962" w:rsidRDefault="006C7E22" w:rsidP="006C7E22">
      <w:pPr>
        <w:pStyle w:val="32"/>
        <w:numPr>
          <w:ilvl w:val="0"/>
          <w:numId w:val="0"/>
        </w:numPr>
        <w:ind w:left="1020"/>
        <w:rPr>
          <w:rFonts w:cs="David"/>
          <w:color w:val="auto"/>
          <w:sz w:val="40"/>
          <w:szCs w:val="24"/>
        </w:rPr>
      </w:pPr>
    </w:p>
    <w:p w14:paraId="49D9DCDF" w14:textId="77777777" w:rsidR="00D61962" w:rsidRPr="00D61962" w:rsidRDefault="00D61962" w:rsidP="005A4AC6">
      <w:pPr>
        <w:pStyle w:val="22"/>
        <w:numPr>
          <w:ilvl w:val="1"/>
          <w:numId w:val="163"/>
        </w:numPr>
        <w:rPr>
          <w:rFonts w:cs="David"/>
          <w:color w:val="auto"/>
          <w:sz w:val="40"/>
          <w:szCs w:val="24"/>
        </w:rPr>
      </w:pPr>
      <w:r w:rsidRPr="00D61962">
        <w:rPr>
          <w:rFonts w:cs="David" w:hint="cs"/>
          <w:color w:val="auto"/>
          <w:sz w:val="40"/>
          <w:szCs w:val="24"/>
          <w:rtl/>
        </w:rPr>
        <w:t>דוח סקיל יומי</w:t>
      </w:r>
    </w:p>
    <w:p w14:paraId="45FB2C81" w14:textId="77777777" w:rsidR="00D61962" w:rsidRPr="00D61962" w:rsidRDefault="00D61962" w:rsidP="00D61962">
      <w:pPr>
        <w:pStyle w:val="32"/>
        <w:numPr>
          <w:ilvl w:val="0"/>
          <w:numId w:val="0"/>
        </w:numPr>
        <w:ind w:left="1224"/>
        <w:rPr>
          <w:rFonts w:cs="David"/>
          <w:color w:val="auto"/>
          <w:sz w:val="40"/>
          <w:szCs w:val="24"/>
        </w:rPr>
      </w:pPr>
      <w:r w:rsidRPr="00D61962">
        <w:rPr>
          <w:rFonts w:cs="David" w:hint="cs"/>
          <w:noProof/>
          <w:color w:val="auto"/>
          <w:sz w:val="40"/>
          <w:szCs w:val="40"/>
          <w:rtl/>
        </w:rPr>
        <w:drawing>
          <wp:inline distT="0" distB="0" distL="0" distR="0" wp14:anchorId="3EFA5D41" wp14:editId="25D84BA0">
            <wp:extent cx="5222240" cy="1658659"/>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39352" cy="1664094"/>
                    </a:xfrm>
                    <a:prstGeom prst="rect">
                      <a:avLst/>
                    </a:prstGeom>
                    <a:noFill/>
                    <a:ln>
                      <a:noFill/>
                    </a:ln>
                  </pic:spPr>
                </pic:pic>
              </a:graphicData>
            </a:graphic>
          </wp:inline>
        </w:drawing>
      </w:r>
    </w:p>
    <w:p w14:paraId="4F9EEA87" w14:textId="77777777" w:rsidR="006C7E22" w:rsidRDefault="006C7E22" w:rsidP="00D61962">
      <w:pPr>
        <w:pStyle w:val="32"/>
        <w:numPr>
          <w:ilvl w:val="0"/>
          <w:numId w:val="0"/>
        </w:numPr>
        <w:ind w:left="1224"/>
        <w:rPr>
          <w:rFonts w:cs="David"/>
          <w:color w:val="auto"/>
          <w:sz w:val="40"/>
          <w:szCs w:val="24"/>
          <w:rtl/>
        </w:rPr>
      </w:pPr>
    </w:p>
    <w:p w14:paraId="4FE7345E" w14:textId="77777777" w:rsidR="00D61962" w:rsidRDefault="00D61962" w:rsidP="00D61962">
      <w:pPr>
        <w:pStyle w:val="32"/>
        <w:numPr>
          <w:ilvl w:val="0"/>
          <w:numId w:val="0"/>
        </w:numPr>
        <w:ind w:left="1224"/>
        <w:rPr>
          <w:rFonts w:cs="David"/>
          <w:color w:val="auto"/>
          <w:sz w:val="40"/>
          <w:szCs w:val="24"/>
          <w:rtl/>
        </w:rPr>
      </w:pPr>
      <w:r w:rsidRPr="00D61962">
        <w:rPr>
          <w:rFonts w:cs="David" w:hint="cs"/>
          <w:color w:val="auto"/>
          <w:sz w:val="40"/>
          <w:szCs w:val="24"/>
          <w:rtl/>
        </w:rPr>
        <w:t>ניתן יהיה לבחור האם להציג משך זמן בכל סטאטוס או אחוז</w:t>
      </w:r>
    </w:p>
    <w:p w14:paraId="1E981802" w14:textId="77777777" w:rsidR="006C7E22" w:rsidRPr="00D61962" w:rsidRDefault="006C7E22" w:rsidP="00D61962">
      <w:pPr>
        <w:pStyle w:val="32"/>
        <w:numPr>
          <w:ilvl w:val="0"/>
          <w:numId w:val="0"/>
        </w:numPr>
        <w:ind w:left="1224"/>
        <w:rPr>
          <w:rFonts w:cs="David"/>
          <w:color w:val="auto"/>
          <w:sz w:val="40"/>
          <w:szCs w:val="24"/>
        </w:rPr>
      </w:pPr>
    </w:p>
    <w:p w14:paraId="73D0DC60" w14:textId="77777777" w:rsidR="00D61962" w:rsidRDefault="00D61962" w:rsidP="005A4AC6">
      <w:pPr>
        <w:pStyle w:val="22"/>
        <w:numPr>
          <w:ilvl w:val="1"/>
          <w:numId w:val="163"/>
        </w:numPr>
        <w:rPr>
          <w:rFonts w:cs="David"/>
          <w:color w:val="auto"/>
          <w:sz w:val="40"/>
          <w:szCs w:val="24"/>
        </w:rPr>
      </w:pPr>
      <w:r w:rsidRPr="00D61962">
        <w:rPr>
          <w:rFonts w:cs="David" w:hint="cs"/>
          <w:color w:val="auto"/>
          <w:sz w:val="40"/>
          <w:szCs w:val="24"/>
          <w:rtl/>
        </w:rPr>
        <w:t>דוח סקיל חודשי- בדומה לדוח סקיל יומי אולם בחתך חודשי</w:t>
      </w:r>
    </w:p>
    <w:p w14:paraId="4BDDCBD5" w14:textId="77777777" w:rsidR="006C7E22" w:rsidRPr="00D61962" w:rsidRDefault="006C7E22" w:rsidP="006C7E22">
      <w:pPr>
        <w:pStyle w:val="22"/>
        <w:ind w:left="1020"/>
        <w:rPr>
          <w:rFonts w:cs="David"/>
          <w:color w:val="auto"/>
          <w:sz w:val="40"/>
          <w:szCs w:val="24"/>
        </w:rPr>
      </w:pPr>
    </w:p>
    <w:p w14:paraId="2EA35419" w14:textId="77777777" w:rsidR="00D61962" w:rsidRPr="00D61962" w:rsidRDefault="00D61962" w:rsidP="005A4AC6">
      <w:pPr>
        <w:pStyle w:val="22"/>
        <w:numPr>
          <w:ilvl w:val="1"/>
          <w:numId w:val="163"/>
        </w:numPr>
        <w:rPr>
          <w:rFonts w:cs="David"/>
          <w:color w:val="auto"/>
          <w:sz w:val="40"/>
          <w:szCs w:val="24"/>
        </w:rPr>
      </w:pPr>
      <w:r w:rsidRPr="00D61962">
        <w:rPr>
          <w:rFonts w:cs="David" w:hint="cs"/>
          <w:color w:val="auto"/>
          <w:sz w:val="40"/>
          <w:szCs w:val="24"/>
          <w:rtl/>
        </w:rPr>
        <w:t>דוח ביצועי נציג (בחתך נציג/ צוות) יומי/ חודשי</w:t>
      </w:r>
    </w:p>
    <w:p w14:paraId="4ADE1B46" w14:textId="77777777" w:rsidR="00D61962" w:rsidRPr="00D61962" w:rsidRDefault="00D61962" w:rsidP="00D61962">
      <w:pPr>
        <w:pStyle w:val="32"/>
        <w:numPr>
          <w:ilvl w:val="0"/>
          <w:numId w:val="0"/>
        </w:numPr>
        <w:ind w:left="1224"/>
        <w:rPr>
          <w:rFonts w:cs="David"/>
          <w:color w:val="auto"/>
          <w:sz w:val="40"/>
          <w:szCs w:val="24"/>
        </w:rPr>
      </w:pPr>
      <w:r w:rsidRPr="00D61962">
        <w:rPr>
          <w:rFonts w:cs="David" w:hint="cs"/>
          <w:noProof/>
          <w:color w:val="auto"/>
          <w:sz w:val="40"/>
          <w:szCs w:val="40"/>
          <w:rtl/>
        </w:rPr>
        <w:drawing>
          <wp:inline distT="0" distB="0" distL="0" distR="0" wp14:anchorId="75D9F7C3" wp14:editId="4602EE59">
            <wp:extent cx="5052801" cy="173799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056005" cy="1739097"/>
                    </a:xfrm>
                    <a:prstGeom prst="rect">
                      <a:avLst/>
                    </a:prstGeom>
                    <a:noFill/>
                    <a:ln>
                      <a:noFill/>
                    </a:ln>
                  </pic:spPr>
                </pic:pic>
              </a:graphicData>
            </a:graphic>
          </wp:inline>
        </w:drawing>
      </w:r>
    </w:p>
    <w:p w14:paraId="45C91E40" w14:textId="77777777" w:rsidR="00D61962" w:rsidRPr="00D61962" w:rsidRDefault="00D61962" w:rsidP="00D61962">
      <w:pPr>
        <w:pStyle w:val="22"/>
        <w:ind w:left="360"/>
        <w:rPr>
          <w:rFonts w:cs="David"/>
          <w:color w:val="auto"/>
          <w:sz w:val="40"/>
          <w:szCs w:val="24"/>
        </w:rPr>
      </w:pPr>
    </w:p>
    <w:p w14:paraId="1F94324C" w14:textId="77777777" w:rsidR="00D61962" w:rsidRDefault="00D61962" w:rsidP="0081096D">
      <w:pPr>
        <w:pStyle w:val="22"/>
        <w:ind w:left="360"/>
        <w:jc w:val="center"/>
        <w:rPr>
          <w:rFonts w:cs="David"/>
          <w:b/>
          <w:bCs/>
          <w:color w:val="auto"/>
          <w:sz w:val="44"/>
          <w:szCs w:val="28"/>
          <w:rtl/>
        </w:rPr>
      </w:pPr>
      <w:r>
        <w:rPr>
          <w:rFonts w:cs="David"/>
          <w:b/>
          <w:bCs/>
          <w:color w:val="auto"/>
          <w:sz w:val="44"/>
          <w:szCs w:val="28"/>
          <w:rtl/>
        </w:rPr>
        <w:br w:type="page"/>
      </w:r>
    </w:p>
    <w:bookmarkEnd w:id="47"/>
    <w:p w14:paraId="488BF567" w14:textId="212B6553" w:rsidR="00300A40" w:rsidRPr="00020CD1" w:rsidRDefault="00300A40" w:rsidP="00020CD1">
      <w:pPr>
        <w:pStyle w:val="22"/>
        <w:ind w:left="360"/>
        <w:jc w:val="center"/>
        <w:rPr>
          <w:rFonts w:cs="David"/>
          <w:b/>
          <w:bCs/>
          <w:color w:val="auto"/>
          <w:sz w:val="44"/>
          <w:szCs w:val="28"/>
          <w:rtl/>
        </w:rPr>
      </w:pPr>
      <w:r w:rsidRPr="00020CD1">
        <w:rPr>
          <w:rFonts w:cs="David" w:hint="eastAsia"/>
          <w:b/>
          <w:bCs/>
          <w:color w:val="auto"/>
          <w:sz w:val="44"/>
          <w:szCs w:val="28"/>
          <w:rtl/>
        </w:rPr>
        <w:lastRenderedPageBreak/>
        <w:t>נספח</w:t>
      </w:r>
      <w:r w:rsidRPr="00020CD1">
        <w:rPr>
          <w:rFonts w:cs="David"/>
          <w:b/>
          <w:bCs/>
          <w:color w:val="auto"/>
          <w:sz w:val="44"/>
          <w:szCs w:val="28"/>
          <w:rtl/>
        </w:rPr>
        <w:t xml:space="preserve"> </w:t>
      </w:r>
      <w:r w:rsidR="00020CD1" w:rsidRPr="00020CD1">
        <w:rPr>
          <w:rFonts w:cs="David" w:hint="cs"/>
          <w:b/>
          <w:bCs/>
          <w:color w:val="auto"/>
          <w:sz w:val="44"/>
          <w:szCs w:val="28"/>
          <w:rtl/>
        </w:rPr>
        <w:t xml:space="preserve">ג' </w:t>
      </w:r>
      <w:r w:rsidRPr="00020CD1">
        <w:rPr>
          <w:rFonts w:cs="David"/>
          <w:b/>
          <w:bCs/>
          <w:color w:val="auto"/>
          <w:sz w:val="44"/>
          <w:szCs w:val="28"/>
          <w:rtl/>
        </w:rPr>
        <w:t xml:space="preserve">- </w:t>
      </w:r>
      <w:r w:rsidRPr="00020CD1">
        <w:rPr>
          <w:rFonts w:cs="David" w:hint="eastAsia"/>
          <w:b/>
          <w:bCs/>
          <w:color w:val="auto"/>
          <w:sz w:val="44"/>
          <w:szCs w:val="28"/>
          <w:rtl/>
        </w:rPr>
        <w:t>אישור</w:t>
      </w:r>
      <w:r w:rsidRPr="00020CD1">
        <w:rPr>
          <w:rFonts w:cs="David"/>
          <w:b/>
          <w:bCs/>
          <w:color w:val="auto"/>
          <w:sz w:val="44"/>
          <w:szCs w:val="28"/>
          <w:rtl/>
        </w:rPr>
        <w:t xml:space="preserve"> </w:t>
      </w:r>
      <w:r w:rsidRPr="00020CD1">
        <w:rPr>
          <w:rFonts w:cs="David" w:hint="eastAsia"/>
          <w:b/>
          <w:bCs/>
          <w:color w:val="auto"/>
          <w:sz w:val="44"/>
          <w:szCs w:val="28"/>
          <w:rtl/>
        </w:rPr>
        <w:t>קיום</w:t>
      </w:r>
      <w:r w:rsidRPr="00020CD1">
        <w:rPr>
          <w:rFonts w:cs="David"/>
          <w:b/>
          <w:bCs/>
          <w:color w:val="auto"/>
          <w:sz w:val="44"/>
          <w:szCs w:val="28"/>
          <w:rtl/>
        </w:rPr>
        <w:t xml:space="preserve"> </w:t>
      </w:r>
      <w:r w:rsidRPr="00020CD1">
        <w:rPr>
          <w:rFonts w:cs="David" w:hint="eastAsia"/>
          <w:b/>
          <w:bCs/>
          <w:color w:val="auto"/>
          <w:sz w:val="44"/>
          <w:szCs w:val="28"/>
          <w:rtl/>
        </w:rPr>
        <w:t>ביטוחים</w:t>
      </w:r>
    </w:p>
    <w:p w14:paraId="3C5255F2" w14:textId="77777777" w:rsidR="00300A40" w:rsidRPr="001602C6" w:rsidRDefault="00300A40" w:rsidP="00300A40">
      <w:pPr>
        <w:spacing w:before="120" w:after="0" w:line="360" w:lineRule="auto"/>
        <w:rPr>
          <w:rFonts w:cs="David"/>
          <w:sz w:val="24"/>
          <w:szCs w:val="24"/>
          <w:rtl/>
        </w:rPr>
      </w:pPr>
      <w:r w:rsidRPr="001602C6">
        <w:rPr>
          <w:rFonts w:cs="David" w:hint="eastAsia"/>
          <w:sz w:val="24"/>
          <w:szCs w:val="24"/>
          <w:rtl/>
        </w:rPr>
        <w:t>לכבוד</w:t>
      </w:r>
      <w:r w:rsidRPr="001602C6">
        <w:rPr>
          <w:rFonts w:cs="David"/>
          <w:sz w:val="24"/>
          <w:szCs w:val="24"/>
          <w:rtl/>
        </w:rPr>
        <w:t xml:space="preserve">                          </w:t>
      </w:r>
    </w:p>
    <w:p w14:paraId="3DB80379" w14:textId="77777777" w:rsidR="00300A40" w:rsidRPr="001602C6" w:rsidRDefault="00300A40" w:rsidP="00300A40">
      <w:pPr>
        <w:spacing w:before="120" w:after="0" w:line="360" w:lineRule="auto"/>
        <w:rPr>
          <w:rFonts w:cs="David"/>
          <w:sz w:val="24"/>
          <w:szCs w:val="24"/>
          <w:rtl/>
        </w:rPr>
      </w:pPr>
      <w:r w:rsidRPr="001602C6">
        <w:rPr>
          <w:rFonts w:cs="David" w:hint="eastAsia"/>
          <w:sz w:val="24"/>
          <w:szCs w:val="24"/>
          <w:rtl/>
        </w:rPr>
        <w:t>מדינת</w:t>
      </w:r>
      <w:r w:rsidRPr="001602C6">
        <w:rPr>
          <w:rFonts w:cs="David"/>
          <w:sz w:val="24"/>
          <w:szCs w:val="24"/>
          <w:rtl/>
        </w:rPr>
        <w:t xml:space="preserve"> </w:t>
      </w:r>
      <w:r w:rsidRPr="001602C6">
        <w:rPr>
          <w:rFonts w:cs="David" w:hint="eastAsia"/>
          <w:sz w:val="24"/>
          <w:szCs w:val="24"/>
          <w:rtl/>
        </w:rPr>
        <w:t>ישראל</w:t>
      </w:r>
      <w:r w:rsidRPr="001602C6">
        <w:rPr>
          <w:rFonts w:cs="David"/>
          <w:sz w:val="24"/>
          <w:szCs w:val="24"/>
          <w:rtl/>
        </w:rPr>
        <w:t xml:space="preserve"> – </w:t>
      </w:r>
      <w:r w:rsidRPr="001602C6">
        <w:rPr>
          <w:rFonts w:cs="David" w:hint="eastAsia"/>
          <w:sz w:val="24"/>
          <w:szCs w:val="24"/>
          <w:rtl/>
        </w:rPr>
        <w:t>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 xml:space="preserve">; </w:t>
      </w:r>
    </w:p>
    <w:p w14:paraId="576A1BA3" w14:textId="77777777" w:rsidR="00300A40" w:rsidRPr="001602C6" w:rsidRDefault="00300A40" w:rsidP="00300A40">
      <w:pPr>
        <w:spacing w:before="120" w:after="0" w:line="360" w:lineRule="auto"/>
        <w:rPr>
          <w:rFonts w:cs="David"/>
          <w:sz w:val="24"/>
          <w:szCs w:val="24"/>
          <w:rtl/>
        </w:rPr>
      </w:pPr>
      <w:r w:rsidRPr="001602C6">
        <w:rPr>
          <w:rFonts w:cs="David" w:hint="eastAsia"/>
          <w:sz w:val="24"/>
          <w:szCs w:val="24"/>
          <w:rtl/>
        </w:rPr>
        <w:t>א</w:t>
      </w:r>
      <w:r w:rsidRPr="001602C6">
        <w:rPr>
          <w:rFonts w:cs="David"/>
          <w:sz w:val="24"/>
          <w:szCs w:val="24"/>
          <w:rtl/>
        </w:rPr>
        <w:t>.</w:t>
      </w:r>
      <w:r w:rsidRPr="001602C6">
        <w:rPr>
          <w:rFonts w:cs="David" w:hint="eastAsia"/>
          <w:sz w:val="24"/>
          <w:szCs w:val="24"/>
          <w:rtl/>
        </w:rPr>
        <w:t>ג</w:t>
      </w:r>
      <w:r w:rsidRPr="001602C6">
        <w:rPr>
          <w:rFonts w:cs="David"/>
          <w:sz w:val="24"/>
          <w:szCs w:val="24"/>
          <w:rtl/>
        </w:rPr>
        <w:t>.</w:t>
      </w:r>
      <w:r w:rsidRPr="001602C6">
        <w:rPr>
          <w:rFonts w:cs="David" w:hint="eastAsia"/>
          <w:sz w:val="24"/>
          <w:szCs w:val="24"/>
          <w:rtl/>
        </w:rPr>
        <w:t>נ</w:t>
      </w:r>
      <w:r w:rsidRPr="001602C6">
        <w:rPr>
          <w:rFonts w:cs="David"/>
          <w:sz w:val="24"/>
          <w:szCs w:val="24"/>
          <w:rtl/>
        </w:rPr>
        <w:t>.,</w:t>
      </w:r>
    </w:p>
    <w:p w14:paraId="1CB31E86" w14:textId="77777777" w:rsidR="00300A40" w:rsidRPr="001602C6" w:rsidRDefault="00300A40" w:rsidP="00300A40">
      <w:pPr>
        <w:spacing w:before="120" w:after="0" w:line="360" w:lineRule="auto"/>
        <w:rPr>
          <w:rFonts w:cs="David"/>
          <w:sz w:val="24"/>
          <w:szCs w:val="24"/>
          <w:rtl/>
        </w:rPr>
      </w:pPr>
      <w:r w:rsidRPr="001602C6">
        <w:rPr>
          <w:rFonts w:cs="David"/>
          <w:sz w:val="24"/>
          <w:szCs w:val="24"/>
          <w:rtl/>
        </w:rPr>
        <w:t xml:space="preserve"> </w:t>
      </w:r>
    </w:p>
    <w:p w14:paraId="1EA6BA25" w14:textId="77777777" w:rsidR="00300A40" w:rsidRPr="001602C6" w:rsidRDefault="00300A40" w:rsidP="00300A40">
      <w:pPr>
        <w:tabs>
          <w:tab w:val="left" w:pos="5280"/>
        </w:tabs>
        <w:spacing w:before="120" w:after="0" w:line="360" w:lineRule="auto"/>
        <w:jc w:val="center"/>
        <w:rPr>
          <w:rFonts w:cs="David"/>
          <w:b/>
          <w:bCs/>
          <w:sz w:val="24"/>
          <w:szCs w:val="24"/>
          <w:u w:val="single"/>
          <w:rtl/>
        </w:rPr>
      </w:pPr>
      <w:r w:rsidRPr="001602C6">
        <w:rPr>
          <w:rFonts w:cs="David" w:hint="eastAsia"/>
          <w:b/>
          <w:bCs/>
          <w:sz w:val="24"/>
          <w:szCs w:val="24"/>
          <w:u w:val="single"/>
          <w:rtl/>
        </w:rPr>
        <w:t>הנדון</w:t>
      </w:r>
      <w:r w:rsidRPr="001602C6">
        <w:rPr>
          <w:rFonts w:cs="David"/>
          <w:b/>
          <w:bCs/>
          <w:sz w:val="24"/>
          <w:szCs w:val="24"/>
          <w:u w:val="single"/>
          <w:rtl/>
        </w:rPr>
        <w:t xml:space="preserve">:  </w:t>
      </w:r>
      <w:r w:rsidRPr="001602C6">
        <w:rPr>
          <w:rFonts w:cs="David" w:hint="eastAsia"/>
          <w:b/>
          <w:bCs/>
          <w:sz w:val="24"/>
          <w:szCs w:val="24"/>
          <w:u w:val="single"/>
          <w:rtl/>
        </w:rPr>
        <w:t>אישור</w:t>
      </w:r>
      <w:r w:rsidRPr="001602C6">
        <w:rPr>
          <w:rFonts w:cs="David"/>
          <w:b/>
          <w:bCs/>
          <w:sz w:val="24"/>
          <w:szCs w:val="24"/>
          <w:u w:val="single"/>
          <w:rtl/>
        </w:rPr>
        <w:t xml:space="preserve"> </w:t>
      </w:r>
      <w:r w:rsidRPr="001602C6">
        <w:rPr>
          <w:rFonts w:cs="David" w:hint="eastAsia"/>
          <w:b/>
          <w:bCs/>
          <w:sz w:val="24"/>
          <w:szCs w:val="24"/>
          <w:u w:val="single"/>
          <w:rtl/>
        </w:rPr>
        <w:t>קיום</w:t>
      </w:r>
      <w:r w:rsidRPr="001602C6">
        <w:rPr>
          <w:rFonts w:cs="David"/>
          <w:b/>
          <w:bCs/>
          <w:sz w:val="24"/>
          <w:szCs w:val="24"/>
          <w:u w:val="single"/>
          <w:rtl/>
        </w:rPr>
        <w:t xml:space="preserve"> </w:t>
      </w:r>
      <w:r w:rsidRPr="001602C6">
        <w:rPr>
          <w:rFonts w:cs="David" w:hint="eastAsia"/>
          <w:b/>
          <w:bCs/>
          <w:sz w:val="24"/>
          <w:szCs w:val="24"/>
          <w:u w:val="single"/>
          <w:rtl/>
        </w:rPr>
        <w:t>ביטוחים</w:t>
      </w:r>
    </w:p>
    <w:p w14:paraId="7D3FF182" w14:textId="77777777" w:rsidR="00300A40" w:rsidRPr="001602C6" w:rsidRDefault="00300A40" w:rsidP="00300A40">
      <w:pPr>
        <w:spacing w:before="120" w:after="0" w:line="360" w:lineRule="auto"/>
        <w:jc w:val="both"/>
        <w:rPr>
          <w:rFonts w:cs="David"/>
          <w:sz w:val="24"/>
          <w:szCs w:val="24"/>
          <w:rtl/>
        </w:rPr>
      </w:pPr>
      <w:r w:rsidRPr="001602C6">
        <w:rPr>
          <w:rFonts w:cs="David" w:hint="eastAsia"/>
          <w:sz w:val="24"/>
          <w:szCs w:val="24"/>
          <w:rtl/>
        </w:rPr>
        <w:t>הננו</w:t>
      </w:r>
      <w:r w:rsidRPr="001602C6">
        <w:rPr>
          <w:rFonts w:cs="David"/>
          <w:sz w:val="24"/>
          <w:szCs w:val="24"/>
          <w:rtl/>
        </w:rPr>
        <w:t xml:space="preserve"> </w:t>
      </w:r>
      <w:r w:rsidRPr="001602C6">
        <w:rPr>
          <w:rFonts w:cs="David" w:hint="eastAsia"/>
          <w:sz w:val="24"/>
          <w:szCs w:val="24"/>
          <w:rtl/>
        </w:rPr>
        <w:t>מאשרים</w:t>
      </w:r>
      <w:r w:rsidRPr="001602C6">
        <w:rPr>
          <w:rFonts w:cs="David"/>
          <w:sz w:val="24"/>
          <w:szCs w:val="24"/>
          <w:rtl/>
        </w:rPr>
        <w:t xml:space="preserve"> </w:t>
      </w:r>
      <w:r w:rsidRPr="001602C6">
        <w:rPr>
          <w:rFonts w:cs="David" w:hint="eastAsia"/>
          <w:sz w:val="24"/>
          <w:szCs w:val="24"/>
          <w:rtl/>
        </w:rPr>
        <w:t>בזה</w:t>
      </w:r>
      <w:r w:rsidRPr="001602C6">
        <w:rPr>
          <w:rFonts w:cs="David"/>
          <w:sz w:val="24"/>
          <w:szCs w:val="24"/>
          <w:rtl/>
        </w:rPr>
        <w:t xml:space="preserve"> </w:t>
      </w:r>
      <w:r w:rsidRPr="001602C6">
        <w:rPr>
          <w:rFonts w:cs="David" w:hint="eastAsia"/>
          <w:sz w:val="24"/>
          <w:szCs w:val="24"/>
          <w:rtl/>
        </w:rPr>
        <w:t>כי</w:t>
      </w:r>
      <w:r w:rsidRPr="001602C6">
        <w:rPr>
          <w:rFonts w:cs="David"/>
          <w:sz w:val="24"/>
          <w:szCs w:val="24"/>
          <w:rtl/>
        </w:rPr>
        <w:t xml:space="preserve"> </w:t>
      </w:r>
      <w:r w:rsidRPr="001602C6">
        <w:rPr>
          <w:rFonts w:cs="David" w:hint="eastAsia"/>
          <w:sz w:val="24"/>
          <w:szCs w:val="24"/>
          <w:rtl/>
        </w:rPr>
        <w:t>ערכנו</w:t>
      </w:r>
      <w:r w:rsidRPr="001602C6">
        <w:rPr>
          <w:rFonts w:cs="David"/>
          <w:sz w:val="24"/>
          <w:szCs w:val="24"/>
          <w:rtl/>
        </w:rPr>
        <w:t xml:space="preserve"> </w:t>
      </w:r>
      <w:r w:rsidRPr="001602C6">
        <w:rPr>
          <w:rFonts w:cs="David" w:hint="eastAsia"/>
          <w:sz w:val="24"/>
          <w:szCs w:val="24"/>
          <w:rtl/>
        </w:rPr>
        <w:t>למבוטחנו</w:t>
      </w:r>
      <w:r w:rsidRPr="001602C6">
        <w:rPr>
          <w:rFonts w:cs="David"/>
          <w:sz w:val="24"/>
          <w:szCs w:val="24"/>
          <w:rtl/>
        </w:rPr>
        <w:t xml:space="preserve"> ____________________________________(</w:t>
      </w:r>
      <w:r w:rsidRPr="001602C6">
        <w:rPr>
          <w:rFonts w:cs="David" w:hint="eastAsia"/>
          <w:sz w:val="24"/>
          <w:szCs w:val="24"/>
          <w:rtl/>
        </w:rPr>
        <w:t>להלן</w:t>
      </w:r>
      <w:r w:rsidRPr="001602C6">
        <w:rPr>
          <w:rFonts w:cs="David"/>
          <w:sz w:val="24"/>
          <w:szCs w:val="24"/>
          <w:rtl/>
        </w:rPr>
        <w:t xml:space="preserve"> "</w:t>
      </w:r>
      <w:r w:rsidRPr="001602C6">
        <w:rPr>
          <w:rFonts w:cs="David" w:hint="eastAsia"/>
          <w:sz w:val="24"/>
          <w:szCs w:val="24"/>
          <w:rtl/>
        </w:rPr>
        <w:t>הקבלן</w:t>
      </w:r>
      <w:r w:rsidRPr="001602C6">
        <w:rPr>
          <w:rFonts w:cs="David"/>
          <w:sz w:val="24"/>
          <w:szCs w:val="24"/>
          <w:rtl/>
        </w:rPr>
        <w:t>")</w:t>
      </w:r>
    </w:p>
    <w:p w14:paraId="192100CA" w14:textId="77777777" w:rsidR="00300A40" w:rsidRPr="001602C6" w:rsidRDefault="00300A40" w:rsidP="00300A40">
      <w:pPr>
        <w:spacing w:before="120" w:after="0" w:line="360" w:lineRule="auto"/>
        <w:jc w:val="both"/>
        <w:rPr>
          <w:rFonts w:cs="David"/>
          <w:sz w:val="24"/>
          <w:szCs w:val="24"/>
          <w:rtl/>
        </w:rPr>
      </w:pPr>
      <w:r w:rsidRPr="001602C6">
        <w:rPr>
          <w:rFonts w:cs="David" w:hint="eastAsia"/>
          <w:sz w:val="24"/>
          <w:szCs w:val="24"/>
          <w:rtl/>
        </w:rPr>
        <w:t>לתקופת</w:t>
      </w:r>
      <w:r w:rsidRPr="001602C6">
        <w:rPr>
          <w:rFonts w:cs="David"/>
          <w:sz w:val="24"/>
          <w:szCs w:val="24"/>
          <w:rtl/>
        </w:rPr>
        <w:t xml:space="preserve"> </w:t>
      </w:r>
      <w:r w:rsidRPr="001602C6">
        <w:rPr>
          <w:rFonts w:cs="David" w:hint="eastAsia"/>
          <w:sz w:val="24"/>
          <w:szCs w:val="24"/>
          <w:rtl/>
        </w:rPr>
        <w:t>הביטוח</w:t>
      </w:r>
      <w:r w:rsidRPr="001602C6">
        <w:rPr>
          <w:rFonts w:cs="David"/>
          <w:sz w:val="24"/>
          <w:szCs w:val="24"/>
          <w:rtl/>
        </w:rPr>
        <w:t xml:space="preserve">  </w:t>
      </w:r>
      <w:r w:rsidRPr="001602C6">
        <w:rPr>
          <w:rFonts w:cs="David" w:hint="eastAsia"/>
          <w:sz w:val="24"/>
          <w:szCs w:val="24"/>
          <w:rtl/>
        </w:rPr>
        <w:t>מיום</w:t>
      </w:r>
      <w:r w:rsidRPr="001602C6">
        <w:rPr>
          <w:rFonts w:cs="David"/>
          <w:sz w:val="24"/>
          <w:szCs w:val="24"/>
          <w:rtl/>
        </w:rPr>
        <w:t xml:space="preserve"> _______________ </w:t>
      </w:r>
      <w:r w:rsidRPr="001602C6">
        <w:rPr>
          <w:rFonts w:cs="David" w:hint="eastAsia"/>
          <w:sz w:val="24"/>
          <w:szCs w:val="24"/>
          <w:rtl/>
        </w:rPr>
        <w:t>עד</w:t>
      </w:r>
      <w:r w:rsidRPr="001602C6">
        <w:rPr>
          <w:rFonts w:cs="David"/>
          <w:sz w:val="24"/>
          <w:szCs w:val="24"/>
          <w:rtl/>
        </w:rPr>
        <w:t xml:space="preserve"> </w:t>
      </w:r>
      <w:r w:rsidRPr="001602C6">
        <w:rPr>
          <w:rFonts w:cs="David" w:hint="eastAsia"/>
          <w:sz w:val="24"/>
          <w:szCs w:val="24"/>
          <w:rtl/>
        </w:rPr>
        <w:t>יום</w:t>
      </w:r>
      <w:r w:rsidRPr="001602C6">
        <w:rPr>
          <w:rFonts w:cs="David"/>
          <w:sz w:val="24"/>
          <w:szCs w:val="24"/>
          <w:rtl/>
        </w:rPr>
        <w:t xml:space="preserve"> ________________ </w:t>
      </w:r>
      <w:r w:rsidRPr="001602C6">
        <w:rPr>
          <w:rFonts w:cs="David" w:hint="eastAsia"/>
          <w:sz w:val="24"/>
          <w:szCs w:val="24"/>
          <w:rtl/>
        </w:rPr>
        <w:t>בקשר</w:t>
      </w:r>
      <w:r w:rsidRPr="001602C6">
        <w:rPr>
          <w:rFonts w:cs="David"/>
          <w:sz w:val="24"/>
          <w:szCs w:val="24"/>
          <w:rtl/>
        </w:rPr>
        <w:t xml:space="preserve"> </w:t>
      </w:r>
      <w:r w:rsidRPr="001602C6">
        <w:rPr>
          <w:rFonts w:cs="David" w:hint="eastAsia"/>
          <w:sz w:val="24"/>
          <w:szCs w:val="24"/>
          <w:rtl/>
        </w:rPr>
        <w:t>למתן</w:t>
      </w:r>
      <w:r w:rsidRPr="001602C6">
        <w:rPr>
          <w:rFonts w:cs="David"/>
          <w:sz w:val="24"/>
          <w:szCs w:val="24"/>
          <w:rtl/>
        </w:rPr>
        <w:t xml:space="preserve"> </w:t>
      </w:r>
      <w:r w:rsidRPr="001602C6">
        <w:rPr>
          <w:rFonts w:cs="David" w:hint="eastAsia"/>
          <w:sz w:val="24"/>
          <w:szCs w:val="24"/>
          <w:rtl/>
        </w:rPr>
        <w:t>שירותי</w:t>
      </w:r>
      <w:r w:rsidRPr="001602C6">
        <w:rPr>
          <w:rFonts w:cs="David"/>
          <w:sz w:val="24"/>
          <w:szCs w:val="24"/>
          <w:rtl/>
        </w:rPr>
        <w:t xml:space="preserve"> </w:t>
      </w:r>
      <w:r w:rsidRPr="001602C6">
        <w:rPr>
          <w:rFonts w:cs="David" w:hint="eastAsia"/>
          <w:sz w:val="24"/>
          <w:szCs w:val="24"/>
          <w:rtl/>
        </w:rPr>
        <w:t>הקמה</w:t>
      </w:r>
      <w:r w:rsidRPr="001602C6">
        <w:rPr>
          <w:rFonts w:cs="David"/>
          <w:sz w:val="24"/>
          <w:szCs w:val="24"/>
          <w:rtl/>
        </w:rPr>
        <w:t xml:space="preserve">, </w:t>
      </w: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והפעלה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מרכז</w:t>
      </w:r>
      <w:r w:rsidRPr="001602C6">
        <w:rPr>
          <w:rFonts w:cs="David"/>
          <w:sz w:val="24"/>
          <w:szCs w:val="24"/>
          <w:rtl/>
        </w:rPr>
        <w:t xml:space="preserve"> </w:t>
      </w: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טלפוני</w:t>
      </w:r>
      <w:r w:rsidRPr="001602C6">
        <w:rPr>
          <w:rFonts w:cs="David"/>
          <w:sz w:val="24"/>
          <w:szCs w:val="24"/>
          <w:rtl/>
        </w:rPr>
        <w:t xml:space="preserve"> </w:t>
      </w:r>
      <w:r w:rsidRPr="001602C6">
        <w:rPr>
          <w:rFonts w:cs="David" w:hint="eastAsia"/>
          <w:sz w:val="24"/>
          <w:szCs w:val="24"/>
          <w:rtl/>
        </w:rPr>
        <w:t>לפניות</w:t>
      </w:r>
      <w:r w:rsidRPr="001602C6">
        <w:rPr>
          <w:rFonts w:cs="David"/>
          <w:sz w:val="24"/>
          <w:szCs w:val="24"/>
          <w:rtl/>
        </w:rPr>
        <w:t xml:space="preserve"> </w:t>
      </w:r>
      <w:r w:rsidRPr="001602C6">
        <w:rPr>
          <w:rFonts w:cs="David" w:hint="eastAsia"/>
          <w:sz w:val="24"/>
          <w:szCs w:val="24"/>
          <w:rtl/>
        </w:rPr>
        <w:t>הציבור</w:t>
      </w:r>
      <w:r w:rsidRPr="001602C6">
        <w:rPr>
          <w:rFonts w:cs="David"/>
          <w:sz w:val="24"/>
          <w:szCs w:val="24"/>
          <w:rtl/>
        </w:rPr>
        <w:t xml:space="preserve"> </w:t>
      </w:r>
      <w:r w:rsidRPr="001602C6">
        <w:rPr>
          <w:rFonts w:cs="David" w:hint="eastAsia"/>
          <w:sz w:val="24"/>
          <w:szCs w:val="24"/>
          <w:rtl/>
        </w:rPr>
        <w:t>בנושא</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 xml:space="preserve">, </w:t>
      </w:r>
      <w:r w:rsidRPr="001602C6">
        <w:rPr>
          <w:rFonts w:cs="David" w:hint="eastAsia"/>
          <w:sz w:val="24"/>
          <w:szCs w:val="24"/>
          <w:rtl/>
        </w:rPr>
        <w:t>ייעוץ</w:t>
      </w:r>
      <w:r w:rsidRPr="001602C6">
        <w:rPr>
          <w:rFonts w:cs="David"/>
          <w:sz w:val="24"/>
          <w:szCs w:val="24"/>
          <w:rtl/>
        </w:rPr>
        <w:t xml:space="preserve"> </w:t>
      </w:r>
      <w:r w:rsidRPr="001602C6">
        <w:rPr>
          <w:rFonts w:cs="David" w:hint="eastAsia"/>
          <w:sz w:val="24"/>
          <w:szCs w:val="24"/>
          <w:rtl/>
        </w:rPr>
        <w:t>פנסיוני</w:t>
      </w:r>
      <w:r w:rsidRPr="001602C6">
        <w:rPr>
          <w:rFonts w:cs="David"/>
          <w:sz w:val="24"/>
          <w:szCs w:val="24"/>
          <w:rtl/>
        </w:rPr>
        <w:t xml:space="preserve"> </w:t>
      </w:r>
      <w:r w:rsidRPr="001602C6">
        <w:rPr>
          <w:rFonts w:cs="David" w:hint="eastAsia"/>
          <w:sz w:val="24"/>
          <w:szCs w:val="24"/>
          <w:rtl/>
        </w:rPr>
        <w:t>ושיווק</w:t>
      </w:r>
      <w:r w:rsidRPr="001602C6">
        <w:rPr>
          <w:rFonts w:cs="David"/>
          <w:sz w:val="24"/>
          <w:szCs w:val="24"/>
          <w:rtl/>
        </w:rPr>
        <w:t xml:space="preserve"> </w:t>
      </w:r>
      <w:r w:rsidRPr="001602C6">
        <w:rPr>
          <w:rFonts w:cs="David" w:hint="eastAsia"/>
          <w:sz w:val="24"/>
          <w:szCs w:val="24"/>
          <w:rtl/>
        </w:rPr>
        <w:t>פנסיוני</w:t>
      </w:r>
      <w:r w:rsidRPr="001602C6">
        <w:rPr>
          <w:rFonts w:cs="David"/>
          <w:sz w:val="24"/>
          <w:szCs w:val="24"/>
          <w:rtl/>
        </w:rPr>
        <w:t xml:space="preserve"> </w:t>
      </w:r>
      <w:r w:rsidRPr="001602C6">
        <w:rPr>
          <w:rFonts w:cs="David" w:hint="eastAsia"/>
          <w:sz w:val="24"/>
          <w:szCs w:val="24"/>
          <w:rtl/>
        </w:rPr>
        <w:t>לרבות</w:t>
      </w:r>
      <w:r w:rsidRPr="001602C6">
        <w:rPr>
          <w:rFonts w:cs="David"/>
          <w:sz w:val="24"/>
          <w:szCs w:val="24"/>
          <w:rtl/>
        </w:rPr>
        <w:t xml:space="preserve"> </w:t>
      </w:r>
      <w:r w:rsidRPr="001602C6">
        <w:rPr>
          <w:rFonts w:cs="David" w:hint="eastAsia"/>
          <w:sz w:val="24"/>
          <w:szCs w:val="24"/>
          <w:rtl/>
        </w:rPr>
        <w:t>ביחס</w:t>
      </w:r>
      <w:r w:rsidRPr="001602C6">
        <w:rPr>
          <w:rFonts w:cs="David"/>
          <w:sz w:val="24"/>
          <w:szCs w:val="24"/>
          <w:rtl/>
        </w:rPr>
        <w:t xml:space="preserve"> </w:t>
      </w:r>
      <w:r w:rsidRPr="001602C6">
        <w:rPr>
          <w:rFonts w:cs="David" w:hint="eastAsia"/>
          <w:sz w:val="24"/>
          <w:szCs w:val="24"/>
          <w:rtl/>
        </w:rPr>
        <w:t>לגורמים</w:t>
      </w:r>
      <w:r w:rsidRPr="001602C6">
        <w:rPr>
          <w:rFonts w:cs="David"/>
          <w:sz w:val="24"/>
          <w:szCs w:val="24"/>
          <w:rtl/>
        </w:rPr>
        <w:t xml:space="preserve"> </w:t>
      </w:r>
      <w:r w:rsidRPr="001602C6">
        <w:rPr>
          <w:rFonts w:cs="David" w:hint="eastAsia"/>
          <w:sz w:val="24"/>
          <w:szCs w:val="24"/>
          <w:rtl/>
        </w:rPr>
        <w:t>העוסקים</w:t>
      </w:r>
      <w:r w:rsidRPr="001602C6">
        <w:rPr>
          <w:rFonts w:cs="David"/>
          <w:sz w:val="24"/>
          <w:szCs w:val="24"/>
          <w:rtl/>
        </w:rPr>
        <w:t xml:space="preserve"> </w:t>
      </w:r>
      <w:r w:rsidRPr="001602C6">
        <w:rPr>
          <w:rFonts w:cs="David" w:hint="eastAsia"/>
          <w:sz w:val="24"/>
          <w:szCs w:val="24"/>
          <w:rtl/>
        </w:rPr>
        <w:t>בתחום</w:t>
      </w:r>
      <w:r w:rsidRPr="001602C6">
        <w:rPr>
          <w:rFonts w:cs="David"/>
          <w:sz w:val="24"/>
          <w:szCs w:val="24"/>
          <w:rtl/>
        </w:rPr>
        <w:t xml:space="preserve"> </w:t>
      </w:r>
      <w:r w:rsidRPr="001602C6">
        <w:rPr>
          <w:rFonts w:cs="David" w:hint="eastAsia"/>
          <w:sz w:val="24"/>
          <w:szCs w:val="24"/>
          <w:rtl/>
        </w:rPr>
        <w:t>עבור</w:t>
      </w:r>
      <w:r w:rsidRPr="001602C6">
        <w:rPr>
          <w:rFonts w:cs="David"/>
          <w:sz w:val="24"/>
          <w:szCs w:val="24"/>
          <w:rtl/>
        </w:rPr>
        <w:t xml:space="preserve"> </w:t>
      </w:r>
      <w:r w:rsidRPr="001602C6">
        <w:rPr>
          <w:rFonts w:cs="David" w:hint="eastAsia"/>
          <w:sz w:val="24"/>
          <w:szCs w:val="24"/>
          <w:rtl/>
        </w:rPr>
        <w:t>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למכרז</w:t>
      </w:r>
      <w:r w:rsidRPr="001602C6">
        <w:rPr>
          <w:rFonts w:cs="David"/>
          <w:sz w:val="24"/>
          <w:szCs w:val="24"/>
          <w:rtl/>
        </w:rPr>
        <w:t xml:space="preserve"> </w:t>
      </w:r>
      <w:r w:rsidRPr="001602C6">
        <w:rPr>
          <w:rFonts w:cs="David" w:hint="eastAsia"/>
          <w:sz w:val="24"/>
          <w:szCs w:val="24"/>
          <w:rtl/>
        </w:rPr>
        <w:t>וחוזה</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מדינת</w:t>
      </w:r>
      <w:r w:rsidRPr="001602C6">
        <w:rPr>
          <w:rFonts w:cs="David"/>
          <w:sz w:val="24"/>
          <w:szCs w:val="24"/>
          <w:rtl/>
        </w:rPr>
        <w:t xml:space="preserve"> </w:t>
      </w:r>
      <w:r w:rsidRPr="001602C6">
        <w:rPr>
          <w:rFonts w:cs="David" w:hint="eastAsia"/>
          <w:sz w:val="24"/>
          <w:szCs w:val="24"/>
          <w:rtl/>
        </w:rPr>
        <w:t>ישראל</w:t>
      </w:r>
      <w:r w:rsidRPr="001602C6">
        <w:rPr>
          <w:rFonts w:cs="David"/>
          <w:sz w:val="24"/>
          <w:szCs w:val="24"/>
          <w:rtl/>
        </w:rPr>
        <w:t xml:space="preserve"> – </w:t>
      </w:r>
      <w:r w:rsidRPr="001602C6">
        <w:rPr>
          <w:rFonts w:cs="David" w:hint="eastAsia"/>
          <w:sz w:val="24"/>
          <w:szCs w:val="24"/>
          <w:rtl/>
        </w:rPr>
        <w:t>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הביטוחים</w:t>
      </w:r>
      <w:r w:rsidRPr="001602C6">
        <w:rPr>
          <w:rFonts w:cs="David"/>
          <w:sz w:val="24"/>
          <w:szCs w:val="24"/>
          <w:rtl/>
        </w:rPr>
        <w:t xml:space="preserve"> </w:t>
      </w:r>
      <w:r w:rsidRPr="001602C6">
        <w:rPr>
          <w:rFonts w:cs="David" w:hint="eastAsia"/>
          <w:sz w:val="24"/>
          <w:szCs w:val="24"/>
          <w:rtl/>
        </w:rPr>
        <w:t>המפורטים</w:t>
      </w:r>
      <w:r w:rsidRPr="001602C6">
        <w:rPr>
          <w:rFonts w:cs="David"/>
          <w:sz w:val="24"/>
          <w:szCs w:val="24"/>
          <w:rtl/>
        </w:rPr>
        <w:t xml:space="preserve"> </w:t>
      </w:r>
      <w:r w:rsidRPr="001602C6">
        <w:rPr>
          <w:rFonts w:cs="David" w:hint="eastAsia"/>
          <w:sz w:val="24"/>
          <w:szCs w:val="24"/>
          <w:rtl/>
        </w:rPr>
        <w:t>להלן</w:t>
      </w:r>
      <w:r w:rsidRPr="001602C6">
        <w:rPr>
          <w:rFonts w:cs="David"/>
          <w:sz w:val="24"/>
          <w:szCs w:val="24"/>
          <w:rtl/>
        </w:rPr>
        <w:t>:</w:t>
      </w:r>
    </w:p>
    <w:p w14:paraId="222802E7" w14:textId="77777777" w:rsidR="00300A40" w:rsidRPr="001602C6" w:rsidRDefault="00300A40" w:rsidP="00300A40">
      <w:pPr>
        <w:spacing w:before="120" w:after="0" w:line="360" w:lineRule="auto"/>
        <w:jc w:val="both"/>
        <w:rPr>
          <w:rFonts w:cs="David"/>
          <w:b/>
          <w:bCs/>
          <w:sz w:val="24"/>
          <w:szCs w:val="24"/>
          <w:rtl/>
        </w:rPr>
      </w:pPr>
      <w:r w:rsidRPr="001602C6">
        <w:rPr>
          <w:rFonts w:cs="David" w:hint="eastAsia"/>
          <w:b/>
          <w:bCs/>
          <w:sz w:val="24"/>
          <w:szCs w:val="24"/>
          <w:rtl/>
        </w:rPr>
        <w:t>ביטוח</w:t>
      </w:r>
      <w:r w:rsidRPr="001602C6">
        <w:rPr>
          <w:rFonts w:cs="David"/>
          <w:b/>
          <w:bCs/>
          <w:sz w:val="24"/>
          <w:szCs w:val="24"/>
          <w:rtl/>
        </w:rPr>
        <w:t xml:space="preserve"> </w:t>
      </w:r>
      <w:r w:rsidRPr="001602C6">
        <w:rPr>
          <w:rFonts w:cs="David" w:hint="eastAsia"/>
          <w:b/>
          <w:bCs/>
          <w:sz w:val="24"/>
          <w:szCs w:val="24"/>
          <w:rtl/>
        </w:rPr>
        <w:t>חבות</w:t>
      </w:r>
      <w:r w:rsidRPr="001602C6">
        <w:rPr>
          <w:rFonts w:cs="David"/>
          <w:b/>
          <w:bCs/>
          <w:sz w:val="24"/>
          <w:szCs w:val="24"/>
          <w:rtl/>
        </w:rPr>
        <w:t xml:space="preserve"> </w:t>
      </w:r>
      <w:r w:rsidRPr="001602C6">
        <w:rPr>
          <w:rFonts w:cs="David" w:hint="eastAsia"/>
          <w:b/>
          <w:bCs/>
          <w:sz w:val="24"/>
          <w:szCs w:val="24"/>
          <w:rtl/>
        </w:rPr>
        <w:t>המעבידים</w:t>
      </w:r>
    </w:p>
    <w:p w14:paraId="74041043" w14:textId="77777777" w:rsidR="00300A40" w:rsidRPr="001602C6" w:rsidRDefault="00300A40" w:rsidP="005A4AC6">
      <w:pPr>
        <w:pStyle w:val="ListParagraph"/>
        <w:numPr>
          <w:ilvl w:val="0"/>
          <w:numId w:val="164"/>
        </w:numPr>
        <w:jc w:val="both"/>
        <w:rPr>
          <w:rFonts w:cs="David"/>
          <w:color w:val="auto"/>
          <w:sz w:val="24"/>
          <w:szCs w:val="24"/>
          <w:rtl/>
        </w:rPr>
      </w:pPr>
      <w:r w:rsidRPr="001602C6">
        <w:rPr>
          <w:rFonts w:cs="David" w:hint="eastAsia"/>
          <w:color w:val="auto"/>
          <w:sz w:val="24"/>
          <w:szCs w:val="24"/>
          <w:rtl/>
        </w:rPr>
        <w:t>אחריותו</w:t>
      </w:r>
      <w:r w:rsidRPr="001602C6">
        <w:rPr>
          <w:rFonts w:cs="David"/>
          <w:color w:val="auto"/>
          <w:sz w:val="24"/>
          <w:szCs w:val="24"/>
          <w:rtl/>
        </w:rPr>
        <w:t xml:space="preserve"> </w:t>
      </w:r>
      <w:r w:rsidRPr="001602C6">
        <w:rPr>
          <w:rFonts w:cs="David" w:hint="eastAsia"/>
          <w:color w:val="auto"/>
          <w:sz w:val="24"/>
          <w:szCs w:val="24"/>
          <w:rtl/>
        </w:rPr>
        <w:t>החוקית</w:t>
      </w:r>
      <w:r w:rsidRPr="001602C6">
        <w:rPr>
          <w:rFonts w:cs="David"/>
          <w:color w:val="auto"/>
          <w:sz w:val="24"/>
          <w:szCs w:val="24"/>
          <w:rtl/>
        </w:rPr>
        <w:t xml:space="preserve"> </w:t>
      </w:r>
      <w:r w:rsidRPr="001602C6">
        <w:rPr>
          <w:rFonts w:cs="David" w:hint="eastAsia"/>
          <w:color w:val="auto"/>
          <w:sz w:val="24"/>
          <w:szCs w:val="24"/>
          <w:rtl/>
        </w:rPr>
        <w:t>כלפי</w:t>
      </w:r>
      <w:r w:rsidRPr="001602C6">
        <w:rPr>
          <w:rFonts w:cs="David"/>
          <w:color w:val="auto"/>
          <w:sz w:val="24"/>
          <w:szCs w:val="24"/>
          <w:rtl/>
        </w:rPr>
        <w:t xml:space="preserve"> </w:t>
      </w:r>
      <w:r w:rsidRPr="001602C6">
        <w:rPr>
          <w:rFonts w:cs="David" w:hint="eastAsia"/>
          <w:color w:val="auto"/>
          <w:sz w:val="24"/>
          <w:szCs w:val="24"/>
          <w:rtl/>
        </w:rPr>
        <w:t>עובדיו</w:t>
      </w:r>
      <w:r w:rsidRPr="001602C6">
        <w:rPr>
          <w:rFonts w:cs="David"/>
          <w:color w:val="auto"/>
          <w:sz w:val="24"/>
          <w:szCs w:val="24"/>
          <w:rtl/>
        </w:rPr>
        <w:t xml:space="preserve"> </w:t>
      </w:r>
      <w:r w:rsidRPr="001602C6">
        <w:rPr>
          <w:rFonts w:cs="David" w:hint="eastAsia"/>
          <w:color w:val="auto"/>
          <w:sz w:val="24"/>
          <w:szCs w:val="24"/>
          <w:rtl/>
        </w:rPr>
        <w:t>בכל</w:t>
      </w:r>
      <w:r w:rsidRPr="001602C6">
        <w:rPr>
          <w:rFonts w:cs="David"/>
          <w:color w:val="auto"/>
          <w:sz w:val="24"/>
          <w:szCs w:val="24"/>
          <w:rtl/>
        </w:rPr>
        <w:t xml:space="preserve"> </w:t>
      </w:r>
      <w:r w:rsidRPr="001602C6">
        <w:rPr>
          <w:rFonts w:cs="David" w:hint="eastAsia"/>
          <w:color w:val="auto"/>
          <w:sz w:val="24"/>
          <w:szCs w:val="24"/>
          <w:rtl/>
        </w:rPr>
        <w:t>תחומי</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w:t>
      </w:r>
      <w:r w:rsidRPr="001602C6">
        <w:rPr>
          <w:rFonts w:cs="David" w:hint="eastAsia"/>
          <w:color w:val="auto"/>
          <w:sz w:val="24"/>
          <w:szCs w:val="24"/>
          <w:rtl/>
        </w:rPr>
        <w:t>והשטחים</w:t>
      </w:r>
      <w:r w:rsidRPr="001602C6">
        <w:rPr>
          <w:rFonts w:cs="David"/>
          <w:color w:val="auto"/>
          <w:sz w:val="24"/>
          <w:szCs w:val="24"/>
          <w:rtl/>
        </w:rPr>
        <w:t xml:space="preserve"> </w:t>
      </w:r>
      <w:r w:rsidRPr="001602C6">
        <w:rPr>
          <w:rFonts w:cs="David" w:hint="eastAsia"/>
          <w:color w:val="auto"/>
          <w:sz w:val="24"/>
          <w:szCs w:val="24"/>
          <w:rtl/>
        </w:rPr>
        <w:t>המוחזקים</w:t>
      </w:r>
      <w:r w:rsidRPr="001602C6">
        <w:rPr>
          <w:rFonts w:cs="David"/>
          <w:color w:val="auto"/>
          <w:sz w:val="24"/>
          <w:szCs w:val="24"/>
          <w:rtl/>
        </w:rPr>
        <w:t>.</w:t>
      </w:r>
    </w:p>
    <w:p w14:paraId="5AF0CAF5" w14:textId="77777777" w:rsidR="00300A40" w:rsidRPr="001602C6" w:rsidRDefault="00300A40" w:rsidP="005A4AC6">
      <w:pPr>
        <w:pStyle w:val="ListParagraph"/>
        <w:numPr>
          <w:ilvl w:val="0"/>
          <w:numId w:val="164"/>
        </w:numPr>
        <w:jc w:val="both"/>
        <w:rPr>
          <w:rFonts w:cs="David"/>
          <w:color w:val="auto"/>
          <w:sz w:val="24"/>
          <w:szCs w:val="24"/>
          <w:rtl/>
        </w:rPr>
      </w:pPr>
      <w:r w:rsidRPr="001602C6">
        <w:rPr>
          <w:rFonts w:cs="David" w:hint="eastAsia"/>
          <w:color w:val="auto"/>
          <w:sz w:val="24"/>
          <w:szCs w:val="24"/>
          <w:rtl/>
        </w:rPr>
        <w:t>גבול</w:t>
      </w:r>
      <w:r w:rsidRPr="001602C6">
        <w:rPr>
          <w:rFonts w:cs="David"/>
          <w:color w:val="auto"/>
          <w:sz w:val="24"/>
          <w:szCs w:val="24"/>
          <w:rtl/>
        </w:rPr>
        <w:t xml:space="preserve">  </w:t>
      </w:r>
      <w:r w:rsidRPr="001602C6">
        <w:rPr>
          <w:rFonts w:cs="David" w:hint="eastAsia"/>
          <w:color w:val="auto"/>
          <w:sz w:val="24"/>
          <w:szCs w:val="24"/>
          <w:rtl/>
        </w:rPr>
        <w:t>האחריות</w:t>
      </w:r>
      <w:r w:rsidRPr="001602C6">
        <w:rPr>
          <w:rFonts w:cs="David"/>
          <w:color w:val="auto"/>
          <w:sz w:val="24"/>
          <w:szCs w:val="24"/>
          <w:rtl/>
        </w:rPr>
        <w:t xml:space="preserve"> </w:t>
      </w:r>
      <w:r w:rsidRPr="001602C6">
        <w:rPr>
          <w:rFonts w:cs="David" w:hint="eastAsia"/>
          <w:color w:val="auto"/>
          <w:sz w:val="24"/>
          <w:szCs w:val="24"/>
          <w:rtl/>
        </w:rPr>
        <w:t>לא</w:t>
      </w:r>
      <w:r w:rsidRPr="001602C6">
        <w:rPr>
          <w:rFonts w:cs="David"/>
          <w:color w:val="auto"/>
          <w:sz w:val="24"/>
          <w:szCs w:val="24"/>
          <w:rtl/>
        </w:rPr>
        <w:t xml:space="preserve"> </w:t>
      </w:r>
      <w:r w:rsidRPr="001602C6">
        <w:rPr>
          <w:rFonts w:cs="David" w:hint="eastAsia"/>
          <w:color w:val="auto"/>
          <w:sz w:val="24"/>
          <w:szCs w:val="24"/>
          <w:rtl/>
        </w:rPr>
        <w:t>יפחת</w:t>
      </w:r>
      <w:r w:rsidRPr="001602C6">
        <w:rPr>
          <w:rFonts w:cs="David"/>
          <w:color w:val="auto"/>
          <w:sz w:val="24"/>
          <w:szCs w:val="24"/>
          <w:rtl/>
        </w:rPr>
        <w:t xml:space="preserve"> </w:t>
      </w:r>
      <w:r w:rsidRPr="001602C6">
        <w:rPr>
          <w:rFonts w:cs="David" w:hint="eastAsia"/>
          <w:color w:val="auto"/>
          <w:sz w:val="24"/>
          <w:szCs w:val="24"/>
          <w:rtl/>
        </w:rPr>
        <w:t>מסך</w:t>
      </w:r>
      <w:r w:rsidRPr="001602C6">
        <w:rPr>
          <w:rFonts w:cs="David"/>
          <w:color w:val="auto"/>
          <w:sz w:val="24"/>
          <w:szCs w:val="24"/>
          <w:rtl/>
        </w:rPr>
        <w:t xml:space="preserve">  5,000,000 </w:t>
      </w:r>
      <w:r w:rsidRPr="001602C6">
        <w:rPr>
          <w:rFonts w:cs="David" w:hint="eastAsia"/>
          <w:color w:val="auto"/>
          <w:sz w:val="24"/>
          <w:szCs w:val="24"/>
          <w:rtl/>
        </w:rPr>
        <w:t>דולר</w:t>
      </w:r>
      <w:r w:rsidRPr="001602C6">
        <w:rPr>
          <w:rFonts w:cs="David"/>
          <w:color w:val="auto"/>
          <w:sz w:val="24"/>
          <w:szCs w:val="24"/>
          <w:rtl/>
        </w:rPr>
        <w:t xml:space="preserve"> </w:t>
      </w:r>
      <w:r w:rsidRPr="001602C6">
        <w:rPr>
          <w:rFonts w:cs="David" w:hint="eastAsia"/>
          <w:color w:val="auto"/>
          <w:sz w:val="24"/>
          <w:szCs w:val="24"/>
          <w:rtl/>
        </w:rPr>
        <w:t>ארה</w:t>
      </w:r>
      <w:r w:rsidRPr="001602C6">
        <w:rPr>
          <w:rFonts w:cs="David"/>
          <w:color w:val="auto"/>
          <w:sz w:val="24"/>
          <w:szCs w:val="24"/>
          <w:rtl/>
        </w:rPr>
        <w:t>"</w:t>
      </w:r>
      <w:r w:rsidRPr="001602C6">
        <w:rPr>
          <w:rFonts w:cs="David" w:hint="eastAsia"/>
          <w:color w:val="auto"/>
          <w:sz w:val="24"/>
          <w:szCs w:val="24"/>
          <w:rtl/>
        </w:rPr>
        <w:t>ב</w:t>
      </w:r>
      <w:r w:rsidRPr="001602C6">
        <w:rPr>
          <w:rFonts w:cs="David"/>
          <w:color w:val="auto"/>
          <w:sz w:val="24"/>
          <w:szCs w:val="24"/>
          <w:rtl/>
        </w:rPr>
        <w:t xml:space="preserve"> </w:t>
      </w:r>
      <w:r w:rsidRPr="001602C6">
        <w:rPr>
          <w:rFonts w:cs="David" w:hint="eastAsia"/>
          <w:color w:val="auto"/>
          <w:sz w:val="24"/>
          <w:szCs w:val="24"/>
          <w:rtl/>
        </w:rPr>
        <w:t>לעובד</w:t>
      </w:r>
      <w:r w:rsidRPr="001602C6">
        <w:rPr>
          <w:rFonts w:cs="David"/>
          <w:color w:val="auto"/>
          <w:sz w:val="24"/>
          <w:szCs w:val="24"/>
          <w:rtl/>
        </w:rPr>
        <w:t xml:space="preserve">,  </w:t>
      </w:r>
      <w:r w:rsidRPr="001602C6">
        <w:rPr>
          <w:rFonts w:cs="David" w:hint="eastAsia"/>
          <w:color w:val="auto"/>
          <w:sz w:val="24"/>
          <w:szCs w:val="24"/>
          <w:rtl/>
        </w:rPr>
        <w:t>למקרה</w:t>
      </w:r>
      <w:r w:rsidRPr="001602C6">
        <w:rPr>
          <w:rFonts w:cs="David"/>
          <w:color w:val="auto"/>
          <w:sz w:val="24"/>
          <w:szCs w:val="24"/>
          <w:rtl/>
        </w:rPr>
        <w:t xml:space="preserve"> </w:t>
      </w:r>
      <w:r w:rsidRPr="001602C6">
        <w:rPr>
          <w:rFonts w:cs="David" w:hint="eastAsia"/>
          <w:color w:val="auto"/>
          <w:sz w:val="24"/>
          <w:szCs w:val="24"/>
          <w:rtl/>
        </w:rPr>
        <w:t>ולתקופת</w:t>
      </w:r>
      <w:r w:rsidRPr="001602C6">
        <w:rPr>
          <w:rFonts w:cs="David"/>
          <w:color w:val="auto"/>
          <w:sz w:val="24"/>
          <w:szCs w:val="24"/>
          <w:rtl/>
        </w:rPr>
        <w:t xml:space="preserve"> </w:t>
      </w:r>
      <w:r w:rsidRPr="001602C6">
        <w:rPr>
          <w:rFonts w:cs="David" w:hint="eastAsia"/>
          <w:color w:val="auto"/>
          <w:sz w:val="24"/>
          <w:szCs w:val="24"/>
          <w:rtl/>
        </w:rPr>
        <w:t>ביטוח</w:t>
      </w:r>
      <w:r w:rsidRPr="001602C6">
        <w:rPr>
          <w:rFonts w:cs="David"/>
          <w:color w:val="auto"/>
          <w:sz w:val="24"/>
          <w:szCs w:val="24"/>
          <w:rtl/>
        </w:rPr>
        <w:t xml:space="preserve"> (</w:t>
      </w:r>
      <w:r w:rsidRPr="001602C6">
        <w:rPr>
          <w:rFonts w:cs="David" w:hint="eastAsia"/>
          <w:color w:val="auto"/>
          <w:sz w:val="24"/>
          <w:szCs w:val="24"/>
          <w:rtl/>
        </w:rPr>
        <w:t>שנה</w:t>
      </w:r>
      <w:r w:rsidRPr="001602C6">
        <w:rPr>
          <w:rFonts w:cs="David"/>
          <w:color w:val="auto"/>
          <w:sz w:val="24"/>
          <w:szCs w:val="24"/>
          <w:rtl/>
        </w:rPr>
        <w:t>);</w:t>
      </w:r>
    </w:p>
    <w:p w14:paraId="62A6F324" w14:textId="77777777" w:rsidR="00300A40" w:rsidRPr="001602C6" w:rsidRDefault="00300A40" w:rsidP="005A4AC6">
      <w:pPr>
        <w:pStyle w:val="ListParagraph"/>
        <w:numPr>
          <w:ilvl w:val="0"/>
          <w:numId w:val="164"/>
        </w:numPr>
        <w:jc w:val="both"/>
        <w:rPr>
          <w:rFonts w:cs="David"/>
          <w:color w:val="auto"/>
          <w:sz w:val="24"/>
          <w:szCs w:val="24"/>
          <w:rtl/>
        </w:rPr>
      </w:pP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מורחב</w:t>
      </w:r>
      <w:r w:rsidRPr="001602C6">
        <w:rPr>
          <w:rFonts w:cs="David"/>
          <w:color w:val="auto"/>
          <w:sz w:val="24"/>
          <w:szCs w:val="24"/>
          <w:rtl/>
        </w:rPr>
        <w:t xml:space="preserve"> </w:t>
      </w:r>
      <w:r w:rsidRPr="001602C6">
        <w:rPr>
          <w:rFonts w:cs="David" w:hint="eastAsia"/>
          <w:color w:val="auto"/>
          <w:sz w:val="24"/>
          <w:szCs w:val="24"/>
          <w:rtl/>
        </w:rPr>
        <w:t>לכסות</w:t>
      </w:r>
      <w:r w:rsidRPr="001602C6">
        <w:rPr>
          <w:rFonts w:cs="David"/>
          <w:color w:val="auto"/>
          <w:sz w:val="24"/>
          <w:szCs w:val="24"/>
          <w:rtl/>
        </w:rPr>
        <w:t xml:space="preserve"> </w:t>
      </w:r>
      <w:r w:rsidRPr="001602C6">
        <w:rPr>
          <w:rFonts w:cs="David" w:hint="eastAsia"/>
          <w:color w:val="auto"/>
          <w:sz w:val="24"/>
          <w:szCs w:val="24"/>
          <w:rtl/>
        </w:rPr>
        <w:t>את</w:t>
      </w:r>
      <w:r w:rsidRPr="001602C6">
        <w:rPr>
          <w:rFonts w:cs="David"/>
          <w:color w:val="auto"/>
          <w:sz w:val="24"/>
          <w:szCs w:val="24"/>
          <w:rtl/>
        </w:rPr>
        <w:t xml:space="preserve"> </w:t>
      </w:r>
      <w:r w:rsidRPr="001602C6">
        <w:rPr>
          <w:rFonts w:cs="David" w:hint="eastAsia"/>
          <w:color w:val="auto"/>
          <w:sz w:val="24"/>
          <w:szCs w:val="24"/>
          <w:rtl/>
        </w:rPr>
        <w:t>חבותו</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המבוטח</w:t>
      </w:r>
      <w:r w:rsidRPr="001602C6">
        <w:rPr>
          <w:rFonts w:cs="David"/>
          <w:color w:val="auto"/>
          <w:sz w:val="24"/>
          <w:szCs w:val="24"/>
          <w:rtl/>
        </w:rPr>
        <w:t xml:space="preserve"> </w:t>
      </w:r>
      <w:r w:rsidRPr="001602C6">
        <w:rPr>
          <w:rFonts w:cs="David" w:hint="eastAsia"/>
          <w:color w:val="auto"/>
          <w:sz w:val="24"/>
          <w:szCs w:val="24"/>
          <w:rtl/>
        </w:rPr>
        <w:t>כלפי</w:t>
      </w:r>
      <w:r w:rsidRPr="001602C6">
        <w:rPr>
          <w:rFonts w:cs="David"/>
          <w:color w:val="auto"/>
          <w:sz w:val="24"/>
          <w:szCs w:val="24"/>
          <w:rtl/>
        </w:rPr>
        <w:t xml:space="preserve"> </w:t>
      </w:r>
      <w:r w:rsidRPr="001602C6">
        <w:rPr>
          <w:rFonts w:cs="David" w:hint="eastAsia"/>
          <w:color w:val="auto"/>
          <w:sz w:val="24"/>
          <w:szCs w:val="24"/>
          <w:rtl/>
        </w:rPr>
        <w:t>קבלנים</w:t>
      </w:r>
      <w:r w:rsidRPr="001602C6">
        <w:rPr>
          <w:rFonts w:cs="David"/>
          <w:color w:val="auto"/>
          <w:sz w:val="24"/>
          <w:szCs w:val="24"/>
          <w:rtl/>
        </w:rPr>
        <w:t xml:space="preserve">,  </w:t>
      </w:r>
      <w:r w:rsidRPr="001602C6">
        <w:rPr>
          <w:rFonts w:cs="David" w:hint="eastAsia"/>
          <w:color w:val="auto"/>
          <w:sz w:val="24"/>
          <w:szCs w:val="24"/>
          <w:rtl/>
        </w:rPr>
        <w:t>קבלני</w:t>
      </w:r>
      <w:r w:rsidRPr="001602C6">
        <w:rPr>
          <w:rFonts w:cs="David"/>
          <w:color w:val="auto"/>
          <w:sz w:val="24"/>
          <w:szCs w:val="24"/>
          <w:rtl/>
        </w:rPr>
        <w:t xml:space="preserve"> </w:t>
      </w:r>
      <w:r w:rsidRPr="001602C6">
        <w:rPr>
          <w:rFonts w:cs="David" w:hint="eastAsia"/>
          <w:color w:val="auto"/>
          <w:sz w:val="24"/>
          <w:szCs w:val="24"/>
          <w:rtl/>
        </w:rPr>
        <w:t>משנה</w:t>
      </w:r>
      <w:r w:rsidRPr="001602C6">
        <w:rPr>
          <w:rFonts w:cs="David"/>
          <w:color w:val="auto"/>
          <w:sz w:val="24"/>
          <w:szCs w:val="24"/>
          <w:rtl/>
        </w:rPr>
        <w:t xml:space="preserve"> </w:t>
      </w:r>
      <w:r w:rsidRPr="001602C6">
        <w:rPr>
          <w:rFonts w:cs="David" w:hint="eastAsia"/>
          <w:color w:val="auto"/>
          <w:sz w:val="24"/>
          <w:szCs w:val="24"/>
          <w:rtl/>
        </w:rPr>
        <w:t>ועובדיהם</w:t>
      </w:r>
      <w:r w:rsidRPr="001602C6">
        <w:rPr>
          <w:rFonts w:cs="David"/>
          <w:color w:val="auto"/>
          <w:sz w:val="24"/>
          <w:szCs w:val="24"/>
          <w:rtl/>
        </w:rPr>
        <w:t xml:space="preserve"> </w:t>
      </w:r>
      <w:r w:rsidRPr="001602C6">
        <w:rPr>
          <w:rFonts w:cs="David" w:hint="eastAsia"/>
          <w:color w:val="auto"/>
          <w:sz w:val="24"/>
          <w:szCs w:val="24"/>
          <w:rtl/>
        </w:rPr>
        <w:t>היה</w:t>
      </w:r>
      <w:r w:rsidRPr="001602C6">
        <w:rPr>
          <w:rFonts w:cs="David"/>
          <w:color w:val="auto"/>
          <w:sz w:val="24"/>
          <w:szCs w:val="24"/>
          <w:rtl/>
        </w:rPr>
        <w:t xml:space="preserve">  </w:t>
      </w:r>
      <w:r w:rsidRPr="001602C6">
        <w:rPr>
          <w:rFonts w:cs="David" w:hint="eastAsia"/>
          <w:color w:val="auto"/>
          <w:sz w:val="24"/>
          <w:szCs w:val="24"/>
          <w:rtl/>
        </w:rPr>
        <w:t>ויחשב</w:t>
      </w:r>
      <w:r w:rsidRPr="001602C6">
        <w:rPr>
          <w:rFonts w:cs="David" w:hint="cs"/>
          <w:color w:val="auto"/>
          <w:sz w:val="24"/>
          <w:szCs w:val="24"/>
          <w:rtl/>
        </w:rPr>
        <w:t xml:space="preserve"> </w:t>
      </w:r>
      <w:r w:rsidRPr="001602C6">
        <w:rPr>
          <w:rFonts w:cs="David" w:hint="eastAsia"/>
          <w:color w:val="auto"/>
          <w:sz w:val="24"/>
          <w:szCs w:val="24"/>
          <w:rtl/>
        </w:rPr>
        <w:t>כמעבידם</w:t>
      </w:r>
      <w:r w:rsidRPr="001602C6">
        <w:rPr>
          <w:rFonts w:cs="David"/>
          <w:color w:val="auto"/>
          <w:sz w:val="24"/>
          <w:szCs w:val="24"/>
          <w:rtl/>
        </w:rPr>
        <w:t>.</w:t>
      </w:r>
    </w:p>
    <w:p w14:paraId="39CA99A0" w14:textId="77777777" w:rsidR="00300A40" w:rsidRPr="001602C6" w:rsidRDefault="00300A40" w:rsidP="005A4AC6">
      <w:pPr>
        <w:pStyle w:val="ListParagraph"/>
        <w:numPr>
          <w:ilvl w:val="0"/>
          <w:numId w:val="164"/>
        </w:numPr>
        <w:jc w:val="both"/>
        <w:rPr>
          <w:rFonts w:cs="David"/>
          <w:color w:val="auto"/>
          <w:sz w:val="24"/>
          <w:szCs w:val="24"/>
          <w:rtl/>
        </w:rPr>
      </w:pP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פי</w:t>
      </w:r>
      <w:r w:rsidRPr="001602C6">
        <w:rPr>
          <w:rFonts w:cs="David"/>
          <w:color w:val="auto"/>
          <w:sz w:val="24"/>
          <w:szCs w:val="24"/>
          <w:rtl/>
        </w:rPr>
        <w:t xml:space="preserve"> </w:t>
      </w:r>
      <w:r w:rsidRPr="001602C6">
        <w:rPr>
          <w:rFonts w:cs="David" w:hint="eastAsia"/>
          <w:color w:val="auto"/>
          <w:sz w:val="24"/>
          <w:szCs w:val="24"/>
          <w:rtl/>
        </w:rPr>
        <w:t>הפוליסה</w:t>
      </w:r>
      <w:r w:rsidRPr="001602C6">
        <w:rPr>
          <w:rFonts w:cs="David"/>
          <w:color w:val="auto"/>
          <w:sz w:val="24"/>
          <w:szCs w:val="24"/>
          <w:rtl/>
        </w:rPr>
        <w:t xml:space="preserve"> </w:t>
      </w:r>
      <w:r w:rsidRPr="001602C6">
        <w:rPr>
          <w:rFonts w:cs="David" w:hint="eastAsia"/>
          <w:color w:val="auto"/>
          <w:sz w:val="24"/>
          <w:szCs w:val="24"/>
          <w:rtl/>
        </w:rPr>
        <w:t>מורחב</w:t>
      </w:r>
      <w:r w:rsidRPr="001602C6">
        <w:rPr>
          <w:rFonts w:cs="David"/>
          <w:color w:val="auto"/>
          <w:sz w:val="24"/>
          <w:szCs w:val="24"/>
          <w:rtl/>
        </w:rPr>
        <w:t xml:space="preserve"> </w:t>
      </w:r>
      <w:r w:rsidRPr="001602C6">
        <w:rPr>
          <w:rFonts w:cs="David" w:hint="eastAsia"/>
          <w:color w:val="auto"/>
          <w:sz w:val="24"/>
          <w:szCs w:val="24"/>
          <w:rtl/>
        </w:rPr>
        <w:t>לשפות</w:t>
      </w:r>
      <w:r w:rsidRPr="001602C6">
        <w:rPr>
          <w:rFonts w:cs="David"/>
          <w:color w:val="auto"/>
          <w:sz w:val="24"/>
          <w:szCs w:val="24"/>
          <w:rtl/>
        </w:rPr>
        <w:t xml:space="preserve"> </w:t>
      </w:r>
      <w:r w:rsidRPr="001602C6">
        <w:rPr>
          <w:rFonts w:cs="David" w:hint="eastAsia"/>
          <w:color w:val="auto"/>
          <w:sz w:val="24"/>
          <w:szCs w:val="24"/>
          <w:rtl/>
        </w:rPr>
        <w:t>את</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 </w:t>
      </w:r>
      <w:r w:rsidRPr="001602C6">
        <w:rPr>
          <w:rFonts w:cs="David" w:hint="eastAsia"/>
          <w:color w:val="auto"/>
          <w:sz w:val="24"/>
          <w:szCs w:val="24"/>
          <w:rtl/>
        </w:rPr>
        <w:t>משרד</w:t>
      </w:r>
      <w:r w:rsidRPr="001602C6">
        <w:rPr>
          <w:rFonts w:cs="David"/>
          <w:color w:val="auto"/>
          <w:sz w:val="24"/>
          <w:szCs w:val="24"/>
          <w:rtl/>
        </w:rPr>
        <w:t xml:space="preserve"> </w:t>
      </w:r>
      <w:r w:rsidRPr="001602C6">
        <w:rPr>
          <w:rFonts w:cs="David" w:hint="eastAsia"/>
          <w:color w:val="auto"/>
          <w:sz w:val="24"/>
          <w:szCs w:val="24"/>
          <w:rtl/>
        </w:rPr>
        <w:t>האוצר</w:t>
      </w:r>
      <w:r w:rsidRPr="001602C6">
        <w:rPr>
          <w:rFonts w:cs="David"/>
          <w:color w:val="auto"/>
          <w:sz w:val="24"/>
          <w:szCs w:val="24"/>
          <w:rtl/>
        </w:rPr>
        <w:t xml:space="preserve"> </w:t>
      </w:r>
      <w:r w:rsidRPr="001602C6">
        <w:rPr>
          <w:rFonts w:cs="David" w:hint="eastAsia"/>
          <w:color w:val="auto"/>
          <w:sz w:val="24"/>
          <w:szCs w:val="24"/>
          <w:rtl/>
        </w:rPr>
        <w:t>היה</w:t>
      </w:r>
      <w:r w:rsidRPr="001602C6">
        <w:rPr>
          <w:rFonts w:cs="David"/>
          <w:color w:val="auto"/>
          <w:sz w:val="24"/>
          <w:szCs w:val="24"/>
          <w:rtl/>
        </w:rPr>
        <w:t xml:space="preserve"> </w:t>
      </w:r>
      <w:r w:rsidRPr="001602C6">
        <w:rPr>
          <w:rFonts w:cs="David" w:hint="eastAsia"/>
          <w:color w:val="auto"/>
          <w:sz w:val="24"/>
          <w:szCs w:val="24"/>
          <w:rtl/>
        </w:rPr>
        <w:t>ונטען</w:t>
      </w:r>
      <w:r w:rsidRPr="001602C6">
        <w:rPr>
          <w:rFonts w:cs="David"/>
          <w:color w:val="auto"/>
          <w:sz w:val="24"/>
          <w:szCs w:val="24"/>
          <w:rtl/>
        </w:rPr>
        <w:t xml:space="preserve"> </w:t>
      </w:r>
      <w:r w:rsidRPr="001602C6">
        <w:rPr>
          <w:rFonts w:cs="David" w:hint="eastAsia"/>
          <w:color w:val="auto"/>
          <w:sz w:val="24"/>
          <w:szCs w:val="24"/>
          <w:rtl/>
        </w:rPr>
        <w:t>לעניין</w:t>
      </w:r>
      <w:r w:rsidRPr="001602C6">
        <w:rPr>
          <w:rFonts w:cs="David"/>
          <w:color w:val="auto"/>
          <w:sz w:val="24"/>
          <w:szCs w:val="24"/>
          <w:rtl/>
        </w:rPr>
        <w:t xml:space="preserve"> </w:t>
      </w:r>
      <w:r w:rsidRPr="001602C6">
        <w:rPr>
          <w:rFonts w:cs="David" w:hint="eastAsia"/>
          <w:color w:val="auto"/>
          <w:sz w:val="24"/>
          <w:szCs w:val="24"/>
          <w:rtl/>
        </w:rPr>
        <w:t>קרות</w:t>
      </w:r>
      <w:r w:rsidRPr="001602C6">
        <w:rPr>
          <w:rFonts w:cs="David"/>
          <w:color w:val="auto"/>
          <w:sz w:val="24"/>
          <w:szCs w:val="24"/>
          <w:rtl/>
        </w:rPr>
        <w:t xml:space="preserve"> </w:t>
      </w:r>
      <w:r w:rsidRPr="001602C6">
        <w:rPr>
          <w:rFonts w:cs="David" w:hint="eastAsia"/>
          <w:color w:val="auto"/>
          <w:sz w:val="24"/>
          <w:szCs w:val="24"/>
          <w:rtl/>
        </w:rPr>
        <w:t>תאונת</w:t>
      </w:r>
      <w:r w:rsidRPr="001602C6">
        <w:rPr>
          <w:rFonts w:cs="David" w:hint="cs"/>
          <w:color w:val="auto"/>
          <w:sz w:val="24"/>
          <w:szCs w:val="24"/>
          <w:rtl/>
        </w:rPr>
        <w:t xml:space="preserve"> </w:t>
      </w:r>
      <w:r w:rsidRPr="001602C6">
        <w:rPr>
          <w:rFonts w:cs="David" w:hint="eastAsia"/>
          <w:color w:val="auto"/>
          <w:sz w:val="24"/>
          <w:szCs w:val="24"/>
          <w:rtl/>
        </w:rPr>
        <w:t>עבודה</w:t>
      </w:r>
      <w:r w:rsidRPr="001602C6">
        <w:rPr>
          <w:rFonts w:cs="David"/>
          <w:color w:val="auto"/>
          <w:sz w:val="24"/>
          <w:szCs w:val="24"/>
          <w:rtl/>
        </w:rPr>
        <w:t>/</w:t>
      </w:r>
      <w:r w:rsidRPr="001602C6">
        <w:rPr>
          <w:rFonts w:cs="David" w:hint="eastAsia"/>
          <w:color w:val="auto"/>
          <w:sz w:val="24"/>
          <w:szCs w:val="24"/>
          <w:rtl/>
        </w:rPr>
        <w:t>מחלת</w:t>
      </w:r>
      <w:r w:rsidRPr="001602C6">
        <w:rPr>
          <w:rFonts w:cs="David"/>
          <w:color w:val="auto"/>
          <w:sz w:val="24"/>
          <w:szCs w:val="24"/>
          <w:rtl/>
        </w:rPr>
        <w:t xml:space="preserve">  </w:t>
      </w:r>
      <w:r w:rsidRPr="001602C6">
        <w:rPr>
          <w:rFonts w:cs="David" w:hint="eastAsia"/>
          <w:color w:val="auto"/>
          <w:sz w:val="24"/>
          <w:szCs w:val="24"/>
          <w:rtl/>
        </w:rPr>
        <w:t>מקצוע</w:t>
      </w:r>
      <w:r w:rsidRPr="001602C6">
        <w:rPr>
          <w:rFonts w:cs="David"/>
          <w:color w:val="auto"/>
          <w:sz w:val="24"/>
          <w:szCs w:val="24"/>
          <w:rtl/>
        </w:rPr>
        <w:t xml:space="preserve"> </w:t>
      </w:r>
      <w:r w:rsidRPr="001602C6">
        <w:rPr>
          <w:rFonts w:cs="David" w:hint="eastAsia"/>
          <w:color w:val="auto"/>
          <w:sz w:val="24"/>
          <w:szCs w:val="24"/>
          <w:rtl/>
        </w:rPr>
        <w:t>כלשהי</w:t>
      </w:r>
      <w:r w:rsidRPr="001602C6">
        <w:rPr>
          <w:rFonts w:cs="David"/>
          <w:color w:val="auto"/>
          <w:sz w:val="24"/>
          <w:szCs w:val="24"/>
          <w:rtl/>
        </w:rPr>
        <w:t xml:space="preserve"> </w:t>
      </w:r>
      <w:r w:rsidRPr="001602C6">
        <w:rPr>
          <w:rFonts w:cs="David" w:hint="eastAsia"/>
          <w:color w:val="auto"/>
          <w:sz w:val="24"/>
          <w:szCs w:val="24"/>
          <w:rtl/>
        </w:rPr>
        <w:t>כי</w:t>
      </w:r>
      <w:r w:rsidRPr="001602C6">
        <w:rPr>
          <w:rFonts w:cs="David"/>
          <w:color w:val="auto"/>
          <w:sz w:val="24"/>
          <w:szCs w:val="24"/>
          <w:rtl/>
        </w:rPr>
        <w:t xml:space="preserve"> </w:t>
      </w:r>
      <w:r w:rsidRPr="001602C6">
        <w:rPr>
          <w:rFonts w:cs="David" w:hint="eastAsia"/>
          <w:color w:val="auto"/>
          <w:sz w:val="24"/>
          <w:szCs w:val="24"/>
          <w:rtl/>
        </w:rPr>
        <w:t>הם</w:t>
      </w:r>
      <w:r w:rsidRPr="001602C6">
        <w:rPr>
          <w:rFonts w:cs="David"/>
          <w:color w:val="auto"/>
          <w:sz w:val="24"/>
          <w:szCs w:val="24"/>
          <w:rtl/>
        </w:rPr>
        <w:t xml:space="preserve"> </w:t>
      </w:r>
      <w:r w:rsidRPr="001602C6">
        <w:rPr>
          <w:rFonts w:cs="David" w:hint="eastAsia"/>
          <w:color w:val="auto"/>
          <w:sz w:val="24"/>
          <w:szCs w:val="24"/>
          <w:rtl/>
        </w:rPr>
        <w:t>נושאים</w:t>
      </w:r>
      <w:r w:rsidRPr="001602C6">
        <w:rPr>
          <w:rFonts w:cs="David"/>
          <w:color w:val="auto"/>
          <w:sz w:val="24"/>
          <w:szCs w:val="24"/>
          <w:rtl/>
        </w:rPr>
        <w:t xml:space="preserve"> </w:t>
      </w:r>
      <w:r w:rsidRPr="001602C6">
        <w:rPr>
          <w:rFonts w:cs="David" w:hint="eastAsia"/>
          <w:color w:val="auto"/>
          <w:sz w:val="24"/>
          <w:szCs w:val="24"/>
          <w:rtl/>
        </w:rPr>
        <w:t>בחבות</w:t>
      </w:r>
      <w:r w:rsidRPr="001602C6">
        <w:rPr>
          <w:rFonts w:cs="David"/>
          <w:color w:val="auto"/>
          <w:sz w:val="24"/>
          <w:szCs w:val="24"/>
          <w:rtl/>
        </w:rPr>
        <w:t xml:space="preserve"> </w:t>
      </w:r>
      <w:r w:rsidRPr="001602C6">
        <w:rPr>
          <w:rFonts w:cs="David" w:hint="eastAsia"/>
          <w:color w:val="auto"/>
          <w:sz w:val="24"/>
          <w:szCs w:val="24"/>
          <w:rtl/>
        </w:rPr>
        <w:t>מעביד</w:t>
      </w:r>
      <w:r w:rsidRPr="001602C6">
        <w:rPr>
          <w:rFonts w:cs="David"/>
          <w:color w:val="auto"/>
          <w:sz w:val="24"/>
          <w:szCs w:val="24"/>
          <w:rtl/>
        </w:rPr>
        <w:t xml:space="preserve"> </w:t>
      </w:r>
      <w:r w:rsidRPr="001602C6">
        <w:rPr>
          <w:rFonts w:cs="David" w:hint="eastAsia"/>
          <w:color w:val="auto"/>
          <w:sz w:val="24"/>
          <w:szCs w:val="24"/>
          <w:rtl/>
        </w:rPr>
        <w:t>כלשהם</w:t>
      </w:r>
      <w:r w:rsidRPr="001602C6">
        <w:rPr>
          <w:rFonts w:cs="David"/>
          <w:color w:val="auto"/>
          <w:sz w:val="24"/>
          <w:szCs w:val="24"/>
          <w:rtl/>
        </w:rPr>
        <w:t xml:space="preserve"> </w:t>
      </w:r>
      <w:r w:rsidRPr="001602C6">
        <w:rPr>
          <w:rFonts w:cs="David" w:hint="eastAsia"/>
          <w:color w:val="auto"/>
          <w:sz w:val="24"/>
          <w:szCs w:val="24"/>
          <w:rtl/>
        </w:rPr>
        <w:t>כלפי</w:t>
      </w:r>
      <w:r w:rsidRPr="001602C6">
        <w:rPr>
          <w:rFonts w:cs="David"/>
          <w:color w:val="auto"/>
          <w:sz w:val="24"/>
          <w:szCs w:val="24"/>
          <w:rtl/>
        </w:rPr>
        <w:t xml:space="preserve"> </w:t>
      </w:r>
      <w:r w:rsidRPr="001602C6">
        <w:rPr>
          <w:rFonts w:cs="David" w:hint="eastAsia"/>
          <w:color w:val="auto"/>
          <w:sz w:val="24"/>
          <w:szCs w:val="24"/>
          <w:rtl/>
        </w:rPr>
        <w:t>מי</w:t>
      </w:r>
      <w:r w:rsidRPr="001602C6">
        <w:rPr>
          <w:rFonts w:cs="David"/>
          <w:color w:val="auto"/>
          <w:sz w:val="24"/>
          <w:szCs w:val="24"/>
          <w:rtl/>
        </w:rPr>
        <w:t xml:space="preserve"> </w:t>
      </w:r>
      <w:r w:rsidRPr="001602C6">
        <w:rPr>
          <w:rFonts w:cs="David" w:hint="eastAsia"/>
          <w:color w:val="auto"/>
          <w:sz w:val="24"/>
          <w:szCs w:val="24"/>
          <w:rtl/>
        </w:rPr>
        <w:t>מעובדי</w:t>
      </w:r>
      <w:r w:rsidRPr="001602C6">
        <w:rPr>
          <w:rFonts w:cs="David"/>
          <w:color w:val="auto"/>
          <w:sz w:val="24"/>
          <w:szCs w:val="24"/>
          <w:rtl/>
        </w:rPr>
        <w:t xml:space="preserve"> </w:t>
      </w:r>
      <w:r w:rsidRPr="001602C6">
        <w:rPr>
          <w:rFonts w:cs="David" w:hint="eastAsia"/>
          <w:color w:val="auto"/>
          <w:sz w:val="24"/>
          <w:szCs w:val="24"/>
          <w:rtl/>
        </w:rPr>
        <w:t>הקבלן</w:t>
      </w:r>
      <w:r w:rsidRPr="001602C6">
        <w:rPr>
          <w:rFonts w:cs="David"/>
          <w:color w:val="auto"/>
          <w:sz w:val="24"/>
          <w:szCs w:val="24"/>
          <w:rtl/>
        </w:rPr>
        <w:t xml:space="preserve">, </w:t>
      </w:r>
      <w:r w:rsidRPr="001602C6">
        <w:rPr>
          <w:rFonts w:cs="David" w:hint="eastAsia"/>
          <w:color w:val="auto"/>
          <w:sz w:val="24"/>
          <w:szCs w:val="24"/>
          <w:rtl/>
        </w:rPr>
        <w:t>קבלנים</w:t>
      </w:r>
      <w:r w:rsidRPr="001602C6">
        <w:rPr>
          <w:rFonts w:cs="David"/>
          <w:color w:val="auto"/>
          <w:sz w:val="24"/>
          <w:szCs w:val="24"/>
          <w:rtl/>
        </w:rPr>
        <w:t>,</w:t>
      </w:r>
      <w:r w:rsidRPr="001602C6">
        <w:rPr>
          <w:rFonts w:cs="David" w:hint="cs"/>
          <w:color w:val="auto"/>
          <w:sz w:val="24"/>
          <w:szCs w:val="24"/>
          <w:rtl/>
        </w:rPr>
        <w:t xml:space="preserve"> </w:t>
      </w:r>
      <w:r w:rsidRPr="001602C6">
        <w:rPr>
          <w:rFonts w:cs="David" w:hint="eastAsia"/>
          <w:color w:val="auto"/>
          <w:sz w:val="24"/>
          <w:szCs w:val="24"/>
          <w:rtl/>
        </w:rPr>
        <w:t>קבלני</w:t>
      </w:r>
      <w:r w:rsidRPr="001602C6">
        <w:rPr>
          <w:rFonts w:cs="David"/>
          <w:color w:val="auto"/>
          <w:sz w:val="24"/>
          <w:szCs w:val="24"/>
          <w:rtl/>
        </w:rPr>
        <w:t xml:space="preserve"> </w:t>
      </w:r>
      <w:r w:rsidRPr="001602C6">
        <w:rPr>
          <w:rFonts w:cs="David" w:hint="eastAsia"/>
          <w:color w:val="auto"/>
          <w:sz w:val="24"/>
          <w:szCs w:val="24"/>
          <w:rtl/>
        </w:rPr>
        <w:t>משנה</w:t>
      </w:r>
      <w:r w:rsidRPr="001602C6">
        <w:rPr>
          <w:rFonts w:cs="David"/>
          <w:color w:val="auto"/>
          <w:sz w:val="24"/>
          <w:szCs w:val="24"/>
          <w:rtl/>
        </w:rPr>
        <w:t xml:space="preserve"> </w:t>
      </w:r>
      <w:r w:rsidRPr="001602C6">
        <w:rPr>
          <w:rFonts w:cs="David" w:hint="eastAsia"/>
          <w:color w:val="auto"/>
          <w:sz w:val="24"/>
          <w:szCs w:val="24"/>
          <w:rtl/>
        </w:rPr>
        <w:t>ועובדיהם</w:t>
      </w:r>
      <w:r w:rsidRPr="001602C6">
        <w:rPr>
          <w:rFonts w:cs="David"/>
          <w:color w:val="auto"/>
          <w:sz w:val="24"/>
          <w:szCs w:val="24"/>
          <w:rtl/>
        </w:rPr>
        <w:t xml:space="preserve"> </w:t>
      </w:r>
      <w:r w:rsidRPr="001602C6">
        <w:rPr>
          <w:rFonts w:cs="David" w:hint="eastAsia"/>
          <w:color w:val="auto"/>
          <w:sz w:val="24"/>
          <w:szCs w:val="24"/>
          <w:rtl/>
        </w:rPr>
        <w:t>שבשירותו</w:t>
      </w:r>
      <w:r w:rsidRPr="001602C6">
        <w:rPr>
          <w:rFonts w:cs="David"/>
          <w:color w:val="auto"/>
          <w:sz w:val="24"/>
          <w:szCs w:val="24"/>
          <w:rtl/>
        </w:rPr>
        <w:t>.</w:t>
      </w:r>
    </w:p>
    <w:p w14:paraId="2C745808" w14:textId="77777777" w:rsidR="00300A40" w:rsidRPr="001602C6" w:rsidRDefault="00300A40" w:rsidP="00300A40">
      <w:pPr>
        <w:spacing w:before="120" w:after="0" w:line="360" w:lineRule="auto"/>
        <w:jc w:val="both"/>
        <w:rPr>
          <w:rFonts w:cs="David"/>
          <w:b/>
          <w:bCs/>
          <w:sz w:val="24"/>
          <w:szCs w:val="24"/>
          <w:rtl/>
        </w:rPr>
      </w:pPr>
      <w:r w:rsidRPr="001602C6">
        <w:rPr>
          <w:rFonts w:cs="David" w:hint="eastAsia"/>
          <w:b/>
          <w:bCs/>
          <w:sz w:val="24"/>
          <w:szCs w:val="24"/>
          <w:rtl/>
        </w:rPr>
        <w:t>ביטוח</w:t>
      </w:r>
      <w:r w:rsidRPr="001602C6">
        <w:rPr>
          <w:rFonts w:cs="David"/>
          <w:b/>
          <w:bCs/>
          <w:sz w:val="24"/>
          <w:szCs w:val="24"/>
          <w:rtl/>
        </w:rPr>
        <w:t xml:space="preserve"> </w:t>
      </w:r>
      <w:r w:rsidRPr="001602C6">
        <w:rPr>
          <w:rFonts w:cs="David" w:hint="eastAsia"/>
          <w:b/>
          <w:bCs/>
          <w:sz w:val="24"/>
          <w:szCs w:val="24"/>
          <w:rtl/>
        </w:rPr>
        <w:t>אחריות</w:t>
      </w:r>
      <w:r w:rsidRPr="001602C6">
        <w:rPr>
          <w:rFonts w:cs="David"/>
          <w:b/>
          <w:bCs/>
          <w:sz w:val="24"/>
          <w:szCs w:val="24"/>
          <w:rtl/>
        </w:rPr>
        <w:t xml:space="preserve"> </w:t>
      </w:r>
      <w:r w:rsidRPr="001602C6">
        <w:rPr>
          <w:rFonts w:cs="David" w:hint="eastAsia"/>
          <w:b/>
          <w:bCs/>
          <w:sz w:val="24"/>
          <w:szCs w:val="24"/>
          <w:rtl/>
        </w:rPr>
        <w:t>כלפי</w:t>
      </w:r>
      <w:r w:rsidRPr="001602C6">
        <w:rPr>
          <w:rFonts w:cs="David"/>
          <w:b/>
          <w:bCs/>
          <w:sz w:val="24"/>
          <w:szCs w:val="24"/>
          <w:rtl/>
        </w:rPr>
        <w:t xml:space="preserve"> </w:t>
      </w:r>
      <w:r w:rsidRPr="001602C6">
        <w:rPr>
          <w:rFonts w:cs="David" w:hint="eastAsia"/>
          <w:b/>
          <w:bCs/>
          <w:sz w:val="24"/>
          <w:szCs w:val="24"/>
          <w:rtl/>
        </w:rPr>
        <w:t>צד</w:t>
      </w:r>
      <w:r w:rsidRPr="001602C6">
        <w:rPr>
          <w:rFonts w:cs="David"/>
          <w:b/>
          <w:bCs/>
          <w:sz w:val="24"/>
          <w:szCs w:val="24"/>
          <w:rtl/>
        </w:rPr>
        <w:t xml:space="preserve"> </w:t>
      </w:r>
      <w:r w:rsidRPr="001602C6">
        <w:rPr>
          <w:rFonts w:cs="David" w:hint="eastAsia"/>
          <w:b/>
          <w:bCs/>
          <w:sz w:val="24"/>
          <w:szCs w:val="24"/>
          <w:rtl/>
        </w:rPr>
        <w:t>שלישי</w:t>
      </w:r>
    </w:p>
    <w:p w14:paraId="0661FAA2" w14:textId="77777777" w:rsidR="00300A40" w:rsidRPr="001602C6" w:rsidRDefault="00300A40" w:rsidP="005A4AC6">
      <w:pPr>
        <w:pStyle w:val="ListParagraph"/>
        <w:numPr>
          <w:ilvl w:val="2"/>
          <w:numId w:val="33"/>
        </w:numPr>
        <w:ind w:left="504"/>
        <w:jc w:val="both"/>
        <w:rPr>
          <w:rFonts w:cs="David"/>
          <w:color w:val="auto"/>
          <w:sz w:val="24"/>
          <w:szCs w:val="24"/>
          <w:rtl/>
        </w:rPr>
      </w:pPr>
      <w:r w:rsidRPr="001602C6">
        <w:rPr>
          <w:rFonts w:cs="David" w:hint="eastAsia"/>
          <w:color w:val="auto"/>
          <w:sz w:val="24"/>
          <w:szCs w:val="24"/>
          <w:rtl/>
        </w:rPr>
        <w:t>אחריותו</w:t>
      </w:r>
      <w:r w:rsidRPr="001602C6">
        <w:rPr>
          <w:rFonts w:cs="David"/>
          <w:color w:val="auto"/>
          <w:sz w:val="24"/>
          <w:szCs w:val="24"/>
          <w:rtl/>
        </w:rPr>
        <w:t xml:space="preserve"> </w:t>
      </w:r>
      <w:r w:rsidRPr="001602C6">
        <w:rPr>
          <w:rFonts w:cs="David" w:hint="eastAsia"/>
          <w:color w:val="auto"/>
          <w:sz w:val="24"/>
          <w:szCs w:val="24"/>
          <w:rtl/>
        </w:rPr>
        <w:t>החוקית</w:t>
      </w:r>
      <w:r w:rsidRPr="001602C6">
        <w:rPr>
          <w:rFonts w:cs="David"/>
          <w:color w:val="auto"/>
          <w:sz w:val="24"/>
          <w:szCs w:val="24"/>
          <w:rtl/>
        </w:rPr>
        <w:t xml:space="preserve"> </w:t>
      </w:r>
      <w:r w:rsidRPr="001602C6">
        <w:rPr>
          <w:rFonts w:cs="David" w:hint="eastAsia"/>
          <w:color w:val="auto"/>
          <w:sz w:val="24"/>
          <w:szCs w:val="24"/>
          <w:rtl/>
        </w:rPr>
        <w:t>בביטוח</w:t>
      </w:r>
      <w:r w:rsidRPr="001602C6">
        <w:rPr>
          <w:rFonts w:cs="David"/>
          <w:color w:val="auto"/>
          <w:sz w:val="24"/>
          <w:szCs w:val="24"/>
          <w:rtl/>
        </w:rPr>
        <w:t xml:space="preserve"> </w:t>
      </w:r>
      <w:r w:rsidRPr="001602C6">
        <w:rPr>
          <w:rFonts w:cs="David" w:hint="eastAsia"/>
          <w:color w:val="auto"/>
          <w:sz w:val="24"/>
          <w:szCs w:val="24"/>
          <w:rtl/>
        </w:rPr>
        <w:t>אחריות</w:t>
      </w:r>
      <w:r w:rsidRPr="001602C6">
        <w:rPr>
          <w:rFonts w:cs="David"/>
          <w:color w:val="auto"/>
          <w:sz w:val="24"/>
          <w:szCs w:val="24"/>
          <w:rtl/>
        </w:rPr>
        <w:t xml:space="preserve"> </w:t>
      </w:r>
      <w:r w:rsidRPr="001602C6">
        <w:rPr>
          <w:rFonts w:cs="David" w:hint="eastAsia"/>
          <w:color w:val="auto"/>
          <w:sz w:val="24"/>
          <w:szCs w:val="24"/>
          <w:rtl/>
        </w:rPr>
        <w:t>כלפי</w:t>
      </w:r>
      <w:r w:rsidRPr="001602C6">
        <w:rPr>
          <w:rFonts w:cs="David"/>
          <w:color w:val="auto"/>
          <w:sz w:val="24"/>
          <w:szCs w:val="24"/>
          <w:rtl/>
        </w:rPr>
        <w:t xml:space="preserve"> </w:t>
      </w:r>
      <w:r w:rsidRPr="001602C6">
        <w:rPr>
          <w:rFonts w:cs="David" w:hint="eastAsia"/>
          <w:color w:val="auto"/>
          <w:sz w:val="24"/>
          <w:szCs w:val="24"/>
          <w:rtl/>
        </w:rPr>
        <w:t>צד</w:t>
      </w:r>
      <w:r w:rsidRPr="001602C6">
        <w:rPr>
          <w:rFonts w:cs="David"/>
          <w:color w:val="auto"/>
          <w:sz w:val="24"/>
          <w:szCs w:val="24"/>
          <w:rtl/>
        </w:rPr>
        <w:t xml:space="preserve"> </w:t>
      </w:r>
      <w:r w:rsidRPr="001602C6">
        <w:rPr>
          <w:rFonts w:cs="David" w:hint="eastAsia"/>
          <w:color w:val="auto"/>
          <w:sz w:val="24"/>
          <w:szCs w:val="24"/>
          <w:rtl/>
        </w:rPr>
        <w:t>שלישי</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פי</w:t>
      </w:r>
      <w:r w:rsidRPr="001602C6">
        <w:rPr>
          <w:rFonts w:cs="David"/>
          <w:color w:val="auto"/>
          <w:sz w:val="24"/>
          <w:szCs w:val="24"/>
          <w:rtl/>
        </w:rPr>
        <w:t xml:space="preserve"> </w:t>
      </w:r>
      <w:r w:rsidRPr="001602C6">
        <w:rPr>
          <w:rFonts w:cs="David" w:hint="eastAsia"/>
          <w:color w:val="auto"/>
          <w:sz w:val="24"/>
          <w:szCs w:val="24"/>
          <w:rtl/>
        </w:rPr>
        <w:t>דיני</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 </w:t>
      </w:r>
      <w:r w:rsidRPr="001602C6">
        <w:rPr>
          <w:rFonts w:cs="David" w:hint="eastAsia"/>
          <w:color w:val="auto"/>
          <w:sz w:val="24"/>
          <w:szCs w:val="24"/>
          <w:rtl/>
        </w:rPr>
        <w:t>בגין</w:t>
      </w:r>
      <w:r w:rsidRPr="001602C6">
        <w:rPr>
          <w:rFonts w:cs="David"/>
          <w:color w:val="auto"/>
          <w:sz w:val="24"/>
          <w:szCs w:val="24"/>
          <w:rtl/>
        </w:rPr>
        <w:t xml:space="preserve"> </w:t>
      </w:r>
      <w:r w:rsidRPr="001602C6">
        <w:rPr>
          <w:rFonts w:cs="David" w:hint="eastAsia"/>
          <w:color w:val="auto"/>
          <w:sz w:val="24"/>
          <w:szCs w:val="24"/>
          <w:rtl/>
        </w:rPr>
        <w:t>נזקי</w:t>
      </w:r>
      <w:r w:rsidRPr="001602C6">
        <w:rPr>
          <w:rFonts w:cs="David"/>
          <w:color w:val="auto"/>
          <w:sz w:val="24"/>
          <w:szCs w:val="24"/>
          <w:rtl/>
        </w:rPr>
        <w:t xml:space="preserve"> </w:t>
      </w:r>
      <w:r w:rsidRPr="001602C6">
        <w:rPr>
          <w:rFonts w:cs="David" w:hint="eastAsia"/>
          <w:color w:val="auto"/>
          <w:sz w:val="24"/>
          <w:szCs w:val="24"/>
          <w:rtl/>
        </w:rPr>
        <w:t>גוף</w:t>
      </w:r>
      <w:r w:rsidRPr="001602C6">
        <w:rPr>
          <w:rFonts w:cs="David"/>
          <w:color w:val="auto"/>
          <w:sz w:val="24"/>
          <w:szCs w:val="24"/>
          <w:rtl/>
        </w:rPr>
        <w:t xml:space="preserve"> </w:t>
      </w:r>
      <w:r w:rsidRPr="001602C6">
        <w:rPr>
          <w:rFonts w:cs="David" w:hint="eastAsia"/>
          <w:color w:val="auto"/>
          <w:sz w:val="24"/>
          <w:szCs w:val="24"/>
          <w:rtl/>
        </w:rPr>
        <w:t>ורכוש</w:t>
      </w:r>
      <w:r w:rsidRPr="001602C6">
        <w:rPr>
          <w:rFonts w:cs="David"/>
          <w:color w:val="auto"/>
          <w:sz w:val="24"/>
          <w:szCs w:val="24"/>
          <w:rtl/>
        </w:rPr>
        <w:t xml:space="preserve"> </w:t>
      </w:r>
      <w:r w:rsidRPr="001602C6">
        <w:rPr>
          <w:rFonts w:cs="David" w:hint="eastAsia"/>
          <w:color w:val="auto"/>
          <w:sz w:val="24"/>
          <w:szCs w:val="24"/>
          <w:rtl/>
        </w:rPr>
        <w:t>בכל</w:t>
      </w:r>
      <w:r w:rsidRPr="001602C6">
        <w:rPr>
          <w:rFonts w:cs="David" w:hint="cs"/>
          <w:color w:val="auto"/>
          <w:sz w:val="24"/>
          <w:szCs w:val="24"/>
          <w:rtl/>
        </w:rPr>
        <w:t xml:space="preserve"> </w:t>
      </w:r>
      <w:r w:rsidRPr="001602C6">
        <w:rPr>
          <w:rFonts w:cs="David" w:hint="eastAsia"/>
          <w:color w:val="auto"/>
          <w:sz w:val="24"/>
          <w:szCs w:val="24"/>
          <w:rtl/>
        </w:rPr>
        <w:t>תחומי</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w:t>
      </w:r>
      <w:r w:rsidRPr="001602C6">
        <w:rPr>
          <w:rFonts w:cs="David" w:hint="eastAsia"/>
          <w:color w:val="auto"/>
          <w:sz w:val="24"/>
          <w:szCs w:val="24"/>
          <w:rtl/>
        </w:rPr>
        <w:t>והשטחים</w:t>
      </w:r>
      <w:r w:rsidRPr="001602C6">
        <w:rPr>
          <w:rFonts w:cs="David"/>
          <w:color w:val="auto"/>
          <w:sz w:val="24"/>
          <w:szCs w:val="24"/>
          <w:rtl/>
        </w:rPr>
        <w:t xml:space="preserve"> </w:t>
      </w:r>
      <w:r w:rsidRPr="001602C6">
        <w:rPr>
          <w:rFonts w:cs="David" w:hint="eastAsia"/>
          <w:color w:val="auto"/>
          <w:sz w:val="24"/>
          <w:szCs w:val="24"/>
          <w:rtl/>
        </w:rPr>
        <w:t>המוחזקים</w:t>
      </w:r>
      <w:r w:rsidRPr="001602C6">
        <w:rPr>
          <w:rFonts w:cs="David"/>
          <w:color w:val="auto"/>
          <w:sz w:val="24"/>
          <w:szCs w:val="24"/>
          <w:rtl/>
        </w:rPr>
        <w:t>.</w:t>
      </w:r>
    </w:p>
    <w:p w14:paraId="77D8D684" w14:textId="77777777" w:rsidR="00300A40" w:rsidRPr="001602C6" w:rsidRDefault="00300A40" w:rsidP="005A4AC6">
      <w:pPr>
        <w:pStyle w:val="ListParagraph"/>
        <w:numPr>
          <w:ilvl w:val="2"/>
          <w:numId w:val="33"/>
        </w:numPr>
        <w:ind w:left="504"/>
        <w:jc w:val="both"/>
        <w:rPr>
          <w:rFonts w:cs="David"/>
          <w:color w:val="auto"/>
          <w:sz w:val="24"/>
          <w:szCs w:val="24"/>
          <w:rtl/>
        </w:rPr>
      </w:pPr>
      <w:r w:rsidRPr="001602C6">
        <w:rPr>
          <w:rFonts w:cs="David" w:hint="eastAsia"/>
          <w:color w:val="auto"/>
          <w:sz w:val="24"/>
          <w:szCs w:val="24"/>
          <w:rtl/>
        </w:rPr>
        <w:t>גבול</w:t>
      </w:r>
      <w:r w:rsidRPr="001602C6">
        <w:rPr>
          <w:rFonts w:cs="David"/>
          <w:color w:val="auto"/>
          <w:sz w:val="24"/>
          <w:szCs w:val="24"/>
          <w:rtl/>
        </w:rPr>
        <w:t xml:space="preserve"> </w:t>
      </w:r>
      <w:r w:rsidRPr="001602C6">
        <w:rPr>
          <w:rFonts w:cs="David" w:hint="eastAsia"/>
          <w:color w:val="auto"/>
          <w:sz w:val="24"/>
          <w:szCs w:val="24"/>
          <w:rtl/>
        </w:rPr>
        <w:t>האחריות</w:t>
      </w:r>
      <w:r w:rsidRPr="001602C6">
        <w:rPr>
          <w:rFonts w:cs="David"/>
          <w:color w:val="auto"/>
          <w:sz w:val="24"/>
          <w:szCs w:val="24"/>
          <w:rtl/>
        </w:rPr>
        <w:t xml:space="preserve"> </w:t>
      </w:r>
      <w:r w:rsidRPr="001602C6">
        <w:rPr>
          <w:rFonts w:cs="David" w:hint="eastAsia"/>
          <w:color w:val="auto"/>
          <w:sz w:val="24"/>
          <w:szCs w:val="24"/>
          <w:rtl/>
        </w:rPr>
        <w:t>לא</w:t>
      </w:r>
      <w:r w:rsidRPr="001602C6">
        <w:rPr>
          <w:rFonts w:cs="David"/>
          <w:color w:val="auto"/>
          <w:sz w:val="24"/>
          <w:szCs w:val="24"/>
          <w:rtl/>
        </w:rPr>
        <w:t xml:space="preserve"> </w:t>
      </w:r>
      <w:r w:rsidRPr="001602C6">
        <w:rPr>
          <w:rFonts w:cs="David" w:hint="eastAsia"/>
          <w:color w:val="auto"/>
          <w:sz w:val="24"/>
          <w:szCs w:val="24"/>
          <w:rtl/>
        </w:rPr>
        <w:t>יפחת</w:t>
      </w:r>
      <w:r w:rsidRPr="001602C6">
        <w:rPr>
          <w:rFonts w:cs="David"/>
          <w:color w:val="auto"/>
          <w:sz w:val="24"/>
          <w:szCs w:val="24"/>
          <w:rtl/>
        </w:rPr>
        <w:t xml:space="preserve"> </w:t>
      </w:r>
      <w:r w:rsidRPr="001602C6">
        <w:rPr>
          <w:rFonts w:cs="David" w:hint="eastAsia"/>
          <w:color w:val="auto"/>
          <w:sz w:val="24"/>
          <w:szCs w:val="24"/>
          <w:rtl/>
        </w:rPr>
        <w:t>מסך</w:t>
      </w:r>
      <w:r w:rsidRPr="001602C6">
        <w:rPr>
          <w:rFonts w:cs="David"/>
          <w:color w:val="auto"/>
          <w:sz w:val="24"/>
          <w:szCs w:val="24"/>
          <w:rtl/>
        </w:rPr>
        <w:t xml:space="preserve">  250,000 </w:t>
      </w:r>
      <w:r w:rsidRPr="001602C6">
        <w:rPr>
          <w:rFonts w:cs="David" w:hint="eastAsia"/>
          <w:color w:val="auto"/>
          <w:sz w:val="24"/>
          <w:szCs w:val="24"/>
          <w:rtl/>
        </w:rPr>
        <w:t>דולר</w:t>
      </w:r>
      <w:r w:rsidRPr="001602C6">
        <w:rPr>
          <w:rFonts w:cs="David"/>
          <w:color w:val="auto"/>
          <w:sz w:val="24"/>
          <w:szCs w:val="24"/>
          <w:rtl/>
        </w:rPr>
        <w:t xml:space="preserve"> </w:t>
      </w:r>
      <w:r w:rsidRPr="001602C6">
        <w:rPr>
          <w:rFonts w:cs="David" w:hint="eastAsia"/>
          <w:color w:val="auto"/>
          <w:sz w:val="24"/>
          <w:szCs w:val="24"/>
          <w:rtl/>
        </w:rPr>
        <w:t>ארה</w:t>
      </w:r>
      <w:r w:rsidRPr="001602C6">
        <w:rPr>
          <w:rFonts w:cs="David"/>
          <w:color w:val="auto"/>
          <w:sz w:val="24"/>
          <w:szCs w:val="24"/>
          <w:rtl/>
        </w:rPr>
        <w:t>"</w:t>
      </w:r>
      <w:r w:rsidRPr="001602C6">
        <w:rPr>
          <w:rFonts w:cs="David" w:hint="eastAsia"/>
          <w:color w:val="auto"/>
          <w:sz w:val="24"/>
          <w:szCs w:val="24"/>
          <w:rtl/>
        </w:rPr>
        <w:t>ב</w:t>
      </w:r>
      <w:r w:rsidRPr="001602C6">
        <w:rPr>
          <w:rFonts w:cs="David"/>
          <w:color w:val="auto"/>
          <w:sz w:val="24"/>
          <w:szCs w:val="24"/>
          <w:rtl/>
        </w:rPr>
        <w:t xml:space="preserve">,  </w:t>
      </w:r>
      <w:r w:rsidRPr="001602C6">
        <w:rPr>
          <w:rFonts w:cs="David" w:hint="eastAsia"/>
          <w:color w:val="auto"/>
          <w:sz w:val="24"/>
          <w:szCs w:val="24"/>
          <w:rtl/>
        </w:rPr>
        <w:t>למקרה</w:t>
      </w:r>
      <w:r w:rsidRPr="001602C6">
        <w:rPr>
          <w:rFonts w:cs="David"/>
          <w:color w:val="auto"/>
          <w:sz w:val="24"/>
          <w:szCs w:val="24"/>
          <w:rtl/>
        </w:rPr>
        <w:t xml:space="preserve"> </w:t>
      </w:r>
      <w:r w:rsidRPr="001602C6">
        <w:rPr>
          <w:rFonts w:cs="David" w:hint="eastAsia"/>
          <w:color w:val="auto"/>
          <w:sz w:val="24"/>
          <w:szCs w:val="24"/>
          <w:rtl/>
        </w:rPr>
        <w:t>ולתקופת</w:t>
      </w:r>
      <w:r w:rsidRPr="001602C6">
        <w:rPr>
          <w:rFonts w:cs="David"/>
          <w:color w:val="auto"/>
          <w:sz w:val="24"/>
          <w:szCs w:val="24"/>
          <w:rtl/>
        </w:rPr>
        <w:t xml:space="preserve"> </w:t>
      </w: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שנה</w:t>
      </w:r>
      <w:r w:rsidRPr="001602C6">
        <w:rPr>
          <w:rFonts w:cs="David"/>
          <w:color w:val="auto"/>
          <w:sz w:val="24"/>
          <w:szCs w:val="24"/>
          <w:rtl/>
        </w:rPr>
        <w:t>).</w:t>
      </w:r>
    </w:p>
    <w:p w14:paraId="54AA7299" w14:textId="77777777" w:rsidR="00300A40" w:rsidRPr="001602C6" w:rsidRDefault="00300A40" w:rsidP="005A4AC6">
      <w:pPr>
        <w:pStyle w:val="ListParagraph"/>
        <w:numPr>
          <w:ilvl w:val="2"/>
          <w:numId w:val="33"/>
        </w:numPr>
        <w:ind w:left="504"/>
        <w:jc w:val="both"/>
        <w:rPr>
          <w:rFonts w:cs="David"/>
          <w:color w:val="auto"/>
          <w:sz w:val="24"/>
          <w:szCs w:val="24"/>
          <w:rtl/>
        </w:rPr>
      </w:pPr>
      <w:r w:rsidRPr="001602C6">
        <w:rPr>
          <w:rFonts w:cs="David" w:hint="eastAsia"/>
          <w:color w:val="auto"/>
          <w:sz w:val="24"/>
          <w:szCs w:val="24"/>
          <w:rtl/>
        </w:rPr>
        <w:t>בפוליסה</w:t>
      </w:r>
      <w:r w:rsidRPr="001602C6">
        <w:rPr>
          <w:rFonts w:cs="David"/>
          <w:color w:val="auto"/>
          <w:sz w:val="24"/>
          <w:szCs w:val="24"/>
          <w:rtl/>
        </w:rPr>
        <w:t xml:space="preserve"> </w:t>
      </w:r>
      <w:r w:rsidRPr="001602C6">
        <w:rPr>
          <w:rFonts w:cs="David" w:hint="eastAsia"/>
          <w:color w:val="auto"/>
          <w:sz w:val="24"/>
          <w:szCs w:val="24"/>
          <w:rtl/>
        </w:rPr>
        <w:t>ייכלל</w:t>
      </w:r>
      <w:r w:rsidRPr="001602C6">
        <w:rPr>
          <w:rFonts w:cs="David"/>
          <w:color w:val="auto"/>
          <w:sz w:val="24"/>
          <w:szCs w:val="24"/>
          <w:rtl/>
        </w:rPr>
        <w:t xml:space="preserve"> </w:t>
      </w:r>
      <w:r w:rsidRPr="001602C6">
        <w:rPr>
          <w:rFonts w:cs="David" w:hint="eastAsia"/>
          <w:color w:val="auto"/>
          <w:sz w:val="24"/>
          <w:szCs w:val="24"/>
          <w:rtl/>
        </w:rPr>
        <w:t>סעיף</w:t>
      </w:r>
      <w:r w:rsidRPr="001602C6">
        <w:rPr>
          <w:rFonts w:cs="David"/>
          <w:color w:val="auto"/>
          <w:sz w:val="24"/>
          <w:szCs w:val="24"/>
          <w:rtl/>
        </w:rPr>
        <w:t xml:space="preserve"> </w:t>
      </w:r>
      <w:r w:rsidRPr="001602C6">
        <w:rPr>
          <w:rFonts w:cs="David" w:hint="eastAsia"/>
          <w:color w:val="auto"/>
          <w:sz w:val="24"/>
          <w:szCs w:val="24"/>
          <w:rtl/>
        </w:rPr>
        <w:t>אחריות</w:t>
      </w:r>
      <w:r w:rsidRPr="001602C6">
        <w:rPr>
          <w:rFonts w:cs="David"/>
          <w:color w:val="auto"/>
          <w:sz w:val="24"/>
          <w:szCs w:val="24"/>
          <w:rtl/>
        </w:rPr>
        <w:t xml:space="preserve"> </w:t>
      </w:r>
      <w:r w:rsidRPr="001602C6">
        <w:rPr>
          <w:rFonts w:cs="David" w:hint="eastAsia"/>
          <w:color w:val="auto"/>
          <w:sz w:val="24"/>
          <w:szCs w:val="24"/>
          <w:rtl/>
        </w:rPr>
        <w:t>צולבת</w:t>
      </w:r>
      <w:r w:rsidRPr="001602C6">
        <w:rPr>
          <w:rFonts w:cs="David"/>
          <w:color w:val="auto"/>
          <w:sz w:val="24"/>
          <w:szCs w:val="24"/>
          <w:rtl/>
        </w:rPr>
        <w:t xml:space="preserve"> (</w:t>
      </w:r>
      <w:r w:rsidRPr="001602C6">
        <w:rPr>
          <w:rFonts w:cs="David"/>
          <w:color w:val="auto"/>
          <w:sz w:val="24"/>
          <w:szCs w:val="24"/>
        </w:rPr>
        <w:t>CROSS LIABILITY</w:t>
      </w:r>
      <w:r w:rsidRPr="001602C6">
        <w:rPr>
          <w:rFonts w:cs="David"/>
          <w:color w:val="auto"/>
          <w:sz w:val="24"/>
          <w:szCs w:val="24"/>
          <w:rtl/>
        </w:rPr>
        <w:t>).</w:t>
      </w:r>
    </w:p>
    <w:p w14:paraId="29FB3FF5" w14:textId="77777777" w:rsidR="00300A40" w:rsidRPr="001602C6" w:rsidRDefault="00300A40" w:rsidP="005A4AC6">
      <w:pPr>
        <w:pStyle w:val="ListParagraph"/>
        <w:numPr>
          <w:ilvl w:val="2"/>
          <w:numId w:val="33"/>
        </w:numPr>
        <w:ind w:left="504"/>
        <w:jc w:val="both"/>
        <w:rPr>
          <w:rFonts w:cs="David"/>
          <w:color w:val="auto"/>
          <w:sz w:val="24"/>
          <w:szCs w:val="24"/>
          <w:rtl/>
        </w:rPr>
      </w:pP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מורחב</w:t>
      </w:r>
      <w:r w:rsidRPr="001602C6">
        <w:rPr>
          <w:rFonts w:cs="David"/>
          <w:color w:val="auto"/>
          <w:sz w:val="24"/>
          <w:szCs w:val="24"/>
          <w:rtl/>
        </w:rPr>
        <w:t xml:space="preserve"> </w:t>
      </w:r>
      <w:r w:rsidRPr="001602C6">
        <w:rPr>
          <w:rFonts w:cs="David" w:hint="eastAsia"/>
          <w:color w:val="auto"/>
          <w:sz w:val="24"/>
          <w:szCs w:val="24"/>
          <w:rtl/>
        </w:rPr>
        <w:t>לכסות</w:t>
      </w:r>
      <w:r w:rsidRPr="001602C6">
        <w:rPr>
          <w:rFonts w:cs="David"/>
          <w:color w:val="auto"/>
          <w:sz w:val="24"/>
          <w:szCs w:val="24"/>
          <w:rtl/>
        </w:rPr>
        <w:t xml:space="preserve"> </w:t>
      </w:r>
      <w:r w:rsidRPr="001602C6">
        <w:rPr>
          <w:rFonts w:cs="David" w:hint="eastAsia"/>
          <w:color w:val="auto"/>
          <w:sz w:val="24"/>
          <w:szCs w:val="24"/>
          <w:rtl/>
        </w:rPr>
        <w:t>את</w:t>
      </w:r>
      <w:r w:rsidRPr="001602C6">
        <w:rPr>
          <w:rFonts w:cs="David"/>
          <w:color w:val="auto"/>
          <w:sz w:val="24"/>
          <w:szCs w:val="24"/>
          <w:rtl/>
        </w:rPr>
        <w:t xml:space="preserve"> </w:t>
      </w:r>
      <w:r w:rsidRPr="001602C6">
        <w:rPr>
          <w:rFonts w:cs="David" w:hint="eastAsia"/>
          <w:color w:val="auto"/>
          <w:sz w:val="24"/>
          <w:szCs w:val="24"/>
          <w:rtl/>
        </w:rPr>
        <w:t>חבותו</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המבוטח</w:t>
      </w:r>
      <w:r w:rsidRPr="001602C6">
        <w:rPr>
          <w:rFonts w:cs="David"/>
          <w:color w:val="auto"/>
          <w:sz w:val="24"/>
          <w:szCs w:val="24"/>
          <w:rtl/>
        </w:rPr>
        <w:t xml:space="preserve"> </w:t>
      </w:r>
      <w:r w:rsidRPr="001602C6">
        <w:rPr>
          <w:rFonts w:cs="David" w:hint="eastAsia"/>
          <w:color w:val="auto"/>
          <w:sz w:val="24"/>
          <w:szCs w:val="24"/>
          <w:rtl/>
        </w:rPr>
        <w:t>כלפי</w:t>
      </w:r>
      <w:r w:rsidRPr="001602C6">
        <w:rPr>
          <w:rFonts w:cs="David"/>
          <w:color w:val="auto"/>
          <w:sz w:val="24"/>
          <w:szCs w:val="24"/>
          <w:rtl/>
        </w:rPr>
        <w:t xml:space="preserve"> </w:t>
      </w:r>
      <w:r w:rsidRPr="001602C6">
        <w:rPr>
          <w:rFonts w:cs="David" w:hint="eastAsia"/>
          <w:color w:val="auto"/>
          <w:sz w:val="24"/>
          <w:szCs w:val="24"/>
          <w:rtl/>
        </w:rPr>
        <w:t>צד</w:t>
      </w:r>
      <w:r w:rsidRPr="001602C6">
        <w:rPr>
          <w:rFonts w:cs="David"/>
          <w:color w:val="auto"/>
          <w:sz w:val="24"/>
          <w:szCs w:val="24"/>
          <w:rtl/>
        </w:rPr>
        <w:t xml:space="preserve"> </w:t>
      </w:r>
      <w:r w:rsidRPr="001602C6">
        <w:rPr>
          <w:rFonts w:cs="David" w:hint="eastAsia"/>
          <w:color w:val="auto"/>
          <w:sz w:val="24"/>
          <w:szCs w:val="24"/>
          <w:rtl/>
        </w:rPr>
        <w:t>שלישי</w:t>
      </w:r>
      <w:r w:rsidRPr="001602C6">
        <w:rPr>
          <w:rFonts w:cs="David"/>
          <w:color w:val="auto"/>
          <w:sz w:val="24"/>
          <w:szCs w:val="24"/>
          <w:rtl/>
        </w:rPr>
        <w:t xml:space="preserve"> </w:t>
      </w:r>
      <w:r w:rsidRPr="001602C6">
        <w:rPr>
          <w:rFonts w:cs="David" w:hint="eastAsia"/>
          <w:color w:val="auto"/>
          <w:sz w:val="24"/>
          <w:szCs w:val="24"/>
          <w:rtl/>
        </w:rPr>
        <w:t>בגין</w:t>
      </w:r>
      <w:r w:rsidRPr="001602C6">
        <w:rPr>
          <w:rFonts w:cs="David"/>
          <w:color w:val="auto"/>
          <w:sz w:val="24"/>
          <w:szCs w:val="24"/>
          <w:rtl/>
        </w:rPr>
        <w:t xml:space="preserve"> </w:t>
      </w:r>
      <w:r w:rsidRPr="001602C6">
        <w:rPr>
          <w:rFonts w:cs="David" w:hint="eastAsia"/>
          <w:color w:val="auto"/>
          <w:sz w:val="24"/>
          <w:szCs w:val="24"/>
          <w:rtl/>
        </w:rPr>
        <w:t>פעילות</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קבלנים</w:t>
      </w:r>
      <w:r w:rsidRPr="001602C6">
        <w:rPr>
          <w:rFonts w:cs="David"/>
          <w:color w:val="auto"/>
          <w:sz w:val="24"/>
          <w:szCs w:val="24"/>
          <w:rtl/>
        </w:rPr>
        <w:t xml:space="preserve">, </w:t>
      </w:r>
      <w:r w:rsidRPr="001602C6">
        <w:rPr>
          <w:rFonts w:cs="David" w:hint="eastAsia"/>
          <w:color w:val="auto"/>
          <w:sz w:val="24"/>
          <w:szCs w:val="24"/>
          <w:rtl/>
        </w:rPr>
        <w:t>קבלני</w:t>
      </w:r>
      <w:r w:rsidRPr="001602C6">
        <w:rPr>
          <w:rFonts w:cs="David"/>
          <w:color w:val="auto"/>
          <w:sz w:val="24"/>
          <w:szCs w:val="24"/>
          <w:rtl/>
        </w:rPr>
        <w:t xml:space="preserve"> </w:t>
      </w:r>
      <w:r w:rsidRPr="001602C6">
        <w:rPr>
          <w:rFonts w:cs="David" w:hint="eastAsia"/>
          <w:color w:val="auto"/>
          <w:sz w:val="24"/>
          <w:szCs w:val="24"/>
          <w:rtl/>
        </w:rPr>
        <w:t>משנה</w:t>
      </w:r>
      <w:r w:rsidRPr="001602C6">
        <w:rPr>
          <w:rFonts w:cs="David" w:hint="cs"/>
          <w:color w:val="auto"/>
          <w:sz w:val="24"/>
          <w:szCs w:val="24"/>
          <w:rtl/>
        </w:rPr>
        <w:t xml:space="preserve"> </w:t>
      </w:r>
      <w:r w:rsidRPr="001602C6">
        <w:rPr>
          <w:rFonts w:cs="David" w:hint="eastAsia"/>
          <w:color w:val="auto"/>
          <w:sz w:val="24"/>
          <w:szCs w:val="24"/>
          <w:rtl/>
        </w:rPr>
        <w:t>ועובדיהם</w:t>
      </w:r>
      <w:r w:rsidRPr="001602C6">
        <w:rPr>
          <w:rFonts w:cs="David"/>
          <w:color w:val="auto"/>
          <w:sz w:val="24"/>
          <w:szCs w:val="24"/>
          <w:rtl/>
        </w:rPr>
        <w:t>;</w:t>
      </w:r>
    </w:p>
    <w:p w14:paraId="26D174D2" w14:textId="77777777" w:rsidR="00300A40" w:rsidRPr="001602C6" w:rsidRDefault="00300A40" w:rsidP="005A4AC6">
      <w:pPr>
        <w:pStyle w:val="ListParagraph"/>
        <w:numPr>
          <w:ilvl w:val="2"/>
          <w:numId w:val="33"/>
        </w:numPr>
        <w:ind w:left="504"/>
        <w:jc w:val="both"/>
        <w:rPr>
          <w:rFonts w:cs="David"/>
          <w:color w:val="auto"/>
          <w:sz w:val="24"/>
          <w:szCs w:val="24"/>
          <w:rtl/>
        </w:rPr>
      </w:pP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פי</w:t>
      </w:r>
      <w:r w:rsidRPr="001602C6">
        <w:rPr>
          <w:rFonts w:cs="David"/>
          <w:color w:val="auto"/>
          <w:sz w:val="24"/>
          <w:szCs w:val="24"/>
          <w:rtl/>
        </w:rPr>
        <w:t xml:space="preserve"> </w:t>
      </w:r>
      <w:r w:rsidRPr="001602C6">
        <w:rPr>
          <w:rFonts w:cs="David" w:hint="eastAsia"/>
          <w:color w:val="auto"/>
          <w:sz w:val="24"/>
          <w:szCs w:val="24"/>
          <w:rtl/>
        </w:rPr>
        <w:t>הפוליסה</w:t>
      </w:r>
      <w:r w:rsidRPr="001602C6">
        <w:rPr>
          <w:rFonts w:cs="David"/>
          <w:color w:val="auto"/>
          <w:sz w:val="24"/>
          <w:szCs w:val="24"/>
          <w:rtl/>
        </w:rPr>
        <w:t xml:space="preserve"> </w:t>
      </w:r>
      <w:r w:rsidRPr="001602C6">
        <w:rPr>
          <w:rFonts w:cs="David" w:hint="eastAsia"/>
          <w:color w:val="auto"/>
          <w:sz w:val="24"/>
          <w:szCs w:val="24"/>
          <w:rtl/>
        </w:rPr>
        <w:t>מורחב</w:t>
      </w:r>
      <w:r w:rsidRPr="001602C6">
        <w:rPr>
          <w:rFonts w:cs="David"/>
          <w:color w:val="auto"/>
          <w:sz w:val="24"/>
          <w:szCs w:val="24"/>
          <w:rtl/>
        </w:rPr>
        <w:t xml:space="preserve"> </w:t>
      </w:r>
      <w:r w:rsidRPr="001602C6">
        <w:rPr>
          <w:rFonts w:cs="David" w:hint="eastAsia"/>
          <w:color w:val="auto"/>
          <w:sz w:val="24"/>
          <w:szCs w:val="24"/>
          <w:rtl/>
        </w:rPr>
        <w:t>לשפות</w:t>
      </w:r>
      <w:r w:rsidRPr="001602C6">
        <w:rPr>
          <w:rFonts w:cs="David"/>
          <w:color w:val="auto"/>
          <w:sz w:val="24"/>
          <w:szCs w:val="24"/>
          <w:rtl/>
        </w:rPr>
        <w:t xml:space="preserve"> </w:t>
      </w:r>
      <w:r w:rsidRPr="001602C6">
        <w:rPr>
          <w:rFonts w:cs="David" w:hint="eastAsia"/>
          <w:color w:val="auto"/>
          <w:sz w:val="24"/>
          <w:szCs w:val="24"/>
          <w:rtl/>
        </w:rPr>
        <w:t>את</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  </w:t>
      </w:r>
      <w:r w:rsidRPr="001602C6">
        <w:rPr>
          <w:rFonts w:cs="David" w:hint="eastAsia"/>
          <w:color w:val="auto"/>
          <w:sz w:val="24"/>
          <w:szCs w:val="24"/>
          <w:rtl/>
        </w:rPr>
        <w:t>משרד</w:t>
      </w:r>
      <w:r w:rsidRPr="001602C6">
        <w:rPr>
          <w:rFonts w:cs="David"/>
          <w:color w:val="auto"/>
          <w:sz w:val="24"/>
          <w:szCs w:val="24"/>
          <w:rtl/>
        </w:rPr>
        <w:t xml:space="preserve"> </w:t>
      </w:r>
      <w:r w:rsidRPr="001602C6">
        <w:rPr>
          <w:rFonts w:cs="David" w:hint="eastAsia"/>
          <w:color w:val="auto"/>
          <w:sz w:val="24"/>
          <w:szCs w:val="24"/>
          <w:rtl/>
        </w:rPr>
        <w:t>האוצר</w:t>
      </w:r>
      <w:r w:rsidRPr="001602C6">
        <w:rPr>
          <w:rFonts w:cs="David"/>
          <w:color w:val="auto"/>
          <w:sz w:val="24"/>
          <w:szCs w:val="24"/>
          <w:rtl/>
        </w:rPr>
        <w:t xml:space="preserve"> </w:t>
      </w:r>
      <w:r w:rsidRPr="001602C6">
        <w:rPr>
          <w:rFonts w:cs="David" w:hint="eastAsia"/>
          <w:color w:val="auto"/>
          <w:sz w:val="24"/>
          <w:szCs w:val="24"/>
          <w:rtl/>
        </w:rPr>
        <w:t>ככל</w:t>
      </w:r>
      <w:r w:rsidRPr="001602C6">
        <w:rPr>
          <w:rFonts w:cs="David"/>
          <w:color w:val="auto"/>
          <w:sz w:val="24"/>
          <w:szCs w:val="24"/>
          <w:rtl/>
        </w:rPr>
        <w:t xml:space="preserve"> </w:t>
      </w:r>
      <w:r w:rsidRPr="001602C6">
        <w:rPr>
          <w:rFonts w:cs="David" w:hint="eastAsia"/>
          <w:color w:val="auto"/>
          <w:sz w:val="24"/>
          <w:szCs w:val="24"/>
          <w:rtl/>
        </w:rPr>
        <w:t>שייחשבו</w:t>
      </w:r>
      <w:r w:rsidRPr="001602C6">
        <w:rPr>
          <w:rFonts w:cs="David"/>
          <w:color w:val="auto"/>
          <w:sz w:val="24"/>
          <w:szCs w:val="24"/>
          <w:rtl/>
        </w:rPr>
        <w:t xml:space="preserve"> </w:t>
      </w:r>
      <w:r w:rsidRPr="001602C6">
        <w:rPr>
          <w:rFonts w:cs="David" w:hint="eastAsia"/>
          <w:color w:val="auto"/>
          <w:sz w:val="24"/>
          <w:szCs w:val="24"/>
          <w:rtl/>
        </w:rPr>
        <w:t>אחראים</w:t>
      </w:r>
      <w:r w:rsidRPr="001602C6">
        <w:rPr>
          <w:rFonts w:cs="David" w:hint="cs"/>
          <w:color w:val="auto"/>
          <w:sz w:val="24"/>
          <w:szCs w:val="24"/>
          <w:rtl/>
        </w:rPr>
        <w:t xml:space="preserve"> </w:t>
      </w:r>
      <w:r w:rsidRPr="001602C6">
        <w:rPr>
          <w:rFonts w:cs="David" w:hint="eastAsia"/>
          <w:color w:val="auto"/>
          <w:sz w:val="24"/>
          <w:szCs w:val="24"/>
          <w:rtl/>
        </w:rPr>
        <w:t>למעשי</w:t>
      </w:r>
      <w:r w:rsidRPr="001602C6">
        <w:rPr>
          <w:rFonts w:cs="David"/>
          <w:color w:val="auto"/>
          <w:sz w:val="24"/>
          <w:szCs w:val="24"/>
          <w:rtl/>
        </w:rPr>
        <w:t xml:space="preserve"> </w:t>
      </w:r>
      <w:r w:rsidRPr="001602C6">
        <w:rPr>
          <w:rFonts w:cs="David" w:hint="eastAsia"/>
          <w:color w:val="auto"/>
          <w:sz w:val="24"/>
          <w:szCs w:val="24"/>
          <w:rtl/>
        </w:rPr>
        <w:t>ו</w:t>
      </w:r>
      <w:r w:rsidRPr="001602C6">
        <w:rPr>
          <w:rFonts w:cs="David"/>
          <w:color w:val="auto"/>
          <w:sz w:val="24"/>
          <w:szCs w:val="24"/>
          <w:rtl/>
        </w:rPr>
        <w:t>/</w:t>
      </w:r>
      <w:r w:rsidRPr="001602C6">
        <w:rPr>
          <w:rFonts w:cs="David" w:hint="eastAsia"/>
          <w:color w:val="auto"/>
          <w:sz w:val="24"/>
          <w:szCs w:val="24"/>
          <w:rtl/>
        </w:rPr>
        <w:t>או</w:t>
      </w:r>
      <w:r w:rsidRPr="001602C6">
        <w:rPr>
          <w:rFonts w:cs="David"/>
          <w:color w:val="auto"/>
          <w:sz w:val="24"/>
          <w:szCs w:val="24"/>
          <w:rtl/>
        </w:rPr>
        <w:t xml:space="preserve"> </w:t>
      </w:r>
      <w:r w:rsidRPr="001602C6">
        <w:rPr>
          <w:rFonts w:cs="David" w:hint="eastAsia"/>
          <w:color w:val="auto"/>
          <w:sz w:val="24"/>
          <w:szCs w:val="24"/>
          <w:rtl/>
        </w:rPr>
        <w:t>מחדלי</w:t>
      </w:r>
      <w:r w:rsidRPr="001602C6">
        <w:rPr>
          <w:rFonts w:cs="David"/>
          <w:color w:val="auto"/>
          <w:sz w:val="24"/>
          <w:szCs w:val="24"/>
          <w:rtl/>
        </w:rPr>
        <w:t xml:space="preserve"> </w:t>
      </w:r>
      <w:r w:rsidRPr="001602C6">
        <w:rPr>
          <w:rFonts w:cs="David" w:hint="eastAsia"/>
          <w:color w:val="auto"/>
          <w:sz w:val="24"/>
          <w:szCs w:val="24"/>
          <w:rtl/>
        </w:rPr>
        <w:t>הקבלן</w:t>
      </w:r>
      <w:r w:rsidRPr="001602C6">
        <w:rPr>
          <w:rFonts w:cs="David"/>
          <w:color w:val="auto"/>
          <w:sz w:val="24"/>
          <w:szCs w:val="24"/>
          <w:rtl/>
        </w:rPr>
        <w:t xml:space="preserve"> </w:t>
      </w:r>
      <w:r w:rsidRPr="001602C6">
        <w:rPr>
          <w:rFonts w:cs="David" w:hint="eastAsia"/>
          <w:color w:val="auto"/>
          <w:sz w:val="24"/>
          <w:szCs w:val="24"/>
          <w:rtl/>
        </w:rPr>
        <w:t>וכל</w:t>
      </w:r>
      <w:r w:rsidRPr="001602C6">
        <w:rPr>
          <w:rFonts w:cs="David"/>
          <w:color w:val="auto"/>
          <w:sz w:val="24"/>
          <w:szCs w:val="24"/>
          <w:rtl/>
        </w:rPr>
        <w:t xml:space="preserve"> </w:t>
      </w:r>
      <w:r w:rsidRPr="001602C6">
        <w:rPr>
          <w:rFonts w:cs="David" w:hint="eastAsia"/>
          <w:color w:val="auto"/>
          <w:sz w:val="24"/>
          <w:szCs w:val="24"/>
          <w:rtl/>
        </w:rPr>
        <w:t>הפועלים</w:t>
      </w:r>
      <w:r w:rsidRPr="001602C6">
        <w:rPr>
          <w:rFonts w:cs="David"/>
          <w:color w:val="auto"/>
          <w:sz w:val="24"/>
          <w:szCs w:val="24"/>
          <w:rtl/>
        </w:rPr>
        <w:t xml:space="preserve"> </w:t>
      </w:r>
      <w:r w:rsidRPr="001602C6">
        <w:rPr>
          <w:rFonts w:cs="David" w:hint="eastAsia"/>
          <w:color w:val="auto"/>
          <w:sz w:val="24"/>
          <w:szCs w:val="24"/>
          <w:rtl/>
        </w:rPr>
        <w:t>מטעמו</w:t>
      </w:r>
      <w:r w:rsidRPr="001602C6">
        <w:rPr>
          <w:rFonts w:cs="David"/>
          <w:color w:val="auto"/>
          <w:sz w:val="24"/>
          <w:szCs w:val="24"/>
          <w:rtl/>
        </w:rPr>
        <w:t>.</w:t>
      </w:r>
    </w:p>
    <w:p w14:paraId="4C7B5575" w14:textId="77777777" w:rsidR="00300A40" w:rsidRPr="001602C6" w:rsidRDefault="00300A40" w:rsidP="00300A40">
      <w:pPr>
        <w:spacing w:before="120" w:after="0" w:line="360" w:lineRule="auto"/>
        <w:jc w:val="both"/>
        <w:rPr>
          <w:rFonts w:cs="David"/>
          <w:b/>
          <w:bCs/>
          <w:sz w:val="24"/>
          <w:szCs w:val="24"/>
          <w:rtl/>
        </w:rPr>
      </w:pPr>
      <w:r w:rsidRPr="001602C6">
        <w:rPr>
          <w:rFonts w:cs="David" w:hint="eastAsia"/>
          <w:b/>
          <w:bCs/>
          <w:sz w:val="24"/>
          <w:szCs w:val="24"/>
          <w:rtl/>
        </w:rPr>
        <w:t>ביטוח</w:t>
      </w:r>
      <w:r w:rsidRPr="001602C6">
        <w:rPr>
          <w:rFonts w:cs="David"/>
          <w:b/>
          <w:bCs/>
          <w:sz w:val="24"/>
          <w:szCs w:val="24"/>
          <w:rtl/>
        </w:rPr>
        <w:t xml:space="preserve"> </w:t>
      </w:r>
      <w:r w:rsidRPr="001602C6">
        <w:rPr>
          <w:rFonts w:cs="David" w:hint="eastAsia"/>
          <w:b/>
          <w:bCs/>
          <w:sz w:val="24"/>
          <w:szCs w:val="24"/>
          <w:rtl/>
        </w:rPr>
        <w:t>אחריות</w:t>
      </w:r>
      <w:r w:rsidRPr="001602C6">
        <w:rPr>
          <w:rFonts w:cs="David"/>
          <w:b/>
          <w:bCs/>
          <w:sz w:val="24"/>
          <w:szCs w:val="24"/>
          <w:rtl/>
        </w:rPr>
        <w:t xml:space="preserve"> </w:t>
      </w:r>
      <w:r w:rsidRPr="001602C6">
        <w:rPr>
          <w:rFonts w:cs="David" w:hint="eastAsia"/>
          <w:b/>
          <w:bCs/>
          <w:sz w:val="24"/>
          <w:szCs w:val="24"/>
          <w:rtl/>
        </w:rPr>
        <w:t>מקצועית</w:t>
      </w:r>
    </w:p>
    <w:p w14:paraId="328A5A0C" w14:textId="77777777" w:rsidR="00300A40" w:rsidRPr="001602C6" w:rsidRDefault="00300A40" w:rsidP="005A4AC6">
      <w:pPr>
        <w:pStyle w:val="ListParagraph"/>
        <w:numPr>
          <w:ilvl w:val="2"/>
          <w:numId w:val="31"/>
        </w:numPr>
        <w:ind w:left="504"/>
        <w:jc w:val="both"/>
        <w:rPr>
          <w:rFonts w:cs="David"/>
          <w:color w:val="auto"/>
          <w:sz w:val="24"/>
          <w:szCs w:val="24"/>
          <w:rtl/>
        </w:rPr>
      </w:pPr>
      <w:r w:rsidRPr="001602C6">
        <w:rPr>
          <w:rFonts w:cs="David" w:hint="eastAsia"/>
          <w:color w:val="auto"/>
          <w:sz w:val="24"/>
          <w:szCs w:val="24"/>
          <w:rtl/>
        </w:rPr>
        <w:t>הפוליסה</w:t>
      </w:r>
      <w:r w:rsidRPr="001602C6">
        <w:rPr>
          <w:rFonts w:cs="David"/>
          <w:color w:val="auto"/>
          <w:sz w:val="24"/>
          <w:szCs w:val="24"/>
          <w:rtl/>
        </w:rPr>
        <w:t xml:space="preserve"> </w:t>
      </w:r>
      <w:r w:rsidRPr="001602C6">
        <w:rPr>
          <w:rFonts w:cs="David" w:hint="eastAsia"/>
          <w:color w:val="auto"/>
          <w:sz w:val="24"/>
          <w:szCs w:val="24"/>
          <w:rtl/>
        </w:rPr>
        <w:t>תכסה</w:t>
      </w:r>
      <w:r w:rsidRPr="001602C6">
        <w:rPr>
          <w:rFonts w:cs="David"/>
          <w:color w:val="auto"/>
          <w:sz w:val="24"/>
          <w:szCs w:val="24"/>
          <w:rtl/>
        </w:rPr>
        <w:t xml:space="preserve"> </w:t>
      </w:r>
      <w:r w:rsidRPr="001602C6">
        <w:rPr>
          <w:rFonts w:cs="David" w:hint="eastAsia"/>
          <w:color w:val="auto"/>
          <w:sz w:val="24"/>
          <w:szCs w:val="24"/>
          <w:rtl/>
        </w:rPr>
        <w:t>כל</w:t>
      </w:r>
      <w:r w:rsidRPr="001602C6">
        <w:rPr>
          <w:rFonts w:cs="David"/>
          <w:color w:val="auto"/>
          <w:sz w:val="24"/>
          <w:szCs w:val="24"/>
          <w:rtl/>
        </w:rPr>
        <w:t xml:space="preserve"> </w:t>
      </w:r>
      <w:r w:rsidRPr="001602C6">
        <w:rPr>
          <w:rFonts w:cs="David" w:hint="eastAsia"/>
          <w:color w:val="auto"/>
          <w:sz w:val="24"/>
          <w:szCs w:val="24"/>
          <w:rtl/>
        </w:rPr>
        <w:t>נזק</w:t>
      </w:r>
      <w:r w:rsidRPr="001602C6">
        <w:rPr>
          <w:rFonts w:cs="David"/>
          <w:color w:val="auto"/>
          <w:sz w:val="24"/>
          <w:szCs w:val="24"/>
          <w:rtl/>
        </w:rPr>
        <w:t xml:space="preserve"> </w:t>
      </w:r>
      <w:r w:rsidRPr="001602C6">
        <w:rPr>
          <w:rFonts w:cs="David" w:hint="eastAsia"/>
          <w:color w:val="auto"/>
          <w:sz w:val="24"/>
          <w:szCs w:val="24"/>
          <w:rtl/>
        </w:rPr>
        <w:t>מהפרת</w:t>
      </w:r>
      <w:r w:rsidRPr="001602C6">
        <w:rPr>
          <w:rFonts w:cs="David"/>
          <w:color w:val="auto"/>
          <w:sz w:val="24"/>
          <w:szCs w:val="24"/>
          <w:rtl/>
        </w:rPr>
        <w:t xml:space="preserve"> </w:t>
      </w:r>
      <w:r w:rsidRPr="001602C6">
        <w:rPr>
          <w:rFonts w:cs="David" w:hint="eastAsia"/>
          <w:color w:val="auto"/>
          <w:sz w:val="24"/>
          <w:szCs w:val="24"/>
          <w:rtl/>
        </w:rPr>
        <w:t>חובה</w:t>
      </w:r>
      <w:r w:rsidRPr="001602C6">
        <w:rPr>
          <w:rFonts w:cs="David"/>
          <w:color w:val="auto"/>
          <w:sz w:val="24"/>
          <w:szCs w:val="24"/>
          <w:rtl/>
        </w:rPr>
        <w:t xml:space="preserve"> </w:t>
      </w:r>
      <w:r w:rsidRPr="001602C6">
        <w:rPr>
          <w:rFonts w:cs="David" w:hint="eastAsia"/>
          <w:color w:val="auto"/>
          <w:sz w:val="24"/>
          <w:szCs w:val="24"/>
          <w:rtl/>
        </w:rPr>
        <w:t>מקצועית</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הקבלן</w:t>
      </w:r>
      <w:r w:rsidRPr="001602C6">
        <w:rPr>
          <w:rFonts w:cs="David"/>
          <w:color w:val="auto"/>
          <w:sz w:val="24"/>
          <w:szCs w:val="24"/>
          <w:rtl/>
        </w:rPr>
        <w:t xml:space="preserve">, </w:t>
      </w:r>
      <w:r w:rsidRPr="001602C6">
        <w:rPr>
          <w:rFonts w:cs="David" w:hint="eastAsia"/>
          <w:color w:val="auto"/>
          <w:sz w:val="24"/>
          <w:szCs w:val="24"/>
          <w:rtl/>
        </w:rPr>
        <w:t>עובדיו</w:t>
      </w:r>
      <w:r w:rsidRPr="001602C6">
        <w:rPr>
          <w:rFonts w:cs="David"/>
          <w:color w:val="auto"/>
          <w:sz w:val="24"/>
          <w:szCs w:val="24"/>
          <w:rtl/>
        </w:rPr>
        <w:t xml:space="preserve"> </w:t>
      </w:r>
      <w:r w:rsidRPr="001602C6">
        <w:rPr>
          <w:rFonts w:cs="David" w:hint="eastAsia"/>
          <w:color w:val="auto"/>
          <w:sz w:val="24"/>
          <w:szCs w:val="24"/>
          <w:rtl/>
        </w:rPr>
        <w:t>ובגין</w:t>
      </w:r>
      <w:r w:rsidRPr="001602C6">
        <w:rPr>
          <w:rFonts w:cs="David"/>
          <w:color w:val="auto"/>
          <w:sz w:val="24"/>
          <w:szCs w:val="24"/>
          <w:rtl/>
        </w:rPr>
        <w:t xml:space="preserve"> </w:t>
      </w:r>
      <w:r w:rsidRPr="001602C6">
        <w:rPr>
          <w:rFonts w:cs="David" w:hint="eastAsia"/>
          <w:color w:val="auto"/>
          <w:sz w:val="24"/>
          <w:szCs w:val="24"/>
          <w:rtl/>
        </w:rPr>
        <w:t>כל</w:t>
      </w:r>
      <w:r w:rsidRPr="001602C6">
        <w:rPr>
          <w:rFonts w:cs="David"/>
          <w:color w:val="auto"/>
          <w:sz w:val="24"/>
          <w:szCs w:val="24"/>
          <w:rtl/>
        </w:rPr>
        <w:t xml:space="preserve"> </w:t>
      </w:r>
      <w:r w:rsidRPr="001602C6">
        <w:rPr>
          <w:rFonts w:cs="David" w:hint="eastAsia"/>
          <w:color w:val="auto"/>
          <w:sz w:val="24"/>
          <w:szCs w:val="24"/>
          <w:rtl/>
        </w:rPr>
        <w:t>הפועלים</w:t>
      </w:r>
      <w:r w:rsidRPr="001602C6">
        <w:rPr>
          <w:rFonts w:cs="David"/>
          <w:color w:val="auto"/>
          <w:sz w:val="24"/>
          <w:szCs w:val="24"/>
          <w:rtl/>
        </w:rPr>
        <w:t xml:space="preserve"> </w:t>
      </w:r>
      <w:r w:rsidRPr="001602C6">
        <w:rPr>
          <w:rFonts w:cs="David" w:hint="eastAsia"/>
          <w:color w:val="auto"/>
          <w:sz w:val="24"/>
          <w:szCs w:val="24"/>
          <w:rtl/>
        </w:rPr>
        <w:t>מטעמו</w:t>
      </w:r>
      <w:r w:rsidRPr="001602C6">
        <w:rPr>
          <w:rFonts w:cs="David"/>
          <w:color w:val="auto"/>
          <w:sz w:val="24"/>
          <w:szCs w:val="24"/>
          <w:rtl/>
        </w:rPr>
        <w:t xml:space="preserve"> </w:t>
      </w:r>
      <w:r w:rsidRPr="001602C6">
        <w:rPr>
          <w:rFonts w:cs="David" w:hint="eastAsia"/>
          <w:color w:val="auto"/>
          <w:sz w:val="24"/>
          <w:szCs w:val="24"/>
          <w:rtl/>
        </w:rPr>
        <w:t>ואשר</w:t>
      </w:r>
      <w:r w:rsidRPr="001602C6">
        <w:rPr>
          <w:rFonts w:cs="David" w:hint="cs"/>
          <w:color w:val="auto"/>
          <w:sz w:val="24"/>
          <w:szCs w:val="24"/>
          <w:rtl/>
        </w:rPr>
        <w:t xml:space="preserve"> </w:t>
      </w:r>
      <w:r w:rsidRPr="001602C6">
        <w:rPr>
          <w:rFonts w:cs="David" w:hint="eastAsia"/>
          <w:color w:val="auto"/>
          <w:sz w:val="24"/>
          <w:szCs w:val="24"/>
          <w:rtl/>
        </w:rPr>
        <w:t>אירע</w:t>
      </w:r>
      <w:r w:rsidRPr="001602C6">
        <w:rPr>
          <w:rFonts w:cs="David"/>
          <w:color w:val="auto"/>
          <w:sz w:val="24"/>
          <w:szCs w:val="24"/>
          <w:rtl/>
        </w:rPr>
        <w:t xml:space="preserve"> </w:t>
      </w:r>
      <w:r w:rsidRPr="001602C6">
        <w:rPr>
          <w:rFonts w:cs="David" w:hint="eastAsia"/>
          <w:color w:val="auto"/>
          <w:sz w:val="24"/>
          <w:szCs w:val="24"/>
          <w:rtl/>
        </w:rPr>
        <w:t>כתוצאה</w:t>
      </w:r>
      <w:r w:rsidRPr="001602C6">
        <w:rPr>
          <w:rFonts w:cs="David"/>
          <w:color w:val="auto"/>
          <w:sz w:val="24"/>
          <w:szCs w:val="24"/>
          <w:rtl/>
        </w:rPr>
        <w:t xml:space="preserve"> </w:t>
      </w:r>
      <w:r w:rsidRPr="001602C6">
        <w:rPr>
          <w:rFonts w:cs="David" w:hint="eastAsia"/>
          <w:color w:val="auto"/>
          <w:sz w:val="24"/>
          <w:szCs w:val="24"/>
          <w:rtl/>
        </w:rPr>
        <w:t>ממעשה</w:t>
      </w:r>
      <w:r w:rsidRPr="001602C6">
        <w:rPr>
          <w:rFonts w:cs="David"/>
          <w:color w:val="auto"/>
          <w:sz w:val="24"/>
          <w:szCs w:val="24"/>
          <w:rtl/>
        </w:rPr>
        <w:t xml:space="preserve">, </w:t>
      </w:r>
      <w:r w:rsidRPr="001602C6">
        <w:rPr>
          <w:rFonts w:cs="David" w:hint="eastAsia"/>
          <w:color w:val="auto"/>
          <w:sz w:val="24"/>
          <w:szCs w:val="24"/>
          <w:rtl/>
        </w:rPr>
        <w:t>רשלנות</w:t>
      </w:r>
      <w:r w:rsidRPr="001602C6">
        <w:rPr>
          <w:rFonts w:cs="David"/>
          <w:color w:val="auto"/>
          <w:sz w:val="24"/>
          <w:szCs w:val="24"/>
          <w:rtl/>
        </w:rPr>
        <w:t xml:space="preserve">, </w:t>
      </w:r>
      <w:r w:rsidRPr="001602C6">
        <w:rPr>
          <w:rFonts w:cs="David" w:hint="eastAsia"/>
          <w:color w:val="auto"/>
          <w:sz w:val="24"/>
          <w:szCs w:val="24"/>
          <w:rtl/>
        </w:rPr>
        <w:t>לרבות</w:t>
      </w:r>
      <w:r w:rsidRPr="001602C6">
        <w:rPr>
          <w:rFonts w:cs="David"/>
          <w:color w:val="auto"/>
          <w:sz w:val="24"/>
          <w:szCs w:val="24"/>
          <w:rtl/>
        </w:rPr>
        <w:t xml:space="preserve"> </w:t>
      </w:r>
      <w:r w:rsidRPr="001602C6">
        <w:rPr>
          <w:rFonts w:cs="David" w:hint="eastAsia"/>
          <w:color w:val="auto"/>
          <w:sz w:val="24"/>
          <w:szCs w:val="24"/>
          <w:rtl/>
        </w:rPr>
        <w:t>מחדל</w:t>
      </w:r>
      <w:r w:rsidRPr="001602C6">
        <w:rPr>
          <w:rFonts w:cs="David"/>
          <w:color w:val="auto"/>
          <w:sz w:val="24"/>
          <w:szCs w:val="24"/>
          <w:rtl/>
        </w:rPr>
        <w:t xml:space="preserve">, </w:t>
      </w:r>
      <w:r w:rsidRPr="001602C6">
        <w:rPr>
          <w:rFonts w:cs="David" w:hint="eastAsia"/>
          <w:color w:val="auto"/>
          <w:sz w:val="24"/>
          <w:szCs w:val="24"/>
          <w:rtl/>
        </w:rPr>
        <w:t>טעות</w:t>
      </w:r>
      <w:r w:rsidRPr="001602C6">
        <w:rPr>
          <w:rFonts w:cs="David"/>
          <w:color w:val="auto"/>
          <w:sz w:val="24"/>
          <w:szCs w:val="24"/>
          <w:rtl/>
        </w:rPr>
        <w:t xml:space="preserve"> </w:t>
      </w:r>
      <w:r w:rsidRPr="001602C6">
        <w:rPr>
          <w:rFonts w:cs="David" w:hint="eastAsia"/>
          <w:color w:val="auto"/>
          <w:sz w:val="24"/>
          <w:szCs w:val="24"/>
          <w:rtl/>
        </w:rPr>
        <w:t>או</w:t>
      </w:r>
      <w:r w:rsidRPr="001602C6">
        <w:rPr>
          <w:rFonts w:cs="David"/>
          <w:color w:val="auto"/>
          <w:sz w:val="24"/>
          <w:szCs w:val="24"/>
          <w:rtl/>
        </w:rPr>
        <w:t xml:space="preserve"> </w:t>
      </w:r>
      <w:r w:rsidRPr="001602C6">
        <w:rPr>
          <w:rFonts w:cs="David" w:hint="eastAsia"/>
          <w:color w:val="auto"/>
          <w:sz w:val="24"/>
          <w:szCs w:val="24"/>
          <w:rtl/>
        </w:rPr>
        <w:t>השמטה</w:t>
      </w:r>
      <w:r w:rsidRPr="001602C6">
        <w:rPr>
          <w:rFonts w:cs="David"/>
          <w:color w:val="auto"/>
          <w:sz w:val="24"/>
          <w:szCs w:val="24"/>
          <w:rtl/>
        </w:rPr>
        <w:t xml:space="preserve">, </w:t>
      </w:r>
      <w:r w:rsidRPr="001602C6">
        <w:rPr>
          <w:rFonts w:cs="David" w:hint="eastAsia"/>
          <w:color w:val="auto"/>
          <w:sz w:val="24"/>
          <w:szCs w:val="24"/>
          <w:rtl/>
        </w:rPr>
        <w:t>מצג</w:t>
      </w:r>
      <w:r w:rsidRPr="001602C6">
        <w:rPr>
          <w:rFonts w:cs="David"/>
          <w:color w:val="auto"/>
          <w:sz w:val="24"/>
          <w:szCs w:val="24"/>
          <w:rtl/>
        </w:rPr>
        <w:t xml:space="preserve"> </w:t>
      </w:r>
      <w:r w:rsidRPr="001602C6">
        <w:rPr>
          <w:rFonts w:cs="David" w:hint="eastAsia"/>
          <w:color w:val="auto"/>
          <w:sz w:val="24"/>
          <w:szCs w:val="24"/>
          <w:rtl/>
        </w:rPr>
        <w:t>בלתי</w:t>
      </w:r>
      <w:r w:rsidRPr="001602C6">
        <w:rPr>
          <w:rFonts w:cs="David"/>
          <w:color w:val="auto"/>
          <w:sz w:val="24"/>
          <w:szCs w:val="24"/>
          <w:rtl/>
        </w:rPr>
        <w:t xml:space="preserve"> </w:t>
      </w:r>
      <w:r w:rsidRPr="001602C6">
        <w:rPr>
          <w:rFonts w:cs="David" w:hint="eastAsia"/>
          <w:color w:val="auto"/>
          <w:sz w:val="24"/>
          <w:szCs w:val="24"/>
          <w:rtl/>
        </w:rPr>
        <w:t>נכון</w:t>
      </w:r>
      <w:r w:rsidRPr="001602C6">
        <w:rPr>
          <w:rFonts w:cs="David"/>
          <w:color w:val="auto"/>
          <w:sz w:val="24"/>
          <w:szCs w:val="24"/>
          <w:rtl/>
        </w:rPr>
        <w:t xml:space="preserve">, </w:t>
      </w:r>
      <w:r w:rsidRPr="001602C6">
        <w:rPr>
          <w:rFonts w:cs="David" w:hint="eastAsia"/>
          <w:color w:val="auto"/>
          <w:sz w:val="24"/>
          <w:szCs w:val="24"/>
          <w:rtl/>
        </w:rPr>
        <w:t>הצהרה</w:t>
      </w:r>
      <w:r w:rsidRPr="001602C6">
        <w:rPr>
          <w:rFonts w:cs="David"/>
          <w:color w:val="auto"/>
          <w:sz w:val="24"/>
          <w:szCs w:val="24"/>
          <w:rtl/>
        </w:rPr>
        <w:t xml:space="preserve"> </w:t>
      </w:r>
      <w:r w:rsidRPr="001602C6">
        <w:rPr>
          <w:rFonts w:cs="David" w:hint="eastAsia"/>
          <w:color w:val="auto"/>
          <w:sz w:val="24"/>
          <w:szCs w:val="24"/>
          <w:rtl/>
        </w:rPr>
        <w:t>רשלנית</w:t>
      </w:r>
      <w:r w:rsidRPr="001602C6">
        <w:rPr>
          <w:rFonts w:cs="David" w:hint="cs"/>
          <w:color w:val="auto"/>
          <w:sz w:val="24"/>
          <w:szCs w:val="24"/>
          <w:rtl/>
        </w:rPr>
        <w:t xml:space="preserve"> </w:t>
      </w:r>
      <w:r w:rsidRPr="001602C6">
        <w:rPr>
          <w:rFonts w:cs="David" w:hint="eastAsia"/>
          <w:color w:val="auto"/>
          <w:sz w:val="24"/>
          <w:szCs w:val="24"/>
          <w:rtl/>
        </w:rPr>
        <w:lastRenderedPageBreak/>
        <w:t>שנעשו</w:t>
      </w:r>
      <w:r w:rsidRPr="001602C6">
        <w:rPr>
          <w:rFonts w:cs="David"/>
          <w:color w:val="auto"/>
          <w:sz w:val="24"/>
          <w:szCs w:val="24"/>
          <w:rtl/>
        </w:rPr>
        <w:t xml:space="preserve"> </w:t>
      </w:r>
      <w:r w:rsidRPr="001602C6">
        <w:rPr>
          <w:rFonts w:cs="David" w:hint="eastAsia"/>
          <w:color w:val="auto"/>
          <w:sz w:val="24"/>
          <w:szCs w:val="24"/>
          <w:rtl/>
        </w:rPr>
        <w:t>בתום</w:t>
      </w:r>
      <w:r w:rsidRPr="001602C6">
        <w:rPr>
          <w:rFonts w:cs="David"/>
          <w:color w:val="auto"/>
          <w:sz w:val="24"/>
          <w:szCs w:val="24"/>
          <w:rtl/>
        </w:rPr>
        <w:t xml:space="preserve"> </w:t>
      </w:r>
      <w:r w:rsidRPr="001602C6">
        <w:rPr>
          <w:rFonts w:cs="David" w:hint="eastAsia"/>
          <w:color w:val="auto"/>
          <w:sz w:val="24"/>
          <w:szCs w:val="24"/>
          <w:rtl/>
        </w:rPr>
        <w:t>לב</w:t>
      </w:r>
      <w:r w:rsidRPr="001602C6">
        <w:rPr>
          <w:rFonts w:cs="David"/>
          <w:color w:val="auto"/>
          <w:sz w:val="24"/>
          <w:szCs w:val="24"/>
          <w:rtl/>
        </w:rPr>
        <w:t xml:space="preserve">, </w:t>
      </w:r>
      <w:r w:rsidRPr="001602C6">
        <w:rPr>
          <w:rFonts w:cs="David" w:hint="eastAsia"/>
          <w:color w:val="auto"/>
          <w:sz w:val="24"/>
          <w:szCs w:val="24"/>
          <w:rtl/>
        </w:rPr>
        <w:t>שייגרמו</w:t>
      </w:r>
      <w:r w:rsidRPr="001602C6">
        <w:rPr>
          <w:rFonts w:cs="David"/>
          <w:color w:val="auto"/>
          <w:sz w:val="24"/>
          <w:szCs w:val="24"/>
          <w:rtl/>
        </w:rPr>
        <w:t xml:space="preserve"> </w:t>
      </w:r>
      <w:r w:rsidRPr="001602C6">
        <w:rPr>
          <w:rFonts w:cs="David" w:hint="eastAsia"/>
          <w:color w:val="auto"/>
          <w:sz w:val="24"/>
          <w:szCs w:val="24"/>
          <w:rtl/>
        </w:rPr>
        <w:t>בקשר</w:t>
      </w:r>
      <w:r w:rsidRPr="001602C6">
        <w:rPr>
          <w:rFonts w:cs="David"/>
          <w:color w:val="auto"/>
          <w:sz w:val="24"/>
          <w:szCs w:val="24"/>
          <w:rtl/>
        </w:rPr>
        <w:t xml:space="preserve"> </w:t>
      </w:r>
      <w:r w:rsidRPr="001602C6">
        <w:rPr>
          <w:rFonts w:cs="David" w:hint="eastAsia"/>
          <w:color w:val="auto"/>
          <w:sz w:val="24"/>
          <w:szCs w:val="24"/>
          <w:rtl/>
        </w:rPr>
        <w:t>למתן</w:t>
      </w:r>
      <w:r w:rsidRPr="001602C6">
        <w:rPr>
          <w:rFonts w:cs="David"/>
          <w:color w:val="auto"/>
          <w:sz w:val="24"/>
          <w:szCs w:val="24"/>
          <w:rtl/>
        </w:rPr>
        <w:t xml:space="preserve"> </w:t>
      </w:r>
      <w:r w:rsidRPr="001602C6">
        <w:rPr>
          <w:rFonts w:cs="David" w:hint="eastAsia"/>
          <w:color w:val="auto"/>
          <w:sz w:val="24"/>
          <w:szCs w:val="24"/>
          <w:rtl/>
        </w:rPr>
        <w:t>שירותי</w:t>
      </w:r>
      <w:r w:rsidRPr="001602C6">
        <w:rPr>
          <w:rFonts w:cs="David"/>
          <w:color w:val="auto"/>
          <w:sz w:val="24"/>
          <w:szCs w:val="24"/>
          <w:rtl/>
        </w:rPr>
        <w:t xml:space="preserve"> </w:t>
      </w:r>
      <w:r w:rsidRPr="001602C6">
        <w:rPr>
          <w:rFonts w:cs="David" w:hint="eastAsia"/>
          <w:color w:val="auto"/>
          <w:sz w:val="24"/>
          <w:szCs w:val="24"/>
          <w:rtl/>
        </w:rPr>
        <w:t>הקמה</w:t>
      </w:r>
      <w:r w:rsidRPr="001602C6">
        <w:rPr>
          <w:rFonts w:cs="David"/>
          <w:color w:val="auto"/>
          <w:sz w:val="24"/>
          <w:szCs w:val="24"/>
          <w:rtl/>
        </w:rPr>
        <w:t xml:space="preserve">, </w:t>
      </w:r>
      <w:r w:rsidRPr="001602C6">
        <w:rPr>
          <w:rFonts w:cs="David" w:hint="eastAsia"/>
          <w:color w:val="auto"/>
          <w:sz w:val="24"/>
          <w:szCs w:val="24"/>
          <w:rtl/>
        </w:rPr>
        <w:t>ניהול</w:t>
      </w:r>
      <w:r w:rsidRPr="001602C6">
        <w:rPr>
          <w:rFonts w:cs="David"/>
          <w:color w:val="auto"/>
          <w:sz w:val="24"/>
          <w:szCs w:val="24"/>
          <w:rtl/>
        </w:rPr>
        <w:t xml:space="preserve"> </w:t>
      </w:r>
      <w:r w:rsidRPr="001602C6">
        <w:rPr>
          <w:rFonts w:cs="David" w:hint="eastAsia"/>
          <w:color w:val="auto"/>
          <w:sz w:val="24"/>
          <w:szCs w:val="24"/>
          <w:rtl/>
        </w:rPr>
        <w:t>והפעלה</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מרכז</w:t>
      </w:r>
      <w:r w:rsidRPr="001602C6">
        <w:rPr>
          <w:rFonts w:cs="David"/>
          <w:color w:val="auto"/>
          <w:sz w:val="24"/>
          <w:szCs w:val="24"/>
          <w:rtl/>
        </w:rPr>
        <w:t xml:space="preserve"> </w:t>
      </w:r>
      <w:r w:rsidRPr="001602C6">
        <w:rPr>
          <w:rFonts w:cs="David" w:hint="eastAsia"/>
          <w:color w:val="auto"/>
          <w:sz w:val="24"/>
          <w:szCs w:val="24"/>
          <w:rtl/>
        </w:rPr>
        <w:t>מענה</w:t>
      </w:r>
      <w:r w:rsidRPr="001602C6">
        <w:rPr>
          <w:rFonts w:cs="David"/>
          <w:color w:val="auto"/>
          <w:sz w:val="24"/>
          <w:szCs w:val="24"/>
          <w:rtl/>
        </w:rPr>
        <w:t xml:space="preserve"> </w:t>
      </w:r>
      <w:r w:rsidRPr="001602C6">
        <w:rPr>
          <w:rFonts w:cs="David" w:hint="eastAsia"/>
          <w:color w:val="auto"/>
          <w:sz w:val="24"/>
          <w:szCs w:val="24"/>
          <w:rtl/>
        </w:rPr>
        <w:t>טלפוני</w:t>
      </w:r>
      <w:r w:rsidRPr="001602C6">
        <w:rPr>
          <w:rFonts w:cs="David"/>
          <w:color w:val="auto"/>
          <w:sz w:val="24"/>
          <w:szCs w:val="24"/>
          <w:rtl/>
        </w:rPr>
        <w:t xml:space="preserve"> </w:t>
      </w:r>
      <w:r w:rsidRPr="001602C6">
        <w:rPr>
          <w:rFonts w:cs="David" w:hint="eastAsia"/>
          <w:color w:val="auto"/>
          <w:sz w:val="24"/>
          <w:szCs w:val="24"/>
          <w:rtl/>
        </w:rPr>
        <w:t>לפניות</w:t>
      </w:r>
      <w:r w:rsidRPr="001602C6">
        <w:rPr>
          <w:rFonts w:cs="David" w:hint="cs"/>
          <w:color w:val="auto"/>
          <w:sz w:val="24"/>
          <w:szCs w:val="24"/>
          <w:rtl/>
        </w:rPr>
        <w:t xml:space="preserve"> </w:t>
      </w:r>
      <w:r w:rsidRPr="001602C6">
        <w:rPr>
          <w:rFonts w:cs="David" w:hint="eastAsia"/>
          <w:color w:val="auto"/>
          <w:sz w:val="24"/>
          <w:szCs w:val="24"/>
          <w:rtl/>
        </w:rPr>
        <w:t>הציבור</w:t>
      </w:r>
      <w:r w:rsidRPr="001602C6">
        <w:rPr>
          <w:rFonts w:cs="David"/>
          <w:color w:val="auto"/>
          <w:sz w:val="24"/>
          <w:szCs w:val="24"/>
          <w:rtl/>
        </w:rPr>
        <w:t xml:space="preserve"> </w:t>
      </w:r>
      <w:r w:rsidRPr="001602C6">
        <w:rPr>
          <w:rFonts w:cs="David" w:hint="eastAsia"/>
          <w:color w:val="auto"/>
          <w:sz w:val="24"/>
          <w:szCs w:val="24"/>
          <w:rtl/>
        </w:rPr>
        <w:t>בנושא</w:t>
      </w:r>
      <w:r w:rsidRPr="001602C6">
        <w:rPr>
          <w:rFonts w:cs="David"/>
          <w:color w:val="auto"/>
          <w:sz w:val="24"/>
          <w:szCs w:val="24"/>
          <w:rtl/>
        </w:rPr>
        <w:t xml:space="preserve"> </w:t>
      </w:r>
      <w:r w:rsidRPr="001602C6">
        <w:rPr>
          <w:rFonts w:cs="David" w:hint="eastAsia"/>
          <w:color w:val="auto"/>
          <w:sz w:val="24"/>
          <w:szCs w:val="24"/>
          <w:rtl/>
        </w:rPr>
        <w:t>ביטוח</w:t>
      </w:r>
      <w:r w:rsidRPr="001602C6">
        <w:rPr>
          <w:rFonts w:cs="David"/>
          <w:color w:val="auto"/>
          <w:sz w:val="24"/>
          <w:szCs w:val="24"/>
          <w:rtl/>
        </w:rPr>
        <w:t xml:space="preserve">, </w:t>
      </w:r>
      <w:r w:rsidRPr="001602C6">
        <w:rPr>
          <w:rFonts w:cs="David" w:hint="eastAsia"/>
          <w:color w:val="auto"/>
          <w:sz w:val="24"/>
          <w:szCs w:val="24"/>
          <w:rtl/>
        </w:rPr>
        <w:t>ייעוץ</w:t>
      </w:r>
      <w:r w:rsidRPr="001602C6">
        <w:rPr>
          <w:rFonts w:cs="David"/>
          <w:color w:val="auto"/>
          <w:sz w:val="24"/>
          <w:szCs w:val="24"/>
          <w:rtl/>
        </w:rPr>
        <w:t xml:space="preserve"> </w:t>
      </w:r>
      <w:r w:rsidRPr="001602C6">
        <w:rPr>
          <w:rFonts w:cs="David" w:hint="eastAsia"/>
          <w:color w:val="auto"/>
          <w:sz w:val="24"/>
          <w:szCs w:val="24"/>
          <w:rtl/>
        </w:rPr>
        <w:t>פנסיוני</w:t>
      </w:r>
      <w:r w:rsidRPr="001602C6">
        <w:rPr>
          <w:rFonts w:cs="David"/>
          <w:color w:val="auto"/>
          <w:sz w:val="24"/>
          <w:szCs w:val="24"/>
          <w:rtl/>
        </w:rPr>
        <w:t xml:space="preserve"> </w:t>
      </w:r>
      <w:r w:rsidRPr="001602C6">
        <w:rPr>
          <w:rFonts w:cs="David" w:hint="eastAsia"/>
          <w:color w:val="auto"/>
          <w:sz w:val="24"/>
          <w:szCs w:val="24"/>
          <w:rtl/>
        </w:rPr>
        <w:t>ושיווק</w:t>
      </w:r>
      <w:r w:rsidRPr="001602C6">
        <w:rPr>
          <w:rFonts w:cs="David"/>
          <w:color w:val="auto"/>
          <w:sz w:val="24"/>
          <w:szCs w:val="24"/>
          <w:rtl/>
        </w:rPr>
        <w:t xml:space="preserve"> </w:t>
      </w:r>
      <w:r w:rsidRPr="001602C6">
        <w:rPr>
          <w:rFonts w:cs="David" w:hint="eastAsia"/>
          <w:color w:val="auto"/>
          <w:sz w:val="24"/>
          <w:szCs w:val="24"/>
          <w:rtl/>
        </w:rPr>
        <w:t>פנסיוני</w:t>
      </w:r>
      <w:r w:rsidRPr="001602C6">
        <w:rPr>
          <w:rFonts w:cs="David"/>
          <w:color w:val="auto"/>
          <w:sz w:val="24"/>
          <w:szCs w:val="24"/>
          <w:rtl/>
        </w:rPr>
        <w:t xml:space="preserve"> </w:t>
      </w:r>
      <w:r w:rsidRPr="001602C6">
        <w:rPr>
          <w:rFonts w:cs="David" w:hint="eastAsia"/>
          <w:color w:val="auto"/>
          <w:sz w:val="24"/>
          <w:szCs w:val="24"/>
          <w:rtl/>
        </w:rPr>
        <w:t>לרבות</w:t>
      </w:r>
      <w:r w:rsidRPr="001602C6">
        <w:rPr>
          <w:rFonts w:cs="David"/>
          <w:color w:val="auto"/>
          <w:sz w:val="24"/>
          <w:szCs w:val="24"/>
          <w:rtl/>
        </w:rPr>
        <w:t xml:space="preserve"> </w:t>
      </w:r>
      <w:r w:rsidRPr="001602C6">
        <w:rPr>
          <w:rFonts w:cs="David" w:hint="eastAsia"/>
          <w:color w:val="auto"/>
          <w:sz w:val="24"/>
          <w:szCs w:val="24"/>
          <w:rtl/>
        </w:rPr>
        <w:t>ביחס</w:t>
      </w:r>
      <w:r w:rsidRPr="001602C6">
        <w:rPr>
          <w:rFonts w:cs="David"/>
          <w:color w:val="auto"/>
          <w:sz w:val="24"/>
          <w:szCs w:val="24"/>
          <w:rtl/>
        </w:rPr>
        <w:t xml:space="preserve"> </w:t>
      </w:r>
      <w:r w:rsidRPr="001602C6">
        <w:rPr>
          <w:rFonts w:cs="David" w:hint="eastAsia"/>
          <w:color w:val="auto"/>
          <w:sz w:val="24"/>
          <w:szCs w:val="24"/>
          <w:rtl/>
        </w:rPr>
        <w:t>לגורמים</w:t>
      </w:r>
      <w:r w:rsidRPr="001602C6">
        <w:rPr>
          <w:rFonts w:cs="David"/>
          <w:color w:val="auto"/>
          <w:sz w:val="24"/>
          <w:szCs w:val="24"/>
          <w:rtl/>
        </w:rPr>
        <w:t xml:space="preserve"> </w:t>
      </w:r>
      <w:r w:rsidRPr="001602C6">
        <w:rPr>
          <w:rFonts w:cs="David" w:hint="eastAsia"/>
          <w:color w:val="auto"/>
          <w:sz w:val="24"/>
          <w:szCs w:val="24"/>
          <w:rtl/>
        </w:rPr>
        <w:t>העוסקים</w:t>
      </w:r>
      <w:r w:rsidRPr="001602C6">
        <w:rPr>
          <w:rFonts w:cs="David"/>
          <w:color w:val="auto"/>
          <w:sz w:val="24"/>
          <w:szCs w:val="24"/>
          <w:rtl/>
        </w:rPr>
        <w:t xml:space="preserve"> </w:t>
      </w:r>
      <w:r w:rsidRPr="001602C6">
        <w:rPr>
          <w:rFonts w:cs="David" w:hint="eastAsia"/>
          <w:color w:val="auto"/>
          <w:sz w:val="24"/>
          <w:szCs w:val="24"/>
          <w:rtl/>
        </w:rPr>
        <w:t>בתחום</w:t>
      </w:r>
      <w:r w:rsidRPr="001602C6">
        <w:rPr>
          <w:rFonts w:cs="David"/>
          <w:color w:val="auto"/>
          <w:sz w:val="24"/>
          <w:szCs w:val="24"/>
          <w:rtl/>
        </w:rPr>
        <w:t xml:space="preserve"> </w:t>
      </w:r>
      <w:r w:rsidRPr="001602C6">
        <w:rPr>
          <w:rFonts w:cs="David" w:hint="eastAsia"/>
          <w:color w:val="auto"/>
          <w:sz w:val="24"/>
          <w:szCs w:val="24"/>
          <w:rtl/>
        </w:rPr>
        <w:t>עבור</w:t>
      </w:r>
      <w:r w:rsidRPr="001602C6">
        <w:rPr>
          <w:rFonts w:cs="David" w:hint="cs"/>
          <w:color w:val="auto"/>
          <w:sz w:val="24"/>
          <w:szCs w:val="24"/>
          <w:rtl/>
        </w:rPr>
        <w:t xml:space="preserve"> </w:t>
      </w:r>
      <w:r w:rsidRPr="001602C6">
        <w:rPr>
          <w:rFonts w:cs="David" w:hint="eastAsia"/>
          <w:color w:val="auto"/>
          <w:sz w:val="24"/>
          <w:szCs w:val="24"/>
          <w:rtl/>
        </w:rPr>
        <w:t>משרד</w:t>
      </w:r>
      <w:r w:rsidRPr="001602C6">
        <w:rPr>
          <w:rFonts w:cs="David"/>
          <w:color w:val="auto"/>
          <w:sz w:val="24"/>
          <w:szCs w:val="24"/>
          <w:rtl/>
        </w:rPr>
        <w:t xml:space="preserve"> </w:t>
      </w:r>
      <w:r w:rsidRPr="001602C6">
        <w:rPr>
          <w:rFonts w:cs="David" w:hint="eastAsia"/>
          <w:color w:val="auto"/>
          <w:sz w:val="24"/>
          <w:szCs w:val="24"/>
          <w:rtl/>
        </w:rPr>
        <w:t>האוצר</w:t>
      </w:r>
      <w:r w:rsidRPr="001602C6">
        <w:rPr>
          <w:rFonts w:cs="David"/>
          <w:color w:val="auto"/>
          <w:sz w:val="24"/>
          <w:szCs w:val="24"/>
          <w:rtl/>
        </w:rPr>
        <w:t xml:space="preserve">, </w:t>
      </w:r>
      <w:r w:rsidRPr="001602C6">
        <w:rPr>
          <w:rFonts w:cs="David" w:hint="eastAsia"/>
          <w:color w:val="auto"/>
          <w:sz w:val="24"/>
          <w:szCs w:val="24"/>
          <w:rtl/>
        </w:rPr>
        <w:t>בהתאם</w:t>
      </w:r>
      <w:r w:rsidRPr="001602C6">
        <w:rPr>
          <w:rFonts w:cs="David"/>
          <w:color w:val="auto"/>
          <w:sz w:val="24"/>
          <w:szCs w:val="24"/>
          <w:rtl/>
        </w:rPr>
        <w:t xml:space="preserve"> </w:t>
      </w:r>
      <w:r w:rsidRPr="001602C6">
        <w:rPr>
          <w:rFonts w:cs="David" w:hint="eastAsia"/>
          <w:color w:val="auto"/>
          <w:sz w:val="24"/>
          <w:szCs w:val="24"/>
          <w:rtl/>
        </w:rPr>
        <w:t>למכרז</w:t>
      </w:r>
      <w:r w:rsidRPr="001602C6">
        <w:rPr>
          <w:rFonts w:cs="David"/>
          <w:color w:val="auto"/>
          <w:sz w:val="24"/>
          <w:szCs w:val="24"/>
          <w:rtl/>
        </w:rPr>
        <w:t xml:space="preserve"> </w:t>
      </w:r>
      <w:r w:rsidRPr="001602C6">
        <w:rPr>
          <w:rFonts w:cs="David" w:hint="eastAsia"/>
          <w:color w:val="auto"/>
          <w:sz w:val="24"/>
          <w:szCs w:val="24"/>
          <w:rtl/>
        </w:rPr>
        <w:t>וחוזה</w:t>
      </w:r>
      <w:r w:rsidRPr="001602C6">
        <w:rPr>
          <w:rFonts w:cs="David"/>
          <w:color w:val="auto"/>
          <w:sz w:val="24"/>
          <w:szCs w:val="24"/>
          <w:rtl/>
        </w:rPr>
        <w:t xml:space="preserve">  </w:t>
      </w:r>
      <w:r w:rsidRPr="001602C6">
        <w:rPr>
          <w:rFonts w:cs="David" w:hint="eastAsia"/>
          <w:color w:val="auto"/>
          <w:sz w:val="24"/>
          <w:szCs w:val="24"/>
          <w:rtl/>
        </w:rPr>
        <w:t>עם</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 </w:t>
      </w:r>
      <w:r w:rsidRPr="001602C6">
        <w:rPr>
          <w:rFonts w:cs="David" w:hint="eastAsia"/>
          <w:color w:val="auto"/>
          <w:sz w:val="24"/>
          <w:szCs w:val="24"/>
          <w:rtl/>
        </w:rPr>
        <w:t>משרד</w:t>
      </w:r>
      <w:r w:rsidRPr="001602C6">
        <w:rPr>
          <w:rFonts w:cs="David"/>
          <w:color w:val="auto"/>
          <w:sz w:val="24"/>
          <w:szCs w:val="24"/>
          <w:rtl/>
        </w:rPr>
        <w:t xml:space="preserve"> </w:t>
      </w:r>
      <w:r w:rsidRPr="001602C6">
        <w:rPr>
          <w:rFonts w:cs="David" w:hint="eastAsia"/>
          <w:color w:val="auto"/>
          <w:sz w:val="24"/>
          <w:szCs w:val="24"/>
          <w:rtl/>
        </w:rPr>
        <w:t>האוצר</w:t>
      </w:r>
      <w:r w:rsidRPr="001602C6">
        <w:rPr>
          <w:rFonts w:cs="David" w:hint="cs"/>
          <w:color w:val="auto"/>
          <w:sz w:val="24"/>
          <w:szCs w:val="24"/>
          <w:rtl/>
        </w:rPr>
        <w:t>.</w:t>
      </w:r>
    </w:p>
    <w:p w14:paraId="00AD5176" w14:textId="77777777" w:rsidR="00300A40" w:rsidRPr="001602C6" w:rsidRDefault="00300A40" w:rsidP="005A4AC6">
      <w:pPr>
        <w:pStyle w:val="ListParagraph"/>
        <w:numPr>
          <w:ilvl w:val="2"/>
          <w:numId w:val="31"/>
        </w:numPr>
        <w:ind w:left="504"/>
        <w:jc w:val="both"/>
        <w:rPr>
          <w:rFonts w:cs="David"/>
          <w:color w:val="auto"/>
          <w:sz w:val="24"/>
          <w:szCs w:val="24"/>
          <w:rtl/>
        </w:rPr>
      </w:pPr>
      <w:r w:rsidRPr="001602C6">
        <w:rPr>
          <w:rFonts w:cs="David" w:hint="eastAsia"/>
          <w:color w:val="auto"/>
          <w:sz w:val="24"/>
          <w:szCs w:val="24"/>
          <w:rtl/>
        </w:rPr>
        <w:t>גבול</w:t>
      </w:r>
      <w:r w:rsidRPr="001602C6">
        <w:rPr>
          <w:rFonts w:cs="David"/>
          <w:color w:val="auto"/>
          <w:sz w:val="24"/>
          <w:szCs w:val="24"/>
          <w:rtl/>
        </w:rPr>
        <w:t xml:space="preserve"> </w:t>
      </w:r>
      <w:r w:rsidRPr="001602C6">
        <w:rPr>
          <w:rFonts w:cs="David" w:hint="eastAsia"/>
          <w:color w:val="auto"/>
          <w:sz w:val="24"/>
          <w:szCs w:val="24"/>
          <w:rtl/>
        </w:rPr>
        <w:t>האחריות</w:t>
      </w:r>
      <w:r w:rsidRPr="001602C6">
        <w:rPr>
          <w:rFonts w:cs="David"/>
          <w:color w:val="auto"/>
          <w:sz w:val="24"/>
          <w:szCs w:val="24"/>
          <w:rtl/>
        </w:rPr>
        <w:t xml:space="preserve"> </w:t>
      </w:r>
      <w:r w:rsidRPr="001602C6">
        <w:rPr>
          <w:rFonts w:cs="David" w:hint="eastAsia"/>
          <w:color w:val="auto"/>
          <w:sz w:val="24"/>
          <w:szCs w:val="24"/>
          <w:rtl/>
        </w:rPr>
        <w:t>לא</w:t>
      </w:r>
      <w:r w:rsidRPr="001602C6">
        <w:rPr>
          <w:rFonts w:cs="David"/>
          <w:color w:val="auto"/>
          <w:sz w:val="24"/>
          <w:szCs w:val="24"/>
          <w:rtl/>
        </w:rPr>
        <w:t xml:space="preserve"> </w:t>
      </w:r>
      <w:r w:rsidRPr="001602C6">
        <w:rPr>
          <w:rFonts w:cs="David" w:hint="eastAsia"/>
          <w:color w:val="auto"/>
          <w:sz w:val="24"/>
          <w:szCs w:val="24"/>
          <w:rtl/>
        </w:rPr>
        <w:t>יפחת</w:t>
      </w:r>
      <w:r w:rsidRPr="001602C6">
        <w:rPr>
          <w:rFonts w:cs="David"/>
          <w:color w:val="auto"/>
          <w:sz w:val="24"/>
          <w:szCs w:val="24"/>
          <w:rtl/>
        </w:rPr>
        <w:t xml:space="preserve"> </w:t>
      </w:r>
      <w:r w:rsidRPr="001602C6">
        <w:rPr>
          <w:rFonts w:cs="David" w:hint="eastAsia"/>
          <w:color w:val="auto"/>
          <w:sz w:val="24"/>
          <w:szCs w:val="24"/>
          <w:rtl/>
        </w:rPr>
        <w:t>מסך</w:t>
      </w:r>
      <w:r w:rsidRPr="001602C6">
        <w:rPr>
          <w:rFonts w:cs="David"/>
          <w:color w:val="auto"/>
          <w:sz w:val="24"/>
          <w:szCs w:val="24"/>
          <w:rtl/>
        </w:rPr>
        <w:t xml:space="preserve"> 250,000 </w:t>
      </w:r>
      <w:r w:rsidRPr="001602C6">
        <w:rPr>
          <w:rFonts w:cs="David" w:hint="eastAsia"/>
          <w:color w:val="auto"/>
          <w:sz w:val="24"/>
          <w:szCs w:val="24"/>
          <w:rtl/>
        </w:rPr>
        <w:t>דולר</w:t>
      </w:r>
      <w:r w:rsidRPr="001602C6">
        <w:rPr>
          <w:rFonts w:cs="David"/>
          <w:color w:val="auto"/>
          <w:sz w:val="24"/>
          <w:szCs w:val="24"/>
          <w:rtl/>
        </w:rPr>
        <w:t xml:space="preserve"> </w:t>
      </w:r>
      <w:r w:rsidRPr="001602C6">
        <w:rPr>
          <w:rFonts w:cs="David" w:hint="eastAsia"/>
          <w:color w:val="auto"/>
          <w:sz w:val="24"/>
          <w:szCs w:val="24"/>
          <w:rtl/>
        </w:rPr>
        <w:t>ארה</w:t>
      </w:r>
      <w:r w:rsidRPr="001602C6">
        <w:rPr>
          <w:rFonts w:cs="David"/>
          <w:color w:val="auto"/>
          <w:sz w:val="24"/>
          <w:szCs w:val="24"/>
          <w:rtl/>
        </w:rPr>
        <w:t>"</w:t>
      </w:r>
      <w:r w:rsidRPr="001602C6">
        <w:rPr>
          <w:rFonts w:cs="David" w:hint="eastAsia"/>
          <w:color w:val="auto"/>
          <w:sz w:val="24"/>
          <w:szCs w:val="24"/>
          <w:rtl/>
        </w:rPr>
        <w:t>ב</w:t>
      </w:r>
      <w:r w:rsidRPr="001602C6">
        <w:rPr>
          <w:rFonts w:cs="David"/>
          <w:color w:val="auto"/>
          <w:sz w:val="24"/>
          <w:szCs w:val="24"/>
          <w:rtl/>
        </w:rPr>
        <w:t xml:space="preserve"> </w:t>
      </w:r>
      <w:r w:rsidRPr="001602C6">
        <w:rPr>
          <w:rFonts w:cs="David" w:hint="eastAsia"/>
          <w:color w:val="auto"/>
          <w:sz w:val="24"/>
          <w:szCs w:val="24"/>
          <w:rtl/>
        </w:rPr>
        <w:t>למקרה</w:t>
      </w:r>
      <w:r w:rsidRPr="001602C6">
        <w:rPr>
          <w:rFonts w:cs="David"/>
          <w:color w:val="auto"/>
          <w:sz w:val="24"/>
          <w:szCs w:val="24"/>
          <w:rtl/>
        </w:rPr>
        <w:t xml:space="preserve"> </w:t>
      </w:r>
      <w:r w:rsidRPr="001602C6">
        <w:rPr>
          <w:rFonts w:cs="David" w:hint="eastAsia"/>
          <w:color w:val="auto"/>
          <w:sz w:val="24"/>
          <w:szCs w:val="24"/>
          <w:rtl/>
        </w:rPr>
        <w:t>ולתקופת</w:t>
      </w:r>
      <w:r w:rsidRPr="001602C6">
        <w:rPr>
          <w:rFonts w:cs="David"/>
          <w:color w:val="auto"/>
          <w:sz w:val="24"/>
          <w:szCs w:val="24"/>
          <w:rtl/>
        </w:rPr>
        <w:t xml:space="preserve"> </w:t>
      </w: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שנה</w:t>
      </w:r>
      <w:r w:rsidRPr="001602C6">
        <w:rPr>
          <w:rFonts w:cs="David"/>
          <w:color w:val="auto"/>
          <w:sz w:val="24"/>
          <w:szCs w:val="24"/>
          <w:rtl/>
        </w:rPr>
        <w:t>).</w:t>
      </w:r>
    </w:p>
    <w:p w14:paraId="141AB9D7" w14:textId="77777777" w:rsidR="00300A40" w:rsidRPr="001602C6" w:rsidRDefault="00300A40" w:rsidP="005A4AC6">
      <w:pPr>
        <w:pStyle w:val="ListParagraph"/>
        <w:numPr>
          <w:ilvl w:val="2"/>
          <w:numId w:val="31"/>
        </w:numPr>
        <w:ind w:left="504"/>
        <w:jc w:val="both"/>
        <w:rPr>
          <w:rFonts w:cs="David"/>
          <w:color w:val="auto"/>
          <w:sz w:val="24"/>
          <w:szCs w:val="24"/>
          <w:rtl/>
        </w:rPr>
      </w:pPr>
      <w:r w:rsidRPr="001602C6">
        <w:rPr>
          <w:rFonts w:cs="David" w:hint="eastAsia"/>
          <w:color w:val="auto"/>
          <w:sz w:val="24"/>
          <w:szCs w:val="24"/>
          <w:rtl/>
        </w:rPr>
        <w:t>הכיסוי</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פי</w:t>
      </w:r>
      <w:r w:rsidRPr="001602C6">
        <w:rPr>
          <w:rFonts w:cs="David"/>
          <w:color w:val="auto"/>
          <w:sz w:val="24"/>
          <w:szCs w:val="24"/>
          <w:rtl/>
        </w:rPr>
        <w:t xml:space="preserve"> </w:t>
      </w:r>
      <w:r w:rsidRPr="001602C6">
        <w:rPr>
          <w:rFonts w:cs="David" w:hint="eastAsia"/>
          <w:color w:val="auto"/>
          <w:sz w:val="24"/>
          <w:szCs w:val="24"/>
          <w:rtl/>
        </w:rPr>
        <w:t>הפוליסה</w:t>
      </w:r>
      <w:r w:rsidRPr="001602C6">
        <w:rPr>
          <w:rFonts w:cs="David"/>
          <w:color w:val="auto"/>
          <w:sz w:val="24"/>
          <w:szCs w:val="24"/>
          <w:rtl/>
        </w:rPr>
        <w:t xml:space="preserve"> </w:t>
      </w:r>
      <w:r w:rsidRPr="001602C6">
        <w:rPr>
          <w:rFonts w:cs="David" w:hint="eastAsia"/>
          <w:color w:val="auto"/>
          <w:sz w:val="24"/>
          <w:szCs w:val="24"/>
          <w:rtl/>
        </w:rPr>
        <w:t>יורחב</w:t>
      </w:r>
      <w:r w:rsidRPr="001602C6">
        <w:rPr>
          <w:rFonts w:cs="David"/>
          <w:color w:val="auto"/>
          <w:sz w:val="24"/>
          <w:szCs w:val="24"/>
          <w:rtl/>
        </w:rPr>
        <w:t xml:space="preserve"> </w:t>
      </w:r>
      <w:r w:rsidRPr="001602C6">
        <w:rPr>
          <w:rFonts w:cs="David" w:hint="eastAsia"/>
          <w:color w:val="auto"/>
          <w:sz w:val="24"/>
          <w:szCs w:val="24"/>
          <w:rtl/>
        </w:rPr>
        <w:t>לכלול</w:t>
      </w:r>
      <w:r w:rsidRPr="001602C6">
        <w:rPr>
          <w:rFonts w:cs="David"/>
          <w:color w:val="auto"/>
          <w:sz w:val="24"/>
          <w:szCs w:val="24"/>
          <w:rtl/>
        </w:rPr>
        <w:t xml:space="preserve"> </w:t>
      </w:r>
      <w:r w:rsidRPr="001602C6">
        <w:rPr>
          <w:rFonts w:cs="David" w:hint="eastAsia"/>
          <w:color w:val="auto"/>
          <w:sz w:val="24"/>
          <w:szCs w:val="24"/>
          <w:rtl/>
        </w:rPr>
        <w:t>את</w:t>
      </w:r>
      <w:r w:rsidRPr="001602C6">
        <w:rPr>
          <w:rFonts w:cs="David"/>
          <w:color w:val="auto"/>
          <w:sz w:val="24"/>
          <w:szCs w:val="24"/>
          <w:rtl/>
        </w:rPr>
        <w:t xml:space="preserve"> </w:t>
      </w:r>
      <w:r w:rsidRPr="001602C6">
        <w:rPr>
          <w:rFonts w:cs="David" w:hint="eastAsia"/>
          <w:color w:val="auto"/>
          <w:sz w:val="24"/>
          <w:szCs w:val="24"/>
          <w:rtl/>
        </w:rPr>
        <w:t>ההרחבות</w:t>
      </w:r>
      <w:r w:rsidRPr="001602C6">
        <w:rPr>
          <w:rFonts w:cs="David"/>
          <w:color w:val="auto"/>
          <w:sz w:val="24"/>
          <w:szCs w:val="24"/>
          <w:rtl/>
        </w:rPr>
        <w:t xml:space="preserve"> </w:t>
      </w:r>
      <w:r w:rsidRPr="001602C6">
        <w:rPr>
          <w:rFonts w:cs="David" w:hint="eastAsia"/>
          <w:color w:val="auto"/>
          <w:sz w:val="24"/>
          <w:szCs w:val="24"/>
          <w:rtl/>
        </w:rPr>
        <w:t>הבאות</w:t>
      </w:r>
      <w:r w:rsidRPr="001602C6">
        <w:rPr>
          <w:rFonts w:cs="David"/>
          <w:color w:val="auto"/>
          <w:sz w:val="24"/>
          <w:szCs w:val="24"/>
          <w:rtl/>
        </w:rPr>
        <w:t>:</w:t>
      </w:r>
    </w:p>
    <w:p w14:paraId="605839C2" w14:textId="77777777" w:rsidR="00300A40" w:rsidRPr="001602C6" w:rsidRDefault="00300A40" w:rsidP="005A4AC6">
      <w:pPr>
        <w:pStyle w:val="ListParagraph"/>
        <w:numPr>
          <w:ilvl w:val="0"/>
          <w:numId w:val="30"/>
        </w:numPr>
        <w:ind w:left="990" w:hanging="425"/>
        <w:jc w:val="both"/>
        <w:rPr>
          <w:rFonts w:cs="David"/>
          <w:color w:val="auto"/>
          <w:sz w:val="24"/>
          <w:szCs w:val="24"/>
          <w:rtl/>
        </w:rPr>
      </w:pPr>
      <w:r w:rsidRPr="001602C6">
        <w:rPr>
          <w:rFonts w:cs="David" w:hint="eastAsia"/>
          <w:color w:val="auto"/>
          <w:sz w:val="24"/>
          <w:szCs w:val="24"/>
          <w:rtl/>
        </w:rPr>
        <w:t>מרמה</w:t>
      </w:r>
      <w:r w:rsidRPr="001602C6">
        <w:rPr>
          <w:rFonts w:cs="David"/>
          <w:color w:val="auto"/>
          <w:sz w:val="24"/>
          <w:szCs w:val="24"/>
          <w:rtl/>
        </w:rPr>
        <w:t xml:space="preserve"> </w:t>
      </w:r>
      <w:r w:rsidRPr="001602C6">
        <w:rPr>
          <w:rFonts w:cs="David" w:hint="eastAsia"/>
          <w:color w:val="auto"/>
          <w:sz w:val="24"/>
          <w:szCs w:val="24"/>
          <w:rtl/>
        </w:rPr>
        <w:t>ואי</w:t>
      </w:r>
      <w:r w:rsidRPr="001602C6">
        <w:rPr>
          <w:rFonts w:cs="David"/>
          <w:color w:val="auto"/>
          <w:sz w:val="24"/>
          <w:szCs w:val="24"/>
          <w:rtl/>
        </w:rPr>
        <w:t xml:space="preserve"> </w:t>
      </w:r>
      <w:r w:rsidRPr="001602C6">
        <w:rPr>
          <w:rFonts w:cs="David" w:hint="eastAsia"/>
          <w:color w:val="auto"/>
          <w:sz w:val="24"/>
          <w:szCs w:val="24"/>
          <w:rtl/>
        </w:rPr>
        <w:t>יושר</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עובדים</w:t>
      </w:r>
      <w:r w:rsidRPr="001602C6">
        <w:rPr>
          <w:rFonts w:cs="David"/>
          <w:color w:val="auto"/>
          <w:sz w:val="24"/>
          <w:szCs w:val="24"/>
          <w:rtl/>
        </w:rPr>
        <w:t>;</w:t>
      </w:r>
    </w:p>
    <w:p w14:paraId="33ACA5DA" w14:textId="77777777" w:rsidR="00300A40" w:rsidRPr="001602C6" w:rsidRDefault="00300A40" w:rsidP="005A4AC6">
      <w:pPr>
        <w:pStyle w:val="ListParagraph"/>
        <w:numPr>
          <w:ilvl w:val="0"/>
          <w:numId w:val="30"/>
        </w:numPr>
        <w:ind w:left="990" w:hanging="425"/>
        <w:jc w:val="both"/>
        <w:rPr>
          <w:rFonts w:cs="David"/>
          <w:color w:val="auto"/>
          <w:sz w:val="24"/>
          <w:szCs w:val="24"/>
          <w:rtl/>
        </w:rPr>
      </w:pPr>
      <w:r w:rsidRPr="001602C6">
        <w:rPr>
          <w:rFonts w:cs="David" w:hint="eastAsia"/>
          <w:color w:val="auto"/>
          <w:sz w:val="24"/>
          <w:szCs w:val="24"/>
          <w:rtl/>
        </w:rPr>
        <w:t>דיבה</w:t>
      </w:r>
      <w:r w:rsidRPr="001602C6">
        <w:rPr>
          <w:rFonts w:cs="David"/>
          <w:color w:val="auto"/>
          <w:sz w:val="24"/>
          <w:szCs w:val="24"/>
          <w:rtl/>
        </w:rPr>
        <w:t xml:space="preserve"> </w:t>
      </w:r>
      <w:r w:rsidRPr="001602C6">
        <w:rPr>
          <w:rFonts w:cs="David" w:hint="eastAsia"/>
          <w:color w:val="auto"/>
          <w:sz w:val="24"/>
          <w:szCs w:val="24"/>
          <w:rtl/>
        </w:rPr>
        <w:t>והשמצה</w:t>
      </w:r>
      <w:r w:rsidRPr="001602C6">
        <w:rPr>
          <w:rFonts w:cs="David"/>
          <w:color w:val="auto"/>
          <w:sz w:val="24"/>
          <w:szCs w:val="24"/>
          <w:rtl/>
        </w:rPr>
        <w:t xml:space="preserve">, </w:t>
      </w:r>
      <w:r w:rsidRPr="001602C6">
        <w:rPr>
          <w:rFonts w:cs="David" w:hint="eastAsia"/>
          <w:color w:val="auto"/>
          <w:sz w:val="24"/>
          <w:szCs w:val="24"/>
          <w:rtl/>
        </w:rPr>
        <w:t>פגיעה</w:t>
      </w:r>
      <w:r w:rsidRPr="001602C6">
        <w:rPr>
          <w:rFonts w:cs="David"/>
          <w:color w:val="auto"/>
          <w:sz w:val="24"/>
          <w:szCs w:val="24"/>
          <w:rtl/>
        </w:rPr>
        <w:t xml:space="preserve"> </w:t>
      </w:r>
      <w:r w:rsidRPr="001602C6">
        <w:rPr>
          <w:rFonts w:cs="David" w:hint="eastAsia"/>
          <w:color w:val="auto"/>
          <w:sz w:val="24"/>
          <w:szCs w:val="24"/>
          <w:rtl/>
        </w:rPr>
        <w:t>בפרטיות</w:t>
      </w:r>
      <w:r w:rsidRPr="001602C6">
        <w:rPr>
          <w:rFonts w:cs="David"/>
          <w:color w:val="auto"/>
          <w:sz w:val="24"/>
          <w:szCs w:val="24"/>
          <w:rtl/>
        </w:rPr>
        <w:t xml:space="preserve">, </w:t>
      </w:r>
      <w:r w:rsidRPr="001602C6">
        <w:rPr>
          <w:rFonts w:cs="David" w:hint="eastAsia"/>
          <w:color w:val="auto"/>
          <w:sz w:val="24"/>
          <w:szCs w:val="24"/>
          <w:rtl/>
        </w:rPr>
        <w:t>הוצאת</w:t>
      </w:r>
      <w:r w:rsidRPr="001602C6">
        <w:rPr>
          <w:rFonts w:cs="David"/>
          <w:color w:val="auto"/>
          <w:sz w:val="24"/>
          <w:szCs w:val="24"/>
          <w:rtl/>
        </w:rPr>
        <w:t xml:space="preserve"> </w:t>
      </w:r>
      <w:r w:rsidRPr="001602C6">
        <w:rPr>
          <w:rFonts w:cs="David" w:hint="eastAsia"/>
          <w:color w:val="auto"/>
          <w:sz w:val="24"/>
          <w:szCs w:val="24"/>
          <w:rtl/>
        </w:rPr>
        <w:t>לשון</w:t>
      </w:r>
      <w:r w:rsidRPr="001602C6">
        <w:rPr>
          <w:rFonts w:cs="David"/>
          <w:color w:val="auto"/>
          <w:sz w:val="24"/>
          <w:szCs w:val="24"/>
          <w:rtl/>
        </w:rPr>
        <w:t xml:space="preserve"> </w:t>
      </w:r>
      <w:r w:rsidRPr="001602C6">
        <w:rPr>
          <w:rFonts w:cs="David" w:hint="eastAsia"/>
          <w:color w:val="auto"/>
          <w:sz w:val="24"/>
          <w:szCs w:val="24"/>
          <w:rtl/>
        </w:rPr>
        <w:t>הרע</w:t>
      </w:r>
      <w:r w:rsidRPr="001602C6">
        <w:rPr>
          <w:rFonts w:cs="David"/>
          <w:color w:val="auto"/>
          <w:sz w:val="24"/>
          <w:szCs w:val="24"/>
          <w:rtl/>
        </w:rPr>
        <w:t>;</w:t>
      </w:r>
    </w:p>
    <w:p w14:paraId="01635A51" w14:textId="77777777" w:rsidR="00300A40" w:rsidRPr="001602C6" w:rsidRDefault="00300A40" w:rsidP="005A4AC6">
      <w:pPr>
        <w:pStyle w:val="ListParagraph"/>
        <w:numPr>
          <w:ilvl w:val="0"/>
          <w:numId w:val="30"/>
        </w:numPr>
        <w:ind w:left="990" w:hanging="425"/>
        <w:jc w:val="both"/>
        <w:rPr>
          <w:rFonts w:cs="David"/>
          <w:color w:val="auto"/>
          <w:sz w:val="24"/>
          <w:szCs w:val="24"/>
          <w:rtl/>
        </w:rPr>
      </w:pPr>
      <w:r w:rsidRPr="001602C6">
        <w:rPr>
          <w:rFonts w:cs="David" w:hint="eastAsia"/>
          <w:color w:val="auto"/>
          <w:sz w:val="24"/>
          <w:szCs w:val="24"/>
          <w:rtl/>
        </w:rPr>
        <w:t>אובדן</w:t>
      </w:r>
      <w:r w:rsidRPr="001602C6">
        <w:rPr>
          <w:rFonts w:cs="David"/>
          <w:color w:val="auto"/>
          <w:sz w:val="24"/>
          <w:szCs w:val="24"/>
          <w:rtl/>
        </w:rPr>
        <w:t xml:space="preserve"> </w:t>
      </w:r>
      <w:r w:rsidRPr="001602C6">
        <w:rPr>
          <w:rFonts w:cs="David" w:hint="eastAsia"/>
          <w:color w:val="auto"/>
          <w:sz w:val="24"/>
          <w:szCs w:val="24"/>
          <w:rtl/>
        </w:rPr>
        <w:t>מסמכים</w:t>
      </w:r>
      <w:r w:rsidRPr="001602C6">
        <w:rPr>
          <w:rFonts w:cs="David"/>
          <w:color w:val="auto"/>
          <w:sz w:val="24"/>
          <w:szCs w:val="24"/>
          <w:rtl/>
        </w:rPr>
        <w:t xml:space="preserve">, </w:t>
      </w:r>
      <w:r w:rsidRPr="001602C6">
        <w:rPr>
          <w:rFonts w:cs="David" w:hint="eastAsia"/>
          <w:color w:val="auto"/>
          <w:sz w:val="24"/>
          <w:szCs w:val="24"/>
          <w:rtl/>
        </w:rPr>
        <w:t>לרבות</w:t>
      </w:r>
      <w:r w:rsidRPr="001602C6">
        <w:rPr>
          <w:rFonts w:cs="David"/>
          <w:color w:val="auto"/>
          <w:sz w:val="24"/>
          <w:szCs w:val="24"/>
          <w:rtl/>
        </w:rPr>
        <w:t xml:space="preserve"> </w:t>
      </w:r>
      <w:r w:rsidRPr="001602C6">
        <w:rPr>
          <w:rFonts w:cs="David" w:hint="eastAsia"/>
          <w:color w:val="auto"/>
          <w:sz w:val="24"/>
          <w:szCs w:val="24"/>
          <w:rtl/>
        </w:rPr>
        <w:t>אובדן</w:t>
      </w:r>
      <w:r w:rsidRPr="001602C6">
        <w:rPr>
          <w:rFonts w:cs="David"/>
          <w:color w:val="auto"/>
          <w:sz w:val="24"/>
          <w:szCs w:val="24"/>
          <w:rtl/>
        </w:rPr>
        <w:t xml:space="preserve"> </w:t>
      </w:r>
      <w:r w:rsidRPr="001602C6">
        <w:rPr>
          <w:rFonts w:cs="David" w:hint="eastAsia"/>
          <w:color w:val="auto"/>
          <w:sz w:val="24"/>
          <w:szCs w:val="24"/>
          <w:rtl/>
        </w:rPr>
        <w:t>השימוש</w:t>
      </w:r>
      <w:r w:rsidRPr="001602C6">
        <w:rPr>
          <w:rFonts w:cs="David"/>
          <w:color w:val="auto"/>
          <w:sz w:val="24"/>
          <w:szCs w:val="24"/>
          <w:rtl/>
        </w:rPr>
        <w:t xml:space="preserve"> </w:t>
      </w:r>
      <w:r w:rsidRPr="001602C6">
        <w:rPr>
          <w:rFonts w:cs="David" w:hint="eastAsia"/>
          <w:color w:val="auto"/>
          <w:sz w:val="24"/>
          <w:szCs w:val="24"/>
          <w:rtl/>
        </w:rPr>
        <w:t>ו</w:t>
      </w:r>
      <w:r w:rsidRPr="001602C6">
        <w:rPr>
          <w:rFonts w:cs="David"/>
          <w:color w:val="auto"/>
          <w:sz w:val="24"/>
          <w:szCs w:val="24"/>
          <w:rtl/>
        </w:rPr>
        <w:t>/</w:t>
      </w:r>
      <w:r w:rsidRPr="001602C6">
        <w:rPr>
          <w:rFonts w:cs="David" w:hint="eastAsia"/>
          <w:color w:val="auto"/>
          <w:sz w:val="24"/>
          <w:szCs w:val="24"/>
          <w:rtl/>
        </w:rPr>
        <w:t>או</w:t>
      </w:r>
      <w:r w:rsidRPr="001602C6">
        <w:rPr>
          <w:rFonts w:cs="David"/>
          <w:color w:val="auto"/>
          <w:sz w:val="24"/>
          <w:szCs w:val="24"/>
          <w:rtl/>
        </w:rPr>
        <w:t xml:space="preserve"> </w:t>
      </w:r>
      <w:r w:rsidRPr="001602C6">
        <w:rPr>
          <w:rFonts w:cs="David" w:hint="eastAsia"/>
          <w:color w:val="auto"/>
          <w:sz w:val="24"/>
          <w:szCs w:val="24"/>
          <w:rtl/>
        </w:rPr>
        <w:t>העיכוב</w:t>
      </w:r>
      <w:r w:rsidRPr="001602C6">
        <w:rPr>
          <w:rFonts w:cs="David"/>
          <w:color w:val="auto"/>
          <w:sz w:val="24"/>
          <w:szCs w:val="24"/>
          <w:rtl/>
        </w:rPr>
        <w:t xml:space="preserve"> </w:t>
      </w:r>
      <w:r w:rsidRPr="001602C6">
        <w:rPr>
          <w:rFonts w:cs="David" w:hint="eastAsia"/>
          <w:color w:val="auto"/>
          <w:sz w:val="24"/>
          <w:szCs w:val="24"/>
          <w:rtl/>
        </w:rPr>
        <w:t>עקב</w:t>
      </w:r>
      <w:r w:rsidRPr="001602C6">
        <w:rPr>
          <w:rFonts w:cs="David"/>
          <w:color w:val="auto"/>
          <w:sz w:val="24"/>
          <w:szCs w:val="24"/>
          <w:rtl/>
        </w:rPr>
        <w:t xml:space="preserve"> </w:t>
      </w:r>
      <w:r w:rsidRPr="001602C6">
        <w:rPr>
          <w:rFonts w:cs="David" w:hint="eastAsia"/>
          <w:color w:val="auto"/>
          <w:sz w:val="24"/>
          <w:szCs w:val="24"/>
          <w:rtl/>
        </w:rPr>
        <w:t>מקרה</w:t>
      </w:r>
      <w:r w:rsidRPr="001602C6">
        <w:rPr>
          <w:rFonts w:cs="David"/>
          <w:color w:val="auto"/>
          <w:sz w:val="24"/>
          <w:szCs w:val="24"/>
          <w:rtl/>
        </w:rPr>
        <w:t xml:space="preserve"> </w:t>
      </w:r>
      <w:r w:rsidRPr="001602C6">
        <w:rPr>
          <w:rFonts w:cs="David" w:hint="eastAsia"/>
          <w:color w:val="auto"/>
          <w:sz w:val="24"/>
          <w:szCs w:val="24"/>
          <w:rtl/>
        </w:rPr>
        <w:t>ביטוח</w:t>
      </w:r>
      <w:r w:rsidRPr="001602C6">
        <w:rPr>
          <w:rFonts w:cs="David"/>
          <w:color w:val="auto"/>
          <w:sz w:val="24"/>
          <w:szCs w:val="24"/>
          <w:rtl/>
        </w:rPr>
        <w:t>;</w:t>
      </w:r>
    </w:p>
    <w:p w14:paraId="5B8C78CA" w14:textId="77777777" w:rsidR="00300A40" w:rsidRPr="001602C6" w:rsidRDefault="00300A40" w:rsidP="005A4AC6">
      <w:pPr>
        <w:pStyle w:val="ListParagraph"/>
        <w:numPr>
          <w:ilvl w:val="0"/>
          <w:numId w:val="30"/>
        </w:numPr>
        <w:ind w:left="990" w:hanging="425"/>
        <w:jc w:val="both"/>
        <w:rPr>
          <w:rFonts w:cs="David"/>
          <w:color w:val="auto"/>
          <w:sz w:val="24"/>
          <w:szCs w:val="24"/>
          <w:rtl/>
        </w:rPr>
      </w:pPr>
      <w:r w:rsidRPr="001602C6">
        <w:rPr>
          <w:rFonts w:cs="David" w:hint="eastAsia"/>
          <w:color w:val="auto"/>
          <w:sz w:val="24"/>
          <w:szCs w:val="24"/>
          <w:rtl/>
        </w:rPr>
        <w:t>אחריות</w:t>
      </w:r>
      <w:r w:rsidRPr="001602C6">
        <w:rPr>
          <w:rFonts w:cs="David"/>
          <w:color w:val="auto"/>
          <w:sz w:val="24"/>
          <w:szCs w:val="24"/>
          <w:rtl/>
        </w:rPr>
        <w:t xml:space="preserve"> </w:t>
      </w:r>
      <w:r w:rsidRPr="001602C6">
        <w:rPr>
          <w:rFonts w:cs="David" w:hint="eastAsia"/>
          <w:color w:val="auto"/>
          <w:sz w:val="24"/>
          <w:szCs w:val="24"/>
          <w:rtl/>
        </w:rPr>
        <w:t>צולבת</w:t>
      </w:r>
      <w:r w:rsidRPr="001602C6">
        <w:rPr>
          <w:rFonts w:cs="David"/>
          <w:color w:val="auto"/>
          <w:sz w:val="24"/>
          <w:szCs w:val="24"/>
          <w:rtl/>
        </w:rPr>
        <w:t xml:space="preserve">, </w:t>
      </w:r>
      <w:r w:rsidRPr="001602C6">
        <w:rPr>
          <w:rFonts w:cs="David" w:hint="eastAsia"/>
          <w:color w:val="auto"/>
          <w:sz w:val="24"/>
          <w:szCs w:val="24"/>
          <w:rtl/>
        </w:rPr>
        <w:t>אולם</w:t>
      </w:r>
      <w:r w:rsidRPr="001602C6">
        <w:rPr>
          <w:rFonts w:cs="David"/>
          <w:color w:val="auto"/>
          <w:sz w:val="24"/>
          <w:szCs w:val="24"/>
          <w:rtl/>
        </w:rPr>
        <w:t xml:space="preserve"> </w:t>
      </w:r>
      <w:r w:rsidRPr="001602C6">
        <w:rPr>
          <w:rFonts w:cs="David" w:hint="eastAsia"/>
          <w:color w:val="auto"/>
          <w:sz w:val="24"/>
          <w:szCs w:val="24"/>
          <w:rtl/>
        </w:rPr>
        <w:t>הכיסוי</w:t>
      </w:r>
      <w:r w:rsidRPr="001602C6">
        <w:rPr>
          <w:rFonts w:cs="David"/>
          <w:color w:val="auto"/>
          <w:sz w:val="24"/>
          <w:szCs w:val="24"/>
          <w:rtl/>
        </w:rPr>
        <w:t xml:space="preserve"> </w:t>
      </w:r>
      <w:r w:rsidRPr="001602C6">
        <w:rPr>
          <w:rFonts w:cs="David" w:hint="eastAsia"/>
          <w:color w:val="auto"/>
          <w:sz w:val="24"/>
          <w:szCs w:val="24"/>
          <w:rtl/>
        </w:rPr>
        <w:t>לא</w:t>
      </w:r>
      <w:r w:rsidRPr="001602C6">
        <w:rPr>
          <w:rFonts w:cs="David"/>
          <w:color w:val="auto"/>
          <w:sz w:val="24"/>
          <w:szCs w:val="24"/>
          <w:rtl/>
        </w:rPr>
        <w:t xml:space="preserve"> </w:t>
      </w:r>
      <w:r w:rsidRPr="001602C6">
        <w:rPr>
          <w:rFonts w:cs="David" w:hint="eastAsia"/>
          <w:color w:val="auto"/>
          <w:sz w:val="24"/>
          <w:szCs w:val="24"/>
          <w:rtl/>
        </w:rPr>
        <w:t>יחול</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תביעות</w:t>
      </w:r>
      <w:r w:rsidRPr="001602C6">
        <w:rPr>
          <w:rFonts w:cs="David"/>
          <w:color w:val="auto"/>
          <w:sz w:val="24"/>
          <w:szCs w:val="24"/>
          <w:rtl/>
        </w:rPr>
        <w:t xml:space="preserve"> </w:t>
      </w:r>
      <w:r w:rsidRPr="001602C6">
        <w:rPr>
          <w:rFonts w:cs="David" w:hint="eastAsia"/>
          <w:color w:val="auto"/>
          <w:sz w:val="24"/>
          <w:szCs w:val="24"/>
          <w:rtl/>
        </w:rPr>
        <w:t>הקבלן</w:t>
      </w:r>
      <w:r w:rsidRPr="001602C6">
        <w:rPr>
          <w:rFonts w:cs="David"/>
          <w:color w:val="auto"/>
          <w:sz w:val="24"/>
          <w:szCs w:val="24"/>
          <w:rtl/>
        </w:rPr>
        <w:t xml:space="preserve"> </w:t>
      </w:r>
      <w:r w:rsidRPr="001602C6">
        <w:rPr>
          <w:rFonts w:cs="David" w:hint="eastAsia"/>
          <w:color w:val="auto"/>
          <w:sz w:val="24"/>
          <w:szCs w:val="24"/>
          <w:rtl/>
        </w:rPr>
        <w:t>כלפי</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 </w:t>
      </w:r>
      <w:r w:rsidRPr="001602C6">
        <w:rPr>
          <w:rFonts w:cs="David" w:hint="eastAsia"/>
          <w:color w:val="auto"/>
          <w:sz w:val="24"/>
          <w:szCs w:val="24"/>
          <w:rtl/>
        </w:rPr>
        <w:t>משרד</w:t>
      </w:r>
      <w:r w:rsidRPr="001602C6">
        <w:rPr>
          <w:rFonts w:cs="David"/>
          <w:color w:val="auto"/>
          <w:sz w:val="24"/>
          <w:szCs w:val="24"/>
          <w:rtl/>
        </w:rPr>
        <w:t xml:space="preserve"> </w:t>
      </w:r>
      <w:r w:rsidRPr="001602C6">
        <w:rPr>
          <w:rFonts w:cs="David" w:hint="eastAsia"/>
          <w:color w:val="auto"/>
          <w:sz w:val="24"/>
          <w:szCs w:val="24"/>
          <w:rtl/>
        </w:rPr>
        <w:t>האוצר</w:t>
      </w:r>
      <w:r w:rsidRPr="001602C6">
        <w:rPr>
          <w:rFonts w:cs="David"/>
          <w:color w:val="auto"/>
          <w:sz w:val="24"/>
          <w:szCs w:val="24"/>
          <w:rtl/>
        </w:rPr>
        <w:t>;</w:t>
      </w:r>
    </w:p>
    <w:p w14:paraId="3702D366" w14:textId="77777777" w:rsidR="00300A40" w:rsidRPr="001602C6" w:rsidRDefault="00300A40" w:rsidP="005A4AC6">
      <w:pPr>
        <w:pStyle w:val="ListParagraph"/>
        <w:numPr>
          <w:ilvl w:val="0"/>
          <w:numId w:val="30"/>
        </w:numPr>
        <w:ind w:left="990" w:hanging="425"/>
        <w:jc w:val="both"/>
        <w:rPr>
          <w:rFonts w:cs="David"/>
          <w:color w:val="auto"/>
          <w:sz w:val="24"/>
          <w:szCs w:val="24"/>
          <w:rtl/>
        </w:rPr>
      </w:pPr>
      <w:r w:rsidRPr="001602C6">
        <w:rPr>
          <w:rFonts w:cs="David" w:hint="eastAsia"/>
          <w:color w:val="auto"/>
          <w:sz w:val="24"/>
          <w:szCs w:val="24"/>
          <w:rtl/>
        </w:rPr>
        <w:t>הארכת</w:t>
      </w:r>
      <w:r w:rsidRPr="001602C6">
        <w:rPr>
          <w:rFonts w:cs="David"/>
          <w:color w:val="auto"/>
          <w:sz w:val="24"/>
          <w:szCs w:val="24"/>
          <w:rtl/>
        </w:rPr>
        <w:t xml:space="preserve"> </w:t>
      </w:r>
      <w:r w:rsidRPr="001602C6">
        <w:rPr>
          <w:rFonts w:cs="David" w:hint="eastAsia"/>
          <w:color w:val="auto"/>
          <w:sz w:val="24"/>
          <w:szCs w:val="24"/>
          <w:rtl/>
        </w:rPr>
        <w:t>תקופת</w:t>
      </w:r>
      <w:r w:rsidRPr="001602C6">
        <w:rPr>
          <w:rFonts w:cs="David"/>
          <w:color w:val="auto"/>
          <w:sz w:val="24"/>
          <w:szCs w:val="24"/>
          <w:rtl/>
        </w:rPr>
        <w:t xml:space="preserve"> </w:t>
      </w:r>
      <w:r w:rsidRPr="001602C6">
        <w:rPr>
          <w:rFonts w:cs="David" w:hint="eastAsia"/>
          <w:color w:val="auto"/>
          <w:sz w:val="24"/>
          <w:szCs w:val="24"/>
          <w:rtl/>
        </w:rPr>
        <w:t>הגילוי</w:t>
      </w:r>
      <w:r w:rsidRPr="001602C6">
        <w:rPr>
          <w:rFonts w:cs="David"/>
          <w:color w:val="auto"/>
          <w:sz w:val="24"/>
          <w:szCs w:val="24"/>
          <w:rtl/>
        </w:rPr>
        <w:t xml:space="preserve"> </w:t>
      </w:r>
      <w:r w:rsidRPr="001602C6">
        <w:rPr>
          <w:rFonts w:cs="David" w:hint="eastAsia"/>
          <w:color w:val="auto"/>
          <w:sz w:val="24"/>
          <w:szCs w:val="24"/>
          <w:rtl/>
        </w:rPr>
        <w:t>לפחות</w:t>
      </w:r>
      <w:r w:rsidRPr="001602C6">
        <w:rPr>
          <w:rFonts w:cs="David"/>
          <w:color w:val="auto"/>
          <w:sz w:val="24"/>
          <w:szCs w:val="24"/>
          <w:rtl/>
        </w:rPr>
        <w:t xml:space="preserve"> 6 </w:t>
      </w:r>
      <w:r w:rsidRPr="001602C6">
        <w:rPr>
          <w:rFonts w:cs="David" w:hint="eastAsia"/>
          <w:color w:val="auto"/>
          <w:sz w:val="24"/>
          <w:szCs w:val="24"/>
          <w:rtl/>
        </w:rPr>
        <w:t>חודשים</w:t>
      </w:r>
      <w:r w:rsidRPr="001602C6">
        <w:rPr>
          <w:rFonts w:cs="David"/>
          <w:color w:val="auto"/>
          <w:sz w:val="24"/>
          <w:szCs w:val="24"/>
          <w:rtl/>
        </w:rPr>
        <w:t xml:space="preserve"> ;</w:t>
      </w:r>
    </w:p>
    <w:p w14:paraId="0274B238" w14:textId="77777777" w:rsidR="00300A40" w:rsidRPr="001602C6" w:rsidRDefault="00300A40" w:rsidP="005A4AC6">
      <w:pPr>
        <w:pStyle w:val="ListParagraph"/>
        <w:numPr>
          <w:ilvl w:val="2"/>
          <w:numId w:val="31"/>
        </w:numPr>
        <w:ind w:left="504"/>
        <w:jc w:val="both"/>
        <w:rPr>
          <w:rFonts w:cs="David"/>
          <w:color w:val="auto"/>
          <w:sz w:val="24"/>
          <w:szCs w:val="24"/>
          <w:rtl/>
        </w:rPr>
      </w:pP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מורחב</w:t>
      </w:r>
      <w:r w:rsidRPr="001602C6">
        <w:rPr>
          <w:rFonts w:cs="David"/>
          <w:color w:val="auto"/>
          <w:sz w:val="24"/>
          <w:szCs w:val="24"/>
          <w:rtl/>
        </w:rPr>
        <w:t xml:space="preserve"> </w:t>
      </w:r>
      <w:r w:rsidRPr="001602C6">
        <w:rPr>
          <w:rFonts w:cs="David" w:hint="eastAsia"/>
          <w:color w:val="auto"/>
          <w:sz w:val="24"/>
          <w:szCs w:val="24"/>
          <w:rtl/>
        </w:rPr>
        <w:t>לשפות</w:t>
      </w:r>
      <w:r w:rsidRPr="001602C6">
        <w:rPr>
          <w:rFonts w:cs="David"/>
          <w:color w:val="auto"/>
          <w:sz w:val="24"/>
          <w:szCs w:val="24"/>
          <w:rtl/>
        </w:rPr>
        <w:t xml:space="preserve"> </w:t>
      </w:r>
      <w:r w:rsidRPr="001602C6">
        <w:rPr>
          <w:rFonts w:cs="David" w:hint="eastAsia"/>
          <w:color w:val="auto"/>
          <w:sz w:val="24"/>
          <w:szCs w:val="24"/>
          <w:rtl/>
        </w:rPr>
        <w:t>את</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 </w:t>
      </w:r>
      <w:r w:rsidRPr="001602C6">
        <w:rPr>
          <w:rFonts w:cs="David" w:hint="eastAsia"/>
          <w:color w:val="auto"/>
          <w:sz w:val="24"/>
          <w:szCs w:val="24"/>
          <w:rtl/>
        </w:rPr>
        <w:t>משרד</w:t>
      </w:r>
      <w:r w:rsidRPr="001602C6">
        <w:rPr>
          <w:rFonts w:cs="David"/>
          <w:color w:val="auto"/>
          <w:sz w:val="24"/>
          <w:szCs w:val="24"/>
          <w:rtl/>
        </w:rPr>
        <w:t xml:space="preserve"> </w:t>
      </w:r>
      <w:r w:rsidRPr="001602C6">
        <w:rPr>
          <w:rFonts w:cs="David" w:hint="eastAsia"/>
          <w:color w:val="auto"/>
          <w:sz w:val="24"/>
          <w:szCs w:val="24"/>
          <w:rtl/>
        </w:rPr>
        <w:t>האוצר</w:t>
      </w:r>
      <w:r w:rsidRPr="001602C6">
        <w:rPr>
          <w:rFonts w:cs="David"/>
          <w:color w:val="auto"/>
          <w:sz w:val="24"/>
          <w:szCs w:val="24"/>
          <w:rtl/>
        </w:rPr>
        <w:t xml:space="preserve"> </w:t>
      </w:r>
      <w:r w:rsidRPr="001602C6">
        <w:rPr>
          <w:rFonts w:cs="David" w:hint="eastAsia"/>
          <w:color w:val="auto"/>
          <w:sz w:val="24"/>
          <w:szCs w:val="24"/>
          <w:rtl/>
        </w:rPr>
        <w:t>ככל</w:t>
      </w:r>
      <w:r w:rsidRPr="001602C6">
        <w:rPr>
          <w:rFonts w:cs="David"/>
          <w:color w:val="auto"/>
          <w:sz w:val="24"/>
          <w:szCs w:val="24"/>
          <w:rtl/>
        </w:rPr>
        <w:t xml:space="preserve"> </w:t>
      </w:r>
      <w:r w:rsidRPr="001602C6">
        <w:rPr>
          <w:rFonts w:cs="David" w:hint="eastAsia"/>
          <w:color w:val="auto"/>
          <w:sz w:val="24"/>
          <w:szCs w:val="24"/>
          <w:rtl/>
        </w:rPr>
        <w:t>שיחשבו</w:t>
      </w:r>
      <w:r w:rsidRPr="001602C6">
        <w:rPr>
          <w:rFonts w:cs="David"/>
          <w:color w:val="auto"/>
          <w:sz w:val="24"/>
          <w:szCs w:val="24"/>
          <w:rtl/>
        </w:rPr>
        <w:t xml:space="preserve"> </w:t>
      </w:r>
      <w:r w:rsidRPr="001602C6">
        <w:rPr>
          <w:rFonts w:cs="David" w:hint="eastAsia"/>
          <w:color w:val="auto"/>
          <w:sz w:val="24"/>
          <w:szCs w:val="24"/>
          <w:rtl/>
        </w:rPr>
        <w:t>אחראים</w:t>
      </w:r>
      <w:r w:rsidRPr="001602C6">
        <w:rPr>
          <w:rFonts w:cs="David"/>
          <w:color w:val="auto"/>
          <w:sz w:val="24"/>
          <w:szCs w:val="24"/>
          <w:rtl/>
        </w:rPr>
        <w:t xml:space="preserve"> </w:t>
      </w:r>
      <w:r w:rsidRPr="001602C6">
        <w:rPr>
          <w:rFonts w:cs="David" w:hint="eastAsia"/>
          <w:color w:val="auto"/>
          <w:sz w:val="24"/>
          <w:szCs w:val="24"/>
          <w:rtl/>
        </w:rPr>
        <w:t>למעשי</w:t>
      </w:r>
      <w:r w:rsidRPr="001602C6">
        <w:rPr>
          <w:rFonts w:cs="David"/>
          <w:color w:val="auto"/>
          <w:sz w:val="24"/>
          <w:szCs w:val="24"/>
          <w:rtl/>
        </w:rPr>
        <w:t xml:space="preserve"> </w:t>
      </w:r>
      <w:r w:rsidRPr="001602C6">
        <w:rPr>
          <w:rFonts w:cs="David" w:hint="eastAsia"/>
          <w:color w:val="auto"/>
          <w:sz w:val="24"/>
          <w:szCs w:val="24"/>
          <w:rtl/>
        </w:rPr>
        <w:t>ו</w:t>
      </w:r>
      <w:r w:rsidRPr="001602C6">
        <w:rPr>
          <w:rFonts w:cs="David"/>
          <w:color w:val="auto"/>
          <w:sz w:val="24"/>
          <w:szCs w:val="24"/>
          <w:rtl/>
        </w:rPr>
        <w:t>/</w:t>
      </w:r>
      <w:r w:rsidRPr="001602C6">
        <w:rPr>
          <w:rFonts w:cs="David" w:hint="eastAsia"/>
          <w:color w:val="auto"/>
          <w:sz w:val="24"/>
          <w:szCs w:val="24"/>
          <w:rtl/>
        </w:rPr>
        <w:t>או</w:t>
      </w:r>
      <w:r w:rsidRPr="001602C6">
        <w:rPr>
          <w:rFonts w:cs="David"/>
          <w:color w:val="auto"/>
          <w:sz w:val="24"/>
          <w:szCs w:val="24"/>
          <w:rtl/>
        </w:rPr>
        <w:t xml:space="preserve"> </w:t>
      </w:r>
      <w:r w:rsidRPr="001602C6">
        <w:rPr>
          <w:rFonts w:cs="David" w:hint="eastAsia"/>
          <w:color w:val="auto"/>
          <w:sz w:val="24"/>
          <w:szCs w:val="24"/>
          <w:rtl/>
        </w:rPr>
        <w:t>מחדלי</w:t>
      </w:r>
      <w:r w:rsidRPr="001602C6">
        <w:rPr>
          <w:rFonts w:cs="David" w:hint="cs"/>
          <w:color w:val="auto"/>
          <w:sz w:val="24"/>
          <w:szCs w:val="24"/>
          <w:rtl/>
        </w:rPr>
        <w:t xml:space="preserve"> </w:t>
      </w:r>
      <w:r w:rsidRPr="001602C6">
        <w:rPr>
          <w:rFonts w:cs="David" w:hint="eastAsia"/>
          <w:color w:val="auto"/>
          <w:sz w:val="24"/>
          <w:szCs w:val="24"/>
          <w:rtl/>
        </w:rPr>
        <w:t>הקבלן</w:t>
      </w:r>
      <w:r w:rsidRPr="001602C6">
        <w:rPr>
          <w:rFonts w:cs="David"/>
          <w:color w:val="auto"/>
          <w:sz w:val="24"/>
          <w:szCs w:val="24"/>
          <w:rtl/>
        </w:rPr>
        <w:t xml:space="preserve"> </w:t>
      </w:r>
      <w:r w:rsidRPr="001602C6">
        <w:rPr>
          <w:rFonts w:cs="David" w:hint="eastAsia"/>
          <w:color w:val="auto"/>
          <w:sz w:val="24"/>
          <w:szCs w:val="24"/>
          <w:rtl/>
        </w:rPr>
        <w:t>וכל</w:t>
      </w:r>
      <w:r w:rsidRPr="001602C6">
        <w:rPr>
          <w:rFonts w:cs="David"/>
          <w:color w:val="auto"/>
          <w:sz w:val="24"/>
          <w:szCs w:val="24"/>
          <w:rtl/>
        </w:rPr>
        <w:t xml:space="preserve"> </w:t>
      </w:r>
      <w:r w:rsidRPr="001602C6">
        <w:rPr>
          <w:rFonts w:cs="David" w:hint="eastAsia"/>
          <w:color w:val="auto"/>
          <w:sz w:val="24"/>
          <w:szCs w:val="24"/>
          <w:rtl/>
        </w:rPr>
        <w:t>הפועלים</w:t>
      </w:r>
      <w:r w:rsidRPr="001602C6">
        <w:rPr>
          <w:rFonts w:cs="David"/>
          <w:color w:val="auto"/>
          <w:sz w:val="24"/>
          <w:szCs w:val="24"/>
          <w:rtl/>
        </w:rPr>
        <w:t xml:space="preserve"> </w:t>
      </w:r>
      <w:r w:rsidRPr="001602C6">
        <w:rPr>
          <w:rFonts w:cs="David" w:hint="eastAsia"/>
          <w:color w:val="auto"/>
          <w:sz w:val="24"/>
          <w:szCs w:val="24"/>
          <w:rtl/>
        </w:rPr>
        <w:t>מטעמו</w:t>
      </w:r>
      <w:r w:rsidRPr="001602C6">
        <w:rPr>
          <w:rFonts w:cs="David"/>
          <w:color w:val="auto"/>
          <w:sz w:val="24"/>
          <w:szCs w:val="24"/>
          <w:rtl/>
        </w:rPr>
        <w:t>.</w:t>
      </w:r>
    </w:p>
    <w:p w14:paraId="51E5D0BB" w14:textId="77777777" w:rsidR="00300A40" w:rsidRPr="001602C6" w:rsidRDefault="00300A40" w:rsidP="00300A40">
      <w:pPr>
        <w:spacing w:before="120" w:after="0" w:line="360" w:lineRule="auto"/>
        <w:jc w:val="both"/>
        <w:rPr>
          <w:rFonts w:cs="David"/>
          <w:b/>
          <w:bCs/>
          <w:sz w:val="24"/>
          <w:szCs w:val="24"/>
          <w:rtl/>
        </w:rPr>
      </w:pPr>
      <w:r w:rsidRPr="001602C6">
        <w:rPr>
          <w:rFonts w:cs="David" w:hint="eastAsia"/>
          <w:b/>
          <w:bCs/>
          <w:sz w:val="24"/>
          <w:szCs w:val="24"/>
          <w:rtl/>
        </w:rPr>
        <w:t>כללי</w:t>
      </w:r>
    </w:p>
    <w:p w14:paraId="78856D39" w14:textId="77777777" w:rsidR="00300A40" w:rsidRPr="001602C6" w:rsidRDefault="00300A40" w:rsidP="00300A40">
      <w:pPr>
        <w:spacing w:before="120" w:after="0" w:line="360" w:lineRule="auto"/>
        <w:jc w:val="both"/>
        <w:rPr>
          <w:rFonts w:cs="David"/>
          <w:sz w:val="24"/>
          <w:szCs w:val="24"/>
          <w:rtl/>
        </w:rPr>
      </w:pPr>
      <w:r w:rsidRPr="001602C6">
        <w:rPr>
          <w:rFonts w:cs="David" w:hint="eastAsia"/>
          <w:sz w:val="24"/>
          <w:szCs w:val="24"/>
          <w:rtl/>
        </w:rPr>
        <w:t>בפוליסות</w:t>
      </w:r>
      <w:r w:rsidRPr="001602C6">
        <w:rPr>
          <w:rFonts w:cs="David"/>
          <w:sz w:val="24"/>
          <w:szCs w:val="24"/>
          <w:rtl/>
        </w:rPr>
        <w:t xml:space="preserve"> </w:t>
      </w:r>
      <w:r w:rsidRPr="001602C6">
        <w:rPr>
          <w:rFonts w:cs="David" w:hint="eastAsia"/>
          <w:sz w:val="24"/>
          <w:szCs w:val="24"/>
          <w:rtl/>
        </w:rPr>
        <w:t>הביטוח</w:t>
      </w:r>
      <w:r w:rsidRPr="001602C6">
        <w:rPr>
          <w:rFonts w:cs="David"/>
          <w:sz w:val="24"/>
          <w:szCs w:val="24"/>
          <w:rtl/>
        </w:rPr>
        <w:t xml:space="preserve"> </w:t>
      </w:r>
      <w:r w:rsidRPr="001602C6">
        <w:rPr>
          <w:rFonts w:cs="David" w:hint="eastAsia"/>
          <w:sz w:val="24"/>
          <w:szCs w:val="24"/>
          <w:rtl/>
        </w:rPr>
        <w:t>הנ</w:t>
      </w:r>
      <w:r w:rsidRPr="001602C6">
        <w:rPr>
          <w:rFonts w:cs="David"/>
          <w:sz w:val="24"/>
          <w:szCs w:val="24"/>
          <w:rtl/>
        </w:rPr>
        <w:t>"</w:t>
      </w:r>
      <w:r w:rsidRPr="001602C6">
        <w:rPr>
          <w:rFonts w:cs="David" w:hint="eastAsia"/>
          <w:sz w:val="24"/>
          <w:szCs w:val="24"/>
          <w:rtl/>
        </w:rPr>
        <w:t>ל</w:t>
      </w:r>
      <w:r w:rsidRPr="001602C6">
        <w:rPr>
          <w:rFonts w:cs="David"/>
          <w:sz w:val="24"/>
          <w:szCs w:val="24"/>
          <w:rtl/>
        </w:rPr>
        <w:t xml:space="preserve"> </w:t>
      </w:r>
      <w:r w:rsidRPr="001602C6">
        <w:rPr>
          <w:rFonts w:cs="David" w:hint="eastAsia"/>
          <w:sz w:val="24"/>
          <w:szCs w:val="24"/>
          <w:rtl/>
        </w:rPr>
        <w:t>נכללו</w:t>
      </w:r>
      <w:r w:rsidRPr="001602C6">
        <w:rPr>
          <w:rFonts w:cs="David"/>
          <w:sz w:val="24"/>
          <w:szCs w:val="24"/>
          <w:rtl/>
        </w:rPr>
        <w:t xml:space="preserve"> </w:t>
      </w:r>
      <w:r w:rsidRPr="001602C6">
        <w:rPr>
          <w:rFonts w:cs="David" w:hint="eastAsia"/>
          <w:sz w:val="24"/>
          <w:szCs w:val="24"/>
          <w:rtl/>
        </w:rPr>
        <w:t>התנאים</w:t>
      </w:r>
      <w:r w:rsidRPr="001602C6">
        <w:rPr>
          <w:rFonts w:cs="David"/>
          <w:sz w:val="24"/>
          <w:szCs w:val="24"/>
          <w:rtl/>
        </w:rPr>
        <w:t xml:space="preserve"> </w:t>
      </w:r>
      <w:r w:rsidRPr="001602C6">
        <w:rPr>
          <w:rFonts w:cs="David" w:hint="eastAsia"/>
          <w:sz w:val="24"/>
          <w:szCs w:val="24"/>
          <w:rtl/>
        </w:rPr>
        <w:t>הבאים</w:t>
      </w:r>
      <w:r w:rsidRPr="001602C6">
        <w:rPr>
          <w:rFonts w:cs="David"/>
          <w:sz w:val="24"/>
          <w:szCs w:val="24"/>
          <w:rtl/>
        </w:rPr>
        <w:t>:</w:t>
      </w:r>
    </w:p>
    <w:p w14:paraId="31BC2C01" w14:textId="77777777" w:rsidR="00300A40" w:rsidRPr="001602C6" w:rsidRDefault="00300A40" w:rsidP="005A4AC6">
      <w:pPr>
        <w:pStyle w:val="ListParagraph"/>
        <w:numPr>
          <w:ilvl w:val="0"/>
          <w:numId w:val="32"/>
        </w:numPr>
        <w:jc w:val="both"/>
        <w:rPr>
          <w:rFonts w:cs="David"/>
          <w:color w:val="auto"/>
          <w:sz w:val="24"/>
          <w:szCs w:val="24"/>
          <w:rtl/>
        </w:rPr>
      </w:pPr>
      <w:r w:rsidRPr="001602C6">
        <w:rPr>
          <w:rFonts w:cs="David" w:hint="eastAsia"/>
          <w:color w:val="auto"/>
          <w:sz w:val="24"/>
          <w:szCs w:val="24"/>
          <w:rtl/>
        </w:rPr>
        <w:t>לשם</w:t>
      </w:r>
      <w:r w:rsidRPr="001602C6">
        <w:rPr>
          <w:rFonts w:cs="David"/>
          <w:color w:val="auto"/>
          <w:sz w:val="24"/>
          <w:szCs w:val="24"/>
          <w:rtl/>
        </w:rPr>
        <w:t xml:space="preserve"> </w:t>
      </w:r>
      <w:r w:rsidRPr="001602C6">
        <w:rPr>
          <w:rFonts w:cs="David" w:hint="eastAsia"/>
          <w:color w:val="auto"/>
          <w:sz w:val="24"/>
          <w:szCs w:val="24"/>
          <w:rtl/>
        </w:rPr>
        <w:t>המבוטח</w:t>
      </w:r>
      <w:r w:rsidRPr="001602C6">
        <w:rPr>
          <w:rFonts w:cs="David"/>
          <w:color w:val="auto"/>
          <w:sz w:val="24"/>
          <w:szCs w:val="24"/>
          <w:rtl/>
        </w:rPr>
        <w:t xml:space="preserve"> </w:t>
      </w:r>
      <w:r w:rsidRPr="001602C6">
        <w:rPr>
          <w:rFonts w:cs="David" w:hint="eastAsia"/>
          <w:color w:val="auto"/>
          <w:sz w:val="24"/>
          <w:szCs w:val="24"/>
          <w:rtl/>
        </w:rPr>
        <w:t>יתווספו</w:t>
      </w:r>
      <w:r w:rsidRPr="001602C6">
        <w:rPr>
          <w:rFonts w:cs="David"/>
          <w:color w:val="auto"/>
          <w:sz w:val="24"/>
          <w:szCs w:val="24"/>
          <w:rtl/>
        </w:rPr>
        <w:t xml:space="preserve"> </w:t>
      </w:r>
      <w:r w:rsidRPr="001602C6">
        <w:rPr>
          <w:rFonts w:cs="David" w:hint="eastAsia"/>
          <w:color w:val="auto"/>
          <w:sz w:val="24"/>
          <w:szCs w:val="24"/>
          <w:rtl/>
        </w:rPr>
        <w:t>כמבוטחים</w:t>
      </w:r>
      <w:r w:rsidRPr="001602C6">
        <w:rPr>
          <w:rFonts w:cs="David"/>
          <w:color w:val="auto"/>
          <w:sz w:val="24"/>
          <w:szCs w:val="24"/>
          <w:rtl/>
        </w:rPr>
        <w:t xml:space="preserve"> </w:t>
      </w:r>
      <w:r w:rsidRPr="001602C6">
        <w:rPr>
          <w:rFonts w:cs="David" w:hint="eastAsia"/>
          <w:color w:val="auto"/>
          <w:sz w:val="24"/>
          <w:szCs w:val="24"/>
          <w:rtl/>
        </w:rPr>
        <w:t>נוספים</w:t>
      </w:r>
      <w:r w:rsidRPr="001602C6">
        <w:rPr>
          <w:rFonts w:cs="David"/>
          <w:color w:val="auto"/>
          <w:sz w:val="24"/>
          <w:szCs w:val="24"/>
          <w:rtl/>
        </w:rPr>
        <w:t xml:space="preserve"> :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 </w:t>
      </w:r>
      <w:r w:rsidRPr="001602C6">
        <w:rPr>
          <w:rFonts w:cs="David" w:hint="eastAsia"/>
          <w:color w:val="auto"/>
          <w:sz w:val="24"/>
          <w:szCs w:val="24"/>
          <w:rtl/>
        </w:rPr>
        <w:t>משרד</w:t>
      </w:r>
      <w:r w:rsidRPr="001602C6">
        <w:rPr>
          <w:rFonts w:cs="David"/>
          <w:color w:val="auto"/>
          <w:sz w:val="24"/>
          <w:szCs w:val="24"/>
          <w:rtl/>
        </w:rPr>
        <w:t xml:space="preserve"> </w:t>
      </w:r>
      <w:r w:rsidRPr="001602C6">
        <w:rPr>
          <w:rFonts w:cs="David" w:hint="eastAsia"/>
          <w:color w:val="auto"/>
          <w:sz w:val="24"/>
          <w:szCs w:val="24"/>
          <w:rtl/>
        </w:rPr>
        <w:t>האוצר</w:t>
      </w:r>
      <w:r w:rsidRPr="001602C6">
        <w:rPr>
          <w:rFonts w:cs="David"/>
          <w:color w:val="auto"/>
          <w:sz w:val="24"/>
          <w:szCs w:val="24"/>
          <w:rtl/>
        </w:rPr>
        <w:t xml:space="preserve">, </w:t>
      </w:r>
      <w:r w:rsidRPr="001602C6">
        <w:rPr>
          <w:rFonts w:cs="David" w:hint="eastAsia"/>
          <w:color w:val="auto"/>
          <w:sz w:val="24"/>
          <w:szCs w:val="24"/>
          <w:rtl/>
        </w:rPr>
        <w:t>בכפוף</w:t>
      </w:r>
      <w:r w:rsidRPr="001602C6">
        <w:rPr>
          <w:rFonts w:cs="David"/>
          <w:color w:val="auto"/>
          <w:sz w:val="24"/>
          <w:szCs w:val="24"/>
          <w:rtl/>
        </w:rPr>
        <w:t xml:space="preserve"> </w:t>
      </w:r>
      <w:r w:rsidRPr="001602C6">
        <w:rPr>
          <w:rFonts w:cs="David" w:hint="eastAsia"/>
          <w:color w:val="auto"/>
          <w:sz w:val="24"/>
          <w:szCs w:val="24"/>
          <w:rtl/>
        </w:rPr>
        <w:t>להרחבי</w:t>
      </w:r>
      <w:r w:rsidRPr="001602C6">
        <w:rPr>
          <w:rFonts w:cs="David" w:hint="cs"/>
          <w:color w:val="auto"/>
          <w:sz w:val="24"/>
          <w:szCs w:val="24"/>
          <w:rtl/>
        </w:rPr>
        <w:t xml:space="preserve"> </w:t>
      </w:r>
      <w:r w:rsidRPr="001602C6">
        <w:rPr>
          <w:rFonts w:cs="David" w:hint="eastAsia"/>
          <w:color w:val="auto"/>
          <w:sz w:val="24"/>
          <w:szCs w:val="24"/>
          <w:rtl/>
        </w:rPr>
        <w:t>השיפוי</w:t>
      </w:r>
      <w:r w:rsidRPr="001602C6">
        <w:rPr>
          <w:rFonts w:cs="David"/>
          <w:color w:val="auto"/>
          <w:sz w:val="24"/>
          <w:szCs w:val="24"/>
          <w:rtl/>
        </w:rPr>
        <w:t xml:space="preserve">  </w:t>
      </w:r>
      <w:r w:rsidRPr="001602C6">
        <w:rPr>
          <w:rFonts w:cs="David" w:hint="eastAsia"/>
          <w:color w:val="auto"/>
          <w:sz w:val="24"/>
          <w:szCs w:val="24"/>
          <w:rtl/>
        </w:rPr>
        <w:t>כמפורט</w:t>
      </w:r>
      <w:r w:rsidRPr="001602C6">
        <w:rPr>
          <w:rFonts w:cs="David"/>
          <w:color w:val="auto"/>
          <w:sz w:val="24"/>
          <w:szCs w:val="24"/>
          <w:rtl/>
        </w:rPr>
        <w:t xml:space="preserve"> </w:t>
      </w:r>
      <w:r w:rsidRPr="001602C6">
        <w:rPr>
          <w:rFonts w:cs="David" w:hint="eastAsia"/>
          <w:color w:val="auto"/>
          <w:sz w:val="24"/>
          <w:szCs w:val="24"/>
          <w:rtl/>
        </w:rPr>
        <w:t>לעיל</w:t>
      </w:r>
      <w:r w:rsidRPr="001602C6">
        <w:rPr>
          <w:rFonts w:cs="David"/>
          <w:color w:val="auto"/>
          <w:sz w:val="24"/>
          <w:szCs w:val="24"/>
          <w:rtl/>
        </w:rPr>
        <w:t>.</w:t>
      </w:r>
    </w:p>
    <w:p w14:paraId="1AF0E56D" w14:textId="77777777" w:rsidR="00300A40" w:rsidRPr="001602C6" w:rsidRDefault="00300A40" w:rsidP="005A4AC6">
      <w:pPr>
        <w:pStyle w:val="ListParagraph"/>
        <w:numPr>
          <w:ilvl w:val="0"/>
          <w:numId w:val="32"/>
        </w:numPr>
        <w:jc w:val="both"/>
        <w:rPr>
          <w:rFonts w:cs="David"/>
          <w:color w:val="auto"/>
          <w:sz w:val="24"/>
          <w:szCs w:val="24"/>
          <w:rtl/>
        </w:rPr>
      </w:pPr>
      <w:r w:rsidRPr="001602C6">
        <w:rPr>
          <w:rFonts w:cs="David" w:hint="eastAsia"/>
          <w:color w:val="auto"/>
          <w:sz w:val="24"/>
          <w:szCs w:val="24"/>
          <w:rtl/>
        </w:rPr>
        <w:t>בכל</w:t>
      </w:r>
      <w:r w:rsidRPr="001602C6">
        <w:rPr>
          <w:rFonts w:cs="David"/>
          <w:color w:val="auto"/>
          <w:sz w:val="24"/>
          <w:szCs w:val="24"/>
          <w:rtl/>
        </w:rPr>
        <w:t xml:space="preserve"> </w:t>
      </w:r>
      <w:r w:rsidRPr="001602C6">
        <w:rPr>
          <w:rFonts w:cs="David" w:hint="eastAsia"/>
          <w:color w:val="auto"/>
          <w:sz w:val="24"/>
          <w:szCs w:val="24"/>
          <w:rtl/>
        </w:rPr>
        <w:t>מקרה</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צמצום</w:t>
      </w:r>
      <w:r w:rsidRPr="001602C6">
        <w:rPr>
          <w:rFonts w:cs="David"/>
          <w:color w:val="auto"/>
          <w:sz w:val="24"/>
          <w:szCs w:val="24"/>
          <w:rtl/>
        </w:rPr>
        <w:t xml:space="preserve"> </w:t>
      </w:r>
      <w:r w:rsidRPr="001602C6">
        <w:rPr>
          <w:rFonts w:cs="David" w:hint="eastAsia"/>
          <w:color w:val="auto"/>
          <w:sz w:val="24"/>
          <w:szCs w:val="24"/>
          <w:rtl/>
        </w:rPr>
        <w:t>או</w:t>
      </w:r>
      <w:r w:rsidRPr="001602C6">
        <w:rPr>
          <w:rFonts w:cs="David"/>
          <w:color w:val="auto"/>
          <w:sz w:val="24"/>
          <w:szCs w:val="24"/>
          <w:rtl/>
        </w:rPr>
        <w:t xml:space="preserve"> </w:t>
      </w:r>
      <w:r w:rsidRPr="001602C6">
        <w:rPr>
          <w:rFonts w:cs="David" w:hint="eastAsia"/>
          <w:color w:val="auto"/>
          <w:sz w:val="24"/>
          <w:szCs w:val="24"/>
          <w:rtl/>
        </w:rPr>
        <w:t>ביטול</w:t>
      </w:r>
      <w:r w:rsidRPr="001602C6">
        <w:rPr>
          <w:rFonts w:cs="David"/>
          <w:color w:val="auto"/>
          <w:sz w:val="24"/>
          <w:szCs w:val="24"/>
          <w:rtl/>
        </w:rPr>
        <w:t xml:space="preserve"> </w:t>
      </w: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ע</w:t>
      </w:r>
      <w:r w:rsidRPr="001602C6">
        <w:rPr>
          <w:rFonts w:cs="David"/>
          <w:color w:val="auto"/>
          <w:sz w:val="24"/>
          <w:szCs w:val="24"/>
          <w:rtl/>
        </w:rPr>
        <w:t>"</w:t>
      </w:r>
      <w:r w:rsidRPr="001602C6">
        <w:rPr>
          <w:rFonts w:cs="David" w:hint="eastAsia"/>
          <w:color w:val="auto"/>
          <w:sz w:val="24"/>
          <w:szCs w:val="24"/>
          <w:rtl/>
        </w:rPr>
        <w:t>י</w:t>
      </w:r>
      <w:r w:rsidRPr="001602C6">
        <w:rPr>
          <w:rFonts w:cs="David"/>
          <w:color w:val="auto"/>
          <w:sz w:val="24"/>
          <w:szCs w:val="24"/>
          <w:rtl/>
        </w:rPr>
        <w:t xml:space="preserve"> </w:t>
      </w:r>
      <w:r w:rsidRPr="001602C6">
        <w:rPr>
          <w:rFonts w:cs="David" w:hint="eastAsia"/>
          <w:color w:val="auto"/>
          <w:sz w:val="24"/>
          <w:szCs w:val="24"/>
          <w:rtl/>
        </w:rPr>
        <w:t>אחד</w:t>
      </w:r>
      <w:r w:rsidRPr="001602C6">
        <w:rPr>
          <w:rFonts w:cs="David"/>
          <w:color w:val="auto"/>
          <w:sz w:val="24"/>
          <w:szCs w:val="24"/>
          <w:rtl/>
        </w:rPr>
        <w:t xml:space="preserve"> </w:t>
      </w:r>
      <w:r w:rsidRPr="001602C6">
        <w:rPr>
          <w:rFonts w:cs="David" w:hint="eastAsia"/>
          <w:color w:val="auto"/>
          <w:sz w:val="24"/>
          <w:szCs w:val="24"/>
          <w:rtl/>
        </w:rPr>
        <w:t>הצדדים</w:t>
      </w:r>
      <w:r w:rsidRPr="001602C6">
        <w:rPr>
          <w:rFonts w:cs="David"/>
          <w:color w:val="auto"/>
          <w:sz w:val="24"/>
          <w:szCs w:val="24"/>
          <w:rtl/>
        </w:rPr>
        <w:t xml:space="preserve"> </w:t>
      </w:r>
      <w:r w:rsidRPr="001602C6">
        <w:rPr>
          <w:rFonts w:cs="David" w:hint="eastAsia"/>
          <w:color w:val="auto"/>
          <w:sz w:val="24"/>
          <w:szCs w:val="24"/>
          <w:rtl/>
        </w:rPr>
        <w:t>לא</w:t>
      </w:r>
      <w:r w:rsidRPr="001602C6">
        <w:rPr>
          <w:rFonts w:cs="David"/>
          <w:color w:val="auto"/>
          <w:sz w:val="24"/>
          <w:szCs w:val="24"/>
          <w:rtl/>
        </w:rPr>
        <w:t xml:space="preserve"> </w:t>
      </w:r>
      <w:r w:rsidRPr="001602C6">
        <w:rPr>
          <w:rFonts w:cs="David" w:hint="eastAsia"/>
          <w:color w:val="auto"/>
          <w:sz w:val="24"/>
          <w:szCs w:val="24"/>
          <w:rtl/>
        </w:rPr>
        <w:t>יהיה</w:t>
      </w:r>
      <w:r w:rsidRPr="001602C6">
        <w:rPr>
          <w:rFonts w:cs="David"/>
          <w:color w:val="auto"/>
          <w:sz w:val="24"/>
          <w:szCs w:val="24"/>
          <w:rtl/>
        </w:rPr>
        <w:t xml:space="preserve"> </w:t>
      </w:r>
      <w:r w:rsidRPr="001602C6">
        <w:rPr>
          <w:rFonts w:cs="David" w:hint="eastAsia"/>
          <w:color w:val="auto"/>
          <w:sz w:val="24"/>
          <w:szCs w:val="24"/>
          <w:rtl/>
        </w:rPr>
        <w:t>להם</w:t>
      </w:r>
      <w:r w:rsidRPr="001602C6">
        <w:rPr>
          <w:rFonts w:cs="David"/>
          <w:color w:val="auto"/>
          <w:sz w:val="24"/>
          <w:szCs w:val="24"/>
          <w:rtl/>
        </w:rPr>
        <w:t xml:space="preserve"> </w:t>
      </w:r>
      <w:r w:rsidRPr="001602C6">
        <w:rPr>
          <w:rFonts w:cs="David" w:hint="eastAsia"/>
          <w:color w:val="auto"/>
          <w:sz w:val="24"/>
          <w:szCs w:val="24"/>
          <w:rtl/>
        </w:rPr>
        <w:t>כל</w:t>
      </w:r>
      <w:r w:rsidRPr="001602C6">
        <w:rPr>
          <w:rFonts w:cs="David"/>
          <w:color w:val="auto"/>
          <w:sz w:val="24"/>
          <w:szCs w:val="24"/>
          <w:rtl/>
        </w:rPr>
        <w:t xml:space="preserve"> </w:t>
      </w:r>
      <w:r w:rsidRPr="001602C6">
        <w:rPr>
          <w:rFonts w:cs="David" w:hint="eastAsia"/>
          <w:color w:val="auto"/>
          <w:sz w:val="24"/>
          <w:szCs w:val="24"/>
          <w:rtl/>
        </w:rPr>
        <w:t>תוקף</w:t>
      </w:r>
      <w:r w:rsidRPr="001602C6">
        <w:rPr>
          <w:rFonts w:cs="David"/>
          <w:color w:val="auto"/>
          <w:sz w:val="24"/>
          <w:szCs w:val="24"/>
          <w:rtl/>
        </w:rPr>
        <w:t xml:space="preserve"> </w:t>
      </w:r>
      <w:r w:rsidRPr="001602C6">
        <w:rPr>
          <w:rFonts w:cs="David" w:hint="eastAsia"/>
          <w:color w:val="auto"/>
          <w:sz w:val="24"/>
          <w:szCs w:val="24"/>
          <w:rtl/>
        </w:rPr>
        <w:t>אלא</w:t>
      </w:r>
      <w:r w:rsidRPr="001602C6">
        <w:rPr>
          <w:rFonts w:cs="David"/>
          <w:color w:val="auto"/>
          <w:sz w:val="24"/>
          <w:szCs w:val="24"/>
          <w:rtl/>
        </w:rPr>
        <w:t xml:space="preserve">  </w:t>
      </w:r>
      <w:r w:rsidRPr="001602C6">
        <w:rPr>
          <w:rFonts w:cs="David" w:hint="eastAsia"/>
          <w:color w:val="auto"/>
          <w:sz w:val="24"/>
          <w:szCs w:val="24"/>
          <w:rtl/>
        </w:rPr>
        <w:t>אם</w:t>
      </w:r>
      <w:r w:rsidRPr="001602C6">
        <w:rPr>
          <w:rFonts w:cs="David" w:hint="cs"/>
          <w:color w:val="auto"/>
          <w:sz w:val="24"/>
          <w:szCs w:val="24"/>
          <w:rtl/>
        </w:rPr>
        <w:t xml:space="preserve"> </w:t>
      </w:r>
      <w:r w:rsidRPr="001602C6">
        <w:rPr>
          <w:rFonts w:cs="David" w:hint="eastAsia"/>
          <w:color w:val="auto"/>
          <w:sz w:val="24"/>
          <w:szCs w:val="24"/>
          <w:rtl/>
        </w:rPr>
        <w:t>ניתנה</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ידינו</w:t>
      </w:r>
      <w:r w:rsidRPr="001602C6">
        <w:rPr>
          <w:rFonts w:cs="David"/>
          <w:color w:val="auto"/>
          <w:sz w:val="24"/>
          <w:szCs w:val="24"/>
          <w:rtl/>
        </w:rPr>
        <w:t xml:space="preserve"> </w:t>
      </w:r>
      <w:r w:rsidRPr="001602C6">
        <w:rPr>
          <w:rFonts w:cs="David" w:hint="eastAsia"/>
          <w:color w:val="auto"/>
          <w:sz w:val="24"/>
          <w:szCs w:val="24"/>
          <w:rtl/>
        </w:rPr>
        <w:t>הודעה</w:t>
      </w:r>
      <w:r w:rsidRPr="001602C6">
        <w:rPr>
          <w:rFonts w:cs="David"/>
          <w:color w:val="auto"/>
          <w:sz w:val="24"/>
          <w:szCs w:val="24"/>
          <w:rtl/>
        </w:rPr>
        <w:t xml:space="preserve"> </w:t>
      </w:r>
      <w:r w:rsidRPr="001602C6">
        <w:rPr>
          <w:rFonts w:cs="David" w:hint="eastAsia"/>
          <w:color w:val="auto"/>
          <w:sz w:val="24"/>
          <w:szCs w:val="24"/>
          <w:rtl/>
        </w:rPr>
        <w:t>מוקדמת</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60 </w:t>
      </w:r>
      <w:r w:rsidRPr="001602C6">
        <w:rPr>
          <w:rFonts w:cs="David" w:hint="eastAsia"/>
          <w:color w:val="auto"/>
          <w:sz w:val="24"/>
          <w:szCs w:val="24"/>
          <w:rtl/>
        </w:rPr>
        <w:t>יום</w:t>
      </w:r>
      <w:r w:rsidRPr="001602C6">
        <w:rPr>
          <w:rFonts w:cs="David"/>
          <w:color w:val="auto"/>
          <w:sz w:val="24"/>
          <w:szCs w:val="24"/>
          <w:rtl/>
        </w:rPr>
        <w:t xml:space="preserve"> </w:t>
      </w:r>
      <w:r w:rsidRPr="001602C6">
        <w:rPr>
          <w:rFonts w:cs="David" w:hint="eastAsia"/>
          <w:color w:val="auto"/>
          <w:sz w:val="24"/>
          <w:szCs w:val="24"/>
          <w:rtl/>
        </w:rPr>
        <w:t>לפחות</w:t>
      </w:r>
      <w:r w:rsidRPr="001602C6">
        <w:rPr>
          <w:rFonts w:cs="David"/>
          <w:color w:val="auto"/>
          <w:sz w:val="24"/>
          <w:szCs w:val="24"/>
          <w:rtl/>
        </w:rPr>
        <w:t xml:space="preserve"> </w:t>
      </w:r>
      <w:r w:rsidRPr="001602C6">
        <w:rPr>
          <w:rFonts w:cs="David" w:hint="eastAsia"/>
          <w:color w:val="auto"/>
          <w:sz w:val="24"/>
          <w:szCs w:val="24"/>
          <w:rtl/>
        </w:rPr>
        <w:t>במכתב</w:t>
      </w:r>
      <w:r w:rsidRPr="001602C6">
        <w:rPr>
          <w:rFonts w:cs="David"/>
          <w:color w:val="auto"/>
          <w:sz w:val="24"/>
          <w:szCs w:val="24"/>
          <w:rtl/>
        </w:rPr>
        <w:t xml:space="preserve"> </w:t>
      </w:r>
      <w:r w:rsidRPr="001602C6">
        <w:rPr>
          <w:rFonts w:cs="David" w:hint="eastAsia"/>
          <w:color w:val="auto"/>
          <w:sz w:val="24"/>
          <w:szCs w:val="24"/>
          <w:rtl/>
        </w:rPr>
        <w:t>רשום</w:t>
      </w:r>
      <w:r w:rsidRPr="001602C6">
        <w:rPr>
          <w:rFonts w:cs="David"/>
          <w:color w:val="auto"/>
          <w:sz w:val="24"/>
          <w:szCs w:val="24"/>
          <w:rtl/>
        </w:rPr>
        <w:t xml:space="preserve"> </w:t>
      </w:r>
      <w:r w:rsidRPr="001602C6">
        <w:rPr>
          <w:rFonts w:cs="David" w:hint="eastAsia"/>
          <w:color w:val="auto"/>
          <w:sz w:val="24"/>
          <w:szCs w:val="24"/>
          <w:rtl/>
        </w:rPr>
        <w:t>לחשב</w:t>
      </w:r>
      <w:r w:rsidRPr="001602C6">
        <w:rPr>
          <w:rFonts w:cs="David"/>
          <w:color w:val="auto"/>
          <w:sz w:val="24"/>
          <w:szCs w:val="24"/>
          <w:rtl/>
        </w:rPr>
        <w:t xml:space="preserve"> </w:t>
      </w:r>
      <w:r w:rsidRPr="001602C6">
        <w:rPr>
          <w:rFonts w:cs="David" w:hint="eastAsia"/>
          <w:color w:val="auto"/>
          <w:sz w:val="24"/>
          <w:szCs w:val="24"/>
          <w:rtl/>
        </w:rPr>
        <w:t>משרד</w:t>
      </w:r>
      <w:r w:rsidRPr="001602C6">
        <w:rPr>
          <w:rFonts w:cs="David"/>
          <w:color w:val="auto"/>
          <w:sz w:val="24"/>
          <w:szCs w:val="24"/>
          <w:rtl/>
        </w:rPr>
        <w:t xml:space="preserve"> </w:t>
      </w:r>
      <w:r w:rsidRPr="001602C6">
        <w:rPr>
          <w:rFonts w:cs="David" w:hint="eastAsia"/>
          <w:color w:val="auto"/>
          <w:sz w:val="24"/>
          <w:szCs w:val="24"/>
          <w:rtl/>
        </w:rPr>
        <w:t>האוצר</w:t>
      </w:r>
      <w:r w:rsidRPr="001602C6">
        <w:rPr>
          <w:rFonts w:cs="David"/>
          <w:color w:val="auto"/>
          <w:sz w:val="24"/>
          <w:szCs w:val="24"/>
          <w:rtl/>
        </w:rPr>
        <w:t xml:space="preserve"> </w:t>
      </w:r>
      <w:r w:rsidRPr="001602C6">
        <w:rPr>
          <w:rFonts w:cs="David" w:hint="eastAsia"/>
          <w:color w:val="auto"/>
          <w:sz w:val="24"/>
          <w:szCs w:val="24"/>
          <w:rtl/>
        </w:rPr>
        <w:t>בירושלים</w:t>
      </w:r>
      <w:r w:rsidRPr="001602C6">
        <w:rPr>
          <w:rFonts w:cs="David"/>
          <w:color w:val="auto"/>
          <w:sz w:val="24"/>
          <w:szCs w:val="24"/>
          <w:rtl/>
        </w:rPr>
        <w:t>.</w:t>
      </w:r>
    </w:p>
    <w:p w14:paraId="269E4FE1" w14:textId="77777777" w:rsidR="00300A40" w:rsidRPr="001602C6" w:rsidRDefault="00300A40" w:rsidP="005A4AC6">
      <w:pPr>
        <w:pStyle w:val="ListParagraph"/>
        <w:numPr>
          <w:ilvl w:val="0"/>
          <w:numId w:val="32"/>
        </w:numPr>
        <w:jc w:val="both"/>
        <w:rPr>
          <w:rFonts w:cs="David"/>
          <w:color w:val="auto"/>
          <w:sz w:val="24"/>
          <w:szCs w:val="24"/>
          <w:rtl/>
        </w:rPr>
      </w:pPr>
      <w:r w:rsidRPr="001602C6">
        <w:rPr>
          <w:rFonts w:cs="David" w:hint="eastAsia"/>
          <w:color w:val="auto"/>
          <w:sz w:val="24"/>
          <w:szCs w:val="24"/>
          <w:rtl/>
        </w:rPr>
        <w:t>אנו</w:t>
      </w:r>
      <w:r w:rsidRPr="001602C6">
        <w:rPr>
          <w:rFonts w:cs="David"/>
          <w:color w:val="auto"/>
          <w:sz w:val="24"/>
          <w:szCs w:val="24"/>
          <w:rtl/>
        </w:rPr>
        <w:t xml:space="preserve"> </w:t>
      </w:r>
      <w:r w:rsidRPr="001602C6">
        <w:rPr>
          <w:rFonts w:cs="David" w:hint="eastAsia"/>
          <w:color w:val="auto"/>
          <w:sz w:val="24"/>
          <w:szCs w:val="24"/>
          <w:rtl/>
        </w:rPr>
        <w:t>מוותרים</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כל</w:t>
      </w:r>
      <w:r w:rsidRPr="001602C6">
        <w:rPr>
          <w:rFonts w:cs="David"/>
          <w:color w:val="auto"/>
          <w:sz w:val="24"/>
          <w:szCs w:val="24"/>
          <w:rtl/>
        </w:rPr>
        <w:t xml:space="preserve"> </w:t>
      </w:r>
      <w:r w:rsidRPr="001602C6">
        <w:rPr>
          <w:rFonts w:cs="David" w:hint="eastAsia"/>
          <w:color w:val="auto"/>
          <w:sz w:val="24"/>
          <w:szCs w:val="24"/>
          <w:rtl/>
        </w:rPr>
        <w:t>זכות</w:t>
      </w:r>
      <w:r w:rsidRPr="001602C6">
        <w:rPr>
          <w:rFonts w:cs="David"/>
          <w:color w:val="auto"/>
          <w:sz w:val="24"/>
          <w:szCs w:val="24"/>
          <w:rtl/>
        </w:rPr>
        <w:t xml:space="preserve"> </w:t>
      </w:r>
      <w:r w:rsidRPr="001602C6">
        <w:rPr>
          <w:rFonts w:cs="David" w:hint="eastAsia"/>
          <w:color w:val="auto"/>
          <w:sz w:val="24"/>
          <w:szCs w:val="24"/>
          <w:rtl/>
        </w:rPr>
        <w:t>תחלוף</w:t>
      </w:r>
      <w:r w:rsidRPr="001602C6">
        <w:rPr>
          <w:rFonts w:cs="David"/>
          <w:color w:val="auto"/>
          <w:sz w:val="24"/>
          <w:szCs w:val="24"/>
          <w:rtl/>
        </w:rPr>
        <w:t>/</w:t>
      </w:r>
      <w:r w:rsidRPr="001602C6">
        <w:rPr>
          <w:rFonts w:cs="David" w:hint="eastAsia"/>
          <w:color w:val="auto"/>
          <w:sz w:val="24"/>
          <w:szCs w:val="24"/>
          <w:rtl/>
        </w:rPr>
        <w:t>שיבוב</w:t>
      </w:r>
      <w:r w:rsidRPr="001602C6">
        <w:rPr>
          <w:rFonts w:cs="David"/>
          <w:color w:val="auto"/>
          <w:sz w:val="24"/>
          <w:szCs w:val="24"/>
          <w:rtl/>
        </w:rPr>
        <w:t xml:space="preserve">, </w:t>
      </w:r>
      <w:r w:rsidRPr="001602C6">
        <w:rPr>
          <w:rFonts w:cs="David" w:hint="eastAsia"/>
          <w:color w:val="auto"/>
          <w:sz w:val="24"/>
          <w:szCs w:val="24"/>
          <w:rtl/>
        </w:rPr>
        <w:t>תביעה</w:t>
      </w:r>
      <w:r w:rsidRPr="001602C6">
        <w:rPr>
          <w:rFonts w:cs="David"/>
          <w:color w:val="auto"/>
          <w:sz w:val="24"/>
          <w:szCs w:val="24"/>
          <w:rtl/>
        </w:rPr>
        <w:t xml:space="preserve">, </w:t>
      </w:r>
      <w:r w:rsidRPr="001602C6">
        <w:rPr>
          <w:rFonts w:cs="David" w:hint="eastAsia"/>
          <w:color w:val="auto"/>
          <w:sz w:val="24"/>
          <w:szCs w:val="24"/>
          <w:rtl/>
        </w:rPr>
        <w:t>השתתפות</w:t>
      </w:r>
      <w:r w:rsidRPr="001602C6">
        <w:rPr>
          <w:rFonts w:cs="David"/>
          <w:color w:val="auto"/>
          <w:sz w:val="24"/>
          <w:szCs w:val="24"/>
          <w:rtl/>
        </w:rPr>
        <w:t xml:space="preserve"> </w:t>
      </w:r>
      <w:r w:rsidRPr="001602C6">
        <w:rPr>
          <w:rFonts w:cs="David" w:hint="eastAsia"/>
          <w:color w:val="auto"/>
          <w:sz w:val="24"/>
          <w:szCs w:val="24"/>
          <w:rtl/>
        </w:rPr>
        <w:t>או</w:t>
      </w:r>
      <w:r w:rsidRPr="001602C6">
        <w:rPr>
          <w:rFonts w:cs="David"/>
          <w:color w:val="auto"/>
          <w:sz w:val="24"/>
          <w:szCs w:val="24"/>
          <w:rtl/>
        </w:rPr>
        <w:t xml:space="preserve"> </w:t>
      </w:r>
      <w:r w:rsidRPr="001602C6">
        <w:rPr>
          <w:rFonts w:cs="David" w:hint="eastAsia"/>
          <w:color w:val="auto"/>
          <w:sz w:val="24"/>
          <w:szCs w:val="24"/>
          <w:rtl/>
        </w:rPr>
        <w:t>חזרה</w:t>
      </w:r>
      <w:r w:rsidRPr="001602C6">
        <w:rPr>
          <w:rFonts w:cs="David"/>
          <w:color w:val="auto"/>
          <w:sz w:val="24"/>
          <w:szCs w:val="24"/>
          <w:rtl/>
        </w:rPr>
        <w:t xml:space="preserve"> </w:t>
      </w:r>
      <w:r w:rsidRPr="001602C6">
        <w:rPr>
          <w:rFonts w:cs="David" w:hint="eastAsia"/>
          <w:color w:val="auto"/>
          <w:sz w:val="24"/>
          <w:szCs w:val="24"/>
          <w:rtl/>
        </w:rPr>
        <w:t>כלפי</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 </w:t>
      </w:r>
      <w:r w:rsidRPr="001602C6">
        <w:rPr>
          <w:rFonts w:cs="David" w:hint="eastAsia"/>
          <w:color w:val="auto"/>
          <w:sz w:val="24"/>
          <w:szCs w:val="24"/>
          <w:rtl/>
        </w:rPr>
        <w:t>משרד</w:t>
      </w:r>
      <w:r w:rsidRPr="001602C6">
        <w:rPr>
          <w:rFonts w:cs="David" w:hint="cs"/>
          <w:color w:val="auto"/>
          <w:sz w:val="24"/>
          <w:szCs w:val="24"/>
          <w:rtl/>
        </w:rPr>
        <w:t xml:space="preserve"> </w:t>
      </w:r>
      <w:r w:rsidRPr="001602C6">
        <w:rPr>
          <w:rFonts w:cs="David" w:hint="eastAsia"/>
          <w:color w:val="auto"/>
          <w:sz w:val="24"/>
          <w:szCs w:val="24"/>
          <w:rtl/>
        </w:rPr>
        <w:t>האוצר</w:t>
      </w:r>
      <w:r w:rsidRPr="001602C6">
        <w:rPr>
          <w:rFonts w:cs="David"/>
          <w:color w:val="auto"/>
          <w:sz w:val="24"/>
          <w:szCs w:val="24"/>
          <w:rtl/>
        </w:rPr>
        <w:t xml:space="preserve"> </w:t>
      </w:r>
      <w:r w:rsidRPr="001602C6">
        <w:rPr>
          <w:rFonts w:cs="David" w:hint="eastAsia"/>
          <w:color w:val="auto"/>
          <w:sz w:val="24"/>
          <w:szCs w:val="24"/>
          <w:rtl/>
        </w:rPr>
        <w:t>ועובדיהם</w:t>
      </w:r>
      <w:r w:rsidRPr="001602C6">
        <w:rPr>
          <w:rFonts w:cs="David"/>
          <w:color w:val="auto"/>
          <w:sz w:val="24"/>
          <w:szCs w:val="24"/>
          <w:rtl/>
        </w:rPr>
        <w:t xml:space="preserve">, </w:t>
      </w:r>
      <w:r w:rsidRPr="001602C6">
        <w:rPr>
          <w:rFonts w:cs="David" w:hint="eastAsia"/>
          <w:color w:val="auto"/>
          <w:sz w:val="24"/>
          <w:szCs w:val="24"/>
          <w:rtl/>
        </w:rPr>
        <w:t>ובלבד</w:t>
      </w:r>
      <w:r w:rsidRPr="001602C6">
        <w:rPr>
          <w:rFonts w:cs="David"/>
          <w:color w:val="auto"/>
          <w:sz w:val="24"/>
          <w:szCs w:val="24"/>
          <w:rtl/>
        </w:rPr>
        <w:t xml:space="preserve"> </w:t>
      </w:r>
      <w:r w:rsidRPr="001602C6">
        <w:rPr>
          <w:rFonts w:cs="David" w:hint="eastAsia"/>
          <w:color w:val="auto"/>
          <w:sz w:val="24"/>
          <w:szCs w:val="24"/>
          <w:rtl/>
        </w:rPr>
        <w:t>שהוויתור</w:t>
      </w:r>
      <w:r w:rsidRPr="001602C6">
        <w:rPr>
          <w:rFonts w:cs="David"/>
          <w:color w:val="auto"/>
          <w:sz w:val="24"/>
          <w:szCs w:val="24"/>
          <w:rtl/>
        </w:rPr>
        <w:t xml:space="preserve"> </w:t>
      </w:r>
      <w:r w:rsidRPr="001602C6">
        <w:rPr>
          <w:rFonts w:cs="David" w:hint="eastAsia"/>
          <w:color w:val="auto"/>
          <w:sz w:val="24"/>
          <w:szCs w:val="24"/>
          <w:rtl/>
        </w:rPr>
        <w:t>לא</w:t>
      </w:r>
      <w:r w:rsidRPr="001602C6">
        <w:rPr>
          <w:rFonts w:cs="David"/>
          <w:color w:val="auto"/>
          <w:sz w:val="24"/>
          <w:szCs w:val="24"/>
          <w:rtl/>
        </w:rPr>
        <w:t xml:space="preserve"> </w:t>
      </w:r>
      <w:r w:rsidRPr="001602C6">
        <w:rPr>
          <w:rFonts w:cs="David" w:hint="eastAsia"/>
          <w:color w:val="auto"/>
          <w:sz w:val="24"/>
          <w:szCs w:val="24"/>
          <w:rtl/>
        </w:rPr>
        <w:t>יחול</w:t>
      </w:r>
      <w:r w:rsidRPr="001602C6">
        <w:rPr>
          <w:rFonts w:cs="David"/>
          <w:color w:val="auto"/>
          <w:sz w:val="24"/>
          <w:szCs w:val="24"/>
          <w:rtl/>
        </w:rPr>
        <w:t xml:space="preserve"> </w:t>
      </w:r>
      <w:r w:rsidRPr="001602C6">
        <w:rPr>
          <w:rFonts w:cs="David" w:hint="eastAsia"/>
          <w:color w:val="auto"/>
          <w:sz w:val="24"/>
          <w:szCs w:val="24"/>
          <w:rtl/>
        </w:rPr>
        <w:t>לטובת</w:t>
      </w:r>
      <w:r w:rsidRPr="001602C6">
        <w:rPr>
          <w:rFonts w:cs="David"/>
          <w:color w:val="auto"/>
          <w:sz w:val="24"/>
          <w:szCs w:val="24"/>
          <w:rtl/>
        </w:rPr>
        <w:t xml:space="preserve"> </w:t>
      </w:r>
      <w:r w:rsidRPr="001602C6">
        <w:rPr>
          <w:rFonts w:cs="David" w:hint="eastAsia"/>
          <w:color w:val="auto"/>
          <w:sz w:val="24"/>
          <w:szCs w:val="24"/>
          <w:rtl/>
        </w:rPr>
        <w:t>אדם</w:t>
      </w:r>
      <w:r w:rsidRPr="001602C6">
        <w:rPr>
          <w:rFonts w:cs="David"/>
          <w:color w:val="auto"/>
          <w:sz w:val="24"/>
          <w:szCs w:val="24"/>
          <w:rtl/>
        </w:rPr>
        <w:t xml:space="preserve"> </w:t>
      </w:r>
      <w:r w:rsidRPr="001602C6">
        <w:rPr>
          <w:rFonts w:cs="David" w:hint="eastAsia"/>
          <w:color w:val="auto"/>
          <w:sz w:val="24"/>
          <w:szCs w:val="24"/>
          <w:rtl/>
        </w:rPr>
        <w:t>שגרם</w:t>
      </w:r>
      <w:r w:rsidRPr="001602C6">
        <w:rPr>
          <w:rFonts w:cs="David"/>
          <w:color w:val="auto"/>
          <w:sz w:val="24"/>
          <w:szCs w:val="24"/>
          <w:rtl/>
        </w:rPr>
        <w:t xml:space="preserve"> </w:t>
      </w:r>
      <w:r w:rsidRPr="001602C6">
        <w:rPr>
          <w:rFonts w:cs="David" w:hint="eastAsia"/>
          <w:color w:val="auto"/>
          <w:sz w:val="24"/>
          <w:szCs w:val="24"/>
          <w:rtl/>
        </w:rPr>
        <w:t>לנזק</w:t>
      </w:r>
      <w:r w:rsidRPr="001602C6">
        <w:rPr>
          <w:rFonts w:cs="David"/>
          <w:color w:val="auto"/>
          <w:sz w:val="24"/>
          <w:szCs w:val="24"/>
          <w:rtl/>
        </w:rPr>
        <w:t xml:space="preserve"> </w:t>
      </w:r>
      <w:r w:rsidRPr="001602C6">
        <w:rPr>
          <w:rFonts w:cs="David" w:hint="eastAsia"/>
          <w:color w:val="auto"/>
          <w:sz w:val="24"/>
          <w:szCs w:val="24"/>
          <w:rtl/>
        </w:rPr>
        <w:t>מתוך</w:t>
      </w:r>
      <w:r w:rsidRPr="001602C6">
        <w:rPr>
          <w:rFonts w:cs="David"/>
          <w:color w:val="auto"/>
          <w:sz w:val="24"/>
          <w:szCs w:val="24"/>
          <w:rtl/>
        </w:rPr>
        <w:t xml:space="preserve"> </w:t>
      </w:r>
      <w:r w:rsidRPr="001602C6">
        <w:rPr>
          <w:rFonts w:cs="David" w:hint="eastAsia"/>
          <w:color w:val="auto"/>
          <w:sz w:val="24"/>
          <w:szCs w:val="24"/>
          <w:rtl/>
        </w:rPr>
        <w:t>כוונת</w:t>
      </w:r>
      <w:r w:rsidRPr="001602C6">
        <w:rPr>
          <w:rFonts w:cs="David"/>
          <w:color w:val="auto"/>
          <w:sz w:val="24"/>
          <w:szCs w:val="24"/>
          <w:rtl/>
        </w:rPr>
        <w:t xml:space="preserve"> </w:t>
      </w:r>
      <w:r w:rsidRPr="001602C6">
        <w:rPr>
          <w:rFonts w:cs="David" w:hint="eastAsia"/>
          <w:color w:val="auto"/>
          <w:sz w:val="24"/>
          <w:szCs w:val="24"/>
          <w:rtl/>
        </w:rPr>
        <w:t>זדון</w:t>
      </w:r>
      <w:r w:rsidRPr="001602C6">
        <w:rPr>
          <w:rFonts w:cs="David"/>
          <w:color w:val="auto"/>
          <w:sz w:val="24"/>
          <w:szCs w:val="24"/>
          <w:rtl/>
        </w:rPr>
        <w:t>.</w:t>
      </w:r>
    </w:p>
    <w:p w14:paraId="226B36F1" w14:textId="77777777" w:rsidR="00300A40" w:rsidRPr="001602C6" w:rsidRDefault="00300A40" w:rsidP="005A4AC6">
      <w:pPr>
        <w:pStyle w:val="ListParagraph"/>
        <w:numPr>
          <w:ilvl w:val="0"/>
          <w:numId w:val="32"/>
        </w:numPr>
        <w:jc w:val="both"/>
        <w:rPr>
          <w:rFonts w:cs="David"/>
          <w:color w:val="auto"/>
          <w:sz w:val="24"/>
          <w:szCs w:val="24"/>
          <w:rtl/>
        </w:rPr>
      </w:pPr>
      <w:r w:rsidRPr="001602C6">
        <w:rPr>
          <w:rFonts w:cs="David" w:hint="eastAsia"/>
          <w:color w:val="auto"/>
          <w:sz w:val="24"/>
          <w:szCs w:val="24"/>
          <w:rtl/>
        </w:rPr>
        <w:t>הקבלן</w:t>
      </w:r>
      <w:r w:rsidRPr="001602C6">
        <w:rPr>
          <w:rFonts w:cs="David"/>
          <w:color w:val="auto"/>
          <w:sz w:val="24"/>
          <w:szCs w:val="24"/>
          <w:rtl/>
        </w:rPr>
        <w:t xml:space="preserve"> </w:t>
      </w:r>
      <w:r w:rsidRPr="001602C6">
        <w:rPr>
          <w:rFonts w:cs="David" w:hint="eastAsia"/>
          <w:color w:val="auto"/>
          <w:sz w:val="24"/>
          <w:szCs w:val="24"/>
          <w:rtl/>
        </w:rPr>
        <w:t>אחראי</w:t>
      </w:r>
      <w:r w:rsidRPr="001602C6">
        <w:rPr>
          <w:rFonts w:cs="David"/>
          <w:color w:val="auto"/>
          <w:sz w:val="24"/>
          <w:szCs w:val="24"/>
          <w:rtl/>
        </w:rPr>
        <w:t xml:space="preserve"> </w:t>
      </w:r>
      <w:r w:rsidRPr="001602C6">
        <w:rPr>
          <w:rFonts w:cs="David" w:hint="eastAsia"/>
          <w:color w:val="auto"/>
          <w:sz w:val="24"/>
          <w:szCs w:val="24"/>
          <w:rtl/>
        </w:rPr>
        <w:t>בלעדית</w:t>
      </w:r>
      <w:r w:rsidRPr="001602C6">
        <w:rPr>
          <w:rFonts w:cs="David"/>
          <w:color w:val="auto"/>
          <w:sz w:val="24"/>
          <w:szCs w:val="24"/>
          <w:rtl/>
        </w:rPr>
        <w:t xml:space="preserve"> </w:t>
      </w:r>
      <w:r w:rsidRPr="001602C6">
        <w:rPr>
          <w:rFonts w:cs="David" w:hint="eastAsia"/>
          <w:color w:val="auto"/>
          <w:sz w:val="24"/>
          <w:szCs w:val="24"/>
          <w:rtl/>
        </w:rPr>
        <w:t>כלפינו</w:t>
      </w:r>
      <w:r w:rsidRPr="001602C6">
        <w:rPr>
          <w:rFonts w:cs="David"/>
          <w:color w:val="auto"/>
          <w:sz w:val="24"/>
          <w:szCs w:val="24"/>
          <w:rtl/>
        </w:rPr>
        <w:t xml:space="preserve"> </w:t>
      </w:r>
      <w:r w:rsidRPr="001602C6">
        <w:rPr>
          <w:rFonts w:cs="David" w:hint="eastAsia"/>
          <w:color w:val="auto"/>
          <w:sz w:val="24"/>
          <w:szCs w:val="24"/>
          <w:rtl/>
        </w:rPr>
        <w:t>המבטח</w:t>
      </w:r>
      <w:r w:rsidRPr="001602C6">
        <w:rPr>
          <w:rFonts w:cs="David"/>
          <w:color w:val="auto"/>
          <w:sz w:val="24"/>
          <w:szCs w:val="24"/>
          <w:rtl/>
        </w:rPr>
        <w:t xml:space="preserve"> </w:t>
      </w:r>
      <w:r w:rsidRPr="001602C6">
        <w:rPr>
          <w:rFonts w:cs="David" w:hint="eastAsia"/>
          <w:color w:val="auto"/>
          <w:sz w:val="24"/>
          <w:szCs w:val="24"/>
          <w:rtl/>
        </w:rPr>
        <w:t>לתשלום</w:t>
      </w:r>
      <w:r w:rsidRPr="001602C6">
        <w:rPr>
          <w:rFonts w:cs="David"/>
          <w:color w:val="auto"/>
          <w:sz w:val="24"/>
          <w:szCs w:val="24"/>
          <w:rtl/>
        </w:rPr>
        <w:t xml:space="preserve"> </w:t>
      </w:r>
      <w:r w:rsidRPr="001602C6">
        <w:rPr>
          <w:rFonts w:cs="David" w:hint="eastAsia"/>
          <w:color w:val="auto"/>
          <w:sz w:val="24"/>
          <w:szCs w:val="24"/>
          <w:rtl/>
        </w:rPr>
        <w:t>דמי</w:t>
      </w:r>
      <w:r w:rsidRPr="001602C6">
        <w:rPr>
          <w:rFonts w:cs="David"/>
          <w:color w:val="auto"/>
          <w:sz w:val="24"/>
          <w:szCs w:val="24"/>
          <w:rtl/>
        </w:rPr>
        <w:t xml:space="preserve"> </w:t>
      </w: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עבור</w:t>
      </w:r>
      <w:r w:rsidRPr="001602C6">
        <w:rPr>
          <w:rFonts w:cs="David"/>
          <w:color w:val="auto"/>
          <w:sz w:val="24"/>
          <w:szCs w:val="24"/>
          <w:rtl/>
        </w:rPr>
        <w:t xml:space="preserve"> </w:t>
      </w:r>
      <w:r w:rsidRPr="001602C6">
        <w:rPr>
          <w:rFonts w:cs="David" w:hint="eastAsia"/>
          <w:color w:val="auto"/>
          <w:sz w:val="24"/>
          <w:szCs w:val="24"/>
          <w:rtl/>
        </w:rPr>
        <w:t>כל</w:t>
      </w:r>
      <w:r w:rsidRPr="001602C6">
        <w:rPr>
          <w:rFonts w:cs="David"/>
          <w:color w:val="auto"/>
          <w:sz w:val="24"/>
          <w:szCs w:val="24"/>
          <w:rtl/>
        </w:rPr>
        <w:t xml:space="preserve"> </w:t>
      </w:r>
      <w:r w:rsidRPr="001602C6">
        <w:rPr>
          <w:rFonts w:cs="David" w:hint="eastAsia"/>
          <w:color w:val="auto"/>
          <w:sz w:val="24"/>
          <w:szCs w:val="24"/>
          <w:rtl/>
        </w:rPr>
        <w:t>הפוליסות</w:t>
      </w:r>
      <w:r w:rsidRPr="001602C6">
        <w:rPr>
          <w:rFonts w:cs="David"/>
          <w:color w:val="auto"/>
          <w:sz w:val="24"/>
          <w:szCs w:val="24"/>
          <w:rtl/>
        </w:rPr>
        <w:t xml:space="preserve"> </w:t>
      </w:r>
      <w:r w:rsidRPr="001602C6">
        <w:rPr>
          <w:rFonts w:cs="David" w:hint="eastAsia"/>
          <w:color w:val="auto"/>
          <w:sz w:val="24"/>
          <w:szCs w:val="24"/>
          <w:rtl/>
        </w:rPr>
        <w:t>ולמילוי</w:t>
      </w:r>
      <w:r w:rsidRPr="001602C6">
        <w:rPr>
          <w:rFonts w:cs="David" w:hint="cs"/>
          <w:color w:val="auto"/>
          <w:sz w:val="24"/>
          <w:szCs w:val="24"/>
          <w:rtl/>
        </w:rPr>
        <w:t xml:space="preserve"> </w:t>
      </w:r>
      <w:r w:rsidRPr="001602C6">
        <w:rPr>
          <w:rFonts w:cs="David" w:hint="eastAsia"/>
          <w:color w:val="auto"/>
          <w:sz w:val="24"/>
          <w:szCs w:val="24"/>
          <w:rtl/>
        </w:rPr>
        <w:t>כל</w:t>
      </w:r>
      <w:r w:rsidRPr="001602C6">
        <w:rPr>
          <w:rFonts w:cs="David"/>
          <w:color w:val="auto"/>
          <w:sz w:val="24"/>
          <w:szCs w:val="24"/>
          <w:rtl/>
        </w:rPr>
        <w:t xml:space="preserve"> </w:t>
      </w:r>
      <w:r w:rsidRPr="001602C6">
        <w:rPr>
          <w:rFonts w:cs="David" w:hint="eastAsia"/>
          <w:color w:val="auto"/>
          <w:sz w:val="24"/>
          <w:szCs w:val="24"/>
          <w:rtl/>
        </w:rPr>
        <w:t>החובות</w:t>
      </w:r>
      <w:r w:rsidRPr="001602C6">
        <w:rPr>
          <w:rFonts w:cs="David"/>
          <w:color w:val="auto"/>
          <w:sz w:val="24"/>
          <w:szCs w:val="24"/>
          <w:rtl/>
        </w:rPr>
        <w:t xml:space="preserve"> </w:t>
      </w:r>
      <w:r w:rsidRPr="001602C6">
        <w:rPr>
          <w:rFonts w:cs="David" w:hint="eastAsia"/>
          <w:color w:val="auto"/>
          <w:sz w:val="24"/>
          <w:szCs w:val="24"/>
          <w:rtl/>
        </w:rPr>
        <w:t>המוטלות</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המבוטח</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פי</w:t>
      </w:r>
      <w:r w:rsidRPr="001602C6">
        <w:rPr>
          <w:rFonts w:cs="David"/>
          <w:color w:val="auto"/>
          <w:sz w:val="24"/>
          <w:szCs w:val="24"/>
          <w:rtl/>
        </w:rPr>
        <w:t xml:space="preserve"> </w:t>
      </w:r>
      <w:r w:rsidRPr="001602C6">
        <w:rPr>
          <w:rFonts w:cs="David" w:hint="eastAsia"/>
          <w:color w:val="auto"/>
          <w:sz w:val="24"/>
          <w:szCs w:val="24"/>
          <w:rtl/>
        </w:rPr>
        <w:t>תנאי</w:t>
      </w:r>
      <w:r w:rsidRPr="001602C6">
        <w:rPr>
          <w:rFonts w:cs="David"/>
          <w:color w:val="auto"/>
          <w:sz w:val="24"/>
          <w:szCs w:val="24"/>
          <w:rtl/>
        </w:rPr>
        <w:t xml:space="preserve"> </w:t>
      </w:r>
      <w:r w:rsidRPr="001602C6">
        <w:rPr>
          <w:rFonts w:cs="David" w:hint="eastAsia"/>
          <w:color w:val="auto"/>
          <w:sz w:val="24"/>
          <w:szCs w:val="24"/>
          <w:rtl/>
        </w:rPr>
        <w:t>הפוליסות</w:t>
      </w:r>
      <w:r w:rsidRPr="001602C6">
        <w:rPr>
          <w:rFonts w:cs="David"/>
          <w:color w:val="auto"/>
          <w:sz w:val="24"/>
          <w:szCs w:val="24"/>
          <w:rtl/>
        </w:rPr>
        <w:t>.</w:t>
      </w:r>
    </w:p>
    <w:p w14:paraId="06278AFB" w14:textId="77777777" w:rsidR="00300A40" w:rsidRPr="001602C6" w:rsidRDefault="00300A40" w:rsidP="005A4AC6">
      <w:pPr>
        <w:pStyle w:val="ListParagraph"/>
        <w:numPr>
          <w:ilvl w:val="0"/>
          <w:numId w:val="32"/>
        </w:numPr>
        <w:jc w:val="both"/>
        <w:rPr>
          <w:rFonts w:cs="David"/>
          <w:color w:val="auto"/>
          <w:sz w:val="24"/>
          <w:szCs w:val="24"/>
          <w:rtl/>
        </w:rPr>
      </w:pPr>
      <w:r w:rsidRPr="001602C6">
        <w:rPr>
          <w:rFonts w:cs="David" w:hint="eastAsia"/>
          <w:color w:val="auto"/>
          <w:sz w:val="24"/>
          <w:szCs w:val="24"/>
          <w:rtl/>
        </w:rPr>
        <w:t>ההשתתפויות</w:t>
      </w:r>
      <w:r w:rsidRPr="001602C6">
        <w:rPr>
          <w:rFonts w:cs="David"/>
          <w:color w:val="auto"/>
          <w:sz w:val="24"/>
          <w:szCs w:val="24"/>
          <w:rtl/>
        </w:rPr>
        <w:t xml:space="preserve"> </w:t>
      </w:r>
      <w:r w:rsidRPr="001602C6">
        <w:rPr>
          <w:rFonts w:cs="David" w:hint="eastAsia"/>
          <w:color w:val="auto"/>
          <w:sz w:val="24"/>
          <w:szCs w:val="24"/>
          <w:rtl/>
        </w:rPr>
        <w:t>העצמיות</w:t>
      </w:r>
      <w:r w:rsidRPr="001602C6">
        <w:rPr>
          <w:rFonts w:cs="David"/>
          <w:color w:val="auto"/>
          <w:sz w:val="24"/>
          <w:szCs w:val="24"/>
          <w:rtl/>
        </w:rPr>
        <w:t xml:space="preserve"> </w:t>
      </w:r>
      <w:r w:rsidRPr="001602C6">
        <w:rPr>
          <w:rFonts w:cs="David" w:hint="eastAsia"/>
          <w:color w:val="auto"/>
          <w:sz w:val="24"/>
          <w:szCs w:val="24"/>
          <w:rtl/>
        </w:rPr>
        <w:t>הנקובות</w:t>
      </w:r>
      <w:r w:rsidRPr="001602C6">
        <w:rPr>
          <w:rFonts w:cs="David"/>
          <w:color w:val="auto"/>
          <w:sz w:val="24"/>
          <w:szCs w:val="24"/>
          <w:rtl/>
        </w:rPr>
        <w:t xml:space="preserve"> </w:t>
      </w:r>
      <w:r w:rsidRPr="001602C6">
        <w:rPr>
          <w:rFonts w:cs="David" w:hint="eastAsia"/>
          <w:color w:val="auto"/>
          <w:sz w:val="24"/>
          <w:szCs w:val="24"/>
          <w:rtl/>
        </w:rPr>
        <w:t>בכל</w:t>
      </w:r>
      <w:r w:rsidRPr="001602C6">
        <w:rPr>
          <w:rFonts w:cs="David"/>
          <w:color w:val="auto"/>
          <w:sz w:val="24"/>
          <w:szCs w:val="24"/>
          <w:rtl/>
        </w:rPr>
        <w:t xml:space="preserve"> </w:t>
      </w:r>
      <w:r w:rsidRPr="001602C6">
        <w:rPr>
          <w:rFonts w:cs="David" w:hint="eastAsia"/>
          <w:color w:val="auto"/>
          <w:sz w:val="24"/>
          <w:szCs w:val="24"/>
          <w:rtl/>
        </w:rPr>
        <w:t>פוליסה</w:t>
      </w:r>
      <w:r w:rsidRPr="001602C6">
        <w:rPr>
          <w:rFonts w:cs="David"/>
          <w:color w:val="auto"/>
          <w:sz w:val="24"/>
          <w:szCs w:val="24"/>
          <w:rtl/>
        </w:rPr>
        <w:t xml:space="preserve"> </w:t>
      </w:r>
      <w:r w:rsidRPr="001602C6">
        <w:rPr>
          <w:rFonts w:cs="David" w:hint="eastAsia"/>
          <w:color w:val="auto"/>
          <w:sz w:val="24"/>
          <w:szCs w:val="24"/>
          <w:rtl/>
        </w:rPr>
        <w:t>ופוליסה</w:t>
      </w:r>
      <w:r w:rsidRPr="001602C6">
        <w:rPr>
          <w:rFonts w:cs="David"/>
          <w:color w:val="auto"/>
          <w:sz w:val="24"/>
          <w:szCs w:val="24"/>
          <w:rtl/>
        </w:rPr>
        <w:t xml:space="preserve"> </w:t>
      </w:r>
      <w:r w:rsidRPr="001602C6">
        <w:rPr>
          <w:rFonts w:cs="David" w:hint="eastAsia"/>
          <w:color w:val="auto"/>
          <w:sz w:val="24"/>
          <w:szCs w:val="24"/>
          <w:rtl/>
        </w:rPr>
        <w:t>תחולנה</w:t>
      </w:r>
      <w:r w:rsidRPr="001602C6">
        <w:rPr>
          <w:rFonts w:cs="David"/>
          <w:color w:val="auto"/>
          <w:sz w:val="24"/>
          <w:szCs w:val="24"/>
          <w:rtl/>
        </w:rPr>
        <w:t xml:space="preserve"> </w:t>
      </w:r>
      <w:r w:rsidRPr="001602C6">
        <w:rPr>
          <w:rFonts w:cs="David" w:hint="eastAsia"/>
          <w:color w:val="auto"/>
          <w:sz w:val="24"/>
          <w:szCs w:val="24"/>
          <w:rtl/>
        </w:rPr>
        <w:t>בלעדית</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הקבלן</w:t>
      </w:r>
      <w:r w:rsidRPr="001602C6">
        <w:rPr>
          <w:rFonts w:cs="David"/>
          <w:color w:val="auto"/>
          <w:sz w:val="24"/>
          <w:szCs w:val="24"/>
          <w:rtl/>
        </w:rPr>
        <w:t>.</w:t>
      </w:r>
    </w:p>
    <w:p w14:paraId="360B60FA" w14:textId="77777777" w:rsidR="00300A40" w:rsidRPr="001602C6" w:rsidRDefault="00300A40" w:rsidP="005A4AC6">
      <w:pPr>
        <w:pStyle w:val="ListParagraph"/>
        <w:numPr>
          <w:ilvl w:val="0"/>
          <w:numId w:val="32"/>
        </w:numPr>
        <w:jc w:val="both"/>
        <w:rPr>
          <w:rFonts w:cs="David"/>
          <w:color w:val="auto"/>
          <w:sz w:val="24"/>
          <w:szCs w:val="24"/>
          <w:rtl/>
        </w:rPr>
      </w:pPr>
      <w:r w:rsidRPr="001602C6">
        <w:rPr>
          <w:rFonts w:cs="David" w:hint="eastAsia"/>
          <w:color w:val="auto"/>
          <w:sz w:val="24"/>
          <w:szCs w:val="24"/>
          <w:rtl/>
        </w:rPr>
        <w:t>כל</w:t>
      </w:r>
      <w:r w:rsidRPr="001602C6">
        <w:rPr>
          <w:rFonts w:cs="David"/>
          <w:color w:val="auto"/>
          <w:sz w:val="24"/>
          <w:szCs w:val="24"/>
          <w:rtl/>
        </w:rPr>
        <w:t xml:space="preserve"> </w:t>
      </w:r>
      <w:r w:rsidRPr="001602C6">
        <w:rPr>
          <w:rFonts w:cs="David" w:hint="eastAsia"/>
          <w:color w:val="auto"/>
          <w:sz w:val="24"/>
          <w:szCs w:val="24"/>
          <w:rtl/>
        </w:rPr>
        <w:t>סעיף</w:t>
      </w:r>
      <w:r w:rsidRPr="001602C6">
        <w:rPr>
          <w:rFonts w:cs="David"/>
          <w:color w:val="auto"/>
          <w:sz w:val="24"/>
          <w:szCs w:val="24"/>
          <w:rtl/>
        </w:rPr>
        <w:t xml:space="preserve"> </w:t>
      </w:r>
      <w:r w:rsidRPr="001602C6">
        <w:rPr>
          <w:rFonts w:cs="David" w:hint="eastAsia"/>
          <w:color w:val="auto"/>
          <w:sz w:val="24"/>
          <w:szCs w:val="24"/>
          <w:rtl/>
        </w:rPr>
        <w:t>בפוליסות</w:t>
      </w:r>
      <w:r w:rsidRPr="001602C6">
        <w:rPr>
          <w:rFonts w:cs="David"/>
          <w:color w:val="auto"/>
          <w:sz w:val="24"/>
          <w:szCs w:val="24"/>
          <w:rtl/>
        </w:rPr>
        <w:t xml:space="preserve"> </w:t>
      </w: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המפקיע</w:t>
      </w:r>
      <w:r w:rsidRPr="001602C6">
        <w:rPr>
          <w:rFonts w:cs="David"/>
          <w:color w:val="auto"/>
          <w:sz w:val="24"/>
          <w:szCs w:val="24"/>
          <w:rtl/>
        </w:rPr>
        <w:t xml:space="preserve"> </w:t>
      </w:r>
      <w:r w:rsidRPr="001602C6">
        <w:rPr>
          <w:rFonts w:cs="David" w:hint="eastAsia"/>
          <w:color w:val="auto"/>
          <w:sz w:val="24"/>
          <w:szCs w:val="24"/>
          <w:rtl/>
        </w:rPr>
        <w:t>או</w:t>
      </w:r>
      <w:r w:rsidRPr="001602C6">
        <w:rPr>
          <w:rFonts w:cs="David"/>
          <w:color w:val="auto"/>
          <w:sz w:val="24"/>
          <w:szCs w:val="24"/>
          <w:rtl/>
        </w:rPr>
        <w:t xml:space="preserve"> </w:t>
      </w:r>
      <w:r w:rsidRPr="001602C6">
        <w:rPr>
          <w:rFonts w:cs="David" w:hint="eastAsia"/>
          <w:color w:val="auto"/>
          <w:sz w:val="24"/>
          <w:szCs w:val="24"/>
          <w:rtl/>
        </w:rPr>
        <w:t>מקטין</w:t>
      </w:r>
      <w:r w:rsidRPr="001602C6">
        <w:rPr>
          <w:rFonts w:cs="David"/>
          <w:color w:val="auto"/>
          <w:sz w:val="24"/>
          <w:szCs w:val="24"/>
          <w:rtl/>
        </w:rPr>
        <w:t xml:space="preserve"> </w:t>
      </w:r>
      <w:r w:rsidRPr="001602C6">
        <w:rPr>
          <w:rFonts w:cs="David" w:hint="eastAsia"/>
          <w:color w:val="auto"/>
          <w:sz w:val="24"/>
          <w:szCs w:val="24"/>
          <w:rtl/>
        </w:rPr>
        <w:t>בדרך</w:t>
      </w:r>
      <w:r w:rsidRPr="001602C6">
        <w:rPr>
          <w:rFonts w:cs="David"/>
          <w:color w:val="auto"/>
          <w:sz w:val="24"/>
          <w:szCs w:val="24"/>
          <w:rtl/>
        </w:rPr>
        <w:t xml:space="preserve"> </w:t>
      </w:r>
      <w:r w:rsidRPr="001602C6">
        <w:rPr>
          <w:rFonts w:cs="David" w:hint="eastAsia"/>
          <w:color w:val="auto"/>
          <w:sz w:val="24"/>
          <w:szCs w:val="24"/>
          <w:rtl/>
        </w:rPr>
        <w:t>כל</w:t>
      </w:r>
      <w:r w:rsidRPr="001602C6">
        <w:rPr>
          <w:rFonts w:cs="David"/>
          <w:color w:val="auto"/>
          <w:sz w:val="24"/>
          <w:szCs w:val="24"/>
          <w:rtl/>
        </w:rPr>
        <w:t xml:space="preserve"> </w:t>
      </w:r>
      <w:r w:rsidRPr="001602C6">
        <w:rPr>
          <w:rFonts w:cs="David" w:hint="eastAsia"/>
          <w:color w:val="auto"/>
          <w:sz w:val="24"/>
          <w:szCs w:val="24"/>
          <w:rtl/>
        </w:rPr>
        <w:t>שהיא</w:t>
      </w:r>
      <w:r w:rsidRPr="001602C6">
        <w:rPr>
          <w:rFonts w:cs="David"/>
          <w:color w:val="auto"/>
          <w:sz w:val="24"/>
          <w:szCs w:val="24"/>
          <w:rtl/>
        </w:rPr>
        <w:t xml:space="preserve"> </w:t>
      </w:r>
      <w:r w:rsidRPr="001602C6">
        <w:rPr>
          <w:rFonts w:cs="David" w:hint="eastAsia"/>
          <w:color w:val="auto"/>
          <w:sz w:val="24"/>
          <w:szCs w:val="24"/>
          <w:rtl/>
        </w:rPr>
        <w:t>את</w:t>
      </w:r>
      <w:r w:rsidRPr="001602C6">
        <w:rPr>
          <w:rFonts w:cs="David"/>
          <w:color w:val="auto"/>
          <w:sz w:val="24"/>
          <w:szCs w:val="24"/>
          <w:rtl/>
        </w:rPr>
        <w:t xml:space="preserve"> </w:t>
      </w:r>
      <w:r w:rsidRPr="001602C6">
        <w:rPr>
          <w:rFonts w:cs="David" w:hint="eastAsia"/>
          <w:color w:val="auto"/>
          <w:sz w:val="24"/>
          <w:szCs w:val="24"/>
          <w:rtl/>
        </w:rPr>
        <w:t>אחריות</w:t>
      </w:r>
      <w:r w:rsidRPr="001602C6">
        <w:rPr>
          <w:rFonts w:cs="David"/>
          <w:color w:val="auto"/>
          <w:sz w:val="24"/>
          <w:szCs w:val="24"/>
          <w:rtl/>
        </w:rPr>
        <w:t xml:space="preserve"> </w:t>
      </w:r>
      <w:r w:rsidRPr="001602C6">
        <w:rPr>
          <w:rFonts w:cs="David" w:hint="eastAsia"/>
          <w:color w:val="auto"/>
          <w:sz w:val="24"/>
          <w:szCs w:val="24"/>
          <w:rtl/>
        </w:rPr>
        <w:t>המבטח</w:t>
      </w:r>
      <w:r w:rsidRPr="001602C6">
        <w:rPr>
          <w:rFonts w:cs="David"/>
          <w:color w:val="auto"/>
          <w:sz w:val="24"/>
          <w:szCs w:val="24"/>
          <w:rtl/>
        </w:rPr>
        <w:t xml:space="preserve">, </w:t>
      </w:r>
      <w:r w:rsidRPr="001602C6">
        <w:rPr>
          <w:rFonts w:cs="David" w:hint="eastAsia"/>
          <w:color w:val="auto"/>
          <w:sz w:val="24"/>
          <w:szCs w:val="24"/>
          <w:rtl/>
        </w:rPr>
        <w:t>כאשר</w:t>
      </w:r>
      <w:r w:rsidRPr="001602C6">
        <w:rPr>
          <w:rFonts w:cs="David"/>
          <w:color w:val="auto"/>
          <w:sz w:val="24"/>
          <w:szCs w:val="24"/>
          <w:rtl/>
        </w:rPr>
        <w:t xml:space="preserve"> </w:t>
      </w:r>
      <w:r w:rsidRPr="001602C6">
        <w:rPr>
          <w:rFonts w:cs="David" w:hint="eastAsia"/>
          <w:color w:val="auto"/>
          <w:sz w:val="24"/>
          <w:szCs w:val="24"/>
          <w:rtl/>
        </w:rPr>
        <w:t>קיים</w:t>
      </w:r>
      <w:r w:rsidRPr="001602C6">
        <w:rPr>
          <w:rFonts w:cs="David" w:hint="cs"/>
          <w:color w:val="auto"/>
          <w:sz w:val="24"/>
          <w:szCs w:val="24"/>
          <w:rtl/>
        </w:rPr>
        <w:t xml:space="preserve"> </w:t>
      </w:r>
      <w:r w:rsidRPr="001602C6">
        <w:rPr>
          <w:rFonts w:cs="David" w:hint="eastAsia"/>
          <w:color w:val="auto"/>
          <w:sz w:val="24"/>
          <w:szCs w:val="24"/>
          <w:rtl/>
        </w:rPr>
        <w:t>ביטוח</w:t>
      </w:r>
      <w:r w:rsidRPr="001602C6">
        <w:rPr>
          <w:rFonts w:cs="David"/>
          <w:color w:val="auto"/>
          <w:sz w:val="24"/>
          <w:szCs w:val="24"/>
          <w:rtl/>
        </w:rPr>
        <w:t xml:space="preserve"> </w:t>
      </w:r>
      <w:r w:rsidRPr="001602C6">
        <w:rPr>
          <w:rFonts w:cs="David" w:hint="eastAsia"/>
          <w:color w:val="auto"/>
          <w:sz w:val="24"/>
          <w:szCs w:val="24"/>
          <w:rtl/>
        </w:rPr>
        <w:t>אחר</w:t>
      </w:r>
      <w:r w:rsidRPr="001602C6">
        <w:rPr>
          <w:rFonts w:cs="David"/>
          <w:color w:val="auto"/>
          <w:sz w:val="24"/>
          <w:szCs w:val="24"/>
          <w:rtl/>
        </w:rPr>
        <w:t xml:space="preserve"> </w:t>
      </w:r>
      <w:r w:rsidRPr="001602C6">
        <w:rPr>
          <w:rFonts w:cs="David" w:hint="eastAsia"/>
          <w:color w:val="auto"/>
          <w:sz w:val="24"/>
          <w:szCs w:val="24"/>
          <w:rtl/>
        </w:rPr>
        <w:t>לא</w:t>
      </w:r>
      <w:r w:rsidRPr="001602C6">
        <w:rPr>
          <w:rFonts w:cs="David"/>
          <w:color w:val="auto"/>
          <w:sz w:val="24"/>
          <w:szCs w:val="24"/>
          <w:rtl/>
        </w:rPr>
        <w:t xml:space="preserve"> </w:t>
      </w:r>
      <w:r w:rsidRPr="001602C6">
        <w:rPr>
          <w:rFonts w:cs="David" w:hint="eastAsia"/>
          <w:color w:val="auto"/>
          <w:sz w:val="24"/>
          <w:szCs w:val="24"/>
          <w:rtl/>
        </w:rPr>
        <w:t>יופעל</w:t>
      </w:r>
      <w:r w:rsidRPr="001602C6">
        <w:rPr>
          <w:rFonts w:cs="David"/>
          <w:color w:val="auto"/>
          <w:sz w:val="24"/>
          <w:szCs w:val="24"/>
          <w:rtl/>
        </w:rPr>
        <w:t xml:space="preserve"> </w:t>
      </w:r>
      <w:r w:rsidRPr="001602C6">
        <w:rPr>
          <w:rFonts w:cs="David" w:hint="eastAsia"/>
          <w:color w:val="auto"/>
          <w:sz w:val="24"/>
          <w:szCs w:val="24"/>
          <w:rtl/>
        </w:rPr>
        <w:t>כלפי</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w:t>
      </w:r>
      <w:r w:rsidRPr="001602C6">
        <w:rPr>
          <w:rFonts w:cs="David" w:hint="eastAsia"/>
          <w:color w:val="auto"/>
          <w:sz w:val="24"/>
          <w:szCs w:val="24"/>
          <w:rtl/>
        </w:rPr>
        <w:t>והביטוח</w:t>
      </w:r>
      <w:r w:rsidRPr="001602C6">
        <w:rPr>
          <w:rFonts w:cs="David"/>
          <w:color w:val="auto"/>
          <w:sz w:val="24"/>
          <w:szCs w:val="24"/>
          <w:rtl/>
        </w:rPr>
        <w:t xml:space="preserve"> </w:t>
      </w:r>
      <w:r w:rsidRPr="001602C6">
        <w:rPr>
          <w:rFonts w:cs="David" w:hint="eastAsia"/>
          <w:color w:val="auto"/>
          <w:sz w:val="24"/>
          <w:szCs w:val="24"/>
          <w:rtl/>
        </w:rPr>
        <w:t>הינו</w:t>
      </w:r>
      <w:r w:rsidRPr="001602C6">
        <w:rPr>
          <w:rFonts w:cs="David"/>
          <w:color w:val="auto"/>
          <w:sz w:val="24"/>
          <w:szCs w:val="24"/>
          <w:rtl/>
        </w:rPr>
        <w:t xml:space="preserve"> </w:t>
      </w:r>
      <w:r w:rsidRPr="001602C6">
        <w:rPr>
          <w:rFonts w:cs="David" w:hint="eastAsia"/>
          <w:color w:val="auto"/>
          <w:sz w:val="24"/>
          <w:szCs w:val="24"/>
          <w:rtl/>
        </w:rPr>
        <w:t>בחזקת</w:t>
      </w:r>
      <w:r w:rsidRPr="001602C6">
        <w:rPr>
          <w:rFonts w:cs="David"/>
          <w:color w:val="auto"/>
          <w:sz w:val="24"/>
          <w:szCs w:val="24"/>
          <w:rtl/>
        </w:rPr>
        <w:t xml:space="preserve"> </w:t>
      </w:r>
      <w:r w:rsidRPr="001602C6">
        <w:rPr>
          <w:rFonts w:cs="David" w:hint="eastAsia"/>
          <w:color w:val="auto"/>
          <w:sz w:val="24"/>
          <w:szCs w:val="24"/>
          <w:rtl/>
        </w:rPr>
        <w:t>ביטוח</w:t>
      </w:r>
      <w:r w:rsidRPr="001602C6">
        <w:rPr>
          <w:rFonts w:cs="David"/>
          <w:color w:val="auto"/>
          <w:sz w:val="24"/>
          <w:szCs w:val="24"/>
          <w:rtl/>
        </w:rPr>
        <w:t xml:space="preserve"> </w:t>
      </w:r>
      <w:r w:rsidRPr="001602C6">
        <w:rPr>
          <w:rFonts w:cs="David" w:hint="eastAsia"/>
          <w:color w:val="auto"/>
          <w:sz w:val="24"/>
          <w:szCs w:val="24"/>
          <w:rtl/>
        </w:rPr>
        <w:t>ראשוני</w:t>
      </w:r>
      <w:r w:rsidRPr="001602C6">
        <w:rPr>
          <w:rFonts w:cs="David"/>
          <w:color w:val="auto"/>
          <w:sz w:val="24"/>
          <w:szCs w:val="24"/>
          <w:rtl/>
        </w:rPr>
        <w:t xml:space="preserve"> </w:t>
      </w:r>
      <w:r w:rsidRPr="001602C6">
        <w:rPr>
          <w:rFonts w:cs="David" w:hint="eastAsia"/>
          <w:color w:val="auto"/>
          <w:sz w:val="24"/>
          <w:szCs w:val="24"/>
          <w:rtl/>
        </w:rPr>
        <w:t>המזכה</w:t>
      </w:r>
      <w:r w:rsidRPr="001602C6">
        <w:rPr>
          <w:rFonts w:cs="David"/>
          <w:color w:val="auto"/>
          <w:sz w:val="24"/>
          <w:szCs w:val="24"/>
          <w:rtl/>
        </w:rPr>
        <w:t xml:space="preserve"> </w:t>
      </w:r>
      <w:r w:rsidRPr="001602C6">
        <w:rPr>
          <w:rFonts w:cs="David" w:hint="eastAsia"/>
          <w:color w:val="auto"/>
          <w:sz w:val="24"/>
          <w:szCs w:val="24"/>
          <w:rtl/>
        </w:rPr>
        <w:t>במלוא</w:t>
      </w:r>
      <w:r w:rsidRPr="001602C6">
        <w:rPr>
          <w:rFonts w:cs="David" w:hint="cs"/>
          <w:color w:val="auto"/>
          <w:sz w:val="24"/>
          <w:szCs w:val="24"/>
          <w:rtl/>
        </w:rPr>
        <w:t xml:space="preserve"> </w:t>
      </w:r>
      <w:r w:rsidRPr="001602C6">
        <w:rPr>
          <w:rFonts w:cs="David" w:hint="eastAsia"/>
          <w:color w:val="auto"/>
          <w:sz w:val="24"/>
          <w:szCs w:val="24"/>
          <w:rtl/>
        </w:rPr>
        <w:t>הזכויות</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פי</w:t>
      </w:r>
      <w:r w:rsidRPr="001602C6">
        <w:rPr>
          <w:rFonts w:cs="David"/>
          <w:color w:val="auto"/>
          <w:sz w:val="24"/>
          <w:szCs w:val="24"/>
          <w:rtl/>
        </w:rPr>
        <w:t xml:space="preserve"> </w:t>
      </w:r>
      <w:r w:rsidRPr="001602C6">
        <w:rPr>
          <w:rFonts w:cs="David" w:hint="eastAsia"/>
          <w:color w:val="auto"/>
          <w:sz w:val="24"/>
          <w:szCs w:val="24"/>
          <w:rtl/>
        </w:rPr>
        <w:t>הביטוח</w:t>
      </w:r>
      <w:r w:rsidRPr="001602C6">
        <w:rPr>
          <w:rFonts w:cs="David"/>
          <w:color w:val="auto"/>
          <w:sz w:val="24"/>
          <w:szCs w:val="24"/>
          <w:rtl/>
        </w:rPr>
        <w:t>.</w:t>
      </w:r>
    </w:p>
    <w:p w14:paraId="6D942D96" w14:textId="77777777" w:rsidR="00300A40" w:rsidRPr="001602C6" w:rsidRDefault="00300A40" w:rsidP="00300A40">
      <w:pPr>
        <w:spacing w:before="120" w:after="0" w:line="360" w:lineRule="auto"/>
        <w:jc w:val="both"/>
        <w:rPr>
          <w:rFonts w:cs="David"/>
          <w:sz w:val="24"/>
          <w:szCs w:val="24"/>
          <w:rtl/>
        </w:rPr>
      </w:pPr>
      <w:r w:rsidRPr="001602C6">
        <w:rPr>
          <w:rFonts w:cs="David" w:hint="eastAsia"/>
          <w:sz w:val="24"/>
          <w:szCs w:val="24"/>
          <w:rtl/>
        </w:rPr>
        <w:t>בכפוף</w:t>
      </w:r>
      <w:r w:rsidRPr="001602C6">
        <w:rPr>
          <w:rFonts w:cs="David"/>
          <w:sz w:val="24"/>
          <w:szCs w:val="24"/>
          <w:rtl/>
        </w:rPr>
        <w:t xml:space="preserve"> </w:t>
      </w:r>
      <w:r w:rsidRPr="001602C6">
        <w:rPr>
          <w:rFonts w:cs="David" w:hint="eastAsia"/>
          <w:sz w:val="24"/>
          <w:szCs w:val="24"/>
          <w:rtl/>
        </w:rPr>
        <w:t>לתנאי</w:t>
      </w:r>
      <w:r w:rsidRPr="001602C6">
        <w:rPr>
          <w:rFonts w:cs="David"/>
          <w:sz w:val="24"/>
          <w:szCs w:val="24"/>
          <w:rtl/>
        </w:rPr>
        <w:t xml:space="preserve"> </w:t>
      </w:r>
      <w:r w:rsidRPr="001602C6">
        <w:rPr>
          <w:rFonts w:cs="David" w:hint="eastAsia"/>
          <w:sz w:val="24"/>
          <w:szCs w:val="24"/>
          <w:rtl/>
        </w:rPr>
        <w:t>וסייגי</w:t>
      </w:r>
      <w:r w:rsidRPr="001602C6">
        <w:rPr>
          <w:rFonts w:cs="David"/>
          <w:sz w:val="24"/>
          <w:szCs w:val="24"/>
          <w:rtl/>
        </w:rPr>
        <w:t xml:space="preserve"> </w:t>
      </w:r>
      <w:r w:rsidRPr="001602C6">
        <w:rPr>
          <w:rFonts w:cs="David" w:hint="eastAsia"/>
          <w:sz w:val="24"/>
          <w:szCs w:val="24"/>
          <w:rtl/>
        </w:rPr>
        <w:t>הפוליסות</w:t>
      </w:r>
      <w:r w:rsidRPr="001602C6">
        <w:rPr>
          <w:rFonts w:cs="David"/>
          <w:sz w:val="24"/>
          <w:szCs w:val="24"/>
          <w:rtl/>
        </w:rPr>
        <w:t xml:space="preserve"> </w:t>
      </w:r>
      <w:r w:rsidRPr="001602C6">
        <w:rPr>
          <w:rFonts w:cs="David" w:hint="eastAsia"/>
          <w:sz w:val="24"/>
          <w:szCs w:val="24"/>
          <w:rtl/>
        </w:rPr>
        <w:t>המקוריות</w:t>
      </w:r>
      <w:r w:rsidRPr="001602C6">
        <w:rPr>
          <w:rFonts w:cs="David"/>
          <w:sz w:val="24"/>
          <w:szCs w:val="24"/>
          <w:rtl/>
        </w:rPr>
        <w:t xml:space="preserve"> </w:t>
      </w:r>
      <w:r w:rsidRPr="001602C6">
        <w:rPr>
          <w:rFonts w:cs="David" w:hint="eastAsia"/>
          <w:sz w:val="24"/>
          <w:szCs w:val="24"/>
          <w:rtl/>
        </w:rPr>
        <w:t>עד</w:t>
      </w:r>
      <w:r w:rsidRPr="001602C6">
        <w:rPr>
          <w:rFonts w:cs="David"/>
          <w:sz w:val="24"/>
          <w:szCs w:val="24"/>
          <w:rtl/>
        </w:rPr>
        <w:t xml:space="preserve"> </w:t>
      </w:r>
      <w:r w:rsidRPr="001602C6">
        <w:rPr>
          <w:rFonts w:cs="David" w:hint="eastAsia"/>
          <w:sz w:val="24"/>
          <w:szCs w:val="24"/>
          <w:rtl/>
        </w:rPr>
        <w:t>כמה</w:t>
      </w:r>
      <w:r w:rsidRPr="001602C6">
        <w:rPr>
          <w:rFonts w:cs="David"/>
          <w:sz w:val="24"/>
          <w:szCs w:val="24"/>
          <w:rtl/>
        </w:rPr>
        <w:t xml:space="preserve"> </w:t>
      </w:r>
      <w:r w:rsidRPr="001602C6">
        <w:rPr>
          <w:rFonts w:cs="David" w:hint="eastAsia"/>
          <w:sz w:val="24"/>
          <w:szCs w:val="24"/>
          <w:rtl/>
        </w:rPr>
        <w:t>שלא</w:t>
      </w:r>
      <w:r w:rsidRPr="001602C6">
        <w:rPr>
          <w:rFonts w:cs="David"/>
          <w:sz w:val="24"/>
          <w:szCs w:val="24"/>
          <w:rtl/>
        </w:rPr>
        <w:t xml:space="preserve"> </w:t>
      </w:r>
      <w:r w:rsidRPr="001602C6">
        <w:rPr>
          <w:rFonts w:cs="David" w:hint="eastAsia"/>
          <w:sz w:val="24"/>
          <w:szCs w:val="24"/>
          <w:rtl/>
        </w:rPr>
        <w:t>שונו</w:t>
      </w:r>
      <w:r w:rsidRPr="001602C6">
        <w:rPr>
          <w:rFonts w:cs="David"/>
          <w:sz w:val="24"/>
          <w:szCs w:val="24"/>
          <w:rtl/>
        </w:rPr>
        <w:t xml:space="preserve"> </w:t>
      </w:r>
      <w:r w:rsidRPr="001602C6">
        <w:rPr>
          <w:rFonts w:cs="David" w:hint="eastAsia"/>
          <w:sz w:val="24"/>
          <w:szCs w:val="24"/>
          <w:rtl/>
        </w:rPr>
        <w:t>במפורש</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האמור</w:t>
      </w:r>
      <w:r w:rsidRPr="001602C6">
        <w:rPr>
          <w:rFonts w:cs="David"/>
          <w:sz w:val="24"/>
          <w:szCs w:val="24"/>
          <w:rtl/>
        </w:rPr>
        <w:t xml:space="preserve"> </w:t>
      </w:r>
      <w:r w:rsidRPr="001602C6">
        <w:rPr>
          <w:rFonts w:cs="David" w:hint="eastAsia"/>
          <w:sz w:val="24"/>
          <w:szCs w:val="24"/>
          <w:rtl/>
        </w:rPr>
        <w:t>באישור</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w:t>
      </w:r>
    </w:p>
    <w:p w14:paraId="68A5BA5E" w14:textId="77777777" w:rsidR="00300A40" w:rsidRPr="001602C6" w:rsidRDefault="00300A40" w:rsidP="00300A40">
      <w:pPr>
        <w:spacing w:before="120" w:after="0" w:line="360" w:lineRule="auto"/>
        <w:jc w:val="both"/>
        <w:rPr>
          <w:rFonts w:cs="David"/>
          <w:sz w:val="24"/>
          <w:szCs w:val="24"/>
          <w:rtl/>
        </w:rPr>
      </w:pPr>
    </w:p>
    <w:p w14:paraId="38EB9120" w14:textId="77777777" w:rsidR="00300A40" w:rsidRPr="001602C6" w:rsidRDefault="00300A40" w:rsidP="00300A40">
      <w:pPr>
        <w:spacing w:before="120" w:after="0" w:line="360" w:lineRule="auto"/>
        <w:rPr>
          <w:rFonts w:cs="David"/>
          <w:sz w:val="24"/>
          <w:szCs w:val="24"/>
          <w:rtl/>
        </w:rPr>
      </w:pPr>
      <w:r w:rsidRPr="001602C6">
        <w:rPr>
          <w:rFonts w:cs="David"/>
          <w:sz w:val="24"/>
          <w:szCs w:val="24"/>
          <w:rtl/>
        </w:rPr>
        <w:t xml:space="preserve">                                                         </w:t>
      </w:r>
      <w:r w:rsidRPr="001602C6">
        <w:rPr>
          <w:rFonts w:cs="David" w:hint="cs"/>
          <w:sz w:val="24"/>
          <w:szCs w:val="24"/>
          <w:rtl/>
        </w:rPr>
        <w:tab/>
      </w:r>
      <w:r w:rsidRPr="001602C6">
        <w:rPr>
          <w:rFonts w:cs="David" w:hint="cs"/>
          <w:sz w:val="24"/>
          <w:szCs w:val="24"/>
          <w:rtl/>
        </w:rPr>
        <w:tab/>
      </w:r>
      <w:r w:rsidRPr="001602C6">
        <w:rPr>
          <w:rFonts w:cs="David" w:hint="cs"/>
          <w:sz w:val="24"/>
          <w:szCs w:val="24"/>
          <w:rtl/>
        </w:rPr>
        <w:tab/>
      </w:r>
      <w:r w:rsidRPr="001602C6">
        <w:rPr>
          <w:rFonts w:cs="David"/>
          <w:sz w:val="24"/>
          <w:szCs w:val="24"/>
          <w:rtl/>
        </w:rPr>
        <w:t xml:space="preserve">                            </w:t>
      </w:r>
      <w:r w:rsidRPr="001602C6">
        <w:rPr>
          <w:rFonts w:cs="David" w:hint="eastAsia"/>
          <w:sz w:val="24"/>
          <w:szCs w:val="24"/>
          <w:rtl/>
        </w:rPr>
        <w:t>בכבוד</w:t>
      </w:r>
      <w:r w:rsidRPr="001602C6">
        <w:rPr>
          <w:rFonts w:cs="David"/>
          <w:sz w:val="24"/>
          <w:szCs w:val="24"/>
          <w:rtl/>
        </w:rPr>
        <w:t xml:space="preserve"> </w:t>
      </w:r>
      <w:r w:rsidRPr="001602C6">
        <w:rPr>
          <w:rFonts w:cs="David" w:hint="eastAsia"/>
          <w:sz w:val="24"/>
          <w:szCs w:val="24"/>
          <w:rtl/>
        </w:rPr>
        <w:t>רב</w:t>
      </w:r>
      <w:r w:rsidRPr="001602C6">
        <w:rPr>
          <w:rFonts w:cs="David"/>
          <w:sz w:val="24"/>
          <w:szCs w:val="24"/>
          <w:rtl/>
        </w:rPr>
        <w:t xml:space="preserve">,                  </w:t>
      </w:r>
    </w:p>
    <w:p w14:paraId="402B3E75" w14:textId="77777777" w:rsidR="00300A40" w:rsidRPr="001602C6" w:rsidRDefault="00300A40" w:rsidP="00300A40">
      <w:pPr>
        <w:spacing w:before="120" w:after="0" w:line="360" w:lineRule="auto"/>
        <w:jc w:val="both"/>
        <w:rPr>
          <w:rFonts w:cs="David"/>
          <w:sz w:val="24"/>
          <w:szCs w:val="24"/>
          <w:rtl/>
        </w:rPr>
      </w:pPr>
      <w:r w:rsidRPr="001602C6">
        <w:rPr>
          <w:rFonts w:cs="David"/>
          <w:sz w:val="24"/>
          <w:szCs w:val="24"/>
          <w:rtl/>
        </w:rPr>
        <w:t xml:space="preserve">                                                            </w:t>
      </w:r>
    </w:p>
    <w:p w14:paraId="5607F36E" w14:textId="77777777" w:rsidR="00300A40" w:rsidRPr="001602C6" w:rsidRDefault="00300A40" w:rsidP="00300A40">
      <w:pPr>
        <w:spacing w:before="120" w:after="0" w:line="360" w:lineRule="auto"/>
        <w:rPr>
          <w:rFonts w:cs="David"/>
          <w:sz w:val="24"/>
          <w:szCs w:val="24"/>
          <w:rtl/>
        </w:rPr>
      </w:pPr>
      <w:r w:rsidRPr="001602C6">
        <w:rPr>
          <w:rFonts w:cs="David"/>
          <w:sz w:val="24"/>
          <w:szCs w:val="24"/>
          <w:rtl/>
        </w:rPr>
        <w:t xml:space="preserve">                                                                </w:t>
      </w:r>
      <w:r w:rsidRPr="001602C6">
        <w:rPr>
          <w:rFonts w:cs="David" w:hint="cs"/>
          <w:sz w:val="24"/>
          <w:szCs w:val="24"/>
          <w:rtl/>
        </w:rPr>
        <w:tab/>
      </w:r>
      <w:r w:rsidRPr="001602C6">
        <w:rPr>
          <w:rFonts w:cs="David" w:hint="cs"/>
          <w:sz w:val="24"/>
          <w:szCs w:val="24"/>
          <w:rtl/>
        </w:rPr>
        <w:tab/>
      </w:r>
      <w:r w:rsidRPr="001602C6">
        <w:rPr>
          <w:rFonts w:cs="David" w:hint="cs"/>
          <w:sz w:val="24"/>
          <w:szCs w:val="24"/>
          <w:rtl/>
        </w:rPr>
        <w:tab/>
      </w:r>
      <w:r w:rsidRPr="001602C6">
        <w:rPr>
          <w:rFonts w:cs="David"/>
          <w:sz w:val="24"/>
          <w:szCs w:val="24"/>
          <w:rtl/>
        </w:rPr>
        <w:t xml:space="preserve">    ___________________________</w:t>
      </w:r>
    </w:p>
    <w:p w14:paraId="0A12B681" w14:textId="77777777" w:rsidR="00300A40" w:rsidRPr="001602C6" w:rsidRDefault="00300A40" w:rsidP="00300A40">
      <w:pPr>
        <w:spacing w:before="120" w:after="0" w:line="360" w:lineRule="auto"/>
        <w:rPr>
          <w:rFonts w:cs="David"/>
          <w:sz w:val="24"/>
          <w:szCs w:val="24"/>
          <w:rtl/>
        </w:rPr>
      </w:pPr>
      <w:r w:rsidRPr="001602C6">
        <w:rPr>
          <w:rFonts w:cs="David" w:hint="eastAsia"/>
          <w:sz w:val="24"/>
          <w:szCs w:val="24"/>
          <w:rtl/>
        </w:rPr>
        <w:t>תאריך</w:t>
      </w:r>
      <w:r w:rsidRPr="001602C6">
        <w:rPr>
          <w:rFonts w:cs="David"/>
          <w:sz w:val="24"/>
          <w:szCs w:val="24"/>
          <w:rtl/>
        </w:rPr>
        <w:t xml:space="preserve">______________              </w:t>
      </w:r>
      <w:r w:rsidRPr="001602C6">
        <w:rPr>
          <w:rFonts w:cs="David" w:hint="cs"/>
          <w:sz w:val="24"/>
          <w:szCs w:val="24"/>
          <w:rtl/>
        </w:rPr>
        <w:tab/>
      </w:r>
      <w:r w:rsidRPr="001602C6">
        <w:rPr>
          <w:rFonts w:cs="David" w:hint="cs"/>
          <w:sz w:val="24"/>
          <w:szCs w:val="24"/>
          <w:rtl/>
        </w:rPr>
        <w:tab/>
        <w:t xml:space="preserve">       </w:t>
      </w:r>
      <w:r w:rsidRPr="001602C6">
        <w:rPr>
          <w:rFonts w:cs="David"/>
          <w:sz w:val="24"/>
          <w:szCs w:val="24"/>
          <w:rtl/>
        </w:rPr>
        <w:t xml:space="preserve">          </w:t>
      </w:r>
      <w:r w:rsidRPr="001602C6">
        <w:rPr>
          <w:rFonts w:cs="David" w:hint="eastAsia"/>
          <w:sz w:val="24"/>
          <w:szCs w:val="24"/>
          <w:rtl/>
        </w:rPr>
        <w:t>חתימת</w:t>
      </w:r>
      <w:r w:rsidRPr="001602C6">
        <w:rPr>
          <w:rFonts w:cs="David"/>
          <w:sz w:val="24"/>
          <w:szCs w:val="24"/>
          <w:rtl/>
        </w:rPr>
        <w:t xml:space="preserve"> </w:t>
      </w:r>
      <w:r w:rsidRPr="001602C6">
        <w:rPr>
          <w:rFonts w:cs="David" w:hint="eastAsia"/>
          <w:sz w:val="24"/>
          <w:szCs w:val="24"/>
          <w:rtl/>
        </w:rPr>
        <w:t>מורשה</w:t>
      </w:r>
      <w:r w:rsidRPr="001602C6">
        <w:rPr>
          <w:rFonts w:cs="David"/>
          <w:sz w:val="24"/>
          <w:szCs w:val="24"/>
          <w:rtl/>
        </w:rPr>
        <w:t xml:space="preserve"> </w:t>
      </w:r>
      <w:r w:rsidRPr="001602C6">
        <w:rPr>
          <w:rFonts w:cs="David" w:hint="eastAsia"/>
          <w:sz w:val="24"/>
          <w:szCs w:val="24"/>
          <w:rtl/>
        </w:rPr>
        <w:t>המבטח</w:t>
      </w:r>
      <w:r w:rsidRPr="001602C6">
        <w:rPr>
          <w:rFonts w:cs="David"/>
          <w:sz w:val="24"/>
          <w:szCs w:val="24"/>
          <w:rtl/>
        </w:rPr>
        <w:t xml:space="preserve">  </w:t>
      </w:r>
      <w:r w:rsidRPr="001602C6">
        <w:rPr>
          <w:rFonts w:cs="David" w:hint="eastAsia"/>
          <w:sz w:val="24"/>
          <w:szCs w:val="24"/>
          <w:rtl/>
        </w:rPr>
        <w:t>וחותמת</w:t>
      </w:r>
      <w:r w:rsidRPr="001602C6">
        <w:rPr>
          <w:rFonts w:cs="David"/>
          <w:sz w:val="24"/>
          <w:szCs w:val="24"/>
          <w:rtl/>
        </w:rPr>
        <w:t xml:space="preserve"> </w:t>
      </w:r>
      <w:r w:rsidRPr="001602C6">
        <w:rPr>
          <w:rFonts w:cs="David" w:hint="eastAsia"/>
          <w:sz w:val="24"/>
          <w:szCs w:val="24"/>
          <w:rtl/>
        </w:rPr>
        <w:t>המבטח</w:t>
      </w:r>
    </w:p>
    <w:p w14:paraId="664A08F0" w14:textId="77777777" w:rsidR="00020CD1" w:rsidRPr="00A10024" w:rsidRDefault="00020CD1" w:rsidP="00020CD1">
      <w:pPr>
        <w:pStyle w:val="22"/>
        <w:ind w:left="360"/>
        <w:jc w:val="center"/>
        <w:rPr>
          <w:rFonts w:cs="David"/>
          <w:b/>
          <w:bCs/>
          <w:color w:val="auto"/>
          <w:sz w:val="44"/>
          <w:szCs w:val="28"/>
        </w:rPr>
      </w:pPr>
      <w:r w:rsidRPr="00A10024">
        <w:rPr>
          <w:rFonts w:cs="David" w:hint="cs"/>
          <w:b/>
          <w:bCs/>
          <w:color w:val="auto"/>
          <w:sz w:val="44"/>
          <w:szCs w:val="28"/>
          <w:rtl/>
        </w:rPr>
        <w:lastRenderedPageBreak/>
        <w:t xml:space="preserve">נספח </w:t>
      </w:r>
      <w:r>
        <w:rPr>
          <w:rFonts w:cs="David" w:hint="cs"/>
          <w:b/>
          <w:bCs/>
          <w:color w:val="auto"/>
          <w:sz w:val="44"/>
          <w:szCs w:val="28"/>
          <w:rtl/>
        </w:rPr>
        <w:t>ד</w:t>
      </w:r>
      <w:r w:rsidRPr="00A10024">
        <w:rPr>
          <w:rFonts w:cs="David" w:hint="cs"/>
          <w:b/>
          <w:bCs/>
          <w:color w:val="auto"/>
          <w:sz w:val="44"/>
          <w:szCs w:val="28"/>
          <w:rtl/>
        </w:rPr>
        <w:t>'- הצהרת המציע</w:t>
      </w:r>
    </w:p>
    <w:p w14:paraId="611287C4" w14:textId="77777777" w:rsidR="00300A40" w:rsidRPr="001602C6" w:rsidRDefault="00300A40" w:rsidP="00300A40">
      <w:pPr>
        <w:spacing w:before="120" w:after="0" w:line="360" w:lineRule="auto"/>
        <w:rPr>
          <w:rFonts w:cs="David"/>
          <w:sz w:val="24"/>
          <w:szCs w:val="24"/>
          <w:highlight w:val="yellow"/>
          <w:rtl/>
        </w:rPr>
      </w:pPr>
    </w:p>
    <w:p w14:paraId="2E48B246" w14:textId="124FB86E" w:rsidR="00300A40" w:rsidRPr="001602C6" w:rsidRDefault="00300A40" w:rsidP="00513DA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rtl/>
        </w:rPr>
      </w:pPr>
      <w:r w:rsidRPr="00513DA6">
        <w:rPr>
          <w:rFonts w:cs="David"/>
          <w:b/>
          <w:bCs/>
          <w:rtl/>
        </w:rPr>
        <w:t xml:space="preserve">מכרז </w:t>
      </w:r>
      <w:r w:rsidRPr="00513DA6">
        <w:rPr>
          <w:rFonts w:cs="David" w:hint="cs"/>
          <w:b/>
          <w:bCs/>
          <w:rtl/>
        </w:rPr>
        <w:t xml:space="preserve">פומבי </w:t>
      </w:r>
      <w:r w:rsidRPr="00513DA6">
        <w:rPr>
          <w:rFonts w:cs="David"/>
          <w:b/>
          <w:bCs/>
          <w:rtl/>
        </w:rPr>
        <w:t xml:space="preserve"> מספר </w:t>
      </w:r>
      <w:r w:rsidR="00513DA6" w:rsidRPr="00513DA6">
        <w:rPr>
          <w:rFonts w:cs="David" w:hint="cs"/>
          <w:b/>
          <w:bCs/>
          <w:rtl/>
        </w:rPr>
        <w:t xml:space="preserve"> 20/2016</w:t>
      </w:r>
    </w:p>
    <w:p w14:paraId="35EBE792" w14:textId="3B9B186E" w:rsidR="00300A40" w:rsidRPr="00C55E29" w:rsidRDefault="00300A40" w:rsidP="00C55E29">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rPr>
      </w:pPr>
      <w:r w:rsidRPr="00C55E29">
        <w:rPr>
          <w:rFonts w:cs="David" w:hint="eastAsia"/>
          <w:b/>
          <w:bCs/>
          <w:rtl/>
        </w:rPr>
        <w:t>ל</w:t>
      </w:r>
      <w:r w:rsidRPr="00C55E29">
        <w:rPr>
          <w:rFonts w:cs="David" w:hint="cs"/>
          <w:b/>
          <w:bCs/>
          <w:rtl/>
        </w:rPr>
        <w:t>הקמה ותפעול של מוקד טלפוני ולמתן שירותי תפעול מערך אחורי</w:t>
      </w:r>
      <w:r w:rsidR="00C55E29" w:rsidRPr="00C55E29">
        <w:rPr>
          <w:rFonts w:cs="David" w:hint="cs"/>
          <w:b/>
          <w:bCs/>
          <w:rtl/>
        </w:rPr>
        <w:t xml:space="preserve"> </w:t>
      </w:r>
      <w:r w:rsidRPr="00C55E29">
        <w:rPr>
          <w:rFonts w:cs="David"/>
          <w:b/>
          <w:bCs/>
        </w:rPr>
        <w:t>(back office)</w:t>
      </w:r>
      <w:r w:rsidRPr="00C55E29">
        <w:rPr>
          <w:rFonts w:cs="David" w:hint="cs"/>
          <w:b/>
          <w:bCs/>
          <w:rtl/>
        </w:rPr>
        <w:t xml:space="preserve"> לפניות ציבור</w:t>
      </w:r>
      <w:r w:rsidR="005C3F0B">
        <w:rPr>
          <w:rFonts w:cs="David" w:hint="cs"/>
          <w:b/>
          <w:bCs/>
          <w:rtl/>
        </w:rPr>
        <w:t xml:space="preserve"> ולסוכנים ויועצים</w:t>
      </w:r>
    </w:p>
    <w:p w14:paraId="361F9219"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p>
    <w:p w14:paraId="74349C8D"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rtl/>
        </w:rPr>
        <w:t xml:space="preserve">אני הח"מ, </w:t>
      </w:r>
      <w:r w:rsidRPr="001602C6">
        <w:rPr>
          <w:rFonts w:cs="David"/>
          <w:u w:val="single"/>
          <w:rtl/>
        </w:rPr>
        <w:t xml:space="preserve">                    </w:t>
      </w:r>
      <w:r w:rsidRPr="001602C6">
        <w:rPr>
          <w:rFonts w:cs="David"/>
          <w:rtl/>
        </w:rPr>
        <w:t xml:space="preserve">, </w:t>
      </w:r>
      <w:r w:rsidRPr="001602C6">
        <w:rPr>
          <w:rFonts w:cs="David" w:hint="cs"/>
          <w:rtl/>
        </w:rPr>
        <w:t xml:space="preserve"> נציג מוסמך של __________, </w:t>
      </w:r>
      <w:r w:rsidRPr="001602C6">
        <w:rPr>
          <w:rFonts w:cs="David"/>
          <w:rtl/>
        </w:rPr>
        <w:t xml:space="preserve">מצהיר בזה כי קראתי את כל מסמכי המכרז, לרבות תנאי המכרז והחוזה המצורף כחלק ממסמכי המכרז, הבנתי אותם באופן מלא, ואני מתחייב כי אם </w:t>
      </w:r>
      <w:r w:rsidRPr="001602C6">
        <w:rPr>
          <w:rFonts w:cs="David" w:hint="cs"/>
          <w:rtl/>
        </w:rPr>
        <w:t>ה</w:t>
      </w:r>
      <w:r w:rsidRPr="001602C6">
        <w:rPr>
          <w:rFonts w:cs="David"/>
          <w:rtl/>
        </w:rPr>
        <w:t>וכרז כזוכה במכרז, אבצע את מלוא ההתחייבויות הנובעות מהתקשרות עם המזמין, לפי כל תנאי המכרז</w:t>
      </w:r>
      <w:r w:rsidRPr="001602C6">
        <w:rPr>
          <w:rFonts w:cs="David" w:hint="cs"/>
          <w:rtl/>
        </w:rPr>
        <w:t xml:space="preserve"> </w:t>
      </w:r>
      <w:r w:rsidRPr="001602C6">
        <w:rPr>
          <w:rFonts w:cs="David"/>
          <w:rtl/>
        </w:rPr>
        <w:t xml:space="preserve">והחוזה. </w:t>
      </w:r>
    </w:p>
    <w:p w14:paraId="2166B467"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hint="cs"/>
          <w:rtl/>
        </w:rPr>
        <w:t xml:space="preserve">אני מצהיר בזאת כי  יש ביכולתי לספק למציע את השירותים נשוא המכרז באיכות הנדרשת. </w:t>
      </w:r>
    </w:p>
    <w:p w14:paraId="7C238B89"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tl/>
        </w:rPr>
      </w:pPr>
    </w:p>
    <w:p w14:paraId="7AAD08D7"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hint="cs"/>
          <w:rtl/>
        </w:rPr>
        <w:t>ידוע לי היטב כי ללוח הזמנים יש חשיבות רבה ביותר וכל עיכוב באספקת השירותים העבודות והטובין נשוא המכרז יגרמו לנזקים משמעותיים למזמין.</w:t>
      </w:r>
    </w:p>
    <w:p w14:paraId="5B392CE5"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14:paraId="3B7C32B8"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Pr>
      </w:pPr>
      <w:r w:rsidRPr="001602C6">
        <w:rPr>
          <w:rFonts w:cs="David" w:hint="cs"/>
          <w:b/>
          <w:bCs/>
          <w:rtl/>
        </w:rPr>
        <w:t>אני מתחייב בזאת כי אם הוכרז כזוכה במכרז אספק את השירותים העבודות והטובין, באיכות הנדרשת</w:t>
      </w:r>
      <w:r w:rsidRPr="001602C6">
        <w:rPr>
          <w:rFonts w:cs="David" w:hint="cs"/>
          <w:rtl/>
        </w:rPr>
        <w:t xml:space="preserve">  </w:t>
      </w:r>
      <w:r w:rsidRPr="001602C6">
        <w:rPr>
          <w:rFonts w:cs="David" w:hint="cs"/>
          <w:b/>
          <w:bCs/>
          <w:rtl/>
        </w:rPr>
        <w:t>ובהתאם ללוחות הזמנים כנדרש ולשביעות רצון המזמין.</w:t>
      </w:r>
    </w:p>
    <w:p w14:paraId="2D00A11A"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14:paraId="0C311E64"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r w:rsidRPr="001602C6">
        <w:rPr>
          <w:rFonts w:cs="David" w:hint="cs"/>
          <w:rtl/>
        </w:rPr>
        <w:t>ביכולתי לבצע את העבודות הקשורות</w:t>
      </w:r>
      <w:r w:rsidRPr="001602C6">
        <w:rPr>
          <w:rFonts w:cs="David" w:hint="cs"/>
          <w:b/>
          <w:bCs/>
          <w:rtl/>
        </w:rPr>
        <w:t xml:space="preserve"> באספקת השירותים </w:t>
      </w:r>
      <w:r w:rsidRPr="001602C6">
        <w:rPr>
          <w:rFonts w:cs="David" w:hint="cs"/>
          <w:rtl/>
        </w:rPr>
        <w:t>נשוא המכרז, תוך עמידה בכל הדרישות כאמור.</w:t>
      </w:r>
    </w:p>
    <w:p w14:paraId="5367A1CB"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p>
    <w:p w14:paraId="02767020" w14:textId="795BD2F1" w:rsidR="00300A40" w:rsidRPr="001602C6" w:rsidRDefault="00300A40" w:rsidP="00C55E29">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rtl/>
        </w:rPr>
        <w:t xml:space="preserve">ולראיה באתי על החתום היום </w:t>
      </w:r>
      <w:r w:rsidRPr="001602C6">
        <w:rPr>
          <w:rFonts w:cs="David"/>
          <w:u w:val="single"/>
          <w:rtl/>
        </w:rPr>
        <w:t xml:space="preserve">       </w:t>
      </w:r>
      <w:r w:rsidRPr="001602C6">
        <w:rPr>
          <w:rFonts w:cs="David"/>
          <w:rtl/>
        </w:rPr>
        <w:t xml:space="preserve"> לחודש </w:t>
      </w:r>
      <w:r w:rsidRPr="001602C6">
        <w:rPr>
          <w:rFonts w:cs="David"/>
          <w:u w:val="single"/>
          <w:rtl/>
        </w:rPr>
        <w:t xml:space="preserve">              </w:t>
      </w:r>
      <w:r w:rsidRPr="001602C6">
        <w:rPr>
          <w:rFonts w:cs="David"/>
          <w:rtl/>
        </w:rPr>
        <w:t xml:space="preserve">  בשנת </w:t>
      </w:r>
      <w:r w:rsidRPr="001602C6">
        <w:rPr>
          <w:rFonts w:cs="David" w:hint="cs"/>
          <w:rtl/>
        </w:rPr>
        <w:t xml:space="preserve"> </w:t>
      </w:r>
      <w:r w:rsidR="00C55E29">
        <w:rPr>
          <w:rFonts w:cs="David" w:hint="cs"/>
          <w:rtl/>
        </w:rPr>
        <w:t>2016</w:t>
      </w:r>
    </w:p>
    <w:p w14:paraId="14B83912"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14:paraId="7A7218EA"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670"/>
        <w:jc w:val="both"/>
        <w:rPr>
          <w:rFonts w:cs="David"/>
          <w:rtl/>
        </w:rPr>
      </w:pPr>
      <w:r w:rsidRPr="001602C6">
        <w:rPr>
          <w:rFonts w:cs="David"/>
          <w:rtl/>
        </w:rPr>
        <w:t>______________</w:t>
      </w:r>
    </w:p>
    <w:p w14:paraId="0632D4C1"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670"/>
        <w:jc w:val="both"/>
        <w:rPr>
          <w:rFonts w:cs="David"/>
        </w:rPr>
      </w:pPr>
      <w:r w:rsidRPr="001602C6">
        <w:rPr>
          <w:rFonts w:cs="David" w:hint="cs"/>
          <w:rtl/>
        </w:rPr>
        <w:t xml:space="preserve">         </w:t>
      </w:r>
      <w:r w:rsidRPr="001602C6">
        <w:rPr>
          <w:rFonts w:cs="David"/>
          <w:rtl/>
        </w:rPr>
        <w:t>המציע</w:t>
      </w:r>
    </w:p>
    <w:p w14:paraId="67189A72"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14:paraId="35E9F94E" w14:textId="77777777" w:rsidR="00300A40" w:rsidRPr="001602C6" w:rsidRDefault="00300A40" w:rsidP="00300A40">
      <w:pPr>
        <w:spacing w:before="120" w:after="0" w:line="360" w:lineRule="auto"/>
        <w:rPr>
          <w:rFonts w:cs="David"/>
          <w:sz w:val="24"/>
          <w:szCs w:val="24"/>
          <w:rtl/>
        </w:rPr>
      </w:pPr>
    </w:p>
    <w:p w14:paraId="258BD8FE" w14:textId="77777777" w:rsidR="005C3F0B" w:rsidRDefault="005C3F0B" w:rsidP="0036506D">
      <w:pPr>
        <w:pStyle w:val="22"/>
        <w:ind w:left="360"/>
        <w:jc w:val="center"/>
        <w:rPr>
          <w:rFonts w:cs="David"/>
          <w:b/>
          <w:bCs/>
          <w:color w:val="auto"/>
          <w:sz w:val="44"/>
          <w:szCs w:val="28"/>
          <w:rtl/>
        </w:rPr>
      </w:pPr>
      <w:r>
        <w:rPr>
          <w:rFonts w:cs="David"/>
          <w:b/>
          <w:bCs/>
          <w:color w:val="auto"/>
          <w:sz w:val="44"/>
          <w:szCs w:val="28"/>
          <w:rtl/>
        </w:rPr>
        <w:br w:type="page"/>
      </w:r>
    </w:p>
    <w:p w14:paraId="0A026896" w14:textId="01BC0802" w:rsidR="0036506D" w:rsidRPr="00A10024" w:rsidRDefault="0036506D" w:rsidP="0036506D">
      <w:pPr>
        <w:pStyle w:val="22"/>
        <w:ind w:left="360"/>
        <w:jc w:val="center"/>
        <w:rPr>
          <w:rFonts w:cs="David"/>
          <w:b/>
          <w:bCs/>
          <w:color w:val="auto"/>
          <w:sz w:val="44"/>
          <w:szCs w:val="28"/>
        </w:rPr>
      </w:pPr>
      <w:r w:rsidRPr="00A10024">
        <w:rPr>
          <w:rFonts w:cs="David" w:hint="cs"/>
          <w:b/>
          <w:bCs/>
          <w:color w:val="auto"/>
          <w:sz w:val="44"/>
          <w:szCs w:val="28"/>
          <w:rtl/>
        </w:rPr>
        <w:lastRenderedPageBreak/>
        <w:t xml:space="preserve">נספח </w:t>
      </w:r>
      <w:r>
        <w:rPr>
          <w:rFonts w:cs="David" w:hint="cs"/>
          <w:b/>
          <w:bCs/>
          <w:color w:val="auto"/>
          <w:sz w:val="44"/>
          <w:szCs w:val="28"/>
          <w:rtl/>
        </w:rPr>
        <w:t>ה</w:t>
      </w:r>
      <w:r w:rsidRPr="00A10024">
        <w:rPr>
          <w:rFonts w:cs="David" w:hint="cs"/>
          <w:b/>
          <w:bCs/>
          <w:color w:val="auto"/>
          <w:sz w:val="44"/>
          <w:szCs w:val="28"/>
          <w:rtl/>
        </w:rPr>
        <w:t xml:space="preserve">' </w:t>
      </w:r>
      <w:r>
        <w:rPr>
          <w:rFonts w:cs="David" w:hint="cs"/>
          <w:b/>
          <w:bCs/>
          <w:color w:val="auto"/>
          <w:sz w:val="44"/>
          <w:szCs w:val="28"/>
          <w:rtl/>
        </w:rPr>
        <w:t>-</w:t>
      </w:r>
      <w:r w:rsidRPr="00A10024">
        <w:rPr>
          <w:rFonts w:cs="David" w:hint="cs"/>
          <w:b/>
          <w:bCs/>
          <w:color w:val="auto"/>
          <w:sz w:val="44"/>
          <w:szCs w:val="28"/>
          <w:rtl/>
        </w:rPr>
        <w:t xml:space="preserve"> התחייבות הזוכה</w:t>
      </w:r>
    </w:p>
    <w:p w14:paraId="708D2CCF" w14:textId="477676A6" w:rsidR="00300A40" w:rsidRPr="001602C6" w:rsidRDefault="00300A40" w:rsidP="00300A40">
      <w:pPr>
        <w:widowControl w:val="0"/>
        <w:spacing w:line="360" w:lineRule="auto"/>
        <w:jc w:val="center"/>
        <w:rPr>
          <w:rFonts w:cs="David"/>
          <w:b/>
          <w:bCs/>
          <w:u w:val="single"/>
          <w:rtl/>
        </w:rPr>
      </w:pPr>
    </w:p>
    <w:p w14:paraId="72FCFAF4" w14:textId="77777777" w:rsidR="00300A40" w:rsidRPr="001602C6" w:rsidRDefault="00300A40" w:rsidP="00300A40">
      <w:pPr>
        <w:widowControl w:val="0"/>
        <w:spacing w:line="360" w:lineRule="auto"/>
        <w:jc w:val="both"/>
        <w:rPr>
          <w:rFonts w:cs="David"/>
          <w:rtl/>
        </w:rPr>
      </w:pPr>
    </w:p>
    <w:p w14:paraId="6E346949" w14:textId="77777777" w:rsidR="00300A40" w:rsidRPr="001602C6" w:rsidRDefault="00300A40" w:rsidP="00300A40">
      <w:pPr>
        <w:widowControl w:val="0"/>
        <w:spacing w:line="360" w:lineRule="auto"/>
        <w:jc w:val="both"/>
        <w:rPr>
          <w:rFonts w:cs="David"/>
          <w:rtl/>
        </w:rPr>
      </w:pPr>
      <w:r w:rsidRPr="001602C6">
        <w:rPr>
          <w:rFonts w:cs="David" w:hint="cs"/>
          <w:rtl/>
        </w:rPr>
        <w:t xml:space="preserve">לכבוד </w:t>
      </w:r>
    </w:p>
    <w:p w14:paraId="6BB7FF17" w14:textId="77777777" w:rsidR="00300A40" w:rsidRPr="001602C6" w:rsidRDefault="00300A40" w:rsidP="00300A40">
      <w:pPr>
        <w:widowControl w:val="0"/>
        <w:spacing w:line="360" w:lineRule="auto"/>
        <w:jc w:val="both"/>
        <w:rPr>
          <w:rFonts w:cs="David"/>
          <w:rtl/>
        </w:rPr>
      </w:pPr>
      <w:r w:rsidRPr="001602C6">
        <w:rPr>
          <w:rFonts w:cs="David" w:hint="cs"/>
          <w:rtl/>
        </w:rPr>
        <w:t xml:space="preserve">משרד האוצר </w:t>
      </w:r>
      <w:r w:rsidRPr="001602C6">
        <w:rPr>
          <w:rFonts w:cs="David"/>
          <w:rtl/>
        </w:rPr>
        <w:t>–</w:t>
      </w:r>
      <w:r w:rsidRPr="001602C6">
        <w:rPr>
          <w:rFonts w:cs="David" w:hint="cs"/>
          <w:rtl/>
        </w:rPr>
        <w:t xml:space="preserve"> אגף שוק ההון, ביטוח וחיסכון</w:t>
      </w:r>
    </w:p>
    <w:p w14:paraId="0CC21303" w14:textId="77777777" w:rsidR="00300A40" w:rsidRPr="001602C6" w:rsidRDefault="00300A40" w:rsidP="00300A40">
      <w:pPr>
        <w:widowControl w:val="0"/>
        <w:spacing w:line="360" w:lineRule="auto"/>
        <w:jc w:val="both"/>
        <w:rPr>
          <w:rFonts w:cs="David"/>
          <w:rtl/>
        </w:rPr>
      </w:pPr>
    </w:p>
    <w:p w14:paraId="0C602519" w14:textId="77777777" w:rsidR="00300A40" w:rsidRPr="001602C6" w:rsidRDefault="00300A40" w:rsidP="00300A40">
      <w:pPr>
        <w:widowControl w:val="0"/>
        <w:spacing w:line="360" w:lineRule="auto"/>
        <w:jc w:val="both"/>
        <w:rPr>
          <w:rFonts w:cs="David"/>
          <w:rtl/>
        </w:rPr>
      </w:pPr>
      <w:r w:rsidRPr="001602C6">
        <w:rPr>
          <w:rFonts w:cs="David" w:hint="cs"/>
          <w:rtl/>
        </w:rPr>
        <w:t>אנו _____________________________     ________________________________מורשי</w:t>
      </w:r>
    </w:p>
    <w:p w14:paraId="5F7BDCBD" w14:textId="77777777" w:rsidR="00300A40" w:rsidRPr="001602C6" w:rsidRDefault="00300A40" w:rsidP="00300A40">
      <w:pPr>
        <w:widowControl w:val="0"/>
        <w:spacing w:line="360" w:lineRule="auto"/>
        <w:jc w:val="both"/>
        <w:rPr>
          <w:rFonts w:cs="David"/>
          <w:rtl/>
        </w:rPr>
      </w:pPr>
      <w:r w:rsidRPr="001602C6">
        <w:rPr>
          <w:rFonts w:cs="David" w:hint="cs"/>
          <w:rtl/>
        </w:rPr>
        <w:t>החתימה מטעם __________________________________מצהירים בזה:</w:t>
      </w:r>
    </w:p>
    <w:p w14:paraId="2DD02264" w14:textId="77777777" w:rsidR="00300A40" w:rsidRPr="001602C6" w:rsidRDefault="00300A40" w:rsidP="00300A40">
      <w:pPr>
        <w:widowControl w:val="0"/>
        <w:spacing w:line="360" w:lineRule="auto"/>
        <w:jc w:val="both"/>
        <w:rPr>
          <w:rFonts w:cs="David"/>
          <w:rtl/>
        </w:rPr>
      </w:pPr>
    </w:p>
    <w:p w14:paraId="24C4271A" w14:textId="1D03FC74" w:rsidR="00300A40" w:rsidRPr="001602C6" w:rsidRDefault="00300A40" w:rsidP="00513DA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hint="cs"/>
          <w:rtl/>
        </w:rPr>
        <w:t xml:space="preserve">כי קראנו </w:t>
      </w:r>
      <w:r w:rsidRPr="002040E5">
        <w:rPr>
          <w:rFonts w:cs="David" w:hint="cs"/>
          <w:rtl/>
        </w:rPr>
        <w:t>את כל תנאי מכרז</w:t>
      </w:r>
      <w:r w:rsidR="00513DA6" w:rsidRPr="002040E5">
        <w:rPr>
          <w:rFonts w:cs="David" w:hint="cs"/>
          <w:rtl/>
        </w:rPr>
        <w:t xml:space="preserve"> מס' 20/2016 </w:t>
      </w:r>
      <w:r w:rsidRPr="002040E5">
        <w:rPr>
          <w:rFonts w:cs="David" w:hint="eastAsia"/>
          <w:rtl/>
        </w:rPr>
        <w:t>ל</w:t>
      </w:r>
      <w:r w:rsidRPr="002040E5">
        <w:rPr>
          <w:rFonts w:cs="David" w:hint="cs"/>
          <w:rtl/>
        </w:rPr>
        <w:t>הקמה ותפעול</w:t>
      </w:r>
      <w:r w:rsidRPr="001602C6">
        <w:rPr>
          <w:rFonts w:cs="David" w:hint="cs"/>
          <w:rtl/>
        </w:rPr>
        <w:t xml:space="preserve"> של מוקד טלפוני ולמתן שירותי תפעול מערך אחורי</w:t>
      </w:r>
      <w:r w:rsidRPr="001602C6">
        <w:rPr>
          <w:rFonts w:cs="David"/>
          <w:rtl/>
        </w:rPr>
        <w:br/>
      </w:r>
      <w:r w:rsidRPr="001602C6">
        <w:rPr>
          <w:rFonts w:cs="David"/>
        </w:rPr>
        <w:t>(back office)</w:t>
      </w:r>
      <w:r w:rsidRPr="001602C6">
        <w:rPr>
          <w:rFonts w:cs="David" w:hint="cs"/>
          <w:rtl/>
        </w:rPr>
        <w:t xml:space="preserve"> לפניות ציבור</w:t>
      </w:r>
      <w:r w:rsidR="00226D30">
        <w:rPr>
          <w:rFonts w:cs="David" w:hint="cs"/>
          <w:rtl/>
        </w:rPr>
        <w:t xml:space="preserve"> ולסוכנ</w:t>
      </w:r>
      <w:r w:rsidR="004748DB">
        <w:rPr>
          <w:rFonts w:cs="David" w:hint="cs"/>
          <w:rtl/>
        </w:rPr>
        <w:t>ים ויועצים</w:t>
      </w:r>
      <w:r w:rsidRPr="001602C6">
        <w:rPr>
          <w:rFonts w:cs="David" w:hint="cs"/>
          <w:rtl/>
        </w:rPr>
        <w:t xml:space="preserve"> ודרישותיו, הבנו אותן ואנו מתחייבים למלא אחר כל התנאים והדרישות של המכרז, מסמכי המכרז, ההסכם לרבות הנספחים בדייקנות, ביעילות, במומחיות ובמיומנות, לשביעות רצון עורך המכרז, ובמועדים אשר ייקבעו על ידו, והכל בכפוף להוראות המכרז והסכם ההתקשרות.</w:t>
      </w:r>
    </w:p>
    <w:p w14:paraId="141CE2F2"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14:paraId="333B10DE"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14:paraId="7C02DBE7"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hint="cs"/>
          <w:rtl/>
        </w:rPr>
        <w:t>חתימת מורשה/י החתימה של המציע:</w:t>
      </w:r>
    </w:p>
    <w:p w14:paraId="14BB2328"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hint="cs"/>
          <w:rtl/>
        </w:rPr>
        <w:t>שם מלא: _____________________ת.ז.:__________________</w:t>
      </w:r>
    </w:p>
    <w:p w14:paraId="6A408122"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hint="cs"/>
          <w:rtl/>
        </w:rPr>
        <w:t>חתימה וחותמת התאגיד: ______________________________תאריך: _____________________</w:t>
      </w:r>
    </w:p>
    <w:p w14:paraId="47A6D9C1"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hint="cs"/>
          <w:rtl/>
        </w:rPr>
        <w:t>שם מלא: _______________________ ת.ז.: _________________</w:t>
      </w:r>
    </w:p>
    <w:p w14:paraId="66FCAA3C"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hint="cs"/>
          <w:rtl/>
        </w:rPr>
        <w:t>חתימה וחותמת התאגיד: _______________________________תאריך: ___________________</w:t>
      </w:r>
    </w:p>
    <w:p w14:paraId="061BB9EF" w14:textId="77777777" w:rsidR="00300A40" w:rsidRPr="001602C6" w:rsidRDefault="00300A40" w:rsidP="00300A40">
      <w:pPr>
        <w:widowControl w:val="0"/>
        <w:spacing w:line="360" w:lineRule="auto"/>
        <w:jc w:val="both"/>
        <w:rPr>
          <w:rFonts w:cs="David"/>
          <w:rtl/>
        </w:rPr>
      </w:pPr>
    </w:p>
    <w:p w14:paraId="70B8BC25" w14:textId="77777777" w:rsidR="00300A40" w:rsidRPr="001602C6" w:rsidRDefault="00300A40" w:rsidP="00300A40">
      <w:pPr>
        <w:widowControl w:val="0"/>
        <w:spacing w:line="360" w:lineRule="auto"/>
        <w:jc w:val="both"/>
        <w:rPr>
          <w:rFonts w:cs="David"/>
          <w:sz w:val="56"/>
          <w:szCs w:val="56"/>
          <w:rtl/>
        </w:rPr>
      </w:pPr>
    </w:p>
    <w:p w14:paraId="7A16CBBA" w14:textId="77777777" w:rsidR="00300A40" w:rsidRPr="001602C6" w:rsidRDefault="00300A40" w:rsidP="00300A40">
      <w:pPr>
        <w:widowControl w:val="0"/>
        <w:spacing w:line="360" w:lineRule="auto"/>
        <w:jc w:val="both"/>
        <w:rPr>
          <w:rFonts w:cs="David"/>
          <w:sz w:val="56"/>
          <w:szCs w:val="56"/>
          <w:rtl/>
        </w:rPr>
      </w:pPr>
    </w:p>
    <w:p w14:paraId="57929B2D" w14:textId="77777777" w:rsidR="00300A40" w:rsidRPr="001602C6" w:rsidRDefault="00300A40" w:rsidP="00300A40">
      <w:pPr>
        <w:widowControl w:val="0"/>
        <w:spacing w:line="360" w:lineRule="auto"/>
        <w:jc w:val="both"/>
        <w:rPr>
          <w:rFonts w:cs="David"/>
          <w:sz w:val="56"/>
          <w:szCs w:val="56"/>
          <w:rtl/>
        </w:rPr>
      </w:pPr>
    </w:p>
    <w:p w14:paraId="2C91F478" w14:textId="3A5A0FFC" w:rsidR="0036506D" w:rsidRPr="00A10024" w:rsidRDefault="0036506D" w:rsidP="00226D30">
      <w:pPr>
        <w:pStyle w:val="22"/>
        <w:ind w:left="360"/>
        <w:jc w:val="center"/>
        <w:rPr>
          <w:rFonts w:cs="David"/>
          <w:b/>
          <w:bCs/>
          <w:color w:val="auto"/>
          <w:sz w:val="44"/>
          <w:szCs w:val="28"/>
        </w:rPr>
      </w:pPr>
      <w:r>
        <w:rPr>
          <w:rFonts w:cs="David" w:hint="cs"/>
          <w:b/>
          <w:bCs/>
          <w:color w:val="auto"/>
          <w:sz w:val="44"/>
          <w:szCs w:val="28"/>
          <w:rtl/>
        </w:rPr>
        <w:lastRenderedPageBreak/>
        <w:t xml:space="preserve">נספח ו' </w:t>
      </w:r>
      <w:r w:rsidR="00226D30">
        <w:rPr>
          <w:rFonts w:cs="David" w:hint="cs"/>
          <w:b/>
          <w:bCs/>
          <w:color w:val="auto"/>
          <w:sz w:val="44"/>
          <w:szCs w:val="28"/>
          <w:rtl/>
        </w:rPr>
        <w:t xml:space="preserve">- </w:t>
      </w:r>
      <w:r w:rsidR="005F5CE0">
        <w:rPr>
          <w:rFonts w:cs="David" w:hint="cs"/>
          <w:b/>
          <w:bCs/>
          <w:color w:val="auto"/>
          <w:sz w:val="44"/>
          <w:szCs w:val="28"/>
          <w:rtl/>
        </w:rPr>
        <w:t xml:space="preserve">כתב </w:t>
      </w:r>
      <w:r w:rsidRPr="00A10024">
        <w:rPr>
          <w:rFonts w:cs="David" w:hint="cs"/>
          <w:b/>
          <w:bCs/>
          <w:color w:val="auto"/>
          <w:sz w:val="44"/>
          <w:szCs w:val="28"/>
          <w:rtl/>
        </w:rPr>
        <w:t>ערבות</w:t>
      </w:r>
    </w:p>
    <w:p w14:paraId="4E72AC37" w14:textId="77777777" w:rsidR="009D224A" w:rsidRPr="009D224A" w:rsidRDefault="009D224A" w:rsidP="005F5CE0">
      <w:pPr>
        <w:spacing w:line="360" w:lineRule="auto"/>
        <w:rPr>
          <w:rFonts w:ascii="Arial" w:hAnsi="Arial" w:cs="David"/>
          <w:sz w:val="6"/>
          <w:szCs w:val="8"/>
          <w:rtl/>
        </w:rPr>
      </w:pPr>
    </w:p>
    <w:p w14:paraId="05CF3E9C" w14:textId="77777777" w:rsidR="005F5CE0" w:rsidRPr="004C5598" w:rsidRDefault="005F5CE0" w:rsidP="009D224A">
      <w:pPr>
        <w:spacing w:after="120" w:line="360" w:lineRule="auto"/>
        <w:rPr>
          <w:rFonts w:ascii="Arial" w:hAnsi="Arial" w:cs="David"/>
          <w:szCs w:val="24"/>
          <w:rtl/>
        </w:rPr>
      </w:pPr>
      <w:r w:rsidRPr="004C5598">
        <w:rPr>
          <w:rFonts w:ascii="Arial" w:hAnsi="Arial" w:cs="David"/>
          <w:szCs w:val="24"/>
          <w:rtl/>
        </w:rPr>
        <w:t>שם הבנק / חברת הביטוח ____________</w:t>
      </w:r>
    </w:p>
    <w:p w14:paraId="7AA1A755" w14:textId="77777777" w:rsidR="005F5CE0" w:rsidRPr="004C5598" w:rsidRDefault="005F5CE0" w:rsidP="009D224A">
      <w:pPr>
        <w:spacing w:after="120" w:line="360" w:lineRule="auto"/>
        <w:rPr>
          <w:rFonts w:ascii="Arial" w:hAnsi="Arial" w:cs="David"/>
          <w:szCs w:val="24"/>
          <w:rtl/>
        </w:rPr>
      </w:pPr>
      <w:r w:rsidRPr="004C5598">
        <w:rPr>
          <w:rFonts w:ascii="Arial" w:hAnsi="Arial" w:cs="David"/>
          <w:szCs w:val="24"/>
          <w:rtl/>
        </w:rPr>
        <w:t>מספר הטלפון ____________________</w:t>
      </w:r>
    </w:p>
    <w:p w14:paraId="269D5EB8" w14:textId="77777777" w:rsidR="005F5CE0" w:rsidRPr="004C5598" w:rsidRDefault="005F5CE0" w:rsidP="009D224A">
      <w:pPr>
        <w:spacing w:after="120" w:line="360" w:lineRule="auto"/>
        <w:rPr>
          <w:rFonts w:ascii="Arial" w:hAnsi="Arial" w:cs="David"/>
          <w:szCs w:val="24"/>
          <w:rtl/>
        </w:rPr>
      </w:pPr>
      <w:r w:rsidRPr="004C5598">
        <w:rPr>
          <w:rFonts w:ascii="Arial" w:hAnsi="Arial" w:cs="David"/>
          <w:szCs w:val="24"/>
          <w:rtl/>
        </w:rPr>
        <w:t>מספר הפקס _____________________</w:t>
      </w:r>
    </w:p>
    <w:p w14:paraId="158C1208" w14:textId="51CA7237" w:rsidR="005F5CE0" w:rsidRPr="004C5598" w:rsidRDefault="005F5CE0" w:rsidP="00514CF3">
      <w:pPr>
        <w:spacing w:line="360" w:lineRule="auto"/>
        <w:jc w:val="center"/>
        <w:rPr>
          <w:rFonts w:ascii="Arial" w:hAnsi="Arial" w:cs="David"/>
          <w:b/>
          <w:bCs/>
          <w:szCs w:val="24"/>
          <w:u w:val="single"/>
          <w:rtl/>
        </w:rPr>
      </w:pPr>
      <w:r w:rsidRPr="004C5598">
        <w:rPr>
          <w:rFonts w:ascii="Arial" w:hAnsi="Arial" w:cs="David"/>
          <w:b/>
          <w:bCs/>
          <w:szCs w:val="24"/>
          <w:u w:val="single"/>
          <w:rtl/>
        </w:rPr>
        <w:t>כתב ערבות</w:t>
      </w:r>
    </w:p>
    <w:p w14:paraId="399C82AA" w14:textId="77777777" w:rsidR="005F5CE0" w:rsidRPr="004C5598" w:rsidRDefault="005F5CE0" w:rsidP="009D224A">
      <w:pPr>
        <w:spacing w:after="120"/>
        <w:rPr>
          <w:rFonts w:ascii="Arial" w:hAnsi="Arial" w:cs="David"/>
          <w:szCs w:val="24"/>
          <w:rtl/>
        </w:rPr>
      </w:pPr>
      <w:r w:rsidRPr="004C5598">
        <w:rPr>
          <w:rFonts w:ascii="Arial" w:hAnsi="Arial" w:cs="David"/>
          <w:szCs w:val="24"/>
          <w:rtl/>
        </w:rPr>
        <w:t xml:space="preserve">לכבוד </w:t>
      </w:r>
    </w:p>
    <w:p w14:paraId="444D91B8" w14:textId="77777777" w:rsidR="005F5CE0" w:rsidRPr="004C5598" w:rsidRDefault="005F5CE0" w:rsidP="009D224A">
      <w:pPr>
        <w:spacing w:after="120"/>
        <w:rPr>
          <w:rFonts w:ascii="Arial" w:hAnsi="Arial" w:cs="David"/>
          <w:szCs w:val="24"/>
          <w:rtl/>
        </w:rPr>
      </w:pPr>
      <w:r w:rsidRPr="004C5598">
        <w:rPr>
          <w:rFonts w:ascii="Arial" w:hAnsi="Arial" w:cs="David"/>
          <w:szCs w:val="24"/>
          <w:rtl/>
        </w:rPr>
        <w:t xml:space="preserve">ממשלת ישראל </w:t>
      </w:r>
    </w:p>
    <w:p w14:paraId="6EDC1123" w14:textId="77777777" w:rsidR="005F5CE0" w:rsidRPr="004C5598" w:rsidRDefault="005F5CE0" w:rsidP="009D224A">
      <w:pPr>
        <w:spacing w:after="120"/>
        <w:rPr>
          <w:rFonts w:ascii="Arial" w:hAnsi="Arial" w:cs="David"/>
          <w:szCs w:val="24"/>
          <w:rtl/>
        </w:rPr>
      </w:pPr>
      <w:r w:rsidRPr="004C5598">
        <w:rPr>
          <w:rFonts w:ascii="Arial" w:hAnsi="Arial" w:cs="David"/>
          <w:szCs w:val="24"/>
          <w:rtl/>
        </w:rPr>
        <w:t>באמצעות משרד האוצר</w:t>
      </w:r>
    </w:p>
    <w:p w14:paraId="0B8A6EFE" w14:textId="77777777" w:rsidR="005F5CE0" w:rsidRPr="004C5598" w:rsidRDefault="005F5CE0" w:rsidP="005F5CE0">
      <w:pPr>
        <w:spacing w:line="360" w:lineRule="auto"/>
        <w:rPr>
          <w:rFonts w:ascii="Arial" w:hAnsi="Arial" w:cs="David"/>
          <w:szCs w:val="24"/>
          <w:rtl/>
        </w:rPr>
      </w:pPr>
    </w:p>
    <w:p w14:paraId="58D0C2BD" w14:textId="77777777" w:rsidR="005F5CE0" w:rsidRPr="004C5598" w:rsidRDefault="005F5CE0" w:rsidP="005F5CE0">
      <w:pPr>
        <w:spacing w:line="360" w:lineRule="auto"/>
        <w:rPr>
          <w:rFonts w:ascii="Arial" w:hAnsi="Arial" w:cs="David"/>
          <w:szCs w:val="24"/>
          <w:rtl/>
        </w:rPr>
      </w:pPr>
      <w:r w:rsidRPr="004C5598">
        <w:rPr>
          <w:rFonts w:ascii="Arial" w:hAnsi="Arial" w:cs="David"/>
          <w:szCs w:val="24"/>
          <w:rtl/>
        </w:rPr>
        <w:t>הנדון: ערבות מס' _______________</w:t>
      </w:r>
    </w:p>
    <w:p w14:paraId="321AC781" w14:textId="40C28C49" w:rsidR="005F5CE0" w:rsidRPr="004C5598" w:rsidRDefault="005F5CE0" w:rsidP="009D224A">
      <w:pPr>
        <w:spacing w:line="360" w:lineRule="auto"/>
        <w:jc w:val="both"/>
        <w:rPr>
          <w:rFonts w:ascii="Arial" w:hAnsi="Arial" w:cs="David"/>
          <w:szCs w:val="24"/>
          <w:rtl/>
        </w:rPr>
      </w:pPr>
      <w:r w:rsidRPr="004C5598">
        <w:rPr>
          <w:rFonts w:ascii="Arial" w:hAnsi="Arial" w:cs="David"/>
          <w:szCs w:val="24"/>
          <w:rtl/>
        </w:rPr>
        <w:t xml:space="preserve">אנו ערבים בזאת כלפיכם לסילוק כל סכום עד לסך של </w:t>
      </w:r>
      <w:r w:rsidR="009D224A">
        <w:rPr>
          <w:rFonts w:ascii="Arial" w:hAnsi="Arial" w:cs="David" w:hint="cs"/>
          <w:szCs w:val="24"/>
          <w:rtl/>
        </w:rPr>
        <w:t>_________</w:t>
      </w:r>
      <w:r>
        <w:rPr>
          <w:rFonts w:ascii="Arial" w:hAnsi="Arial" w:cs="David" w:hint="cs"/>
          <w:szCs w:val="24"/>
          <w:rtl/>
        </w:rPr>
        <w:t>שקלים</w:t>
      </w:r>
      <w:r w:rsidR="00D877C1">
        <w:rPr>
          <w:rFonts w:ascii="Arial" w:hAnsi="Arial" w:cs="David" w:hint="cs"/>
          <w:szCs w:val="24"/>
          <w:rtl/>
        </w:rPr>
        <w:t xml:space="preserve"> חדשים</w:t>
      </w:r>
      <w:r w:rsidRPr="004C5598">
        <w:rPr>
          <w:rFonts w:ascii="Arial" w:hAnsi="Arial" w:cs="David"/>
          <w:szCs w:val="24"/>
          <w:rtl/>
        </w:rPr>
        <w:t xml:space="preserve"> (במילים: </w:t>
      </w:r>
      <w:r w:rsidR="009D224A">
        <w:rPr>
          <w:rFonts w:ascii="Arial" w:hAnsi="Arial" w:cs="David" w:hint="cs"/>
          <w:szCs w:val="24"/>
          <w:rtl/>
        </w:rPr>
        <w:t>_______</w:t>
      </w:r>
      <w:r w:rsidRPr="004C5598">
        <w:rPr>
          <w:rFonts w:ascii="Arial" w:hAnsi="Arial" w:cs="David"/>
          <w:szCs w:val="24"/>
          <w:rtl/>
        </w:rPr>
        <w:t>) שיוצמד למדד המחירים לצרכן מיום</w:t>
      </w:r>
      <w:r w:rsidRPr="004C5598">
        <w:rPr>
          <w:rFonts w:ascii="Arial" w:hAnsi="Arial" w:cs="David" w:hint="cs"/>
          <w:szCs w:val="24"/>
          <w:rtl/>
        </w:rPr>
        <w:t xml:space="preserve">: </w:t>
      </w:r>
      <w:r w:rsidRPr="004C5598">
        <w:rPr>
          <w:rFonts w:ascii="Arial" w:hAnsi="Arial" w:cs="David"/>
          <w:szCs w:val="24"/>
          <w:rtl/>
        </w:rPr>
        <w:softHyphen/>
      </w:r>
      <w:r w:rsidRPr="004C5598">
        <w:rPr>
          <w:rFonts w:ascii="Arial" w:hAnsi="Arial" w:cs="David" w:hint="cs"/>
          <w:szCs w:val="24"/>
          <w:rtl/>
        </w:rPr>
        <w:softHyphen/>
      </w:r>
      <w:r w:rsidRPr="004C5598">
        <w:rPr>
          <w:rFonts w:ascii="Arial" w:hAnsi="Arial" w:cs="David" w:hint="cs"/>
          <w:szCs w:val="24"/>
          <w:rtl/>
        </w:rPr>
        <w:softHyphen/>
      </w:r>
      <w:r w:rsidRPr="004C5598">
        <w:rPr>
          <w:rFonts w:ascii="Arial" w:hAnsi="Arial" w:cs="David" w:hint="cs"/>
          <w:szCs w:val="24"/>
          <w:rtl/>
        </w:rPr>
        <w:softHyphen/>
        <w:t>__________</w:t>
      </w:r>
      <w:r w:rsidRPr="004C5598">
        <w:rPr>
          <w:rFonts w:ascii="Arial" w:hAnsi="Arial" w:cs="David"/>
          <w:szCs w:val="24"/>
          <w:rtl/>
        </w:rPr>
        <w:t xml:space="preserve">, אשר תדרשו מאת _______________ (להלן – החייב) בקשר עם </w:t>
      </w:r>
      <w:r w:rsidRPr="004C5598">
        <w:rPr>
          <w:rFonts w:ascii="Arial" w:hAnsi="Arial" w:cs="David" w:hint="cs"/>
          <w:b/>
          <w:bCs/>
          <w:szCs w:val="24"/>
          <w:rtl/>
        </w:rPr>
        <w:t>"</w:t>
      </w:r>
      <w:r w:rsidRPr="004C5598">
        <w:rPr>
          <w:rFonts w:ascii="Arial" w:hAnsi="Arial" w:cs="David"/>
          <w:b/>
          <w:bCs/>
          <w:szCs w:val="24"/>
          <w:rtl/>
        </w:rPr>
        <w:t>מכרז</w:t>
      </w:r>
      <w:r w:rsidR="002040E5">
        <w:rPr>
          <w:rFonts w:ascii="Arial" w:hAnsi="Arial" w:cs="David" w:hint="cs"/>
          <w:b/>
          <w:bCs/>
          <w:szCs w:val="24"/>
          <w:rtl/>
        </w:rPr>
        <w:t xml:space="preserve"> מס' 20/2016 </w:t>
      </w:r>
      <w:r w:rsidRPr="004C5598">
        <w:rPr>
          <w:rFonts w:ascii="Arial" w:hAnsi="Arial" w:cs="David"/>
          <w:b/>
          <w:bCs/>
          <w:szCs w:val="24"/>
          <w:rtl/>
        </w:rPr>
        <w:t>–</w:t>
      </w:r>
      <w:r w:rsidRPr="004C5598">
        <w:rPr>
          <w:rFonts w:ascii="Arial" w:hAnsi="Arial" w:cs="David" w:hint="cs"/>
          <w:b/>
          <w:bCs/>
          <w:szCs w:val="24"/>
          <w:rtl/>
        </w:rPr>
        <w:t xml:space="preserve"> </w:t>
      </w:r>
      <w:r w:rsidR="001F00A2">
        <w:rPr>
          <w:rFonts w:ascii="Arial" w:hAnsi="Arial" w:cs="David" w:hint="cs"/>
          <w:b/>
          <w:bCs/>
          <w:szCs w:val="24"/>
          <w:rtl/>
        </w:rPr>
        <w:t>הקמה ותפעול של מוקד למענה טלפוני ולמתן שירותי תפעול מערך אחורי (</w:t>
      </w:r>
      <w:r w:rsidR="001F00A2">
        <w:rPr>
          <w:rFonts w:ascii="Arial" w:hAnsi="Arial" w:cs="David"/>
          <w:b/>
          <w:bCs/>
          <w:szCs w:val="24"/>
        </w:rPr>
        <w:t>Back Office</w:t>
      </w:r>
      <w:r w:rsidR="001F00A2">
        <w:rPr>
          <w:rFonts w:ascii="Arial" w:hAnsi="Arial" w:cs="David" w:hint="cs"/>
          <w:b/>
          <w:bCs/>
          <w:szCs w:val="24"/>
          <w:rtl/>
        </w:rPr>
        <w:t>) לפניות ציבור ולסוכנים ויועצים</w:t>
      </w:r>
      <w:r w:rsidRPr="004C5598">
        <w:rPr>
          <w:rFonts w:ascii="Arial" w:hAnsi="Arial" w:cs="David" w:hint="cs"/>
          <w:b/>
          <w:bCs/>
          <w:szCs w:val="24"/>
          <w:rtl/>
        </w:rPr>
        <w:t>".</w:t>
      </w:r>
    </w:p>
    <w:p w14:paraId="50DD28BA" w14:textId="77777777" w:rsidR="005F5CE0" w:rsidRPr="004C5598" w:rsidRDefault="005F5CE0" w:rsidP="001F00A2">
      <w:pPr>
        <w:spacing w:line="360" w:lineRule="auto"/>
        <w:jc w:val="both"/>
        <w:rPr>
          <w:rFonts w:ascii="Arial" w:hAnsi="Arial" w:cs="David"/>
          <w:szCs w:val="24"/>
          <w:rtl/>
        </w:rPr>
      </w:pPr>
      <w:r w:rsidRPr="004C5598">
        <w:rPr>
          <w:rFonts w:ascii="Arial" w:hAnsi="Arial" w:cs="David"/>
          <w:szCs w:val="24"/>
          <w:rtl/>
        </w:rPr>
        <w:t xml:space="preserve">אנו נשלם לכם את הסכום הנ"ל תוך 15 יום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219B3E88" w14:textId="746A12DB" w:rsidR="005F5CE0" w:rsidRPr="004C5598" w:rsidRDefault="005F5CE0" w:rsidP="00D877C1">
      <w:pPr>
        <w:spacing w:line="360" w:lineRule="auto"/>
        <w:jc w:val="both"/>
        <w:rPr>
          <w:rFonts w:ascii="Arial" w:hAnsi="Arial" w:cs="David"/>
          <w:szCs w:val="24"/>
          <w:rtl/>
        </w:rPr>
      </w:pPr>
      <w:r w:rsidRPr="004C5598">
        <w:rPr>
          <w:rFonts w:ascii="Arial" w:hAnsi="Arial" w:cs="David"/>
          <w:szCs w:val="24"/>
          <w:rtl/>
        </w:rPr>
        <w:t xml:space="preserve">ערבות זו תהיה בתוקף מתאריך ________ עד תאריך ________, אא"כ תוארך על פי בקשת החייב קודם לכן. </w:t>
      </w:r>
    </w:p>
    <w:p w14:paraId="25554DEA" w14:textId="77777777" w:rsidR="005F5CE0" w:rsidRPr="004C5598" w:rsidRDefault="005F5CE0" w:rsidP="00740E86">
      <w:pPr>
        <w:spacing w:after="600" w:line="360" w:lineRule="auto"/>
        <w:jc w:val="both"/>
        <w:rPr>
          <w:rFonts w:ascii="Arial" w:hAnsi="Arial" w:cs="David"/>
          <w:szCs w:val="24"/>
          <w:rtl/>
        </w:rPr>
      </w:pPr>
      <w:r w:rsidRPr="004C5598">
        <w:rPr>
          <w:rFonts w:ascii="Arial" w:hAnsi="Arial" w:cs="David"/>
          <w:szCs w:val="24"/>
          <w:rtl/>
        </w:rPr>
        <w:t xml:space="preserve">אם נידרש לשלם חלק מסכום הערבות, הרי יתרת הערבות (ההפרש בין הערבות ודרישתכם) תישאר כערבות לכם עד מועד פקיעתה בתאריך הנקוב לעיל ובהתאם לתנאים האמורים לעיל. </w:t>
      </w:r>
    </w:p>
    <w:p w14:paraId="54A27353" w14:textId="77777777" w:rsidR="005F5CE0" w:rsidRPr="004C5598" w:rsidRDefault="005F5CE0" w:rsidP="00740E86">
      <w:pPr>
        <w:spacing w:line="360" w:lineRule="auto"/>
        <w:rPr>
          <w:rFonts w:ascii="Arial" w:hAnsi="Arial" w:cs="David"/>
          <w:szCs w:val="24"/>
          <w:rtl/>
        </w:rPr>
      </w:pPr>
      <w:r w:rsidRPr="004C5598">
        <w:rPr>
          <w:rFonts w:ascii="Arial" w:hAnsi="Arial" w:cs="David"/>
          <w:szCs w:val="24"/>
          <w:rtl/>
        </w:rPr>
        <w:t xml:space="preserve">דרישה על פי ערבות זו יש להפנות לסניף הבנק/חברת הביטוח שכתובתו: </w:t>
      </w:r>
    </w:p>
    <w:p w14:paraId="62A61DB6" w14:textId="129C253A" w:rsidR="005F5CE0" w:rsidRPr="004C5598" w:rsidRDefault="005F5CE0" w:rsidP="00740E86">
      <w:pPr>
        <w:spacing w:after="120" w:line="360" w:lineRule="auto"/>
        <w:rPr>
          <w:rFonts w:ascii="Arial" w:hAnsi="Arial" w:cs="David"/>
          <w:szCs w:val="24"/>
          <w:rtl/>
        </w:rPr>
      </w:pPr>
      <w:r w:rsidRPr="004C5598">
        <w:rPr>
          <w:rFonts w:ascii="Arial" w:hAnsi="Arial" w:cs="David"/>
          <w:szCs w:val="24"/>
          <w:rtl/>
        </w:rPr>
        <w:t xml:space="preserve">__________________ </w:t>
      </w:r>
      <w:r w:rsidRPr="004C5598">
        <w:rPr>
          <w:rFonts w:ascii="Arial" w:hAnsi="Arial" w:cs="David"/>
          <w:szCs w:val="24"/>
          <w:rtl/>
        </w:rPr>
        <w:tab/>
      </w:r>
      <w:r w:rsidRPr="004C5598">
        <w:rPr>
          <w:rFonts w:ascii="Arial" w:hAnsi="Arial" w:cs="David" w:hint="cs"/>
          <w:szCs w:val="24"/>
          <w:rtl/>
        </w:rPr>
        <w:t xml:space="preserve"> </w:t>
      </w:r>
      <w:r w:rsidRPr="004C5598">
        <w:rPr>
          <w:rFonts w:ascii="Arial" w:hAnsi="Arial" w:cs="David"/>
          <w:szCs w:val="24"/>
          <w:rtl/>
        </w:rPr>
        <w:t>__________________</w:t>
      </w:r>
      <w:r w:rsidR="006A7565">
        <w:rPr>
          <w:rFonts w:ascii="Arial" w:hAnsi="Arial" w:cs="David" w:hint="cs"/>
          <w:szCs w:val="24"/>
          <w:rtl/>
        </w:rPr>
        <w:tab/>
        <w:t>_______________________</w:t>
      </w:r>
    </w:p>
    <w:p w14:paraId="19CEC655" w14:textId="7DB194B5" w:rsidR="005F5CE0" w:rsidRPr="004C5598" w:rsidRDefault="005F5CE0" w:rsidP="00740E86">
      <w:pPr>
        <w:spacing w:after="120" w:line="360" w:lineRule="auto"/>
        <w:rPr>
          <w:rFonts w:ascii="Arial" w:hAnsi="Arial" w:cs="David"/>
          <w:szCs w:val="24"/>
          <w:rtl/>
        </w:rPr>
      </w:pPr>
      <w:r w:rsidRPr="004C5598">
        <w:rPr>
          <w:rFonts w:ascii="Arial" w:hAnsi="Arial" w:cs="David"/>
          <w:szCs w:val="24"/>
          <w:rtl/>
        </w:rPr>
        <w:t>שם הבנק/חברת הביטוח</w:t>
      </w:r>
      <w:r w:rsidRPr="004C5598">
        <w:rPr>
          <w:rFonts w:ascii="Arial" w:hAnsi="Arial" w:cs="David"/>
          <w:szCs w:val="24"/>
          <w:rtl/>
        </w:rPr>
        <w:tab/>
      </w:r>
      <w:r w:rsidRPr="004C5598">
        <w:rPr>
          <w:rFonts w:ascii="Arial" w:hAnsi="Arial" w:cs="David"/>
          <w:szCs w:val="24"/>
          <w:rtl/>
        </w:rPr>
        <w:tab/>
        <w:t xml:space="preserve">מספר הבנק ומספר הסניף </w:t>
      </w:r>
      <w:r w:rsidRPr="004C5598">
        <w:rPr>
          <w:rFonts w:ascii="Arial" w:hAnsi="Arial" w:cs="David"/>
          <w:szCs w:val="24"/>
          <w:rtl/>
        </w:rPr>
        <w:tab/>
      </w:r>
      <w:r w:rsidR="006A7565">
        <w:rPr>
          <w:rFonts w:ascii="Arial" w:hAnsi="Arial" w:cs="David" w:hint="cs"/>
          <w:szCs w:val="24"/>
          <w:rtl/>
        </w:rPr>
        <w:t>כתובת סניף הבנק/חברת הביטוח</w:t>
      </w:r>
    </w:p>
    <w:p w14:paraId="650EC240" w14:textId="77777777" w:rsidR="00740E86" w:rsidRDefault="00740E86" w:rsidP="005F5CE0">
      <w:pPr>
        <w:spacing w:line="360" w:lineRule="auto"/>
        <w:rPr>
          <w:rFonts w:ascii="Arial" w:hAnsi="Arial" w:cs="David"/>
          <w:szCs w:val="24"/>
          <w:rtl/>
        </w:rPr>
      </w:pPr>
    </w:p>
    <w:p w14:paraId="6DDEBF25" w14:textId="77777777" w:rsidR="005F5CE0" w:rsidRPr="004C5598" w:rsidRDefault="005F5CE0" w:rsidP="00740E86">
      <w:pPr>
        <w:spacing w:after="0" w:line="360" w:lineRule="auto"/>
        <w:rPr>
          <w:rFonts w:ascii="Arial" w:hAnsi="Arial" w:cs="David"/>
          <w:szCs w:val="24"/>
          <w:rtl/>
        </w:rPr>
      </w:pPr>
      <w:r w:rsidRPr="004C5598">
        <w:rPr>
          <w:rFonts w:ascii="Arial" w:hAnsi="Arial" w:cs="David"/>
          <w:szCs w:val="24"/>
          <w:rtl/>
        </w:rPr>
        <w:t xml:space="preserve">ערבות זו אינה ניתנת להעברה. </w:t>
      </w:r>
    </w:p>
    <w:p w14:paraId="1557D4B9" w14:textId="77777777" w:rsidR="005F5CE0" w:rsidRPr="004C5598" w:rsidRDefault="005F5CE0" w:rsidP="00740E86">
      <w:pPr>
        <w:spacing w:after="0" w:line="360" w:lineRule="auto"/>
        <w:rPr>
          <w:rFonts w:ascii="Arial" w:hAnsi="Arial" w:cs="David"/>
          <w:szCs w:val="24"/>
          <w:rtl/>
        </w:rPr>
      </w:pPr>
      <w:r w:rsidRPr="004C5598">
        <w:rPr>
          <w:rFonts w:ascii="Arial" w:hAnsi="Arial" w:cs="David"/>
          <w:szCs w:val="24"/>
          <w:rtl/>
        </w:rPr>
        <w:t>__________</w:t>
      </w:r>
      <w:r w:rsidRPr="004C5598">
        <w:rPr>
          <w:rFonts w:ascii="Arial" w:hAnsi="Arial" w:cs="David"/>
          <w:szCs w:val="24"/>
          <w:rtl/>
        </w:rPr>
        <w:tab/>
      </w:r>
      <w:r w:rsidRPr="004C5598">
        <w:rPr>
          <w:rFonts w:ascii="Arial" w:hAnsi="Arial" w:cs="David"/>
          <w:szCs w:val="24"/>
          <w:rtl/>
        </w:rPr>
        <w:tab/>
        <w:t>_________</w:t>
      </w:r>
      <w:r w:rsidRPr="004C5598">
        <w:rPr>
          <w:rFonts w:ascii="Arial" w:hAnsi="Arial" w:cs="David" w:hint="cs"/>
          <w:szCs w:val="24"/>
          <w:rtl/>
        </w:rPr>
        <w:t>_____</w:t>
      </w:r>
      <w:r w:rsidRPr="004C5598">
        <w:rPr>
          <w:rFonts w:ascii="Arial" w:hAnsi="Arial" w:cs="David"/>
          <w:szCs w:val="24"/>
          <w:rtl/>
        </w:rPr>
        <w:tab/>
      </w:r>
      <w:r w:rsidRPr="004C5598">
        <w:rPr>
          <w:rFonts w:ascii="Arial" w:hAnsi="Arial" w:cs="David"/>
          <w:szCs w:val="24"/>
          <w:rtl/>
        </w:rPr>
        <w:tab/>
        <w:t>____________</w:t>
      </w:r>
    </w:p>
    <w:p w14:paraId="65886E6F" w14:textId="540749C9" w:rsidR="005F5CE0" w:rsidRDefault="005F5CE0" w:rsidP="00740E86">
      <w:pPr>
        <w:spacing w:after="0" w:line="360" w:lineRule="auto"/>
        <w:rPr>
          <w:rFonts w:ascii="Arial" w:hAnsi="Arial" w:cs="David"/>
          <w:szCs w:val="24"/>
          <w:rtl/>
        </w:rPr>
      </w:pPr>
      <w:r w:rsidRPr="004C5598">
        <w:rPr>
          <w:rFonts w:ascii="Arial" w:hAnsi="Arial" w:cs="David"/>
          <w:szCs w:val="24"/>
          <w:rtl/>
        </w:rPr>
        <w:t xml:space="preserve">     תאריך</w:t>
      </w:r>
      <w:r w:rsidRPr="004C5598">
        <w:rPr>
          <w:rFonts w:ascii="Arial" w:hAnsi="Arial" w:cs="David"/>
          <w:szCs w:val="24"/>
          <w:rtl/>
        </w:rPr>
        <w:tab/>
        <w:t xml:space="preserve">   </w:t>
      </w:r>
      <w:r w:rsidRPr="004C5598">
        <w:rPr>
          <w:rFonts w:ascii="Arial" w:hAnsi="Arial" w:cs="David" w:hint="cs"/>
          <w:szCs w:val="24"/>
          <w:rtl/>
        </w:rPr>
        <w:t xml:space="preserve">                      </w:t>
      </w:r>
      <w:r w:rsidRPr="004C5598">
        <w:rPr>
          <w:rFonts w:ascii="Arial" w:hAnsi="Arial" w:cs="David"/>
          <w:szCs w:val="24"/>
          <w:rtl/>
        </w:rPr>
        <w:t>שם מלא</w:t>
      </w:r>
      <w:r w:rsidRPr="004C5598">
        <w:rPr>
          <w:rFonts w:ascii="Arial" w:hAnsi="Arial" w:cs="David"/>
          <w:szCs w:val="24"/>
          <w:rtl/>
        </w:rPr>
        <w:tab/>
      </w:r>
      <w:r w:rsidRPr="004C5598">
        <w:rPr>
          <w:rFonts w:ascii="Arial" w:hAnsi="Arial" w:cs="David" w:hint="cs"/>
          <w:szCs w:val="24"/>
          <w:rtl/>
        </w:rPr>
        <w:t xml:space="preserve">                    </w:t>
      </w:r>
      <w:r w:rsidR="006A7565">
        <w:rPr>
          <w:rFonts w:ascii="Arial" w:hAnsi="Arial" w:cs="David" w:hint="cs"/>
          <w:szCs w:val="24"/>
          <w:rtl/>
        </w:rPr>
        <w:tab/>
      </w:r>
      <w:r w:rsidRPr="004C5598">
        <w:rPr>
          <w:rFonts w:ascii="Arial" w:hAnsi="Arial" w:cs="David"/>
          <w:szCs w:val="24"/>
          <w:rtl/>
        </w:rPr>
        <w:t>חתימה וחותמ</w:t>
      </w:r>
      <w:r w:rsidRPr="004C5598">
        <w:rPr>
          <w:rFonts w:ascii="Arial" w:hAnsi="Arial" w:cs="David" w:hint="cs"/>
          <w:szCs w:val="24"/>
          <w:rtl/>
        </w:rPr>
        <w:t>ת</w:t>
      </w:r>
    </w:p>
    <w:p w14:paraId="7B4ABF7D" w14:textId="5F95B0A8" w:rsidR="00B3123B" w:rsidRPr="00B3123B" w:rsidRDefault="0036506D" w:rsidP="00B3123B">
      <w:pPr>
        <w:pStyle w:val="22"/>
        <w:ind w:left="360"/>
        <w:jc w:val="center"/>
        <w:rPr>
          <w:rFonts w:cs="David"/>
          <w:b/>
          <w:bCs/>
          <w:color w:val="auto"/>
          <w:sz w:val="44"/>
          <w:szCs w:val="28"/>
          <w:rtl/>
        </w:rPr>
      </w:pPr>
      <w:r>
        <w:rPr>
          <w:rFonts w:cs="David" w:hint="cs"/>
          <w:b/>
          <w:bCs/>
          <w:color w:val="auto"/>
          <w:sz w:val="44"/>
          <w:szCs w:val="28"/>
          <w:rtl/>
        </w:rPr>
        <w:lastRenderedPageBreak/>
        <w:t xml:space="preserve">נספח ז' - </w:t>
      </w:r>
      <w:r w:rsidR="00B3123B" w:rsidRPr="00B3123B">
        <w:rPr>
          <w:rFonts w:cs="David" w:hint="cs"/>
          <w:b/>
          <w:bCs/>
          <w:color w:val="auto"/>
          <w:sz w:val="44"/>
          <w:szCs w:val="28"/>
          <w:rtl/>
        </w:rPr>
        <w:t>התחייבות לשמירת סודיות</w:t>
      </w:r>
    </w:p>
    <w:p w14:paraId="2CCCD163" w14:textId="77777777" w:rsidR="00B3123B" w:rsidRDefault="00B3123B" w:rsidP="00B3123B">
      <w:pPr>
        <w:widowControl w:val="0"/>
        <w:overflowPunct w:val="0"/>
        <w:autoSpaceDE w:val="0"/>
        <w:autoSpaceDN w:val="0"/>
        <w:adjustRightInd w:val="0"/>
        <w:spacing w:before="120" w:after="120"/>
        <w:jc w:val="center"/>
        <w:rPr>
          <w:rFonts w:cs="David"/>
          <w:b/>
          <w:bCs/>
          <w:szCs w:val="24"/>
          <w:rtl/>
        </w:rPr>
      </w:pPr>
    </w:p>
    <w:p w14:paraId="7DA10CED" w14:textId="77777777" w:rsidR="00B3123B" w:rsidRPr="004C5598" w:rsidRDefault="00B3123B" w:rsidP="00B3123B">
      <w:pPr>
        <w:widowControl w:val="0"/>
        <w:overflowPunct w:val="0"/>
        <w:autoSpaceDE w:val="0"/>
        <w:autoSpaceDN w:val="0"/>
        <w:adjustRightInd w:val="0"/>
        <w:spacing w:before="120" w:after="120"/>
        <w:jc w:val="center"/>
        <w:rPr>
          <w:rFonts w:cs="David"/>
          <w:b/>
          <w:bCs/>
          <w:szCs w:val="24"/>
          <w:rtl/>
        </w:rPr>
      </w:pPr>
      <w:r w:rsidRPr="004C5598">
        <w:rPr>
          <w:rFonts w:cs="David" w:hint="cs"/>
          <w:b/>
          <w:bCs/>
          <w:szCs w:val="24"/>
          <w:rtl/>
        </w:rPr>
        <w:t>שנערכה ונחתמה ב______ ביום ____ בחודש _____ 2016</w:t>
      </w:r>
    </w:p>
    <w:p w14:paraId="2679DD4E" w14:textId="77777777" w:rsidR="00B3123B" w:rsidRPr="004C5598" w:rsidRDefault="00B3123B" w:rsidP="00B3123B">
      <w:pPr>
        <w:widowControl w:val="0"/>
        <w:overflowPunct w:val="0"/>
        <w:autoSpaceDE w:val="0"/>
        <w:autoSpaceDN w:val="0"/>
        <w:adjustRightInd w:val="0"/>
        <w:spacing w:before="120" w:after="120"/>
        <w:jc w:val="center"/>
        <w:rPr>
          <w:rFonts w:cs="David"/>
          <w:b/>
          <w:bCs/>
          <w:szCs w:val="24"/>
          <w:rtl/>
        </w:rPr>
      </w:pPr>
    </w:p>
    <w:p w14:paraId="2C2BC0E5" w14:textId="77777777" w:rsidR="00B3123B" w:rsidRPr="004C5598" w:rsidRDefault="00B3123B" w:rsidP="00B3123B">
      <w:pPr>
        <w:widowControl w:val="0"/>
        <w:overflowPunct w:val="0"/>
        <w:autoSpaceDE w:val="0"/>
        <w:autoSpaceDN w:val="0"/>
        <w:adjustRightInd w:val="0"/>
        <w:spacing w:before="120" w:after="120"/>
        <w:jc w:val="center"/>
        <w:rPr>
          <w:rFonts w:cs="David"/>
          <w:szCs w:val="24"/>
          <w:rtl/>
        </w:rPr>
      </w:pPr>
      <w:r w:rsidRPr="004C5598">
        <w:rPr>
          <w:rFonts w:cs="David" w:hint="cs"/>
          <w:b/>
          <w:bCs/>
          <w:szCs w:val="24"/>
          <w:rtl/>
        </w:rPr>
        <w:t>על ידי:</w:t>
      </w:r>
    </w:p>
    <w:p w14:paraId="2593D694" w14:textId="77777777" w:rsidR="00B3123B" w:rsidRPr="004C5598" w:rsidRDefault="00B3123B" w:rsidP="00B3123B">
      <w:pPr>
        <w:widowControl w:val="0"/>
        <w:overflowPunct w:val="0"/>
        <w:autoSpaceDE w:val="0"/>
        <w:autoSpaceDN w:val="0"/>
        <w:adjustRightInd w:val="0"/>
        <w:spacing w:before="120" w:after="120"/>
        <w:jc w:val="center"/>
        <w:rPr>
          <w:rFonts w:cs="David"/>
          <w:szCs w:val="24"/>
          <w:rtl/>
        </w:rPr>
      </w:pPr>
      <w:r w:rsidRPr="004C5598">
        <w:rPr>
          <w:rFonts w:cs="David" w:hint="cs"/>
          <w:szCs w:val="24"/>
          <w:rtl/>
        </w:rPr>
        <w:t>____________________</w:t>
      </w:r>
    </w:p>
    <w:p w14:paraId="339BA6E3" w14:textId="77777777" w:rsidR="00B3123B" w:rsidRPr="004C5598" w:rsidRDefault="00B3123B" w:rsidP="00B3123B">
      <w:pPr>
        <w:widowControl w:val="0"/>
        <w:overflowPunct w:val="0"/>
        <w:autoSpaceDE w:val="0"/>
        <w:autoSpaceDN w:val="0"/>
        <w:adjustRightInd w:val="0"/>
        <w:spacing w:before="120" w:after="120"/>
        <w:jc w:val="center"/>
        <w:rPr>
          <w:rFonts w:cs="David"/>
          <w:szCs w:val="24"/>
          <w:rtl/>
        </w:rPr>
      </w:pPr>
      <w:r w:rsidRPr="004C5598">
        <w:rPr>
          <w:rFonts w:cs="David" w:hint="cs"/>
          <w:szCs w:val="24"/>
          <w:rtl/>
        </w:rPr>
        <w:t>ת.ז. ________________</w:t>
      </w:r>
    </w:p>
    <w:p w14:paraId="755E1200" w14:textId="77777777" w:rsidR="00B3123B" w:rsidRPr="004C5598" w:rsidRDefault="00B3123B" w:rsidP="00B3123B">
      <w:pPr>
        <w:widowControl w:val="0"/>
        <w:overflowPunct w:val="0"/>
        <w:autoSpaceDE w:val="0"/>
        <w:autoSpaceDN w:val="0"/>
        <w:adjustRightInd w:val="0"/>
        <w:spacing w:before="120" w:after="120"/>
        <w:jc w:val="center"/>
        <w:rPr>
          <w:rFonts w:cs="David"/>
          <w:szCs w:val="24"/>
          <w:rtl/>
        </w:rPr>
      </w:pPr>
      <w:r w:rsidRPr="004C5598">
        <w:rPr>
          <w:rFonts w:cs="David" w:hint="cs"/>
          <w:szCs w:val="24"/>
          <w:rtl/>
        </w:rPr>
        <w:t>מרח' _______________</w:t>
      </w:r>
    </w:p>
    <w:p w14:paraId="34E58B67" w14:textId="77777777" w:rsidR="00B3123B" w:rsidRPr="004C5598" w:rsidRDefault="00B3123B" w:rsidP="00C96663">
      <w:pPr>
        <w:widowControl w:val="0"/>
        <w:overflowPunct w:val="0"/>
        <w:autoSpaceDE w:val="0"/>
        <w:autoSpaceDN w:val="0"/>
        <w:adjustRightInd w:val="0"/>
        <w:spacing w:before="120" w:after="120" w:line="360" w:lineRule="auto"/>
        <w:ind w:left="799" w:hanging="799"/>
        <w:jc w:val="both"/>
        <w:rPr>
          <w:rFonts w:cs="David"/>
          <w:rtl/>
        </w:rPr>
      </w:pPr>
    </w:p>
    <w:p w14:paraId="6521BC91" w14:textId="77777777" w:rsidR="00B3123B" w:rsidRPr="004C5598" w:rsidRDefault="00B3123B" w:rsidP="00C96663">
      <w:pPr>
        <w:widowControl w:val="0"/>
        <w:overflowPunct w:val="0"/>
        <w:autoSpaceDE w:val="0"/>
        <w:autoSpaceDN w:val="0"/>
        <w:adjustRightInd w:val="0"/>
        <w:spacing w:before="120" w:after="120" w:line="360" w:lineRule="auto"/>
        <w:ind w:left="799" w:hanging="799"/>
        <w:jc w:val="both"/>
        <w:rPr>
          <w:rFonts w:cs="David"/>
          <w:rtl/>
        </w:rPr>
      </w:pPr>
      <w:r w:rsidRPr="004C5598">
        <w:rPr>
          <w:rFonts w:cs="David" w:hint="cs"/>
          <w:b/>
          <w:bCs/>
          <w:rtl/>
        </w:rPr>
        <w:t>הואיל</w:t>
      </w:r>
      <w:r w:rsidRPr="004C5598">
        <w:rPr>
          <w:rFonts w:cs="David" w:hint="cs"/>
          <w:rtl/>
        </w:rPr>
        <w:tab/>
        <w:t>וממשלת ישראל בשם מדינת ישראל מקבלת את השירותים כהגדרתם להלן;</w:t>
      </w:r>
    </w:p>
    <w:p w14:paraId="5A4BF1D2" w14:textId="77777777" w:rsidR="00B3123B" w:rsidRPr="004C5598" w:rsidRDefault="00B3123B" w:rsidP="00C96663">
      <w:pPr>
        <w:widowControl w:val="0"/>
        <w:overflowPunct w:val="0"/>
        <w:autoSpaceDE w:val="0"/>
        <w:autoSpaceDN w:val="0"/>
        <w:adjustRightInd w:val="0"/>
        <w:spacing w:before="120" w:after="120" w:line="360" w:lineRule="auto"/>
        <w:ind w:left="799" w:hanging="799"/>
        <w:jc w:val="both"/>
        <w:rPr>
          <w:rFonts w:cs="David"/>
          <w:rtl/>
        </w:rPr>
      </w:pPr>
      <w:r w:rsidRPr="004C5598">
        <w:rPr>
          <w:rFonts w:cs="David" w:hint="cs"/>
          <w:b/>
          <w:bCs/>
          <w:rtl/>
        </w:rPr>
        <w:t>והואיל</w:t>
      </w:r>
      <w:r w:rsidRPr="004C5598">
        <w:rPr>
          <w:rFonts w:cs="David" w:hint="cs"/>
          <w:rtl/>
        </w:rPr>
        <w:tab/>
        <w:t>והנני מועסק בקשר למתן השירותים;</w:t>
      </w:r>
    </w:p>
    <w:p w14:paraId="2E88FBC1" w14:textId="77777777" w:rsidR="00B3123B" w:rsidRPr="004C5598" w:rsidRDefault="00B3123B" w:rsidP="00C96663">
      <w:pPr>
        <w:widowControl w:val="0"/>
        <w:overflowPunct w:val="0"/>
        <w:autoSpaceDE w:val="0"/>
        <w:autoSpaceDN w:val="0"/>
        <w:adjustRightInd w:val="0"/>
        <w:spacing w:before="120" w:after="120" w:line="360" w:lineRule="auto"/>
        <w:ind w:left="799" w:hanging="799"/>
        <w:jc w:val="both"/>
        <w:rPr>
          <w:rFonts w:cs="David"/>
          <w:rtl/>
        </w:rPr>
      </w:pPr>
      <w:r w:rsidRPr="004C5598">
        <w:rPr>
          <w:rFonts w:cs="David" w:hint="cs"/>
          <w:b/>
          <w:bCs/>
          <w:rtl/>
        </w:rPr>
        <w:t>והואיל</w:t>
      </w:r>
      <w:r w:rsidRPr="004C5598">
        <w:rPr>
          <w:rFonts w:cs="David" w:hint="cs"/>
          <w:rtl/>
        </w:rPr>
        <w:tab/>
        <w:t>והנני עשוי להחשף לסודות מקצועיים עליהם מעוניינת מדינת ישראל להגן.</w:t>
      </w:r>
    </w:p>
    <w:p w14:paraId="582ED542" w14:textId="77777777" w:rsidR="00B3123B" w:rsidRPr="004C5598" w:rsidRDefault="00B3123B" w:rsidP="00C96663">
      <w:pPr>
        <w:widowControl w:val="0"/>
        <w:overflowPunct w:val="0"/>
        <w:autoSpaceDE w:val="0"/>
        <w:autoSpaceDN w:val="0"/>
        <w:adjustRightInd w:val="0"/>
        <w:spacing w:before="120" w:after="120" w:line="360" w:lineRule="auto"/>
        <w:ind w:left="799" w:hanging="799"/>
        <w:jc w:val="both"/>
        <w:rPr>
          <w:rFonts w:cs="David"/>
          <w:b/>
          <w:bCs/>
          <w:rtl/>
        </w:rPr>
      </w:pPr>
      <w:r w:rsidRPr="004C5598">
        <w:rPr>
          <w:rFonts w:cs="David" w:hint="cs"/>
          <w:b/>
          <w:bCs/>
          <w:rtl/>
        </w:rPr>
        <w:t>לפיכך הנני מתחייב כלפי מדינת ישראל כדלקמן:</w:t>
      </w:r>
    </w:p>
    <w:p w14:paraId="17B81D05" w14:textId="77777777" w:rsidR="00B3123B" w:rsidRPr="004C5598" w:rsidRDefault="00B3123B" w:rsidP="00C96663">
      <w:pPr>
        <w:widowControl w:val="0"/>
        <w:overflowPunct w:val="0"/>
        <w:autoSpaceDE w:val="0"/>
        <w:autoSpaceDN w:val="0"/>
        <w:adjustRightInd w:val="0"/>
        <w:spacing w:before="120" w:after="120" w:line="360" w:lineRule="auto"/>
        <w:ind w:left="799" w:hanging="799"/>
        <w:jc w:val="both"/>
        <w:rPr>
          <w:rFonts w:cs="David"/>
          <w:b/>
          <w:bCs/>
          <w:rtl/>
        </w:rPr>
      </w:pPr>
    </w:p>
    <w:p w14:paraId="0D3E0CB4" w14:textId="77777777" w:rsidR="00B3123B" w:rsidRPr="004C5598" w:rsidRDefault="00B3123B" w:rsidP="005A4AC6">
      <w:pPr>
        <w:numPr>
          <w:ilvl w:val="0"/>
          <w:numId w:val="165"/>
        </w:numPr>
        <w:overflowPunct w:val="0"/>
        <w:autoSpaceDE w:val="0"/>
        <w:autoSpaceDN w:val="0"/>
        <w:adjustRightInd w:val="0"/>
        <w:spacing w:before="120" w:after="120" w:line="360" w:lineRule="auto"/>
        <w:jc w:val="both"/>
        <w:textAlignment w:val="baseline"/>
        <w:rPr>
          <w:rFonts w:cs="David"/>
          <w:color w:val="000000"/>
          <w:u w:val="single"/>
        </w:rPr>
      </w:pPr>
      <w:r w:rsidRPr="004C5598">
        <w:rPr>
          <w:rFonts w:cs="David"/>
          <w:b/>
          <w:bCs/>
          <w:color w:val="000000"/>
          <w:kern w:val="32"/>
          <w:u w:val="single"/>
          <w:rtl/>
        </w:rPr>
        <w:t>הגדרות</w:t>
      </w:r>
    </w:p>
    <w:p w14:paraId="207A1E99" w14:textId="77777777" w:rsidR="00B3123B" w:rsidRPr="004C5598" w:rsidRDefault="00B3123B" w:rsidP="00C96663">
      <w:pPr>
        <w:overflowPunct w:val="0"/>
        <w:autoSpaceDE w:val="0"/>
        <w:autoSpaceDN w:val="0"/>
        <w:adjustRightInd w:val="0"/>
        <w:spacing w:before="120" w:after="120" w:line="360" w:lineRule="auto"/>
        <w:ind w:left="720"/>
        <w:jc w:val="both"/>
        <w:textAlignment w:val="baseline"/>
        <w:rPr>
          <w:rFonts w:cs="David"/>
          <w:color w:val="000000"/>
          <w:rtl/>
        </w:rPr>
      </w:pPr>
      <w:r w:rsidRPr="004C5598">
        <w:rPr>
          <w:rFonts w:cs="David"/>
          <w:color w:val="000000"/>
          <w:rtl/>
        </w:rPr>
        <w:t>בהסכם זה תהיה למונחים הבאים המשמעות המופיעה לצידם:</w:t>
      </w:r>
    </w:p>
    <w:p w14:paraId="07F498D2" w14:textId="77777777" w:rsidR="00B3123B" w:rsidRPr="004C5598" w:rsidRDefault="00B3123B" w:rsidP="00C96663">
      <w:pPr>
        <w:widowControl w:val="0"/>
        <w:overflowPunct w:val="0"/>
        <w:autoSpaceDE w:val="0"/>
        <w:autoSpaceDN w:val="0"/>
        <w:adjustRightInd w:val="0"/>
        <w:spacing w:line="360" w:lineRule="auto"/>
        <w:jc w:val="both"/>
        <w:textAlignment w:val="baseline"/>
        <w:rPr>
          <w:rFonts w:cs="David"/>
          <w:caps/>
          <w:spacing w:val="15"/>
          <w:rtl/>
        </w:rPr>
      </w:pPr>
      <w:r w:rsidRPr="004C5598">
        <w:rPr>
          <w:rFonts w:cs="David" w:hint="cs"/>
          <w:b/>
          <w:bCs/>
          <w:rtl/>
        </w:rPr>
        <w:t xml:space="preserve">             </w:t>
      </w:r>
      <w:r w:rsidRPr="004C5598">
        <w:rPr>
          <w:rFonts w:cs="David"/>
          <w:b/>
          <w:bCs/>
          <w:rtl/>
        </w:rPr>
        <w:t>"</w:t>
      </w:r>
      <w:r w:rsidRPr="004C5598">
        <w:rPr>
          <w:rFonts w:cs="David" w:hint="cs"/>
          <w:b/>
          <w:bCs/>
          <w:rtl/>
        </w:rPr>
        <w:t>השירותים</w:t>
      </w:r>
      <w:r w:rsidRPr="004C5598">
        <w:rPr>
          <w:rFonts w:cs="David"/>
          <w:b/>
          <w:bCs/>
          <w:rtl/>
        </w:rPr>
        <w:t>"</w:t>
      </w:r>
      <w:r w:rsidRPr="004C5598">
        <w:rPr>
          <w:rFonts w:cs="David" w:hint="cs"/>
          <w:b/>
          <w:bCs/>
          <w:rtl/>
        </w:rPr>
        <w:t xml:space="preserve"> </w:t>
      </w:r>
      <w:r w:rsidRPr="004C5598">
        <w:rPr>
          <w:rFonts w:cs="David"/>
          <w:b/>
          <w:bCs/>
          <w:rtl/>
        </w:rPr>
        <w:t>–</w:t>
      </w:r>
      <w:r w:rsidRPr="004C5598">
        <w:rPr>
          <w:rFonts w:cs="David" w:hint="cs"/>
          <w:b/>
          <w:bCs/>
          <w:rtl/>
        </w:rPr>
        <w:t xml:space="preserve"> </w:t>
      </w:r>
      <w:r w:rsidRPr="004C5598">
        <w:rPr>
          <w:rFonts w:cs="David" w:hint="cs"/>
          <w:rtl/>
        </w:rPr>
        <w:t>כהגדרתם בהסכם.</w:t>
      </w:r>
    </w:p>
    <w:p w14:paraId="3B3AA237" w14:textId="1C9E559F" w:rsidR="00B3123B" w:rsidRDefault="00B3123B" w:rsidP="009F0580">
      <w:pPr>
        <w:overflowPunct w:val="0"/>
        <w:autoSpaceDE w:val="0"/>
        <w:autoSpaceDN w:val="0"/>
        <w:adjustRightInd w:val="0"/>
        <w:spacing w:line="360" w:lineRule="auto"/>
        <w:ind w:left="2217" w:hanging="1508"/>
        <w:jc w:val="both"/>
        <w:textAlignment w:val="baseline"/>
        <w:rPr>
          <w:rFonts w:cs="David"/>
          <w:rtl/>
        </w:rPr>
      </w:pPr>
      <w:r w:rsidRPr="004C5598">
        <w:rPr>
          <w:rFonts w:cs="David" w:hint="cs"/>
          <w:b/>
          <w:bCs/>
          <w:rtl/>
        </w:rPr>
        <w:t>"איש הקשר"</w:t>
      </w:r>
      <w:r w:rsidRPr="004C5598">
        <w:rPr>
          <w:rFonts w:cs="David" w:hint="cs"/>
          <w:rtl/>
        </w:rPr>
        <w:t xml:space="preserve"> </w:t>
      </w:r>
      <w:r w:rsidRPr="004C5598">
        <w:rPr>
          <w:rFonts w:cs="David"/>
          <w:rtl/>
        </w:rPr>
        <w:t>–</w:t>
      </w:r>
      <w:r w:rsidRPr="004C5598">
        <w:rPr>
          <w:rFonts w:cs="David" w:hint="cs"/>
          <w:rtl/>
        </w:rPr>
        <w:t xml:space="preserve"> </w:t>
      </w:r>
      <w:r w:rsidRPr="004C5598">
        <w:rPr>
          <w:rFonts w:cs="David" w:hint="cs"/>
          <w:rtl/>
        </w:rPr>
        <w:tab/>
      </w:r>
      <w:r w:rsidRPr="001602C6">
        <w:rPr>
          <w:rFonts w:ascii="David" w:hAnsi="David" w:cs="David" w:hint="eastAsia"/>
          <w:sz w:val="24"/>
          <w:rtl/>
        </w:rPr>
        <w:t>גב</w:t>
      </w:r>
      <w:r w:rsidRPr="001602C6">
        <w:rPr>
          <w:rFonts w:ascii="David" w:hAnsi="David" w:cs="David"/>
          <w:sz w:val="24"/>
          <w:rtl/>
        </w:rPr>
        <w:t xml:space="preserve">' </w:t>
      </w:r>
      <w:r w:rsidR="009F0580">
        <w:rPr>
          <w:rFonts w:ascii="David" w:hAnsi="David" w:cs="David" w:hint="cs"/>
          <w:sz w:val="24"/>
          <w:rtl/>
        </w:rPr>
        <w:t>יונית מנשה</w:t>
      </w:r>
      <w:r w:rsidRPr="001602C6">
        <w:rPr>
          <w:rFonts w:ascii="David" w:hAnsi="David" w:cs="David"/>
          <w:sz w:val="24"/>
          <w:rtl/>
        </w:rPr>
        <w:t>, מ</w:t>
      </w:r>
      <w:r w:rsidRPr="001602C6">
        <w:rPr>
          <w:rFonts w:ascii="David" w:hAnsi="David" w:cs="David" w:hint="eastAsia"/>
          <w:sz w:val="24"/>
          <w:rtl/>
        </w:rPr>
        <w:t>מחלקת</w:t>
      </w:r>
      <w:r w:rsidRPr="001602C6">
        <w:rPr>
          <w:rFonts w:ascii="David" w:hAnsi="David" w:cs="David"/>
          <w:sz w:val="24"/>
          <w:rtl/>
        </w:rPr>
        <w:t xml:space="preserve"> פניות ציבור </w:t>
      </w:r>
      <w:r w:rsidRPr="001602C6">
        <w:rPr>
          <w:rFonts w:ascii="David" w:hAnsi="David" w:cs="David" w:hint="eastAsia"/>
          <w:sz w:val="24"/>
          <w:rtl/>
        </w:rPr>
        <w:t>באגף</w:t>
      </w:r>
      <w:r w:rsidRPr="001602C6">
        <w:rPr>
          <w:rFonts w:ascii="David" w:hAnsi="David" w:cs="David"/>
          <w:sz w:val="24"/>
          <w:rtl/>
        </w:rPr>
        <w:t xml:space="preserve"> שוק ההון, ביטוח וחסכון או מי שיתמנה על ידי המזמין במקומ</w:t>
      </w:r>
      <w:r w:rsidRPr="001602C6">
        <w:rPr>
          <w:rFonts w:ascii="David" w:hAnsi="David" w:cs="David" w:hint="eastAsia"/>
          <w:sz w:val="24"/>
          <w:rtl/>
        </w:rPr>
        <w:t>ה</w:t>
      </w:r>
      <w:r w:rsidRPr="001602C6">
        <w:rPr>
          <w:rFonts w:ascii="David" w:hAnsi="David" w:cs="David"/>
          <w:sz w:val="24"/>
          <w:rtl/>
        </w:rPr>
        <w:t>.</w:t>
      </w:r>
      <w:r w:rsidRPr="001602C6">
        <w:rPr>
          <w:rFonts w:cs="David"/>
          <w:sz w:val="24"/>
          <w:rtl/>
        </w:rPr>
        <w:t xml:space="preserve"> איש </w:t>
      </w:r>
      <w:r w:rsidRPr="001602C6">
        <w:rPr>
          <w:rFonts w:ascii="David" w:hAnsi="David" w:cs="David" w:hint="eastAsia"/>
          <w:sz w:val="24"/>
          <w:rtl/>
        </w:rPr>
        <w:t>הקשר</w:t>
      </w:r>
      <w:r w:rsidRPr="001602C6">
        <w:rPr>
          <w:rFonts w:cs="David"/>
          <w:sz w:val="24"/>
          <w:rtl/>
        </w:rPr>
        <w:t xml:space="preserve"> יהא אחראי לפיקוח על עבודת ה</w:t>
      </w:r>
      <w:r w:rsidRPr="001602C6">
        <w:rPr>
          <w:rFonts w:cs="David" w:hint="eastAsia"/>
          <w:sz w:val="24"/>
          <w:rtl/>
        </w:rPr>
        <w:t>ספק</w:t>
      </w:r>
      <w:r w:rsidRPr="001602C6">
        <w:rPr>
          <w:rFonts w:cs="David"/>
          <w:sz w:val="24"/>
          <w:rtl/>
        </w:rPr>
        <w:t xml:space="preserve"> וביצועה באיכות הנדרשת ולאור התנאים המנויים במסמכי המכרז. איש הקשר יהא רשאי </w:t>
      </w:r>
      <w:r w:rsidRPr="001602C6">
        <w:rPr>
          <w:rFonts w:cs="David" w:hint="eastAsia"/>
          <w:sz w:val="24"/>
          <w:rtl/>
        </w:rPr>
        <w:t>ליתן</w:t>
      </w:r>
      <w:r w:rsidRPr="001602C6">
        <w:rPr>
          <w:rFonts w:cs="David"/>
          <w:sz w:val="24"/>
          <w:rtl/>
        </w:rPr>
        <w:t xml:space="preserve"> לקבלן הנחיות הנוגעות למתן השירותים ובכלל זאת להרחבת היקפם</w:t>
      </w:r>
    </w:p>
    <w:p w14:paraId="1A7AD6F4" w14:textId="77777777" w:rsidR="00B3123B" w:rsidRPr="004C5598" w:rsidRDefault="00B3123B" w:rsidP="00C96663">
      <w:pPr>
        <w:widowControl w:val="0"/>
        <w:spacing w:line="360" w:lineRule="auto"/>
        <w:jc w:val="both"/>
        <w:rPr>
          <w:rFonts w:cs="David"/>
          <w:b/>
          <w:bCs/>
          <w:color w:val="000000"/>
          <w:u w:val="single"/>
          <w:rtl/>
        </w:rPr>
      </w:pPr>
    </w:p>
    <w:p w14:paraId="7594FD65" w14:textId="77777777" w:rsidR="00B3123B" w:rsidRPr="004C5598" w:rsidRDefault="00B3123B" w:rsidP="005A4AC6">
      <w:pPr>
        <w:widowControl w:val="0"/>
        <w:numPr>
          <w:ilvl w:val="0"/>
          <w:numId w:val="165"/>
        </w:numPr>
        <w:spacing w:after="0" w:line="360" w:lineRule="auto"/>
        <w:jc w:val="both"/>
        <w:rPr>
          <w:rFonts w:cs="David"/>
          <w:b/>
          <w:bCs/>
          <w:color w:val="000000"/>
          <w:u w:val="single"/>
        </w:rPr>
      </w:pPr>
      <w:r w:rsidRPr="004C5598">
        <w:rPr>
          <w:rFonts w:cs="David"/>
          <w:b/>
          <w:bCs/>
          <w:color w:val="000000"/>
          <w:u w:val="single"/>
          <w:rtl/>
        </w:rPr>
        <w:t>שמירת סודיות</w:t>
      </w:r>
    </w:p>
    <w:p w14:paraId="6FC9F2B7" w14:textId="77777777" w:rsidR="00B3123B" w:rsidRPr="004C5598" w:rsidRDefault="00B3123B" w:rsidP="00C96663">
      <w:pPr>
        <w:spacing w:line="360" w:lineRule="auto"/>
        <w:ind w:left="720"/>
        <w:jc w:val="both"/>
        <w:rPr>
          <w:rFonts w:cs="David"/>
          <w:b/>
          <w:bCs/>
          <w:color w:val="000000"/>
          <w:rtl/>
        </w:rPr>
      </w:pPr>
      <w:r w:rsidRPr="004C5598">
        <w:rPr>
          <w:rFonts w:cs="David"/>
          <w:color w:val="000000"/>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14:paraId="31714D65" w14:textId="77777777" w:rsidR="00B3123B" w:rsidRPr="004C5598" w:rsidRDefault="00B3123B" w:rsidP="00C96663">
      <w:pPr>
        <w:spacing w:line="360" w:lineRule="auto"/>
        <w:ind w:left="720"/>
        <w:jc w:val="both"/>
        <w:rPr>
          <w:rFonts w:cs="David"/>
          <w:b/>
          <w:bCs/>
          <w:color w:val="000000"/>
          <w:rtl/>
        </w:rPr>
      </w:pPr>
      <w:r w:rsidRPr="004C5598">
        <w:rPr>
          <w:rFonts w:cs="David"/>
          <w:color w:val="000000"/>
          <w:rtl/>
        </w:rPr>
        <w:t>הנני מצהיר כי ידוע לי שאי מילוי התחייבויותיי מהוות עבירה לפי פרק ז' (ביטחון המדינה, יחסי חוץ וסודות רשמיים) לחוק העונשין, תשל"ז - 1977.</w:t>
      </w:r>
    </w:p>
    <w:p w14:paraId="024964B5" w14:textId="77777777" w:rsidR="00B3123B" w:rsidRPr="004C5598" w:rsidRDefault="00B3123B" w:rsidP="00B3123B">
      <w:pPr>
        <w:widowControl w:val="0"/>
        <w:jc w:val="both"/>
        <w:rPr>
          <w:rFonts w:cs="David"/>
          <w:b/>
          <w:bCs/>
          <w:color w:val="000000"/>
          <w:rtl/>
        </w:rPr>
      </w:pPr>
    </w:p>
    <w:p w14:paraId="54A935C4" w14:textId="77777777" w:rsidR="00B3123B" w:rsidRPr="004C5598" w:rsidRDefault="00B3123B" w:rsidP="00B3123B">
      <w:pPr>
        <w:widowControl w:val="0"/>
        <w:jc w:val="both"/>
        <w:rPr>
          <w:rFonts w:cs="David"/>
          <w:b/>
          <w:bCs/>
          <w:color w:val="000000"/>
          <w:rtl/>
        </w:rPr>
      </w:pPr>
      <w:r w:rsidRPr="004C5598">
        <w:rPr>
          <w:rFonts w:cs="David"/>
          <w:b/>
          <w:bCs/>
          <w:color w:val="000000"/>
          <w:rtl/>
        </w:rPr>
        <w:t>ולראיה באתי על החתום:</w:t>
      </w:r>
    </w:p>
    <w:p w14:paraId="7A807B04" w14:textId="77777777" w:rsidR="00B3123B" w:rsidRPr="004C5598" w:rsidRDefault="00B3123B" w:rsidP="00B3123B">
      <w:pPr>
        <w:widowControl w:val="0"/>
        <w:jc w:val="both"/>
        <w:rPr>
          <w:rFonts w:cs="David"/>
          <w:b/>
          <w:bCs/>
          <w:color w:val="000000"/>
          <w:rtl/>
        </w:rPr>
      </w:pPr>
    </w:p>
    <w:p w14:paraId="2DFC3EFE" w14:textId="77777777" w:rsidR="00B3123B" w:rsidRPr="004C5598" w:rsidRDefault="00B3123B" w:rsidP="00B3123B">
      <w:pPr>
        <w:widowControl w:val="0"/>
        <w:jc w:val="both"/>
        <w:rPr>
          <w:rFonts w:cs="David"/>
          <w:color w:val="000000"/>
          <w:rtl/>
        </w:rPr>
      </w:pPr>
      <w:r w:rsidRPr="004C5598">
        <w:rPr>
          <w:rFonts w:cs="David"/>
          <w:color w:val="000000"/>
          <w:rtl/>
        </w:rPr>
        <w:t>_______________</w:t>
      </w:r>
      <w:r w:rsidRPr="004C5598">
        <w:rPr>
          <w:rFonts w:cs="David" w:hint="cs"/>
          <w:color w:val="000000"/>
          <w:rtl/>
        </w:rPr>
        <w:t>____</w:t>
      </w:r>
    </w:p>
    <w:p w14:paraId="3043D642" w14:textId="71D3F1E3" w:rsidR="00C96663" w:rsidRDefault="0036506D" w:rsidP="00C96663">
      <w:pPr>
        <w:pStyle w:val="22"/>
        <w:ind w:left="360"/>
        <w:jc w:val="center"/>
        <w:rPr>
          <w:rFonts w:cs="David"/>
          <w:b/>
          <w:bCs/>
          <w:color w:val="auto"/>
          <w:sz w:val="44"/>
          <w:szCs w:val="28"/>
          <w:rtl/>
        </w:rPr>
      </w:pPr>
      <w:r w:rsidRPr="00A10024">
        <w:rPr>
          <w:rFonts w:cs="David" w:hint="cs"/>
          <w:b/>
          <w:bCs/>
          <w:color w:val="auto"/>
          <w:sz w:val="44"/>
          <w:szCs w:val="28"/>
          <w:rtl/>
        </w:rPr>
        <w:lastRenderedPageBreak/>
        <w:t xml:space="preserve">נספח </w:t>
      </w:r>
      <w:r>
        <w:rPr>
          <w:rFonts w:cs="David" w:hint="cs"/>
          <w:b/>
          <w:bCs/>
          <w:color w:val="auto"/>
          <w:sz w:val="44"/>
          <w:szCs w:val="28"/>
          <w:rtl/>
        </w:rPr>
        <w:t>ח</w:t>
      </w:r>
      <w:r w:rsidRPr="00A10024">
        <w:rPr>
          <w:rFonts w:cs="David" w:hint="cs"/>
          <w:b/>
          <w:bCs/>
          <w:color w:val="auto"/>
          <w:sz w:val="44"/>
          <w:szCs w:val="28"/>
          <w:rtl/>
        </w:rPr>
        <w:t xml:space="preserve">' </w:t>
      </w:r>
      <w:r w:rsidR="00C96663">
        <w:rPr>
          <w:rFonts w:cs="David"/>
          <w:b/>
          <w:bCs/>
          <w:color w:val="auto"/>
          <w:sz w:val="44"/>
          <w:szCs w:val="28"/>
          <w:rtl/>
        </w:rPr>
        <w:t>–</w:t>
      </w:r>
      <w:r w:rsidRPr="00A10024">
        <w:rPr>
          <w:rFonts w:cs="David" w:hint="cs"/>
          <w:b/>
          <w:bCs/>
          <w:color w:val="auto"/>
          <w:sz w:val="44"/>
          <w:szCs w:val="28"/>
          <w:rtl/>
        </w:rPr>
        <w:t xml:space="preserve"> </w:t>
      </w:r>
      <w:r w:rsidR="00C96663" w:rsidRPr="00C96663">
        <w:rPr>
          <w:rFonts w:cs="David" w:hint="cs"/>
          <w:b/>
          <w:bCs/>
          <w:color w:val="auto"/>
          <w:sz w:val="44"/>
          <w:szCs w:val="28"/>
          <w:rtl/>
        </w:rPr>
        <w:t>התחייבות להעדר ניגוד עניינים</w:t>
      </w:r>
    </w:p>
    <w:p w14:paraId="6AF37BDC" w14:textId="77777777" w:rsidR="00C96663" w:rsidRPr="00C96663" w:rsidRDefault="00C96663" w:rsidP="00C96663">
      <w:pPr>
        <w:pStyle w:val="22"/>
        <w:ind w:left="360"/>
        <w:jc w:val="center"/>
        <w:rPr>
          <w:rFonts w:cs="David"/>
          <w:b/>
          <w:bCs/>
          <w:color w:val="auto"/>
          <w:sz w:val="44"/>
          <w:szCs w:val="28"/>
          <w:rtl/>
        </w:rPr>
      </w:pPr>
    </w:p>
    <w:p w14:paraId="357F61BE" w14:textId="77777777" w:rsidR="00C96663" w:rsidRPr="004C5598" w:rsidRDefault="00C96663" w:rsidP="00C96663">
      <w:pPr>
        <w:widowControl w:val="0"/>
        <w:overflowPunct w:val="0"/>
        <w:autoSpaceDE w:val="0"/>
        <w:autoSpaceDN w:val="0"/>
        <w:adjustRightInd w:val="0"/>
        <w:spacing w:before="120" w:after="120"/>
        <w:jc w:val="center"/>
        <w:rPr>
          <w:rFonts w:cs="David"/>
          <w:b/>
          <w:bCs/>
          <w:szCs w:val="24"/>
          <w:rtl/>
        </w:rPr>
      </w:pPr>
      <w:r w:rsidRPr="004C5598">
        <w:rPr>
          <w:rFonts w:cs="David" w:hint="cs"/>
          <w:b/>
          <w:bCs/>
          <w:szCs w:val="24"/>
          <w:rtl/>
        </w:rPr>
        <w:t>שנערכה ונחתמה ב______ ביום ____ בחודש _____ 2016</w:t>
      </w:r>
    </w:p>
    <w:p w14:paraId="72D57F9A" w14:textId="77777777" w:rsidR="00C96663" w:rsidRPr="004C5598" w:rsidRDefault="00C96663" w:rsidP="00C96663">
      <w:pPr>
        <w:widowControl w:val="0"/>
        <w:overflowPunct w:val="0"/>
        <w:autoSpaceDE w:val="0"/>
        <w:autoSpaceDN w:val="0"/>
        <w:adjustRightInd w:val="0"/>
        <w:spacing w:before="120" w:after="120"/>
        <w:jc w:val="center"/>
        <w:rPr>
          <w:rFonts w:cs="David"/>
          <w:b/>
          <w:bCs/>
          <w:szCs w:val="24"/>
          <w:rtl/>
        </w:rPr>
      </w:pPr>
    </w:p>
    <w:p w14:paraId="038D1F06" w14:textId="77777777" w:rsidR="00C96663" w:rsidRPr="004C5598" w:rsidRDefault="00C96663" w:rsidP="00C96663">
      <w:pPr>
        <w:widowControl w:val="0"/>
        <w:overflowPunct w:val="0"/>
        <w:autoSpaceDE w:val="0"/>
        <w:autoSpaceDN w:val="0"/>
        <w:adjustRightInd w:val="0"/>
        <w:spacing w:before="120" w:after="120"/>
        <w:jc w:val="center"/>
        <w:rPr>
          <w:rFonts w:cs="David"/>
          <w:szCs w:val="24"/>
          <w:rtl/>
        </w:rPr>
      </w:pPr>
      <w:r w:rsidRPr="004C5598">
        <w:rPr>
          <w:rFonts w:cs="David" w:hint="cs"/>
          <w:b/>
          <w:bCs/>
          <w:szCs w:val="24"/>
          <w:rtl/>
        </w:rPr>
        <w:t>על ידי:</w:t>
      </w:r>
      <w:r w:rsidRPr="004C5598">
        <w:rPr>
          <w:rFonts w:cs="David" w:hint="cs"/>
          <w:szCs w:val="24"/>
          <w:rtl/>
        </w:rPr>
        <w:t xml:space="preserve"> _______________</w:t>
      </w:r>
    </w:p>
    <w:p w14:paraId="57EBE831" w14:textId="77777777" w:rsidR="00C96663" w:rsidRPr="004C5598" w:rsidRDefault="00C96663" w:rsidP="00C96663">
      <w:pPr>
        <w:widowControl w:val="0"/>
        <w:overflowPunct w:val="0"/>
        <w:autoSpaceDE w:val="0"/>
        <w:autoSpaceDN w:val="0"/>
        <w:adjustRightInd w:val="0"/>
        <w:spacing w:before="120" w:after="120"/>
        <w:jc w:val="center"/>
        <w:rPr>
          <w:rFonts w:cs="David"/>
          <w:szCs w:val="24"/>
          <w:rtl/>
        </w:rPr>
      </w:pPr>
      <w:r w:rsidRPr="004C5598">
        <w:rPr>
          <w:rFonts w:cs="David" w:hint="cs"/>
          <w:szCs w:val="24"/>
          <w:rtl/>
        </w:rPr>
        <w:t>ת.ז.      _______________</w:t>
      </w:r>
    </w:p>
    <w:p w14:paraId="103796CA" w14:textId="77777777" w:rsidR="00C96663" w:rsidRPr="004C5598" w:rsidRDefault="00C96663" w:rsidP="002A6D4F">
      <w:pPr>
        <w:widowControl w:val="0"/>
        <w:overflowPunct w:val="0"/>
        <w:autoSpaceDE w:val="0"/>
        <w:autoSpaceDN w:val="0"/>
        <w:adjustRightInd w:val="0"/>
        <w:spacing w:before="120" w:after="120" w:line="360" w:lineRule="auto"/>
        <w:jc w:val="center"/>
        <w:rPr>
          <w:rFonts w:cs="David"/>
          <w:szCs w:val="24"/>
          <w:rtl/>
        </w:rPr>
      </w:pPr>
      <w:r w:rsidRPr="004C5598">
        <w:rPr>
          <w:rFonts w:cs="David" w:hint="cs"/>
          <w:szCs w:val="24"/>
          <w:rtl/>
        </w:rPr>
        <w:t>מרח'     _______________</w:t>
      </w:r>
    </w:p>
    <w:p w14:paraId="3FA087F1" w14:textId="77777777" w:rsidR="00C96663" w:rsidRPr="004C5598" w:rsidRDefault="00C96663" w:rsidP="002A6D4F">
      <w:pPr>
        <w:widowControl w:val="0"/>
        <w:overflowPunct w:val="0"/>
        <w:autoSpaceDE w:val="0"/>
        <w:autoSpaceDN w:val="0"/>
        <w:adjustRightInd w:val="0"/>
        <w:spacing w:before="120" w:after="120" w:line="360" w:lineRule="auto"/>
        <w:jc w:val="center"/>
        <w:rPr>
          <w:rFonts w:cs="David"/>
          <w:szCs w:val="24"/>
          <w:rtl/>
        </w:rPr>
      </w:pPr>
    </w:p>
    <w:p w14:paraId="0C8C0A1C" w14:textId="77777777" w:rsidR="00C96663" w:rsidRPr="004C5598" w:rsidRDefault="00C96663" w:rsidP="002A6D4F">
      <w:pPr>
        <w:widowControl w:val="0"/>
        <w:overflowPunct w:val="0"/>
        <w:autoSpaceDE w:val="0"/>
        <w:autoSpaceDN w:val="0"/>
        <w:adjustRightInd w:val="0"/>
        <w:spacing w:before="120" w:after="120" w:line="360" w:lineRule="auto"/>
        <w:ind w:left="799" w:hanging="799"/>
        <w:jc w:val="both"/>
        <w:rPr>
          <w:rFonts w:cs="David"/>
          <w:rtl/>
        </w:rPr>
      </w:pPr>
      <w:r w:rsidRPr="004C5598">
        <w:rPr>
          <w:rFonts w:cs="David" w:hint="cs"/>
          <w:b/>
          <w:bCs/>
          <w:rtl/>
        </w:rPr>
        <w:t>הואיל</w:t>
      </w:r>
      <w:r w:rsidRPr="004C5598">
        <w:rPr>
          <w:rFonts w:cs="David" w:hint="cs"/>
          <w:rtl/>
        </w:rPr>
        <w:tab/>
        <w:t>וממשלת ישראל בשם מדינת ישראל מקבלת את השירותים כהגדרתם להלן;</w:t>
      </w:r>
    </w:p>
    <w:p w14:paraId="736C9AAD" w14:textId="77777777" w:rsidR="00C96663" w:rsidRPr="004C5598" w:rsidRDefault="00C96663" w:rsidP="002A6D4F">
      <w:pPr>
        <w:widowControl w:val="0"/>
        <w:overflowPunct w:val="0"/>
        <w:autoSpaceDE w:val="0"/>
        <w:autoSpaceDN w:val="0"/>
        <w:adjustRightInd w:val="0"/>
        <w:spacing w:before="120" w:after="120" w:line="360" w:lineRule="auto"/>
        <w:ind w:left="799" w:hanging="799"/>
        <w:jc w:val="both"/>
        <w:rPr>
          <w:rFonts w:cs="David"/>
          <w:rtl/>
        </w:rPr>
      </w:pPr>
      <w:r w:rsidRPr="004C5598">
        <w:rPr>
          <w:rFonts w:cs="David" w:hint="cs"/>
          <w:b/>
          <w:bCs/>
          <w:rtl/>
        </w:rPr>
        <w:t>והואיל</w:t>
      </w:r>
      <w:r w:rsidRPr="004C5598">
        <w:rPr>
          <w:rFonts w:cs="David" w:hint="cs"/>
          <w:rtl/>
        </w:rPr>
        <w:tab/>
        <w:t>והנני מועסק בקשר למתן השירותים;</w:t>
      </w:r>
    </w:p>
    <w:p w14:paraId="2876DC21" w14:textId="77777777" w:rsidR="00C96663" w:rsidRPr="004C5598" w:rsidRDefault="00C96663" w:rsidP="002A6D4F">
      <w:pPr>
        <w:widowControl w:val="0"/>
        <w:overflowPunct w:val="0"/>
        <w:autoSpaceDE w:val="0"/>
        <w:autoSpaceDN w:val="0"/>
        <w:adjustRightInd w:val="0"/>
        <w:spacing w:before="120" w:after="120" w:line="360" w:lineRule="auto"/>
        <w:ind w:left="799" w:hanging="799"/>
        <w:jc w:val="both"/>
        <w:rPr>
          <w:rFonts w:cs="David"/>
          <w:rtl/>
        </w:rPr>
      </w:pPr>
      <w:r w:rsidRPr="004C5598">
        <w:rPr>
          <w:rFonts w:cs="David" w:hint="cs"/>
          <w:b/>
          <w:bCs/>
          <w:rtl/>
        </w:rPr>
        <w:t>והואיל</w:t>
      </w:r>
      <w:r w:rsidRPr="004C5598">
        <w:rPr>
          <w:rFonts w:cs="David" w:hint="cs"/>
          <w:rtl/>
        </w:rPr>
        <w:tab/>
        <w:t>והנני עשוי להימצא במצב של ניגוד עניינים במסגרת מתן השירותים ולאחריו;</w:t>
      </w:r>
    </w:p>
    <w:p w14:paraId="72E7AC6F" w14:textId="77777777" w:rsidR="00C96663" w:rsidRPr="004C5598" w:rsidRDefault="00C96663" w:rsidP="002A6D4F">
      <w:pPr>
        <w:widowControl w:val="0"/>
        <w:overflowPunct w:val="0"/>
        <w:autoSpaceDE w:val="0"/>
        <w:autoSpaceDN w:val="0"/>
        <w:adjustRightInd w:val="0"/>
        <w:spacing w:before="120" w:after="120" w:line="360" w:lineRule="auto"/>
        <w:ind w:left="799" w:hanging="799"/>
        <w:jc w:val="both"/>
        <w:rPr>
          <w:rFonts w:cs="David"/>
          <w:b/>
          <w:bCs/>
          <w:rtl/>
        </w:rPr>
      </w:pPr>
      <w:r w:rsidRPr="004C5598">
        <w:rPr>
          <w:rFonts w:cs="David" w:hint="cs"/>
          <w:b/>
          <w:bCs/>
          <w:rtl/>
        </w:rPr>
        <w:t>לפיכך הנני מתחייב כלפי מדינת ישראל כדלקמן:</w:t>
      </w:r>
    </w:p>
    <w:p w14:paraId="3CCF2558" w14:textId="77777777" w:rsidR="00C96663" w:rsidRPr="004C5598" w:rsidRDefault="00C96663" w:rsidP="005A4AC6">
      <w:pPr>
        <w:keepNext/>
        <w:widowControl w:val="0"/>
        <w:numPr>
          <w:ilvl w:val="0"/>
          <w:numId w:val="166"/>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color w:val="000000"/>
          <w:kern w:val="32"/>
          <w:rtl/>
        </w:rPr>
      </w:pPr>
      <w:r w:rsidRPr="004C5598">
        <w:rPr>
          <w:rFonts w:cs="David"/>
          <w:b/>
          <w:bCs/>
          <w:color w:val="000000"/>
          <w:kern w:val="32"/>
          <w:rtl/>
        </w:rPr>
        <w:t>הגדרות</w:t>
      </w:r>
    </w:p>
    <w:p w14:paraId="71D886F2" w14:textId="77777777" w:rsidR="00C96663" w:rsidRPr="004C5598" w:rsidRDefault="00C96663" w:rsidP="002A6D4F">
      <w:pPr>
        <w:overflowPunct w:val="0"/>
        <w:autoSpaceDE w:val="0"/>
        <w:autoSpaceDN w:val="0"/>
        <w:adjustRightInd w:val="0"/>
        <w:spacing w:before="120" w:after="120" w:line="360" w:lineRule="auto"/>
        <w:ind w:left="33"/>
        <w:jc w:val="both"/>
        <w:textAlignment w:val="baseline"/>
        <w:rPr>
          <w:rFonts w:cs="David"/>
          <w:color w:val="000000"/>
          <w:rtl/>
        </w:rPr>
      </w:pPr>
      <w:r w:rsidRPr="004C5598">
        <w:rPr>
          <w:rFonts w:cs="David"/>
          <w:color w:val="000000"/>
          <w:rtl/>
        </w:rPr>
        <w:t>בהסכם זה תהיה למונחים הבאים המשמעות המופיעה לצידם:</w:t>
      </w:r>
    </w:p>
    <w:p w14:paraId="1ABDD3EC" w14:textId="77777777" w:rsidR="00C96663" w:rsidRPr="004C5598" w:rsidRDefault="00C96663" w:rsidP="002A6D4F">
      <w:pPr>
        <w:widowControl w:val="0"/>
        <w:overflowPunct w:val="0"/>
        <w:autoSpaceDE w:val="0"/>
        <w:autoSpaceDN w:val="0"/>
        <w:adjustRightInd w:val="0"/>
        <w:spacing w:line="360" w:lineRule="auto"/>
        <w:jc w:val="both"/>
        <w:textAlignment w:val="baseline"/>
        <w:rPr>
          <w:rFonts w:cs="David"/>
          <w:caps/>
          <w:spacing w:val="15"/>
          <w:rtl/>
        </w:rPr>
      </w:pPr>
      <w:r w:rsidRPr="004C5598">
        <w:rPr>
          <w:rFonts w:cs="David" w:hint="cs"/>
          <w:b/>
          <w:bCs/>
          <w:rtl/>
        </w:rPr>
        <w:t xml:space="preserve"> </w:t>
      </w:r>
      <w:r w:rsidRPr="004C5598">
        <w:rPr>
          <w:rFonts w:cs="David"/>
          <w:b/>
          <w:bCs/>
          <w:rtl/>
        </w:rPr>
        <w:t>"</w:t>
      </w:r>
      <w:r w:rsidRPr="004C5598">
        <w:rPr>
          <w:rFonts w:cs="David" w:hint="cs"/>
          <w:b/>
          <w:bCs/>
          <w:rtl/>
        </w:rPr>
        <w:t>השירותים</w:t>
      </w:r>
      <w:r w:rsidRPr="004C5598">
        <w:rPr>
          <w:rFonts w:cs="David"/>
          <w:b/>
          <w:bCs/>
          <w:rtl/>
        </w:rPr>
        <w:t>"</w:t>
      </w:r>
      <w:r w:rsidRPr="004C5598">
        <w:rPr>
          <w:rFonts w:cs="David" w:hint="cs"/>
          <w:b/>
          <w:bCs/>
          <w:rtl/>
        </w:rPr>
        <w:t xml:space="preserve"> </w:t>
      </w:r>
      <w:r w:rsidRPr="004C5598">
        <w:rPr>
          <w:rFonts w:cs="David"/>
          <w:b/>
          <w:bCs/>
          <w:rtl/>
        </w:rPr>
        <w:t>–</w:t>
      </w:r>
      <w:r w:rsidRPr="004C5598">
        <w:rPr>
          <w:rFonts w:cs="David" w:hint="cs"/>
          <w:b/>
          <w:bCs/>
          <w:rtl/>
        </w:rPr>
        <w:t xml:space="preserve">        </w:t>
      </w:r>
      <w:r w:rsidRPr="004C5598">
        <w:rPr>
          <w:rFonts w:cs="David" w:hint="cs"/>
          <w:rtl/>
        </w:rPr>
        <w:t>כהגדרתם בהסכם.</w:t>
      </w:r>
    </w:p>
    <w:p w14:paraId="4944734C" w14:textId="0F069A5D" w:rsidR="002A6D4F" w:rsidRDefault="002A6D4F" w:rsidP="009F0580">
      <w:pPr>
        <w:overflowPunct w:val="0"/>
        <w:autoSpaceDE w:val="0"/>
        <w:autoSpaceDN w:val="0"/>
        <w:adjustRightInd w:val="0"/>
        <w:spacing w:line="360" w:lineRule="auto"/>
        <w:ind w:left="2217" w:hanging="1508"/>
        <w:jc w:val="both"/>
        <w:textAlignment w:val="baseline"/>
        <w:rPr>
          <w:rFonts w:cs="David"/>
          <w:rtl/>
        </w:rPr>
      </w:pPr>
      <w:r w:rsidRPr="004C5598">
        <w:rPr>
          <w:rFonts w:cs="David" w:hint="cs"/>
          <w:b/>
          <w:bCs/>
          <w:rtl/>
        </w:rPr>
        <w:t>"איש הקשר"</w:t>
      </w:r>
      <w:r w:rsidRPr="004C5598">
        <w:rPr>
          <w:rFonts w:cs="David" w:hint="cs"/>
          <w:rtl/>
        </w:rPr>
        <w:t xml:space="preserve"> </w:t>
      </w:r>
      <w:r w:rsidRPr="004C5598">
        <w:rPr>
          <w:rFonts w:cs="David"/>
          <w:rtl/>
        </w:rPr>
        <w:t>–</w:t>
      </w:r>
      <w:r w:rsidRPr="004C5598">
        <w:rPr>
          <w:rFonts w:cs="David" w:hint="cs"/>
          <w:rtl/>
        </w:rPr>
        <w:t xml:space="preserve"> </w:t>
      </w:r>
      <w:r w:rsidRPr="004C5598">
        <w:rPr>
          <w:rFonts w:cs="David" w:hint="cs"/>
          <w:rtl/>
        </w:rPr>
        <w:tab/>
      </w:r>
      <w:r w:rsidRPr="001602C6">
        <w:rPr>
          <w:rFonts w:ascii="David" w:hAnsi="David" w:cs="David" w:hint="eastAsia"/>
          <w:sz w:val="24"/>
          <w:rtl/>
        </w:rPr>
        <w:t>גב</w:t>
      </w:r>
      <w:r w:rsidRPr="001602C6">
        <w:rPr>
          <w:rFonts w:ascii="David" w:hAnsi="David" w:cs="David"/>
          <w:sz w:val="24"/>
          <w:rtl/>
        </w:rPr>
        <w:t xml:space="preserve">' </w:t>
      </w:r>
      <w:r w:rsidR="009F0580">
        <w:rPr>
          <w:rFonts w:ascii="David" w:hAnsi="David" w:cs="David" w:hint="cs"/>
          <w:sz w:val="24"/>
          <w:rtl/>
        </w:rPr>
        <w:t>יונית מנשה</w:t>
      </w:r>
      <w:r w:rsidRPr="001602C6">
        <w:rPr>
          <w:rFonts w:ascii="David" w:hAnsi="David" w:cs="David"/>
          <w:sz w:val="24"/>
          <w:rtl/>
        </w:rPr>
        <w:t xml:space="preserve">, </w:t>
      </w:r>
      <w:r w:rsidRPr="001602C6">
        <w:rPr>
          <w:rFonts w:ascii="David" w:hAnsi="David" w:cs="David" w:hint="eastAsia"/>
          <w:sz w:val="24"/>
          <w:rtl/>
        </w:rPr>
        <w:t>מחלקת</w:t>
      </w:r>
      <w:r w:rsidRPr="001602C6">
        <w:rPr>
          <w:rFonts w:ascii="David" w:hAnsi="David" w:cs="David"/>
          <w:sz w:val="24"/>
          <w:rtl/>
        </w:rPr>
        <w:t xml:space="preserve"> פניות ציבור </w:t>
      </w:r>
      <w:r w:rsidRPr="001602C6">
        <w:rPr>
          <w:rFonts w:ascii="David" w:hAnsi="David" w:cs="David" w:hint="eastAsia"/>
          <w:sz w:val="24"/>
          <w:rtl/>
        </w:rPr>
        <w:t>באגף</w:t>
      </w:r>
      <w:r w:rsidRPr="001602C6">
        <w:rPr>
          <w:rFonts w:ascii="David" w:hAnsi="David" w:cs="David"/>
          <w:sz w:val="24"/>
          <w:rtl/>
        </w:rPr>
        <w:t xml:space="preserve"> שוק ההון, ביטוח וחסכון או מי שיתמנה על ידי המזמין במקומ</w:t>
      </w:r>
      <w:r w:rsidRPr="001602C6">
        <w:rPr>
          <w:rFonts w:ascii="David" w:hAnsi="David" w:cs="David" w:hint="eastAsia"/>
          <w:sz w:val="24"/>
          <w:rtl/>
        </w:rPr>
        <w:t>ה</w:t>
      </w:r>
      <w:r w:rsidRPr="001602C6">
        <w:rPr>
          <w:rFonts w:ascii="David" w:hAnsi="David" w:cs="David"/>
          <w:sz w:val="24"/>
          <w:rtl/>
        </w:rPr>
        <w:t>.</w:t>
      </w:r>
      <w:r w:rsidRPr="001602C6">
        <w:rPr>
          <w:rFonts w:cs="David"/>
          <w:sz w:val="24"/>
          <w:rtl/>
        </w:rPr>
        <w:t xml:space="preserve"> איש </w:t>
      </w:r>
      <w:r w:rsidRPr="001602C6">
        <w:rPr>
          <w:rFonts w:ascii="David" w:hAnsi="David" w:cs="David" w:hint="eastAsia"/>
          <w:sz w:val="24"/>
          <w:rtl/>
        </w:rPr>
        <w:t>הקשר</w:t>
      </w:r>
      <w:r w:rsidRPr="001602C6">
        <w:rPr>
          <w:rFonts w:cs="David"/>
          <w:sz w:val="24"/>
          <w:rtl/>
        </w:rPr>
        <w:t xml:space="preserve"> יהא אחראי לפיקוח על עבודת ה</w:t>
      </w:r>
      <w:r w:rsidRPr="001602C6">
        <w:rPr>
          <w:rFonts w:cs="David" w:hint="eastAsia"/>
          <w:sz w:val="24"/>
          <w:rtl/>
        </w:rPr>
        <w:t>ספק</w:t>
      </w:r>
      <w:r w:rsidRPr="001602C6">
        <w:rPr>
          <w:rFonts w:cs="David"/>
          <w:sz w:val="24"/>
          <w:rtl/>
        </w:rPr>
        <w:t xml:space="preserve"> וביצועה באיכות הנדרשת ולאור התנאים המנויים במסמכי המכרז. איש הקשר יהא רשאי </w:t>
      </w:r>
      <w:r w:rsidRPr="001602C6">
        <w:rPr>
          <w:rFonts w:cs="David" w:hint="eastAsia"/>
          <w:sz w:val="24"/>
          <w:rtl/>
        </w:rPr>
        <w:t>ליתן</w:t>
      </w:r>
      <w:r w:rsidRPr="001602C6">
        <w:rPr>
          <w:rFonts w:cs="David"/>
          <w:sz w:val="24"/>
          <w:rtl/>
        </w:rPr>
        <w:t xml:space="preserve"> לקבלן הנחיות הנוגעות למתן השירותים ובכלל זאת להרחבת היקפם</w:t>
      </w:r>
    </w:p>
    <w:p w14:paraId="32411A7E" w14:textId="77777777" w:rsidR="00C96663" w:rsidRPr="004C5598" w:rsidRDefault="00C96663" w:rsidP="002A6D4F">
      <w:pPr>
        <w:overflowPunct w:val="0"/>
        <w:autoSpaceDE w:val="0"/>
        <w:autoSpaceDN w:val="0"/>
        <w:adjustRightInd w:val="0"/>
        <w:spacing w:before="120" w:after="120" w:line="360" w:lineRule="auto"/>
        <w:ind w:left="91" w:hanging="142"/>
        <w:jc w:val="both"/>
        <w:textAlignment w:val="baseline"/>
        <w:rPr>
          <w:rFonts w:cs="David"/>
          <w:color w:val="000000"/>
        </w:rPr>
      </w:pPr>
      <w:r w:rsidRPr="004C5598">
        <w:rPr>
          <w:rFonts w:cs="David"/>
          <w:b/>
          <w:bCs/>
          <w:color w:val="000000"/>
          <w:rtl/>
        </w:rPr>
        <w:t xml:space="preserve"> </w:t>
      </w:r>
      <w:r w:rsidRPr="004C5598">
        <w:rPr>
          <w:rFonts w:cs="David" w:hint="cs"/>
          <w:color w:val="000000"/>
          <w:rtl/>
        </w:rPr>
        <w:t>הנני מצהיר ומתחייב שאין ולא יהיה לי, במהלך תקופת מתן השירותים, ניגוד עניינים מכל מין וסוג שהוא עם גורמים בעלי עניין בתחום נושא הפניה.</w:t>
      </w:r>
    </w:p>
    <w:p w14:paraId="06A2247A" w14:textId="77777777" w:rsidR="00C96663" w:rsidRPr="004C5598" w:rsidRDefault="00C96663" w:rsidP="005A4AC6">
      <w:pPr>
        <w:widowControl w:val="0"/>
        <w:numPr>
          <w:ilvl w:val="0"/>
          <w:numId w:val="166"/>
        </w:numPr>
        <w:overflowPunct w:val="0"/>
        <w:autoSpaceDE w:val="0"/>
        <w:autoSpaceDN w:val="0"/>
        <w:adjustRightInd w:val="0"/>
        <w:spacing w:before="120" w:after="0" w:line="360" w:lineRule="auto"/>
        <w:jc w:val="both"/>
        <w:textAlignment w:val="baseline"/>
        <w:rPr>
          <w:rFonts w:cs="David"/>
          <w:color w:val="000000"/>
        </w:rPr>
      </w:pPr>
      <w:r w:rsidRPr="004C5598">
        <w:rPr>
          <w:rFonts w:cs="David" w:hint="cs"/>
          <w:color w:val="000000"/>
          <w:rtl/>
        </w:rPr>
        <w:t>הנני מתחייב להודיע למזמין באופן מידי על כל נתון או מצב שבשלם, אני עלול להימצא במצב של ניגוד עניינים, מיד עם היוודע לי הנתון או המצב האמורים.</w:t>
      </w:r>
    </w:p>
    <w:p w14:paraId="155E017D" w14:textId="77777777" w:rsidR="00C96663" w:rsidRPr="004C5598" w:rsidRDefault="00C96663" w:rsidP="005A4AC6">
      <w:pPr>
        <w:widowControl w:val="0"/>
        <w:numPr>
          <w:ilvl w:val="0"/>
          <w:numId w:val="166"/>
        </w:numPr>
        <w:overflowPunct w:val="0"/>
        <w:autoSpaceDE w:val="0"/>
        <w:autoSpaceDN w:val="0"/>
        <w:adjustRightInd w:val="0"/>
        <w:spacing w:before="120" w:after="0" w:line="360" w:lineRule="auto"/>
        <w:jc w:val="both"/>
        <w:textAlignment w:val="baseline"/>
        <w:rPr>
          <w:rFonts w:cs="David"/>
          <w:color w:val="000000"/>
        </w:rPr>
      </w:pPr>
      <w:r w:rsidRPr="004C5598">
        <w:rPr>
          <w:rFonts w:cs="David" w:hint="cs"/>
          <w:color w:val="000000"/>
          <w:rtl/>
        </w:rPr>
        <w:t>אם לדעת המזמין אהיה נתון בכל שלב של ביצוע ההסכם, במצב בו אני נמצא או עלול להימצא בניגוד עניינים רשאי המזמין לתת לי כל הוראה שתבטיח העדר ניגוד עניינים, והנני מתחייב כי אפעל בהתאם להוראות אלו.</w:t>
      </w:r>
    </w:p>
    <w:p w14:paraId="1F95674A" w14:textId="77777777" w:rsidR="002A6D4F" w:rsidRDefault="002A6D4F" w:rsidP="002A6D4F">
      <w:pPr>
        <w:numPr>
          <w:ilvl w:val="12"/>
          <w:numId w:val="0"/>
        </w:numPr>
        <w:overflowPunct w:val="0"/>
        <w:autoSpaceDE w:val="0"/>
        <w:autoSpaceDN w:val="0"/>
        <w:adjustRightInd w:val="0"/>
        <w:spacing w:before="120" w:line="360" w:lineRule="auto"/>
        <w:ind w:left="33"/>
        <w:jc w:val="both"/>
        <w:textAlignment w:val="baseline"/>
        <w:rPr>
          <w:rFonts w:cs="David"/>
          <w:color w:val="000000"/>
          <w:rtl/>
        </w:rPr>
      </w:pPr>
    </w:p>
    <w:p w14:paraId="526BCF7B" w14:textId="77777777" w:rsidR="00C96663" w:rsidRPr="002A6D4F" w:rsidRDefault="00C96663" w:rsidP="002A6D4F">
      <w:pPr>
        <w:numPr>
          <w:ilvl w:val="12"/>
          <w:numId w:val="0"/>
        </w:numPr>
        <w:overflowPunct w:val="0"/>
        <w:autoSpaceDE w:val="0"/>
        <w:autoSpaceDN w:val="0"/>
        <w:adjustRightInd w:val="0"/>
        <w:spacing w:before="120" w:line="360" w:lineRule="auto"/>
        <w:ind w:left="33"/>
        <w:jc w:val="both"/>
        <w:textAlignment w:val="baseline"/>
        <w:rPr>
          <w:rFonts w:cs="David"/>
          <w:b/>
          <w:bCs/>
          <w:color w:val="000000"/>
          <w:rtl/>
        </w:rPr>
      </w:pPr>
      <w:r w:rsidRPr="002A6D4F">
        <w:rPr>
          <w:rFonts w:cs="David"/>
          <w:b/>
          <w:bCs/>
          <w:color w:val="000000"/>
          <w:rtl/>
        </w:rPr>
        <w:t>ולראיה באתי על החתום:</w:t>
      </w:r>
    </w:p>
    <w:p w14:paraId="0D038EEF" w14:textId="77777777" w:rsidR="00C96663" w:rsidRPr="004C5598" w:rsidRDefault="00C96663" w:rsidP="002A6D4F">
      <w:pPr>
        <w:widowControl w:val="0"/>
        <w:spacing w:line="360" w:lineRule="auto"/>
        <w:jc w:val="both"/>
        <w:rPr>
          <w:rFonts w:cs="David"/>
          <w:color w:val="000000"/>
          <w:rtl/>
        </w:rPr>
      </w:pPr>
      <w:r w:rsidRPr="004C5598">
        <w:rPr>
          <w:rFonts w:cs="David"/>
          <w:color w:val="000000"/>
          <w:rtl/>
        </w:rPr>
        <w:t>_______________</w:t>
      </w:r>
      <w:r w:rsidRPr="004C5598">
        <w:rPr>
          <w:rFonts w:cs="David" w:hint="cs"/>
          <w:color w:val="000000"/>
          <w:rtl/>
        </w:rPr>
        <w:t>____</w:t>
      </w:r>
    </w:p>
    <w:p w14:paraId="5C8F13DB" w14:textId="77777777" w:rsidR="00C96663" w:rsidRPr="004C5598" w:rsidRDefault="00C96663" w:rsidP="002A6D4F">
      <w:pPr>
        <w:widowControl w:val="0"/>
        <w:spacing w:line="360" w:lineRule="auto"/>
        <w:jc w:val="both"/>
        <w:rPr>
          <w:rFonts w:cs="David"/>
          <w:color w:val="000000"/>
          <w:rtl/>
        </w:rPr>
      </w:pPr>
    </w:p>
    <w:p w14:paraId="00B3B2F1" w14:textId="77777777" w:rsidR="00740E86" w:rsidRDefault="00740E86" w:rsidP="00D87233">
      <w:pPr>
        <w:pStyle w:val="22"/>
        <w:ind w:left="360"/>
        <w:jc w:val="center"/>
        <w:rPr>
          <w:rFonts w:cs="David"/>
          <w:b/>
          <w:bCs/>
          <w:color w:val="auto"/>
          <w:sz w:val="44"/>
          <w:szCs w:val="28"/>
          <w:rtl/>
        </w:rPr>
      </w:pPr>
      <w:r>
        <w:rPr>
          <w:rFonts w:cs="David"/>
          <w:b/>
          <w:bCs/>
          <w:color w:val="auto"/>
          <w:sz w:val="44"/>
          <w:szCs w:val="28"/>
          <w:rtl/>
        </w:rPr>
        <w:br w:type="page"/>
      </w:r>
    </w:p>
    <w:p w14:paraId="7DB46973" w14:textId="47BB8A41" w:rsidR="00300A40" w:rsidRPr="0036506D" w:rsidRDefault="00DA7485" w:rsidP="00D87233">
      <w:pPr>
        <w:pStyle w:val="22"/>
        <w:ind w:left="360"/>
        <w:jc w:val="center"/>
        <w:rPr>
          <w:rFonts w:cs="David"/>
          <w:b/>
          <w:bCs/>
          <w:color w:val="auto"/>
          <w:sz w:val="44"/>
          <w:szCs w:val="28"/>
          <w:rtl/>
        </w:rPr>
      </w:pPr>
      <w:r>
        <w:rPr>
          <w:rFonts w:cs="David" w:hint="cs"/>
          <w:b/>
          <w:bCs/>
          <w:color w:val="auto"/>
          <w:sz w:val="44"/>
          <w:szCs w:val="28"/>
          <w:rtl/>
        </w:rPr>
        <w:lastRenderedPageBreak/>
        <w:t xml:space="preserve">נספח ט' - </w:t>
      </w:r>
      <w:r w:rsidR="00300A40" w:rsidRPr="0036506D">
        <w:rPr>
          <w:rFonts w:cs="David" w:hint="cs"/>
          <w:b/>
          <w:bCs/>
          <w:color w:val="auto"/>
          <w:sz w:val="44"/>
          <w:szCs w:val="28"/>
          <w:rtl/>
        </w:rPr>
        <w:t>העדר הרשעות בגין תשלום שכר מינימום ותנאים סוציאליים</w:t>
      </w:r>
    </w:p>
    <w:p w14:paraId="0D3E65A1" w14:textId="77777777" w:rsidR="00300A40" w:rsidRPr="001602C6" w:rsidRDefault="00300A40" w:rsidP="00300A40">
      <w:pPr>
        <w:spacing w:line="360" w:lineRule="auto"/>
        <w:rPr>
          <w:rFonts w:cs="David"/>
          <w:rtl/>
        </w:rPr>
      </w:pPr>
    </w:p>
    <w:p w14:paraId="2DCD86EA" w14:textId="77777777" w:rsidR="00300A40" w:rsidRPr="001602C6" w:rsidRDefault="00300A40" w:rsidP="00300A40">
      <w:pPr>
        <w:spacing w:line="360" w:lineRule="auto"/>
        <w:rPr>
          <w:rFonts w:cs="David"/>
          <w:rtl/>
        </w:rPr>
      </w:pPr>
      <w:r w:rsidRPr="001602C6">
        <w:rPr>
          <w:rFonts w:cs="David" w:hint="cs"/>
          <w:rtl/>
        </w:rPr>
        <w:t>אני הח"מ ______________ ת.ז. _______________ לאחר שהוזהרתי כי עלי לומר את האמת וכי אהיה צפוי לעונשים הקבועים בחוק אם לא אעשה כן, מצהיר/ה בזה כדלקמן:</w:t>
      </w:r>
    </w:p>
    <w:p w14:paraId="40BD860A" w14:textId="77777777" w:rsidR="00300A40" w:rsidRPr="001602C6" w:rsidRDefault="00300A40" w:rsidP="005A4AC6">
      <w:pPr>
        <w:numPr>
          <w:ilvl w:val="0"/>
          <w:numId w:val="28"/>
        </w:numPr>
        <w:spacing w:after="0" w:line="360" w:lineRule="auto"/>
        <w:jc w:val="both"/>
        <w:rPr>
          <w:rFonts w:cs="David"/>
        </w:rPr>
      </w:pPr>
      <w:r w:rsidRPr="001602C6">
        <w:rPr>
          <w:rFonts w:cs="David" w:hint="cs"/>
          <w:rtl/>
        </w:rPr>
        <w:t xml:space="preserve">הנני נותן תצהיר זה בשם _________________ שהוא הגוף המבקש להתקשר עם המזמין (להלן: " </w:t>
      </w:r>
      <w:r w:rsidRPr="001602C6">
        <w:rPr>
          <w:rFonts w:cs="David" w:hint="cs"/>
          <w:b/>
          <w:bCs/>
          <w:rtl/>
        </w:rPr>
        <w:t>הגוף"</w:t>
      </w:r>
      <w:r w:rsidRPr="001602C6">
        <w:rPr>
          <w:rFonts w:cs="David" w:hint="cs"/>
          <w:rtl/>
        </w:rPr>
        <w:t xml:space="preserve">). אני מצהיר/ה כי הנני מוסמך/ת לתת תצהיר זה בשם הגוף. </w:t>
      </w:r>
    </w:p>
    <w:p w14:paraId="41CC0EF7" w14:textId="77777777" w:rsidR="00300A40" w:rsidRPr="001602C6" w:rsidRDefault="00300A40" w:rsidP="005A4AC6">
      <w:pPr>
        <w:numPr>
          <w:ilvl w:val="0"/>
          <w:numId w:val="28"/>
        </w:numPr>
        <w:spacing w:after="0" w:line="360" w:lineRule="auto"/>
        <w:jc w:val="both"/>
        <w:rPr>
          <w:rFonts w:cs="David"/>
        </w:rPr>
      </w:pPr>
      <w:r w:rsidRPr="001602C6">
        <w:rPr>
          <w:rFonts w:cs="David" w:hint="cs"/>
          <w:rtl/>
        </w:rPr>
        <w:t xml:space="preserve">בתצהירי זה, משמעות המונחים </w:t>
      </w:r>
      <w:r w:rsidRPr="001602C6">
        <w:rPr>
          <w:rFonts w:cs="David" w:hint="cs"/>
          <w:b/>
          <w:bCs/>
          <w:rtl/>
        </w:rPr>
        <w:t xml:space="preserve">"בעל זיקה" </w:t>
      </w:r>
      <w:r w:rsidRPr="001602C6">
        <w:rPr>
          <w:rFonts w:cs="David" w:hint="cs"/>
          <w:rtl/>
        </w:rPr>
        <w:t>ו</w:t>
      </w:r>
      <w:r w:rsidRPr="001602C6">
        <w:rPr>
          <w:rFonts w:cs="David" w:hint="cs"/>
          <w:b/>
          <w:bCs/>
          <w:rtl/>
        </w:rPr>
        <w:t>"הורשע"</w:t>
      </w:r>
      <w:r w:rsidRPr="001602C6">
        <w:rPr>
          <w:rFonts w:cs="David" w:hint="cs"/>
          <w:rtl/>
        </w:rPr>
        <w:t xml:space="preserve"> כהגדרתם בסעיף 2ב לחוק עסקאות גופים ציבוריים, התשל"ו-1976.</w:t>
      </w:r>
    </w:p>
    <w:p w14:paraId="4C66F1B2" w14:textId="77777777" w:rsidR="00300A40" w:rsidRPr="001602C6" w:rsidRDefault="00300A40" w:rsidP="005A4AC6">
      <w:pPr>
        <w:numPr>
          <w:ilvl w:val="0"/>
          <w:numId w:val="28"/>
        </w:numPr>
        <w:spacing w:after="0" w:line="360" w:lineRule="auto"/>
        <w:jc w:val="both"/>
        <w:rPr>
          <w:rFonts w:cs="David"/>
        </w:rPr>
      </w:pPr>
      <w:r w:rsidRPr="001602C6">
        <w:rPr>
          <w:rFonts w:cs="David" w:hint="cs"/>
          <w:rtl/>
        </w:rPr>
        <w:t xml:space="preserve">(למילוי ולסימון </w:t>
      </w:r>
      <w:r w:rsidRPr="001602C6">
        <w:rPr>
          <w:rFonts w:cs="David" w:hint="cs"/>
        </w:rPr>
        <w:t>X</w:t>
      </w:r>
      <w:r w:rsidRPr="001602C6">
        <w:rPr>
          <w:rFonts w:cs="David" w:hint="cs"/>
          <w:rtl/>
        </w:rPr>
        <w:t xml:space="preserve"> במשבצת הנכונה). </w:t>
      </w:r>
    </w:p>
    <w:p w14:paraId="24531CF2" w14:textId="77777777" w:rsidR="00300A40" w:rsidRPr="001602C6" w:rsidRDefault="00300A40" w:rsidP="005A4AC6">
      <w:pPr>
        <w:numPr>
          <w:ilvl w:val="0"/>
          <w:numId w:val="27"/>
        </w:numPr>
        <w:spacing w:after="0" w:line="360" w:lineRule="auto"/>
        <w:jc w:val="both"/>
        <w:rPr>
          <w:rFonts w:cs="David"/>
        </w:rPr>
      </w:pPr>
      <w:r w:rsidRPr="001602C6">
        <w:rPr>
          <w:rFonts w:cs="David" w:hint="cs"/>
          <w:rtl/>
        </w:rPr>
        <w:t xml:space="preserve">הגוף ו"בעל הזיקה" אליו </w:t>
      </w:r>
      <w:r w:rsidRPr="001602C6">
        <w:rPr>
          <w:rFonts w:cs="David" w:hint="cs"/>
          <w:u w:val="single"/>
          <w:rtl/>
        </w:rPr>
        <w:t>לא הורשעו</w:t>
      </w:r>
      <w:r w:rsidRPr="001602C6">
        <w:rPr>
          <w:rFonts w:cs="David" w:hint="cs"/>
          <w:rtl/>
        </w:rPr>
        <w:t xml:space="preserve"> ביותר משתי עבירות בתקופה שקדמה למועד מתן ההצעה של הגוף הקובעת לצורך ההתקשרות הנוכחית עם המזמין, לפי חוק שכר מינימום, התשמ"ז-1987, אשר נעברו אחרי יום 31 באוקטובר 2002. </w:t>
      </w:r>
    </w:p>
    <w:p w14:paraId="238A3D3E" w14:textId="77777777" w:rsidR="00300A40" w:rsidRPr="001602C6" w:rsidRDefault="00300A40" w:rsidP="005A4AC6">
      <w:pPr>
        <w:numPr>
          <w:ilvl w:val="0"/>
          <w:numId w:val="27"/>
        </w:numPr>
        <w:spacing w:after="0" w:line="360" w:lineRule="auto"/>
        <w:jc w:val="both"/>
        <w:rPr>
          <w:rFonts w:cs="David"/>
        </w:rPr>
      </w:pPr>
      <w:r w:rsidRPr="001602C6">
        <w:rPr>
          <w:rFonts w:cs="David" w:hint="cs"/>
          <w:rtl/>
        </w:rPr>
        <w:t xml:space="preserve">הגוף ו"בעל זיקה" אליו </w:t>
      </w:r>
      <w:r w:rsidRPr="001602C6">
        <w:rPr>
          <w:rFonts w:cs="David" w:hint="cs"/>
          <w:u w:val="single"/>
          <w:rtl/>
        </w:rPr>
        <w:t>הורשעו</w:t>
      </w:r>
      <w:r w:rsidRPr="001602C6">
        <w:rPr>
          <w:rFonts w:cs="David" w:hint="cs"/>
          <w:rtl/>
        </w:rPr>
        <w:t xml:space="preserve"> ביותר משתי עבירות בתקופה שקדמה למועד מתן ההצעה של הגוף הקובעת לצורך ההתקשרות הנוכחית עם המזמין, לפי חוק שכר מינימום, התשמ"ז-1987, אשר נעברו אחרי יום 31 באוקטובר 2002. </w:t>
      </w:r>
    </w:p>
    <w:p w14:paraId="095C3863" w14:textId="77777777" w:rsidR="00300A40" w:rsidRPr="001602C6" w:rsidRDefault="00300A40" w:rsidP="005A4AC6">
      <w:pPr>
        <w:numPr>
          <w:ilvl w:val="0"/>
          <w:numId w:val="28"/>
        </w:numPr>
        <w:spacing w:after="0" w:line="360" w:lineRule="auto"/>
        <w:jc w:val="both"/>
        <w:rPr>
          <w:rFonts w:cs="David"/>
        </w:rPr>
      </w:pPr>
      <w:r w:rsidRPr="001602C6">
        <w:rPr>
          <w:rFonts w:cs="David" w:hint="cs"/>
          <w:rtl/>
        </w:rPr>
        <w:t xml:space="preserve">למילוי ולסימון </w:t>
      </w:r>
      <w:r w:rsidRPr="001602C6">
        <w:rPr>
          <w:rFonts w:cs="David" w:hint="cs"/>
        </w:rPr>
        <w:t>X</w:t>
      </w:r>
      <w:r w:rsidRPr="001602C6">
        <w:rPr>
          <w:rFonts w:cs="David" w:hint="cs"/>
          <w:rtl/>
        </w:rPr>
        <w:t xml:space="preserve"> במשבצת הנכונה במקרה שהגוף ו"בעל זיקה" אליו </w:t>
      </w:r>
      <w:r w:rsidRPr="001602C6">
        <w:rPr>
          <w:rFonts w:cs="David" w:hint="cs"/>
          <w:u w:val="single"/>
          <w:rtl/>
        </w:rPr>
        <w:t>הורשעו</w:t>
      </w:r>
      <w:r w:rsidRPr="001602C6">
        <w:rPr>
          <w:rFonts w:cs="David" w:hint="cs"/>
          <w:rtl/>
        </w:rPr>
        <w:t xml:space="preserve"> ביותר משתי עבירות בתקופה שקדמה למועד מתן ההצעה של הגוף הקובעת לצורך ההתקשרות הנוכחית עם המזמין, לפי חוק שכר מינימום, התשמ"ז-1987, אשר נעברו אחרי יום 31 באוקטובר 2002: </w:t>
      </w:r>
    </w:p>
    <w:p w14:paraId="31EBDEAB" w14:textId="77777777" w:rsidR="00300A40" w:rsidRPr="001602C6" w:rsidRDefault="00300A40" w:rsidP="005A4AC6">
      <w:pPr>
        <w:numPr>
          <w:ilvl w:val="0"/>
          <w:numId w:val="27"/>
        </w:numPr>
        <w:spacing w:after="0" w:line="360" w:lineRule="auto"/>
        <w:jc w:val="both"/>
        <w:rPr>
          <w:rFonts w:cs="David"/>
        </w:rPr>
      </w:pPr>
      <w:r w:rsidRPr="001602C6">
        <w:rPr>
          <w:rFonts w:cs="David" w:hint="cs"/>
          <w:rtl/>
        </w:rPr>
        <w:t xml:space="preserve">ההרשעה האחרונה </w:t>
      </w:r>
      <w:r w:rsidRPr="001602C6">
        <w:rPr>
          <w:rFonts w:cs="David" w:hint="cs"/>
          <w:u w:val="single"/>
          <w:rtl/>
        </w:rPr>
        <w:t>לא היית</w:t>
      </w:r>
      <w:r w:rsidRPr="001602C6">
        <w:rPr>
          <w:rFonts w:cs="David" w:hint="eastAsia"/>
          <w:u w:val="single"/>
          <w:rtl/>
        </w:rPr>
        <w:t>ה</w:t>
      </w:r>
      <w:r w:rsidRPr="001602C6">
        <w:rPr>
          <w:rFonts w:cs="David" w:hint="cs"/>
          <w:rtl/>
        </w:rPr>
        <w:t xml:space="preserve"> בשנה שקדמה למועד מתן ההצעה של הגוף הקובעת לצורך ההתקשרות הנוכחית עם המזמין. </w:t>
      </w:r>
    </w:p>
    <w:p w14:paraId="40CA2282" w14:textId="77777777" w:rsidR="00300A40" w:rsidRPr="001602C6" w:rsidRDefault="00300A40" w:rsidP="005A4AC6">
      <w:pPr>
        <w:numPr>
          <w:ilvl w:val="0"/>
          <w:numId w:val="27"/>
        </w:numPr>
        <w:spacing w:after="0" w:line="360" w:lineRule="auto"/>
        <w:jc w:val="both"/>
        <w:rPr>
          <w:rFonts w:cs="David"/>
        </w:rPr>
      </w:pPr>
      <w:r w:rsidRPr="001602C6">
        <w:rPr>
          <w:rFonts w:cs="David" w:hint="cs"/>
          <w:rtl/>
        </w:rPr>
        <w:t xml:space="preserve">ההרשעה האחרונה </w:t>
      </w:r>
      <w:r w:rsidRPr="001602C6">
        <w:rPr>
          <w:rFonts w:cs="David" w:hint="cs"/>
          <w:u w:val="single"/>
          <w:rtl/>
        </w:rPr>
        <w:t>היית</w:t>
      </w:r>
      <w:r w:rsidRPr="001602C6">
        <w:rPr>
          <w:rFonts w:cs="David" w:hint="eastAsia"/>
          <w:u w:val="single"/>
          <w:rtl/>
        </w:rPr>
        <w:t>ה</w:t>
      </w:r>
      <w:r w:rsidRPr="001602C6">
        <w:rPr>
          <w:rFonts w:cs="David" w:hint="cs"/>
          <w:rtl/>
        </w:rPr>
        <w:t xml:space="preserve"> בשנה שקדמה למועד מתן ההצעה של הגוף הקובעת לצורך ההתקשרות הנוכחית עם המזמין. </w:t>
      </w:r>
    </w:p>
    <w:p w14:paraId="259AADA5" w14:textId="77777777" w:rsidR="00300A40" w:rsidRPr="001602C6" w:rsidRDefault="00300A40" w:rsidP="005A4AC6">
      <w:pPr>
        <w:numPr>
          <w:ilvl w:val="0"/>
          <w:numId w:val="28"/>
        </w:numPr>
        <w:spacing w:after="0" w:line="360" w:lineRule="auto"/>
        <w:jc w:val="both"/>
        <w:rPr>
          <w:rFonts w:cs="David"/>
        </w:rPr>
      </w:pPr>
      <w:r w:rsidRPr="001602C6">
        <w:rPr>
          <w:rFonts w:cs="David" w:hint="cs"/>
          <w:rtl/>
        </w:rPr>
        <w:t>זה שמי, להלן חתימתי ותוכן תצהירי דלעיל אמת. _______________</w:t>
      </w:r>
    </w:p>
    <w:p w14:paraId="3A04534E" w14:textId="77777777" w:rsidR="00300A40" w:rsidRPr="001602C6" w:rsidRDefault="00300A40" w:rsidP="00300A40">
      <w:pPr>
        <w:spacing w:line="360" w:lineRule="auto"/>
        <w:jc w:val="center"/>
        <w:rPr>
          <w:rFonts w:cs="David"/>
          <w:rtl/>
        </w:rPr>
      </w:pPr>
    </w:p>
    <w:p w14:paraId="52FCB24C" w14:textId="77777777" w:rsidR="00300A40" w:rsidRPr="001602C6" w:rsidRDefault="00300A40" w:rsidP="00300A40">
      <w:pPr>
        <w:spacing w:line="360" w:lineRule="auto"/>
        <w:jc w:val="center"/>
        <w:rPr>
          <w:rFonts w:cs="David"/>
          <w:b/>
          <w:bCs/>
          <w:u w:val="single"/>
          <w:rtl/>
        </w:rPr>
      </w:pPr>
      <w:r w:rsidRPr="001602C6">
        <w:rPr>
          <w:rFonts w:cs="David" w:hint="cs"/>
          <w:b/>
          <w:bCs/>
          <w:u w:val="single"/>
          <w:rtl/>
        </w:rPr>
        <w:t>אישור</w:t>
      </w:r>
    </w:p>
    <w:p w14:paraId="4350FB14" w14:textId="77777777" w:rsidR="00300A40" w:rsidRPr="001602C6" w:rsidRDefault="00300A40" w:rsidP="00300A40">
      <w:pPr>
        <w:spacing w:line="360" w:lineRule="auto"/>
        <w:rPr>
          <w:rFonts w:cs="David"/>
          <w:b/>
          <w:bCs/>
          <w:rtl/>
        </w:rPr>
      </w:pPr>
      <w:r w:rsidRPr="001602C6">
        <w:rPr>
          <w:rFonts w:cs="David" w:hint="cs"/>
          <w:b/>
          <w:bCs/>
          <w:rtl/>
        </w:rPr>
        <w:t xml:space="preserve">אני הח"מ, ____________, עו"ד מאשר/ת כי ביום __________ הופיע/ה הפני במשרדי ברחוב ___________ בישוב/עיר _____________ מר/גב' 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4BD1692" w14:textId="77777777" w:rsidR="00300A40" w:rsidRPr="001602C6" w:rsidRDefault="00300A40" w:rsidP="00300A40">
      <w:pPr>
        <w:spacing w:line="360" w:lineRule="auto"/>
        <w:rPr>
          <w:rFonts w:cs="David"/>
          <w:b/>
          <w:bCs/>
          <w:rtl/>
        </w:rPr>
      </w:pPr>
    </w:p>
    <w:p w14:paraId="35178C86" w14:textId="77777777" w:rsidR="00300A40" w:rsidRPr="001602C6" w:rsidRDefault="00300A40" w:rsidP="00300A40">
      <w:pPr>
        <w:spacing w:line="360" w:lineRule="auto"/>
        <w:rPr>
          <w:rFonts w:cs="David"/>
          <w:b/>
          <w:bCs/>
          <w:rtl/>
        </w:rPr>
      </w:pPr>
      <w:r w:rsidRPr="001602C6">
        <w:rPr>
          <w:rFonts w:cs="David" w:hint="cs"/>
          <w:b/>
          <w:bCs/>
          <w:rtl/>
        </w:rPr>
        <w:t>______________                _______________________      ________________</w:t>
      </w:r>
    </w:p>
    <w:p w14:paraId="6376ADF8" w14:textId="77777777" w:rsidR="00300A40" w:rsidRPr="001602C6" w:rsidRDefault="00300A40" w:rsidP="00300A40">
      <w:pPr>
        <w:spacing w:line="360" w:lineRule="auto"/>
        <w:rPr>
          <w:rFonts w:cs="David"/>
          <w:rtl/>
        </w:rPr>
      </w:pPr>
      <w:r w:rsidRPr="001602C6">
        <w:rPr>
          <w:rFonts w:cs="David" w:hint="cs"/>
          <w:b/>
          <w:bCs/>
          <w:rtl/>
        </w:rPr>
        <w:t>תאריך                                     חותמת ומספר רישיון עורך דין        חתימת עו"ד</w:t>
      </w:r>
    </w:p>
    <w:p w14:paraId="5AFCF343" w14:textId="77777777" w:rsidR="00300A40" w:rsidRPr="001602C6" w:rsidRDefault="00300A40" w:rsidP="00300A40">
      <w:pPr>
        <w:tabs>
          <w:tab w:val="left" w:pos="1424"/>
          <w:tab w:val="center" w:pos="4156"/>
        </w:tabs>
        <w:spacing w:line="360" w:lineRule="auto"/>
        <w:jc w:val="center"/>
        <w:rPr>
          <w:rFonts w:cs="David"/>
          <w:b/>
          <w:bCs/>
          <w:u w:val="single"/>
          <w:rtl/>
        </w:rPr>
      </w:pPr>
    </w:p>
    <w:p w14:paraId="20760761" w14:textId="77777777" w:rsidR="00D87233" w:rsidRDefault="00D87233" w:rsidP="00300A40">
      <w:pPr>
        <w:tabs>
          <w:tab w:val="left" w:pos="1424"/>
          <w:tab w:val="center" w:pos="4156"/>
        </w:tabs>
        <w:spacing w:line="360" w:lineRule="auto"/>
        <w:jc w:val="center"/>
        <w:rPr>
          <w:rFonts w:cs="David"/>
          <w:b/>
          <w:bCs/>
          <w:u w:val="single"/>
          <w:rtl/>
        </w:rPr>
      </w:pPr>
      <w:r>
        <w:rPr>
          <w:rFonts w:cs="David"/>
          <w:b/>
          <w:bCs/>
          <w:u w:val="single"/>
          <w:rtl/>
        </w:rPr>
        <w:br w:type="page"/>
      </w:r>
    </w:p>
    <w:p w14:paraId="59A01412" w14:textId="6BD1AD6E" w:rsidR="00D87233" w:rsidRPr="00A10024" w:rsidRDefault="00D87233" w:rsidP="009F3A91">
      <w:pPr>
        <w:pStyle w:val="22"/>
        <w:ind w:left="360"/>
        <w:jc w:val="center"/>
        <w:rPr>
          <w:rFonts w:cs="David"/>
          <w:b/>
          <w:bCs/>
          <w:color w:val="auto"/>
          <w:sz w:val="44"/>
          <w:szCs w:val="28"/>
        </w:rPr>
      </w:pPr>
      <w:r>
        <w:rPr>
          <w:rFonts w:cs="David" w:hint="cs"/>
          <w:b/>
          <w:bCs/>
          <w:color w:val="auto"/>
          <w:sz w:val="44"/>
          <w:szCs w:val="28"/>
          <w:rtl/>
        </w:rPr>
        <w:lastRenderedPageBreak/>
        <w:t xml:space="preserve">נספח </w:t>
      </w:r>
      <w:r w:rsidR="009F3A91">
        <w:rPr>
          <w:rFonts w:cs="David" w:hint="cs"/>
          <w:b/>
          <w:bCs/>
          <w:color w:val="auto"/>
          <w:sz w:val="44"/>
          <w:szCs w:val="28"/>
          <w:rtl/>
        </w:rPr>
        <w:t xml:space="preserve">י' </w:t>
      </w:r>
      <w:r>
        <w:rPr>
          <w:rFonts w:cs="David" w:hint="cs"/>
          <w:b/>
          <w:bCs/>
          <w:color w:val="auto"/>
          <w:sz w:val="44"/>
          <w:szCs w:val="28"/>
          <w:rtl/>
        </w:rPr>
        <w:t xml:space="preserve">- </w:t>
      </w:r>
      <w:r w:rsidRPr="00A10024">
        <w:rPr>
          <w:rFonts w:cs="David" w:hint="cs"/>
          <w:b/>
          <w:bCs/>
          <w:color w:val="auto"/>
          <w:sz w:val="44"/>
          <w:szCs w:val="28"/>
          <w:rtl/>
        </w:rPr>
        <w:t xml:space="preserve"> העדר הרשעות בגין העסקת עובדים זרים</w:t>
      </w:r>
    </w:p>
    <w:p w14:paraId="3309EEB8" w14:textId="77777777" w:rsidR="00D87233" w:rsidRDefault="00D87233" w:rsidP="00300A40">
      <w:pPr>
        <w:spacing w:line="360" w:lineRule="auto"/>
        <w:rPr>
          <w:rFonts w:cs="David"/>
          <w:rtl/>
        </w:rPr>
      </w:pPr>
    </w:p>
    <w:p w14:paraId="4D8AA0B1" w14:textId="77777777" w:rsidR="00300A40" w:rsidRPr="001602C6" w:rsidRDefault="00300A40" w:rsidP="00300A40">
      <w:pPr>
        <w:spacing w:line="360" w:lineRule="auto"/>
        <w:rPr>
          <w:rFonts w:cs="David"/>
          <w:rtl/>
        </w:rPr>
      </w:pPr>
      <w:r w:rsidRPr="001602C6">
        <w:rPr>
          <w:rFonts w:cs="David"/>
          <w:rtl/>
        </w:rPr>
        <w:t xml:space="preserve">אני הח"מ ______________ ת.ז. _______________ לאחר שהוזהרתי כי עלי לומר את האמת </w:t>
      </w:r>
      <w:r w:rsidRPr="001602C6">
        <w:rPr>
          <w:rFonts w:cs="David" w:hint="cs"/>
          <w:rtl/>
        </w:rPr>
        <w:t>וכי אהיה צפוי לעונשים הקבועים בחוק אם לא אעשה כן, מצהיר/ה בזה כדלקמן:</w:t>
      </w:r>
    </w:p>
    <w:p w14:paraId="5A438AC7" w14:textId="77777777" w:rsidR="00300A40" w:rsidRPr="001602C6" w:rsidRDefault="00300A40" w:rsidP="005A4AC6">
      <w:pPr>
        <w:numPr>
          <w:ilvl w:val="0"/>
          <w:numId w:val="29"/>
        </w:numPr>
        <w:spacing w:after="0" w:line="360" w:lineRule="auto"/>
        <w:jc w:val="both"/>
        <w:rPr>
          <w:rFonts w:cs="David"/>
        </w:rPr>
      </w:pPr>
      <w:r w:rsidRPr="001602C6">
        <w:rPr>
          <w:rFonts w:cs="David" w:hint="cs"/>
          <w:rtl/>
        </w:rPr>
        <w:t xml:space="preserve">הנני נותן תצהיר זה בשם ___________________ שהוא הגוף המבקש להתקשר עם המזמין (להלן </w:t>
      </w:r>
      <w:r w:rsidRPr="001602C6">
        <w:rPr>
          <w:rFonts w:cs="David"/>
          <w:rtl/>
        </w:rPr>
        <w:t>–</w:t>
      </w:r>
      <w:r w:rsidRPr="001602C6">
        <w:rPr>
          <w:rFonts w:cs="David" w:hint="cs"/>
          <w:rtl/>
        </w:rPr>
        <w:t xml:space="preserve"> </w:t>
      </w:r>
      <w:r w:rsidRPr="001602C6">
        <w:rPr>
          <w:rFonts w:cs="David" w:hint="cs"/>
          <w:b/>
          <w:bCs/>
          <w:rtl/>
        </w:rPr>
        <w:t>הגוף</w:t>
      </w:r>
      <w:r w:rsidRPr="001602C6">
        <w:rPr>
          <w:rFonts w:cs="David" w:hint="cs"/>
          <w:rtl/>
        </w:rPr>
        <w:t xml:space="preserve">). אני מצהיר/ה כי הנני מוסמך/ת לתת תצהיר זה בשם הגוף. </w:t>
      </w:r>
    </w:p>
    <w:p w14:paraId="6C2FE462" w14:textId="77777777" w:rsidR="00300A40" w:rsidRPr="001602C6" w:rsidRDefault="00300A40" w:rsidP="005A4AC6">
      <w:pPr>
        <w:numPr>
          <w:ilvl w:val="0"/>
          <w:numId w:val="29"/>
        </w:numPr>
        <w:spacing w:after="0" w:line="360" w:lineRule="auto"/>
        <w:jc w:val="both"/>
        <w:rPr>
          <w:rFonts w:cs="David"/>
        </w:rPr>
      </w:pPr>
      <w:r w:rsidRPr="001602C6">
        <w:rPr>
          <w:rFonts w:cs="David" w:hint="cs"/>
          <w:rtl/>
        </w:rPr>
        <w:t xml:space="preserve">בתצהירי זה, משמעותם של המונחים </w:t>
      </w:r>
      <w:r w:rsidRPr="001602C6">
        <w:rPr>
          <w:rFonts w:cs="David" w:hint="cs"/>
          <w:b/>
          <w:bCs/>
          <w:rtl/>
        </w:rPr>
        <w:t>"בעל זיקה"</w:t>
      </w:r>
      <w:r w:rsidRPr="001602C6">
        <w:rPr>
          <w:rFonts w:cs="David" w:hint="cs"/>
          <w:rtl/>
        </w:rPr>
        <w:t xml:space="preserve"> ו</w:t>
      </w:r>
      <w:r w:rsidRPr="001602C6">
        <w:rPr>
          <w:rFonts w:cs="David" w:hint="cs"/>
          <w:b/>
          <w:bCs/>
          <w:rtl/>
        </w:rPr>
        <w:t>"הורשע"</w:t>
      </w:r>
      <w:r w:rsidRPr="001602C6">
        <w:rPr>
          <w:rFonts w:cs="David" w:hint="cs"/>
          <w:rtl/>
        </w:rPr>
        <w:t xml:space="preserve"> כהגדרתם בסעיף 2ב לחוק עסקאות גופים ציבוריים, התשל"ו-1976. אני מאשר/ת כי הוסברה לי משמעותם של מונחים אלה וכי אני מבין/ה אותם. </w:t>
      </w:r>
    </w:p>
    <w:p w14:paraId="0459799E" w14:textId="77777777" w:rsidR="00300A40" w:rsidRPr="001602C6" w:rsidRDefault="00300A40" w:rsidP="005A4AC6">
      <w:pPr>
        <w:numPr>
          <w:ilvl w:val="0"/>
          <w:numId w:val="29"/>
        </w:numPr>
        <w:spacing w:after="0" w:line="360" w:lineRule="auto"/>
        <w:rPr>
          <w:rFonts w:cs="David"/>
        </w:rPr>
      </w:pPr>
      <w:r w:rsidRPr="001602C6">
        <w:rPr>
          <w:rFonts w:cs="David" w:hint="cs"/>
          <w:rtl/>
        </w:rPr>
        <w:t xml:space="preserve">(למילוי ולסימון </w:t>
      </w:r>
      <w:r w:rsidRPr="001602C6">
        <w:rPr>
          <w:rFonts w:cs="David" w:hint="cs"/>
        </w:rPr>
        <w:t>X</w:t>
      </w:r>
      <w:r w:rsidRPr="001602C6">
        <w:rPr>
          <w:rFonts w:cs="David" w:hint="cs"/>
          <w:rtl/>
        </w:rPr>
        <w:t xml:space="preserve"> במשבצת הנכונה). </w:t>
      </w:r>
    </w:p>
    <w:p w14:paraId="779B592B" w14:textId="77777777" w:rsidR="00300A40" w:rsidRPr="001602C6" w:rsidRDefault="00300A40" w:rsidP="005A4AC6">
      <w:pPr>
        <w:numPr>
          <w:ilvl w:val="0"/>
          <w:numId w:val="27"/>
        </w:numPr>
        <w:spacing w:after="0" w:line="360" w:lineRule="auto"/>
        <w:jc w:val="both"/>
        <w:rPr>
          <w:rFonts w:cs="David"/>
        </w:rPr>
      </w:pPr>
      <w:r w:rsidRPr="001602C6">
        <w:rPr>
          <w:rFonts w:cs="David" w:hint="cs"/>
          <w:rtl/>
        </w:rPr>
        <w:t xml:space="preserve">הגוף ו"בעל זיקה" אליו </w:t>
      </w:r>
      <w:r w:rsidRPr="001602C6">
        <w:rPr>
          <w:rFonts w:cs="David" w:hint="cs"/>
          <w:u w:val="single"/>
          <w:rtl/>
        </w:rPr>
        <w:t>לא הורשעו</w:t>
      </w:r>
      <w:r w:rsidRPr="001602C6">
        <w:rPr>
          <w:rFonts w:cs="David" w:hint="cs"/>
          <w:rtl/>
        </w:rPr>
        <w:t xml:space="preserve"> ביותר משתי עבירות בתקופה שקדמה למועד מתן ההצעה של הגוף הקובעת לצורך ההתקשרות הנוכחית עם המזמין, לפי חוק עובדים זרים (איסור העסקה שלא כדין והבטחת תנאים הוגנים), התשנ"א-1991, אשר נעברו אחרי יום 31 באוקטובר 2002. </w:t>
      </w:r>
    </w:p>
    <w:p w14:paraId="1DB8BE5C" w14:textId="77777777" w:rsidR="00300A40" w:rsidRPr="001602C6" w:rsidRDefault="00300A40" w:rsidP="005A4AC6">
      <w:pPr>
        <w:numPr>
          <w:ilvl w:val="0"/>
          <w:numId w:val="27"/>
        </w:numPr>
        <w:spacing w:after="0" w:line="360" w:lineRule="auto"/>
        <w:jc w:val="both"/>
        <w:rPr>
          <w:rFonts w:cs="David"/>
          <w:rtl/>
        </w:rPr>
      </w:pPr>
      <w:r w:rsidRPr="001602C6">
        <w:rPr>
          <w:rFonts w:cs="David" w:hint="cs"/>
          <w:rtl/>
        </w:rPr>
        <w:t xml:space="preserve">הגוף ו"בעל זיקה" אליו </w:t>
      </w:r>
      <w:r w:rsidRPr="001602C6">
        <w:rPr>
          <w:rFonts w:cs="David" w:hint="cs"/>
          <w:u w:val="single"/>
          <w:rtl/>
        </w:rPr>
        <w:t>הורשעו</w:t>
      </w:r>
      <w:r w:rsidRPr="001602C6">
        <w:rPr>
          <w:rFonts w:cs="David" w:hint="cs"/>
          <w:rtl/>
        </w:rPr>
        <w:t xml:space="preserve"> ביותר משתי עבירות בתקופה שקדמה למועד מתן ההצעה של הגוף הקובעת לצורך ההתקשרות הנוכחית עם המזמין, לפי חוק עובדים זרים (איסור העסקה שלא כדין והבטחת תנאים הוגנים), התשנ"א-1991, אשר נעברו אחרי יום 31 באוקטובר 2002. </w:t>
      </w:r>
    </w:p>
    <w:p w14:paraId="536B8CF0" w14:textId="77777777" w:rsidR="00300A40" w:rsidRPr="001602C6" w:rsidRDefault="00300A40" w:rsidP="005A4AC6">
      <w:pPr>
        <w:numPr>
          <w:ilvl w:val="0"/>
          <w:numId w:val="29"/>
        </w:numPr>
        <w:spacing w:after="0" w:line="360" w:lineRule="auto"/>
        <w:jc w:val="both"/>
        <w:rPr>
          <w:rFonts w:cs="David"/>
        </w:rPr>
      </w:pPr>
      <w:r w:rsidRPr="001602C6">
        <w:rPr>
          <w:rFonts w:cs="David" w:hint="cs"/>
          <w:rtl/>
        </w:rPr>
        <w:t xml:space="preserve">למילוי ולסימון </w:t>
      </w:r>
      <w:r w:rsidRPr="001602C6">
        <w:rPr>
          <w:rFonts w:cs="David" w:hint="cs"/>
        </w:rPr>
        <w:t>X</w:t>
      </w:r>
      <w:r w:rsidRPr="001602C6">
        <w:rPr>
          <w:rFonts w:cs="David" w:hint="cs"/>
          <w:rtl/>
        </w:rPr>
        <w:t xml:space="preserve"> במשבצת הנכונה במקרה שהגוף ו"בעל זיקה" אליו </w:t>
      </w:r>
      <w:r w:rsidRPr="001602C6">
        <w:rPr>
          <w:rFonts w:cs="David" w:hint="cs"/>
          <w:u w:val="single"/>
          <w:rtl/>
        </w:rPr>
        <w:t>הורשעו</w:t>
      </w:r>
      <w:r w:rsidRPr="001602C6">
        <w:rPr>
          <w:rFonts w:cs="David" w:hint="cs"/>
          <w:rtl/>
        </w:rPr>
        <w:t xml:space="preserve"> ביותר משתי עבירות בתקופה שקדמה למועד מתן ההצעה הקובעת לצורך ההתקשרות הנוכחית עם המזמין, בעבירה לפי חוק עובדים זרים (איסור העסקה שלא כדין והבטחת תנאים הוגנים), התשנ"א-1991:</w:t>
      </w:r>
    </w:p>
    <w:p w14:paraId="600AB1E5" w14:textId="77777777" w:rsidR="00300A40" w:rsidRPr="001602C6" w:rsidRDefault="00300A40" w:rsidP="005A4AC6">
      <w:pPr>
        <w:numPr>
          <w:ilvl w:val="0"/>
          <w:numId w:val="27"/>
        </w:numPr>
        <w:spacing w:after="0" w:line="360" w:lineRule="auto"/>
        <w:jc w:val="both"/>
        <w:rPr>
          <w:rFonts w:cs="David"/>
        </w:rPr>
      </w:pPr>
      <w:r w:rsidRPr="001602C6">
        <w:rPr>
          <w:rFonts w:cs="David" w:hint="cs"/>
          <w:rtl/>
        </w:rPr>
        <w:t xml:space="preserve">ההרשעה האחרונה </w:t>
      </w:r>
      <w:r w:rsidRPr="001602C6">
        <w:rPr>
          <w:rFonts w:cs="David" w:hint="cs"/>
          <w:u w:val="single"/>
          <w:rtl/>
        </w:rPr>
        <w:t>לא היית</w:t>
      </w:r>
      <w:r w:rsidRPr="001602C6">
        <w:rPr>
          <w:rFonts w:cs="David" w:hint="eastAsia"/>
          <w:u w:val="single"/>
          <w:rtl/>
        </w:rPr>
        <w:t>ה</w:t>
      </w:r>
      <w:r w:rsidRPr="001602C6">
        <w:rPr>
          <w:rFonts w:cs="David" w:hint="cs"/>
          <w:rtl/>
        </w:rPr>
        <w:t xml:space="preserve"> בשנה שקדמה למועד מתן ההצעה של הגוף הקובעת לצורך ההתקשרות עם המזמין.  </w:t>
      </w:r>
    </w:p>
    <w:p w14:paraId="15578ED0" w14:textId="77777777" w:rsidR="00300A40" w:rsidRPr="001602C6" w:rsidRDefault="00300A40" w:rsidP="005A4AC6">
      <w:pPr>
        <w:numPr>
          <w:ilvl w:val="0"/>
          <w:numId w:val="27"/>
        </w:numPr>
        <w:spacing w:after="0" w:line="360" w:lineRule="auto"/>
        <w:jc w:val="both"/>
        <w:rPr>
          <w:rFonts w:cs="David"/>
        </w:rPr>
      </w:pPr>
      <w:r w:rsidRPr="001602C6">
        <w:rPr>
          <w:rFonts w:cs="David" w:hint="cs"/>
          <w:rtl/>
        </w:rPr>
        <w:t xml:space="preserve">הרשעה האחרונה </w:t>
      </w:r>
      <w:r w:rsidRPr="001602C6">
        <w:rPr>
          <w:rFonts w:cs="David" w:hint="cs"/>
          <w:u w:val="single"/>
          <w:rtl/>
        </w:rPr>
        <w:t>היית</w:t>
      </w:r>
      <w:r w:rsidRPr="001602C6">
        <w:rPr>
          <w:rFonts w:cs="David" w:hint="eastAsia"/>
          <w:u w:val="single"/>
          <w:rtl/>
        </w:rPr>
        <w:t>ה</w:t>
      </w:r>
      <w:r w:rsidRPr="001602C6">
        <w:rPr>
          <w:rFonts w:cs="David" w:hint="cs"/>
          <w:rtl/>
        </w:rPr>
        <w:t xml:space="preserve"> בשנה שקדמה למועד מתן ההצעה של הגוף הקובעת לצורך ההתקשרות עם המזמין.  </w:t>
      </w:r>
    </w:p>
    <w:p w14:paraId="5B0E7543" w14:textId="77777777" w:rsidR="00300A40" w:rsidRPr="001602C6" w:rsidRDefault="00300A40" w:rsidP="005A4AC6">
      <w:pPr>
        <w:numPr>
          <w:ilvl w:val="0"/>
          <w:numId w:val="29"/>
        </w:numPr>
        <w:spacing w:after="0" w:line="360" w:lineRule="auto"/>
        <w:jc w:val="both"/>
        <w:rPr>
          <w:rFonts w:cs="David"/>
        </w:rPr>
      </w:pPr>
      <w:r w:rsidRPr="001602C6">
        <w:rPr>
          <w:rFonts w:cs="David" w:hint="cs"/>
          <w:rtl/>
        </w:rPr>
        <w:t>זה שמי, להלן חתימתי ותוכן תצהירי דלעיל אמת. _____________</w:t>
      </w:r>
    </w:p>
    <w:p w14:paraId="54B571EA" w14:textId="77777777" w:rsidR="00300A40" w:rsidRPr="001602C6" w:rsidRDefault="00300A40" w:rsidP="00300A40">
      <w:pPr>
        <w:spacing w:line="360" w:lineRule="auto"/>
        <w:jc w:val="center"/>
        <w:rPr>
          <w:rFonts w:cs="David"/>
          <w:b/>
          <w:bCs/>
          <w:u w:val="single"/>
          <w:rtl/>
        </w:rPr>
      </w:pPr>
      <w:r w:rsidRPr="001602C6">
        <w:rPr>
          <w:rFonts w:cs="David" w:hint="cs"/>
          <w:b/>
          <w:bCs/>
          <w:u w:val="single"/>
          <w:rtl/>
        </w:rPr>
        <w:t>אישור</w:t>
      </w:r>
    </w:p>
    <w:p w14:paraId="4FE01166" w14:textId="77777777" w:rsidR="00300A40" w:rsidRPr="001602C6" w:rsidRDefault="00300A40" w:rsidP="00300A40">
      <w:pPr>
        <w:spacing w:line="360" w:lineRule="auto"/>
        <w:rPr>
          <w:rFonts w:cs="David"/>
          <w:b/>
          <w:bCs/>
          <w:rtl/>
        </w:rPr>
      </w:pPr>
      <w:r w:rsidRPr="001602C6">
        <w:rPr>
          <w:rFonts w:cs="David" w:hint="cs"/>
          <w:b/>
          <w:bCs/>
          <w:rtl/>
        </w:rPr>
        <w:t xml:space="preserve">אני הח"מ, ____________, עו"ד מאשר/ת כי ביום 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2084567" w14:textId="77777777" w:rsidR="00300A40" w:rsidRPr="001602C6" w:rsidRDefault="00300A40" w:rsidP="00300A40">
      <w:pPr>
        <w:spacing w:line="360" w:lineRule="auto"/>
        <w:rPr>
          <w:rFonts w:cs="David"/>
          <w:b/>
          <w:bCs/>
          <w:rtl/>
        </w:rPr>
      </w:pPr>
    </w:p>
    <w:p w14:paraId="725B67F7" w14:textId="77777777" w:rsidR="00300A40" w:rsidRPr="001602C6" w:rsidRDefault="00300A40" w:rsidP="00300A40">
      <w:pPr>
        <w:spacing w:line="360" w:lineRule="auto"/>
        <w:rPr>
          <w:rFonts w:cs="David"/>
          <w:b/>
          <w:bCs/>
          <w:rtl/>
        </w:rPr>
      </w:pPr>
      <w:r w:rsidRPr="001602C6">
        <w:rPr>
          <w:rFonts w:cs="David" w:hint="cs"/>
          <w:b/>
          <w:bCs/>
          <w:rtl/>
        </w:rPr>
        <w:t>______________                _______________________      ________________</w:t>
      </w:r>
    </w:p>
    <w:p w14:paraId="37B06FFC" w14:textId="77777777" w:rsidR="00300A40" w:rsidRPr="001602C6" w:rsidRDefault="00300A40" w:rsidP="00300A40">
      <w:pPr>
        <w:spacing w:line="360" w:lineRule="auto"/>
        <w:rPr>
          <w:rFonts w:cs="David"/>
        </w:rPr>
      </w:pPr>
      <w:r w:rsidRPr="001602C6">
        <w:rPr>
          <w:rFonts w:cs="David" w:hint="cs"/>
          <w:b/>
          <w:bCs/>
          <w:rtl/>
        </w:rPr>
        <w:t>תאריך                                     חותמת ומספר רישיון עורך דין        חתימת עו"ד</w:t>
      </w:r>
    </w:p>
    <w:p w14:paraId="06C4D6C4" w14:textId="77777777" w:rsidR="00300A40" w:rsidRPr="001602C6" w:rsidRDefault="00300A40" w:rsidP="00300A40">
      <w:pPr>
        <w:widowControl w:val="0"/>
        <w:spacing w:line="360" w:lineRule="auto"/>
        <w:jc w:val="both"/>
        <w:rPr>
          <w:rFonts w:cs="David"/>
          <w:sz w:val="56"/>
          <w:szCs w:val="56"/>
          <w:rtl/>
        </w:rPr>
      </w:pPr>
    </w:p>
    <w:p w14:paraId="486FC3DE" w14:textId="77777777" w:rsidR="00300A40" w:rsidRPr="001602C6" w:rsidRDefault="00300A40" w:rsidP="00300A40">
      <w:pPr>
        <w:widowControl w:val="0"/>
        <w:spacing w:line="360" w:lineRule="auto"/>
        <w:jc w:val="center"/>
        <w:rPr>
          <w:rFonts w:cs="David"/>
          <w:sz w:val="28"/>
          <w:szCs w:val="28"/>
          <w:u w:val="single"/>
          <w:rtl/>
        </w:rPr>
      </w:pPr>
    </w:p>
    <w:p w14:paraId="0959573E" w14:textId="65F73970" w:rsidR="00D87233" w:rsidRPr="00A10024" w:rsidRDefault="00D87233" w:rsidP="00D87233">
      <w:pPr>
        <w:pStyle w:val="22"/>
        <w:ind w:left="360"/>
        <w:jc w:val="center"/>
        <w:rPr>
          <w:rFonts w:cs="David"/>
          <w:b/>
          <w:bCs/>
          <w:color w:val="auto"/>
          <w:sz w:val="44"/>
          <w:szCs w:val="28"/>
        </w:rPr>
      </w:pPr>
      <w:r>
        <w:rPr>
          <w:rFonts w:cs="David" w:hint="cs"/>
          <w:b/>
          <w:bCs/>
          <w:color w:val="auto"/>
          <w:sz w:val="44"/>
          <w:szCs w:val="28"/>
          <w:rtl/>
        </w:rPr>
        <w:lastRenderedPageBreak/>
        <w:t>נספח י</w:t>
      </w:r>
      <w:r w:rsidR="009F3A91">
        <w:rPr>
          <w:rFonts w:cs="David" w:hint="cs"/>
          <w:b/>
          <w:bCs/>
          <w:color w:val="auto"/>
          <w:sz w:val="44"/>
          <w:szCs w:val="28"/>
          <w:rtl/>
        </w:rPr>
        <w:t>א</w:t>
      </w:r>
      <w:r>
        <w:rPr>
          <w:rFonts w:cs="David" w:hint="cs"/>
          <w:b/>
          <w:bCs/>
          <w:color w:val="auto"/>
          <w:sz w:val="44"/>
          <w:szCs w:val="28"/>
          <w:rtl/>
        </w:rPr>
        <w:t xml:space="preserve">' - </w:t>
      </w:r>
      <w:r w:rsidRPr="00A10024">
        <w:rPr>
          <w:rFonts w:cs="David" w:hint="cs"/>
          <w:b/>
          <w:bCs/>
          <w:color w:val="auto"/>
          <w:sz w:val="44"/>
          <w:szCs w:val="28"/>
          <w:rtl/>
        </w:rPr>
        <w:t>אבטחת מידע</w:t>
      </w:r>
    </w:p>
    <w:p w14:paraId="5225B6BF" w14:textId="77777777" w:rsidR="009656D9" w:rsidRPr="00CE3226" w:rsidRDefault="009656D9" w:rsidP="005A4AC6">
      <w:pPr>
        <w:pStyle w:val="110"/>
        <w:numPr>
          <w:ilvl w:val="0"/>
          <w:numId w:val="162"/>
        </w:numPr>
        <w:spacing w:before="120" w:after="0"/>
        <w:rPr>
          <w:color w:val="auto"/>
          <w:u w:val="none"/>
          <w:lang w:eastAsia="en-US"/>
        </w:rPr>
      </w:pPr>
      <w:r w:rsidRPr="00CE3226">
        <w:rPr>
          <w:rFonts w:hint="cs"/>
          <w:color w:val="auto"/>
          <w:u w:val="none"/>
          <w:rtl/>
          <w:lang w:eastAsia="en-US"/>
        </w:rPr>
        <w:t>כללי</w:t>
      </w:r>
    </w:p>
    <w:p w14:paraId="0BE0A9D0" w14:textId="77777777" w:rsidR="009656D9" w:rsidRPr="001602C6" w:rsidRDefault="009656D9" w:rsidP="005A4AC6">
      <w:pPr>
        <w:pStyle w:val="110"/>
        <w:numPr>
          <w:ilvl w:val="1"/>
          <w:numId w:val="162"/>
        </w:numPr>
        <w:tabs>
          <w:tab w:val="left" w:pos="848"/>
        </w:tabs>
        <w:spacing w:before="120" w:after="0"/>
        <w:ind w:left="848" w:hanging="567"/>
        <w:rPr>
          <w:b/>
          <w:bCs w:val="0"/>
          <w:color w:val="auto"/>
          <w:u w:val="none"/>
          <w:lang w:eastAsia="en-US"/>
        </w:rPr>
      </w:pPr>
      <w:r w:rsidRPr="001602C6">
        <w:rPr>
          <w:rFonts w:hint="cs"/>
          <w:b/>
          <w:bCs w:val="0"/>
          <w:color w:val="auto"/>
          <w:u w:val="none"/>
          <w:rtl/>
          <w:lang w:eastAsia="en-US"/>
        </w:rPr>
        <w:t>משרד האוצר הגדיר את נושא אבטחת המידע ושמירה על מערך המחשוב כנושא אסטרטגי ובעל חשיבות עליונה, ולפי כך כל ספק הנותן שירותים בנושא המחשוב חייב לעמוד בדרישות המוגדרות בפרק זה.</w:t>
      </w:r>
    </w:p>
    <w:p w14:paraId="44DF3DAB" w14:textId="77777777" w:rsidR="009656D9" w:rsidRPr="001602C6" w:rsidRDefault="009656D9" w:rsidP="005A4AC6">
      <w:pPr>
        <w:pStyle w:val="110"/>
        <w:numPr>
          <w:ilvl w:val="1"/>
          <w:numId w:val="162"/>
        </w:numPr>
        <w:tabs>
          <w:tab w:val="left" w:pos="848"/>
        </w:tabs>
        <w:spacing w:before="120" w:after="0"/>
        <w:ind w:left="848" w:hanging="567"/>
        <w:rPr>
          <w:b/>
          <w:bCs w:val="0"/>
          <w:color w:val="auto"/>
          <w:u w:val="none"/>
          <w:rtl/>
          <w:lang w:eastAsia="en-US"/>
        </w:rPr>
      </w:pPr>
      <w:r w:rsidRPr="001602C6">
        <w:rPr>
          <w:rFonts w:hint="cs"/>
          <w:b/>
          <w:bCs w:val="0"/>
          <w:color w:val="auto"/>
          <w:u w:val="none"/>
          <w:rtl/>
          <w:lang w:eastAsia="en-US"/>
        </w:rPr>
        <w:t>סיווג וחיוניות של המידע ומערכות המידע</w:t>
      </w:r>
    </w:p>
    <w:p w14:paraId="434DB04C"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מערכות המידע מהוות את התשתית התפעולית של משרד האוצר והן חיוניות לפעולתו התקינה. פגיעה בהן עלולה לגרום לשיבוש או אף להפסקת מתן שירות ללקוחות המשרד. לפי הגדרה זו, מערכות המידע טעונות הגנה להבטחת ואבטחת הסודיות, השלמות, האמינות, השרידות וההמשכיות התפעולית.</w:t>
      </w:r>
    </w:p>
    <w:p w14:paraId="16713206"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מערכות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של</w:t>
      </w:r>
      <w:r w:rsidRPr="001602C6">
        <w:rPr>
          <w:b/>
          <w:bCs w:val="0"/>
          <w:u w:val="none"/>
          <w:rtl/>
        </w:rPr>
        <w:t xml:space="preserve"> </w:t>
      </w:r>
      <w:r w:rsidRPr="001602C6">
        <w:rPr>
          <w:rFonts w:hint="cs"/>
          <w:b/>
          <w:bCs w:val="0"/>
          <w:u w:val="none"/>
          <w:rtl/>
        </w:rPr>
        <w:t>משרד האוצר</w:t>
      </w:r>
      <w:r w:rsidRPr="001602C6">
        <w:rPr>
          <w:b/>
          <w:bCs w:val="0"/>
          <w:u w:val="none"/>
          <w:rtl/>
        </w:rPr>
        <w:t xml:space="preserve"> </w:t>
      </w:r>
      <w:r w:rsidRPr="001602C6">
        <w:rPr>
          <w:rFonts w:hint="cs"/>
          <w:b/>
          <w:bCs w:val="0"/>
          <w:u w:val="none"/>
          <w:rtl/>
        </w:rPr>
        <w:t>כוללות</w:t>
      </w:r>
      <w:r w:rsidRPr="001602C6">
        <w:rPr>
          <w:b/>
          <w:bCs w:val="0"/>
          <w:u w:val="none"/>
          <w:rtl/>
        </w:rPr>
        <w:t xml:space="preserve"> </w:t>
      </w:r>
      <w:r w:rsidRPr="001602C6">
        <w:rPr>
          <w:rFonts w:hint="cs"/>
          <w:b/>
          <w:bCs w:val="0"/>
          <w:u w:val="none"/>
          <w:rtl/>
        </w:rPr>
        <w:t>מידע</w:t>
      </w:r>
      <w:r w:rsidRPr="001602C6">
        <w:rPr>
          <w:b/>
          <w:bCs w:val="0"/>
          <w:u w:val="none"/>
          <w:rtl/>
        </w:rPr>
        <w:t xml:space="preserve"> </w:t>
      </w:r>
      <w:r w:rsidRPr="001602C6">
        <w:rPr>
          <w:rFonts w:hint="cs"/>
          <w:b/>
          <w:bCs w:val="0"/>
          <w:u w:val="none"/>
          <w:rtl/>
        </w:rPr>
        <w:t>רגיש</w:t>
      </w:r>
      <w:r w:rsidRPr="001602C6">
        <w:rPr>
          <w:b/>
          <w:bCs w:val="0"/>
          <w:u w:val="none"/>
          <w:rtl/>
        </w:rPr>
        <w:t xml:space="preserve"> </w:t>
      </w:r>
      <w:r w:rsidRPr="001602C6">
        <w:rPr>
          <w:rFonts w:hint="cs"/>
          <w:b/>
          <w:bCs w:val="0"/>
          <w:u w:val="none"/>
          <w:rtl/>
        </w:rPr>
        <w:t>בדרגות</w:t>
      </w:r>
      <w:r w:rsidRPr="001602C6">
        <w:rPr>
          <w:b/>
          <w:bCs w:val="0"/>
          <w:u w:val="none"/>
          <w:rtl/>
        </w:rPr>
        <w:t xml:space="preserve"> </w:t>
      </w:r>
      <w:r w:rsidRPr="001602C6">
        <w:rPr>
          <w:rFonts w:hint="cs"/>
          <w:b/>
          <w:bCs w:val="0"/>
          <w:u w:val="none"/>
          <w:rtl/>
        </w:rPr>
        <w:t>שונות</w:t>
      </w:r>
      <w:r w:rsidRPr="001602C6">
        <w:rPr>
          <w:b/>
          <w:bCs w:val="0"/>
          <w:u w:val="none"/>
          <w:rtl/>
        </w:rPr>
        <w:t xml:space="preserve"> </w:t>
      </w:r>
      <w:r w:rsidRPr="001602C6">
        <w:rPr>
          <w:rFonts w:hint="cs"/>
          <w:b/>
          <w:bCs w:val="0"/>
          <w:u w:val="none"/>
          <w:rtl/>
        </w:rPr>
        <w:t>של</w:t>
      </w:r>
      <w:r w:rsidRPr="001602C6">
        <w:rPr>
          <w:b/>
          <w:bCs w:val="0"/>
          <w:u w:val="none"/>
          <w:rtl/>
        </w:rPr>
        <w:t xml:space="preserve"> </w:t>
      </w:r>
      <w:r w:rsidRPr="001602C6">
        <w:rPr>
          <w:rFonts w:hint="cs"/>
          <w:b/>
          <w:bCs w:val="0"/>
          <w:u w:val="none"/>
          <w:rtl/>
        </w:rPr>
        <w:t>רגישות</w:t>
      </w:r>
      <w:r w:rsidRPr="001602C6">
        <w:rPr>
          <w:b/>
          <w:bCs w:val="0"/>
          <w:u w:val="none"/>
          <w:rtl/>
        </w:rPr>
        <w:t xml:space="preserve"> </w:t>
      </w:r>
      <w:r w:rsidRPr="001602C6">
        <w:rPr>
          <w:rFonts w:hint="cs"/>
          <w:b/>
          <w:bCs w:val="0"/>
          <w:u w:val="none"/>
          <w:rtl/>
        </w:rPr>
        <w:t>או</w:t>
      </w:r>
      <w:r w:rsidRPr="001602C6">
        <w:rPr>
          <w:b/>
          <w:bCs w:val="0"/>
          <w:u w:val="none"/>
          <w:rtl/>
        </w:rPr>
        <w:t xml:space="preserve"> </w:t>
      </w:r>
      <w:r w:rsidRPr="001602C6">
        <w:rPr>
          <w:rFonts w:hint="cs"/>
          <w:b/>
          <w:bCs w:val="0"/>
          <w:u w:val="none"/>
          <w:rtl/>
        </w:rPr>
        <w:t>חסיון</w:t>
      </w:r>
      <w:r w:rsidRPr="001602C6">
        <w:rPr>
          <w:b/>
          <w:bCs w:val="0"/>
          <w:u w:val="none"/>
          <w:rtl/>
        </w:rPr>
        <w:t xml:space="preserve">, </w:t>
      </w:r>
      <w:r w:rsidRPr="001602C6">
        <w:rPr>
          <w:rFonts w:hint="cs"/>
          <w:b/>
          <w:bCs w:val="0"/>
          <w:u w:val="none"/>
          <w:rtl/>
        </w:rPr>
        <w:t>כאשר</w:t>
      </w:r>
      <w:r w:rsidRPr="001602C6">
        <w:rPr>
          <w:b/>
          <w:bCs w:val="0"/>
          <w:u w:val="none"/>
          <w:rtl/>
        </w:rPr>
        <w:t xml:space="preserve"> </w:t>
      </w:r>
      <w:r w:rsidRPr="001602C6">
        <w:rPr>
          <w:rFonts w:hint="cs"/>
          <w:b/>
          <w:bCs w:val="0"/>
          <w:u w:val="none"/>
          <w:rtl/>
        </w:rPr>
        <w:t>הסיווג</w:t>
      </w:r>
      <w:r w:rsidRPr="001602C6">
        <w:rPr>
          <w:b/>
          <w:bCs w:val="0"/>
          <w:u w:val="none"/>
          <w:rtl/>
        </w:rPr>
        <w:t xml:space="preserve"> </w:t>
      </w:r>
      <w:r w:rsidRPr="001602C6">
        <w:rPr>
          <w:rFonts w:hint="cs"/>
          <w:b/>
          <w:bCs w:val="0"/>
          <w:u w:val="none"/>
          <w:rtl/>
        </w:rPr>
        <w:t>הכולל</w:t>
      </w:r>
      <w:r w:rsidRPr="001602C6">
        <w:rPr>
          <w:b/>
          <w:bCs w:val="0"/>
          <w:u w:val="none"/>
          <w:rtl/>
        </w:rPr>
        <w:t xml:space="preserve"> </w:t>
      </w:r>
      <w:r w:rsidRPr="001602C6">
        <w:rPr>
          <w:rFonts w:hint="cs"/>
          <w:b/>
          <w:bCs w:val="0"/>
          <w:u w:val="none"/>
          <w:rtl/>
        </w:rPr>
        <w:t>הוא</w:t>
      </w:r>
      <w:r w:rsidRPr="001602C6">
        <w:rPr>
          <w:b/>
          <w:bCs w:val="0"/>
          <w:u w:val="none"/>
          <w:rtl/>
        </w:rPr>
        <w:t xml:space="preserve"> </w:t>
      </w:r>
      <w:r w:rsidRPr="001602C6">
        <w:rPr>
          <w:rFonts w:hint="cs"/>
          <w:b/>
          <w:bCs w:val="0"/>
          <w:u w:val="none"/>
          <w:rtl/>
        </w:rPr>
        <w:t>רגיש</w:t>
      </w:r>
      <w:r w:rsidRPr="001602C6">
        <w:rPr>
          <w:b/>
          <w:bCs w:val="0"/>
          <w:u w:val="none"/>
          <w:rtl/>
        </w:rPr>
        <w:t>/</w:t>
      </w:r>
      <w:r w:rsidRPr="001602C6">
        <w:rPr>
          <w:rFonts w:hint="cs"/>
          <w:b/>
          <w:bCs w:val="0"/>
          <w:u w:val="none"/>
          <w:rtl/>
        </w:rPr>
        <w:t>חסוי</w:t>
      </w:r>
      <w:r w:rsidRPr="001602C6">
        <w:rPr>
          <w:b/>
          <w:bCs w:val="0"/>
          <w:u w:val="none"/>
          <w:rtl/>
        </w:rPr>
        <w:t xml:space="preserve"> </w:t>
      </w:r>
      <w:r w:rsidRPr="001602C6">
        <w:rPr>
          <w:rFonts w:hint="cs"/>
          <w:b/>
          <w:bCs w:val="0"/>
          <w:u w:val="none"/>
          <w:rtl/>
        </w:rPr>
        <w:t>מסחרית</w:t>
      </w:r>
      <w:r w:rsidRPr="001602C6">
        <w:rPr>
          <w:b/>
          <w:bCs w:val="0"/>
          <w:u w:val="none"/>
          <w:rtl/>
        </w:rPr>
        <w:t xml:space="preserve">, </w:t>
      </w:r>
      <w:r w:rsidRPr="001602C6">
        <w:rPr>
          <w:rFonts w:hint="cs"/>
          <w:b/>
          <w:bCs w:val="0"/>
          <w:u w:val="none"/>
          <w:rtl/>
        </w:rPr>
        <w:t>לרבות</w:t>
      </w:r>
      <w:r w:rsidRPr="001602C6">
        <w:rPr>
          <w:b/>
          <w:bCs w:val="0"/>
          <w:u w:val="none"/>
          <w:rtl/>
        </w:rPr>
        <w:t xml:space="preserve"> </w:t>
      </w:r>
      <w:r w:rsidRPr="001602C6">
        <w:rPr>
          <w:rFonts w:hint="cs"/>
          <w:b/>
          <w:bCs w:val="0"/>
          <w:u w:val="none"/>
          <w:rtl/>
        </w:rPr>
        <w:t>מידע</w:t>
      </w:r>
      <w:r w:rsidRPr="001602C6">
        <w:rPr>
          <w:b/>
          <w:bCs w:val="0"/>
          <w:u w:val="none"/>
          <w:rtl/>
        </w:rPr>
        <w:t xml:space="preserve"> </w:t>
      </w:r>
      <w:r w:rsidRPr="001602C6">
        <w:rPr>
          <w:rFonts w:hint="cs"/>
          <w:b/>
          <w:bCs w:val="0"/>
          <w:u w:val="none"/>
          <w:rtl/>
        </w:rPr>
        <w:t>הטעון</w:t>
      </w:r>
      <w:r w:rsidRPr="001602C6">
        <w:rPr>
          <w:b/>
          <w:bCs w:val="0"/>
          <w:u w:val="none"/>
          <w:rtl/>
        </w:rPr>
        <w:t xml:space="preserve"> </w:t>
      </w:r>
      <w:r w:rsidRPr="001602C6">
        <w:rPr>
          <w:rFonts w:hint="cs"/>
          <w:b/>
          <w:bCs w:val="0"/>
          <w:u w:val="none"/>
          <w:rtl/>
        </w:rPr>
        <w:t>הגנה</w:t>
      </w:r>
      <w:r w:rsidRPr="001602C6">
        <w:rPr>
          <w:b/>
          <w:bCs w:val="0"/>
          <w:u w:val="none"/>
          <w:rtl/>
        </w:rPr>
        <w:t xml:space="preserve"> </w:t>
      </w:r>
      <w:r w:rsidRPr="001602C6">
        <w:rPr>
          <w:rFonts w:hint="cs"/>
          <w:b/>
          <w:bCs w:val="0"/>
          <w:u w:val="none"/>
          <w:rtl/>
        </w:rPr>
        <w:t>לפי</w:t>
      </w:r>
      <w:r w:rsidRPr="001602C6">
        <w:rPr>
          <w:b/>
          <w:bCs w:val="0"/>
          <w:u w:val="none"/>
          <w:rtl/>
        </w:rPr>
        <w:t xml:space="preserve"> </w:t>
      </w:r>
      <w:r w:rsidRPr="001602C6">
        <w:rPr>
          <w:rFonts w:hint="cs"/>
          <w:b/>
          <w:bCs w:val="0"/>
          <w:u w:val="none"/>
          <w:rtl/>
        </w:rPr>
        <w:t>החוק</w:t>
      </w:r>
      <w:r w:rsidRPr="001602C6">
        <w:rPr>
          <w:b/>
          <w:bCs w:val="0"/>
          <w:u w:val="none"/>
          <w:rtl/>
        </w:rPr>
        <w:t xml:space="preserve"> </w:t>
      </w:r>
      <w:r w:rsidRPr="001602C6">
        <w:rPr>
          <w:rFonts w:hint="cs"/>
          <w:b/>
          <w:bCs w:val="0"/>
          <w:u w:val="none"/>
          <w:rtl/>
        </w:rPr>
        <w:t>להגנה</w:t>
      </w:r>
      <w:r w:rsidRPr="001602C6">
        <w:rPr>
          <w:b/>
          <w:bCs w:val="0"/>
          <w:u w:val="none"/>
          <w:rtl/>
        </w:rPr>
        <w:t xml:space="preserve"> </w:t>
      </w:r>
      <w:r w:rsidRPr="001602C6">
        <w:rPr>
          <w:rFonts w:hint="cs"/>
          <w:b/>
          <w:bCs w:val="0"/>
          <w:u w:val="none"/>
          <w:rtl/>
        </w:rPr>
        <w:t>על</w:t>
      </w:r>
      <w:r w:rsidRPr="001602C6">
        <w:rPr>
          <w:b/>
          <w:bCs w:val="0"/>
          <w:u w:val="none"/>
          <w:rtl/>
        </w:rPr>
        <w:t xml:space="preserve"> </w:t>
      </w:r>
      <w:r w:rsidRPr="001602C6">
        <w:rPr>
          <w:rFonts w:hint="cs"/>
          <w:b/>
          <w:bCs w:val="0"/>
          <w:u w:val="none"/>
          <w:rtl/>
        </w:rPr>
        <w:t>הפרטיות</w:t>
      </w:r>
      <w:r w:rsidRPr="001602C6">
        <w:rPr>
          <w:b/>
          <w:bCs w:val="0"/>
          <w:u w:val="none"/>
          <w:rtl/>
        </w:rPr>
        <w:t xml:space="preserve"> </w:t>
      </w:r>
      <w:r w:rsidRPr="001602C6">
        <w:rPr>
          <w:rFonts w:hint="cs"/>
          <w:b/>
          <w:bCs w:val="0"/>
          <w:u w:val="none"/>
          <w:rtl/>
        </w:rPr>
        <w:t>ותקנותיו</w:t>
      </w:r>
      <w:r w:rsidRPr="001602C6">
        <w:rPr>
          <w:b/>
          <w:bCs w:val="0"/>
          <w:u w:val="none"/>
          <w:rtl/>
        </w:rPr>
        <w:t xml:space="preserve">. </w:t>
      </w:r>
      <w:r w:rsidRPr="001602C6">
        <w:rPr>
          <w:rFonts w:hint="cs"/>
          <w:b/>
          <w:bCs w:val="0"/>
          <w:u w:val="none"/>
          <w:rtl/>
        </w:rPr>
        <w:t>מערכות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חיוניות</w:t>
      </w:r>
      <w:r w:rsidRPr="001602C6">
        <w:rPr>
          <w:b/>
          <w:bCs w:val="0"/>
          <w:u w:val="none"/>
          <w:rtl/>
        </w:rPr>
        <w:t xml:space="preserve"> </w:t>
      </w:r>
      <w:r w:rsidRPr="001602C6">
        <w:rPr>
          <w:rFonts w:hint="cs"/>
          <w:b/>
          <w:bCs w:val="0"/>
          <w:u w:val="none"/>
          <w:rtl/>
        </w:rPr>
        <w:t>לפעילותו</w:t>
      </w:r>
      <w:r w:rsidRPr="001602C6">
        <w:rPr>
          <w:b/>
          <w:bCs w:val="0"/>
          <w:u w:val="none"/>
          <w:rtl/>
        </w:rPr>
        <w:t xml:space="preserve"> </w:t>
      </w:r>
      <w:r w:rsidRPr="001602C6">
        <w:rPr>
          <w:rFonts w:hint="cs"/>
          <w:b/>
          <w:bCs w:val="0"/>
          <w:u w:val="none"/>
          <w:rtl/>
        </w:rPr>
        <w:t>התקינה</w:t>
      </w:r>
      <w:r w:rsidRPr="001602C6">
        <w:rPr>
          <w:b/>
          <w:bCs w:val="0"/>
          <w:u w:val="none"/>
          <w:rtl/>
        </w:rPr>
        <w:t xml:space="preserve"> </w:t>
      </w:r>
      <w:r w:rsidRPr="001602C6">
        <w:rPr>
          <w:rFonts w:hint="cs"/>
          <w:b/>
          <w:bCs w:val="0"/>
          <w:u w:val="none"/>
          <w:rtl/>
        </w:rPr>
        <w:t>של</w:t>
      </w:r>
      <w:r w:rsidRPr="001602C6">
        <w:rPr>
          <w:b/>
          <w:bCs w:val="0"/>
          <w:u w:val="none"/>
          <w:rtl/>
        </w:rPr>
        <w:t xml:space="preserve"> </w:t>
      </w:r>
      <w:r w:rsidRPr="001602C6">
        <w:rPr>
          <w:rFonts w:hint="cs"/>
          <w:b/>
          <w:bCs w:val="0"/>
          <w:u w:val="none"/>
          <w:rtl/>
        </w:rPr>
        <w:t>המשרד</w:t>
      </w:r>
      <w:r w:rsidRPr="001602C6">
        <w:rPr>
          <w:b/>
          <w:bCs w:val="0"/>
          <w:u w:val="none"/>
          <w:rtl/>
        </w:rPr>
        <w:t xml:space="preserve"> </w:t>
      </w:r>
      <w:r w:rsidRPr="001602C6">
        <w:rPr>
          <w:rFonts w:hint="cs"/>
          <w:b/>
          <w:bCs w:val="0"/>
          <w:u w:val="none"/>
          <w:rtl/>
        </w:rPr>
        <w:t>ופגיעה</w:t>
      </w:r>
      <w:r w:rsidRPr="001602C6">
        <w:rPr>
          <w:b/>
          <w:bCs w:val="0"/>
          <w:u w:val="none"/>
          <w:rtl/>
        </w:rPr>
        <w:t xml:space="preserve"> </w:t>
      </w:r>
      <w:r w:rsidRPr="001602C6">
        <w:rPr>
          <w:rFonts w:hint="cs"/>
          <w:b/>
          <w:bCs w:val="0"/>
          <w:u w:val="none"/>
          <w:rtl/>
        </w:rPr>
        <w:t>בהן</w:t>
      </w:r>
      <w:r w:rsidRPr="001602C6">
        <w:rPr>
          <w:b/>
          <w:bCs w:val="0"/>
          <w:u w:val="none"/>
          <w:rtl/>
        </w:rPr>
        <w:t xml:space="preserve"> </w:t>
      </w:r>
      <w:r w:rsidRPr="001602C6">
        <w:rPr>
          <w:rFonts w:hint="cs"/>
          <w:b/>
          <w:bCs w:val="0"/>
          <w:u w:val="none"/>
          <w:rtl/>
        </w:rPr>
        <w:t>עלולה</w:t>
      </w:r>
      <w:r w:rsidRPr="001602C6">
        <w:rPr>
          <w:b/>
          <w:bCs w:val="0"/>
          <w:u w:val="none"/>
          <w:rtl/>
        </w:rPr>
        <w:t xml:space="preserve"> </w:t>
      </w:r>
      <w:r w:rsidRPr="001602C6">
        <w:rPr>
          <w:rFonts w:hint="cs"/>
          <w:b/>
          <w:bCs w:val="0"/>
          <w:u w:val="none"/>
          <w:rtl/>
        </w:rPr>
        <w:t>לגרום</w:t>
      </w:r>
      <w:r w:rsidRPr="001602C6">
        <w:rPr>
          <w:b/>
          <w:bCs w:val="0"/>
          <w:u w:val="none"/>
          <w:rtl/>
        </w:rPr>
        <w:t xml:space="preserve"> </w:t>
      </w:r>
      <w:r w:rsidRPr="001602C6">
        <w:rPr>
          <w:rFonts w:hint="cs"/>
          <w:b/>
          <w:bCs w:val="0"/>
          <w:u w:val="none"/>
          <w:rtl/>
        </w:rPr>
        <w:t>לשיבוש</w:t>
      </w:r>
      <w:r w:rsidRPr="001602C6">
        <w:rPr>
          <w:b/>
          <w:bCs w:val="0"/>
          <w:u w:val="none"/>
          <w:rtl/>
        </w:rPr>
        <w:t xml:space="preserve">, </w:t>
      </w:r>
      <w:r w:rsidRPr="001602C6">
        <w:rPr>
          <w:rFonts w:hint="cs"/>
          <w:b/>
          <w:bCs w:val="0"/>
          <w:u w:val="none"/>
          <w:rtl/>
        </w:rPr>
        <w:t>תקלות</w:t>
      </w:r>
      <w:r w:rsidRPr="001602C6">
        <w:rPr>
          <w:b/>
          <w:bCs w:val="0"/>
          <w:u w:val="none"/>
          <w:rtl/>
        </w:rPr>
        <w:t xml:space="preserve"> </w:t>
      </w:r>
      <w:r w:rsidRPr="001602C6">
        <w:rPr>
          <w:rFonts w:hint="cs"/>
          <w:b/>
          <w:bCs w:val="0"/>
          <w:u w:val="none"/>
          <w:rtl/>
        </w:rPr>
        <w:t>והפסקת מתן</w:t>
      </w:r>
      <w:r w:rsidRPr="001602C6">
        <w:rPr>
          <w:b/>
          <w:bCs w:val="0"/>
          <w:u w:val="none"/>
          <w:rtl/>
        </w:rPr>
        <w:t xml:space="preserve"> </w:t>
      </w:r>
      <w:r w:rsidRPr="001602C6">
        <w:rPr>
          <w:rFonts w:hint="cs"/>
          <w:b/>
          <w:bCs w:val="0"/>
          <w:u w:val="none"/>
          <w:rtl/>
        </w:rPr>
        <w:t>שרות.</w:t>
      </w:r>
    </w:p>
    <w:p w14:paraId="0F98BE90"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במשרד קיימות מערכות מסווגות נוספות שעליהן חלות הוראות החוק והנחיות של היחידה לסיכול איומי סייבר (לשעבר רא"מ). הנחיות נוספות יימסרו לספק במידה ויידרש לעבודה במערכות אלו.</w:t>
      </w:r>
    </w:p>
    <w:p w14:paraId="71D35E7F" w14:textId="77777777" w:rsidR="009656D9" w:rsidRPr="001602C6" w:rsidRDefault="009656D9" w:rsidP="005A4AC6">
      <w:pPr>
        <w:pStyle w:val="110"/>
        <w:numPr>
          <w:ilvl w:val="1"/>
          <w:numId w:val="162"/>
        </w:numPr>
        <w:tabs>
          <w:tab w:val="left" w:pos="848"/>
        </w:tabs>
        <w:spacing w:before="120" w:after="0"/>
        <w:ind w:left="848" w:hanging="567"/>
      </w:pPr>
      <w:r w:rsidRPr="001602C6">
        <w:rPr>
          <w:rFonts w:hint="cs"/>
          <w:rtl/>
        </w:rPr>
        <w:t xml:space="preserve">לפיכך האמור בפרק </w:t>
      </w:r>
      <w:r w:rsidRPr="001602C6">
        <w:rPr>
          <w:rtl/>
        </w:rPr>
        <w:t>זה הינו תנאי מחייב לביצוע העבודה</w:t>
      </w:r>
      <w:r w:rsidRPr="001602C6">
        <w:rPr>
          <w:rFonts w:hint="cs"/>
          <w:rtl/>
        </w:rPr>
        <w:t>, והפרתו מהווה הפרה יסודית של תנאי המכרז.</w:t>
      </w:r>
    </w:p>
    <w:p w14:paraId="54DD1337" w14:textId="77777777" w:rsidR="009656D9" w:rsidRPr="001602C6" w:rsidRDefault="009656D9" w:rsidP="005A4AC6">
      <w:pPr>
        <w:pStyle w:val="110"/>
        <w:numPr>
          <w:ilvl w:val="1"/>
          <w:numId w:val="162"/>
        </w:numPr>
        <w:tabs>
          <w:tab w:val="left" w:pos="848"/>
        </w:tabs>
        <w:spacing w:before="120" w:after="0"/>
        <w:ind w:left="848" w:hanging="567"/>
        <w:rPr>
          <w:b/>
          <w:bCs w:val="0"/>
          <w:u w:val="none"/>
        </w:rPr>
      </w:pPr>
      <w:r w:rsidRPr="001602C6">
        <w:rPr>
          <w:rFonts w:hint="cs"/>
          <w:b/>
          <w:bCs w:val="0"/>
          <w:color w:val="auto"/>
          <w:u w:val="none"/>
          <w:rtl/>
          <w:lang w:eastAsia="en-US"/>
        </w:rPr>
        <w:t>בנוסף</w:t>
      </w:r>
      <w:r w:rsidRPr="001602C6">
        <w:rPr>
          <w:rFonts w:hint="cs"/>
          <w:b/>
          <w:bCs w:val="0"/>
          <w:u w:val="none"/>
          <w:rtl/>
        </w:rPr>
        <w:t xml:space="preserve"> על הספק לעמוד ב:</w:t>
      </w:r>
    </w:p>
    <w:p w14:paraId="190E4DA3"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תקנים</w:t>
      </w:r>
      <w:r w:rsidRPr="001602C6">
        <w:rPr>
          <w:b/>
          <w:bCs w:val="0"/>
          <w:u w:val="none"/>
          <w:rtl/>
        </w:rPr>
        <w:t xml:space="preserve"> </w:t>
      </w:r>
      <w:r w:rsidRPr="001602C6">
        <w:rPr>
          <w:rFonts w:hint="cs"/>
          <w:b/>
          <w:bCs w:val="0"/>
          <w:u w:val="none"/>
          <w:rtl/>
        </w:rPr>
        <w:t>תקפים</w:t>
      </w:r>
      <w:r w:rsidRPr="001602C6">
        <w:rPr>
          <w:b/>
          <w:bCs w:val="0"/>
          <w:u w:val="none"/>
          <w:rtl/>
        </w:rPr>
        <w:t xml:space="preserve"> </w:t>
      </w:r>
      <w:r w:rsidRPr="001602C6">
        <w:rPr>
          <w:rFonts w:hint="cs"/>
          <w:b/>
          <w:bCs w:val="0"/>
          <w:u w:val="none"/>
          <w:rtl/>
        </w:rPr>
        <w:t>לאבטחת</w:t>
      </w:r>
      <w:r w:rsidRPr="001602C6">
        <w:rPr>
          <w:b/>
          <w:bCs w:val="0"/>
          <w:u w:val="none"/>
          <w:rtl/>
        </w:rPr>
        <w:t xml:space="preserve"> </w:t>
      </w:r>
      <w:r w:rsidRPr="001602C6">
        <w:rPr>
          <w:rFonts w:hint="cs"/>
          <w:b/>
          <w:bCs w:val="0"/>
          <w:u w:val="none"/>
          <w:rtl/>
        </w:rPr>
        <w:t>מערכות</w:t>
      </w:r>
      <w:r w:rsidRPr="001602C6">
        <w:rPr>
          <w:b/>
          <w:bCs w:val="0"/>
          <w:u w:val="none"/>
          <w:rtl/>
        </w:rPr>
        <w:t xml:space="preserve"> </w:t>
      </w:r>
      <w:r w:rsidRPr="001602C6">
        <w:rPr>
          <w:rFonts w:hint="cs"/>
          <w:b/>
          <w:bCs w:val="0"/>
          <w:u w:val="none"/>
          <w:rtl/>
        </w:rPr>
        <w:t>מידע</w:t>
      </w:r>
      <w:r w:rsidRPr="001602C6">
        <w:rPr>
          <w:b/>
          <w:bCs w:val="0"/>
          <w:u w:val="none"/>
          <w:rtl/>
        </w:rPr>
        <w:t xml:space="preserve"> </w:t>
      </w:r>
      <w:r w:rsidRPr="001602C6">
        <w:rPr>
          <w:rFonts w:hint="cs"/>
          <w:b/>
          <w:bCs w:val="0"/>
          <w:u w:val="none"/>
          <w:rtl/>
        </w:rPr>
        <w:t>של</w:t>
      </w:r>
      <w:r w:rsidRPr="001602C6">
        <w:rPr>
          <w:b/>
          <w:bCs w:val="0"/>
          <w:u w:val="none"/>
          <w:rtl/>
        </w:rPr>
        <w:t xml:space="preserve"> </w:t>
      </w:r>
      <w:r w:rsidRPr="001602C6">
        <w:rPr>
          <w:rFonts w:hint="cs"/>
          <w:b/>
          <w:bCs w:val="0"/>
          <w:u w:val="none"/>
          <w:rtl/>
        </w:rPr>
        <w:t>מכון</w:t>
      </w:r>
      <w:r w:rsidRPr="001602C6">
        <w:rPr>
          <w:b/>
          <w:bCs w:val="0"/>
          <w:u w:val="none"/>
          <w:rtl/>
        </w:rPr>
        <w:t xml:space="preserve"> </w:t>
      </w:r>
      <w:r w:rsidRPr="001602C6">
        <w:rPr>
          <w:rFonts w:hint="cs"/>
          <w:b/>
          <w:bCs w:val="0"/>
          <w:u w:val="none"/>
          <w:rtl/>
        </w:rPr>
        <w:t>התקנים</w:t>
      </w:r>
      <w:r w:rsidRPr="001602C6">
        <w:rPr>
          <w:b/>
          <w:bCs w:val="0"/>
          <w:u w:val="none"/>
          <w:rtl/>
        </w:rPr>
        <w:t xml:space="preserve"> </w:t>
      </w:r>
      <w:r w:rsidRPr="001602C6">
        <w:rPr>
          <w:rFonts w:hint="cs"/>
          <w:b/>
          <w:bCs w:val="0"/>
          <w:u w:val="none"/>
          <w:rtl/>
        </w:rPr>
        <w:t>הישראלי.</w:t>
      </w:r>
    </w:p>
    <w:p w14:paraId="54C51BCA"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דרישות</w:t>
      </w:r>
      <w:r w:rsidRPr="001602C6">
        <w:rPr>
          <w:b/>
          <w:bCs w:val="0"/>
          <w:u w:val="none"/>
          <w:rtl/>
        </w:rPr>
        <w:t xml:space="preserve"> </w:t>
      </w:r>
      <w:r w:rsidRPr="001602C6">
        <w:rPr>
          <w:rFonts w:hint="cs"/>
          <w:b/>
          <w:bCs w:val="0"/>
          <w:u w:val="none"/>
          <w:rtl/>
        </w:rPr>
        <w:t>החוק</w:t>
      </w:r>
      <w:r w:rsidRPr="001602C6">
        <w:rPr>
          <w:b/>
          <w:bCs w:val="0"/>
          <w:u w:val="none"/>
          <w:rtl/>
        </w:rPr>
        <w:t xml:space="preserve"> </w:t>
      </w:r>
      <w:r w:rsidRPr="001602C6">
        <w:rPr>
          <w:rFonts w:hint="cs"/>
          <w:b/>
          <w:bCs w:val="0"/>
          <w:u w:val="none"/>
          <w:rtl/>
        </w:rPr>
        <w:t>והתקנות</w:t>
      </w:r>
      <w:r w:rsidRPr="001602C6">
        <w:rPr>
          <w:b/>
          <w:bCs w:val="0"/>
          <w:u w:val="none"/>
          <w:rtl/>
        </w:rPr>
        <w:t xml:space="preserve"> </w:t>
      </w:r>
      <w:r w:rsidRPr="001602C6">
        <w:rPr>
          <w:rFonts w:hint="cs"/>
          <w:b/>
          <w:bCs w:val="0"/>
          <w:u w:val="none"/>
          <w:rtl/>
        </w:rPr>
        <w:t>להגנה</w:t>
      </w:r>
      <w:r w:rsidRPr="001602C6">
        <w:rPr>
          <w:b/>
          <w:bCs w:val="0"/>
          <w:u w:val="none"/>
          <w:rtl/>
        </w:rPr>
        <w:t xml:space="preserve"> </w:t>
      </w:r>
      <w:r w:rsidRPr="001602C6">
        <w:rPr>
          <w:rFonts w:hint="cs"/>
          <w:b/>
          <w:bCs w:val="0"/>
          <w:u w:val="none"/>
          <w:rtl/>
        </w:rPr>
        <w:t>על</w:t>
      </w:r>
      <w:r w:rsidRPr="001602C6">
        <w:rPr>
          <w:b/>
          <w:bCs w:val="0"/>
          <w:u w:val="none"/>
          <w:rtl/>
        </w:rPr>
        <w:t xml:space="preserve"> </w:t>
      </w:r>
      <w:r w:rsidRPr="001602C6">
        <w:rPr>
          <w:rFonts w:hint="cs"/>
          <w:b/>
          <w:bCs w:val="0"/>
          <w:u w:val="none"/>
          <w:rtl/>
        </w:rPr>
        <w:t>הפרטיות.</w:t>
      </w:r>
    </w:p>
    <w:p w14:paraId="28C7E95A" w14:textId="77777777" w:rsidR="009656D9" w:rsidRPr="00CE3226" w:rsidRDefault="009656D9" w:rsidP="009526A0">
      <w:pPr>
        <w:pStyle w:val="110"/>
        <w:numPr>
          <w:ilvl w:val="0"/>
          <w:numId w:val="162"/>
        </w:numPr>
        <w:spacing w:before="120" w:after="0"/>
        <w:rPr>
          <w:color w:val="auto"/>
          <w:u w:val="none"/>
          <w:rtl/>
          <w:lang w:eastAsia="en-US"/>
        </w:rPr>
      </w:pPr>
      <w:bookmarkStart w:id="49" w:name="_Toc435374805"/>
      <w:r w:rsidRPr="00CE3226">
        <w:rPr>
          <w:rFonts w:hint="cs"/>
          <w:color w:val="auto"/>
          <w:u w:val="none"/>
          <w:rtl/>
          <w:lang w:eastAsia="en-US"/>
        </w:rPr>
        <w:t>מטרה</w:t>
      </w:r>
      <w:bookmarkEnd w:id="49"/>
    </w:p>
    <w:p w14:paraId="184FFACA" w14:textId="77777777" w:rsidR="009656D9" w:rsidRPr="001602C6" w:rsidRDefault="009656D9" w:rsidP="009656D9">
      <w:pPr>
        <w:pStyle w:val="21"/>
        <w:numPr>
          <w:ilvl w:val="0"/>
          <w:numId w:val="0"/>
        </w:numPr>
        <w:ind w:left="720"/>
        <w:rPr>
          <w:rtl/>
        </w:rPr>
      </w:pPr>
      <w:r w:rsidRPr="001602C6">
        <w:rPr>
          <w:rFonts w:hint="cs"/>
          <w:rtl/>
        </w:rPr>
        <w:t>מטרת</w:t>
      </w:r>
      <w:r w:rsidRPr="001602C6">
        <w:rPr>
          <w:rtl/>
        </w:rPr>
        <w:t xml:space="preserve"> </w:t>
      </w:r>
      <w:r w:rsidRPr="001602C6">
        <w:rPr>
          <w:rFonts w:hint="cs"/>
          <w:rtl/>
        </w:rPr>
        <w:t>הפרק להגדיר</w:t>
      </w:r>
      <w:r w:rsidRPr="001602C6">
        <w:rPr>
          <w:rtl/>
        </w:rPr>
        <w:t xml:space="preserve"> </w:t>
      </w:r>
      <w:r w:rsidRPr="001602C6">
        <w:rPr>
          <w:rFonts w:hint="cs"/>
          <w:rtl/>
        </w:rPr>
        <w:t>ולקבוע</w:t>
      </w:r>
      <w:r w:rsidRPr="001602C6">
        <w:rPr>
          <w:rtl/>
        </w:rPr>
        <w:t xml:space="preserve"> </w:t>
      </w:r>
      <w:r w:rsidRPr="001602C6">
        <w:rPr>
          <w:rFonts w:hint="cs"/>
          <w:rtl/>
        </w:rPr>
        <w:t>את</w:t>
      </w:r>
      <w:r w:rsidRPr="001602C6">
        <w:rPr>
          <w:rtl/>
        </w:rPr>
        <w:t xml:space="preserve"> </w:t>
      </w:r>
      <w:r w:rsidRPr="001602C6">
        <w:rPr>
          <w:rFonts w:hint="cs"/>
          <w:rtl/>
        </w:rPr>
        <w:t>ההוראות</w:t>
      </w:r>
      <w:r w:rsidRPr="001602C6">
        <w:rPr>
          <w:rtl/>
        </w:rPr>
        <w:t xml:space="preserve"> </w:t>
      </w:r>
      <w:r w:rsidRPr="001602C6">
        <w:rPr>
          <w:rFonts w:hint="cs"/>
          <w:rtl/>
        </w:rPr>
        <w:t>וההנחיות</w:t>
      </w:r>
      <w:r w:rsidRPr="001602C6">
        <w:rPr>
          <w:rtl/>
        </w:rPr>
        <w:t xml:space="preserve">, </w:t>
      </w:r>
      <w:r w:rsidRPr="001602C6">
        <w:rPr>
          <w:rFonts w:hint="cs"/>
          <w:rtl/>
        </w:rPr>
        <w:t>שיחייבו</w:t>
      </w:r>
      <w:r w:rsidRPr="001602C6">
        <w:rPr>
          <w:rtl/>
        </w:rPr>
        <w:t xml:space="preserve"> </w:t>
      </w:r>
      <w:r w:rsidRPr="001602C6">
        <w:rPr>
          <w:rFonts w:hint="cs"/>
          <w:rtl/>
        </w:rPr>
        <w:t>את</w:t>
      </w:r>
      <w:r w:rsidRPr="001602C6">
        <w:rPr>
          <w:rtl/>
        </w:rPr>
        <w:t xml:space="preserve"> </w:t>
      </w:r>
      <w:r w:rsidRPr="001602C6">
        <w:rPr>
          <w:rFonts w:hint="cs"/>
          <w:rtl/>
        </w:rPr>
        <w:t>הספק</w:t>
      </w:r>
      <w:r w:rsidRPr="001602C6">
        <w:rPr>
          <w:rtl/>
        </w:rPr>
        <w:t xml:space="preserve"> </w:t>
      </w:r>
      <w:r w:rsidRPr="001602C6">
        <w:rPr>
          <w:rFonts w:hint="cs"/>
          <w:rtl/>
        </w:rPr>
        <w:t>ואת</w:t>
      </w:r>
      <w:r w:rsidRPr="001602C6">
        <w:rPr>
          <w:rtl/>
        </w:rPr>
        <w:t xml:space="preserve"> </w:t>
      </w:r>
      <w:r w:rsidRPr="001602C6">
        <w:rPr>
          <w:rFonts w:hint="cs"/>
          <w:rtl/>
        </w:rPr>
        <w:t>כל</w:t>
      </w:r>
      <w:r w:rsidRPr="001602C6">
        <w:rPr>
          <w:rtl/>
        </w:rPr>
        <w:t xml:space="preserve"> </w:t>
      </w:r>
      <w:r w:rsidRPr="001602C6">
        <w:rPr>
          <w:rFonts w:hint="cs"/>
          <w:rtl/>
        </w:rPr>
        <w:t>מי</w:t>
      </w:r>
      <w:r w:rsidRPr="001602C6">
        <w:rPr>
          <w:rtl/>
        </w:rPr>
        <w:t xml:space="preserve"> </w:t>
      </w:r>
      <w:r w:rsidRPr="001602C6">
        <w:rPr>
          <w:rFonts w:hint="cs"/>
          <w:rtl/>
        </w:rPr>
        <w:t>מטעמו</w:t>
      </w:r>
      <w:r w:rsidRPr="001602C6">
        <w:rPr>
          <w:rtl/>
        </w:rPr>
        <w:t xml:space="preserve"> </w:t>
      </w:r>
      <w:r w:rsidRPr="001602C6">
        <w:rPr>
          <w:rFonts w:hint="cs"/>
          <w:rtl/>
        </w:rPr>
        <w:t>שיועסק במתן</w:t>
      </w:r>
      <w:r w:rsidRPr="001602C6">
        <w:rPr>
          <w:rtl/>
        </w:rPr>
        <w:t xml:space="preserve"> </w:t>
      </w:r>
      <w:r w:rsidRPr="001602C6">
        <w:rPr>
          <w:rFonts w:hint="cs"/>
          <w:rtl/>
        </w:rPr>
        <w:t>השירותים</w:t>
      </w:r>
      <w:r w:rsidRPr="001602C6">
        <w:rPr>
          <w:rtl/>
        </w:rPr>
        <w:t xml:space="preserve">, </w:t>
      </w:r>
      <w:r w:rsidRPr="001602C6">
        <w:rPr>
          <w:rFonts w:hint="cs"/>
          <w:rtl/>
        </w:rPr>
        <w:t>כחלק</w:t>
      </w:r>
      <w:r w:rsidRPr="001602C6">
        <w:rPr>
          <w:rtl/>
        </w:rPr>
        <w:t xml:space="preserve"> </w:t>
      </w:r>
      <w:r w:rsidRPr="001602C6">
        <w:rPr>
          <w:rFonts w:hint="cs"/>
          <w:rtl/>
        </w:rPr>
        <w:t>מכלל</w:t>
      </w:r>
      <w:r w:rsidRPr="001602C6">
        <w:rPr>
          <w:rtl/>
        </w:rPr>
        <w:t xml:space="preserve"> </w:t>
      </w:r>
      <w:r w:rsidRPr="001602C6">
        <w:rPr>
          <w:rFonts w:hint="cs"/>
          <w:rtl/>
        </w:rPr>
        <w:t>הפעולות</w:t>
      </w:r>
      <w:r w:rsidRPr="001602C6">
        <w:rPr>
          <w:rtl/>
        </w:rPr>
        <w:t xml:space="preserve">, </w:t>
      </w:r>
      <w:r w:rsidRPr="001602C6">
        <w:rPr>
          <w:rFonts w:hint="cs"/>
          <w:rtl/>
        </w:rPr>
        <w:t>הננקטות</w:t>
      </w:r>
      <w:r w:rsidRPr="001602C6">
        <w:rPr>
          <w:rtl/>
        </w:rPr>
        <w:t xml:space="preserve"> </w:t>
      </w:r>
      <w:r w:rsidRPr="001602C6">
        <w:rPr>
          <w:rFonts w:hint="cs"/>
          <w:rtl/>
        </w:rPr>
        <w:t>בכדי</w:t>
      </w:r>
      <w:r w:rsidRPr="001602C6">
        <w:rPr>
          <w:rtl/>
        </w:rPr>
        <w:t xml:space="preserve"> </w:t>
      </w:r>
      <w:r w:rsidRPr="001602C6">
        <w:rPr>
          <w:rFonts w:hint="cs"/>
          <w:rtl/>
        </w:rPr>
        <w:t>להגן על מידע של משרד האוצר ומערכות המידע של המשרד.</w:t>
      </w:r>
    </w:p>
    <w:p w14:paraId="4F54C9BC" w14:textId="77777777" w:rsidR="009656D9" w:rsidRPr="000645A0" w:rsidRDefault="009656D9" w:rsidP="009526A0">
      <w:pPr>
        <w:pStyle w:val="110"/>
        <w:numPr>
          <w:ilvl w:val="0"/>
          <w:numId w:val="162"/>
        </w:numPr>
        <w:spacing w:before="120" w:after="0"/>
        <w:rPr>
          <w:color w:val="auto"/>
          <w:u w:val="none"/>
          <w:rtl/>
          <w:lang w:eastAsia="en-US"/>
        </w:rPr>
      </w:pPr>
      <w:bookmarkStart w:id="50" w:name="_Toc435374806"/>
      <w:r w:rsidRPr="000645A0">
        <w:rPr>
          <w:rFonts w:hint="cs"/>
          <w:color w:val="auto"/>
          <w:u w:val="none"/>
          <w:rtl/>
          <w:lang w:eastAsia="en-US"/>
        </w:rPr>
        <w:t>אחריות</w:t>
      </w:r>
      <w:bookmarkEnd w:id="50"/>
    </w:p>
    <w:p w14:paraId="02CC0D8A" w14:textId="77777777" w:rsidR="009656D9" w:rsidRPr="001602C6" w:rsidRDefault="009656D9" w:rsidP="000645A0">
      <w:pPr>
        <w:pStyle w:val="110"/>
        <w:numPr>
          <w:ilvl w:val="1"/>
          <w:numId w:val="162"/>
        </w:numPr>
        <w:spacing w:before="120" w:after="0"/>
        <w:rPr>
          <w:b/>
          <w:bCs w:val="0"/>
          <w:u w:val="none"/>
        </w:rPr>
      </w:pPr>
      <w:r w:rsidRPr="001602C6">
        <w:rPr>
          <w:rFonts w:hint="cs"/>
          <w:b/>
          <w:bCs w:val="0"/>
          <w:u w:val="none"/>
          <w:rtl/>
        </w:rPr>
        <w:t>הספק</w:t>
      </w:r>
      <w:r w:rsidRPr="001602C6">
        <w:rPr>
          <w:b/>
          <w:bCs w:val="0"/>
          <w:u w:val="none"/>
          <w:rtl/>
        </w:rPr>
        <w:t xml:space="preserve"> </w:t>
      </w:r>
      <w:r w:rsidRPr="001602C6">
        <w:rPr>
          <w:rFonts w:hint="cs"/>
          <w:b/>
          <w:bCs w:val="0"/>
          <w:u w:val="none"/>
          <w:rtl/>
        </w:rPr>
        <w:t>ימנה</w:t>
      </w:r>
      <w:r w:rsidRPr="001602C6">
        <w:rPr>
          <w:b/>
          <w:bCs w:val="0"/>
          <w:u w:val="none"/>
          <w:rtl/>
        </w:rPr>
        <w:t xml:space="preserve"> </w:t>
      </w:r>
      <w:r w:rsidRPr="001602C6">
        <w:rPr>
          <w:rFonts w:hint="cs"/>
          <w:b/>
          <w:bCs w:val="0"/>
          <w:u w:val="none"/>
          <w:rtl/>
        </w:rPr>
        <w:t>נציג</w:t>
      </w:r>
      <w:r w:rsidRPr="001602C6">
        <w:rPr>
          <w:b/>
          <w:bCs w:val="0"/>
          <w:u w:val="none"/>
          <w:rtl/>
        </w:rPr>
        <w:t xml:space="preserve"> </w:t>
      </w:r>
      <w:r w:rsidRPr="001602C6">
        <w:rPr>
          <w:rFonts w:hint="cs"/>
          <w:b/>
          <w:bCs w:val="0"/>
          <w:u w:val="none"/>
          <w:rtl/>
        </w:rPr>
        <w:t>מטעמו</w:t>
      </w:r>
      <w:r w:rsidRPr="001602C6">
        <w:rPr>
          <w:b/>
          <w:bCs w:val="0"/>
          <w:u w:val="none"/>
          <w:rtl/>
        </w:rPr>
        <w:t xml:space="preserve"> (</w:t>
      </w:r>
      <w:r w:rsidRPr="001602C6">
        <w:rPr>
          <w:rFonts w:hint="cs"/>
          <w:b/>
          <w:bCs w:val="0"/>
          <w:u w:val="none"/>
          <w:rtl/>
        </w:rPr>
        <w:t>להלן</w:t>
      </w:r>
      <w:r w:rsidRPr="001602C6">
        <w:rPr>
          <w:b/>
          <w:bCs w:val="0"/>
          <w:u w:val="none"/>
          <w:rtl/>
        </w:rPr>
        <w:t xml:space="preserve">: </w:t>
      </w:r>
      <w:r w:rsidRPr="001602C6">
        <w:rPr>
          <w:u w:val="none"/>
          <w:rtl/>
        </w:rPr>
        <w:t>"</w:t>
      </w:r>
      <w:r w:rsidRPr="001602C6">
        <w:rPr>
          <w:rFonts w:hint="cs"/>
          <w:u w:val="none"/>
          <w:rtl/>
        </w:rPr>
        <w:t>נאמן</w:t>
      </w:r>
      <w:r w:rsidRPr="001602C6">
        <w:rPr>
          <w:u w:val="none"/>
          <w:rtl/>
        </w:rPr>
        <w:t xml:space="preserve"> </w:t>
      </w:r>
      <w:r w:rsidRPr="001602C6">
        <w:rPr>
          <w:rFonts w:hint="cs"/>
          <w:u w:val="none"/>
          <w:rtl/>
        </w:rPr>
        <w:t>אבטחת</w:t>
      </w:r>
      <w:r w:rsidRPr="001602C6">
        <w:rPr>
          <w:u w:val="none"/>
          <w:rtl/>
        </w:rPr>
        <w:t xml:space="preserve"> </w:t>
      </w:r>
      <w:r w:rsidRPr="001602C6">
        <w:rPr>
          <w:rFonts w:hint="cs"/>
          <w:u w:val="none"/>
          <w:rtl/>
        </w:rPr>
        <w:t>המידע</w:t>
      </w:r>
      <w:r w:rsidRPr="001602C6">
        <w:rPr>
          <w:u w:val="none"/>
          <w:rtl/>
        </w:rPr>
        <w:t>"</w:t>
      </w:r>
      <w:r w:rsidRPr="001602C6">
        <w:rPr>
          <w:b/>
          <w:bCs w:val="0"/>
          <w:u w:val="none"/>
          <w:rtl/>
        </w:rPr>
        <w:t xml:space="preserve">), </w:t>
      </w:r>
      <w:r w:rsidRPr="001602C6">
        <w:rPr>
          <w:rFonts w:hint="cs"/>
          <w:b/>
          <w:bCs w:val="0"/>
          <w:u w:val="none"/>
          <w:rtl/>
        </w:rPr>
        <w:t>שירכז</w:t>
      </w:r>
      <w:r w:rsidRPr="001602C6">
        <w:rPr>
          <w:b/>
          <w:bCs w:val="0"/>
          <w:u w:val="none"/>
          <w:rtl/>
        </w:rPr>
        <w:t xml:space="preserve"> </w:t>
      </w:r>
      <w:r w:rsidRPr="001602C6">
        <w:rPr>
          <w:rFonts w:hint="cs"/>
          <w:b/>
          <w:bCs w:val="0"/>
          <w:u w:val="none"/>
          <w:rtl/>
        </w:rPr>
        <w:t>את</w:t>
      </w:r>
      <w:r w:rsidRPr="001602C6">
        <w:rPr>
          <w:b/>
          <w:bCs w:val="0"/>
          <w:u w:val="none"/>
          <w:rtl/>
        </w:rPr>
        <w:t xml:space="preserve"> </w:t>
      </w:r>
      <w:r w:rsidRPr="001602C6">
        <w:rPr>
          <w:rFonts w:hint="cs"/>
          <w:b/>
          <w:bCs w:val="0"/>
          <w:u w:val="none"/>
          <w:rtl/>
        </w:rPr>
        <w:t>כל</w:t>
      </w:r>
      <w:r w:rsidRPr="001602C6">
        <w:rPr>
          <w:b/>
          <w:bCs w:val="0"/>
          <w:u w:val="none"/>
          <w:rtl/>
        </w:rPr>
        <w:t xml:space="preserve"> </w:t>
      </w:r>
      <w:r w:rsidRPr="001602C6">
        <w:rPr>
          <w:rFonts w:hint="cs"/>
          <w:b/>
          <w:bCs w:val="0"/>
          <w:u w:val="none"/>
          <w:rtl/>
        </w:rPr>
        <w:t>פעילויות</w:t>
      </w:r>
      <w:r w:rsidRPr="001602C6">
        <w:rPr>
          <w:b/>
          <w:bCs w:val="0"/>
          <w:u w:val="none"/>
          <w:rtl/>
        </w:rPr>
        <w:t xml:space="preserve"> </w:t>
      </w:r>
      <w:r w:rsidRPr="001602C6">
        <w:rPr>
          <w:rFonts w:hint="cs"/>
          <w:b/>
          <w:bCs w:val="0"/>
          <w:u w:val="none"/>
          <w:rtl/>
        </w:rPr>
        <w:t>הספק</w:t>
      </w:r>
      <w:r w:rsidRPr="001602C6">
        <w:rPr>
          <w:b/>
          <w:bCs w:val="0"/>
          <w:u w:val="none"/>
          <w:rtl/>
        </w:rPr>
        <w:t xml:space="preserve"> </w:t>
      </w:r>
      <w:r w:rsidRPr="001602C6">
        <w:rPr>
          <w:rFonts w:hint="cs"/>
          <w:b/>
          <w:bCs w:val="0"/>
          <w:u w:val="none"/>
          <w:rtl/>
        </w:rPr>
        <w:t>בהיבט</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ויישא</w:t>
      </w:r>
      <w:r w:rsidRPr="001602C6">
        <w:rPr>
          <w:b/>
          <w:bCs w:val="0"/>
          <w:u w:val="none"/>
          <w:rtl/>
        </w:rPr>
        <w:t xml:space="preserve"> </w:t>
      </w:r>
      <w:r w:rsidRPr="001602C6">
        <w:rPr>
          <w:rFonts w:hint="cs"/>
          <w:b/>
          <w:bCs w:val="0"/>
          <w:u w:val="none"/>
          <w:rtl/>
        </w:rPr>
        <w:t>באחריות</w:t>
      </w:r>
      <w:r w:rsidRPr="001602C6">
        <w:rPr>
          <w:b/>
          <w:bCs w:val="0"/>
          <w:u w:val="none"/>
          <w:rtl/>
        </w:rPr>
        <w:t xml:space="preserve">, </w:t>
      </w:r>
      <w:r w:rsidRPr="001602C6">
        <w:rPr>
          <w:rFonts w:hint="cs"/>
          <w:b/>
          <w:bCs w:val="0"/>
          <w:u w:val="none"/>
          <w:rtl/>
        </w:rPr>
        <w:t>בכל</w:t>
      </w:r>
      <w:r w:rsidRPr="001602C6">
        <w:rPr>
          <w:b/>
          <w:bCs w:val="0"/>
          <w:u w:val="none"/>
          <w:rtl/>
        </w:rPr>
        <w:t xml:space="preserve"> </w:t>
      </w:r>
      <w:r w:rsidRPr="001602C6">
        <w:rPr>
          <w:rFonts w:hint="cs"/>
          <w:b/>
          <w:bCs w:val="0"/>
          <w:u w:val="none"/>
          <w:rtl/>
        </w:rPr>
        <w:t>הנוגע</w:t>
      </w:r>
      <w:r w:rsidRPr="001602C6">
        <w:rPr>
          <w:b/>
          <w:bCs w:val="0"/>
          <w:u w:val="none"/>
          <w:rtl/>
        </w:rPr>
        <w:t xml:space="preserve"> </w:t>
      </w:r>
      <w:r w:rsidRPr="001602C6">
        <w:rPr>
          <w:rFonts w:hint="cs"/>
          <w:b/>
          <w:bCs w:val="0"/>
          <w:u w:val="none"/>
          <w:rtl/>
        </w:rPr>
        <w:t>לקיום</w:t>
      </w:r>
      <w:r w:rsidRPr="001602C6">
        <w:rPr>
          <w:b/>
          <w:bCs w:val="0"/>
          <w:u w:val="none"/>
          <w:rtl/>
        </w:rPr>
        <w:t xml:space="preserve"> </w:t>
      </w:r>
      <w:r w:rsidRPr="001602C6">
        <w:rPr>
          <w:rFonts w:hint="cs"/>
          <w:b/>
          <w:bCs w:val="0"/>
          <w:u w:val="none"/>
          <w:rtl/>
        </w:rPr>
        <w:t>הוראות</w:t>
      </w:r>
      <w:r w:rsidRPr="001602C6">
        <w:rPr>
          <w:b/>
          <w:bCs w:val="0"/>
          <w:u w:val="none"/>
          <w:rtl/>
        </w:rPr>
        <w:t xml:space="preserve"> </w:t>
      </w:r>
      <w:r w:rsidRPr="001602C6">
        <w:rPr>
          <w:rFonts w:hint="cs"/>
          <w:b/>
          <w:bCs w:val="0"/>
          <w:u w:val="none"/>
          <w:rtl/>
        </w:rPr>
        <w:t>פרק זה,</w:t>
      </w:r>
      <w:r w:rsidRPr="001602C6">
        <w:rPr>
          <w:b/>
          <w:bCs w:val="0"/>
          <w:u w:val="none"/>
          <w:rtl/>
        </w:rPr>
        <w:t xml:space="preserve"> </w:t>
      </w:r>
      <w:r w:rsidRPr="001602C6">
        <w:rPr>
          <w:rFonts w:hint="cs"/>
          <w:b/>
          <w:bCs w:val="0"/>
          <w:u w:val="none"/>
          <w:rtl/>
        </w:rPr>
        <w:t>חוק המחשבים, חוק הגנת הפרטיות, תקנות ונהלים נוספים שיועברו אליו במסגרת הסכם זה, או במהלך ההתקשרות מול</w:t>
      </w:r>
      <w:r w:rsidRPr="001602C6">
        <w:rPr>
          <w:b/>
          <w:bCs w:val="0"/>
          <w:u w:val="none"/>
          <w:rtl/>
        </w:rPr>
        <w:t xml:space="preserve"> </w:t>
      </w:r>
      <w:r w:rsidRPr="001602C6">
        <w:rPr>
          <w:rFonts w:hint="cs"/>
          <w:b/>
          <w:bCs w:val="0"/>
          <w:u w:val="none"/>
          <w:rtl/>
        </w:rPr>
        <w:lastRenderedPageBreak/>
        <w:t>תחום סייבר של המערך והמזמין ואגף</w:t>
      </w:r>
      <w:r w:rsidRPr="001602C6">
        <w:rPr>
          <w:b/>
          <w:bCs w:val="0"/>
          <w:u w:val="none"/>
          <w:rtl/>
        </w:rPr>
        <w:t xml:space="preserve"> </w:t>
      </w:r>
      <w:r w:rsidRPr="001602C6">
        <w:rPr>
          <w:rFonts w:hint="cs"/>
          <w:b/>
          <w:bCs w:val="0"/>
          <w:u w:val="none"/>
          <w:rtl/>
        </w:rPr>
        <w:t>למערכות מידע,</w:t>
      </w:r>
      <w:r w:rsidRPr="001602C6">
        <w:rPr>
          <w:b/>
          <w:bCs w:val="0"/>
          <w:u w:val="none"/>
          <w:rtl/>
        </w:rPr>
        <w:t xml:space="preserve"> </w:t>
      </w:r>
      <w:r w:rsidRPr="001602C6">
        <w:rPr>
          <w:rFonts w:hint="cs"/>
          <w:b/>
          <w:bCs w:val="0"/>
          <w:u w:val="none"/>
          <w:rtl/>
        </w:rPr>
        <w:t>מיום</w:t>
      </w:r>
      <w:r w:rsidRPr="001602C6">
        <w:rPr>
          <w:b/>
          <w:bCs w:val="0"/>
          <w:u w:val="none"/>
          <w:rtl/>
        </w:rPr>
        <w:t xml:space="preserve"> </w:t>
      </w:r>
      <w:r w:rsidRPr="001602C6">
        <w:rPr>
          <w:rFonts w:hint="cs"/>
          <w:b/>
          <w:bCs w:val="0"/>
          <w:u w:val="none"/>
          <w:rtl/>
        </w:rPr>
        <w:t>אישור</w:t>
      </w:r>
      <w:r w:rsidRPr="001602C6">
        <w:rPr>
          <w:b/>
          <w:bCs w:val="0"/>
          <w:u w:val="none"/>
          <w:rtl/>
        </w:rPr>
        <w:t xml:space="preserve"> </w:t>
      </w:r>
      <w:r w:rsidRPr="001602C6">
        <w:rPr>
          <w:rFonts w:hint="cs"/>
          <w:b/>
          <w:bCs w:val="0"/>
          <w:u w:val="none"/>
          <w:rtl/>
        </w:rPr>
        <w:t>מינויו</w:t>
      </w:r>
      <w:r w:rsidRPr="001602C6">
        <w:rPr>
          <w:b/>
          <w:bCs w:val="0"/>
          <w:u w:val="none"/>
          <w:rtl/>
        </w:rPr>
        <w:t xml:space="preserve">, </w:t>
      </w:r>
      <w:r w:rsidRPr="001602C6">
        <w:rPr>
          <w:rFonts w:hint="cs"/>
          <w:b/>
          <w:bCs w:val="0"/>
          <w:u w:val="none"/>
          <w:rtl/>
        </w:rPr>
        <w:t>ובמהלך</w:t>
      </w:r>
      <w:r w:rsidRPr="001602C6">
        <w:rPr>
          <w:b/>
          <w:bCs w:val="0"/>
          <w:u w:val="none"/>
          <w:rtl/>
        </w:rPr>
        <w:t xml:space="preserve"> </w:t>
      </w:r>
      <w:r w:rsidRPr="001602C6">
        <w:rPr>
          <w:rFonts w:hint="cs"/>
          <w:b/>
          <w:bCs w:val="0"/>
          <w:u w:val="none"/>
          <w:rtl/>
        </w:rPr>
        <w:t>תקופת</w:t>
      </w:r>
      <w:r w:rsidRPr="001602C6">
        <w:rPr>
          <w:b/>
          <w:bCs w:val="0"/>
          <w:u w:val="none"/>
          <w:rtl/>
        </w:rPr>
        <w:t xml:space="preserve"> </w:t>
      </w:r>
      <w:r w:rsidRPr="001602C6">
        <w:rPr>
          <w:rFonts w:hint="cs"/>
          <w:b/>
          <w:bCs w:val="0"/>
          <w:u w:val="none"/>
          <w:rtl/>
        </w:rPr>
        <w:t>מתן</w:t>
      </w:r>
      <w:r w:rsidRPr="001602C6">
        <w:rPr>
          <w:b/>
          <w:bCs w:val="0"/>
          <w:u w:val="none"/>
          <w:rtl/>
        </w:rPr>
        <w:t xml:space="preserve"> </w:t>
      </w:r>
      <w:r w:rsidRPr="001602C6">
        <w:rPr>
          <w:rFonts w:hint="cs"/>
          <w:b/>
          <w:bCs w:val="0"/>
          <w:u w:val="none"/>
          <w:rtl/>
        </w:rPr>
        <w:t>השירותים</w:t>
      </w:r>
      <w:r w:rsidRPr="001602C6">
        <w:rPr>
          <w:b/>
          <w:bCs w:val="0"/>
          <w:u w:val="none"/>
          <w:rtl/>
        </w:rPr>
        <w:t xml:space="preserve">, </w:t>
      </w:r>
      <w:r w:rsidRPr="001602C6">
        <w:rPr>
          <w:rFonts w:hint="cs"/>
          <w:b/>
          <w:bCs w:val="0"/>
          <w:u w:val="none"/>
          <w:rtl/>
        </w:rPr>
        <w:t>כהגדרתה</w:t>
      </w:r>
      <w:r w:rsidRPr="001602C6">
        <w:rPr>
          <w:b/>
          <w:bCs w:val="0"/>
          <w:u w:val="none"/>
          <w:rtl/>
        </w:rPr>
        <w:t xml:space="preserve"> </w:t>
      </w:r>
      <w:r w:rsidRPr="001602C6">
        <w:rPr>
          <w:rFonts w:hint="cs"/>
          <w:b/>
          <w:bCs w:val="0"/>
          <w:u w:val="none"/>
          <w:rtl/>
        </w:rPr>
        <w:t>בחוזה</w:t>
      </w:r>
      <w:r w:rsidRPr="001602C6">
        <w:rPr>
          <w:b/>
          <w:bCs w:val="0"/>
          <w:u w:val="none"/>
          <w:rtl/>
        </w:rPr>
        <w:t>.</w:t>
      </w:r>
    </w:p>
    <w:p w14:paraId="69300B3F" w14:textId="77777777" w:rsidR="009656D9" w:rsidRPr="000645A0" w:rsidRDefault="009656D9" w:rsidP="000645A0">
      <w:pPr>
        <w:pStyle w:val="110"/>
        <w:numPr>
          <w:ilvl w:val="1"/>
          <w:numId w:val="162"/>
        </w:numPr>
        <w:spacing w:before="120" w:after="0"/>
        <w:rPr>
          <w:b/>
          <w:bCs w:val="0"/>
          <w:color w:val="auto"/>
          <w:u w:val="none"/>
          <w:lang w:eastAsia="en-US"/>
        </w:rPr>
      </w:pPr>
      <w:r w:rsidRPr="000645A0">
        <w:rPr>
          <w:rFonts w:hint="cs"/>
          <w:b/>
          <w:bCs w:val="0"/>
          <w:color w:val="auto"/>
          <w:u w:val="none"/>
          <w:rtl/>
          <w:lang w:eastAsia="en-US"/>
        </w:rPr>
        <w:t>עד</w:t>
      </w:r>
      <w:r w:rsidRPr="000645A0">
        <w:rPr>
          <w:b/>
          <w:bCs w:val="0"/>
          <w:color w:val="auto"/>
          <w:u w:val="none"/>
          <w:rtl/>
          <w:lang w:eastAsia="en-US"/>
        </w:rPr>
        <w:t xml:space="preserve"> </w:t>
      </w:r>
      <w:r w:rsidRPr="000645A0">
        <w:rPr>
          <w:rFonts w:hint="cs"/>
          <w:b/>
          <w:bCs w:val="0"/>
          <w:color w:val="auto"/>
          <w:u w:val="none"/>
          <w:rtl/>
          <w:lang w:eastAsia="en-US"/>
        </w:rPr>
        <w:t>אישורו</w:t>
      </w:r>
      <w:r w:rsidRPr="000645A0">
        <w:rPr>
          <w:b/>
          <w:bCs w:val="0"/>
          <w:color w:val="auto"/>
          <w:u w:val="none"/>
          <w:rtl/>
          <w:lang w:eastAsia="en-US"/>
        </w:rPr>
        <w:t xml:space="preserve"> </w:t>
      </w:r>
      <w:r w:rsidRPr="000645A0">
        <w:rPr>
          <w:rFonts w:hint="cs"/>
          <w:b/>
          <w:bCs w:val="0"/>
          <w:color w:val="auto"/>
          <w:u w:val="none"/>
          <w:rtl/>
          <w:lang w:eastAsia="en-US"/>
        </w:rPr>
        <w:t>של</w:t>
      </w:r>
      <w:r w:rsidRPr="000645A0">
        <w:rPr>
          <w:b/>
          <w:bCs w:val="0"/>
          <w:color w:val="auto"/>
          <w:u w:val="none"/>
          <w:rtl/>
          <w:lang w:eastAsia="en-US"/>
        </w:rPr>
        <w:t xml:space="preserve"> </w:t>
      </w:r>
      <w:r w:rsidRPr="000645A0">
        <w:rPr>
          <w:rFonts w:hint="cs"/>
          <w:b/>
          <w:bCs w:val="0"/>
          <w:color w:val="auto"/>
          <w:u w:val="none"/>
          <w:rtl/>
          <w:lang w:eastAsia="en-US"/>
        </w:rPr>
        <w:t>המועמד</w:t>
      </w:r>
      <w:r w:rsidRPr="000645A0">
        <w:rPr>
          <w:b/>
          <w:bCs w:val="0"/>
          <w:color w:val="auto"/>
          <w:u w:val="none"/>
          <w:rtl/>
          <w:lang w:eastAsia="en-US"/>
        </w:rPr>
        <w:t xml:space="preserve"> </w:t>
      </w:r>
      <w:r w:rsidRPr="000645A0">
        <w:rPr>
          <w:rFonts w:hint="cs"/>
          <w:b/>
          <w:bCs w:val="0"/>
          <w:color w:val="auto"/>
          <w:u w:val="none"/>
          <w:rtl/>
          <w:lang w:eastAsia="en-US"/>
        </w:rPr>
        <w:t>לתפקיד</w:t>
      </w:r>
      <w:r w:rsidRPr="000645A0">
        <w:rPr>
          <w:b/>
          <w:bCs w:val="0"/>
          <w:color w:val="auto"/>
          <w:u w:val="none"/>
          <w:rtl/>
          <w:lang w:eastAsia="en-US"/>
        </w:rPr>
        <w:t xml:space="preserve"> </w:t>
      </w:r>
      <w:r w:rsidRPr="000645A0">
        <w:rPr>
          <w:rFonts w:hint="cs"/>
          <w:b/>
          <w:bCs w:val="0"/>
          <w:color w:val="auto"/>
          <w:u w:val="none"/>
          <w:rtl/>
          <w:lang w:eastAsia="en-US"/>
        </w:rPr>
        <w:t>נאמן</w:t>
      </w:r>
      <w:r w:rsidRPr="000645A0">
        <w:rPr>
          <w:b/>
          <w:bCs w:val="0"/>
          <w:color w:val="auto"/>
          <w:u w:val="none"/>
          <w:rtl/>
          <w:lang w:eastAsia="en-US"/>
        </w:rPr>
        <w:t xml:space="preserve"> </w:t>
      </w:r>
      <w:r w:rsidRPr="000645A0">
        <w:rPr>
          <w:rFonts w:hint="cs"/>
          <w:b/>
          <w:bCs w:val="0"/>
          <w:color w:val="auto"/>
          <w:u w:val="none"/>
          <w:rtl/>
          <w:lang w:eastAsia="en-US"/>
        </w:rPr>
        <w:t>אבטחת מידע</w:t>
      </w:r>
      <w:r w:rsidRPr="000645A0">
        <w:rPr>
          <w:b/>
          <w:bCs w:val="0"/>
          <w:color w:val="auto"/>
          <w:u w:val="none"/>
          <w:rtl/>
          <w:lang w:eastAsia="en-US"/>
        </w:rPr>
        <w:t xml:space="preserve"> </w:t>
      </w:r>
      <w:r w:rsidRPr="000645A0">
        <w:rPr>
          <w:rFonts w:hint="cs"/>
          <w:b/>
          <w:bCs w:val="0"/>
          <w:color w:val="auto"/>
          <w:u w:val="none"/>
          <w:rtl/>
          <w:lang w:eastAsia="en-US"/>
        </w:rPr>
        <w:t>על</w:t>
      </w:r>
      <w:r w:rsidRPr="000645A0">
        <w:rPr>
          <w:b/>
          <w:bCs w:val="0"/>
          <w:color w:val="auto"/>
          <w:u w:val="none"/>
          <w:rtl/>
          <w:lang w:eastAsia="en-US"/>
        </w:rPr>
        <w:t>-</w:t>
      </w:r>
      <w:r w:rsidRPr="000645A0">
        <w:rPr>
          <w:rFonts w:hint="cs"/>
          <w:b/>
          <w:bCs w:val="0"/>
          <w:color w:val="auto"/>
          <w:u w:val="none"/>
          <w:rtl/>
          <w:lang w:eastAsia="en-US"/>
        </w:rPr>
        <w:t>ידי</w:t>
      </w:r>
      <w:r w:rsidRPr="000645A0">
        <w:rPr>
          <w:b/>
          <w:bCs w:val="0"/>
          <w:color w:val="auto"/>
          <w:u w:val="none"/>
          <w:rtl/>
          <w:lang w:eastAsia="en-US"/>
        </w:rPr>
        <w:t xml:space="preserve"> </w:t>
      </w:r>
      <w:r w:rsidRPr="000645A0">
        <w:rPr>
          <w:rFonts w:hint="cs"/>
          <w:b/>
          <w:bCs w:val="0"/>
          <w:color w:val="auto"/>
          <w:u w:val="none"/>
          <w:rtl/>
          <w:lang w:eastAsia="en-US"/>
        </w:rPr>
        <w:t>המערך</w:t>
      </w:r>
      <w:r w:rsidRPr="000645A0">
        <w:rPr>
          <w:b/>
          <w:bCs w:val="0"/>
          <w:color w:val="auto"/>
          <w:u w:val="none"/>
          <w:rtl/>
          <w:lang w:eastAsia="en-US"/>
        </w:rPr>
        <w:t xml:space="preserve">, </w:t>
      </w:r>
      <w:r w:rsidRPr="000645A0">
        <w:rPr>
          <w:rFonts w:hint="cs"/>
          <w:b/>
          <w:bCs w:val="0"/>
          <w:color w:val="auto"/>
          <w:u w:val="none"/>
          <w:rtl/>
          <w:lang w:eastAsia="en-US"/>
        </w:rPr>
        <w:t>יחשב</w:t>
      </w:r>
      <w:r w:rsidRPr="000645A0">
        <w:rPr>
          <w:b/>
          <w:bCs w:val="0"/>
          <w:color w:val="auto"/>
          <w:u w:val="none"/>
          <w:rtl/>
          <w:lang w:eastAsia="en-US"/>
        </w:rPr>
        <w:t xml:space="preserve"> </w:t>
      </w:r>
      <w:r w:rsidRPr="000645A0">
        <w:rPr>
          <w:rFonts w:hint="cs"/>
          <w:b/>
          <w:bCs w:val="0"/>
          <w:color w:val="auto"/>
          <w:u w:val="none"/>
          <w:rtl/>
          <w:lang w:eastAsia="en-US"/>
        </w:rPr>
        <w:t>מנכ</w:t>
      </w:r>
      <w:r w:rsidRPr="000645A0">
        <w:rPr>
          <w:b/>
          <w:bCs w:val="0"/>
          <w:color w:val="auto"/>
          <w:u w:val="none"/>
          <w:rtl/>
          <w:lang w:eastAsia="en-US"/>
        </w:rPr>
        <w:t>"</w:t>
      </w:r>
      <w:r w:rsidRPr="000645A0">
        <w:rPr>
          <w:rFonts w:hint="cs"/>
          <w:b/>
          <w:bCs w:val="0"/>
          <w:color w:val="auto"/>
          <w:u w:val="none"/>
          <w:rtl/>
          <w:lang w:eastAsia="en-US"/>
        </w:rPr>
        <w:t>ל</w:t>
      </w:r>
      <w:r w:rsidRPr="000645A0">
        <w:rPr>
          <w:b/>
          <w:bCs w:val="0"/>
          <w:color w:val="auto"/>
          <w:u w:val="none"/>
          <w:rtl/>
          <w:lang w:eastAsia="en-US"/>
        </w:rPr>
        <w:t xml:space="preserve"> </w:t>
      </w:r>
      <w:r w:rsidRPr="000645A0">
        <w:rPr>
          <w:rFonts w:hint="cs"/>
          <w:b/>
          <w:bCs w:val="0"/>
          <w:color w:val="auto"/>
          <w:u w:val="none"/>
          <w:rtl/>
          <w:lang w:eastAsia="en-US"/>
        </w:rPr>
        <w:t>הספק</w:t>
      </w:r>
      <w:r w:rsidRPr="000645A0">
        <w:rPr>
          <w:b/>
          <w:bCs w:val="0"/>
          <w:color w:val="auto"/>
          <w:u w:val="none"/>
          <w:rtl/>
          <w:lang w:eastAsia="en-US"/>
        </w:rPr>
        <w:t xml:space="preserve"> </w:t>
      </w:r>
      <w:r w:rsidRPr="000645A0">
        <w:rPr>
          <w:rFonts w:hint="cs"/>
          <w:b/>
          <w:bCs w:val="0"/>
          <w:color w:val="auto"/>
          <w:u w:val="none"/>
          <w:rtl/>
          <w:lang w:eastAsia="en-US"/>
        </w:rPr>
        <w:t>כנאמן</w:t>
      </w:r>
      <w:r w:rsidRPr="000645A0">
        <w:rPr>
          <w:b/>
          <w:bCs w:val="0"/>
          <w:color w:val="auto"/>
          <w:u w:val="none"/>
          <w:rtl/>
          <w:lang w:eastAsia="en-US"/>
        </w:rPr>
        <w:t xml:space="preserve"> </w:t>
      </w:r>
      <w:r w:rsidRPr="000645A0">
        <w:rPr>
          <w:rFonts w:hint="cs"/>
          <w:b/>
          <w:bCs w:val="0"/>
          <w:color w:val="auto"/>
          <w:u w:val="none"/>
          <w:rtl/>
          <w:lang w:eastAsia="en-US"/>
        </w:rPr>
        <w:t>אבטחת המידע.</w:t>
      </w:r>
    </w:p>
    <w:p w14:paraId="732C5EDB" w14:textId="77777777" w:rsidR="009656D9" w:rsidRPr="001602C6" w:rsidRDefault="009656D9" w:rsidP="000645A0">
      <w:pPr>
        <w:pStyle w:val="110"/>
        <w:numPr>
          <w:ilvl w:val="1"/>
          <w:numId w:val="162"/>
        </w:numPr>
        <w:spacing w:before="120" w:after="0"/>
        <w:rPr>
          <w:b/>
          <w:bCs w:val="0"/>
          <w:u w:val="none"/>
        </w:rPr>
      </w:pPr>
      <w:r w:rsidRPr="001602C6">
        <w:rPr>
          <w:b/>
          <w:bCs w:val="0"/>
          <w:u w:val="none"/>
          <w:rtl/>
        </w:rPr>
        <w:t xml:space="preserve">שם </w:t>
      </w:r>
      <w:r w:rsidRPr="001602C6">
        <w:rPr>
          <w:rFonts w:hint="cs"/>
          <w:b/>
          <w:bCs w:val="0"/>
          <w:u w:val="none"/>
          <w:rtl/>
        </w:rPr>
        <w:t>נאמן אבטחת מידע</w:t>
      </w:r>
      <w:r w:rsidRPr="001602C6">
        <w:rPr>
          <w:b/>
          <w:bCs w:val="0"/>
          <w:u w:val="none"/>
          <w:rtl/>
        </w:rPr>
        <w:t xml:space="preserve"> בצירוף קורות חיים יועבר בהודעה בכתב למערך הביטחון, </w:t>
      </w:r>
      <w:r w:rsidRPr="001602C6">
        <w:rPr>
          <w:rFonts w:hint="cs"/>
          <w:b/>
          <w:bCs w:val="0"/>
          <w:u w:val="none"/>
          <w:rtl/>
        </w:rPr>
        <w:t xml:space="preserve">בעת </w:t>
      </w:r>
      <w:r w:rsidRPr="001602C6">
        <w:rPr>
          <w:b/>
          <w:bCs w:val="0"/>
          <w:u w:val="none"/>
          <w:rtl/>
        </w:rPr>
        <w:t>ההודעה על הזכייה.</w:t>
      </w:r>
    </w:p>
    <w:p w14:paraId="083FE8C7" w14:textId="77777777" w:rsidR="009656D9" w:rsidRPr="001602C6" w:rsidRDefault="009656D9" w:rsidP="000645A0">
      <w:pPr>
        <w:pStyle w:val="110"/>
        <w:numPr>
          <w:ilvl w:val="1"/>
          <w:numId w:val="162"/>
        </w:numPr>
        <w:spacing w:before="120" w:after="0"/>
        <w:rPr>
          <w:b/>
          <w:bCs w:val="0"/>
          <w:u w:val="none"/>
        </w:rPr>
      </w:pPr>
      <w:r w:rsidRPr="001602C6">
        <w:rPr>
          <w:rFonts w:hint="cs"/>
          <w:b/>
          <w:bCs w:val="0"/>
          <w:u w:val="none"/>
          <w:rtl/>
        </w:rPr>
        <w:t xml:space="preserve">לתחום סייבר ו/או </w:t>
      </w:r>
      <w:r w:rsidRPr="001602C6">
        <w:rPr>
          <w:b/>
          <w:bCs w:val="0"/>
          <w:u w:val="none"/>
          <w:rtl/>
        </w:rPr>
        <w:t>עורך המכרז שמורה הזכות להתנגד לבחירתו של המועמד, וכן תעמוד הזכות לדרוש החלפתו בכל עת</w:t>
      </w:r>
      <w:r w:rsidRPr="001602C6">
        <w:rPr>
          <w:rFonts w:hint="cs"/>
          <w:b/>
          <w:bCs w:val="0"/>
          <w:u w:val="none"/>
          <w:rtl/>
        </w:rPr>
        <w:t xml:space="preserve">. </w:t>
      </w:r>
      <w:r w:rsidRPr="001602C6">
        <w:rPr>
          <w:b/>
          <w:bCs w:val="0"/>
          <w:u w:val="none"/>
          <w:rtl/>
        </w:rPr>
        <w:t xml:space="preserve">במקרה זה העדר איוש תפקידו של </w:t>
      </w:r>
      <w:r w:rsidRPr="001602C6">
        <w:rPr>
          <w:rFonts w:hint="cs"/>
          <w:b/>
          <w:bCs w:val="0"/>
          <w:u w:val="none"/>
          <w:rtl/>
        </w:rPr>
        <w:t>נאמן</w:t>
      </w:r>
      <w:r w:rsidRPr="001602C6">
        <w:rPr>
          <w:b/>
          <w:bCs w:val="0"/>
          <w:u w:val="none"/>
          <w:rtl/>
        </w:rPr>
        <w:t xml:space="preserve"> אבטחת מידע לפרק זמן של עד </w:t>
      </w:r>
      <w:r w:rsidRPr="001602C6">
        <w:rPr>
          <w:rFonts w:hint="cs"/>
          <w:b/>
          <w:bCs w:val="0"/>
          <w:u w:val="none"/>
          <w:rtl/>
        </w:rPr>
        <w:t>1</w:t>
      </w:r>
      <w:r w:rsidRPr="001602C6">
        <w:rPr>
          <w:b/>
          <w:bCs w:val="0"/>
          <w:u w:val="none"/>
          <w:rtl/>
        </w:rPr>
        <w:t>0 יום, לא תחשב הפרה של ההסכם.</w:t>
      </w:r>
    </w:p>
    <w:p w14:paraId="16D1DF74" w14:textId="77777777" w:rsidR="009656D9" w:rsidRPr="001602C6" w:rsidRDefault="009656D9" w:rsidP="005A4AC6">
      <w:pPr>
        <w:pStyle w:val="110"/>
        <w:numPr>
          <w:ilvl w:val="1"/>
          <w:numId w:val="162"/>
        </w:numPr>
        <w:tabs>
          <w:tab w:val="left" w:pos="848"/>
        </w:tabs>
        <w:spacing w:before="120" w:after="0"/>
        <w:ind w:left="848" w:hanging="567"/>
        <w:rPr>
          <w:color w:val="auto"/>
          <w:u w:val="none"/>
          <w:lang w:eastAsia="en-US"/>
        </w:rPr>
      </w:pPr>
      <w:bookmarkStart w:id="51" w:name="_Toc435374807"/>
      <w:r w:rsidRPr="001602C6">
        <w:rPr>
          <w:rFonts w:hint="cs"/>
          <w:color w:val="auto"/>
          <w:u w:val="none"/>
          <w:rtl/>
          <w:lang w:eastAsia="en-US"/>
        </w:rPr>
        <w:t>נאמן אבטחת המידע</w:t>
      </w:r>
      <w:bookmarkEnd w:id="51"/>
    </w:p>
    <w:p w14:paraId="0C7631B9"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נאמן</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ישמש</w:t>
      </w:r>
      <w:r w:rsidRPr="001602C6">
        <w:rPr>
          <w:b/>
          <w:bCs w:val="0"/>
          <w:u w:val="none"/>
          <w:rtl/>
        </w:rPr>
        <w:t xml:space="preserve"> </w:t>
      </w:r>
      <w:r w:rsidRPr="001602C6">
        <w:rPr>
          <w:rFonts w:hint="cs"/>
          <w:b/>
          <w:bCs w:val="0"/>
          <w:u w:val="none"/>
          <w:rtl/>
        </w:rPr>
        <w:t>כאיש</w:t>
      </w:r>
      <w:r w:rsidRPr="001602C6">
        <w:rPr>
          <w:b/>
          <w:bCs w:val="0"/>
          <w:u w:val="none"/>
          <w:rtl/>
        </w:rPr>
        <w:t xml:space="preserve"> </w:t>
      </w:r>
      <w:r w:rsidRPr="001602C6">
        <w:rPr>
          <w:rFonts w:hint="cs"/>
          <w:b/>
          <w:bCs w:val="0"/>
          <w:u w:val="none"/>
          <w:rtl/>
        </w:rPr>
        <w:t>הקשר</w:t>
      </w:r>
      <w:r w:rsidRPr="001602C6">
        <w:rPr>
          <w:b/>
          <w:bCs w:val="0"/>
          <w:u w:val="none"/>
          <w:rtl/>
        </w:rPr>
        <w:t xml:space="preserve"> </w:t>
      </w:r>
      <w:r w:rsidRPr="001602C6">
        <w:rPr>
          <w:rFonts w:hint="cs"/>
          <w:b/>
          <w:bCs w:val="0"/>
          <w:u w:val="none"/>
          <w:rtl/>
        </w:rPr>
        <w:t>לתחום סייבר מטעם</w:t>
      </w:r>
      <w:r w:rsidRPr="001602C6">
        <w:rPr>
          <w:b/>
          <w:bCs w:val="0"/>
          <w:u w:val="none"/>
          <w:rtl/>
        </w:rPr>
        <w:t xml:space="preserve"> </w:t>
      </w:r>
      <w:r w:rsidRPr="001602C6">
        <w:rPr>
          <w:rFonts w:hint="cs"/>
          <w:b/>
          <w:bCs w:val="0"/>
          <w:u w:val="none"/>
          <w:rtl/>
        </w:rPr>
        <w:t>הספק</w:t>
      </w:r>
      <w:r w:rsidRPr="001602C6">
        <w:rPr>
          <w:b/>
          <w:bCs w:val="0"/>
          <w:u w:val="none"/>
          <w:rtl/>
        </w:rPr>
        <w:t xml:space="preserve"> </w:t>
      </w:r>
      <w:r w:rsidRPr="001602C6">
        <w:rPr>
          <w:rFonts w:hint="cs"/>
          <w:b/>
          <w:bCs w:val="0"/>
          <w:u w:val="none"/>
          <w:rtl/>
        </w:rPr>
        <w:t>במהלך</w:t>
      </w:r>
      <w:r w:rsidRPr="001602C6">
        <w:rPr>
          <w:b/>
          <w:bCs w:val="0"/>
          <w:u w:val="none"/>
          <w:rtl/>
        </w:rPr>
        <w:t xml:space="preserve"> </w:t>
      </w:r>
      <w:r w:rsidRPr="001602C6">
        <w:rPr>
          <w:rFonts w:hint="cs"/>
          <w:b/>
          <w:bCs w:val="0"/>
          <w:u w:val="none"/>
          <w:rtl/>
        </w:rPr>
        <w:t>כל</w:t>
      </w:r>
      <w:r w:rsidRPr="001602C6">
        <w:rPr>
          <w:b/>
          <w:bCs w:val="0"/>
          <w:u w:val="none"/>
          <w:rtl/>
        </w:rPr>
        <w:t xml:space="preserve"> </w:t>
      </w:r>
      <w:r w:rsidRPr="001602C6">
        <w:rPr>
          <w:rFonts w:hint="cs"/>
          <w:b/>
          <w:bCs w:val="0"/>
          <w:u w:val="none"/>
          <w:rtl/>
        </w:rPr>
        <w:t>תקופת</w:t>
      </w:r>
      <w:r w:rsidRPr="001602C6">
        <w:rPr>
          <w:b/>
          <w:bCs w:val="0"/>
          <w:u w:val="none"/>
          <w:rtl/>
        </w:rPr>
        <w:t xml:space="preserve"> </w:t>
      </w:r>
      <w:r w:rsidRPr="001602C6">
        <w:rPr>
          <w:rFonts w:hint="cs"/>
          <w:b/>
          <w:bCs w:val="0"/>
          <w:u w:val="none"/>
          <w:rtl/>
        </w:rPr>
        <w:t>החוזה</w:t>
      </w:r>
      <w:r w:rsidRPr="001602C6">
        <w:rPr>
          <w:b/>
          <w:bCs w:val="0"/>
          <w:u w:val="none"/>
          <w:rtl/>
        </w:rPr>
        <w:t xml:space="preserve"> </w:t>
      </w:r>
      <w:r w:rsidRPr="001602C6">
        <w:rPr>
          <w:rFonts w:hint="cs"/>
          <w:b/>
          <w:bCs w:val="0"/>
          <w:u w:val="none"/>
          <w:rtl/>
        </w:rPr>
        <w:t>וירכז</w:t>
      </w:r>
      <w:r w:rsidRPr="001602C6">
        <w:rPr>
          <w:b/>
          <w:bCs w:val="0"/>
          <w:u w:val="none"/>
          <w:rtl/>
        </w:rPr>
        <w:t xml:space="preserve"> </w:t>
      </w:r>
      <w:r w:rsidRPr="001602C6">
        <w:rPr>
          <w:rFonts w:hint="cs"/>
          <w:b/>
          <w:bCs w:val="0"/>
          <w:u w:val="none"/>
          <w:rtl/>
        </w:rPr>
        <w:t>את</w:t>
      </w:r>
      <w:r w:rsidRPr="001602C6">
        <w:rPr>
          <w:b/>
          <w:bCs w:val="0"/>
          <w:u w:val="none"/>
          <w:rtl/>
        </w:rPr>
        <w:t xml:space="preserve"> </w:t>
      </w:r>
      <w:r w:rsidRPr="001602C6">
        <w:rPr>
          <w:rFonts w:hint="cs"/>
          <w:b/>
          <w:bCs w:val="0"/>
          <w:u w:val="none"/>
          <w:rtl/>
        </w:rPr>
        <w:t>ביצוע</w:t>
      </w:r>
      <w:r w:rsidRPr="001602C6">
        <w:rPr>
          <w:b/>
          <w:bCs w:val="0"/>
          <w:u w:val="none"/>
          <w:rtl/>
        </w:rPr>
        <w:t xml:space="preserve"> </w:t>
      </w:r>
      <w:r w:rsidRPr="001602C6">
        <w:rPr>
          <w:rFonts w:hint="cs"/>
          <w:b/>
          <w:bCs w:val="0"/>
          <w:u w:val="none"/>
          <w:rtl/>
        </w:rPr>
        <w:t>כל</w:t>
      </w:r>
      <w:r w:rsidRPr="001602C6">
        <w:rPr>
          <w:b/>
          <w:bCs w:val="0"/>
          <w:u w:val="none"/>
          <w:rtl/>
        </w:rPr>
        <w:t xml:space="preserve"> </w:t>
      </w:r>
      <w:r w:rsidRPr="001602C6">
        <w:rPr>
          <w:rFonts w:hint="cs"/>
          <w:b/>
          <w:bCs w:val="0"/>
          <w:u w:val="none"/>
          <w:rtl/>
        </w:rPr>
        <w:t>הפעולות</w:t>
      </w:r>
      <w:r w:rsidRPr="001602C6">
        <w:rPr>
          <w:b/>
          <w:bCs w:val="0"/>
          <w:u w:val="none"/>
          <w:rtl/>
        </w:rPr>
        <w:t xml:space="preserve">, </w:t>
      </w:r>
      <w:r w:rsidRPr="001602C6">
        <w:rPr>
          <w:rFonts w:hint="cs"/>
          <w:b/>
          <w:bCs w:val="0"/>
          <w:u w:val="none"/>
          <w:rtl/>
        </w:rPr>
        <w:t>הנדרשות</w:t>
      </w:r>
      <w:r w:rsidRPr="001602C6">
        <w:rPr>
          <w:b/>
          <w:bCs w:val="0"/>
          <w:u w:val="none"/>
          <w:rtl/>
        </w:rPr>
        <w:t xml:space="preserve"> </w:t>
      </w:r>
      <w:r w:rsidRPr="001602C6">
        <w:rPr>
          <w:rFonts w:hint="cs"/>
          <w:b/>
          <w:bCs w:val="0"/>
          <w:u w:val="none"/>
          <w:rtl/>
        </w:rPr>
        <w:t>מהספק</w:t>
      </w:r>
      <w:r w:rsidRPr="001602C6">
        <w:rPr>
          <w:b/>
          <w:bCs w:val="0"/>
          <w:u w:val="none"/>
          <w:rtl/>
        </w:rPr>
        <w:t xml:space="preserve"> </w:t>
      </w:r>
      <w:r w:rsidRPr="001602C6">
        <w:rPr>
          <w:rFonts w:hint="cs"/>
          <w:b/>
          <w:bCs w:val="0"/>
          <w:u w:val="none"/>
          <w:rtl/>
        </w:rPr>
        <w:t>בהוראות</w:t>
      </w:r>
      <w:r w:rsidRPr="001602C6">
        <w:rPr>
          <w:b/>
          <w:bCs w:val="0"/>
          <w:u w:val="none"/>
          <w:rtl/>
        </w:rPr>
        <w:t xml:space="preserve"> </w:t>
      </w:r>
      <w:r w:rsidRPr="001602C6">
        <w:rPr>
          <w:rFonts w:hint="cs"/>
          <w:b/>
          <w:bCs w:val="0"/>
          <w:u w:val="none"/>
          <w:rtl/>
        </w:rPr>
        <w:t>נספח</w:t>
      </w:r>
      <w:r w:rsidRPr="001602C6">
        <w:rPr>
          <w:b/>
          <w:bCs w:val="0"/>
          <w:u w:val="none"/>
          <w:rtl/>
        </w:rPr>
        <w:t xml:space="preserve"> </w:t>
      </w:r>
      <w:r w:rsidRPr="001602C6">
        <w:rPr>
          <w:rFonts w:hint="cs"/>
          <w:b/>
          <w:bCs w:val="0"/>
          <w:u w:val="none"/>
          <w:rtl/>
        </w:rPr>
        <w:t>זה</w:t>
      </w:r>
      <w:r w:rsidRPr="001602C6">
        <w:rPr>
          <w:b/>
          <w:bCs w:val="0"/>
          <w:u w:val="none"/>
          <w:rtl/>
        </w:rPr>
        <w:t xml:space="preserve">, </w:t>
      </w:r>
      <w:r w:rsidRPr="001602C6">
        <w:rPr>
          <w:rFonts w:hint="cs"/>
          <w:b/>
          <w:bCs w:val="0"/>
          <w:u w:val="none"/>
          <w:rtl/>
        </w:rPr>
        <w:t>מול</w:t>
      </w:r>
      <w:r w:rsidRPr="001602C6">
        <w:rPr>
          <w:b/>
          <w:bCs w:val="0"/>
          <w:u w:val="none"/>
          <w:rtl/>
        </w:rPr>
        <w:t xml:space="preserve"> </w:t>
      </w:r>
      <w:r w:rsidRPr="001602C6">
        <w:rPr>
          <w:rFonts w:hint="cs"/>
          <w:b/>
          <w:bCs w:val="0"/>
          <w:u w:val="none"/>
          <w:rtl/>
        </w:rPr>
        <w:t>תחום סייבר והמזמין  ואגף</w:t>
      </w:r>
      <w:r w:rsidRPr="001602C6">
        <w:rPr>
          <w:b/>
          <w:bCs w:val="0"/>
          <w:u w:val="none"/>
          <w:rtl/>
        </w:rPr>
        <w:t xml:space="preserve"> </w:t>
      </w:r>
      <w:r w:rsidRPr="001602C6">
        <w:rPr>
          <w:rFonts w:hint="cs"/>
          <w:b/>
          <w:bCs w:val="0"/>
          <w:u w:val="none"/>
          <w:rtl/>
        </w:rPr>
        <w:t>מידע</w:t>
      </w:r>
      <w:r w:rsidRPr="001602C6">
        <w:rPr>
          <w:b/>
          <w:bCs w:val="0"/>
          <w:u w:val="none"/>
          <w:rtl/>
        </w:rPr>
        <w:t xml:space="preserve"> </w:t>
      </w:r>
      <w:r w:rsidRPr="001602C6">
        <w:rPr>
          <w:rFonts w:hint="cs"/>
          <w:b/>
          <w:bCs w:val="0"/>
          <w:u w:val="none"/>
          <w:rtl/>
        </w:rPr>
        <w:t>ומחשוב</w:t>
      </w:r>
      <w:r w:rsidRPr="001602C6">
        <w:rPr>
          <w:b/>
          <w:bCs w:val="0"/>
          <w:u w:val="none"/>
          <w:rtl/>
        </w:rPr>
        <w:t xml:space="preserve"> </w:t>
      </w:r>
      <w:r w:rsidRPr="001602C6">
        <w:rPr>
          <w:rFonts w:hint="cs"/>
          <w:b/>
          <w:bCs w:val="0"/>
          <w:u w:val="none"/>
          <w:rtl/>
        </w:rPr>
        <w:t>בכל</w:t>
      </w:r>
      <w:r w:rsidRPr="001602C6">
        <w:rPr>
          <w:b/>
          <w:bCs w:val="0"/>
          <w:u w:val="none"/>
          <w:rtl/>
        </w:rPr>
        <w:t xml:space="preserve"> </w:t>
      </w:r>
      <w:r w:rsidRPr="001602C6">
        <w:rPr>
          <w:rFonts w:hint="cs"/>
          <w:b/>
          <w:bCs w:val="0"/>
          <w:u w:val="none"/>
          <w:rtl/>
        </w:rPr>
        <w:t>הקשור</w:t>
      </w:r>
      <w:r w:rsidRPr="001602C6">
        <w:rPr>
          <w:b/>
          <w:bCs w:val="0"/>
          <w:u w:val="none"/>
          <w:rtl/>
        </w:rPr>
        <w:t xml:space="preserve"> </w:t>
      </w:r>
      <w:r w:rsidRPr="001602C6">
        <w:rPr>
          <w:rFonts w:hint="cs"/>
          <w:b/>
          <w:bCs w:val="0"/>
          <w:u w:val="none"/>
          <w:rtl/>
        </w:rPr>
        <w:t>לנושאי</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w:t>
      </w:r>
    </w:p>
    <w:p w14:paraId="2D5E2BBF"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 xml:space="preserve">נאמן </w:t>
      </w:r>
      <w:r w:rsidRPr="001602C6">
        <w:rPr>
          <w:b/>
          <w:bCs w:val="0"/>
          <w:u w:val="none"/>
          <w:rtl/>
        </w:rPr>
        <w:t xml:space="preserve">אבטחת מידע יהיה בעל הכשרה מתאימה </w:t>
      </w:r>
      <w:r w:rsidRPr="001602C6">
        <w:rPr>
          <w:rFonts w:hint="cs"/>
          <w:b/>
          <w:bCs w:val="0"/>
          <w:u w:val="none"/>
          <w:rtl/>
        </w:rPr>
        <w:t xml:space="preserve"> בתחום אבטחת המידע ו</w:t>
      </w:r>
      <w:r w:rsidRPr="001602C6">
        <w:rPr>
          <w:b/>
          <w:bCs w:val="0"/>
          <w:u w:val="none"/>
          <w:rtl/>
        </w:rPr>
        <w:t>החברה תדאג להכשירו לתפקיד הנדרש.</w:t>
      </w:r>
    </w:p>
    <w:p w14:paraId="10C1184E" w14:textId="77777777" w:rsidR="009656D9" w:rsidRPr="001602C6" w:rsidRDefault="009656D9" w:rsidP="005A4AC6">
      <w:pPr>
        <w:pStyle w:val="110"/>
        <w:numPr>
          <w:ilvl w:val="2"/>
          <w:numId w:val="162"/>
        </w:numPr>
        <w:tabs>
          <w:tab w:val="left" w:pos="848"/>
        </w:tabs>
        <w:spacing w:before="120" w:after="0"/>
        <w:rPr>
          <w:b/>
          <w:bCs w:val="0"/>
          <w:u w:val="none"/>
        </w:rPr>
      </w:pPr>
      <w:r w:rsidRPr="001602C6">
        <w:rPr>
          <w:b/>
          <w:bCs w:val="0"/>
          <w:u w:val="none"/>
          <w:rtl/>
        </w:rPr>
        <w:t>הספק יעניק ל</w:t>
      </w:r>
      <w:r w:rsidRPr="001602C6">
        <w:rPr>
          <w:rFonts w:hint="cs"/>
          <w:b/>
          <w:bCs w:val="0"/>
          <w:u w:val="none"/>
          <w:rtl/>
        </w:rPr>
        <w:t xml:space="preserve">נאמן </w:t>
      </w:r>
      <w:r w:rsidRPr="001602C6">
        <w:rPr>
          <w:b/>
          <w:bCs w:val="0"/>
          <w:u w:val="none"/>
          <w:rtl/>
        </w:rPr>
        <w:t xml:space="preserve">אבטחת </w:t>
      </w:r>
      <w:r w:rsidRPr="001602C6">
        <w:rPr>
          <w:rFonts w:hint="cs"/>
          <w:b/>
          <w:bCs w:val="0"/>
          <w:u w:val="none"/>
          <w:rtl/>
        </w:rPr>
        <w:t>ה</w:t>
      </w:r>
      <w:r w:rsidRPr="001602C6">
        <w:rPr>
          <w:b/>
          <w:bCs w:val="0"/>
          <w:u w:val="none"/>
          <w:rtl/>
        </w:rPr>
        <w:t>מידע סמכויות, כלים ואמצעים הנדרשים לביצוע תפקידו, לרבות סמכויות אכיפה על עובדי החברה בתחומי אבטחת מידע</w:t>
      </w:r>
      <w:r w:rsidRPr="001602C6">
        <w:rPr>
          <w:rFonts w:hint="cs"/>
          <w:b/>
          <w:bCs w:val="0"/>
          <w:u w:val="none"/>
          <w:rtl/>
        </w:rPr>
        <w:t>, ו</w:t>
      </w:r>
      <w:r w:rsidRPr="001602C6">
        <w:rPr>
          <w:b/>
          <w:bCs w:val="0"/>
          <w:u w:val="none"/>
          <w:rtl/>
        </w:rPr>
        <w:t>סמכויות המוענקות למבקר פנים.</w:t>
      </w:r>
    </w:p>
    <w:p w14:paraId="5ACE1A9D"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נאמן</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יקבל</w:t>
      </w:r>
      <w:r w:rsidRPr="001602C6">
        <w:rPr>
          <w:b/>
          <w:bCs w:val="0"/>
          <w:u w:val="none"/>
          <w:rtl/>
        </w:rPr>
        <w:t xml:space="preserve"> </w:t>
      </w:r>
      <w:r w:rsidRPr="001602C6">
        <w:rPr>
          <w:rFonts w:hint="cs"/>
          <w:b/>
          <w:bCs w:val="0"/>
          <w:u w:val="none"/>
          <w:rtl/>
        </w:rPr>
        <w:t>תדרוך</w:t>
      </w:r>
      <w:r w:rsidRPr="001602C6">
        <w:rPr>
          <w:b/>
          <w:bCs w:val="0"/>
          <w:u w:val="none"/>
          <w:rtl/>
        </w:rPr>
        <w:t xml:space="preserve"> </w:t>
      </w:r>
      <w:r w:rsidRPr="001602C6">
        <w:rPr>
          <w:rFonts w:hint="cs"/>
          <w:b/>
          <w:bCs w:val="0"/>
          <w:u w:val="none"/>
          <w:rtl/>
        </w:rPr>
        <w:t>מפורט</w:t>
      </w:r>
      <w:r w:rsidRPr="001602C6">
        <w:rPr>
          <w:b/>
          <w:bCs w:val="0"/>
          <w:u w:val="none"/>
          <w:rtl/>
        </w:rPr>
        <w:t xml:space="preserve"> </w:t>
      </w:r>
      <w:r w:rsidRPr="001602C6">
        <w:rPr>
          <w:rFonts w:hint="cs"/>
          <w:b/>
          <w:bCs w:val="0"/>
          <w:u w:val="none"/>
          <w:rtl/>
        </w:rPr>
        <w:t>מנציג</w:t>
      </w:r>
      <w:r w:rsidRPr="001602C6">
        <w:rPr>
          <w:b/>
          <w:bCs w:val="0"/>
          <w:u w:val="none"/>
          <w:rtl/>
        </w:rPr>
        <w:t xml:space="preserve"> </w:t>
      </w:r>
      <w:r w:rsidRPr="001602C6">
        <w:rPr>
          <w:rFonts w:hint="cs"/>
          <w:b/>
          <w:bCs w:val="0"/>
          <w:u w:val="none"/>
          <w:rtl/>
        </w:rPr>
        <w:t>תחום סייבר</w:t>
      </w:r>
      <w:r w:rsidRPr="001602C6">
        <w:rPr>
          <w:b/>
          <w:bCs w:val="0"/>
          <w:u w:val="none"/>
          <w:rtl/>
        </w:rPr>
        <w:t xml:space="preserve">, </w:t>
      </w:r>
      <w:r w:rsidRPr="001602C6">
        <w:rPr>
          <w:rFonts w:hint="cs"/>
          <w:b/>
          <w:bCs w:val="0"/>
          <w:u w:val="none"/>
          <w:rtl/>
        </w:rPr>
        <w:t>לא</w:t>
      </w:r>
      <w:r w:rsidRPr="001602C6">
        <w:rPr>
          <w:b/>
          <w:bCs w:val="0"/>
          <w:u w:val="none"/>
          <w:rtl/>
        </w:rPr>
        <w:t xml:space="preserve"> </w:t>
      </w:r>
      <w:r w:rsidRPr="001602C6">
        <w:rPr>
          <w:rFonts w:hint="cs"/>
          <w:b/>
          <w:bCs w:val="0"/>
          <w:u w:val="none"/>
          <w:rtl/>
        </w:rPr>
        <w:t>יאוחר</w:t>
      </w:r>
      <w:r w:rsidRPr="001602C6">
        <w:rPr>
          <w:b/>
          <w:bCs w:val="0"/>
          <w:u w:val="none"/>
          <w:rtl/>
        </w:rPr>
        <w:t xml:space="preserve"> </w:t>
      </w:r>
      <w:r w:rsidRPr="001602C6">
        <w:rPr>
          <w:rFonts w:hint="cs"/>
          <w:b/>
          <w:bCs w:val="0"/>
          <w:u w:val="none"/>
          <w:rtl/>
        </w:rPr>
        <w:t>משבוע</w:t>
      </w:r>
      <w:r w:rsidRPr="001602C6">
        <w:rPr>
          <w:b/>
          <w:bCs w:val="0"/>
          <w:u w:val="none"/>
          <w:rtl/>
        </w:rPr>
        <w:t xml:space="preserve"> </w:t>
      </w:r>
      <w:r w:rsidRPr="001602C6">
        <w:rPr>
          <w:rFonts w:hint="cs"/>
          <w:b/>
          <w:bCs w:val="0"/>
          <w:u w:val="none"/>
          <w:rtl/>
        </w:rPr>
        <w:t>ימים</w:t>
      </w:r>
      <w:r w:rsidRPr="001602C6">
        <w:rPr>
          <w:b/>
          <w:bCs w:val="0"/>
          <w:u w:val="none"/>
          <w:rtl/>
        </w:rPr>
        <w:t xml:space="preserve"> </w:t>
      </w:r>
      <w:r w:rsidRPr="001602C6">
        <w:rPr>
          <w:rFonts w:hint="cs"/>
          <w:b/>
          <w:bCs w:val="0"/>
          <w:u w:val="none"/>
          <w:rtl/>
        </w:rPr>
        <w:t>ממועד</w:t>
      </w:r>
      <w:r w:rsidRPr="001602C6">
        <w:rPr>
          <w:b/>
          <w:bCs w:val="0"/>
          <w:u w:val="none"/>
          <w:rtl/>
        </w:rPr>
        <w:t xml:space="preserve"> </w:t>
      </w:r>
      <w:r w:rsidRPr="001602C6">
        <w:rPr>
          <w:rFonts w:hint="cs"/>
          <w:b/>
          <w:bCs w:val="0"/>
          <w:u w:val="none"/>
          <w:rtl/>
        </w:rPr>
        <w:t>מינויו</w:t>
      </w:r>
      <w:r w:rsidRPr="001602C6">
        <w:rPr>
          <w:b/>
          <w:bCs w:val="0"/>
          <w:u w:val="none"/>
          <w:rtl/>
        </w:rPr>
        <w:t xml:space="preserve">. </w:t>
      </w:r>
      <w:r w:rsidRPr="001602C6">
        <w:rPr>
          <w:rFonts w:hint="cs"/>
          <w:b/>
          <w:bCs w:val="0"/>
          <w:u w:val="none"/>
          <w:rtl/>
        </w:rPr>
        <w:t>התדריך</w:t>
      </w:r>
      <w:r w:rsidRPr="001602C6">
        <w:rPr>
          <w:b/>
          <w:bCs w:val="0"/>
          <w:u w:val="none"/>
          <w:rtl/>
        </w:rPr>
        <w:t xml:space="preserve"> </w:t>
      </w:r>
      <w:r w:rsidRPr="001602C6">
        <w:rPr>
          <w:rFonts w:hint="cs"/>
          <w:b/>
          <w:bCs w:val="0"/>
          <w:u w:val="none"/>
          <w:rtl/>
        </w:rPr>
        <w:t>יכלול</w:t>
      </w:r>
      <w:r w:rsidRPr="001602C6">
        <w:rPr>
          <w:b/>
          <w:bCs w:val="0"/>
          <w:u w:val="none"/>
          <w:rtl/>
        </w:rPr>
        <w:t xml:space="preserve"> </w:t>
      </w:r>
      <w:r w:rsidRPr="001602C6">
        <w:rPr>
          <w:rFonts w:hint="cs"/>
          <w:b/>
          <w:bCs w:val="0"/>
          <w:u w:val="none"/>
          <w:rtl/>
        </w:rPr>
        <w:t>הסברים</w:t>
      </w:r>
      <w:r w:rsidRPr="001602C6">
        <w:rPr>
          <w:b/>
          <w:bCs w:val="0"/>
          <w:u w:val="none"/>
          <w:rtl/>
        </w:rPr>
        <w:t xml:space="preserve"> </w:t>
      </w:r>
      <w:r w:rsidRPr="001602C6">
        <w:rPr>
          <w:rFonts w:hint="cs"/>
          <w:b/>
          <w:bCs w:val="0"/>
          <w:u w:val="none"/>
          <w:rtl/>
        </w:rPr>
        <w:t>והבהרות</w:t>
      </w:r>
      <w:r w:rsidRPr="001602C6">
        <w:rPr>
          <w:b/>
          <w:bCs w:val="0"/>
          <w:u w:val="none"/>
          <w:rtl/>
        </w:rPr>
        <w:t xml:space="preserve"> </w:t>
      </w:r>
      <w:r w:rsidRPr="001602C6">
        <w:rPr>
          <w:rFonts w:hint="cs"/>
          <w:b/>
          <w:bCs w:val="0"/>
          <w:u w:val="none"/>
          <w:rtl/>
        </w:rPr>
        <w:t>להוראות</w:t>
      </w:r>
      <w:r w:rsidRPr="001602C6">
        <w:rPr>
          <w:b/>
          <w:bCs w:val="0"/>
          <w:u w:val="none"/>
          <w:rtl/>
        </w:rPr>
        <w:t xml:space="preserve"> </w:t>
      </w:r>
      <w:r w:rsidRPr="001602C6">
        <w:rPr>
          <w:rFonts w:hint="cs"/>
          <w:b/>
          <w:bCs w:val="0"/>
          <w:u w:val="none"/>
          <w:rtl/>
        </w:rPr>
        <w:t>פרק זה</w:t>
      </w:r>
      <w:r w:rsidRPr="001602C6">
        <w:rPr>
          <w:b/>
          <w:bCs w:val="0"/>
          <w:u w:val="none"/>
          <w:rtl/>
        </w:rPr>
        <w:t xml:space="preserve">; </w:t>
      </w:r>
      <w:r w:rsidRPr="001602C6">
        <w:rPr>
          <w:rFonts w:hint="cs"/>
          <w:b/>
          <w:bCs w:val="0"/>
          <w:u w:val="none"/>
          <w:rtl/>
        </w:rPr>
        <w:t>בנוסף</w:t>
      </w:r>
      <w:r w:rsidRPr="001602C6">
        <w:rPr>
          <w:b/>
          <w:bCs w:val="0"/>
          <w:u w:val="none"/>
          <w:rtl/>
        </w:rPr>
        <w:t xml:space="preserve">, </w:t>
      </w:r>
      <w:r w:rsidRPr="001602C6">
        <w:rPr>
          <w:rFonts w:hint="cs"/>
          <w:b/>
          <w:bCs w:val="0"/>
          <w:u w:val="none"/>
          <w:rtl/>
        </w:rPr>
        <w:t>ימסרו</w:t>
      </w:r>
      <w:r w:rsidRPr="001602C6">
        <w:rPr>
          <w:b/>
          <w:bCs w:val="0"/>
          <w:u w:val="none"/>
          <w:rtl/>
        </w:rPr>
        <w:t xml:space="preserve"> </w:t>
      </w:r>
      <w:r w:rsidRPr="001602C6">
        <w:rPr>
          <w:rFonts w:hint="cs"/>
          <w:b/>
          <w:bCs w:val="0"/>
          <w:u w:val="none"/>
          <w:rtl/>
        </w:rPr>
        <w:t>לנאמן</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דרישות</w:t>
      </w:r>
      <w:r w:rsidRPr="001602C6">
        <w:rPr>
          <w:b/>
          <w:bCs w:val="0"/>
          <w:u w:val="none"/>
          <w:rtl/>
        </w:rPr>
        <w:t xml:space="preserve"> </w:t>
      </w:r>
      <w:r w:rsidRPr="001602C6">
        <w:rPr>
          <w:rFonts w:hint="cs"/>
          <w:b/>
          <w:bCs w:val="0"/>
          <w:u w:val="none"/>
          <w:rtl/>
        </w:rPr>
        <w:t>ונהלים</w:t>
      </w:r>
      <w:r w:rsidRPr="001602C6">
        <w:rPr>
          <w:b/>
          <w:bCs w:val="0"/>
          <w:u w:val="none"/>
          <w:rtl/>
        </w:rPr>
        <w:t xml:space="preserve"> </w:t>
      </w:r>
      <w:r w:rsidRPr="001602C6">
        <w:rPr>
          <w:rFonts w:hint="cs"/>
          <w:b/>
          <w:bCs w:val="0"/>
          <w:u w:val="none"/>
          <w:rtl/>
        </w:rPr>
        <w:t>כלליים</w:t>
      </w:r>
      <w:r w:rsidRPr="001602C6">
        <w:rPr>
          <w:b/>
          <w:bCs w:val="0"/>
          <w:u w:val="none"/>
          <w:rtl/>
        </w:rPr>
        <w:t xml:space="preserve"> </w:t>
      </w:r>
      <w:r w:rsidRPr="001602C6">
        <w:rPr>
          <w:rFonts w:hint="cs"/>
          <w:b/>
          <w:bCs w:val="0"/>
          <w:u w:val="none"/>
          <w:rtl/>
        </w:rPr>
        <w:t>נוספים</w:t>
      </w:r>
      <w:r w:rsidRPr="001602C6">
        <w:rPr>
          <w:b/>
          <w:bCs w:val="0"/>
          <w:u w:val="none"/>
          <w:rtl/>
        </w:rPr>
        <w:t xml:space="preserve"> </w:t>
      </w:r>
      <w:r w:rsidRPr="001602C6">
        <w:rPr>
          <w:rFonts w:hint="cs"/>
          <w:b/>
          <w:bCs w:val="0"/>
          <w:u w:val="none"/>
          <w:rtl/>
        </w:rPr>
        <w:t>במידה</w:t>
      </w:r>
      <w:r w:rsidRPr="001602C6">
        <w:rPr>
          <w:b/>
          <w:bCs w:val="0"/>
          <w:u w:val="none"/>
          <w:rtl/>
        </w:rPr>
        <w:t xml:space="preserve"> </w:t>
      </w:r>
      <w:r w:rsidRPr="001602C6">
        <w:rPr>
          <w:rFonts w:hint="cs"/>
          <w:b/>
          <w:bCs w:val="0"/>
          <w:u w:val="none"/>
          <w:rtl/>
        </w:rPr>
        <w:t>ויידרש</w:t>
      </w:r>
      <w:r w:rsidRPr="001602C6">
        <w:rPr>
          <w:b/>
          <w:bCs w:val="0"/>
          <w:u w:val="none"/>
          <w:rtl/>
        </w:rPr>
        <w:t xml:space="preserve">, </w:t>
      </w:r>
      <w:r w:rsidRPr="001602C6">
        <w:rPr>
          <w:rFonts w:hint="cs"/>
          <w:b/>
          <w:bCs w:val="0"/>
          <w:u w:val="none"/>
          <w:rtl/>
        </w:rPr>
        <w:t>החלים</w:t>
      </w:r>
      <w:r w:rsidRPr="001602C6">
        <w:rPr>
          <w:b/>
          <w:bCs w:val="0"/>
          <w:u w:val="none"/>
          <w:rtl/>
        </w:rPr>
        <w:t xml:space="preserve"> </w:t>
      </w:r>
      <w:r w:rsidRPr="001602C6">
        <w:rPr>
          <w:rFonts w:hint="cs"/>
          <w:b/>
          <w:bCs w:val="0"/>
          <w:u w:val="none"/>
          <w:rtl/>
        </w:rPr>
        <w:t>על</w:t>
      </w:r>
      <w:r w:rsidRPr="001602C6">
        <w:rPr>
          <w:b/>
          <w:bCs w:val="0"/>
          <w:u w:val="none"/>
          <w:rtl/>
        </w:rPr>
        <w:t xml:space="preserve"> </w:t>
      </w:r>
      <w:r w:rsidRPr="001602C6">
        <w:rPr>
          <w:rFonts w:hint="cs"/>
          <w:b/>
          <w:bCs w:val="0"/>
          <w:u w:val="none"/>
          <w:rtl/>
        </w:rPr>
        <w:t>כל</w:t>
      </w:r>
      <w:r w:rsidRPr="001602C6">
        <w:rPr>
          <w:b/>
          <w:bCs w:val="0"/>
          <w:u w:val="none"/>
          <w:rtl/>
        </w:rPr>
        <w:t xml:space="preserve"> </w:t>
      </w:r>
      <w:r w:rsidRPr="001602C6">
        <w:rPr>
          <w:rFonts w:hint="cs"/>
          <w:b/>
          <w:bCs w:val="0"/>
          <w:u w:val="none"/>
          <w:rtl/>
        </w:rPr>
        <w:t>הגורמים</w:t>
      </w:r>
      <w:r w:rsidRPr="001602C6">
        <w:rPr>
          <w:b/>
          <w:bCs w:val="0"/>
          <w:u w:val="none"/>
          <w:rtl/>
        </w:rPr>
        <w:t xml:space="preserve"> </w:t>
      </w:r>
      <w:r w:rsidRPr="001602C6">
        <w:rPr>
          <w:rFonts w:hint="cs"/>
          <w:b/>
          <w:bCs w:val="0"/>
          <w:u w:val="none"/>
          <w:rtl/>
        </w:rPr>
        <w:t>המבצעים</w:t>
      </w:r>
      <w:r w:rsidRPr="001602C6">
        <w:rPr>
          <w:b/>
          <w:bCs w:val="0"/>
          <w:u w:val="none"/>
          <w:rtl/>
        </w:rPr>
        <w:t xml:space="preserve"> </w:t>
      </w:r>
      <w:r w:rsidRPr="001602C6">
        <w:rPr>
          <w:rFonts w:hint="cs"/>
          <w:b/>
          <w:bCs w:val="0"/>
          <w:u w:val="none"/>
          <w:rtl/>
        </w:rPr>
        <w:t>פעילויות</w:t>
      </w:r>
      <w:r w:rsidRPr="001602C6">
        <w:rPr>
          <w:b/>
          <w:bCs w:val="0"/>
          <w:u w:val="none"/>
          <w:rtl/>
        </w:rPr>
        <w:t xml:space="preserve"> </w:t>
      </w:r>
      <w:r w:rsidRPr="001602C6">
        <w:rPr>
          <w:rFonts w:hint="cs"/>
          <w:b/>
          <w:bCs w:val="0"/>
          <w:u w:val="none"/>
          <w:rtl/>
        </w:rPr>
        <w:t>הקשורות</w:t>
      </w:r>
      <w:r w:rsidRPr="001602C6">
        <w:rPr>
          <w:b/>
          <w:bCs w:val="0"/>
          <w:u w:val="none"/>
          <w:rtl/>
        </w:rPr>
        <w:t xml:space="preserve"> </w:t>
      </w:r>
      <w:r w:rsidRPr="001602C6">
        <w:rPr>
          <w:rFonts w:hint="cs"/>
          <w:b/>
          <w:bCs w:val="0"/>
          <w:u w:val="none"/>
          <w:rtl/>
        </w:rPr>
        <w:t>למערך</w:t>
      </w:r>
      <w:r w:rsidRPr="001602C6">
        <w:rPr>
          <w:b/>
          <w:bCs w:val="0"/>
          <w:u w:val="none"/>
          <w:rtl/>
        </w:rPr>
        <w:t xml:space="preserve"> </w:t>
      </w:r>
      <w:r w:rsidRPr="001602C6">
        <w:rPr>
          <w:rFonts w:hint="cs"/>
          <w:b/>
          <w:bCs w:val="0"/>
          <w:u w:val="none"/>
          <w:rtl/>
        </w:rPr>
        <w:t>המחשוב</w:t>
      </w:r>
      <w:r w:rsidRPr="001602C6">
        <w:rPr>
          <w:b/>
          <w:bCs w:val="0"/>
          <w:u w:val="none"/>
          <w:rtl/>
        </w:rPr>
        <w:t xml:space="preserve"> </w:t>
      </w:r>
      <w:r w:rsidRPr="001602C6">
        <w:rPr>
          <w:rFonts w:hint="cs"/>
          <w:b/>
          <w:bCs w:val="0"/>
          <w:u w:val="none"/>
          <w:rtl/>
        </w:rPr>
        <w:t>במשרד</w:t>
      </w:r>
      <w:r w:rsidRPr="001602C6">
        <w:rPr>
          <w:b/>
          <w:bCs w:val="0"/>
          <w:u w:val="none"/>
          <w:rtl/>
        </w:rPr>
        <w:t xml:space="preserve">, </w:t>
      </w:r>
      <w:r w:rsidRPr="001602C6">
        <w:rPr>
          <w:rFonts w:hint="cs"/>
          <w:b/>
          <w:bCs w:val="0"/>
          <w:u w:val="none"/>
          <w:rtl/>
        </w:rPr>
        <w:t>אשר</w:t>
      </w:r>
      <w:r w:rsidRPr="001602C6">
        <w:rPr>
          <w:b/>
          <w:bCs w:val="0"/>
          <w:u w:val="none"/>
          <w:rtl/>
        </w:rPr>
        <w:t xml:space="preserve"> </w:t>
      </w:r>
      <w:r w:rsidRPr="001602C6">
        <w:rPr>
          <w:rFonts w:hint="cs"/>
          <w:b/>
          <w:bCs w:val="0"/>
          <w:u w:val="none"/>
          <w:rtl/>
        </w:rPr>
        <w:t>על</w:t>
      </w:r>
      <w:r w:rsidRPr="001602C6">
        <w:rPr>
          <w:b/>
          <w:bCs w:val="0"/>
          <w:u w:val="none"/>
          <w:rtl/>
        </w:rPr>
        <w:t xml:space="preserve"> </w:t>
      </w:r>
      <w:r w:rsidRPr="001602C6">
        <w:rPr>
          <w:rFonts w:hint="cs"/>
          <w:b/>
          <w:bCs w:val="0"/>
          <w:u w:val="none"/>
          <w:rtl/>
        </w:rPr>
        <w:t>פיהם</w:t>
      </w:r>
      <w:r w:rsidRPr="001602C6">
        <w:rPr>
          <w:b/>
          <w:bCs w:val="0"/>
          <w:u w:val="none"/>
          <w:rtl/>
        </w:rPr>
        <w:t xml:space="preserve"> </w:t>
      </w:r>
      <w:r w:rsidRPr="001602C6">
        <w:rPr>
          <w:rFonts w:hint="cs"/>
          <w:b/>
          <w:bCs w:val="0"/>
          <w:u w:val="none"/>
          <w:rtl/>
        </w:rPr>
        <w:t>יידרש</w:t>
      </w:r>
      <w:r w:rsidRPr="001602C6">
        <w:rPr>
          <w:b/>
          <w:bCs w:val="0"/>
          <w:u w:val="none"/>
          <w:rtl/>
        </w:rPr>
        <w:t xml:space="preserve"> </w:t>
      </w:r>
      <w:r w:rsidRPr="001602C6">
        <w:rPr>
          <w:rFonts w:hint="cs"/>
          <w:b/>
          <w:bCs w:val="0"/>
          <w:u w:val="none"/>
          <w:rtl/>
        </w:rPr>
        <w:t>לפעול</w:t>
      </w:r>
      <w:r w:rsidRPr="001602C6">
        <w:rPr>
          <w:b/>
          <w:bCs w:val="0"/>
          <w:u w:val="none"/>
          <w:rtl/>
        </w:rPr>
        <w:t xml:space="preserve"> </w:t>
      </w:r>
      <w:r w:rsidRPr="001602C6">
        <w:rPr>
          <w:rFonts w:hint="cs"/>
          <w:b/>
          <w:bCs w:val="0"/>
          <w:u w:val="none"/>
          <w:rtl/>
        </w:rPr>
        <w:t>ואותם</w:t>
      </w:r>
      <w:r w:rsidRPr="001602C6">
        <w:rPr>
          <w:b/>
          <w:bCs w:val="0"/>
          <w:u w:val="none"/>
          <w:rtl/>
        </w:rPr>
        <w:t xml:space="preserve"> </w:t>
      </w:r>
      <w:r w:rsidRPr="001602C6">
        <w:rPr>
          <w:rFonts w:hint="cs"/>
          <w:b/>
          <w:bCs w:val="0"/>
          <w:u w:val="none"/>
          <w:rtl/>
        </w:rPr>
        <w:t>יידרש</w:t>
      </w:r>
      <w:r w:rsidRPr="001602C6">
        <w:rPr>
          <w:b/>
          <w:bCs w:val="0"/>
          <w:u w:val="none"/>
          <w:rtl/>
        </w:rPr>
        <w:t xml:space="preserve"> </w:t>
      </w:r>
      <w:r w:rsidRPr="001602C6">
        <w:rPr>
          <w:rFonts w:hint="cs"/>
          <w:b/>
          <w:bCs w:val="0"/>
          <w:u w:val="none"/>
          <w:rtl/>
        </w:rPr>
        <w:t>להנחיל</w:t>
      </w:r>
      <w:r w:rsidRPr="001602C6">
        <w:rPr>
          <w:b/>
          <w:bCs w:val="0"/>
          <w:u w:val="none"/>
          <w:rtl/>
        </w:rPr>
        <w:t xml:space="preserve"> </w:t>
      </w:r>
      <w:r w:rsidRPr="001602C6">
        <w:rPr>
          <w:rFonts w:hint="cs"/>
          <w:b/>
          <w:bCs w:val="0"/>
          <w:u w:val="none"/>
          <w:rtl/>
        </w:rPr>
        <w:t>לעובדי</w:t>
      </w:r>
      <w:r w:rsidRPr="001602C6">
        <w:rPr>
          <w:b/>
          <w:bCs w:val="0"/>
          <w:u w:val="none"/>
          <w:rtl/>
        </w:rPr>
        <w:t xml:space="preserve"> </w:t>
      </w:r>
      <w:r w:rsidRPr="001602C6">
        <w:rPr>
          <w:rFonts w:hint="cs"/>
          <w:b/>
          <w:bCs w:val="0"/>
          <w:u w:val="none"/>
          <w:rtl/>
        </w:rPr>
        <w:t>הספק</w:t>
      </w:r>
      <w:r w:rsidRPr="001602C6">
        <w:rPr>
          <w:b/>
          <w:bCs w:val="0"/>
          <w:u w:val="none"/>
          <w:rtl/>
        </w:rPr>
        <w:t xml:space="preserve"> </w:t>
      </w:r>
      <w:r w:rsidRPr="001602C6">
        <w:rPr>
          <w:rFonts w:hint="cs"/>
          <w:b/>
          <w:bCs w:val="0"/>
          <w:u w:val="none"/>
          <w:rtl/>
        </w:rPr>
        <w:t>וכל</w:t>
      </w:r>
      <w:r w:rsidRPr="001602C6">
        <w:rPr>
          <w:b/>
          <w:bCs w:val="0"/>
          <w:u w:val="none"/>
          <w:rtl/>
        </w:rPr>
        <w:t xml:space="preserve"> </w:t>
      </w:r>
      <w:r w:rsidRPr="001602C6">
        <w:rPr>
          <w:rFonts w:hint="cs"/>
          <w:b/>
          <w:bCs w:val="0"/>
          <w:u w:val="none"/>
          <w:rtl/>
        </w:rPr>
        <w:t>מי</w:t>
      </w:r>
      <w:r w:rsidRPr="001602C6">
        <w:rPr>
          <w:b/>
          <w:bCs w:val="0"/>
          <w:u w:val="none"/>
          <w:rtl/>
        </w:rPr>
        <w:t xml:space="preserve"> </w:t>
      </w:r>
      <w:r w:rsidRPr="001602C6">
        <w:rPr>
          <w:rFonts w:hint="cs"/>
          <w:b/>
          <w:bCs w:val="0"/>
          <w:u w:val="none"/>
          <w:rtl/>
        </w:rPr>
        <w:t>מטעמו, הנאמן יחתום אישור כי קיבל תדריך, רק אז יוכל להספק לעבוד.</w:t>
      </w:r>
    </w:p>
    <w:p w14:paraId="2FDFCE4E"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על</w:t>
      </w:r>
      <w:r w:rsidRPr="001602C6">
        <w:rPr>
          <w:b/>
          <w:bCs w:val="0"/>
          <w:u w:val="none"/>
          <w:rtl/>
        </w:rPr>
        <w:t xml:space="preserve"> </w:t>
      </w:r>
      <w:r w:rsidRPr="001602C6">
        <w:rPr>
          <w:rFonts w:hint="cs"/>
          <w:b/>
          <w:bCs w:val="0"/>
          <w:u w:val="none"/>
          <w:rtl/>
        </w:rPr>
        <w:t>נאמן</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להיות</w:t>
      </w:r>
      <w:r w:rsidRPr="001602C6">
        <w:rPr>
          <w:b/>
          <w:bCs w:val="0"/>
          <w:u w:val="none"/>
          <w:rtl/>
        </w:rPr>
        <w:t xml:space="preserve"> </w:t>
      </w:r>
      <w:r w:rsidRPr="001602C6">
        <w:rPr>
          <w:rFonts w:hint="cs"/>
          <w:b/>
          <w:bCs w:val="0"/>
          <w:u w:val="none"/>
          <w:rtl/>
        </w:rPr>
        <w:t>בקיא</w:t>
      </w:r>
      <w:r w:rsidRPr="001602C6">
        <w:rPr>
          <w:b/>
          <w:bCs w:val="0"/>
          <w:u w:val="none"/>
          <w:rtl/>
        </w:rPr>
        <w:t xml:space="preserve"> </w:t>
      </w:r>
      <w:r w:rsidRPr="001602C6">
        <w:rPr>
          <w:rFonts w:hint="cs"/>
          <w:b/>
          <w:bCs w:val="0"/>
          <w:u w:val="none"/>
          <w:rtl/>
        </w:rPr>
        <w:t>בפרטי</w:t>
      </w:r>
      <w:r w:rsidRPr="001602C6">
        <w:rPr>
          <w:b/>
          <w:bCs w:val="0"/>
          <w:u w:val="none"/>
          <w:rtl/>
        </w:rPr>
        <w:t xml:space="preserve"> </w:t>
      </w:r>
      <w:r w:rsidRPr="001602C6">
        <w:rPr>
          <w:rFonts w:hint="cs"/>
          <w:b/>
          <w:bCs w:val="0"/>
          <w:u w:val="none"/>
          <w:rtl/>
        </w:rPr>
        <w:t>נספח</w:t>
      </w:r>
      <w:r w:rsidRPr="001602C6">
        <w:rPr>
          <w:b/>
          <w:bCs w:val="0"/>
          <w:u w:val="none"/>
          <w:rtl/>
        </w:rPr>
        <w:t xml:space="preserve"> </w:t>
      </w:r>
      <w:r w:rsidRPr="001602C6">
        <w:rPr>
          <w:rFonts w:hint="cs"/>
          <w:b/>
          <w:bCs w:val="0"/>
          <w:u w:val="none"/>
          <w:rtl/>
        </w:rPr>
        <w:t>זה</w:t>
      </w:r>
      <w:r w:rsidRPr="001602C6">
        <w:rPr>
          <w:b/>
          <w:bCs w:val="0"/>
          <w:u w:val="none"/>
          <w:rtl/>
        </w:rPr>
        <w:t xml:space="preserve"> </w:t>
      </w:r>
      <w:r w:rsidRPr="001602C6">
        <w:rPr>
          <w:rFonts w:hint="cs"/>
          <w:b/>
          <w:bCs w:val="0"/>
          <w:u w:val="none"/>
          <w:rtl/>
        </w:rPr>
        <w:t>ובשאר</w:t>
      </w:r>
      <w:r w:rsidRPr="001602C6">
        <w:rPr>
          <w:b/>
          <w:bCs w:val="0"/>
          <w:u w:val="none"/>
          <w:rtl/>
        </w:rPr>
        <w:t xml:space="preserve"> </w:t>
      </w:r>
      <w:r w:rsidRPr="001602C6">
        <w:rPr>
          <w:rFonts w:hint="cs"/>
          <w:b/>
          <w:bCs w:val="0"/>
          <w:u w:val="none"/>
          <w:rtl/>
        </w:rPr>
        <w:t>נהלי</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הרלוונטיים</w:t>
      </w:r>
      <w:r w:rsidRPr="001602C6">
        <w:rPr>
          <w:b/>
          <w:bCs w:val="0"/>
          <w:u w:val="none"/>
          <w:rtl/>
        </w:rPr>
        <w:t xml:space="preserve">, </w:t>
      </w:r>
      <w:r w:rsidRPr="001602C6">
        <w:rPr>
          <w:rFonts w:hint="cs"/>
          <w:b/>
          <w:bCs w:val="0"/>
          <w:u w:val="none"/>
          <w:rtl/>
        </w:rPr>
        <w:t>החלים</w:t>
      </w:r>
      <w:r w:rsidRPr="001602C6">
        <w:rPr>
          <w:b/>
          <w:bCs w:val="0"/>
          <w:u w:val="none"/>
          <w:rtl/>
        </w:rPr>
        <w:t xml:space="preserve"> </w:t>
      </w:r>
      <w:r w:rsidRPr="001602C6">
        <w:rPr>
          <w:rFonts w:hint="cs"/>
          <w:b/>
          <w:bCs w:val="0"/>
          <w:u w:val="none"/>
          <w:rtl/>
        </w:rPr>
        <w:t>על</w:t>
      </w:r>
      <w:r w:rsidRPr="001602C6">
        <w:rPr>
          <w:b/>
          <w:bCs w:val="0"/>
          <w:u w:val="none"/>
          <w:rtl/>
        </w:rPr>
        <w:t xml:space="preserve"> </w:t>
      </w:r>
      <w:r w:rsidRPr="001602C6">
        <w:rPr>
          <w:rFonts w:hint="cs"/>
          <w:b/>
          <w:bCs w:val="0"/>
          <w:u w:val="none"/>
          <w:rtl/>
        </w:rPr>
        <w:t>הספק</w:t>
      </w:r>
      <w:r w:rsidRPr="001602C6">
        <w:rPr>
          <w:b/>
          <w:bCs w:val="0"/>
          <w:u w:val="none"/>
          <w:rtl/>
        </w:rPr>
        <w:t xml:space="preserve"> </w:t>
      </w:r>
      <w:r w:rsidRPr="001602C6">
        <w:rPr>
          <w:rFonts w:hint="cs"/>
          <w:b/>
          <w:bCs w:val="0"/>
          <w:u w:val="none"/>
          <w:rtl/>
        </w:rPr>
        <w:t>וכל</w:t>
      </w:r>
      <w:r w:rsidRPr="001602C6">
        <w:rPr>
          <w:b/>
          <w:bCs w:val="0"/>
          <w:u w:val="none"/>
          <w:rtl/>
        </w:rPr>
        <w:t xml:space="preserve"> </w:t>
      </w:r>
      <w:r w:rsidRPr="001602C6">
        <w:rPr>
          <w:rFonts w:hint="cs"/>
          <w:b/>
          <w:bCs w:val="0"/>
          <w:u w:val="none"/>
          <w:rtl/>
        </w:rPr>
        <w:t>מי</w:t>
      </w:r>
      <w:r w:rsidRPr="001602C6">
        <w:rPr>
          <w:b/>
          <w:bCs w:val="0"/>
          <w:u w:val="none"/>
          <w:rtl/>
        </w:rPr>
        <w:t xml:space="preserve"> </w:t>
      </w:r>
      <w:r w:rsidRPr="001602C6">
        <w:rPr>
          <w:rFonts w:hint="cs"/>
          <w:b/>
          <w:bCs w:val="0"/>
          <w:u w:val="none"/>
          <w:rtl/>
        </w:rPr>
        <w:t>מטעמו</w:t>
      </w:r>
      <w:r w:rsidRPr="001602C6">
        <w:rPr>
          <w:b/>
          <w:bCs w:val="0"/>
          <w:u w:val="none"/>
          <w:rtl/>
        </w:rPr>
        <w:t xml:space="preserve">, </w:t>
      </w:r>
      <w:r w:rsidRPr="001602C6">
        <w:rPr>
          <w:rFonts w:hint="cs"/>
          <w:b/>
          <w:bCs w:val="0"/>
          <w:u w:val="none"/>
          <w:rtl/>
        </w:rPr>
        <w:t>ולאכוף</w:t>
      </w:r>
      <w:r w:rsidRPr="001602C6">
        <w:rPr>
          <w:b/>
          <w:bCs w:val="0"/>
          <w:u w:val="none"/>
          <w:rtl/>
        </w:rPr>
        <w:t xml:space="preserve"> </w:t>
      </w:r>
      <w:r w:rsidRPr="001602C6">
        <w:rPr>
          <w:rFonts w:hint="cs"/>
          <w:b/>
          <w:bCs w:val="0"/>
          <w:u w:val="none"/>
          <w:rtl/>
        </w:rPr>
        <w:t>אותם</w:t>
      </w:r>
      <w:r w:rsidRPr="001602C6">
        <w:rPr>
          <w:b/>
          <w:bCs w:val="0"/>
          <w:u w:val="none"/>
          <w:rtl/>
        </w:rPr>
        <w:t>.</w:t>
      </w:r>
    </w:p>
    <w:p w14:paraId="37FA54F0"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נאמן</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יקיים</w:t>
      </w:r>
      <w:r w:rsidRPr="001602C6">
        <w:rPr>
          <w:b/>
          <w:bCs w:val="0"/>
          <w:u w:val="none"/>
          <w:rtl/>
        </w:rPr>
        <w:t xml:space="preserve"> </w:t>
      </w:r>
      <w:r w:rsidRPr="001602C6">
        <w:rPr>
          <w:rFonts w:hint="cs"/>
          <w:b/>
          <w:bCs w:val="0"/>
          <w:u w:val="none"/>
          <w:rtl/>
        </w:rPr>
        <w:t>קשר</w:t>
      </w:r>
      <w:r w:rsidRPr="001602C6">
        <w:rPr>
          <w:b/>
          <w:bCs w:val="0"/>
          <w:u w:val="none"/>
          <w:rtl/>
        </w:rPr>
        <w:t xml:space="preserve"> </w:t>
      </w:r>
      <w:r w:rsidRPr="001602C6">
        <w:rPr>
          <w:rFonts w:hint="cs"/>
          <w:b/>
          <w:bCs w:val="0"/>
          <w:u w:val="none"/>
          <w:rtl/>
        </w:rPr>
        <w:t>שוטף</w:t>
      </w:r>
      <w:r w:rsidRPr="001602C6">
        <w:rPr>
          <w:b/>
          <w:bCs w:val="0"/>
          <w:u w:val="none"/>
          <w:rtl/>
        </w:rPr>
        <w:t xml:space="preserve"> </w:t>
      </w:r>
      <w:r w:rsidRPr="001602C6">
        <w:rPr>
          <w:rFonts w:hint="cs"/>
          <w:b/>
          <w:bCs w:val="0"/>
          <w:u w:val="none"/>
          <w:rtl/>
        </w:rPr>
        <w:t>עם</w:t>
      </w:r>
      <w:r w:rsidRPr="001602C6">
        <w:rPr>
          <w:b/>
          <w:bCs w:val="0"/>
          <w:u w:val="none"/>
          <w:rtl/>
        </w:rPr>
        <w:t xml:space="preserve"> </w:t>
      </w:r>
      <w:r w:rsidRPr="001602C6">
        <w:rPr>
          <w:rFonts w:hint="cs"/>
          <w:b/>
          <w:bCs w:val="0"/>
          <w:u w:val="none"/>
          <w:rtl/>
        </w:rPr>
        <w:t>תחום סייבר והמזמין</w:t>
      </w:r>
      <w:r w:rsidRPr="001602C6">
        <w:rPr>
          <w:b/>
          <w:bCs w:val="0"/>
          <w:u w:val="none"/>
          <w:rtl/>
        </w:rPr>
        <w:t xml:space="preserve">, </w:t>
      </w:r>
      <w:r w:rsidRPr="001602C6">
        <w:rPr>
          <w:rFonts w:hint="cs"/>
          <w:b/>
          <w:bCs w:val="0"/>
          <w:u w:val="none"/>
          <w:rtl/>
        </w:rPr>
        <w:t>בכל</w:t>
      </w:r>
      <w:r w:rsidRPr="001602C6">
        <w:rPr>
          <w:b/>
          <w:bCs w:val="0"/>
          <w:u w:val="none"/>
          <w:rtl/>
        </w:rPr>
        <w:t xml:space="preserve"> </w:t>
      </w:r>
      <w:r w:rsidRPr="001602C6">
        <w:rPr>
          <w:rFonts w:hint="cs"/>
          <w:b/>
          <w:bCs w:val="0"/>
          <w:u w:val="none"/>
          <w:rtl/>
        </w:rPr>
        <w:t>עת</w:t>
      </w:r>
      <w:r w:rsidRPr="001602C6">
        <w:rPr>
          <w:b/>
          <w:bCs w:val="0"/>
          <w:u w:val="none"/>
          <w:rtl/>
        </w:rPr>
        <w:t xml:space="preserve"> </w:t>
      </w:r>
      <w:r w:rsidRPr="001602C6">
        <w:rPr>
          <w:rFonts w:hint="cs"/>
          <w:b/>
          <w:bCs w:val="0"/>
          <w:u w:val="none"/>
          <w:rtl/>
        </w:rPr>
        <w:t>שיידרש</w:t>
      </w:r>
      <w:r w:rsidRPr="001602C6">
        <w:rPr>
          <w:b/>
          <w:bCs w:val="0"/>
          <w:u w:val="none"/>
          <w:rtl/>
        </w:rPr>
        <w:t xml:space="preserve"> </w:t>
      </w:r>
      <w:r w:rsidRPr="001602C6">
        <w:rPr>
          <w:rFonts w:hint="cs"/>
          <w:b/>
          <w:bCs w:val="0"/>
          <w:u w:val="none"/>
          <w:rtl/>
        </w:rPr>
        <w:t>לכך</w:t>
      </w:r>
      <w:r w:rsidRPr="001602C6">
        <w:rPr>
          <w:b/>
          <w:bCs w:val="0"/>
          <w:u w:val="none"/>
          <w:rtl/>
        </w:rPr>
        <w:t>.</w:t>
      </w:r>
    </w:p>
    <w:p w14:paraId="1999436C"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נאמן</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יתדרך</w:t>
      </w:r>
      <w:r w:rsidRPr="001602C6">
        <w:rPr>
          <w:b/>
          <w:bCs w:val="0"/>
          <w:u w:val="none"/>
          <w:rtl/>
        </w:rPr>
        <w:t xml:space="preserve"> </w:t>
      </w:r>
      <w:r w:rsidRPr="001602C6">
        <w:rPr>
          <w:rFonts w:hint="cs"/>
          <w:b/>
          <w:bCs w:val="0"/>
          <w:u w:val="none"/>
          <w:rtl/>
        </w:rPr>
        <w:t>ויעדכן</w:t>
      </w:r>
      <w:r w:rsidRPr="001602C6">
        <w:rPr>
          <w:b/>
          <w:bCs w:val="0"/>
          <w:u w:val="none"/>
          <w:rtl/>
        </w:rPr>
        <w:t xml:space="preserve"> </w:t>
      </w:r>
      <w:r w:rsidRPr="001602C6">
        <w:rPr>
          <w:rFonts w:hint="cs"/>
          <w:b/>
          <w:bCs w:val="0"/>
          <w:u w:val="none"/>
          <w:rtl/>
        </w:rPr>
        <w:t>את</w:t>
      </w:r>
      <w:r w:rsidRPr="001602C6">
        <w:rPr>
          <w:b/>
          <w:bCs w:val="0"/>
          <w:u w:val="none"/>
          <w:rtl/>
        </w:rPr>
        <w:t xml:space="preserve"> </w:t>
      </w:r>
      <w:r w:rsidRPr="001602C6">
        <w:rPr>
          <w:rFonts w:hint="cs"/>
          <w:b/>
          <w:bCs w:val="0"/>
          <w:u w:val="none"/>
          <w:rtl/>
        </w:rPr>
        <w:t>עובדי</w:t>
      </w:r>
      <w:r w:rsidRPr="001602C6">
        <w:rPr>
          <w:b/>
          <w:bCs w:val="0"/>
          <w:u w:val="none"/>
          <w:rtl/>
        </w:rPr>
        <w:t xml:space="preserve"> </w:t>
      </w:r>
      <w:r w:rsidRPr="001602C6">
        <w:rPr>
          <w:rFonts w:hint="cs"/>
          <w:b/>
          <w:bCs w:val="0"/>
          <w:u w:val="none"/>
          <w:rtl/>
        </w:rPr>
        <w:t>הספק</w:t>
      </w:r>
      <w:r w:rsidRPr="001602C6">
        <w:rPr>
          <w:b/>
          <w:bCs w:val="0"/>
          <w:u w:val="none"/>
          <w:rtl/>
        </w:rPr>
        <w:t xml:space="preserve"> </w:t>
      </w:r>
      <w:r w:rsidRPr="001602C6">
        <w:rPr>
          <w:rFonts w:hint="cs"/>
          <w:b/>
          <w:bCs w:val="0"/>
          <w:u w:val="none"/>
          <w:rtl/>
        </w:rPr>
        <w:t>בהוראות</w:t>
      </w:r>
      <w:r w:rsidRPr="001602C6">
        <w:rPr>
          <w:b/>
          <w:bCs w:val="0"/>
          <w:u w:val="none"/>
          <w:rtl/>
        </w:rPr>
        <w:t xml:space="preserve"> </w:t>
      </w:r>
      <w:r w:rsidRPr="001602C6">
        <w:rPr>
          <w:rFonts w:hint="cs"/>
          <w:b/>
          <w:bCs w:val="0"/>
          <w:u w:val="none"/>
          <w:rtl/>
        </w:rPr>
        <w:t>ובנהלים</w:t>
      </w:r>
      <w:r w:rsidRPr="001602C6">
        <w:rPr>
          <w:b/>
          <w:bCs w:val="0"/>
          <w:u w:val="none"/>
          <w:rtl/>
        </w:rPr>
        <w:t xml:space="preserve"> </w:t>
      </w:r>
      <w:r w:rsidRPr="001602C6">
        <w:rPr>
          <w:rFonts w:hint="cs"/>
          <w:b/>
          <w:bCs w:val="0"/>
          <w:u w:val="none"/>
          <w:rtl/>
        </w:rPr>
        <w:t>התקפים</w:t>
      </w:r>
      <w:r w:rsidRPr="001602C6">
        <w:rPr>
          <w:b/>
          <w:bCs w:val="0"/>
          <w:u w:val="none"/>
          <w:rtl/>
        </w:rPr>
        <w:t xml:space="preserve"> </w:t>
      </w:r>
      <w:r w:rsidRPr="001602C6">
        <w:rPr>
          <w:rFonts w:hint="cs"/>
          <w:b/>
          <w:bCs w:val="0"/>
          <w:u w:val="none"/>
          <w:rtl/>
        </w:rPr>
        <w:t>ואלה</w:t>
      </w:r>
      <w:r w:rsidRPr="001602C6">
        <w:rPr>
          <w:b/>
          <w:bCs w:val="0"/>
          <w:u w:val="none"/>
          <w:rtl/>
        </w:rPr>
        <w:t xml:space="preserve"> </w:t>
      </w:r>
      <w:r w:rsidRPr="001602C6">
        <w:rPr>
          <w:rFonts w:hint="cs"/>
          <w:b/>
          <w:bCs w:val="0"/>
          <w:u w:val="none"/>
          <w:rtl/>
        </w:rPr>
        <w:t>שיינתנו</w:t>
      </w:r>
      <w:r w:rsidRPr="001602C6">
        <w:rPr>
          <w:b/>
          <w:bCs w:val="0"/>
          <w:u w:val="none"/>
          <w:rtl/>
        </w:rPr>
        <w:t xml:space="preserve"> </w:t>
      </w:r>
      <w:r w:rsidRPr="001602C6">
        <w:rPr>
          <w:rFonts w:hint="cs"/>
          <w:b/>
          <w:bCs w:val="0"/>
          <w:u w:val="none"/>
          <w:rtl/>
        </w:rPr>
        <w:t>מפעם</w:t>
      </w:r>
      <w:r w:rsidRPr="001602C6">
        <w:rPr>
          <w:b/>
          <w:bCs w:val="0"/>
          <w:u w:val="none"/>
          <w:rtl/>
        </w:rPr>
        <w:t xml:space="preserve"> </w:t>
      </w:r>
      <w:r w:rsidRPr="001602C6">
        <w:rPr>
          <w:rFonts w:hint="cs"/>
          <w:b/>
          <w:bCs w:val="0"/>
          <w:u w:val="none"/>
          <w:rtl/>
        </w:rPr>
        <w:t>לפעם.</w:t>
      </w:r>
    </w:p>
    <w:p w14:paraId="27BC3D9C" w14:textId="77777777" w:rsidR="009656D9" w:rsidRPr="001602C6" w:rsidRDefault="009656D9" w:rsidP="009656D9">
      <w:pPr>
        <w:pStyle w:val="11"/>
        <w:numPr>
          <w:ilvl w:val="0"/>
          <w:numId w:val="0"/>
        </w:numPr>
        <w:ind w:left="180" w:hanging="180"/>
        <w:rPr>
          <w:rtl/>
        </w:rPr>
      </w:pPr>
    </w:p>
    <w:p w14:paraId="7B944610" w14:textId="77777777" w:rsidR="009656D9" w:rsidRPr="009526A0" w:rsidRDefault="009656D9" w:rsidP="009526A0">
      <w:pPr>
        <w:pStyle w:val="110"/>
        <w:numPr>
          <w:ilvl w:val="0"/>
          <w:numId w:val="162"/>
        </w:numPr>
        <w:spacing w:before="120" w:after="0"/>
        <w:rPr>
          <w:color w:val="auto"/>
          <w:sz w:val="28"/>
          <w:szCs w:val="28"/>
          <w:u w:val="none"/>
          <w:rtl/>
          <w:lang w:eastAsia="en-US"/>
        </w:rPr>
      </w:pPr>
      <w:bookmarkStart w:id="52" w:name="_Toc435374808"/>
      <w:r w:rsidRPr="009526A0">
        <w:rPr>
          <w:color w:val="auto"/>
          <w:sz w:val="28"/>
          <w:szCs w:val="28"/>
          <w:u w:val="none"/>
          <w:rtl/>
          <w:lang w:eastAsia="en-US"/>
        </w:rPr>
        <w:t>מהימנות צוות הספק</w:t>
      </w:r>
      <w:bookmarkEnd w:id="52"/>
      <w:r w:rsidRPr="009526A0">
        <w:rPr>
          <w:color w:val="auto"/>
          <w:sz w:val="28"/>
          <w:szCs w:val="28"/>
          <w:u w:val="none"/>
          <w:rtl/>
          <w:lang w:eastAsia="en-US"/>
        </w:rPr>
        <w:t xml:space="preserve"> </w:t>
      </w:r>
    </w:p>
    <w:p w14:paraId="0250BD17" w14:textId="77777777" w:rsidR="009656D9" w:rsidRPr="001602C6" w:rsidRDefault="009656D9" w:rsidP="000645A0">
      <w:pPr>
        <w:pStyle w:val="110"/>
        <w:numPr>
          <w:ilvl w:val="1"/>
          <w:numId w:val="162"/>
        </w:numPr>
        <w:spacing w:before="120" w:after="0"/>
        <w:rPr>
          <w:b/>
          <w:bCs w:val="0"/>
          <w:u w:val="none"/>
          <w:rtl/>
        </w:rPr>
      </w:pPr>
      <w:r w:rsidRPr="001602C6">
        <w:rPr>
          <w:b/>
          <w:bCs w:val="0"/>
          <w:u w:val="none"/>
          <w:rtl/>
        </w:rPr>
        <w:lastRenderedPageBreak/>
        <w:t>כל נציג בצוות הספק שייקח חלק בפרויקט ייבדק בדיקת מהימנות עובדים על ידי המערך, כאשר בדיקה זו מהווה תנאי לתחילת העבודה של כל נציג.</w:t>
      </w:r>
    </w:p>
    <w:p w14:paraId="6E72D6C5" w14:textId="77777777" w:rsidR="009656D9" w:rsidRPr="001602C6" w:rsidRDefault="009656D9" w:rsidP="000645A0">
      <w:pPr>
        <w:pStyle w:val="110"/>
        <w:numPr>
          <w:ilvl w:val="1"/>
          <w:numId w:val="162"/>
        </w:numPr>
        <w:spacing w:before="120" w:after="0"/>
        <w:rPr>
          <w:b/>
          <w:bCs w:val="0"/>
          <w:u w:val="none"/>
          <w:rtl/>
        </w:rPr>
      </w:pPr>
      <w:r w:rsidRPr="001602C6">
        <w:rPr>
          <w:b/>
          <w:bCs w:val="0"/>
          <w:u w:val="none"/>
          <w:rtl/>
        </w:rPr>
        <w:t>באחריות מנהל הפרויקט מטעם הספק לוודא את מילוי הטפסים בעבור כלל הגורמים שייקחו חלק בפרויקט מטעמו לרבות קבלני משנה, ולהעבירם למערך הביטחון. מנהל הפרויקט יקיים מעקב על אישור הנציגים המאושרים לעבודה בפרויקט.</w:t>
      </w:r>
    </w:p>
    <w:p w14:paraId="46A64558" w14:textId="77777777" w:rsidR="009656D9" w:rsidRPr="001602C6" w:rsidRDefault="009656D9" w:rsidP="000645A0">
      <w:pPr>
        <w:pStyle w:val="110"/>
        <w:numPr>
          <w:ilvl w:val="1"/>
          <w:numId w:val="162"/>
        </w:numPr>
        <w:spacing w:before="120" w:after="0"/>
        <w:rPr>
          <w:b/>
          <w:bCs w:val="0"/>
          <w:u w:val="none"/>
        </w:rPr>
      </w:pPr>
      <w:r w:rsidRPr="001602C6">
        <w:rPr>
          <w:b/>
          <w:bCs w:val="0"/>
          <w:u w:val="none"/>
          <w:rtl/>
        </w:rPr>
        <w:t xml:space="preserve">הספק מתחייב כי </w:t>
      </w:r>
      <w:r w:rsidRPr="001602C6">
        <w:rPr>
          <w:rFonts w:hint="cs"/>
          <w:b/>
          <w:bCs w:val="0"/>
          <w:u w:val="none"/>
          <w:rtl/>
        </w:rPr>
        <w:t>-</w:t>
      </w:r>
    </w:p>
    <w:p w14:paraId="73BF2273" w14:textId="77777777" w:rsidR="009656D9" w:rsidRPr="001602C6" w:rsidRDefault="009656D9" w:rsidP="005A4AC6">
      <w:pPr>
        <w:pStyle w:val="4"/>
        <w:numPr>
          <w:ilvl w:val="0"/>
          <w:numId w:val="43"/>
        </w:numPr>
      </w:pPr>
      <w:r w:rsidRPr="001602C6">
        <w:rPr>
          <w:rFonts w:hint="cs"/>
          <w:rtl/>
        </w:rPr>
        <w:t>יעסיק בכל העבודות הקשורות בביצוע המכרז אך ורק עובדים שאושרו להעסקה על ידי המערך.</w:t>
      </w:r>
    </w:p>
    <w:p w14:paraId="06997BAF" w14:textId="77777777" w:rsidR="009656D9" w:rsidRPr="001602C6" w:rsidRDefault="009656D9" w:rsidP="005A4AC6">
      <w:pPr>
        <w:pStyle w:val="4"/>
        <w:numPr>
          <w:ilvl w:val="0"/>
          <w:numId w:val="43"/>
        </w:numPr>
      </w:pPr>
      <w:r w:rsidRPr="001602C6">
        <w:rPr>
          <w:rtl/>
        </w:rPr>
        <w:t>לא יעסיק במתן השירותים הנדרשים נותני שירותים מטעמו שהופנו למערך ולא הורשו לקחת חלק ב</w:t>
      </w:r>
      <w:r w:rsidRPr="001602C6">
        <w:rPr>
          <w:rFonts w:hint="cs"/>
          <w:rtl/>
        </w:rPr>
        <w:t>מ</w:t>
      </w:r>
      <w:r w:rsidRPr="001602C6">
        <w:rPr>
          <w:rtl/>
        </w:rPr>
        <w:t>תן השירות הנדרש למזמין</w:t>
      </w:r>
      <w:r w:rsidRPr="001602C6">
        <w:rPr>
          <w:rFonts w:hint="cs"/>
          <w:rtl/>
        </w:rPr>
        <w:t>.</w:t>
      </w:r>
    </w:p>
    <w:p w14:paraId="492A9D40" w14:textId="77777777" w:rsidR="009656D9" w:rsidRPr="001602C6" w:rsidRDefault="009656D9" w:rsidP="005A4AC6">
      <w:pPr>
        <w:pStyle w:val="4"/>
        <w:numPr>
          <w:ilvl w:val="0"/>
          <w:numId w:val="43"/>
        </w:numPr>
      </w:pPr>
      <w:r w:rsidRPr="001602C6">
        <w:rPr>
          <w:rtl/>
        </w:rPr>
        <w:t xml:space="preserve">לא יחשוף בפני אלה כל חומר הקשור לביצוע הסכם זה בטרם </w:t>
      </w:r>
      <w:r w:rsidRPr="001602C6">
        <w:rPr>
          <w:rFonts w:hint="cs"/>
          <w:rtl/>
        </w:rPr>
        <w:t>סיימו את תהליך מהימנות העובדים</w:t>
      </w:r>
      <w:r w:rsidRPr="001602C6">
        <w:rPr>
          <w:rtl/>
        </w:rPr>
        <w:t xml:space="preserve"> והורשו בידי </w:t>
      </w:r>
      <w:r w:rsidRPr="001602C6">
        <w:rPr>
          <w:rFonts w:hint="cs"/>
          <w:rtl/>
        </w:rPr>
        <w:t>ה</w:t>
      </w:r>
      <w:r w:rsidRPr="001602C6">
        <w:rPr>
          <w:rtl/>
        </w:rPr>
        <w:t>מערך לספק שירותים למשרד</w:t>
      </w:r>
      <w:r w:rsidRPr="001602C6">
        <w:rPr>
          <w:rFonts w:hint="cs"/>
          <w:rtl/>
        </w:rPr>
        <w:t>.</w:t>
      </w:r>
    </w:p>
    <w:p w14:paraId="02DF6E54" w14:textId="77777777" w:rsidR="009656D9" w:rsidRPr="001602C6" w:rsidRDefault="009656D9" w:rsidP="005A4AC6">
      <w:pPr>
        <w:pStyle w:val="4"/>
        <w:numPr>
          <w:ilvl w:val="0"/>
          <w:numId w:val="43"/>
        </w:numPr>
      </w:pPr>
      <w:r w:rsidRPr="001602C6">
        <w:rPr>
          <w:rtl/>
        </w:rPr>
        <w:t>לא יאפשר גישה לאתרים בהם יעבוד, לגורמים שאינם מוסמכים לכך, לפי הגדר</w:t>
      </w:r>
      <w:r w:rsidRPr="001602C6">
        <w:rPr>
          <w:rFonts w:hint="cs"/>
          <w:rtl/>
        </w:rPr>
        <w:t>ו</w:t>
      </w:r>
      <w:r w:rsidRPr="001602C6">
        <w:rPr>
          <w:rtl/>
        </w:rPr>
        <w:t xml:space="preserve">ת </w:t>
      </w:r>
      <w:r w:rsidRPr="001602C6">
        <w:rPr>
          <w:rFonts w:hint="cs"/>
          <w:rtl/>
        </w:rPr>
        <w:t>המערך</w:t>
      </w:r>
      <w:r w:rsidRPr="001602C6">
        <w:rPr>
          <w:rtl/>
        </w:rPr>
        <w:t>.</w:t>
      </w:r>
    </w:p>
    <w:p w14:paraId="50984A55" w14:textId="77777777" w:rsidR="009656D9" w:rsidRPr="001602C6" w:rsidRDefault="009656D9" w:rsidP="005A4AC6">
      <w:pPr>
        <w:pStyle w:val="4"/>
        <w:numPr>
          <w:ilvl w:val="0"/>
          <w:numId w:val="43"/>
        </w:numPr>
      </w:pPr>
      <w:r w:rsidRPr="001602C6">
        <w:rPr>
          <w:rtl/>
        </w:rPr>
        <w:t>כל ההגבלות יהיו תקפות לגבי קבלני משנה, עובדים ארעיים וכל נותן שירותים אחר מטעם הספק.</w:t>
      </w:r>
    </w:p>
    <w:p w14:paraId="7D687319" w14:textId="77777777" w:rsidR="009656D9" w:rsidRPr="001602C6" w:rsidRDefault="009656D9" w:rsidP="000645A0">
      <w:pPr>
        <w:pStyle w:val="110"/>
        <w:numPr>
          <w:ilvl w:val="1"/>
          <w:numId w:val="162"/>
        </w:numPr>
        <w:spacing w:before="120" w:after="0"/>
        <w:rPr>
          <w:b/>
          <w:bCs w:val="0"/>
          <w:u w:val="none"/>
        </w:rPr>
      </w:pPr>
      <w:r w:rsidRPr="001602C6">
        <w:rPr>
          <w:rFonts w:hint="cs"/>
          <w:b/>
          <w:bCs w:val="0"/>
          <w:u w:val="none"/>
          <w:rtl/>
        </w:rPr>
        <w:t>ה</w:t>
      </w:r>
      <w:r w:rsidRPr="001602C6">
        <w:rPr>
          <w:b/>
          <w:bCs w:val="0"/>
          <w:u w:val="none"/>
          <w:rtl/>
        </w:rPr>
        <w:t>מערך שומר לעצמו את הזכות לפסול כל אחד מנותני השירותים ללא צורך בנימוק או הסבר כלשהו והחלטתו תהיה סופית ומכרעת.</w:t>
      </w:r>
    </w:p>
    <w:p w14:paraId="2B147D38" w14:textId="77777777" w:rsidR="009656D9" w:rsidRPr="001602C6" w:rsidRDefault="009656D9" w:rsidP="000645A0">
      <w:pPr>
        <w:pStyle w:val="110"/>
        <w:numPr>
          <w:ilvl w:val="1"/>
          <w:numId w:val="162"/>
        </w:numPr>
        <w:spacing w:before="120" w:after="0"/>
        <w:rPr>
          <w:b/>
          <w:bCs w:val="0"/>
          <w:u w:val="none"/>
        </w:rPr>
      </w:pPr>
      <w:r w:rsidRPr="001602C6">
        <w:rPr>
          <w:b/>
          <w:bCs w:val="0"/>
          <w:u w:val="none"/>
          <w:rtl/>
        </w:rPr>
        <w:t>הספק יתחייב לעמוד בלוח הזמנים לביצוע חלקו בפרויקט, ללא תלות באישור ביטחוני לעובדים מסוימים, או בהרחקת עובדים, לפני או במהלך העבודה. ובתנאי שאישור / סירוב יינתן ע"י מערך הביטחון תוך 7 ימים.</w:t>
      </w:r>
    </w:p>
    <w:p w14:paraId="4C149FD7" w14:textId="77777777" w:rsidR="009656D9" w:rsidRPr="001602C6" w:rsidRDefault="009656D9" w:rsidP="000645A0">
      <w:pPr>
        <w:pStyle w:val="110"/>
        <w:numPr>
          <w:ilvl w:val="1"/>
          <w:numId w:val="162"/>
        </w:numPr>
        <w:spacing w:before="120" w:after="0"/>
        <w:rPr>
          <w:b/>
          <w:bCs w:val="0"/>
          <w:u w:val="none"/>
        </w:rPr>
      </w:pPr>
      <w:r w:rsidRPr="001602C6">
        <w:rPr>
          <w:rFonts w:hint="cs"/>
          <w:b/>
          <w:bCs w:val="0"/>
          <w:u w:val="none"/>
          <w:rtl/>
        </w:rPr>
        <w:t>קבלת הכשר ביטחוני עבור עובד הינה עבור הפרויקט שעבורו קיבל את ההכשר ולא מהווה אישור אוטומטי לשיתופו בפרויקטים אחרים</w:t>
      </w:r>
    </w:p>
    <w:p w14:paraId="4E44D46B" w14:textId="77777777" w:rsidR="009656D9" w:rsidRPr="001602C6" w:rsidRDefault="009656D9" w:rsidP="000645A0">
      <w:pPr>
        <w:pStyle w:val="110"/>
        <w:numPr>
          <w:ilvl w:val="1"/>
          <w:numId w:val="162"/>
        </w:numPr>
        <w:spacing w:before="120" w:after="0"/>
        <w:rPr>
          <w:b/>
          <w:bCs w:val="0"/>
          <w:u w:val="none"/>
        </w:rPr>
      </w:pPr>
      <w:r w:rsidRPr="001602C6">
        <w:rPr>
          <w:rFonts w:hint="cs"/>
          <w:b/>
          <w:bCs w:val="0"/>
          <w:u w:val="none"/>
          <w:rtl/>
        </w:rPr>
        <w:t>הנהלת הספק מתחייבת להמציא למערך רשימה שמית של העובדים שיועסקו על-ידה בפרויקט וכן לעדכן את הרשימה בכל עת שיחולו בה שינויים או לחלופין בעת בקשה מטעם המערך.</w:t>
      </w:r>
    </w:p>
    <w:p w14:paraId="4195FA7E" w14:textId="77777777" w:rsidR="009656D9" w:rsidRPr="001602C6" w:rsidRDefault="009656D9" w:rsidP="000645A0">
      <w:pPr>
        <w:pStyle w:val="110"/>
        <w:numPr>
          <w:ilvl w:val="1"/>
          <w:numId w:val="162"/>
        </w:numPr>
        <w:spacing w:before="120" w:after="0"/>
        <w:rPr>
          <w:b/>
          <w:bCs w:val="0"/>
          <w:u w:val="none"/>
        </w:rPr>
      </w:pPr>
      <w:r w:rsidRPr="001602C6">
        <w:rPr>
          <w:rFonts w:hint="cs"/>
          <w:b/>
          <w:bCs w:val="0"/>
          <w:u w:val="none"/>
          <w:rtl/>
        </w:rPr>
        <w:t>הספק מתחייב לעדכן באופן מידי את המזמין על כל עובד, שהעניק שירותים למזמין, המפסיק את עבודתו בחברה עם קבלת הידיעה על העזיבה וסיבת העזיבה.</w:t>
      </w:r>
    </w:p>
    <w:p w14:paraId="31B783A6" w14:textId="77777777" w:rsidR="009656D9" w:rsidRPr="009526A0" w:rsidRDefault="009656D9" w:rsidP="009526A0">
      <w:pPr>
        <w:pStyle w:val="110"/>
        <w:numPr>
          <w:ilvl w:val="0"/>
          <w:numId w:val="162"/>
        </w:numPr>
        <w:spacing w:before="120" w:after="0"/>
        <w:rPr>
          <w:color w:val="auto"/>
          <w:sz w:val="28"/>
          <w:szCs w:val="28"/>
          <w:u w:val="none"/>
          <w:lang w:eastAsia="en-US"/>
        </w:rPr>
      </w:pPr>
      <w:bookmarkStart w:id="53" w:name="_Toc435374809"/>
      <w:r w:rsidRPr="009526A0">
        <w:rPr>
          <w:color w:val="auto"/>
          <w:sz w:val="28"/>
          <w:szCs w:val="28"/>
          <w:u w:val="none"/>
          <w:rtl/>
          <w:lang w:eastAsia="en-US"/>
        </w:rPr>
        <w:t>סודיות</w:t>
      </w:r>
      <w:bookmarkEnd w:id="53"/>
    </w:p>
    <w:p w14:paraId="684242E8" w14:textId="77777777" w:rsidR="009656D9" w:rsidRPr="001602C6" w:rsidRDefault="009656D9" w:rsidP="000645A0">
      <w:pPr>
        <w:pStyle w:val="110"/>
        <w:numPr>
          <w:ilvl w:val="1"/>
          <w:numId w:val="162"/>
        </w:numPr>
        <w:spacing w:before="120" w:after="0"/>
        <w:rPr>
          <w:b/>
          <w:bCs w:val="0"/>
          <w:u w:val="none"/>
        </w:rPr>
      </w:pPr>
      <w:r w:rsidRPr="001602C6">
        <w:rPr>
          <w:b/>
          <w:bCs w:val="0"/>
          <w:u w:val="none"/>
          <w:rtl/>
        </w:rPr>
        <w:t xml:space="preserve">הספק מצהיר בזאת שידוע לו כי המידע שיתקבל במהלך מתן השירותים </w:t>
      </w:r>
      <w:r w:rsidRPr="001602C6">
        <w:rPr>
          <w:rFonts w:hint="cs"/>
          <w:b/>
          <w:bCs w:val="0"/>
          <w:u w:val="none"/>
          <w:rtl/>
        </w:rPr>
        <w:t xml:space="preserve">עבור משרד האוצר הן במסגרת מכרז זה ו/או מידע נוסף שייחשף אליו תוך ביצוע המכרז הינו בעל </w:t>
      </w:r>
      <w:r w:rsidRPr="001602C6">
        <w:rPr>
          <w:b/>
          <w:bCs w:val="0"/>
          <w:u w:val="none"/>
          <w:rtl/>
        </w:rPr>
        <w:t xml:space="preserve">רגישות מיוחדת, ואין להעבירו לכל גורם שהוא אשר </w:t>
      </w:r>
      <w:r w:rsidRPr="001602C6">
        <w:rPr>
          <w:rFonts w:hint="cs"/>
          <w:b/>
          <w:bCs w:val="0"/>
          <w:u w:val="none"/>
          <w:rtl/>
        </w:rPr>
        <w:t>לא אושר על ימי מערך סייבר ועורך המכרז</w:t>
      </w:r>
      <w:r w:rsidRPr="001602C6">
        <w:rPr>
          <w:b/>
          <w:bCs w:val="0"/>
          <w:u w:val="none"/>
          <w:rtl/>
        </w:rPr>
        <w:t>/המזמין</w:t>
      </w:r>
      <w:r w:rsidRPr="001602C6">
        <w:rPr>
          <w:rFonts w:hint="cs"/>
          <w:b/>
          <w:bCs w:val="0"/>
          <w:u w:val="none"/>
          <w:rtl/>
        </w:rPr>
        <w:t>.</w:t>
      </w:r>
    </w:p>
    <w:p w14:paraId="510DA2AF" w14:textId="77777777" w:rsidR="009656D9" w:rsidRPr="000645A0" w:rsidRDefault="009656D9" w:rsidP="000645A0">
      <w:pPr>
        <w:pStyle w:val="110"/>
        <w:numPr>
          <w:ilvl w:val="1"/>
          <w:numId w:val="162"/>
        </w:numPr>
        <w:spacing w:before="120" w:after="0"/>
        <w:rPr>
          <w:b/>
          <w:bCs w:val="0"/>
          <w:color w:val="auto"/>
          <w:u w:val="none"/>
          <w:lang w:eastAsia="en-US"/>
        </w:rPr>
      </w:pPr>
      <w:r w:rsidRPr="000645A0">
        <w:rPr>
          <w:b/>
          <w:bCs w:val="0"/>
          <w:color w:val="auto"/>
          <w:u w:val="none"/>
          <w:rtl/>
          <w:lang w:eastAsia="en-US"/>
        </w:rPr>
        <w:lastRenderedPageBreak/>
        <w:t xml:space="preserve">הספק מצהיר שידוע לו כי העברת המידע האמור עלולה להסב למזמין נזקים משמעותיים במישורים שונים. </w:t>
      </w:r>
    </w:p>
    <w:p w14:paraId="1326FCB4" w14:textId="77777777" w:rsidR="009656D9" w:rsidRPr="000645A0" w:rsidRDefault="009656D9" w:rsidP="000645A0">
      <w:pPr>
        <w:pStyle w:val="110"/>
        <w:numPr>
          <w:ilvl w:val="1"/>
          <w:numId w:val="162"/>
        </w:numPr>
        <w:spacing w:before="120" w:after="0"/>
        <w:rPr>
          <w:b/>
          <w:bCs w:val="0"/>
          <w:color w:val="auto"/>
          <w:u w:val="none"/>
          <w:lang w:eastAsia="en-US"/>
        </w:rPr>
      </w:pPr>
      <w:r w:rsidRPr="000645A0">
        <w:rPr>
          <w:b/>
          <w:bCs w:val="0"/>
          <w:color w:val="auto"/>
          <w:u w:val="none"/>
          <w:rtl/>
          <w:lang w:eastAsia="en-US"/>
        </w:rPr>
        <w:t xml:space="preserve">הספק מצהיר שידוע לו כי המידע שיתקבל אצלו ואצל עובדיו או מי מטעמו במהלך מתן השירותים הינו בגדר סודות מקצועיים. </w:t>
      </w:r>
    </w:p>
    <w:p w14:paraId="59B932CC" w14:textId="77777777" w:rsidR="009656D9" w:rsidRPr="000645A0" w:rsidRDefault="009656D9" w:rsidP="000645A0">
      <w:pPr>
        <w:pStyle w:val="110"/>
        <w:numPr>
          <w:ilvl w:val="1"/>
          <w:numId w:val="162"/>
        </w:numPr>
        <w:spacing w:before="120" w:after="0"/>
        <w:rPr>
          <w:b/>
          <w:bCs w:val="0"/>
          <w:color w:val="auto"/>
          <w:u w:val="none"/>
          <w:lang w:eastAsia="en-US"/>
        </w:rPr>
      </w:pPr>
      <w:r w:rsidRPr="000645A0">
        <w:rPr>
          <w:b/>
          <w:bCs w:val="0"/>
          <w:color w:val="auto"/>
          <w:u w:val="none"/>
          <w:rtl/>
          <w:lang w:eastAsia="en-US"/>
        </w:rPr>
        <w:t>הספק מתחייב לשמור את המידע ו/או הסודות המקצועיים בסודיות מוחלטת ולא לעשות בהם כל שימוש. למען הסר ספק, ומבלי לפגוע בכלליות האמור לעיל, הספק מתחייב לא לפרסם, להעביר, להודיע, למסור או להביא לידיעת כל אדם את המידע ו/או הסודות המקצועיים.</w:t>
      </w:r>
    </w:p>
    <w:p w14:paraId="30DE98CC" w14:textId="77777777" w:rsidR="009656D9" w:rsidRPr="000645A0" w:rsidRDefault="009656D9" w:rsidP="000645A0">
      <w:pPr>
        <w:pStyle w:val="110"/>
        <w:numPr>
          <w:ilvl w:val="1"/>
          <w:numId w:val="162"/>
        </w:numPr>
        <w:spacing w:before="120" w:after="0"/>
        <w:rPr>
          <w:b/>
          <w:bCs w:val="0"/>
          <w:color w:val="auto"/>
          <w:u w:val="none"/>
          <w:lang w:eastAsia="en-US"/>
        </w:rPr>
      </w:pPr>
      <w:r w:rsidRPr="000645A0">
        <w:rPr>
          <w:b/>
          <w:bCs w:val="0"/>
          <w:color w:val="auto"/>
          <w:u w:val="none"/>
          <w:rtl/>
          <w:lang w:eastAsia="en-US"/>
        </w:rPr>
        <w:t xml:space="preserve">הספק לא יעביר לכל גורם אחר, כל מידע שהוא הנוגע לשירותים, במהלך תקופת ההסכם ולאחריה, אלא אם כן ניתן לכך אישורו המוקדם של </w:t>
      </w:r>
      <w:r w:rsidRPr="000645A0">
        <w:rPr>
          <w:rFonts w:hint="cs"/>
          <w:b/>
          <w:bCs w:val="0"/>
          <w:color w:val="auto"/>
          <w:u w:val="none"/>
          <w:rtl/>
          <w:lang w:eastAsia="en-US"/>
        </w:rPr>
        <w:t>תחום סייבר</w:t>
      </w:r>
      <w:r w:rsidRPr="000645A0">
        <w:rPr>
          <w:b/>
          <w:bCs w:val="0"/>
          <w:color w:val="auto"/>
          <w:u w:val="none"/>
          <w:rtl/>
          <w:lang w:eastAsia="en-US"/>
        </w:rPr>
        <w:t xml:space="preserve"> ובתנאים כפי שייקבעו על ידיו. </w:t>
      </w:r>
    </w:p>
    <w:p w14:paraId="66989808" w14:textId="77777777" w:rsidR="009656D9" w:rsidRPr="000645A0" w:rsidRDefault="009656D9" w:rsidP="000645A0">
      <w:pPr>
        <w:pStyle w:val="110"/>
        <w:numPr>
          <w:ilvl w:val="1"/>
          <w:numId w:val="162"/>
        </w:numPr>
        <w:spacing w:before="120" w:after="0"/>
        <w:rPr>
          <w:b/>
          <w:bCs w:val="0"/>
          <w:color w:val="auto"/>
          <w:u w:val="none"/>
          <w:rtl/>
          <w:lang w:eastAsia="en-US"/>
        </w:rPr>
      </w:pPr>
      <w:r w:rsidRPr="000645A0">
        <w:rPr>
          <w:b/>
          <w:bCs w:val="0"/>
          <w:color w:val="auto"/>
          <w:u w:val="none"/>
          <w:rtl/>
          <w:lang w:eastAsia="en-US"/>
        </w:rPr>
        <w:t>הספק מתחייב לפעול על פי הוראות עורך המכרז והמזמין בכל הקשור לשמירת הסודיות, ובכלל זה להסדרת אבטחת המידע ונוהלי הגישה למידע, לאיסוף, לסימון, לאימות ולעיבוד הנתונים; הספק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p>
    <w:p w14:paraId="070D6784" w14:textId="77777777" w:rsidR="009656D9" w:rsidRPr="000645A0" w:rsidRDefault="009656D9" w:rsidP="000645A0">
      <w:pPr>
        <w:pStyle w:val="110"/>
        <w:numPr>
          <w:ilvl w:val="1"/>
          <w:numId w:val="162"/>
        </w:numPr>
        <w:spacing w:before="120" w:after="0"/>
        <w:rPr>
          <w:b/>
          <w:bCs w:val="0"/>
          <w:color w:val="auto"/>
          <w:u w:val="none"/>
          <w:rtl/>
          <w:lang w:eastAsia="en-US"/>
        </w:rPr>
      </w:pPr>
      <w:r w:rsidRPr="000645A0">
        <w:rPr>
          <w:b/>
          <w:bCs w:val="0"/>
          <w:color w:val="auto"/>
          <w:u w:val="none"/>
          <w:rtl/>
          <w:lang w:eastAsia="en-US"/>
        </w:rPr>
        <w:t>כל העבודות הכרוכות במתן השירותים ובביצוע התחייבויות הספק לפי הסכם זה, יבוצעו על ידי עובדים ו/או קבלני משנה אשר הוחתמו על הצהרות סודיות מתאימות בהתאם להוראות הביטחון, כמפורט לעיל ולהלן; על אף האמור לעיל, עורך המכרז יהיה רשאי להפסיק את עבודתו של כל עובד, אם ראה זאת כנחוץ מטעמי בטחון ומכל טעם אחר, לפי שיקול דעתו הבלעדי, ומבלי שיהיה חייב לנמק את החלטתו; הפסקת עבודתו של עובד כאמור לא תשמש עילה לספק לתביעת תשלום או פיצוי כלשהו.</w:t>
      </w:r>
    </w:p>
    <w:p w14:paraId="2848E90E" w14:textId="10101FE1" w:rsidR="009656D9" w:rsidRPr="000645A0" w:rsidRDefault="009656D9" w:rsidP="000645A0">
      <w:pPr>
        <w:pStyle w:val="110"/>
        <w:numPr>
          <w:ilvl w:val="1"/>
          <w:numId w:val="162"/>
        </w:numPr>
        <w:spacing w:before="120" w:after="0"/>
        <w:rPr>
          <w:b/>
          <w:bCs w:val="0"/>
          <w:color w:val="auto"/>
          <w:u w:val="none"/>
          <w:lang w:eastAsia="en-US"/>
        </w:rPr>
      </w:pPr>
      <w:r w:rsidRPr="000645A0">
        <w:rPr>
          <w:b/>
          <w:bCs w:val="0"/>
          <w:color w:val="auto"/>
          <w:u w:val="none"/>
          <w:rtl/>
          <w:lang w:eastAsia="en-US"/>
        </w:rPr>
        <w:t xml:space="preserve">הספק מתחייב להחתים כל אחד מעובדיו על הצהרת הסודיות בנוסח המופיע כנספח </w:t>
      </w:r>
      <w:r w:rsidR="003C1DD4" w:rsidRPr="000645A0">
        <w:rPr>
          <w:rFonts w:hint="cs"/>
          <w:b/>
          <w:bCs w:val="0"/>
          <w:color w:val="auto"/>
          <w:u w:val="none"/>
          <w:rtl/>
          <w:lang w:eastAsia="en-US"/>
        </w:rPr>
        <w:t>ז'</w:t>
      </w:r>
      <w:r w:rsidRPr="000645A0">
        <w:rPr>
          <w:b/>
          <w:bCs w:val="0"/>
          <w:color w:val="auto"/>
          <w:u w:val="none"/>
          <w:rtl/>
          <w:lang w:eastAsia="en-US"/>
        </w:rPr>
        <w:t xml:space="preserve"> ל</w:t>
      </w:r>
      <w:r w:rsidRPr="000645A0">
        <w:rPr>
          <w:rFonts w:hint="cs"/>
          <w:b/>
          <w:bCs w:val="0"/>
          <w:color w:val="auto"/>
          <w:u w:val="none"/>
          <w:rtl/>
          <w:lang w:eastAsia="en-US"/>
        </w:rPr>
        <w:t>מסמכי המכרז</w:t>
      </w:r>
      <w:r w:rsidRPr="000645A0">
        <w:rPr>
          <w:b/>
          <w:bCs w:val="0"/>
          <w:color w:val="auto"/>
          <w:u w:val="none"/>
          <w:rtl/>
          <w:lang w:eastAsia="en-US"/>
        </w:rPr>
        <w:t>. כמו כן, ככל שהספק יקלוט עובדים חדשים במהלך ביצוע השירותים הוא יחתימם על התחייבות כאמור וימציאה למזמין</w:t>
      </w:r>
      <w:r w:rsidRPr="000645A0">
        <w:rPr>
          <w:rFonts w:hint="cs"/>
          <w:b/>
          <w:bCs w:val="0"/>
          <w:color w:val="auto"/>
          <w:u w:val="none"/>
          <w:rtl/>
          <w:lang w:eastAsia="en-US"/>
        </w:rPr>
        <w:t>,</w:t>
      </w:r>
    </w:p>
    <w:p w14:paraId="1021771C" w14:textId="77777777" w:rsidR="009656D9" w:rsidRPr="000645A0" w:rsidRDefault="009656D9" w:rsidP="000645A0">
      <w:pPr>
        <w:pStyle w:val="110"/>
        <w:numPr>
          <w:ilvl w:val="1"/>
          <w:numId w:val="162"/>
        </w:numPr>
        <w:spacing w:before="120" w:after="0"/>
        <w:rPr>
          <w:b/>
          <w:bCs w:val="0"/>
          <w:color w:val="auto"/>
          <w:u w:val="none"/>
          <w:rtl/>
          <w:lang w:eastAsia="en-US"/>
        </w:rPr>
      </w:pPr>
      <w:r w:rsidRPr="000645A0">
        <w:rPr>
          <w:b/>
          <w:bCs w:val="0"/>
          <w:color w:val="auto"/>
          <w:u w:val="none"/>
          <w:rtl/>
          <w:lang w:eastAsia="en-US"/>
        </w:rPr>
        <w:t>העתק הצהרות הסודיות האמורות יועבר לעורך המרכז, במסגרת המכרז.</w:t>
      </w:r>
    </w:p>
    <w:p w14:paraId="6EE32969" w14:textId="77777777" w:rsidR="009656D9" w:rsidRPr="000645A0" w:rsidRDefault="009656D9" w:rsidP="00280756">
      <w:pPr>
        <w:pStyle w:val="110"/>
        <w:numPr>
          <w:ilvl w:val="1"/>
          <w:numId w:val="162"/>
        </w:numPr>
        <w:tabs>
          <w:tab w:val="left" w:pos="990"/>
        </w:tabs>
        <w:spacing w:before="120" w:after="0"/>
        <w:rPr>
          <w:b/>
          <w:bCs w:val="0"/>
          <w:color w:val="auto"/>
          <w:u w:val="none"/>
          <w:rtl/>
          <w:lang w:eastAsia="en-US"/>
        </w:rPr>
      </w:pPr>
      <w:r w:rsidRPr="000645A0">
        <w:rPr>
          <w:b/>
          <w:bCs w:val="0"/>
          <w:color w:val="auto"/>
          <w:u w:val="none"/>
          <w:rtl/>
          <w:lang w:eastAsia="en-US"/>
        </w:rPr>
        <w:t>הספק מתחייב כי במידה וחלק מהשירותים יינתנו באמצעות ספק משנה, ידאג הספק לכך כי ספק המשנה יעמוד באותן התחייבויות לסודיות בהן התחייב הספק לעמוד. לא יורשה לפעול ספק משנה שלא יעמוד בהתחייבויות האמורות.</w:t>
      </w:r>
    </w:p>
    <w:p w14:paraId="1BB8A2D9" w14:textId="77777777" w:rsidR="009656D9" w:rsidRPr="000645A0" w:rsidRDefault="009656D9" w:rsidP="00280756">
      <w:pPr>
        <w:pStyle w:val="110"/>
        <w:numPr>
          <w:ilvl w:val="1"/>
          <w:numId w:val="162"/>
        </w:numPr>
        <w:tabs>
          <w:tab w:val="left" w:pos="990"/>
        </w:tabs>
        <w:spacing w:before="120" w:after="0"/>
        <w:rPr>
          <w:b/>
          <w:bCs w:val="0"/>
          <w:color w:val="auto"/>
          <w:u w:val="none"/>
          <w:rtl/>
          <w:lang w:eastAsia="en-US"/>
        </w:rPr>
      </w:pPr>
      <w:r w:rsidRPr="000645A0">
        <w:rPr>
          <w:b/>
          <w:bCs w:val="0"/>
          <w:color w:val="auto"/>
          <w:u w:val="none"/>
          <w:rtl/>
          <w:lang w:eastAsia="en-US"/>
        </w:rPr>
        <w:t>הספק מתחייב לנקוט באמצעי בטחון לשמירת סודיות המידע, כמפורט בסעיף זה.</w:t>
      </w:r>
    </w:p>
    <w:p w14:paraId="154C227F" w14:textId="77777777" w:rsidR="009656D9" w:rsidRPr="000645A0" w:rsidRDefault="009656D9" w:rsidP="00280756">
      <w:pPr>
        <w:pStyle w:val="110"/>
        <w:numPr>
          <w:ilvl w:val="1"/>
          <w:numId w:val="162"/>
        </w:numPr>
        <w:tabs>
          <w:tab w:val="left" w:pos="990"/>
        </w:tabs>
        <w:spacing w:before="120" w:after="0"/>
        <w:rPr>
          <w:b/>
          <w:bCs w:val="0"/>
          <w:color w:val="auto"/>
          <w:u w:val="none"/>
          <w:lang w:eastAsia="en-US"/>
        </w:rPr>
      </w:pPr>
      <w:r w:rsidRPr="000645A0">
        <w:rPr>
          <w:b/>
          <w:bCs w:val="0"/>
          <w:color w:val="auto"/>
          <w:u w:val="none"/>
          <w:rtl/>
          <w:lang w:eastAsia="en-US"/>
        </w:rPr>
        <w:t>הספק ישפה את עורך המרכז בגין כל תביעה כלפיו, או תשלום שישלם בשל גילוי מידע או שימוש במידע, שנגרם בשל הפרת סעיף זה על ידי הספק.</w:t>
      </w:r>
    </w:p>
    <w:p w14:paraId="24D41670" w14:textId="77777777" w:rsidR="009656D9" w:rsidRPr="006A74C7" w:rsidRDefault="009656D9" w:rsidP="00280756">
      <w:pPr>
        <w:pStyle w:val="110"/>
        <w:numPr>
          <w:ilvl w:val="1"/>
          <w:numId w:val="162"/>
        </w:numPr>
        <w:tabs>
          <w:tab w:val="left" w:pos="990"/>
        </w:tabs>
        <w:spacing w:before="120" w:after="0"/>
        <w:rPr>
          <w:b/>
          <w:bCs w:val="0"/>
          <w:color w:val="auto"/>
          <w:u w:val="none"/>
          <w:rtl/>
          <w:lang w:eastAsia="en-US"/>
        </w:rPr>
      </w:pPr>
      <w:r w:rsidRPr="006A74C7">
        <w:rPr>
          <w:b/>
          <w:bCs w:val="0"/>
          <w:color w:val="auto"/>
          <w:u w:val="none"/>
          <w:rtl/>
          <w:lang w:eastAsia="en-US"/>
        </w:rPr>
        <w:t>הספק מצהיר כי ידוע לו שאי מילוי התחייבויותיו על פי סעיף זה מהוות עבירה לפי פרק ז' (ביטחון המדינה, יחסי חוץ וסודות רשמיים) לחוק העונשין, תשל"ז - 1977.</w:t>
      </w:r>
    </w:p>
    <w:p w14:paraId="776D9848" w14:textId="67A1C2A6" w:rsidR="009656D9" w:rsidRPr="006A74C7" w:rsidRDefault="009656D9" w:rsidP="00280756">
      <w:pPr>
        <w:pStyle w:val="110"/>
        <w:numPr>
          <w:ilvl w:val="1"/>
          <w:numId w:val="162"/>
        </w:numPr>
        <w:tabs>
          <w:tab w:val="left" w:pos="990"/>
        </w:tabs>
        <w:spacing w:before="120" w:after="0"/>
        <w:rPr>
          <w:b/>
          <w:bCs w:val="0"/>
          <w:color w:val="auto"/>
          <w:u w:val="none"/>
          <w:lang w:eastAsia="en-US"/>
        </w:rPr>
      </w:pPr>
      <w:r w:rsidRPr="006A74C7">
        <w:rPr>
          <w:b/>
          <w:bCs w:val="0"/>
          <w:color w:val="auto"/>
          <w:u w:val="none"/>
          <w:rtl/>
          <w:lang w:eastAsia="en-US"/>
        </w:rPr>
        <w:lastRenderedPageBreak/>
        <w:t xml:space="preserve">הוראות והנחיות בנושא שמירה על סודיות ואבטחת מידע יכול וימסרו על ידי </w:t>
      </w:r>
      <w:r w:rsidRPr="006A74C7">
        <w:rPr>
          <w:rFonts w:hint="cs"/>
          <w:b/>
          <w:bCs w:val="0"/>
          <w:color w:val="auto"/>
          <w:u w:val="none"/>
          <w:rtl/>
          <w:lang w:eastAsia="en-US"/>
        </w:rPr>
        <w:t>תחום סייבר</w:t>
      </w:r>
      <w:r w:rsidRPr="006A74C7">
        <w:rPr>
          <w:b/>
          <w:bCs w:val="0"/>
          <w:color w:val="auto"/>
          <w:u w:val="none"/>
          <w:rtl/>
          <w:lang w:eastAsia="en-US"/>
        </w:rPr>
        <w:t xml:space="preserve"> של עורך המכרז בכתב</w:t>
      </w:r>
      <w:r w:rsidR="00193F4B">
        <w:rPr>
          <w:rFonts w:hint="cs"/>
          <w:b/>
          <w:bCs w:val="0"/>
          <w:color w:val="auto"/>
          <w:u w:val="none"/>
          <w:rtl/>
          <w:lang w:eastAsia="en-US"/>
        </w:rPr>
        <w:t xml:space="preserve"> כדי לעמוד בהוראות החוק הרלוונטיות</w:t>
      </w:r>
      <w:r w:rsidRPr="006A74C7">
        <w:rPr>
          <w:b/>
          <w:bCs w:val="0"/>
          <w:color w:val="auto"/>
          <w:u w:val="none"/>
          <w:rtl/>
          <w:lang w:eastAsia="en-US"/>
        </w:rPr>
        <w:t>, ויחייבו את הספק ללא יכולת ערעור וללא קבלת תמורה נוספת.</w:t>
      </w:r>
    </w:p>
    <w:p w14:paraId="4277FAF1" w14:textId="77777777" w:rsidR="009656D9" w:rsidRPr="00280756" w:rsidRDefault="009656D9" w:rsidP="00280756">
      <w:pPr>
        <w:pStyle w:val="110"/>
        <w:numPr>
          <w:ilvl w:val="1"/>
          <w:numId w:val="162"/>
        </w:numPr>
        <w:tabs>
          <w:tab w:val="left" w:pos="990"/>
        </w:tabs>
        <w:spacing w:before="120" w:after="0"/>
        <w:rPr>
          <w:b/>
          <w:bCs w:val="0"/>
          <w:color w:val="auto"/>
          <w:u w:val="none"/>
          <w:rtl/>
          <w:lang w:eastAsia="en-US"/>
        </w:rPr>
      </w:pPr>
      <w:r w:rsidRPr="00280756">
        <w:rPr>
          <w:b/>
          <w:bCs w:val="0"/>
          <w:color w:val="auto"/>
          <w:u w:val="none"/>
          <w:rtl/>
          <w:lang w:eastAsia="en-US"/>
        </w:rPr>
        <w:t>אם תחול על הספק או מי מטעמו חובה על פי דין לגלות מידע שהוא חייב שמירתו בסוד לפי ההסכם, הוא יודיע על כך לעורך המכרז/ למזמין מראש ובאופן מיידי, כך שעורך המכרז/ המזמין יוכל להפנות לערכאה המתאימה בקשה לצו חיסיון וצו מניעה לשימוש במידע. אם לא יינתן צו כאמור, או אם עורך המכרז/ המזמין יוותר על זכויותיו לגבי מידע מסוים, יהיה רשאי הספק לגלות את אותו חלק מהמידע הדרוש על פי דין ויעשה כל שביכולתו על מנת שהמידע הנמסר יישמר בסוד.</w:t>
      </w:r>
    </w:p>
    <w:p w14:paraId="0FE2C1E6" w14:textId="065DBE98" w:rsidR="009656D9" w:rsidRPr="00CF6806" w:rsidRDefault="009656D9" w:rsidP="00C34F71">
      <w:pPr>
        <w:pStyle w:val="110"/>
        <w:numPr>
          <w:ilvl w:val="1"/>
          <w:numId w:val="162"/>
        </w:numPr>
        <w:tabs>
          <w:tab w:val="left" w:pos="990"/>
        </w:tabs>
        <w:spacing w:before="120" w:after="0"/>
        <w:rPr>
          <w:b/>
          <w:bCs w:val="0"/>
          <w:color w:val="auto"/>
          <w:u w:val="none"/>
          <w:rtl/>
          <w:lang w:eastAsia="en-US"/>
        </w:rPr>
      </w:pPr>
      <w:r w:rsidRPr="00280756">
        <w:rPr>
          <w:b/>
          <w:bCs w:val="0"/>
          <w:color w:val="auto"/>
          <w:u w:val="none"/>
          <w:rtl/>
          <w:lang w:eastAsia="en-US"/>
        </w:rPr>
        <w:t xml:space="preserve">מוסכם ומוצהר כי ההתחייבויות ההדדיות שבסעיף זה </w:t>
      </w:r>
      <w:r w:rsidR="00C34F71">
        <w:rPr>
          <w:rFonts w:hint="cs"/>
          <w:b/>
          <w:bCs w:val="0"/>
          <w:color w:val="auto"/>
          <w:u w:val="none"/>
          <w:rtl/>
          <w:lang w:eastAsia="en-US"/>
        </w:rPr>
        <w:t>יוגבלו</w:t>
      </w:r>
      <w:r w:rsidRPr="00280756">
        <w:rPr>
          <w:b/>
          <w:bCs w:val="0"/>
          <w:color w:val="auto"/>
          <w:u w:val="none"/>
          <w:rtl/>
          <w:lang w:eastAsia="en-US"/>
        </w:rPr>
        <w:t xml:space="preserve"> בזמן</w:t>
      </w:r>
      <w:r w:rsidRPr="00CF6806">
        <w:rPr>
          <w:b/>
          <w:bCs w:val="0"/>
          <w:color w:val="auto"/>
          <w:u w:val="none"/>
          <w:rtl/>
          <w:lang w:eastAsia="en-US"/>
        </w:rPr>
        <w:t xml:space="preserve">, </w:t>
      </w:r>
      <w:r w:rsidR="00C34F71" w:rsidRPr="00CF6806">
        <w:rPr>
          <w:rFonts w:hint="cs"/>
          <w:b/>
          <w:bCs w:val="0"/>
          <w:u w:val="none"/>
          <w:rtl/>
        </w:rPr>
        <w:t>עד תום 7 שנים ממועד סיום ההעסקה של הספק או ממועד ביטול חוזה זה</w:t>
      </w:r>
      <w:r w:rsidRPr="00CF6806">
        <w:rPr>
          <w:b/>
          <w:bCs w:val="0"/>
          <w:color w:val="auto"/>
          <w:u w:val="none"/>
          <w:rtl/>
          <w:lang w:eastAsia="en-US"/>
        </w:rPr>
        <w:t>.</w:t>
      </w:r>
    </w:p>
    <w:p w14:paraId="09355FF0"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הוראות סעיף 6 על תת סעיפיו הן הוראות יסודיות בהסכם, והפרתן על ידי הספק תחשב כהפרה יסודית של ההסכם.</w:t>
      </w:r>
    </w:p>
    <w:p w14:paraId="5FAE2352"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מידע הנוגע לפרויקט לא ייחשף לשום גורם מחוץ למשרדי המזמין ללא אישור בכתב מ</w:t>
      </w:r>
      <w:r w:rsidRPr="00280756">
        <w:rPr>
          <w:rFonts w:hint="cs"/>
          <w:b/>
          <w:bCs w:val="0"/>
          <w:color w:val="auto"/>
          <w:u w:val="none"/>
          <w:rtl/>
          <w:lang w:eastAsia="en-US"/>
        </w:rPr>
        <w:t>ה</w:t>
      </w:r>
      <w:r w:rsidRPr="00280756">
        <w:rPr>
          <w:b/>
          <w:bCs w:val="0"/>
          <w:color w:val="auto"/>
          <w:u w:val="none"/>
          <w:rtl/>
          <w:lang w:eastAsia="en-US"/>
        </w:rPr>
        <w:t>מערך.</w:t>
      </w:r>
    </w:p>
    <w:p w14:paraId="368DF647"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כל נציג מטעם הספק המעורב בפרויקט (לרבות קבלני משנה) יחתום על טופס שמירת סודיות. במקביל, כל נציג מטעם הספק שיועסק בפרויקט, יחתום על טופס שמירת סודיות אישי.</w:t>
      </w:r>
    </w:p>
    <w:p w14:paraId="7F2DD46F"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חתימה על טופסי שמירת סודיות אלו מהווה תנאי לתחילת העבודה .</w:t>
      </w:r>
    </w:p>
    <w:p w14:paraId="1C3BB3F1"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הספק מצהיר שידוע לו שכל מידע שיתקבל אצלו ו/או אצל עובדיו במהלך מתן השירותים הינו בגדר סודות מקצועיים.</w:t>
      </w:r>
    </w:p>
    <w:p w14:paraId="3972E391"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הספק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w:t>
      </w:r>
    </w:p>
    <w:p w14:paraId="0791024D"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הספק מתחייב כי הוא ומי מטעמו ישמרו את המידע ו/או 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ו/או הסודות המקצועיים.</w:t>
      </w:r>
    </w:p>
    <w:p w14:paraId="61120888" w14:textId="01341213"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 xml:space="preserve">הספק מתחייב להחתים כל אחד מעובדיו על הצהרת הסודיות בנוסח המופיע כנספח </w:t>
      </w:r>
      <w:r w:rsidR="00481E67" w:rsidRPr="00280756">
        <w:rPr>
          <w:rFonts w:hint="cs"/>
          <w:b/>
          <w:bCs w:val="0"/>
          <w:color w:val="auto"/>
          <w:u w:val="none"/>
          <w:rtl/>
          <w:lang w:eastAsia="en-US"/>
        </w:rPr>
        <w:t xml:space="preserve">ז' </w:t>
      </w:r>
      <w:r w:rsidRPr="00280756">
        <w:rPr>
          <w:b/>
          <w:bCs w:val="0"/>
          <w:color w:val="auto"/>
          <w:u w:val="none"/>
          <w:rtl/>
          <w:lang w:eastAsia="en-US"/>
        </w:rPr>
        <w:t>להסכם זה. כמו כן, ככל שהספק יקלוט עובדים חדשים במהלך ביצוע השירותים הוא יחתימם על התחייבות כאמור וימציאה למזמין.</w:t>
      </w:r>
    </w:p>
    <w:p w14:paraId="0BDE2AF7"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lastRenderedPageBreak/>
        <w:t>הספק מתחייב לציית לכל הוראות הביטחון מטעם עורך המכרז, לרבות בקשר לשמירת החומר הקשור בעבודה אשר יינתן לו.</w:t>
      </w:r>
    </w:p>
    <w:p w14:paraId="65230C3C"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bookmarkStart w:id="54" w:name="_Toc393061207"/>
      <w:r w:rsidRPr="00280756">
        <w:rPr>
          <w:b/>
          <w:bCs w:val="0"/>
          <w:color w:val="auto"/>
          <w:u w:val="none"/>
          <w:rtl/>
          <w:lang w:eastAsia="en-US"/>
        </w:rPr>
        <w:t xml:space="preserve">במקביל, כל </w:t>
      </w:r>
      <w:r w:rsidRPr="00280756">
        <w:rPr>
          <w:rFonts w:hint="cs"/>
          <w:b/>
          <w:bCs w:val="0"/>
          <w:color w:val="auto"/>
          <w:u w:val="none"/>
          <w:rtl/>
          <w:lang w:eastAsia="en-US"/>
        </w:rPr>
        <w:t>עובד</w:t>
      </w:r>
      <w:r w:rsidRPr="00280756">
        <w:rPr>
          <w:b/>
          <w:bCs w:val="0"/>
          <w:color w:val="auto"/>
          <w:u w:val="none"/>
          <w:rtl/>
          <w:lang w:eastAsia="en-US"/>
        </w:rPr>
        <w:t xml:space="preserve"> העוסק בפרויקט, יחתום על טופס שמירת סודיות אישי</w:t>
      </w:r>
      <w:r w:rsidRPr="00280756">
        <w:rPr>
          <w:rFonts w:hint="cs"/>
          <w:b/>
          <w:bCs w:val="0"/>
          <w:color w:val="auto"/>
          <w:u w:val="none"/>
          <w:rtl/>
          <w:lang w:eastAsia="en-US"/>
        </w:rPr>
        <w:t>.</w:t>
      </w:r>
      <w:bookmarkEnd w:id="54"/>
    </w:p>
    <w:p w14:paraId="0C995715"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bookmarkStart w:id="55" w:name="_Toc393061208"/>
      <w:r w:rsidRPr="00280756">
        <w:rPr>
          <w:b/>
          <w:bCs w:val="0"/>
          <w:color w:val="auto"/>
          <w:u w:val="none"/>
          <w:rtl/>
          <w:lang w:eastAsia="en-US"/>
        </w:rPr>
        <w:t>חתימה על טופס</w:t>
      </w:r>
      <w:r w:rsidRPr="00280756">
        <w:rPr>
          <w:rFonts w:hint="cs"/>
          <w:b/>
          <w:bCs w:val="0"/>
          <w:color w:val="auto"/>
          <w:u w:val="none"/>
          <w:rtl/>
          <w:lang w:eastAsia="en-US"/>
        </w:rPr>
        <w:t>י</w:t>
      </w:r>
      <w:r w:rsidRPr="00280756">
        <w:rPr>
          <w:b/>
          <w:bCs w:val="0"/>
          <w:color w:val="auto"/>
          <w:u w:val="none"/>
          <w:rtl/>
          <w:lang w:eastAsia="en-US"/>
        </w:rPr>
        <w:t xml:space="preserve"> שמירת סודיות </w:t>
      </w:r>
      <w:r w:rsidRPr="00280756">
        <w:rPr>
          <w:rFonts w:hint="cs"/>
          <w:b/>
          <w:bCs w:val="0"/>
          <w:color w:val="auto"/>
          <w:u w:val="none"/>
          <w:rtl/>
          <w:lang w:eastAsia="en-US"/>
        </w:rPr>
        <w:t>אלו</w:t>
      </w:r>
      <w:r w:rsidRPr="00280756">
        <w:rPr>
          <w:b/>
          <w:bCs w:val="0"/>
          <w:color w:val="auto"/>
          <w:u w:val="none"/>
          <w:rtl/>
          <w:lang w:eastAsia="en-US"/>
        </w:rPr>
        <w:t xml:space="preserve"> מהווה תנאי לתחילת העבודה עם </w:t>
      </w:r>
      <w:r w:rsidRPr="00280756">
        <w:rPr>
          <w:rFonts w:hint="cs"/>
          <w:b/>
          <w:bCs w:val="0"/>
          <w:color w:val="auto"/>
          <w:u w:val="none"/>
          <w:rtl/>
          <w:lang w:eastAsia="en-US"/>
        </w:rPr>
        <w:t>עובד</w:t>
      </w:r>
      <w:r w:rsidRPr="00280756">
        <w:rPr>
          <w:b/>
          <w:bCs w:val="0"/>
          <w:color w:val="auto"/>
          <w:u w:val="none"/>
          <w:rtl/>
          <w:lang w:eastAsia="en-US"/>
        </w:rPr>
        <w:t xml:space="preserve"> כלשהו</w:t>
      </w:r>
      <w:r w:rsidRPr="00280756">
        <w:rPr>
          <w:rFonts w:hint="cs"/>
          <w:b/>
          <w:bCs w:val="0"/>
          <w:color w:val="auto"/>
          <w:u w:val="none"/>
          <w:rtl/>
          <w:lang w:eastAsia="en-US"/>
        </w:rPr>
        <w:t>.</w:t>
      </w:r>
      <w:bookmarkEnd w:id="55"/>
    </w:p>
    <w:p w14:paraId="71AE68B6"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bookmarkStart w:id="56" w:name="_Toc393061209"/>
      <w:r w:rsidRPr="00280756">
        <w:rPr>
          <w:b/>
          <w:bCs w:val="0"/>
          <w:color w:val="auto"/>
          <w:u w:val="none"/>
          <w:rtl/>
          <w:lang w:eastAsia="en-US"/>
        </w:rPr>
        <w:t xml:space="preserve">באחריות מנהל הפרויקט </w:t>
      </w:r>
      <w:r w:rsidRPr="00280756">
        <w:rPr>
          <w:rFonts w:hint="cs"/>
          <w:b/>
          <w:bCs w:val="0"/>
          <w:color w:val="auto"/>
          <w:u w:val="none"/>
          <w:rtl/>
          <w:lang w:eastAsia="en-US"/>
        </w:rPr>
        <w:t>לוודא את מילוי הטפסים בעבור עובדי כל העובדים שיועסקו בפרויקט, לרבות קבלני משנה, ולהעבירם</w:t>
      </w:r>
      <w:r w:rsidRPr="00280756">
        <w:rPr>
          <w:b/>
          <w:bCs w:val="0"/>
          <w:color w:val="auto"/>
          <w:u w:val="none"/>
          <w:rtl/>
          <w:lang w:eastAsia="en-US"/>
        </w:rPr>
        <w:t xml:space="preserve"> לתחום סייבר</w:t>
      </w:r>
      <w:r w:rsidRPr="00280756">
        <w:rPr>
          <w:rFonts w:hint="cs"/>
          <w:b/>
          <w:bCs w:val="0"/>
          <w:color w:val="auto"/>
          <w:u w:val="none"/>
          <w:rtl/>
          <w:lang w:eastAsia="en-US"/>
        </w:rPr>
        <w:t>. מנהל הפרויקט י</w:t>
      </w:r>
      <w:r w:rsidRPr="00280756">
        <w:rPr>
          <w:b/>
          <w:bCs w:val="0"/>
          <w:color w:val="auto"/>
          <w:u w:val="none"/>
          <w:rtl/>
          <w:lang w:eastAsia="en-US"/>
        </w:rPr>
        <w:t xml:space="preserve">קיים מעקב על </w:t>
      </w:r>
      <w:r w:rsidRPr="00280756">
        <w:rPr>
          <w:rFonts w:hint="cs"/>
          <w:b/>
          <w:bCs w:val="0"/>
          <w:color w:val="auto"/>
          <w:u w:val="none"/>
          <w:rtl/>
          <w:lang w:eastAsia="en-US"/>
        </w:rPr>
        <w:t xml:space="preserve">אישור העובדים </w:t>
      </w:r>
      <w:r w:rsidRPr="00280756">
        <w:rPr>
          <w:b/>
          <w:bCs w:val="0"/>
          <w:color w:val="auto"/>
          <w:u w:val="none"/>
          <w:rtl/>
          <w:lang w:eastAsia="en-US"/>
        </w:rPr>
        <w:t>המאושרים לעבודה בפרויקט</w:t>
      </w:r>
      <w:r w:rsidRPr="00280756">
        <w:rPr>
          <w:rFonts w:hint="cs"/>
          <w:b/>
          <w:bCs w:val="0"/>
          <w:color w:val="auto"/>
          <w:u w:val="none"/>
          <w:rtl/>
          <w:lang w:eastAsia="en-US"/>
        </w:rPr>
        <w:t>.</w:t>
      </w:r>
      <w:bookmarkEnd w:id="56"/>
    </w:p>
    <w:p w14:paraId="4AF41523"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הספק מתחייב לציית לכל הוראות הביטחון מטעם עורך המכרז, לרבות בקשר לשמירת החומר הקשור בעבודה אשר יינתן לו.</w:t>
      </w:r>
    </w:p>
    <w:p w14:paraId="10DBC5B2" w14:textId="77777777" w:rsidR="009656D9" w:rsidRDefault="009656D9" w:rsidP="00280756">
      <w:pPr>
        <w:pStyle w:val="110"/>
        <w:numPr>
          <w:ilvl w:val="1"/>
          <w:numId w:val="162"/>
        </w:numPr>
        <w:tabs>
          <w:tab w:val="left" w:pos="990"/>
        </w:tabs>
        <w:spacing w:before="120" w:after="0"/>
        <w:rPr>
          <w:b/>
          <w:bCs w:val="0"/>
          <w:color w:val="auto"/>
          <w:u w:val="none"/>
          <w:lang w:eastAsia="en-US"/>
        </w:rPr>
      </w:pPr>
      <w:r w:rsidRPr="00280756">
        <w:rPr>
          <w:rFonts w:hint="cs"/>
          <w:b/>
          <w:bCs w:val="0"/>
          <w:color w:val="auto"/>
          <w:u w:val="none"/>
          <w:rtl/>
          <w:lang w:eastAsia="en-US"/>
        </w:rPr>
        <w:t>הספק מתחייב כי לא יוציא מידע מתחומי אתר המזמין ו/או מרשת המזמין בכל אופן פיזי ודיגיטלי ללא קבלת אישור מכתב מתחום סייבר.</w:t>
      </w:r>
    </w:p>
    <w:p w14:paraId="7B109D6B" w14:textId="77777777" w:rsidR="00CF6806" w:rsidRDefault="00145420" w:rsidP="00145420">
      <w:pPr>
        <w:pStyle w:val="110"/>
        <w:numPr>
          <w:ilvl w:val="1"/>
          <w:numId w:val="162"/>
        </w:numPr>
        <w:tabs>
          <w:tab w:val="left" w:pos="990"/>
        </w:tabs>
        <w:spacing w:before="120" w:after="0"/>
        <w:rPr>
          <w:b/>
          <w:bCs w:val="0"/>
          <w:color w:val="auto"/>
          <w:u w:val="none"/>
          <w:lang w:eastAsia="en-US"/>
        </w:rPr>
      </w:pPr>
      <w:r w:rsidRPr="00145420">
        <w:rPr>
          <w:rFonts w:hint="eastAsia"/>
          <w:b/>
          <w:bCs w:val="0"/>
          <w:color w:val="auto"/>
          <w:u w:val="none"/>
          <w:rtl/>
          <w:lang w:eastAsia="en-US"/>
        </w:rPr>
        <w:t>חובת</w:t>
      </w:r>
      <w:r w:rsidRPr="00145420">
        <w:rPr>
          <w:b/>
          <w:bCs w:val="0"/>
          <w:color w:val="auto"/>
          <w:u w:val="none"/>
          <w:rtl/>
          <w:lang w:eastAsia="en-US"/>
        </w:rPr>
        <w:t xml:space="preserve"> </w:t>
      </w:r>
      <w:r w:rsidRPr="00145420">
        <w:rPr>
          <w:rFonts w:hint="eastAsia"/>
          <w:b/>
          <w:bCs w:val="0"/>
          <w:color w:val="auto"/>
          <w:u w:val="none"/>
          <w:rtl/>
          <w:lang w:eastAsia="en-US"/>
        </w:rPr>
        <w:t>הסודיות</w:t>
      </w:r>
      <w:r w:rsidRPr="00145420">
        <w:rPr>
          <w:b/>
          <w:bCs w:val="0"/>
          <w:color w:val="auto"/>
          <w:u w:val="none"/>
          <w:rtl/>
          <w:lang w:eastAsia="en-US"/>
        </w:rPr>
        <w:t xml:space="preserve"> </w:t>
      </w:r>
      <w:r w:rsidRPr="00145420">
        <w:rPr>
          <w:rFonts w:hint="eastAsia"/>
          <w:b/>
          <w:bCs w:val="0"/>
          <w:color w:val="auto"/>
          <w:u w:val="none"/>
          <w:rtl/>
          <w:lang w:eastAsia="en-US"/>
        </w:rPr>
        <w:t>כאמור</w:t>
      </w:r>
      <w:r w:rsidRPr="00145420">
        <w:rPr>
          <w:b/>
          <w:bCs w:val="0"/>
          <w:color w:val="auto"/>
          <w:u w:val="none"/>
          <w:rtl/>
          <w:lang w:eastAsia="en-US"/>
        </w:rPr>
        <w:t xml:space="preserve"> </w:t>
      </w:r>
      <w:r w:rsidRPr="00145420">
        <w:rPr>
          <w:rFonts w:hint="eastAsia"/>
          <w:b/>
          <w:bCs w:val="0"/>
          <w:color w:val="auto"/>
          <w:u w:val="none"/>
          <w:rtl/>
          <w:lang w:eastAsia="en-US"/>
        </w:rPr>
        <w:t>בסעיף</w:t>
      </w:r>
      <w:r w:rsidRPr="00145420">
        <w:rPr>
          <w:b/>
          <w:bCs w:val="0"/>
          <w:color w:val="auto"/>
          <w:u w:val="none"/>
          <w:rtl/>
          <w:lang w:eastAsia="en-US"/>
        </w:rPr>
        <w:t xml:space="preserve"> </w:t>
      </w:r>
      <w:r w:rsidRPr="00145420">
        <w:rPr>
          <w:rFonts w:hint="eastAsia"/>
          <w:b/>
          <w:bCs w:val="0"/>
          <w:color w:val="auto"/>
          <w:u w:val="none"/>
          <w:rtl/>
          <w:lang w:eastAsia="en-US"/>
        </w:rPr>
        <w:t>זה</w:t>
      </w:r>
      <w:r w:rsidRPr="00145420">
        <w:rPr>
          <w:b/>
          <w:bCs w:val="0"/>
          <w:color w:val="auto"/>
          <w:u w:val="none"/>
          <w:rtl/>
          <w:lang w:eastAsia="en-US"/>
        </w:rPr>
        <w:t xml:space="preserve"> </w:t>
      </w:r>
      <w:r w:rsidRPr="00145420">
        <w:rPr>
          <w:rFonts w:hint="eastAsia"/>
          <w:b/>
          <w:bCs w:val="0"/>
          <w:color w:val="auto"/>
          <w:u w:val="none"/>
          <w:rtl/>
          <w:lang w:eastAsia="en-US"/>
        </w:rPr>
        <w:t>לא</w:t>
      </w:r>
      <w:r w:rsidRPr="00145420">
        <w:rPr>
          <w:b/>
          <w:bCs w:val="0"/>
          <w:color w:val="auto"/>
          <w:u w:val="none"/>
          <w:rtl/>
          <w:lang w:eastAsia="en-US"/>
        </w:rPr>
        <w:t xml:space="preserve"> </w:t>
      </w:r>
      <w:r w:rsidRPr="00145420">
        <w:rPr>
          <w:rFonts w:hint="eastAsia"/>
          <w:b/>
          <w:bCs w:val="0"/>
          <w:color w:val="auto"/>
          <w:u w:val="none"/>
          <w:rtl/>
          <w:lang w:eastAsia="en-US"/>
        </w:rPr>
        <w:t>תחול</w:t>
      </w:r>
      <w:r w:rsidRPr="00145420">
        <w:rPr>
          <w:b/>
          <w:bCs w:val="0"/>
          <w:color w:val="auto"/>
          <w:u w:val="none"/>
          <w:rtl/>
          <w:lang w:eastAsia="en-US"/>
        </w:rPr>
        <w:t xml:space="preserve"> </w:t>
      </w:r>
      <w:r w:rsidRPr="00145420">
        <w:rPr>
          <w:rFonts w:hint="eastAsia"/>
          <w:b/>
          <w:bCs w:val="0"/>
          <w:color w:val="auto"/>
          <w:u w:val="none"/>
          <w:rtl/>
          <w:lang w:eastAsia="en-US"/>
        </w:rPr>
        <w:t>לגבי</w:t>
      </w:r>
      <w:r w:rsidRPr="00145420">
        <w:rPr>
          <w:b/>
          <w:bCs w:val="0"/>
          <w:color w:val="auto"/>
          <w:u w:val="none"/>
          <w:rtl/>
          <w:lang w:eastAsia="en-US"/>
        </w:rPr>
        <w:t xml:space="preserve">: </w:t>
      </w:r>
    </w:p>
    <w:p w14:paraId="4862519E" w14:textId="77777777" w:rsidR="00CF6806" w:rsidRDefault="00145420" w:rsidP="00CF6806">
      <w:pPr>
        <w:pStyle w:val="110"/>
        <w:tabs>
          <w:tab w:val="left" w:pos="990"/>
        </w:tabs>
        <w:spacing w:after="0"/>
        <w:ind w:left="792"/>
        <w:rPr>
          <w:b/>
          <w:bCs w:val="0"/>
          <w:color w:val="auto"/>
          <w:u w:val="none"/>
          <w:rtl/>
          <w:lang w:eastAsia="en-US"/>
        </w:rPr>
      </w:pPr>
      <w:r w:rsidRPr="00145420">
        <w:rPr>
          <w:b/>
          <w:bCs w:val="0"/>
          <w:color w:val="auto"/>
          <w:u w:val="none"/>
          <w:rtl/>
          <w:lang w:eastAsia="en-US"/>
        </w:rPr>
        <w:t>(</w:t>
      </w:r>
      <w:r w:rsidRPr="00145420">
        <w:rPr>
          <w:rFonts w:hint="eastAsia"/>
          <w:b/>
          <w:bCs w:val="0"/>
          <w:color w:val="auto"/>
          <w:u w:val="none"/>
          <w:rtl/>
          <w:lang w:eastAsia="en-US"/>
        </w:rPr>
        <w:t>א</w:t>
      </w:r>
      <w:r w:rsidRPr="00145420">
        <w:rPr>
          <w:b/>
          <w:bCs w:val="0"/>
          <w:color w:val="auto"/>
          <w:u w:val="none"/>
          <w:rtl/>
          <w:lang w:eastAsia="en-US"/>
        </w:rPr>
        <w:t xml:space="preserve">) </w:t>
      </w:r>
      <w:r w:rsidRPr="00145420">
        <w:rPr>
          <w:rFonts w:hint="eastAsia"/>
          <w:b/>
          <w:bCs w:val="0"/>
          <w:color w:val="auto"/>
          <w:u w:val="none"/>
          <w:rtl/>
          <w:lang w:eastAsia="en-US"/>
        </w:rPr>
        <w:t>מידע</w:t>
      </w:r>
      <w:r w:rsidRPr="00145420">
        <w:rPr>
          <w:b/>
          <w:bCs w:val="0"/>
          <w:color w:val="auto"/>
          <w:u w:val="none"/>
          <w:rtl/>
          <w:lang w:eastAsia="en-US"/>
        </w:rPr>
        <w:t xml:space="preserve"> </w:t>
      </w:r>
      <w:r w:rsidRPr="00145420">
        <w:rPr>
          <w:rFonts w:hint="eastAsia"/>
          <w:b/>
          <w:bCs w:val="0"/>
          <w:color w:val="auto"/>
          <w:u w:val="none"/>
          <w:rtl/>
          <w:lang w:eastAsia="en-US"/>
        </w:rPr>
        <w:t>המצוי</w:t>
      </w:r>
      <w:r w:rsidRPr="00145420">
        <w:rPr>
          <w:b/>
          <w:bCs w:val="0"/>
          <w:color w:val="auto"/>
          <w:u w:val="none"/>
          <w:rtl/>
          <w:lang w:eastAsia="en-US"/>
        </w:rPr>
        <w:t xml:space="preserve"> </w:t>
      </w:r>
      <w:r w:rsidRPr="00145420">
        <w:rPr>
          <w:rFonts w:hint="eastAsia"/>
          <w:b/>
          <w:bCs w:val="0"/>
          <w:color w:val="auto"/>
          <w:u w:val="none"/>
          <w:rtl/>
          <w:lang w:eastAsia="en-US"/>
        </w:rPr>
        <w:t>בנחלת</w:t>
      </w:r>
      <w:r w:rsidRPr="00145420">
        <w:rPr>
          <w:b/>
          <w:bCs w:val="0"/>
          <w:color w:val="auto"/>
          <w:u w:val="none"/>
          <w:rtl/>
          <w:lang w:eastAsia="en-US"/>
        </w:rPr>
        <w:t xml:space="preserve"> </w:t>
      </w:r>
      <w:r w:rsidRPr="00145420">
        <w:rPr>
          <w:rFonts w:hint="eastAsia"/>
          <w:b/>
          <w:bCs w:val="0"/>
          <w:color w:val="auto"/>
          <w:u w:val="none"/>
          <w:rtl/>
          <w:lang w:eastAsia="en-US"/>
        </w:rPr>
        <w:t>הכלל</w:t>
      </w:r>
      <w:r w:rsidRPr="00145420">
        <w:rPr>
          <w:b/>
          <w:bCs w:val="0"/>
          <w:color w:val="auto"/>
          <w:u w:val="none"/>
          <w:rtl/>
          <w:lang w:eastAsia="en-US"/>
        </w:rPr>
        <w:t xml:space="preserve">. </w:t>
      </w:r>
    </w:p>
    <w:p w14:paraId="3EB9AA71" w14:textId="77777777" w:rsidR="00CF6806" w:rsidRDefault="00145420" w:rsidP="00CF6806">
      <w:pPr>
        <w:pStyle w:val="110"/>
        <w:tabs>
          <w:tab w:val="left" w:pos="990"/>
        </w:tabs>
        <w:spacing w:after="0"/>
        <w:ind w:left="792"/>
        <w:rPr>
          <w:b/>
          <w:bCs w:val="0"/>
          <w:color w:val="auto"/>
          <w:u w:val="none"/>
          <w:rtl/>
          <w:lang w:eastAsia="en-US"/>
        </w:rPr>
      </w:pPr>
      <w:r w:rsidRPr="00145420">
        <w:rPr>
          <w:b/>
          <w:bCs w:val="0"/>
          <w:color w:val="auto"/>
          <w:u w:val="none"/>
          <w:rtl/>
          <w:lang w:eastAsia="en-US"/>
        </w:rPr>
        <w:t>(</w:t>
      </w:r>
      <w:r w:rsidRPr="00145420">
        <w:rPr>
          <w:rFonts w:hint="eastAsia"/>
          <w:b/>
          <w:bCs w:val="0"/>
          <w:color w:val="auto"/>
          <w:u w:val="none"/>
          <w:rtl/>
          <w:lang w:eastAsia="en-US"/>
        </w:rPr>
        <w:t>ב</w:t>
      </w:r>
      <w:r w:rsidRPr="00145420">
        <w:rPr>
          <w:b/>
          <w:bCs w:val="0"/>
          <w:color w:val="auto"/>
          <w:u w:val="none"/>
          <w:rtl/>
          <w:lang w:eastAsia="en-US"/>
        </w:rPr>
        <w:t xml:space="preserve">) </w:t>
      </w:r>
      <w:r w:rsidRPr="00145420">
        <w:rPr>
          <w:rFonts w:hint="eastAsia"/>
          <w:b/>
          <w:bCs w:val="0"/>
          <w:color w:val="auto"/>
          <w:u w:val="none"/>
          <w:rtl/>
          <w:lang w:eastAsia="en-US"/>
        </w:rPr>
        <w:t>מידע</w:t>
      </w:r>
      <w:r w:rsidRPr="00145420">
        <w:rPr>
          <w:b/>
          <w:bCs w:val="0"/>
          <w:color w:val="auto"/>
          <w:u w:val="none"/>
          <w:rtl/>
          <w:lang w:eastAsia="en-US"/>
        </w:rPr>
        <w:t xml:space="preserve"> </w:t>
      </w:r>
      <w:r w:rsidRPr="00145420">
        <w:rPr>
          <w:rFonts w:hint="eastAsia"/>
          <w:b/>
          <w:bCs w:val="0"/>
          <w:color w:val="auto"/>
          <w:u w:val="none"/>
          <w:rtl/>
          <w:lang w:eastAsia="en-US"/>
        </w:rPr>
        <w:t>שהיה</w:t>
      </w:r>
      <w:r w:rsidRPr="00145420">
        <w:rPr>
          <w:b/>
          <w:bCs w:val="0"/>
          <w:color w:val="auto"/>
          <w:u w:val="none"/>
          <w:rtl/>
          <w:lang w:eastAsia="en-US"/>
        </w:rPr>
        <w:t xml:space="preserve"> </w:t>
      </w:r>
      <w:r w:rsidRPr="00145420">
        <w:rPr>
          <w:rFonts w:hint="eastAsia"/>
          <w:b/>
          <w:bCs w:val="0"/>
          <w:color w:val="auto"/>
          <w:u w:val="none"/>
          <w:rtl/>
          <w:lang w:eastAsia="en-US"/>
        </w:rPr>
        <w:t>בידי</w:t>
      </w:r>
      <w:r w:rsidRPr="00145420">
        <w:rPr>
          <w:b/>
          <w:bCs w:val="0"/>
          <w:color w:val="auto"/>
          <w:u w:val="none"/>
          <w:rtl/>
          <w:lang w:eastAsia="en-US"/>
        </w:rPr>
        <w:t xml:space="preserve"> </w:t>
      </w:r>
      <w:r w:rsidRPr="00145420">
        <w:rPr>
          <w:rFonts w:hint="eastAsia"/>
          <w:b/>
          <w:bCs w:val="0"/>
          <w:color w:val="auto"/>
          <w:u w:val="none"/>
          <w:rtl/>
          <w:lang w:eastAsia="en-US"/>
        </w:rPr>
        <w:t>הקבלן</w:t>
      </w:r>
      <w:r w:rsidRPr="00145420">
        <w:rPr>
          <w:b/>
          <w:bCs w:val="0"/>
          <w:color w:val="auto"/>
          <w:u w:val="none"/>
          <w:rtl/>
          <w:lang w:eastAsia="en-US"/>
        </w:rPr>
        <w:t xml:space="preserve"> </w:t>
      </w:r>
      <w:r w:rsidRPr="00145420">
        <w:rPr>
          <w:rFonts w:hint="eastAsia"/>
          <w:b/>
          <w:bCs w:val="0"/>
          <w:color w:val="auto"/>
          <w:u w:val="none"/>
          <w:rtl/>
          <w:lang w:eastAsia="en-US"/>
        </w:rPr>
        <w:t>טרם</w:t>
      </w:r>
      <w:r w:rsidRPr="00145420">
        <w:rPr>
          <w:b/>
          <w:bCs w:val="0"/>
          <w:color w:val="auto"/>
          <w:u w:val="none"/>
          <w:rtl/>
          <w:lang w:eastAsia="en-US"/>
        </w:rPr>
        <w:t xml:space="preserve"> </w:t>
      </w:r>
      <w:r w:rsidRPr="00145420">
        <w:rPr>
          <w:rFonts w:hint="eastAsia"/>
          <w:b/>
          <w:bCs w:val="0"/>
          <w:color w:val="auto"/>
          <w:u w:val="none"/>
          <w:rtl/>
          <w:lang w:eastAsia="en-US"/>
        </w:rPr>
        <w:t>ההתקשרות</w:t>
      </w:r>
      <w:r w:rsidRPr="00145420">
        <w:rPr>
          <w:b/>
          <w:bCs w:val="0"/>
          <w:color w:val="auto"/>
          <w:u w:val="none"/>
          <w:rtl/>
          <w:lang w:eastAsia="en-US"/>
        </w:rPr>
        <w:t xml:space="preserve"> </w:t>
      </w:r>
      <w:r w:rsidRPr="00145420">
        <w:rPr>
          <w:rFonts w:hint="eastAsia"/>
          <w:b/>
          <w:bCs w:val="0"/>
          <w:color w:val="auto"/>
          <w:u w:val="none"/>
          <w:rtl/>
          <w:lang w:eastAsia="en-US"/>
        </w:rPr>
        <w:t>עם</w:t>
      </w:r>
      <w:r w:rsidRPr="00145420">
        <w:rPr>
          <w:b/>
          <w:bCs w:val="0"/>
          <w:color w:val="auto"/>
          <w:u w:val="none"/>
          <w:rtl/>
          <w:lang w:eastAsia="en-US"/>
        </w:rPr>
        <w:t xml:space="preserve"> </w:t>
      </w:r>
      <w:r w:rsidRPr="00145420">
        <w:rPr>
          <w:rFonts w:hint="eastAsia"/>
          <w:b/>
          <w:bCs w:val="0"/>
          <w:color w:val="auto"/>
          <w:u w:val="none"/>
          <w:rtl/>
          <w:lang w:eastAsia="en-US"/>
        </w:rPr>
        <w:t>המזמין</w:t>
      </w:r>
      <w:r w:rsidRPr="00145420">
        <w:rPr>
          <w:b/>
          <w:bCs w:val="0"/>
          <w:color w:val="auto"/>
          <w:u w:val="none"/>
          <w:rtl/>
          <w:lang w:eastAsia="en-US"/>
        </w:rPr>
        <w:t xml:space="preserve">. </w:t>
      </w:r>
    </w:p>
    <w:p w14:paraId="0A29D0CC" w14:textId="77777777" w:rsidR="00CF6806" w:rsidRDefault="00145420" w:rsidP="00CF6806">
      <w:pPr>
        <w:pStyle w:val="110"/>
        <w:tabs>
          <w:tab w:val="left" w:pos="990"/>
        </w:tabs>
        <w:spacing w:after="0"/>
        <w:ind w:left="792"/>
        <w:rPr>
          <w:b/>
          <w:bCs w:val="0"/>
          <w:color w:val="auto"/>
          <w:u w:val="none"/>
          <w:rtl/>
          <w:lang w:eastAsia="en-US"/>
        </w:rPr>
      </w:pPr>
      <w:r w:rsidRPr="00145420">
        <w:rPr>
          <w:b/>
          <w:bCs w:val="0"/>
          <w:color w:val="auto"/>
          <w:u w:val="none"/>
          <w:rtl/>
          <w:lang w:eastAsia="en-US"/>
        </w:rPr>
        <w:t>(</w:t>
      </w:r>
      <w:r w:rsidRPr="00145420">
        <w:rPr>
          <w:rFonts w:hint="eastAsia"/>
          <w:b/>
          <w:bCs w:val="0"/>
          <w:color w:val="auto"/>
          <w:u w:val="none"/>
          <w:rtl/>
          <w:lang w:eastAsia="en-US"/>
        </w:rPr>
        <w:t>ג</w:t>
      </w:r>
      <w:r w:rsidRPr="00145420">
        <w:rPr>
          <w:b/>
          <w:bCs w:val="0"/>
          <w:color w:val="auto"/>
          <w:u w:val="none"/>
          <w:rtl/>
          <w:lang w:eastAsia="en-US"/>
        </w:rPr>
        <w:t xml:space="preserve">) </w:t>
      </w:r>
      <w:r w:rsidRPr="00145420">
        <w:rPr>
          <w:rFonts w:hint="eastAsia"/>
          <w:b/>
          <w:bCs w:val="0"/>
          <w:color w:val="auto"/>
          <w:u w:val="none"/>
          <w:rtl/>
          <w:lang w:eastAsia="en-US"/>
        </w:rPr>
        <w:t>מידע</w:t>
      </w:r>
      <w:r w:rsidRPr="00145420">
        <w:rPr>
          <w:b/>
          <w:bCs w:val="0"/>
          <w:color w:val="auto"/>
          <w:u w:val="none"/>
          <w:rtl/>
          <w:lang w:eastAsia="en-US"/>
        </w:rPr>
        <w:t xml:space="preserve"> </w:t>
      </w:r>
      <w:r w:rsidRPr="00145420">
        <w:rPr>
          <w:rFonts w:hint="eastAsia"/>
          <w:b/>
          <w:bCs w:val="0"/>
          <w:color w:val="auto"/>
          <w:u w:val="none"/>
          <w:rtl/>
          <w:lang w:eastAsia="en-US"/>
        </w:rPr>
        <w:t>שנודע</w:t>
      </w:r>
      <w:r w:rsidRPr="00145420">
        <w:rPr>
          <w:b/>
          <w:bCs w:val="0"/>
          <w:color w:val="auto"/>
          <w:u w:val="none"/>
          <w:rtl/>
          <w:lang w:eastAsia="en-US"/>
        </w:rPr>
        <w:t xml:space="preserve"> </w:t>
      </w:r>
      <w:r w:rsidRPr="00145420">
        <w:rPr>
          <w:rFonts w:hint="eastAsia"/>
          <w:b/>
          <w:bCs w:val="0"/>
          <w:color w:val="auto"/>
          <w:u w:val="none"/>
          <w:rtl/>
          <w:lang w:eastAsia="en-US"/>
        </w:rPr>
        <w:t>לקבלן</w:t>
      </w:r>
      <w:r w:rsidRPr="00145420">
        <w:rPr>
          <w:b/>
          <w:bCs w:val="0"/>
          <w:color w:val="auto"/>
          <w:u w:val="none"/>
          <w:rtl/>
          <w:lang w:eastAsia="en-US"/>
        </w:rPr>
        <w:t xml:space="preserve"> </w:t>
      </w:r>
      <w:r w:rsidRPr="00145420">
        <w:rPr>
          <w:rFonts w:hint="eastAsia"/>
          <w:b/>
          <w:bCs w:val="0"/>
          <w:color w:val="auto"/>
          <w:u w:val="none"/>
          <w:rtl/>
          <w:lang w:eastAsia="en-US"/>
        </w:rPr>
        <w:t>מצד</w:t>
      </w:r>
      <w:r w:rsidRPr="00145420">
        <w:rPr>
          <w:b/>
          <w:bCs w:val="0"/>
          <w:color w:val="auto"/>
          <w:u w:val="none"/>
          <w:rtl/>
          <w:lang w:eastAsia="en-US"/>
        </w:rPr>
        <w:t xml:space="preserve"> </w:t>
      </w:r>
      <w:r w:rsidRPr="00145420">
        <w:rPr>
          <w:rFonts w:hint="eastAsia"/>
          <w:b/>
          <w:bCs w:val="0"/>
          <w:color w:val="auto"/>
          <w:u w:val="none"/>
          <w:rtl/>
          <w:lang w:eastAsia="en-US"/>
        </w:rPr>
        <w:t>ג</w:t>
      </w:r>
      <w:r w:rsidRPr="00145420">
        <w:rPr>
          <w:b/>
          <w:bCs w:val="0"/>
          <w:color w:val="auto"/>
          <w:u w:val="none"/>
          <w:rtl/>
          <w:lang w:eastAsia="en-US"/>
        </w:rPr>
        <w:t xml:space="preserve">', </w:t>
      </w:r>
      <w:r w:rsidRPr="00145420">
        <w:rPr>
          <w:rFonts w:hint="eastAsia"/>
          <w:b/>
          <w:bCs w:val="0"/>
          <w:color w:val="auto"/>
          <w:u w:val="none"/>
          <w:rtl/>
          <w:lang w:eastAsia="en-US"/>
        </w:rPr>
        <w:t>אינו</w:t>
      </w:r>
      <w:r w:rsidRPr="00145420">
        <w:rPr>
          <w:b/>
          <w:bCs w:val="0"/>
          <w:color w:val="auto"/>
          <w:u w:val="none"/>
          <w:rtl/>
          <w:lang w:eastAsia="en-US"/>
        </w:rPr>
        <w:t xml:space="preserve"> </w:t>
      </w:r>
      <w:r w:rsidRPr="00145420">
        <w:rPr>
          <w:rFonts w:hint="eastAsia"/>
          <w:b/>
          <w:bCs w:val="0"/>
          <w:color w:val="auto"/>
          <w:u w:val="none"/>
          <w:rtl/>
          <w:lang w:eastAsia="en-US"/>
        </w:rPr>
        <w:t>קשור</w:t>
      </w:r>
      <w:r w:rsidRPr="00145420">
        <w:rPr>
          <w:b/>
          <w:bCs w:val="0"/>
          <w:color w:val="auto"/>
          <w:u w:val="none"/>
          <w:rtl/>
          <w:lang w:eastAsia="en-US"/>
        </w:rPr>
        <w:t xml:space="preserve"> </w:t>
      </w:r>
      <w:r w:rsidRPr="00145420">
        <w:rPr>
          <w:rFonts w:hint="eastAsia"/>
          <w:b/>
          <w:bCs w:val="0"/>
          <w:color w:val="auto"/>
          <w:u w:val="none"/>
          <w:rtl/>
          <w:lang w:eastAsia="en-US"/>
        </w:rPr>
        <w:t>בפעילות</w:t>
      </w:r>
      <w:r w:rsidRPr="00145420">
        <w:rPr>
          <w:b/>
          <w:bCs w:val="0"/>
          <w:color w:val="auto"/>
          <w:u w:val="none"/>
          <w:rtl/>
          <w:lang w:eastAsia="en-US"/>
        </w:rPr>
        <w:t xml:space="preserve"> </w:t>
      </w:r>
      <w:r w:rsidRPr="00145420">
        <w:rPr>
          <w:rFonts w:hint="eastAsia"/>
          <w:b/>
          <w:bCs w:val="0"/>
          <w:color w:val="auto"/>
          <w:u w:val="none"/>
          <w:rtl/>
          <w:lang w:eastAsia="en-US"/>
        </w:rPr>
        <w:t>הקבלן</w:t>
      </w:r>
      <w:r w:rsidRPr="00145420">
        <w:rPr>
          <w:b/>
          <w:bCs w:val="0"/>
          <w:color w:val="auto"/>
          <w:u w:val="none"/>
          <w:rtl/>
          <w:lang w:eastAsia="en-US"/>
        </w:rPr>
        <w:t xml:space="preserve"> </w:t>
      </w:r>
      <w:r w:rsidRPr="00145420">
        <w:rPr>
          <w:rFonts w:hint="eastAsia"/>
          <w:b/>
          <w:bCs w:val="0"/>
          <w:color w:val="auto"/>
          <w:u w:val="none"/>
          <w:rtl/>
          <w:lang w:eastAsia="en-US"/>
        </w:rPr>
        <w:t>לפי</w:t>
      </w:r>
      <w:r w:rsidRPr="00145420">
        <w:rPr>
          <w:b/>
          <w:bCs w:val="0"/>
          <w:color w:val="auto"/>
          <w:u w:val="none"/>
          <w:rtl/>
          <w:lang w:eastAsia="en-US"/>
        </w:rPr>
        <w:t xml:space="preserve"> </w:t>
      </w:r>
      <w:r w:rsidRPr="00145420">
        <w:rPr>
          <w:rFonts w:hint="eastAsia"/>
          <w:b/>
          <w:bCs w:val="0"/>
          <w:color w:val="auto"/>
          <w:u w:val="none"/>
          <w:rtl/>
          <w:lang w:eastAsia="en-US"/>
        </w:rPr>
        <w:t>הוראות</w:t>
      </w:r>
      <w:r w:rsidRPr="00145420">
        <w:rPr>
          <w:b/>
          <w:bCs w:val="0"/>
          <w:color w:val="auto"/>
          <w:u w:val="none"/>
          <w:rtl/>
          <w:lang w:eastAsia="en-US"/>
        </w:rPr>
        <w:t xml:space="preserve"> </w:t>
      </w:r>
      <w:r w:rsidRPr="00145420">
        <w:rPr>
          <w:rFonts w:hint="eastAsia"/>
          <w:b/>
          <w:bCs w:val="0"/>
          <w:color w:val="auto"/>
          <w:u w:val="none"/>
          <w:rtl/>
          <w:lang w:eastAsia="en-US"/>
        </w:rPr>
        <w:t>מכרז</w:t>
      </w:r>
      <w:r w:rsidRPr="00145420">
        <w:rPr>
          <w:b/>
          <w:bCs w:val="0"/>
          <w:color w:val="auto"/>
          <w:u w:val="none"/>
          <w:rtl/>
          <w:lang w:eastAsia="en-US"/>
        </w:rPr>
        <w:t xml:space="preserve"> </w:t>
      </w:r>
      <w:r w:rsidRPr="00145420">
        <w:rPr>
          <w:rFonts w:hint="eastAsia"/>
          <w:b/>
          <w:bCs w:val="0"/>
          <w:color w:val="auto"/>
          <w:u w:val="none"/>
          <w:rtl/>
          <w:lang w:eastAsia="en-US"/>
        </w:rPr>
        <w:t>זה</w:t>
      </w:r>
      <w:r w:rsidRPr="00145420">
        <w:rPr>
          <w:b/>
          <w:bCs w:val="0"/>
          <w:color w:val="auto"/>
          <w:u w:val="none"/>
          <w:rtl/>
          <w:lang w:eastAsia="en-US"/>
        </w:rPr>
        <w:t xml:space="preserve"> </w:t>
      </w:r>
      <w:r w:rsidRPr="00145420">
        <w:rPr>
          <w:rFonts w:hint="eastAsia"/>
          <w:b/>
          <w:bCs w:val="0"/>
          <w:color w:val="auto"/>
          <w:u w:val="none"/>
          <w:rtl/>
          <w:lang w:eastAsia="en-US"/>
        </w:rPr>
        <w:t>ואינו</w:t>
      </w:r>
      <w:r w:rsidRPr="00145420">
        <w:rPr>
          <w:b/>
          <w:bCs w:val="0"/>
          <w:color w:val="auto"/>
          <w:u w:val="none"/>
          <w:rtl/>
          <w:lang w:eastAsia="en-US"/>
        </w:rPr>
        <w:t xml:space="preserve"> </w:t>
      </w:r>
      <w:r w:rsidRPr="00145420">
        <w:rPr>
          <w:rFonts w:hint="eastAsia"/>
          <w:b/>
          <w:bCs w:val="0"/>
          <w:color w:val="auto"/>
          <w:u w:val="none"/>
          <w:rtl/>
          <w:lang w:eastAsia="en-US"/>
        </w:rPr>
        <w:t>מפר</w:t>
      </w:r>
      <w:r w:rsidRPr="00145420">
        <w:rPr>
          <w:b/>
          <w:bCs w:val="0"/>
          <w:color w:val="auto"/>
          <w:u w:val="none"/>
          <w:rtl/>
          <w:lang w:eastAsia="en-US"/>
        </w:rPr>
        <w:t xml:space="preserve"> </w:t>
      </w:r>
      <w:r w:rsidRPr="00145420">
        <w:rPr>
          <w:rFonts w:hint="eastAsia"/>
          <w:b/>
          <w:bCs w:val="0"/>
          <w:color w:val="auto"/>
          <w:u w:val="none"/>
          <w:rtl/>
          <w:lang w:eastAsia="en-US"/>
        </w:rPr>
        <w:t>את</w:t>
      </w:r>
      <w:r w:rsidRPr="00145420">
        <w:rPr>
          <w:b/>
          <w:bCs w:val="0"/>
          <w:color w:val="auto"/>
          <w:u w:val="none"/>
          <w:rtl/>
          <w:lang w:eastAsia="en-US"/>
        </w:rPr>
        <w:t xml:space="preserve"> </w:t>
      </w:r>
      <w:r w:rsidRPr="00145420">
        <w:rPr>
          <w:rFonts w:hint="eastAsia"/>
          <w:b/>
          <w:bCs w:val="0"/>
          <w:color w:val="auto"/>
          <w:u w:val="none"/>
          <w:rtl/>
          <w:lang w:eastAsia="en-US"/>
        </w:rPr>
        <w:t>חובת</w:t>
      </w:r>
      <w:r w:rsidRPr="00145420">
        <w:rPr>
          <w:b/>
          <w:bCs w:val="0"/>
          <w:color w:val="auto"/>
          <w:u w:val="none"/>
          <w:rtl/>
          <w:lang w:eastAsia="en-US"/>
        </w:rPr>
        <w:t xml:space="preserve"> </w:t>
      </w:r>
      <w:r w:rsidRPr="00145420">
        <w:rPr>
          <w:rFonts w:hint="eastAsia"/>
          <w:b/>
          <w:bCs w:val="0"/>
          <w:color w:val="auto"/>
          <w:u w:val="none"/>
          <w:rtl/>
          <w:lang w:eastAsia="en-US"/>
        </w:rPr>
        <w:t>הסודיות</w:t>
      </w:r>
      <w:r w:rsidRPr="00145420">
        <w:rPr>
          <w:b/>
          <w:bCs w:val="0"/>
          <w:color w:val="auto"/>
          <w:u w:val="none"/>
          <w:rtl/>
          <w:lang w:eastAsia="en-US"/>
        </w:rPr>
        <w:t xml:space="preserve">. </w:t>
      </w:r>
    </w:p>
    <w:p w14:paraId="1681F0FE" w14:textId="013BC64E" w:rsidR="00193F4B" w:rsidRPr="00280756" w:rsidRDefault="00145420" w:rsidP="00CF6806">
      <w:pPr>
        <w:pStyle w:val="110"/>
        <w:tabs>
          <w:tab w:val="left" w:pos="990"/>
        </w:tabs>
        <w:spacing w:after="0"/>
        <w:ind w:left="792"/>
        <w:rPr>
          <w:b/>
          <w:bCs w:val="0"/>
          <w:color w:val="auto"/>
          <w:u w:val="none"/>
          <w:lang w:eastAsia="en-US"/>
        </w:rPr>
      </w:pPr>
      <w:r w:rsidRPr="00145420">
        <w:rPr>
          <w:b/>
          <w:bCs w:val="0"/>
          <w:color w:val="auto"/>
          <w:u w:val="none"/>
          <w:rtl/>
          <w:lang w:eastAsia="en-US"/>
        </w:rPr>
        <w:t>(</w:t>
      </w:r>
      <w:r w:rsidRPr="00145420">
        <w:rPr>
          <w:rFonts w:hint="eastAsia"/>
          <w:b/>
          <w:bCs w:val="0"/>
          <w:color w:val="auto"/>
          <w:u w:val="none"/>
          <w:rtl/>
          <w:lang w:eastAsia="en-US"/>
        </w:rPr>
        <w:t>ד</w:t>
      </w:r>
      <w:r w:rsidRPr="00145420">
        <w:rPr>
          <w:b/>
          <w:bCs w:val="0"/>
          <w:color w:val="auto"/>
          <w:u w:val="none"/>
          <w:rtl/>
          <w:lang w:eastAsia="en-US"/>
        </w:rPr>
        <w:t xml:space="preserve">) </w:t>
      </w:r>
      <w:r w:rsidRPr="00145420">
        <w:rPr>
          <w:rFonts w:hint="eastAsia"/>
          <w:b/>
          <w:bCs w:val="0"/>
          <w:color w:val="auto"/>
          <w:u w:val="none"/>
          <w:rtl/>
          <w:lang w:eastAsia="en-US"/>
        </w:rPr>
        <w:t>מידע</w:t>
      </w:r>
      <w:r w:rsidRPr="00145420">
        <w:rPr>
          <w:b/>
          <w:bCs w:val="0"/>
          <w:color w:val="auto"/>
          <w:u w:val="none"/>
          <w:rtl/>
          <w:lang w:eastAsia="en-US"/>
        </w:rPr>
        <w:t xml:space="preserve"> </w:t>
      </w:r>
      <w:r w:rsidRPr="00145420">
        <w:rPr>
          <w:rFonts w:hint="eastAsia"/>
          <w:b/>
          <w:bCs w:val="0"/>
          <w:color w:val="auto"/>
          <w:u w:val="none"/>
          <w:rtl/>
          <w:lang w:eastAsia="en-US"/>
        </w:rPr>
        <w:t>שפותח</w:t>
      </w:r>
      <w:r w:rsidRPr="00145420">
        <w:rPr>
          <w:b/>
          <w:bCs w:val="0"/>
          <w:color w:val="auto"/>
          <w:u w:val="none"/>
          <w:rtl/>
          <w:lang w:eastAsia="en-US"/>
        </w:rPr>
        <w:t xml:space="preserve"> </w:t>
      </w:r>
      <w:r w:rsidRPr="00145420">
        <w:rPr>
          <w:rFonts w:hint="eastAsia"/>
          <w:b/>
          <w:bCs w:val="0"/>
          <w:color w:val="auto"/>
          <w:u w:val="none"/>
          <w:rtl/>
          <w:lang w:eastAsia="en-US"/>
        </w:rPr>
        <w:t>על</w:t>
      </w:r>
      <w:r w:rsidRPr="00145420">
        <w:rPr>
          <w:b/>
          <w:bCs w:val="0"/>
          <w:color w:val="auto"/>
          <w:u w:val="none"/>
          <w:rtl/>
          <w:lang w:eastAsia="en-US"/>
        </w:rPr>
        <w:t xml:space="preserve"> </w:t>
      </w:r>
      <w:r w:rsidRPr="00145420">
        <w:rPr>
          <w:rFonts w:hint="eastAsia"/>
          <w:b/>
          <w:bCs w:val="0"/>
          <w:color w:val="auto"/>
          <w:u w:val="none"/>
          <w:rtl/>
          <w:lang w:eastAsia="en-US"/>
        </w:rPr>
        <w:t>ידי</w:t>
      </w:r>
      <w:r w:rsidRPr="00145420">
        <w:rPr>
          <w:b/>
          <w:bCs w:val="0"/>
          <w:color w:val="auto"/>
          <w:u w:val="none"/>
          <w:rtl/>
          <w:lang w:eastAsia="en-US"/>
        </w:rPr>
        <w:t xml:space="preserve"> </w:t>
      </w:r>
      <w:r w:rsidRPr="00145420">
        <w:rPr>
          <w:rFonts w:hint="eastAsia"/>
          <w:b/>
          <w:bCs w:val="0"/>
          <w:color w:val="auto"/>
          <w:u w:val="none"/>
          <w:rtl/>
          <w:lang w:eastAsia="en-US"/>
        </w:rPr>
        <w:t>הקבלן</w:t>
      </w:r>
      <w:r w:rsidRPr="00145420">
        <w:rPr>
          <w:b/>
          <w:bCs w:val="0"/>
          <w:color w:val="auto"/>
          <w:u w:val="none"/>
          <w:rtl/>
          <w:lang w:eastAsia="en-US"/>
        </w:rPr>
        <w:t xml:space="preserve"> </w:t>
      </w:r>
      <w:r w:rsidRPr="00145420">
        <w:rPr>
          <w:rFonts w:hint="eastAsia"/>
          <w:b/>
          <w:bCs w:val="0"/>
          <w:color w:val="auto"/>
          <w:u w:val="none"/>
          <w:rtl/>
          <w:lang w:eastAsia="en-US"/>
        </w:rPr>
        <w:t>ללא</w:t>
      </w:r>
      <w:r w:rsidRPr="00145420">
        <w:rPr>
          <w:b/>
          <w:bCs w:val="0"/>
          <w:color w:val="auto"/>
          <w:u w:val="none"/>
          <w:rtl/>
          <w:lang w:eastAsia="en-US"/>
        </w:rPr>
        <w:t xml:space="preserve"> </w:t>
      </w:r>
      <w:r w:rsidRPr="00145420">
        <w:rPr>
          <w:rFonts w:hint="eastAsia"/>
          <w:b/>
          <w:bCs w:val="0"/>
          <w:color w:val="auto"/>
          <w:u w:val="none"/>
          <w:rtl/>
          <w:lang w:eastAsia="en-US"/>
        </w:rPr>
        <w:t>קשר</w:t>
      </w:r>
      <w:r w:rsidRPr="00145420">
        <w:rPr>
          <w:b/>
          <w:bCs w:val="0"/>
          <w:color w:val="auto"/>
          <w:u w:val="none"/>
          <w:rtl/>
          <w:lang w:eastAsia="en-US"/>
        </w:rPr>
        <w:t xml:space="preserve"> </w:t>
      </w:r>
      <w:r w:rsidRPr="00145420">
        <w:rPr>
          <w:rFonts w:hint="eastAsia"/>
          <w:b/>
          <w:bCs w:val="0"/>
          <w:color w:val="auto"/>
          <w:u w:val="none"/>
          <w:rtl/>
          <w:lang w:eastAsia="en-US"/>
        </w:rPr>
        <w:t>לשירותים</w:t>
      </w:r>
      <w:r w:rsidRPr="00145420">
        <w:rPr>
          <w:b/>
          <w:bCs w:val="0"/>
          <w:color w:val="auto"/>
          <w:u w:val="none"/>
          <w:rtl/>
          <w:lang w:eastAsia="en-US"/>
        </w:rPr>
        <w:t xml:space="preserve"> </w:t>
      </w:r>
      <w:r w:rsidRPr="00145420">
        <w:rPr>
          <w:rFonts w:hint="eastAsia"/>
          <w:b/>
          <w:bCs w:val="0"/>
          <w:color w:val="auto"/>
          <w:u w:val="none"/>
          <w:rtl/>
          <w:lang w:eastAsia="en-US"/>
        </w:rPr>
        <w:t>שנתן</w:t>
      </w:r>
      <w:r w:rsidRPr="00145420">
        <w:rPr>
          <w:b/>
          <w:bCs w:val="0"/>
          <w:color w:val="auto"/>
          <w:u w:val="none"/>
          <w:rtl/>
          <w:lang w:eastAsia="en-US"/>
        </w:rPr>
        <w:t xml:space="preserve"> </w:t>
      </w:r>
      <w:r w:rsidRPr="00145420">
        <w:rPr>
          <w:rFonts w:hint="eastAsia"/>
          <w:b/>
          <w:bCs w:val="0"/>
          <w:color w:val="auto"/>
          <w:u w:val="none"/>
          <w:rtl/>
          <w:lang w:eastAsia="en-US"/>
        </w:rPr>
        <w:t>למזמין</w:t>
      </w:r>
      <w:r w:rsidRPr="00145420">
        <w:rPr>
          <w:b/>
          <w:bCs w:val="0"/>
          <w:color w:val="auto"/>
          <w:u w:val="none"/>
          <w:rtl/>
          <w:lang w:eastAsia="en-US"/>
        </w:rPr>
        <w:t xml:space="preserve"> </w:t>
      </w:r>
      <w:r w:rsidRPr="00145420">
        <w:rPr>
          <w:rFonts w:hint="eastAsia"/>
          <w:b/>
          <w:bCs w:val="0"/>
          <w:color w:val="auto"/>
          <w:u w:val="none"/>
          <w:rtl/>
          <w:lang w:eastAsia="en-US"/>
        </w:rPr>
        <w:t>לפי</w:t>
      </w:r>
      <w:r w:rsidRPr="00145420">
        <w:rPr>
          <w:b/>
          <w:bCs w:val="0"/>
          <w:color w:val="auto"/>
          <w:u w:val="none"/>
          <w:rtl/>
          <w:lang w:eastAsia="en-US"/>
        </w:rPr>
        <w:t xml:space="preserve"> </w:t>
      </w:r>
      <w:r w:rsidRPr="00145420">
        <w:rPr>
          <w:rFonts w:hint="eastAsia"/>
          <w:b/>
          <w:bCs w:val="0"/>
          <w:color w:val="auto"/>
          <w:u w:val="none"/>
          <w:rtl/>
          <w:lang w:eastAsia="en-US"/>
        </w:rPr>
        <w:t>הסכם</w:t>
      </w:r>
      <w:r w:rsidRPr="00145420">
        <w:rPr>
          <w:b/>
          <w:bCs w:val="0"/>
          <w:color w:val="auto"/>
          <w:u w:val="none"/>
          <w:rtl/>
          <w:lang w:eastAsia="en-US"/>
        </w:rPr>
        <w:t xml:space="preserve"> </w:t>
      </w:r>
      <w:r w:rsidRPr="00145420">
        <w:rPr>
          <w:rFonts w:hint="eastAsia"/>
          <w:b/>
          <w:bCs w:val="0"/>
          <w:color w:val="auto"/>
          <w:u w:val="none"/>
          <w:rtl/>
          <w:lang w:eastAsia="en-US"/>
        </w:rPr>
        <w:t>זה</w:t>
      </w:r>
      <w:r>
        <w:rPr>
          <w:rFonts w:hint="cs"/>
          <w:b/>
          <w:bCs w:val="0"/>
          <w:color w:val="auto"/>
          <w:u w:val="none"/>
          <w:rtl/>
          <w:lang w:eastAsia="en-US"/>
        </w:rPr>
        <w:t xml:space="preserve"> </w:t>
      </w:r>
      <w:r w:rsidRPr="00145420">
        <w:rPr>
          <w:rFonts w:hint="eastAsia"/>
          <w:b/>
          <w:bCs w:val="0"/>
          <w:color w:val="auto"/>
          <w:u w:val="none"/>
          <w:rtl/>
          <w:lang w:eastAsia="en-US"/>
        </w:rPr>
        <w:t>וללא</w:t>
      </w:r>
      <w:r w:rsidRPr="00145420">
        <w:rPr>
          <w:b/>
          <w:bCs w:val="0"/>
          <w:color w:val="auto"/>
          <w:u w:val="none"/>
          <w:rtl/>
          <w:lang w:eastAsia="en-US"/>
        </w:rPr>
        <w:t xml:space="preserve"> </w:t>
      </w:r>
      <w:r w:rsidRPr="00145420">
        <w:rPr>
          <w:rFonts w:hint="eastAsia"/>
          <w:b/>
          <w:bCs w:val="0"/>
          <w:color w:val="auto"/>
          <w:u w:val="none"/>
          <w:rtl/>
          <w:lang w:eastAsia="en-US"/>
        </w:rPr>
        <w:t>קשר</w:t>
      </w:r>
      <w:r w:rsidRPr="00145420">
        <w:rPr>
          <w:b/>
          <w:bCs w:val="0"/>
          <w:color w:val="auto"/>
          <w:u w:val="none"/>
          <w:rtl/>
          <w:lang w:eastAsia="en-US"/>
        </w:rPr>
        <w:t xml:space="preserve"> </w:t>
      </w:r>
      <w:r w:rsidRPr="00145420">
        <w:rPr>
          <w:rFonts w:hint="eastAsia"/>
          <w:b/>
          <w:bCs w:val="0"/>
          <w:color w:val="auto"/>
          <w:u w:val="none"/>
          <w:rtl/>
          <w:lang w:eastAsia="en-US"/>
        </w:rPr>
        <w:t>למידע</w:t>
      </w:r>
      <w:r w:rsidRPr="00145420">
        <w:rPr>
          <w:b/>
          <w:bCs w:val="0"/>
          <w:color w:val="auto"/>
          <w:u w:val="none"/>
          <w:rtl/>
          <w:lang w:eastAsia="en-US"/>
        </w:rPr>
        <w:t xml:space="preserve"> </w:t>
      </w:r>
      <w:r w:rsidRPr="00145420">
        <w:rPr>
          <w:rFonts w:hint="eastAsia"/>
          <w:b/>
          <w:bCs w:val="0"/>
          <w:color w:val="auto"/>
          <w:u w:val="none"/>
          <w:rtl/>
          <w:lang w:eastAsia="en-US"/>
        </w:rPr>
        <w:t>שהועבר</w:t>
      </w:r>
      <w:r w:rsidRPr="00145420">
        <w:rPr>
          <w:b/>
          <w:bCs w:val="0"/>
          <w:color w:val="auto"/>
          <w:u w:val="none"/>
          <w:rtl/>
          <w:lang w:eastAsia="en-US"/>
        </w:rPr>
        <w:t xml:space="preserve"> </w:t>
      </w:r>
      <w:r w:rsidRPr="00145420">
        <w:rPr>
          <w:rFonts w:hint="eastAsia"/>
          <w:b/>
          <w:bCs w:val="0"/>
          <w:color w:val="auto"/>
          <w:u w:val="none"/>
          <w:rtl/>
          <w:lang w:eastAsia="en-US"/>
        </w:rPr>
        <w:t>לו</w:t>
      </w:r>
      <w:r w:rsidRPr="00145420">
        <w:rPr>
          <w:b/>
          <w:bCs w:val="0"/>
          <w:color w:val="auto"/>
          <w:u w:val="none"/>
          <w:rtl/>
          <w:lang w:eastAsia="en-US"/>
        </w:rPr>
        <w:t xml:space="preserve"> </w:t>
      </w:r>
      <w:r w:rsidRPr="00145420">
        <w:rPr>
          <w:rFonts w:hint="eastAsia"/>
          <w:b/>
          <w:bCs w:val="0"/>
          <w:color w:val="auto"/>
          <w:u w:val="none"/>
          <w:rtl/>
          <w:lang w:eastAsia="en-US"/>
        </w:rPr>
        <w:t>על</w:t>
      </w:r>
      <w:r w:rsidRPr="00145420">
        <w:rPr>
          <w:b/>
          <w:bCs w:val="0"/>
          <w:color w:val="auto"/>
          <w:u w:val="none"/>
          <w:rtl/>
          <w:lang w:eastAsia="en-US"/>
        </w:rPr>
        <w:t xml:space="preserve"> </w:t>
      </w:r>
      <w:r w:rsidRPr="00145420">
        <w:rPr>
          <w:rFonts w:hint="eastAsia"/>
          <w:b/>
          <w:bCs w:val="0"/>
          <w:color w:val="auto"/>
          <w:u w:val="none"/>
          <w:rtl/>
          <w:lang w:eastAsia="en-US"/>
        </w:rPr>
        <w:t>ידי</w:t>
      </w:r>
      <w:r w:rsidRPr="00145420">
        <w:rPr>
          <w:b/>
          <w:bCs w:val="0"/>
          <w:color w:val="auto"/>
          <w:u w:val="none"/>
          <w:rtl/>
          <w:lang w:eastAsia="en-US"/>
        </w:rPr>
        <w:t xml:space="preserve"> </w:t>
      </w:r>
      <w:r w:rsidRPr="00145420">
        <w:rPr>
          <w:rFonts w:hint="eastAsia"/>
          <w:b/>
          <w:bCs w:val="0"/>
          <w:color w:val="auto"/>
          <w:u w:val="none"/>
          <w:rtl/>
          <w:lang w:eastAsia="en-US"/>
        </w:rPr>
        <w:t>המזמין</w:t>
      </w:r>
      <w:r w:rsidRPr="00145420">
        <w:rPr>
          <w:b/>
          <w:bCs w:val="0"/>
          <w:color w:val="auto"/>
          <w:u w:val="none"/>
          <w:rtl/>
          <w:lang w:eastAsia="en-US"/>
        </w:rPr>
        <w:t xml:space="preserve"> </w:t>
      </w:r>
      <w:r w:rsidRPr="00145420">
        <w:rPr>
          <w:rFonts w:hint="eastAsia"/>
          <w:b/>
          <w:bCs w:val="0"/>
          <w:color w:val="auto"/>
          <w:u w:val="none"/>
          <w:rtl/>
          <w:lang w:eastAsia="en-US"/>
        </w:rPr>
        <w:t>במהלך</w:t>
      </w:r>
      <w:r w:rsidRPr="00145420">
        <w:rPr>
          <w:b/>
          <w:bCs w:val="0"/>
          <w:color w:val="auto"/>
          <w:u w:val="none"/>
          <w:rtl/>
          <w:lang w:eastAsia="en-US"/>
        </w:rPr>
        <w:t xml:space="preserve"> </w:t>
      </w:r>
      <w:r w:rsidRPr="00145420">
        <w:rPr>
          <w:rFonts w:hint="eastAsia"/>
          <w:b/>
          <w:bCs w:val="0"/>
          <w:color w:val="auto"/>
          <w:u w:val="none"/>
          <w:rtl/>
          <w:lang w:eastAsia="en-US"/>
        </w:rPr>
        <w:t>תקופת</w:t>
      </w:r>
      <w:r w:rsidRPr="00145420">
        <w:rPr>
          <w:b/>
          <w:bCs w:val="0"/>
          <w:color w:val="auto"/>
          <w:u w:val="none"/>
          <w:rtl/>
          <w:lang w:eastAsia="en-US"/>
        </w:rPr>
        <w:t xml:space="preserve"> </w:t>
      </w:r>
      <w:r w:rsidRPr="00145420">
        <w:rPr>
          <w:rFonts w:hint="eastAsia"/>
          <w:b/>
          <w:bCs w:val="0"/>
          <w:color w:val="auto"/>
          <w:u w:val="none"/>
          <w:rtl/>
          <w:lang w:eastAsia="en-US"/>
        </w:rPr>
        <w:t>ההתקשרות</w:t>
      </w:r>
      <w:r w:rsidRPr="00145420">
        <w:rPr>
          <w:b/>
          <w:bCs w:val="0"/>
          <w:color w:val="auto"/>
          <w:u w:val="none"/>
          <w:rtl/>
          <w:lang w:eastAsia="en-US"/>
        </w:rPr>
        <w:t xml:space="preserve"> </w:t>
      </w:r>
      <w:r w:rsidRPr="00145420">
        <w:rPr>
          <w:rFonts w:hint="eastAsia"/>
          <w:b/>
          <w:bCs w:val="0"/>
          <w:color w:val="auto"/>
          <w:u w:val="none"/>
          <w:rtl/>
          <w:lang w:eastAsia="en-US"/>
        </w:rPr>
        <w:t>או</w:t>
      </w:r>
      <w:r w:rsidRPr="00145420">
        <w:rPr>
          <w:b/>
          <w:bCs w:val="0"/>
          <w:color w:val="auto"/>
          <w:u w:val="none"/>
          <w:rtl/>
          <w:lang w:eastAsia="en-US"/>
        </w:rPr>
        <w:t xml:space="preserve"> </w:t>
      </w:r>
      <w:r w:rsidRPr="00145420">
        <w:rPr>
          <w:rFonts w:hint="eastAsia"/>
          <w:b/>
          <w:bCs w:val="0"/>
          <w:color w:val="auto"/>
          <w:u w:val="none"/>
          <w:rtl/>
          <w:lang w:eastAsia="en-US"/>
        </w:rPr>
        <w:t>בקשר</w:t>
      </w:r>
      <w:r w:rsidRPr="00145420">
        <w:rPr>
          <w:b/>
          <w:bCs w:val="0"/>
          <w:color w:val="auto"/>
          <w:u w:val="none"/>
          <w:rtl/>
          <w:lang w:eastAsia="en-US"/>
        </w:rPr>
        <w:t xml:space="preserve"> </w:t>
      </w:r>
      <w:r w:rsidRPr="00145420">
        <w:rPr>
          <w:rFonts w:hint="eastAsia"/>
          <w:b/>
          <w:bCs w:val="0"/>
          <w:color w:val="auto"/>
          <w:u w:val="none"/>
          <w:rtl/>
          <w:lang w:eastAsia="en-US"/>
        </w:rPr>
        <w:t>אליה</w:t>
      </w:r>
      <w:r w:rsidRPr="00145420">
        <w:rPr>
          <w:b/>
          <w:bCs w:val="0"/>
          <w:color w:val="auto"/>
          <w:u w:val="none"/>
          <w:rtl/>
          <w:lang w:eastAsia="en-US"/>
        </w:rPr>
        <w:t>.</w:t>
      </w:r>
    </w:p>
    <w:p w14:paraId="5A3BF94E" w14:textId="77777777" w:rsidR="009656D9" w:rsidRPr="009526A0" w:rsidRDefault="009656D9" w:rsidP="009526A0">
      <w:pPr>
        <w:pStyle w:val="110"/>
        <w:numPr>
          <w:ilvl w:val="0"/>
          <w:numId w:val="162"/>
        </w:numPr>
        <w:spacing w:before="120" w:after="0"/>
        <w:rPr>
          <w:color w:val="auto"/>
          <w:sz w:val="28"/>
          <w:szCs w:val="28"/>
          <w:u w:val="none"/>
          <w:lang w:eastAsia="en-US"/>
        </w:rPr>
      </w:pPr>
      <w:bookmarkStart w:id="57" w:name="_Toc435374810"/>
      <w:bookmarkStart w:id="58" w:name="_Toc393061267"/>
      <w:r w:rsidRPr="009526A0">
        <w:rPr>
          <w:rFonts w:hint="cs"/>
          <w:color w:val="auto"/>
          <w:sz w:val="28"/>
          <w:szCs w:val="28"/>
          <w:u w:val="none"/>
          <w:rtl/>
          <w:lang w:eastAsia="en-US"/>
        </w:rPr>
        <w:t>נהלים</w:t>
      </w:r>
      <w:bookmarkEnd w:id="57"/>
    </w:p>
    <w:p w14:paraId="49D815A7" w14:textId="77777777" w:rsidR="009656D9" w:rsidRPr="00280756" w:rsidRDefault="009656D9" w:rsidP="00280756">
      <w:pPr>
        <w:pStyle w:val="110"/>
        <w:numPr>
          <w:ilvl w:val="1"/>
          <w:numId w:val="162"/>
        </w:numPr>
        <w:spacing w:before="120" w:after="0"/>
        <w:rPr>
          <w:b/>
          <w:bCs w:val="0"/>
          <w:color w:val="auto"/>
          <w:u w:val="none"/>
          <w:rtl/>
          <w:lang w:eastAsia="en-US"/>
        </w:rPr>
      </w:pPr>
      <w:r w:rsidRPr="00280756">
        <w:rPr>
          <w:rFonts w:hint="cs"/>
          <w:b/>
          <w:bCs w:val="0"/>
          <w:color w:val="auto"/>
          <w:u w:val="none"/>
          <w:rtl/>
          <w:lang w:eastAsia="en-US"/>
        </w:rPr>
        <w:t>הספק</w:t>
      </w:r>
      <w:r w:rsidRPr="00280756">
        <w:rPr>
          <w:b/>
          <w:bCs w:val="0"/>
          <w:color w:val="auto"/>
          <w:u w:val="none"/>
          <w:rtl/>
          <w:lang w:eastAsia="en-US"/>
        </w:rPr>
        <w:t xml:space="preserve"> </w:t>
      </w:r>
      <w:r w:rsidRPr="00280756">
        <w:rPr>
          <w:rFonts w:hint="cs"/>
          <w:b/>
          <w:bCs w:val="0"/>
          <w:color w:val="auto"/>
          <w:u w:val="none"/>
          <w:rtl/>
          <w:lang w:eastAsia="en-US"/>
        </w:rPr>
        <w:t>מתחייב</w:t>
      </w:r>
      <w:r w:rsidRPr="00280756">
        <w:rPr>
          <w:b/>
          <w:bCs w:val="0"/>
          <w:color w:val="auto"/>
          <w:u w:val="none"/>
          <w:rtl/>
          <w:lang w:eastAsia="en-US"/>
        </w:rPr>
        <w:t xml:space="preserve"> </w:t>
      </w:r>
      <w:r w:rsidRPr="00280756">
        <w:rPr>
          <w:rFonts w:hint="cs"/>
          <w:b/>
          <w:bCs w:val="0"/>
          <w:color w:val="auto"/>
          <w:u w:val="none"/>
          <w:rtl/>
          <w:lang w:eastAsia="en-US"/>
        </w:rPr>
        <w:t>להפיץ</w:t>
      </w:r>
      <w:r w:rsidRPr="00280756">
        <w:rPr>
          <w:b/>
          <w:bCs w:val="0"/>
          <w:color w:val="auto"/>
          <w:u w:val="none"/>
          <w:rtl/>
          <w:lang w:eastAsia="en-US"/>
        </w:rPr>
        <w:t xml:space="preserve"> </w:t>
      </w:r>
      <w:r w:rsidRPr="00280756">
        <w:rPr>
          <w:rFonts w:hint="cs"/>
          <w:b/>
          <w:bCs w:val="0"/>
          <w:color w:val="auto"/>
          <w:u w:val="none"/>
          <w:rtl/>
          <w:lang w:eastAsia="en-US"/>
        </w:rPr>
        <w:t>קובץ</w:t>
      </w:r>
      <w:r w:rsidRPr="00280756">
        <w:rPr>
          <w:b/>
          <w:bCs w:val="0"/>
          <w:color w:val="auto"/>
          <w:u w:val="none"/>
          <w:rtl/>
          <w:lang w:eastAsia="en-US"/>
        </w:rPr>
        <w:t xml:space="preserve"> </w:t>
      </w:r>
      <w:r w:rsidRPr="00280756">
        <w:rPr>
          <w:rFonts w:hint="cs"/>
          <w:b/>
          <w:bCs w:val="0"/>
          <w:color w:val="auto"/>
          <w:u w:val="none"/>
          <w:rtl/>
          <w:lang w:eastAsia="en-US"/>
        </w:rPr>
        <w:t>נוהלי</w:t>
      </w:r>
      <w:r w:rsidRPr="00280756">
        <w:rPr>
          <w:b/>
          <w:bCs w:val="0"/>
          <w:color w:val="auto"/>
          <w:u w:val="none"/>
          <w:rtl/>
          <w:lang w:eastAsia="en-US"/>
        </w:rPr>
        <w:t xml:space="preserve"> </w:t>
      </w:r>
      <w:r w:rsidRPr="00280756">
        <w:rPr>
          <w:rFonts w:hint="cs"/>
          <w:b/>
          <w:bCs w:val="0"/>
          <w:color w:val="auto"/>
          <w:u w:val="none"/>
          <w:rtl/>
          <w:lang w:eastAsia="en-US"/>
        </w:rPr>
        <w:t>אבטחת</w:t>
      </w:r>
      <w:r w:rsidRPr="00280756">
        <w:rPr>
          <w:b/>
          <w:bCs w:val="0"/>
          <w:color w:val="auto"/>
          <w:u w:val="none"/>
          <w:rtl/>
          <w:lang w:eastAsia="en-US"/>
        </w:rPr>
        <w:t xml:space="preserve"> </w:t>
      </w:r>
      <w:r w:rsidRPr="00280756">
        <w:rPr>
          <w:rFonts w:hint="cs"/>
          <w:b/>
          <w:bCs w:val="0"/>
          <w:color w:val="auto"/>
          <w:u w:val="none"/>
          <w:rtl/>
          <w:lang w:eastAsia="en-US"/>
        </w:rPr>
        <w:t>מידע</w:t>
      </w:r>
      <w:r w:rsidRPr="00280756">
        <w:rPr>
          <w:b/>
          <w:bCs w:val="0"/>
          <w:color w:val="auto"/>
          <w:u w:val="none"/>
          <w:rtl/>
          <w:lang w:eastAsia="en-US"/>
        </w:rPr>
        <w:t xml:space="preserve"> </w:t>
      </w:r>
      <w:r w:rsidRPr="00280756">
        <w:rPr>
          <w:rFonts w:hint="cs"/>
          <w:b/>
          <w:bCs w:val="0"/>
          <w:color w:val="auto"/>
          <w:u w:val="none"/>
          <w:rtl/>
          <w:lang w:eastAsia="en-US"/>
        </w:rPr>
        <w:t>ולפעול</w:t>
      </w:r>
      <w:r w:rsidRPr="00280756">
        <w:rPr>
          <w:b/>
          <w:bCs w:val="0"/>
          <w:color w:val="auto"/>
          <w:u w:val="none"/>
          <w:rtl/>
          <w:lang w:eastAsia="en-US"/>
        </w:rPr>
        <w:t xml:space="preserve"> </w:t>
      </w:r>
      <w:r w:rsidRPr="00280756">
        <w:rPr>
          <w:rFonts w:hint="cs"/>
          <w:b/>
          <w:bCs w:val="0"/>
          <w:color w:val="auto"/>
          <w:u w:val="none"/>
          <w:rtl/>
          <w:lang w:eastAsia="en-US"/>
        </w:rPr>
        <w:t>לאכיפתו</w:t>
      </w:r>
      <w:r w:rsidRPr="00280756">
        <w:rPr>
          <w:b/>
          <w:bCs w:val="0"/>
          <w:color w:val="auto"/>
          <w:u w:val="none"/>
          <w:rtl/>
          <w:lang w:eastAsia="en-US"/>
        </w:rPr>
        <w:t xml:space="preserve">, </w:t>
      </w:r>
      <w:r w:rsidRPr="00280756">
        <w:rPr>
          <w:rFonts w:hint="cs"/>
          <w:b/>
          <w:bCs w:val="0"/>
          <w:color w:val="auto"/>
          <w:u w:val="none"/>
          <w:rtl/>
          <w:lang w:eastAsia="en-US"/>
        </w:rPr>
        <w:t>בנוסף</w:t>
      </w:r>
      <w:r w:rsidRPr="00280756">
        <w:rPr>
          <w:b/>
          <w:bCs w:val="0"/>
          <w:color w:val="auto"/>
          <w:u w:val="none"/>
          <w:rtl/>
          <w:lang w:eastAsia="en-US"/>
        </w:rPr>
        <w:t xml:space="preserve"> </w:t>
      </w:r>
      <w:r w:rsidRPr="00280756">
        <w:rPr>
          <w:rFonts w:hint="cs"/>
          <w:b/>
          <w:bCs w:val="0"/>
          <w:color w:val="auto"/>
          <w:u w:val="none"/>
          <w:rtl/>
          <w:lang w:eastAsia="en-US"/>
        </w:rPr>
        <w:t>לכך</w:t>
      </w:r>
      <w:r w:rsidRPr="00280756">
        <w:rPr>
          <w:b/>
          <w:bCs w:val="0"/>
          <w:color w:val="auto"/>
          <w:u w:val="none"/>
          <w:rtl/>
          <w:lang w:eastAsia="en-US"/>
        </w:rPr>
        <w:t xml:space="preserve"> </w:t>
      </w:r>
      <w:r w:rsidRPr="00280756">
        <w:rPr>
          <w:rFonts w:hint="cs"/>
          <w:b/>
          <w:bCs w:val="0"/>
          <w:color w:val="auto"/>
          <w:u w:val="none"/>
          <w:rtl/>
          <w:lang w:eastAsia="en-US"/>
        </w:rPr>
        <w:t>מתחייב</w:t>
      </w:r>
      <w:r w:rsidRPr="00280756">
        <w:rPr>
          <w:b/>
          <w:bCs w:val="0"/>
          <w:color w:val="auto"/>
          <w:u w:val="none"/>
          <w:rtl/>
          <w:lang w:eastAsia="en-US"/>
        </w:rPr>
        <w:t xml:space="preserve"> </w:t>
      </w:r>
      <w:r w:rsidRPr="00280756">
        <w:rPr>
          <w:rFonts w:hint="cs"/>
          <w:b/>
          <w:bCs w:val="0"/>
          <w:color w:val="auto"/>
          <w:u w:val="none"/>
          <w:rtl/>
          <w:lang w:eastAsia="en-US"/>
        </w:rPr>
        <w:t>החברה</w:t>
      </w:r>
      <w:r w:rsidRPr="00280756">
        <w:rPr>
          <w:b/>
          <w:bCs w:val="0"/>
          <w:color w:val="auto"/>
          <w:u w:val="none"/>
          <w:rtl/>
          <w:lang w:eastAsia="en-US"/>
        </w:rPr>
        <w:t xml:space="preserve"> </w:t>
      </w:r>
      <w:r w:rsidRPr="00280756">
        <w:rPr>
          <w:rFonts w:hint="cs"/>
          <w:b/>
          <w:bCs w:val="0"/>
          <w:color w:val="auto"/>
          <w:u w:val="none"/>
          <w:rtl/>
          <w:lang w:eastAsia="en-US"/>
        </w:rPr>
        <w:t>לערוך</w:t>
      </w:r>
      <w:r w:rsidRPr="00280756">
        <w:rPr>
          <w:b/>
          <w:bCs w:val="0"/>
          <w:color w:val="auto"/>
          <w:u w:val="none"/>
          <w:rtl/>
          <w:lang w:eastAsia="en-US"/>
        </w:rPr>
        <w:t xml:space="preserve"> </w:t>
      </w:r>
      <w:r w:rsidRPr="00280756">
        <w:rPr>
          <w:rFonts w:hint="cs"/>
          <w:b/>
          <w:bCs w:val="0"/>
          <w:color w:val="auto"/>
          <w:u w:val="none"/>
          <w:rtl/>
          <w:lang w:eastAsia="en-US"/>
        </w:rPr>
        <w:t>נהלים</w:t>
      </w:r>
      <w:r w:rsidRPr="00280756">
        <w:rPr>
          <w:b/>
          <w:bCs w:val="0"/>
          <w:color w:val="auto"/>
          <w:u w:val="none"/>
          <w:rtl/>
          <w:lang w:eastAsia="en-US"/>
        </w:rPr>
        <w:t xml:space="preserve"> </w:t>
      </w:r>
      <w:r w:rsidRPr="00280756">
        <w:rPr>
          <w:rFonts w:hint="cs"/>
          <w:b/>
          <w:bCs w:val="0"/>
          <w:color w:val="auto"/>
          <w:u w:val="none"/>
          <w:rtl/>
          <w:lang w:eastAsia="en-US"/>
        </w:rPr>
        <w:t>ייחודיים</w:t>
      </w:r>
      <w:r w:rsidRPr="00280756">
        <w:rPr>
          <w:b/>
          <w:bCs w:val="0"/>
          <w:color w:val="auto"/>
          <w:u w:val="none"/>
          <w:rtl/>
          <w:lang w:eastAsia="en-US"/>
        </w:rPr>
        <w:t xml:space="preserve"> </w:t>
      </w:r>
      <w:r w:rsidRPr="00280756">
        <w:rPr>
          <w:rFonts w:hint="cs"/>
          <w:b/>
          <w:bCs w:val="0"/>
          <w:color w:val="auto"/>
          <w:u w:val="none"/>
          <w:rtl/>
          <w:lang w:eastAsia="en-US"/>
        </w:rPr>
        <w:t>לאבטחת</w:t>
      </w:r>
      <w:r w:rsidRPr="00280756">
        <w:rPr>
          <w:b/>
          <w:bCs w:val="0"/>
          <w:color w:val="auto"/>
          <w:u w:val="none"/>
          <w:rtl/>
          <w:lang w:eastAsia="en-US"/>
        </w:rPr>
        <w:t xml:space="preserve"> </w:t>
      </w:r>
      <w:r w:rsidRPr="00280756">
        <w:rPr>
          <w:rFonts w:hint="cs"/>
          <w:b/>
          <w:bCs w:val="0"/>
          <w:color w:val="auto"/>
          <w:u w:val="none"/>
          <w:rtl/>
          <w:lang w:eastAsia="en-US"/>
        </w:rPr>
        <w:t>המערכות</w:t>
      </w:r>
      <w:r w:rsidRPr="00280756">
        <w:rPr>
          <w:b/>
          <w:bCs w:val="0"/>
          <w:color w:val="auto"/>
          <w:u w:val="none"/>
          <w:rtl/>
          <w:lang w:eastAsia="en-US"/>
        </w:rPr>
        <w:t xml:space="preserve"> – </w:t>
      </w:r>
      <w:r w:rsidRPr="00280756">
        <w:rPr>
          <w:rFonts w:hint="cs"/>
          <w:b/>
          <w:bCs w:val="0"/>
          <w:color w:val="auto"/>
          <w:u w:val="none"/>
          <w:rtl/>
          <w:lang w:eastAsia="en-US"/>
        </w:rPr>
        <w:t>נשוא</w:t>
      </w:r>
      <w:r w:rsidRPr="00280756">
        <w:rPr>
          <w:b/>
          <w:bCs w:val="0"/>
          <w:color w:val="auto"/>
          <w:u w:val="none"/>
          <w:rtl/>
          <w:lang w:eastAsia="en-US"/>
        </w:rPr>
        <w:t xml:space="preserve"> </w:t>
      </w:r>
      <w:r w:rsidRPr="00280756">
        <w:rPr>
          <w:rFonts w:hint="cs"/>
          <w:b/>
          <w:bCs w:val="0"/>
          <w:color w:val="auto"/>
          <w:u w:val="none"/>
          <w:rtl/>
          <w:lang w:eastAsia="en-US"/>
        </w:rPr>
        <w:t>ההתקשרות</w:t>
      </w:r>
      <w:r w:rsidRPr="00280756">
        <w:rPr>
          <w:b/>
          <w:bCs w:val="0"/>
          <w:color w:val="auto"/>
          <w:u w:val="none"/>
          <w:rtl/>
          <w:lang w:eastAsia="en-US"/>
        </w:rPr>
        <w:t>.</w:t>
      </w:r>
    </w:p>
    <w:p w14:paraId="01C38C3A" w14:textId="77777777" w:rsidR="009656D9" w:rsidRPr="00280756" w:rsidRDefault="009656D9" w:rsidP="00280756">
      <w:pPr>
        <w:pStyle w:val="110"/>
        <w:numPr>
          <w:ilvl w:val="1"/>
          <w:numId w:val="162"/>
        </w:numPr>
        <w:spacing w:before="120" w:after="0"/>
        <w:rPr>
          <w:b/>
          <w:bCs w:val="0"/>
          <w:color w:val="auto"/>
          <w:u w:val="none"/>
          <w:lang w:eastAsia="en-US"/>
        </w:rPr>
      </w:pPr>
      <w:r w:rsidRPr="00280756">
        <w:rPr>
          <w:rFonts w:hint="cs"/>
          <w:b/>
          <w:bCs w:val="0"/>
          <w:color w:val="auto"/>
          <w:u w:val="none"/>
          <w:rtl/>
          <w:lang w:eastAsia="en-US"/>
        </w:rPr>
        <w:t>קובץ הנהלים יועבר לאישור תחום סייבר לפני תחילת העבודה.</w:t>
      </w:r>
    </w:p>
    <w:p w14:paraId="45E73768" w14:textId="77777777" w:rsidR="009656D9" w:rsidRPr="00280756" w:rsidRDefault="009656D9" w:rsidP="00280756">
      <w:pPr>
        <w:pStyle w:val="110"/>
        <w:numPr>
          <w:ilvl w:val="1"/>
          <w:numId w:val="162"/>
        </w:numPr>
        <w:spacing w:before="120" w:after="0"/>
        <w:rPr>
          <w:b/>
          <w:bCs w:val="0"/>
          <w:color w:val="auto"/>
          <w:u w:val="none"/>
          <w:lang w:eastAsia="en-US"/>
        </w:rPr>
      </w:pPr>
      <w:r w:rsidRPr="00280756">
        <w:rPr>
          <w:rFonts w:hint="cs"/>
          <w:b/>
          <w:bCs w:val="0"/>
          <w:color w:val="auto"/>
          <w:u w:val="none"/>
          <w:rtl/>
          <w:lang w:eastAsia="en-US"/>
        </w:rPr>
        <w:t>תחום סייבר ו/או המזמין רשאי</w:t>
      </w:r>
      <w:r w:rsidRPr="00280756">
        <w:rPr>
          <w:b/>
          <w:bCs w:val="0"/>
          <w:color w:val="auto"/>
          <w:u w:val="none"/>
          <w:rtl/>
          <w:lang w:eastAsia="en-US"/>
        </w:rPr>
        <w:t xml:space="preserve"> </w:t>
      </w:r>
      <w:r w:rsidRPr="00280756">
        <w:rPr>
          <w:rFonts w:hint="cs"/>
          <w:b/>
          <w:bCs w:val="0"/>
          <w:color w:val="auto"/>
          <w:u w:val="none"/>
          <w:rtl/>
          <w:lang w:eastAsia="en-US"/>
        </w:rPr>
        <w:t>לדרוש</w:t>
      </w:r>
      <w:r w:rsidRPr="00280756">
        <w:rPr>
          <w:b/>
          <w:bCs w:val="0"/>
          <w:color w:val="auto"/>
          <w:u w:val="none"/>
          <w:rtl/>
          <w:lang w:eastAsia="en-US"/>
        </w:rPr>
        <w:t xml:space="preserve"> </w:t>
      </w:r>
      <w:r w:rsidRPr="00280756">
        <w:rPr>
          <w:rFonts w:hint="cs"/>
          <w:b/>
          <w:bCs w:val="0"/>
          <w:color w:val="auto"/>
          <w:u w:val="none"/>
          <w:rtl/>
          <w:lang w:eastAsia="en-US"/>
        </w:rPr>
        <w:t>עריכת</w:t>
      </w:r>
      <w:r w:rsidRPr="00280756">
        <w:rPr>
          <w:b/>
          <w:bCs w:val="0"/>
          <w:color w:val="auto"/>
          <w:u w:val="none"/>
          <w:rtl/>
          <w:lang w:eastAsia="en-US"/>
        </w:rPr>
        <w:t xml:space="preserve"> </w:t>
      </w:r>
      <w:r w:rsidRPr="00280756">
        <w:rPr>
          <w:rFonts w:hint="cs"/>
          <w:b/>
          <w:bCs w:val="0"/>
          <w:color w:val="auto"/>
          <w:u w:val="none"/>
          <w:rtl/>
          <w:lang w:eastAsia="en-US"/>
        </w:rPr>
        <w:t>נהלי</w:t>
      </w:r>
      <w:r w:rsidRPr="00280756">
        <w:rPr>
          <w:b/>
          <w:bCs w:val="0"/>
          <w:color w:val="auto"/>
          <w:u w:val="none"/>
          <w:rtl/>
          <w:lang w:eastAsia="en-US"/>
        </w:rPr>
        <w:t xml:space="preserve"> </w:t>
      </w:r>
      <w:r w:rsidRPr="00280756">
        <w:rPr>
          <w:rFonts w:hint="cs"/>
          <w:b/>
          <w:bCs w:val="0"/>
          <w:color w:val="auto"/>
          <w:u w:val="none"/>
          <w:rtl/>
          <w:lang w:eastAsia="en-US"/>
        </w:rPr>
        <w:t>אבטחת</w:t>
      </w:r>
      <w:r w:rsidRPr="00280756">
        <w:rPr>
          <w:b/>
          <w:bCs w:val="0"/>
          <w:color w:val="auto"/>
          <w:u w:val="none"/>
          <w:rtl/>
          <w:lang w:eastAsia="en-US"/>
        </w:rPr>
        <w:t xml:space="preserve"> </w:t>
      </w:r>
      <w:r w:rsidRPr="00280756">
        <w:rPr>
          <w:rFonts w:hint="cs"/>
          <w:b/>
          <w:bCs w:val="0"/>
          <w:color w:val="auto"/>
          <w:u w:val="none"/>
          <w:rtl/>
          <w:lang w:eastAsia="en-US"/>
        </w:rPr>
        <w:t>מידע</w:t>
      </w:r>
      <w:r w:rsidRPr="00280756">
        <w:rPr>
          <w:b/>
          <w:bCs w:val="0"/>
          <w:color w:val="auto"/>
          <w:u w:val="none"/>
          <w:rtl/>
          <w:lang w:eastAsia="en-US"/>
        </w:rPr>
        <w:t xml:space="preserve"> </w:t>
      </w:r>
      <w:r w:rsidRPr="00280756">
        <w:rPr>
          <w:rFonts w:hint="cs"/>
          <w:b/>
          <w:bCs w:val="0"/>
          <w:color w:val="auto"/>
          <w:u w:val="none"/>
          <w:rtl/>
          <w:lang w:eastAsia="en-US"/>
        </w:rPr>
        <w:t>ייחודיים</w:t>
      </w:r>
      <w:r w:rsidRPr="00280756">
        <w:rPr>
          <w:b/>
          <w:bCs w:val="0"/>
          <w:color w:val="auto"/>
          <w:u w:val="none"/>
          <w:rtl/>
          <w:lang w:eastAsia="en-US"/>
        </w:rPr>
        <w:t>.</w:t>
      </w:r>
    </w:p>
    <w:p w14:paraId="52455C4F" w14:textId="77777777" w:rsidR="009656D9" w:rsidRPr="009526A0" w:rsidRDefault="009656D9" w:rsidP="009526A0">
      <w:pPr>
        <w:pStyle w:val="110"/>
        <w:numPr>
          <w:ilvl w:val="0"/>
          <w:numId w:val="162"/>
        </w:numPr>
        <w:spacing w:before="120" w:after="0"/>
        <w:rPr>
          <w:color w:val="auto"/>
          <w:sz w:val="28"/>
          <w:szCs w:val="28"/>
          <w:u w:val="none"/>
          <w:lang w:eastAsia="en-US"/>
        </w:rPr>
      </w:pPr>
      <w:bookmarkStart w:id="59" w:name="_Toc435374811"/>
      <w:r w:rsidRPr="009526A0">
        <w:rPr>
          <w:rFonts w:hint="cs"/>
          <w:color w:val="auto"/>
          <w:sz w:val="28"/>
          <w:szCs w:val="28"/>
          <w:u w:val="none"/>
          <w:rtl/>
          <w:lang w:eastAsia="en-US"/>
        </w:rPr>
        <w:t>סקרי</w:t>
      </w:r>
      <w:r w:rsidRPr="009526A0">
        <w:rPr>
          <w:color w:val="auto"/>
          <w:sz w:val="28"/>
          <w:szCs w:val="28"/>
          <w:u w:val="none"/>
          <w:rtl/>
          <w:lang w:eastAsia="en-US"/>
        </w:rPr>
        <w:t xml:space="preserve"> </w:t>
      </w:r>
      <w:r w:rsidRPr="009526A0">
        <w:rPr>
          <w:rFonts w:hint="cs"/>
          <w:color w:val="auto"/>
          <w:sz w:val="28"/>
          <w:szCs w:val="28"/>
          <w:u w:val="none"/>
          <w:rtl/>
          <w:lang w:eastAsia="en-US"/>
        </w:rPr>
        <w:t>סיכונים</w:t>
      </w:r>
      <w:bookmarkEnd w:id="59"/>
    </w:p>
    <w:p w14:paraId="49F33723" w14:textId="77777777" w:rsidR="009656D9" w:rsidRPr="00280756" w:rsidRDefault="009656D9" w:rsidP="00280756">
      <w:pPr>
        <w:pStyle w:val="110"/>
        <w:numPr>
          <w:ilvl w:val="1"/>
          <w:numId w:val="162"/>
        </w:numPr>
        <w:spacing w:before="120" w:after="0"/>
        <w:rPr>
          <w:b/>
          <w:bCs w:val="0"/>
          <w:color w:val="auto"/>
          <w:u w:val="none"/>
          <w:lang w:eastAsia="en-US"/>
        </w:rPr>
      </w:pPr>
      <w:r w:rsidRPr="00280756">
        <w:rPr>
          <w:rFonts w:hint="cs"/>
          <w:b/>
          <w:bCs w:val="0"/>
          <w:color w:val="auto"/>
          <w:u w:val="none"/>
          <w:rtl/>
          <w:lang w:eastAsia="en-US"/>
        </w:rPr>
        <w:t>אחת</w:t>
      </w:r>
      <w:r w:rsidRPr="00280756">
        <w:rPr>
          <w:b/>
          <w:bCs w:val="0"/>
          <w:color w:val="auto"/>
          <w:u w:val="none"/>
          <w:rtl/>
          <w:lang w:eastAsia="en-US"/>
        </w:rPr>
        <w:t xml:space="preserve"> </w:t>
      </w:r>
      <w:r w:rsidRPr="00280756">
        <w:rPr>
          <w:rFonts w:hint="cs"/>
          <w:b/>
          <w:bCs w:val="0"/>
          <w:color w:val="auto"/>
          <w:u w:val="none"/>
          <w:rtl/>
          <w:lang w:eastAsia="en-US"/>
        </w:rPr>
        <w:t>לשנתיים</w:t>
      </w:r>
      <w:r w:rsidRPr="00280756">
        <w:rPr>
          <w:b/>
          <w:bCs w:val="0"/>
          <w:color w:val="auto"/>
          <w:u w:val="none"/>
          <w:rtl/>
          <w:lang w:eastAsia="en-US"/>
        </w:rPr>
        <w:t xml:space="preserve"> </w:t>
      </w:r>
      <w:r w:rsidRPr="00280756">
        <w:rPr>
          <w:rFonts w:hint="cs"/>
          <w:b/>
          <w:bCs w:val="0"/>
          <w:color w:val="auto"/>
          <w:u w:val="none"/>
          <w:rtl/>
          <w:lang w:eastAsia="en-US"/>
        </w:rPr>
        <w:t xml:space="preserve">מתחייב </w:t>
      </w:r>
      <w:r w:rsidRPr="00280756">
        <w:rPr>
          <w:b/>
          <w:bCs w:val="0"/>
          <w:color w:val="auto"/>
          <w:u w:val="none"/>
          <w:rtl/>
          <w:lang w:eastAsia="en-US"/>
        </w:rPr>
        <w:t xml:space="preserve"> </w:t>
      </w:r>
      <w:r w:rsidRPr="00280756">
        <w:rPr>
          <w:rFonts w:hint="cs"/>
          <w:b/>
          <w:bCs w:val="0"/>
          <w:color w:val="auto"/>
          <w:u w:val="none"/>
          <w:rtl/>
          <w:lang w:eastAsia="en-US"/>
        </w:rPr>
        <w:t>הספק</w:t>
      </w:r>
      <w:r w:rsidRPr="00280756">
        <w:rPr>
          <w:b/>
          <w:bCs w:val="0"/>
          <w:color w:val="auto"/>
          <w:u w:val="none"/>
          <w:rtl/>
          <w:lang w:eastAsia="en-US"/>
        </w:rPr>
        <w:t xml:space="preserve"> </w:t>
      </w:r>
      <w:r w:rsidRPr="00280756">
        <w:rPr>
          <w:rFonts w:hint="cs"/>
          <w:b/>
          <w:bCs w:val="0"/>
          <w:color w:val="auto"/>
          <w:u w:val="none"/>
          <w:rtl/>
          <w:lang w:eastAsia="en-US"/>
        </w:rPr>
        <w:t>לבצע</w:t>
      </w:r>
      <w:r w:rsidRPr="00280756">
        <w:rPr>
          <w:b/>
          <w:bCs w:val="0"/>
          <w:color w:val="auto"/>
          <w:u w:val="none"/>
          <w:rtl/>
          <w:lang w:eastAsia="en-US"/>
        </w:rPr>
        <w:t xml:space="preserve"> </w:t>
      </w:r>
      <w:r w:rsidRPr="00280756">
        <w:rPr>
          <w:rFonts w:hint="cs"/>
          <w:b/>
          <w:bCs w:val="0"/>
          <w:color w:val="auto"/>
          <w:u w:val="none"/>
          <w:rtl/>
          <w:lang w:eastAsia="en-US"/>
        </w:rPr>
        <w:t>סקר</w:t>
      </w:r>
      <w:r w:rsidRPr="00280756">
        <w:rPr>
          <w:b/>
          <w:bCs w:val="0"/>
          <w:color w:val="auto"/>
          <w:u w:val="none"/>
          <w:rtl/>
          <w:lang w:eastAsia="en-US"/>
        </w:rPr>
        <w:t xml:space="preserve"> </w:t>
      </w:r>
      <w:r w:rsidRPr="00280756">
        <w:rPr>
          <w:rFonts w:hint="cs"/>
          <w:b/>
          <w:bCs w:val="0"/>
          <w:color w:val="auto"/>
          <w:u w:val="none"/>
          <w:rtl/>
          <w:lang w:eastAsia="en-US"/>
        </w:rPr>
        <w:t>סיכונים</w:t>
      </w:r>
      <w:r w:rsidRPr="00280756">
        <w:rPr>
          <w:b/>
          <w:bCs w:val="0"/>
          <w:color w:val="auto"/>
          <w:u w:val="none"/>
          <w:rtl/>
          <w:lang w:eastAsia="en-US"/>
        </w:rPr>
        <w:t xml:space="preserve">, </w:t>
      </w:r>
      <w:r w:rsidRPr="00280756">
        <w:rPr>
          <w:rFonts w:hint="cs"/>
          <w:b/>
          <w:bCs w:val="0"/>
          <w:color w:val="auto"/>
          <w:u w:val="none"/>
          <w:rtl/>
          <w:lang w:eastAsia="en-US"/>
        </w:rPr>
        <w:t>באמצעות</w:t>
      </w:r>
      <w:r w:rsidRPr="00280756">
        <w:rPr>
          <w:b/>
          <w:bCs w:val="0"/>
          <w:color w:val="auto"/>
          <w:u w:val="none"/>
          <w:rtl/>
          <w:lang w:eastAsia="en-US"/>
        </w:rPr>
        <w:t xml:space="preserve"> </w:t>
      </w:r>
      <w:r w:rsidRPr="00280756">
        <w:rPr>
          <w:rFonts w:hint="cs"/>
          <w:b/>
          <w:bCs w:val="0"/>
          <w:color w:val="auto"/>
          <w:u w:val="none"/>
          <w:rtl/>
          <w:lang w:eastAsia="en-US"/>
        </w:rPr>
        <w:t>צד</w:t>
      </w:r>
      <w:r w:rsidRPr="00280756">
        <w:rPr>
          <w:b/>
          <w:bCs w:val="0"/>
          <w:color w:val="auto"/>
          <w:u w:val="none"/>
          <w:rtl/>
          <w:lang w:eastAsia="en-US"/>
        </w:rPr>
        <w:t xml:space="preserve"> </w:t>
      </w:r>
      <w:r w:rsidRPr="00280756">
        <w:rPr>
          <w:rFonts w:hint="cs"/>
          <w:b/>
          <w:bCs w:val="0"/>
          <w:color w:val="auto"/>
          <w:u w:val="none"/>
          <w:rtl/>
          <w:lang w:eastAsia="en-US"/>
        </w:rPr>
        <w:t>ג</w:t>
      </w:r>
      <w:r w:rsidRPr="00280756">
        <w:rPr>
          <w:b/>
          <w:bCs w:val="0"/>
          <w:color w:val="auto"/>
          <w:u w:val="none"/>
          <w:rtl/>
          <w:lang w:eastAsia="en-US"/>
        </w:rPr>
        <w:t xml:space="preserve">' , </w:t>
      </w:r>
      <w:r w:rsidRPr="00280756">
        <w:rPr>
          <w:rFonts w:hint="cs"/>
          <w:b/>
          <w:bCs w:val="0"/>
          <w:color w:val="auto"/>
          <w:u w:val="none"/>
          <w:rtl/>
          <w:lang w:eastAsia="en-US"/>
        </w:rPr>
        <w:t>אשר</w:t>
      </w:r>
      <w:r w:rsidRPr="00280756">
        <w:rPr>
          <w:b/>
          <w:bCs w:val="0"/>
          <w:color w:val="auto"/>
          <w:u w:val="none"/>
          <w:rtl/>
          <w:lang w:eastAsia="en-US"/>
        </w:rPr>
        <w:t xml:space="preserve"> </w:t>
      </w:r>
      <w:r w:rsidRPr="00280756">
        <w:rPr>
          <w:rFonts w:hint="cs"/>
          <w:b/>
          <w:bCs w:val="0"/>
          <w:color w:val="auto"/>
          <w:u w:val="none"/>
          <w:rtl/>
          <w:lang w:eastAsia="en-US"/>
        </w:rPr>
        <w:t>יוסכם</w:t>
      </w:r>
      <w:r w:rsidRPr="00280756">
        <w:rPr>
          <w:b/>
          <w:bCs w:val="0"/>
          <w:color w:val="auto"/>
          <w:u w:val="none"/>
          <w:rtl/>
          <w:lang w:eastAsia="en-US"/>
        </w:rPr>
        <w:t xml:space="preserve"> </w:t>
      </w:r>
      <w:r w:rsidRPr="00280756">
        <w:rPr>
          <w:rFonts w:hint="cs"/>
          <w:b/>
          <w:bCs w:val="0"/>
          <w:color w:val="auto"/>
          <w:u w:val="none"/>
          <w:rtl/>
          <w:lang w:eastAsia="en-US"/>
        </w:rPr>
        <w:t>על</w:t>
      </w:r>
      <w:r w:rsidRPr="00280756">
        <w:rPr>
          <w:b/>
          <w:bCs w:val="0"/>
          <w:color w:val="auto"/>
          <w:u w:val="none"/>
          <w:rtl/>
          <w:lang w:eastAsia="en-US"/>
        </w:rPr>
        <w:t xml:space="preserve"> </w:t>
      </w:r>
      <w:r w:rsidRPr="00280756">
        <w:rPr>
          <w:rFonts w:hint="cs"/>
          <w:b/>
          <w:bCs w:val="0"/>
          <w:color w:val="auto"/>
          <w:u w:val="none"/>
          <w:rtl/>
          <w:lang w:eastAsia="en-US"/>
        </w:rPr>
        <w:t>דעת</w:t>
      </w:r>
      <w:r w:rsidRPr="00280756">
        <w:rPr>
          <w:b/>
          <w:bCs w:val="0"/>
          <w:color w:val="auto"/>
          <w:u w:val="none"/>
          <w:rtl/>
          <w:lang w:eastAsia="en-US"/>
        </w:rPr>
        <w:t xml:space="preserve"> </w:t>
      </w:r>
      <w:r w:rsidRPr="00280756">
        <w:rPr>
          <w:rFonts w:hint="cs"/>
          <w:b/>
          <w:bCs w:val="0"/>
          <w:color w:val="auto"/>
          <w:u w:val="none"/>
          <w:rtl/>
          <w:lang w:eastAsia="en-US"/>
        </w:rPr>
        <w:t>מנהל</w:t>
      </w:r>
      <w:r w:rsidRPr="00280756">
        <w:rPr>
          <w:b/>
          <w:bCs w:val="0"/>
          <w:color w:val="auto"/>
          <w:u w:val="none"/>
          <w:rtl/>
          <w:lang w:eastAsia="en-US"/>
        </w:rPr>
        <w:t xml:space="preserve"> </w:t>
      </w:r>
      <w:r w:rsidRPr="00280756">
        <w:rPr>
          <w:rFonts w:hint="cs"/>
          <w:b/>
          <w:bCs w:val="0"/>
          <w:color w:val="auto"/>
          <w:u w:val="none"/>
          <w:rtl/>
          <w:lang w:eastAsia="en-US"/>
        </w:rPr>
        <w:t>תחום סייבר במשרד</w:t>
      </w:r>
      <w:r w:rsidRPr="00280756">
        <w:rPr>
          <w:b/>
          <w:bCs w:val="0"/>
          <w:color w:val="auto"/>
          <w:u w:val="none"/>
          <w:rtl/>
          <w:lang w:eastAsia="en-US"/>
        </w:rPr>
        <w:t xml:space="preserve"> </w:t>
      </w:r>
      <w:r w:rsidRPr="00280756">
        <w:rPr>
          <w:rFonts w:hint="cs"/>
          <w:b/>
          <w:bCs w:val="0"/>
          <w:color w:val="auto"/>
          <w:u w:val="none"/>
          <w:rtl/>
          <w:lang w:eastAsia="en-US"/>
        </w:rPr>
        <w:t>האוצר, במקרים מסוימים בהתאם לרמת הרגישות של המידע הקיים במערכת וכפוף להנחיה של תחום סייבר יידרש הספק לבצע סקר סיכונים אחת לשנה</w:t>
      </w:r>
      <w:r w:rsidRPr="00280756">
        <w:rPr>
          <w:b/>
          <w:bCs w:val="0"/>
          <w:color w:val="auto"/>
          <w:u w:val="none"/>
          <w:rtl/>
          <w:lang w:eastAsia="en-US"/>
        </w:rPr>
        <w:t>.</w:t>
      </w:r>
    </w:p>
    <w:p w14:paraId="12971DE6" w14:textId="77777777" w:rsidR="009656D9" w:rsidRPr="00280756" w:rsidRDefault="009656D9" w:rsidP="00280756">
      <w:pPr>
        <w:pStyle w:val="110"/>
        <w:numPr>
          <w:ilvl w:val="1"/>
          <w:numId w:val="162"/>
        </w:numPr>
        <w:spacing w:before="120" w:after="0"/>
        <w:rPr>
          <w:b/>
          <w:bCs w:val="0"/>
          <w:color w:val="auto"/>
          <w:u w:val="none"/>
          <w:lang w:eastAsia="en-US"/>
        </w:rPr>
      </w:pPr>
      <w:r w:rsidRPr="00280756">
        <w:rPr>
          <w:rFonts w:hint="cs"/>
          <w:b/>
          <w:bCs w:val="0"/>
          <w:color w:val="auto"/>
          <w:u w:val="none"/>
          <w:rtl/>
          <w:lang w:eastAsia="en-US"/>
        </w:rPr>
        <w:t>הסקר</w:t>
      </w:r>
      <w:r w:rsidRPr="00280756">
        <w:rPr>
          <w:b/>
          <w:bCs w:val="0"/>
          <w:color w:val="auto"/>
          <w:u w:val="none"/>
          <w:rtl/>
          <w:lang w:eastAsia="en-US"/>
        </w:rPr>
        <w:t xml:space="preserve"> </w:t>
      </w:r>
      <w:r w:rsidRPr="00280756">
        <w:rPr>
          <w:rFonts w:hint="cs"/>
          <w:b/>
          <w:bCs w:val="0"/>
          <w:color w:val="auto"/>
          <w:u w:val="none"/>
          <w:rtl/>
          <w:lang w:eastAsia="en-US"/>
        </w:rPr>
        <w:t>יקיף</w:t>
      </w:r>
      <w:r w:rsidRPr="00280756">
        <w:rPr>
          <w:b/>
          <w:bCs w:val="0"/>
          <w:color w:val="auto"/>
          <w:u w:val="none"/>
          <w:rtl/>
          <w:lang w:eastAsia="en-US"/>
        </w:rPr>
        <w:t xml:space="preserve"> </w:t>
      </w:r>
      <w:r w:rsidRPr="00280756">
        <w:rPr>
          <w:rFonts w:hint="cs"/>
          <w:b/>
          <w:bCs w:val="0"/>
          <w:color w:val="auto"/>
          <w:u w:val="none"/>
          <w:rtl/>
          <w:lang w:eastAsia="en-US"/>
        </w:rPr>
        <w:t>את</w:t>
      </w:r>
      <w:r w:rsidRPr="00280756">
        <w:rPr>
          <w:b/>
          <w:bCs w:val="0"/>
          <w:color w:val="auto"/>
          <w:u w:val="none"/>
          <w:rtl/>
          <w:lang w:eastAsia="en-US"/>
        </w:rPr>
        <w:t xml:space="preserve"> </w:t>
      </w:r>
      <w:r w:rsidRPr="00280756">
        <w:rPr>
          <w:rFonts w:hint="cs"/>
          <w:b/>
          <w:bCs w:val="0"/>
          <w:color w:val="auto"/>
          <w:u w:val="none"/>
          <w:rtl/>
          <w:lang w:eastAsia="en-US"/>
        </w:rPr>
        <w:t>כלל</w:t>
      </w:r>
      <w:r w:rsidRPr="00280756">
        <w:rPr>
          <w:b/>
          <w:bCs w:val="0"/>
          <w:color w:val="auto"/>
          <w:u w:val="none"/>
          <w:rtl/>
          <w:lang w:eastAsia="en-US"/>
        </w:rPr>
        <w:t xml:space="preserve"> </w:t>
      </w:r>
      <w:r w:rsidRPr="00280756">
        <w:rPr>
          <w:rFonts w:hint="cs"/>
          <w:b/>
          <w:bCs w:val="0"/>
          <w:color w:val="auto"/>
          <w:u w:val="none"/>
          <w:rtl/>
          <w:lang w:eastAsia="en-US"/>
        </w:rPr>
        <w:t>המערכות</w:t>
      </w:r>
      <w:r w:rsidRPr="00280756">
        <w:rPr>
          <w:b/>
          <w:bCs w:val="0"/>
          <w:color w:val="auto"/>
          <w:u w:val="none"/>
          <w:rtl/>
          <w:lang w:eastAsia="en-US"/>
        </w:rPr>
        <w:t xml:space="preserve"> </w:t>
      </w:r>
      <w:r w:rsidRPr="00280756">
        <w:rPr>
          <w:rFonts w:hint="cs"/>
          <w:b/>
          <w:bCs w:val="0"/>
          <w:color w:val="auto"/>
          <w:u w:val="none"/>
          <w:rtl/>
          <w:lang w:eastAsia="en-US"/>
        </w:rPr>
        <w:t>המשמשות</w:t>
      </w:r>
      <w:r w:rsidRPr="00280756">
        <w:rPr>
          <w:b/>
          <w:bCs w:val="0"/>
          <w:color w:val="auto"/>
          <w:u w:val="none"/>
          <w:rtl/>
          <w:lang w:eastAsia="en-US"/>
        </w:rPr>
        <w:t xml:space="preserve"> </w:t>
      </w:r>
      <w:r w:rsidRPr="00280756">
        <w:rPr>
          <w:rFonts w:hint="cs"/>
          <w:b/>
          <w:bCs w:val="0"/>
          <w:color w:val="auto"/>
          <w:u w:val="none"/>
          <w:rtl/>
          <w:lang w:eastAsia="en-US"/>
        </w:rPr>
        <w:t>את</w:t>
      </w:r>
      <w:r w:rsidRPr="00280756">
        <w:rPr>
          <w:b/>
          <w:bCs w:val="0"/>
          <w:color w:val="auto"/>
          <w:u w:val="none"/>
          <w:rtl/>
          <w:lang w:eastAsia="en-US"/>
        </w:rPr>
        <w:t xml:space="preserve"> </w:t>
      </w:r>
      <w:r w:rsidRPr="00280756">
        <w:rPr>
          <w:rFonts w:hint="cs"/>
          <w:b/>
          <w:bCs w:val="0"/>
          <w:color w:val="auto"/>
          <w:u w:val="none"/>
          <w:rtl/>
          <w:lang w:eastAsia="en-US"/>
        </w:rPr>
        <w:t>האוצר</w:t>
      </w:r>
      <w:r w:rsidRPr="00280756">
        <w:rPr>
          <w:b/>
          <w:bCs w:val="0"/>
          <w:color w:val="auto"/>
          <w:u w:val="none"/>
          <w:rtl/>
          <w:lang w:eastAsia="en-US"/>
        </w:rPr>
        <w:t xml:space="preserve">, </w:t>
      </w:r>
      <w:r w:rsidRPr="00280756">
        <w:rPr>
          <w:rFonts w:hint="cs"/>
          <w:b/>
          <w:bCs w:val="0"/>
          <w:color w:val="auto"/>
          <w:u w:val="none"/>
          <w:rtl/>
          <w:lang w:eastAsia="en-US"/>
        </w:rPr>
        <w:t>לרבות</w:t>
      </w:r>
      <w:r w:rsidRPr="00280756">
        <w:rPr>
          <w:b/>
          <w:bCs w:val="0"/>
          <w:color w:val="auto"/>
          <w:u w:val="none"/>
          <w:rtl/>
          <w:lang w:eastAsia="en-US"/>
        </w:rPr>
        <w:t xml:space="preserve"> </w:t>
      </w:r>
      <w:r w:rsidRPr="00280756">
        <w:rPr>
          <w:rFonts w:hint="cs"/>
          <w:b/>
          <w:bCs w:val="0"/>
          <w:color w:val="auto"/>
          <w:u w:val="none"/>
          <w:rtl/>
          <w:lang w:eastAsia="en-US"/>
        </w:rPr>
        <w:t>מערכות</w:t>
      </w:r>
      <w:r w:rsidRPr="00280756">
        <w:rPr>
          <w:b/>
          <w:bCs w:val="0"/>
          <w:color w:val="auto"/>
          <w:u w:val="none"/>
          <w:rtl/>
          <w:lang w:eastAsia="en-US"/>
        </w:rPr>
        <w:t xml:space="preserve"> </w:t>
      </w:r>
      <w:r w:rsidRPr="00280756">
        <w:rPr>
          <w:rFonts w:hint="cs"/>
          <w:b/>
          <w:bCs w:val="0"/>
          <w:color w:val="auto"/>
          <w:u w:val="none"/>
          <w:rtl/>
          <w:lang w:eastAsia="en-US"/>
        </w:rPr>
        <w:t>של</w:t>
      </w:r>
      <w:r w:rsidRPr="00280756">
        <w:rPr>
          <w:b/>
          <w:bCs w:val="0"/>
          <w:color w:val="auto"/>
          <w:u w:val="none"/>
          <w:rtl/>
          <w:lang w:eastAsia="en-US"/>
        </w:rPr>
        <w:t xml:space="preserve"> </w:t>
      </w:r>
      <w:r w:rsidRPr="00280756">
        <w:rPr>
          <w:rFonts w:hint="cs"/>
          <w:b/>
          <w:bCs w:val="0"/>
          <w:color w:val="auto"/>
          <w:u w:val="none"/>
          <w:rtl/>
          <w:lang w:eastAsia="en-US"/>
        </w:rPr>
        <w:t>החברה</w:t>
      </w:r>
      <w:r w:rsidRPr="00280756">
        <w:rPr>
          <w:b/>
          <w:bCs w:val="0"/>
          <w:color w:val="auto"/>
          <w:u w:val="none"/>
          <w:rtl/>
          <w:lang w:eastAsia="en-US"/>
        </w:rPr>
        <w:t xml:space="preserve"> </w:t>
      </w:r>
      <w:r w:rsidRPr="00280756">
        <w:rPr>
          <w:rFonts w:hint="cs"/>
          <w:b/>
          <w:bCs w:val="0"/>
          <w:color w:val="auto"/>
          <w:u w:val="none"/>
          <w:rtl/>
          <w:lang w:eastAsia="en-US"/>
        </w:rPr>
        <w:t>המקושרות</w:t>
      </w:r>
      <w:r w:rsidRPr="00280756">
        <w:rPr>
          <w:b/>
          <w:bCs w:val="0"/>
          <w:color w:val="auto"/>
          <w:u w:val="none"/>
          <w:rtl/>
          <w:lang w:eastAsia="en-US"/>
        </w:rPr>
        <w:t xml:space="preserve"> </w:t>
      </w:r>
      <w:r w:rsidRPr="00280756">
        <w:rPr>
          <w:rFonts w:hint="cs"/>
          <w:b/>
          <w:bCs w:val="0"/>
          <w:color w:val="auto"/>
          <w:u w:val="none"/>
          <w:rtl/>
          <w:lang w:eastAsia="en-US"/>
        </w:rPr>
        <w:t>על</w:t>
      </w:r>
      <w:r w:rsidRPr="00280756">
        <w:rPr>
          <w:b/>
          <w:bCs w:val="0"/>
          <w:color w:val="auto"/>
          <w:u w:val="none"/>
          <w:rtl/>
          <w:lang w:eastAsia="en-US"/>
        </w:rPr>
        <w:t xml:space="preserve"> </w:t>
      </w:r>
      <w:r w:rsidRPr="00280756">
        <w:rPr>
          <w:rFonts w:hint="cs"/>
          <w:b/>
          <w:bCs w:val="0"/>
          <w:color w:val="auto"/>
          <w:u w:val="none"/>
          <w:rtl/>
          <w:lang w:eastAsia="en-US"/>
        </w:rPr>
        <w:t>אותה</w:t>
      </w:r>
      <w:r w:rsidRPr="00280756">
        <w:rPr>
          <w:b/>
          <w:bCs w:val="0"/>
          <w:color w:val="auto"/>
          <w:u w:val="none"/>
          <w:rtl/>
          <w:lang w:eastAsia="en-US"/>
        </w:rPr>
        <w:t xml:space="preserve"> </w:t>
      </w:r>
      <w:r w:rsidRPr="00280756">
        <w:rPr>
          <w:rFonts w:hint="cs"/>
          <w:b/>
          <w:bCs w:val="0"/>
          <w:color w:val="auto"/>
          <w:u w:val="none"/>
          <w:rtl/>
          <w:lang w:eastAsia="en-US"/>
        </w:rPr>
        <w:t>תשתית</w:t>
      </w:r>
      <w:r w:rsidRPr="00280756">
        <w:rPr>
          <w:b/>
          <w:bCs w:val="0"/>
          <w:color w:val="auto"/>
          <w:u w:val="none"/>
          <w:rtl/>
          <w:lang w:eastAsia="en-US"/>
        </w:rPr>
        <w:t xml:space="preserve"> </w:t>
      </w:r>
      <w:r w:rsidRPr="00280756">
        <w:rPr>
          <w:rFonts w:hint="cs"/>
          <w:b/>
          <w:bCs w:val="0"/>
          <w:color w:val="auto"/>
          <w:u w:val="none"/>
          <w:rtl/>
          <w:lang w:eastAsia="en-US"/>
        </w:rPr>
        <w:t>או</w:t>
      </w:r>
      <w:r w:rsidRPr="00280756">
        <w:rPr>
          <w:b/>
          <w:bCs w:val="0"/>
          <w:color w:val="auto"/>
          <w:u w:val="none"/>
          <w:rtl/>
          <w:lang w:eastAsia="en-US"/>
        </w:rPr>
        <w:t xml:space="preserve"> </w:t>
      </w:r>
      <w:r w:rsidRPr="00280756">
        <w:rPr>
          <w:rFonts w:hint="cs"/>
          <w:b/>
          <w:bCs w:val="0"/>
          <w:color w:val="auto"/>
          <w:u w:val="none"/>
          <w:rtl/>
          <w:lang w:eastAsia="en-US"/>
        </w:rPr>
        <w:t>פועלות</w:t>
      </w:r>
      <w:r w:rsidRPr="00280756">
        <w:rPr>
          <w:b/>
          <w:bCs w:val="0"/>
          <w:color w:val="auto"/>
          <w:u w:val="none"/>
          <w:rtl/>
          <w:lang w:eastAsia="en-US"/>
        </w:rPr>
        <w:t xml:space="preserve"> </w:t>
      </w:r>
      <w:r w:rsidRPr="00280756">
        <w:rPr>
          <w:rFonts w:hint="cs"/>
          <w:b/>
          <w:bCs w:val="0"/>
          <w:color w:val="auto"/>
          <w:u w:val="none"/>
          <w:rtl/>
          <w:lang w:eastAsia="en-US"/>
        </w:rPr>
        <w:t>במשותף</w:t>
      </w:r>
      <w:r w:rsidRPr="00280756">
        <w:rPr>
          <w:b/>
          <w:bCs w:val="0"/>
          <w:color w:val="auto"/>
          <w:u w:val="none"/>
          <w:rtl/>
          <w:lang w:eastAsia="en-US"/>
        </w:rPr>
        <w:t xml:space="preserve">, </w:t>
      </w:r>
      <w:r w:rsidRPr="00280756">
        <w:rPr>
          <w:rFonts w:hint="cs"/>
          <w:b/>
          <w:bCs w:val="0"/>
          <w:color w:val="auto"/>
          <w:u w:val="none"/>
          <w:rtl/>
          <w:lang w:eastAsia="en-US"/>
        </w:rPr>
        <w:t>או</w:t>
      </w:r>
      <w:r w:rsidRPr="00280756">
        <w:rPr>
          <w:b/>
          <w:bCs w:val="0"/>
          <w:color w:val="auto"/>
          <w:u w:val="none"/>
          <w:rtl/>
          <w:lang w:eastAsia="en-US"/>
        </w:rPr>
        <w:t xml:space="preserve"> </w:t>
      </w:r>
      <w:r w:rsidRPr="00280756">
        <w:rPr>
          <w:rFonts w:hint="cs"/>
          <w:b/>
          <w:bCs w:val="0"/>
          <w:color w:val="auto"/>
          <w:u w:val="none"/>
          <w:rtl/>
          <w:lang w:eastAsia="en-US"/>
        </w:rPr>
        <w:t>שניתן</w:t>
      </w:r>
      <w:r w:rsidRPr="00280756">
        <w:rPr>
          <w:b/>
          <w:bCs w:val="0"/>
          <w:color w:val="auto"/>
          <w:u w:val="none"/>
          <w:rtl/>
          <w:lang w:eastAsia="en-US"/>
        </w:rPr>
        <w:t xml:space="preserve"> </w:t>
      </w:r>
      <w:r w:rsidRPr="00280756">
        <w:rPr>
          <w:rFonts w:hint="cs"/>
          <w:b/>
          <w:bCs w:val="0"/>
          <w:color w:val="auto"/>
          <w:u w:val="none"/>
          <w:rtl/>
          <w:lang w:eastAsia="en-US"/>
        </w:rPr>
        <w:t>בדרכים</w:t>
      </w:r>
      <w:r w:rsidRPr="00280756">
        <w:rPr>
          <w:b/>
          <w:bCs w:val="0"/>
          <w:color w:val="auto"/>
          <w:u w:val="none"/>
          <w:rtl/>
          <w:lang w:eastAsia="en-US"/>
        </w:rPr>
        <w:t xml:space="preserve"> </w:t>
      </w:r>
      <w:r w:rsidRPr="00280756">
        <w:rPr>
          <w:rFonts w:hint="cs"/>
          <w:b/>
          <w:bCs w:val="0"/>
          <w:color w:val="auto"/>
          <w:u w:val="none"/>
          <w:rtl/>
          <w:lang w:eastAsia="en-US"/>
        </w:rPr>
        <w:t>עקיפות</w:t>
      </w:r>
      <w:r w:rsidRPr="00280756">
        <w:rPr>
          <w:b/>
          <w:bCs w:val="0"/>
          <w:color w:val="auto"/>
          <w:u w:val="none"/>
          <w:rtl/>
          <w:lang w:eastAsia="en-US"/>
        </w:rPr>
        <w:t xml:space="preserve"> </w:t>
      </w:r>
      <w:r w:rsidRPr="00280756">
        <w:rPr>
          <w:rFonts w:hint="cs"/>
          <w:b/>
          <w:bCs w:val="0"/>
          <w:color w:val="auto"/>
          <w:u w:val="none"/>
          <w:rtl/>
          <w:lang w:eastAsia="en-US"/>
        </w:rPr>
        <w:t>להגיע</w:t>
      </w:r>
      <w:r w:rsidRPr="00280756">
        <w:rPr>
          <w:b/>
          <w:bCs w:val="0"/>
          <w:color w:val="auto"/>
          <w:u w:val="none"/>
          <w:rtl/>
          <w:lang w:eastAsia="en-US"/>
        </w:rPr>
        <w:t xml:space="preserve"> </w:t>
      </w:r>
      <w:r w:rsidRPr="00280756">
        <w:rPr>
          <w:rFonts w:hint="cs"/>
          <w:b/>
          <w:bCs w:val="0"/>
          <w:color w:val="auto"/>
          <w:u w:val="none"/>
          <w:rtl/>
          <w:lang w:eastAsia="en-US"/>
        </w:rPr>
        <w:t>דרכן</w:t>
      </w:r>
      <w:r w:rsidRPr="00280756">
        <w:rPr>
          <w:b/>
          <w:bCs w:val="0"/>
          <w:color w:val="auto"/>
          <w:u w:val="none"/>
          <w:rtl/>
          <w:lang w:eastAsia="en-US"/>
        </w:rPr>
        <w:t xml:space="preserve"> </w:t>
      </w:r>
      <w:r w:rsidRPr="00280756">
        <w:rPr>
          <w:rFonts w:hint="cs"/>
          <w:b/>
          <w:bCs w:val="0"/>
          <w:color w:val="auto"/>
          <w:u w:val="none"/>
          <w:rtl/>
          <w:lang w:eastAsia="en-US"/>
        </w:rPr>
        <w:t>אל</w:t>
      </w:r>
      <w:r w:rsidRPr="00280756">
        <w:rPr>
          <w:b/>
          <w:bCs w:val="0"/>
          <w:color w:val="auto"/>
          <w:u w:val="none"/>
          <w:rtl/>
          <w:lang w:eastAsia="en-US"/>
        </w:rPr>
        <w:t xml:space="preserve"> </w:t>
      </w:r>
      <w:r w:rsidRPr="00280756">
        <w:rPr>
          <w:rFonts w:hint="cs"/>
          <w:b/>
          <w:bCs w:val="0"/>
          <w:color w:val="auto"/>
          <w:u w:val="none"/>
          <w:rtl/>
          <w:lang w:eastAsia="en-US"/>
        </w:rPr>
        <w:t>מערכות</w:t>
      </w:r>
      <w:r w:rsidRPr="00280756">
        <w:rPr>
          <w:b/>
          <w:bCs w:val="0"/>
          <w:color w:val="auto"/>
          <w:u w:val="none"/>
          <w:rtl/>
          <w:lang w:eastAsia="en-US"/>
        </w:rPr>
        <w:t xml:space="preserve"> </w:t>
      </w:r>
      <w:r w:rsidRPr="00280756">
        <w:rPr>
          <w:rFonts w:hint="cs"/>
          <w:b/>
          <w:bCs w:val="0"/>
          <w:color w:val="auto"/>
          <w:u w:val="none"/>
          <w:rtl/>
          <w:lang w:eastAsia="en-US"/>
        </w:rPr>
        <w:t>האוצר</w:t>
      </w:r>
      <w:r w:rsidRPr="00280756">
        <w:rPr>
          <w:b/>
          <w:bCs w:val="0"/>
          <w:color w:val="auto"/>
          <w:u w:val="none"/>
          <w:rtl/>
          <w:lang w:eastAsia="en-US"/>
        </w:rPr>
        <w:t xml:space="preserve">, </w:t>
      </w:r>
      <w:r w:rsidRPr="00280756">
        <w:rPr>
          <w:rFonts w:hint="cs"/>
          <w:b/>
          <w:bCs w:val="0"/>
          <w:color w:val="auto"/>
          <w:u w:val="none"/>
          <w:rtl/>
          <w:lang w:eastAsia="en-US"/>
        </w:rPr>
        <w:t>נשוא</w:t>
      </w:r>
      <w:r w:rsidRPr="00280756">
        <w:rPr>
          <w:b/>
          <w:bCs w:val="0"/>
          <w:color w:val="auto"/>
          <w:u w:val="none"/>
          <w:rtl/>
          <w:lang w:eastAsia="en-US"/>
        </w:rPr>
        <w:t xml:space="preserve"> </w:t>
      </w:r>
      <w:r w:rsidRPr="00280756">
        <w:rPr>
          <w:rFonts w:hint="cs"/>
          <w:b/>
          <w:bCs w:val="0"/>
          <w:color w:val="auto"/>
          <w:u w:val="none"/>
          <w:rtl/>
          <w:lang w:eastAsia="en-US"/>
        </w:rPr>
        <w:t>ההתקשרות</w:t>
      </w:r>
      <w:r w:rsidRPr="00280756">
        <w:rPr>
          <w:b/>
          <w:bCs w:val="0"/>
          <w:color w:val="auto"/>
          <w:u w:val="none"/>
          <w:rtl/>
          <w:lang w:eastAsia="en-US"/>
        </w:rPr>
        <w:t>.</w:t>
      </w:r>
    </w:p>
    <w:p w14:paraId="4A62AE69" w14:textId="77777777" w:rsidR="009656D9" w:rsidRPr="00280756" w:rsidRDefault="009656D9" w:rsidP="00280756">
      <w:pPr>
        <w:pStyle w:val="110"/>
        <w:numPr>
          <w:ilvl w:val="1"/>
          <w:numId w:val="162"/>
        </w:numPr>
        <w:spacing w:before="120" w:after="0"/>
        <w:rPr>
          <w:b/>
          <w:bCs w:val="0"/>
          <w:color w:val="auto"/>
          <w:u w:val="none"/>
          <w:lang w:eastAsia="en-US"/>
        </w:rPr>
      </w:pPr>
      <w:r w:rsidRPr="00280756">
        <w:rPr>
          <w:rFonts w:hint="cs"/>
          <w:b/>
          <w:bCs w:val="0"/>
          <w:color w:val="auto"/>
          <w:u w:val="none"/>
          <w:rtl/>
          <w:lang w:eastAsia="en-US"/>
        </w:rPr>
        <w:lastRenderedPageBreak/>
        <w:t>ממצאי</w:t>
      </w:r>
      <w:r w:rsidRPr="00280756">
        <w:rPr>
          <w:b/>
          <w:bCs w:val="0"/>
          <w:color w:val="auto"/>
          <w:u w:val="none"/>
          <w:rtl/>
          <w:lang w:eastAsia="en-US"/>
        </w:rPr>
        <w:t xml:space="preserve"> </w:t>
      </w:r>
      <w:r w:rsidRPr="00280756">
        <w:rPr>
          <w:rFonts w:hint="cs"/>
          <w:b/>
          <w:bCs w:val="0"/>
          <w:color w:val="auto"/>
          <w:u w:val="none"/>
          <w:rtl/>
          <w:lang w:eastAsia="en-US"/>
        </w:rPr>
        <w:t>הסקר</w:t>
      </w:r>
      <w:r w:rsidRPr="00280756">
        <w:rPr>
          <w:b/>
          <w:bCs w:val="0"/>
          <w:color w:val="auto"/>
          <w:u w:val="none"/>
          <w:rtl/>
          <w:lang w:eastAsia="en-US"/>
        </w:rPr>
        <w:t xml:space="preserve"> </w:t>
      </w:r>
      <w:r w:rsidRPr="00280756">
        <w:rPr>
          <w:rFonts w:hint="cs"/>
          <w:b/>
          <w:bCs w:val="0"/>
          <w:color w:val="auto"/>
          <w:u w:val="none"/>
          <w:rtl/>
          <w:lang w:eastAsia="en-US"/>
        </w:rPr>
        <w:t>ומסקנות</w:t>
      </w:r>
      <w:r w:rsidRPr="00280756">
        <w:rPr>
          <w:b/>
          <w:bCs w:val="0"/>
          <w:color w:val="auto"/>
          <w:u w:val="none"/>
          <w:rtl/>
          <w:lang w:eastAsia="en-US"/>
        </w:rPr>
        <w:t xml:space="preserve"> </w:t>
      </w:r>
      <w:r w:rsidRPr="00280756">
        <w:rPr>
          <w:rFonts w:hint="cs"/>
          <w:b/>
          <w:bCs w:val="0"/>
          <w:color w:val="auto"/>
          <w:u w:val="none"/>
          <w:rtl/>
          <w:lang w:eastAsia="en-US"/>
        </w:rPr>
        <w:t>הסוקר</w:t>
      </w:r>
      <w:r w:rsidRPr="00280756">
        <w:rPr>
          <w:b/>
          <w:bCs w:val="0"/>
          <w:color w:val="auto"/>
          <w:u w:val="none"/>
          <w:rtl/>
          <w:lang w:eastAsia="en-US"/>
        </w:rPr>
        <w:t xml:space="preserve">, </w:t>
      </w:r>
      <w:r w:rsidRPr="00280756">
        <w:rPr>
          <w:rFonts w:hint="cs"/>
          <w:b/>
          <w:bCs w:val="0"/>
          <w:color w:val="auto"/>
          <w:u w:val="none"/>
          <w:rtl/>
          <w:lang w:eastAsia="en-US"/>
        </w:rPr>
        <w:t>יועברו</w:t>
      </w:r>
      <w:r w:rsidRPr="00280756">
        <w:rPr>
          <w:b/>
          <w:bCs w:val="0"/>
          <w:color w:val="auto"/>
          <w:u w:val="none"/>
          <w:rtl/>
          <w:lang w:eastAsia="en-US"/>
        </w:rPr>
        <w:t xml:space="preserve"> </w:t>
      </w:r>
      <w:r w:rsidRPr="00280756">
        <w:rPr>
          <w:rFonts w:hint="cs"/>
          <w:b/>
          <w:bCs w:val="0"/>
          <w:color w:val="auto"/>
          <w:u w:val="none"/>
          <w:rtl/>
          <w:lang w:eastAsia="en-US"/>
        </w:rPr>
        <w:t>אל</w:t>
      </w:r>
      <w:r w:rsidRPr="00280756">
        <w:rPr>
          <w:b/>
          <w:bCs w:val="0"/>
          <w:color w:val="auto"/>
          <w:u w:val="none"/>
          <w:rtl/>
          <w:lang w:eastAsia="en-US"/>
        </w:rPr>
        <w:t xml:space="preserve"> </w:t>
      </w:r>
      <w:r w:rsidRPr="00280756">
        <w:rPr>
          <w:rFonts w:hint="cs"/>
          <w:b/>
          <w:bCs w:val="0"/>
          <w:color w:val="auto"/>
          <w:u w:val="none"/>
          <w:rtl/>
          <w:lang w:eastAsia="en-US"/>
        </w:rPr>
        <w:t>מנהל</w:t>
      </w:r>
      <w:r w:rsidRPr="00280756">
        <w:rPr>
          <w:b/>
          <w:bCs w:val="0"/>
          <w:color w:val="auto"/>
          <w:u w:val="none"/>
          <w:rtl/>
          <w:lang w:eastAsia="en-US"/>
        </w:rPr>
        <w:t xml:space="preserve"> </w:t>
      </w:r>
      <w:r w:rsidRPr="00280756">
        <w:rPr>
          <w:rFonts w:hint="cs"/>
          <w:b/>
          <w:bCs w:val="0"/>
          <w:color w:val="auto"/>
          <w:u w:val="none"/>
          <w:rtl/>
          <w:lang w:eastAsia="en-US"/>
        </w:rPr>
        <w:t>תחום סייבר</w:t>
      </w:r>
      <w:r w:rsidRPr="00280756">
        <w:rPr>
          <w:b/>
          <w:bCs w:val="0"/>
          <w:color w:val="auto"/>
          <w:u w:val="none"/>
          <w:rtl/>
          <w:lang w:eastAsia="en-US"/>
        </w:rPr>
        <w:t xml:space="preserve"> –  </w:t>
      </w:r>
      <w:r w:rsidRPr="00280756">
        <w:rPr>
          <w:rFonts w:hint="cs"/>
          <w:b/>
          <w:bCs w:val="0"/>
          <w:color w:val="auto"/>
          <w:u w:val="none"/>
          <w:rtl/>
          <w:lang w:eastAsia="en-US"/>
        </w:rPr>
        <w:t>לכל</w:t>
      </w:r>
      <w:r w:rsidRPr="00280756">
        <w:rPr>
          <w:b/>
          <w:bCs w:val="0"/>
          <w:color w:val="auto"/>
          <w:u w:val="none"/>
          <w:rtl/>
          <w:lang w:eastAsia="en-US"/>
        </w:rPr>
        <w:t xml:space="preserve"> </w:t>
      </w:r>
      <w:r w:rsidRPr="00280756">
        <w:rPr>
          <w:rFonts w:hint="cs"/>
          <w:b/>
          <w:bCs w:val="0"/>
          <w:color w:val="auto"/>
          <w:u w:val="none"/>
          <w:rtl/>
          <w:lang w:eastAsia="en-US"/>
        </w:rPr>
        <w:t>היותר</w:t>
      </w:r>
      <w:r w:rsidRPr="00280756">
        <w:rPr>
          <w:b/>
          <w:bCs w:val="0"/>
          <w:color w:val="auto"/>
          <w:u w:val="none"/>
          <w:rtl/>
          <w:lang w:eastAsia="en-US"/>
        </w:rPr>
        <w:t xml:space="preserve"> 30  </w:t>
      </w:r>
      <w:r w:rsidRPr="00280756">
        <w:rPr>
          <w:rFonts w:hint="cs"/>
          <w:b/>
          <w:bCs w:val="0"/>
          <w:color w:val="auto"/>
          <w:u w:val="none"/>
          <w:rtl/>
          <w:lang w:eastAsia="en-US"/>
        </w:rPr>
        <w:t>יום</w:t>
      </w:r>
      <w:r w:rsidRPr="00280756">
        <w:rPr>
          <w:b/>
          <w:bCs w:val="0"/>
          <w:color w:val="auto"/>
          <w:u w:val="none"/>
          <w:rtl/>
          <w:lang w:eastAsia="en-US"/>
        </w:rPr>
        <w:t xml:space="preserve"> </w:t>
      </w:r>
      <w:r w:rsidRPr="00280756">
        <w:rPr>
          <w:rFonts w:hint="cs"/>
          <w:b/>
          <w:bCs w:val="0"/>
          <w:color w:val="auto"/>
          <w:u w:val="none"/>
          <w:rtl/>
          <w:lang w:eastAsia="en-US"/>
        </w:rPr>
        <w:t>מהגשתן</w:t>
      </w:r>
      <w:r w:rsidRPr="00280756">
        <w:rPr>
          <w:b/>
          <w:bCs w:val="0"/>
          <w:color w:val="auto"/>
          <w:u w:val="none"/>
          <w:rtl/>
          <w:lang w:eastAsia="en-US"/>
        </w:rPr>
        <w:t xml:space="preserve"> </w:t>
      </w:r>
      <w:r w:rsidRPr="00280756">
        <w:rPr>
          <w:rFonts w:hint="cs"/>
          <w:b/>
          <w:bCs w:val="0"/>
          <w:color w:val="auto"/>
          <w:u w:val="none"/>
          <w:rtl/>
          <w:lang w:eastAsia="en-US"/>
        </w:rPr>
        <w:t>לחברה.</w:t>
      </w:r>
    </w:p>
    <w:p w14:paraId="46C9D247" w14:textId="77777777" w:rsidR="009656D9" w:rsidRPr="00280756" w:rsidRDefault="009656D9" w:rsidP="00280756">
      <w:pPr>
        <w:pStyle w:val="110"/>
        <w:numPr>
          <w:ilvl w:val="1"/>
          <w:numId w:val="162"/>
        </w:numPr>
        <w:spacing w:before="120" w:after="0"/>
        <w:rPr>
          <w:b/>
          <w:bCs w:val="0"/>
          <w:color w:val="auto"/>
          <w:u w:val="none"/>
          <w:lang w:eastAsia="en-US"/>
        </w:rPr>
      </w:pPr>
      <w:r w:rsidRPr="00280756">
        <w:rPr>
          <w:rFonts w:hint="cs"/>
          <w:b/>
          <w:bCs w:val="0"/>
          <w:color w:val="auto"/>
          <w:u w:val="none"/>
          <w:rtl/>
          <w:lang w:eastAsia="en-US"/>
        </w:rPr>
        <w:t>המזמין</w:t>
      </w:r>
      <w:r w:rsidRPr="00280756">
        <w:rPr>
          <w:b/>
          <w:bCs w:val="0"/>
          <w:color w:val="auto"/>
          <w:u w:val="none"/>
          <w:rtl/>
          <w:lang w:eastAsia="en-US"/>
        </w:rPr>
        <w:t xml:space="preserve"> </w:t>
      </w:r>
      <w:r w:rsidRPr="00280756">
        <w:rPr>
          <w:rFonts w:hint="cs"/>
          <w:b/>
          <w:bCs w:val="0"/>
          <w:color w:val="auto"/>
          <w:u w:val="none"/>
          <w:rtl/>
          <w:lang w:eastAsia="en-US"/>
        </w:rPr>
        <w:t>רשאי</w:t>
      </w:r>
      <w:r w:rsidRPr="00280756">
        <w:rPr>
          <w:b/>
          <w:bCs w:val="0"/>
          <w:color w:val="auto"/>
          <w:u w:val="none"/>
          <w:rtl/>
          <w:lang w:eastAsia="en-US"/>
        </w:rPr>
        <w:t xml:space="preserve"> </w:t>
      </w:r>
      <w:r w:rsidRPr="00280756">
        <w:rPr>
          <w:rFonts w:hint="cs"/>
          <w:b/>
          <w:bCs w:val="0"/>
          <w:color w:val="auto"/>
          <w:u w:val="none"/>
          <w:rtl/>
          <w:lang w:eastAsia="en-US"/>
        </w:rPr>
        <w:t>לדרוש</w:t>
      </w:r>
      <w:r w:rsidRPr="00280756">
        <w:rPr>
          <w:b/>
          <w:bCs w:val="0"/>
          <w:color w:val="auto"/>
          <w:u w:val="none"/>
          <w:rtl/>
          <w:lang w:eastAsia="en-US"/>
        </w:rPr>
        <w:t xml:space="preserve"> </w:t>
      </w:r>
      <w:r w:rsidRPr="00280756">
        <w:rPr>
          <w:rFonts w:hint="cs"/>
          <w:b/>
          <w:bCs w:val="0"/>
          <w:color w:val="auto"/>
          <w:u w:val="none"/>
          <w:rtl/>
          <w:lang w:eastAsia="en-US"/>
        </w:rPr>
        <w:t>בדיקות</w:t>
      </w:r>
      <w:r w:rsidRPr="00280756">
        <w:rPr>
          <w:b/>
          <w:bCs w:val="0"/>
          <w:color w:val="auto"/>
          <w:u w:val="none"/>
          <w:rtl/>
          <w:lang w:eastAsia="en-US"/>
        </w:rPr>
        <w:t xml:space="preserve"> </w:t>
      </w:r>
      <w:r w:rsidRPr="00280756">
        <w:rPr>
          <w:rFonts w:hint="cs"/>
          <w:b/>
          <w:bCs w:val="0"/>
          <w:color w:val="auto"/>
          <w:u w:val="none"/>
          <w:rtl/>
          <w:lang w:eastAsia="en-US"/>
        </w:rPr>
        <w:t>וסקירת</w:t>
      </w:r>
      <w:r w:rsidRPr="00280756">
        <w:rPr>
          <w:b/>
          <w:bCs w:val="0"/>
          <w:color w:val="auto"/>
          <w:u w:val="none"/>
          <w:rtl/>
          <w:lang w:eastAsia="en-US"/>
        </w:rPr>
        <w:t xml:space="preserve"> </w:t>
      </w:r>
      <w:r w:rsidRPr="00280756">
        <w:rPr>
          <w:rFonts w:hint="cs"/>
          <w:b/>
          <w:bCs w:val="0"/>
          <w:color w:val="auto"/>
          <w:u w:val="none"/>
          <w:rtl/>
          <w:lang w:eastAsia="en-US"/>
        </w:rPr>
        <w:t>מערכות</w:t>
      </w:r>
      <w:r w:rsidRPr="00280756">
        <w:rPr>
          <w:b/>
          <w:bCs w:val="0"/>
          <w:color w:val="auto"/>
          <w:u w:val="none"/>
          <w:rtl/>
          <w:lang w:eastAsia="en-US"/>
        </w:rPr>
        <w:t xml:space="preserve"> </w:t>
      </w:r>
      <w:r w:rsidRPr="00280756">
        <w:rPr>
          <w:rFonts w:hint="cs"/>
          <w:b/>
          <w:bCs w:val="0"/>
          <w:color w:val="auto"/>
          <w:u w:val="none"/>
          <w:rtl/>
          <w:lang w:eastAsia="en-US"/>
        </w:rPr>
        <w:t>שיוגדרו ע"י המזמין במסגרת</w:t>
      </w:r>
      <w:r w:rsidRPr="00280756">
        <w:rPr>
          <w:b/>
          <w:bCs w:val="0"/>
          <w:color w:val="auto"/>
          <w:u w:val="none"/>
          <w:rtl/>
          <w:lang w:eastAsia="en-US"/>
        </w:rPr>
        <w:t xml:space="preserve"> </w:t>
      </w:r>
      <w:r w:rsidRPr="00280756">
        <w:rPr>
          <w:rFonts w:hint="cs"/>
          <w:b/>
          <w:bCs w:val="0"/>
          <w:color w:val="auto"/>
          <w:u w:val="none"/>
          <w:rtl/>
          <w:lang w:eastAsia="en-US"/>
        </w:rPr>
        <w:t>סקר</w:t>
      </w:r>
      <w:r w:rsidRPr="00280756">
        <w:rPr>
          <w:b/>
          <w:bCs w:val="0"/>
          <w:color w:val="auto"/>
          <w:u w:val="none"/>
          <w:rtl/>
          <w:lang w:eastAsia="en-US"/>
        </w:rPr>
        <w:t xml:space="preserve"> </w:t>
      </w:r>
      <w:r w:rsidRPr="00280756">
        <w:rPr>
          <w:rFonts w:hint="cs"/>
          <w:b/>
          <w:bCs w:val="0"/>
          <w:color w:val="auto"/>
          <w:u w:val="none"/>
          <w:rtl/>
          <w:lang w:eastAsia="en-US"/>
        </w:rPr>
        <w:t>הסיכונים</w:t>
      </w:r>
      <w:r w:rsidRPr="00280756">
        <w:rPr>
          <w:b/>
          <w:bCs w:val="0"/>
          <w:color w:val="auto"/>
          <w:u w:val="none"/>
          <w:rtl/>
          <w:lang w:eastAsia="en-US"/>
        </w:rPr>
        <w:t>.</w:t>
      </w:r>
    </w:p>
    <w:p w14:paraId="4794C95B" w14:textId="77777777" w:rsidR="009656D9" w:rsidRPr="009526A0" w:rsidRDefault="009656D9" w:rsidP="009526A0">
      <w:pPr>
        <w:pStyle w:val="110"/>
        <w:numPr>
          <w:ilvl w:val="0"/>
          <w:numId w:val="162"/>
        </w:numPr>
        <w:spacing w:before="120" w:after="0"/>
        <w:rPr>
          <w:color w:val="auto"/>
          <w:u w:val="none"/>
          <w:lang w:eastAsia="en-US"/>
        </w:rPr>
      </w:pPr>
      <w:bookmarkStart w:id="60" w:name="_Toc435374812"/>
      <w:r w:rsidRPr="009526A0">
        <w:rPr>
          <w:rFonts w:hint="cs"/>
          <w:color w:val="auto"/>
          <w:u w:val="none"/>
          <w:rtl/>
          <w:lang w:eastAsia="en-US"/>
        </w:rPr>
        <w:t>ניהול סיכונים</w:t>
      </w:r>
      <w:bookmarkEnd w:id="60"/>
    </w:p>
    <w:p w14:paraId="31FD808D" w14:textId="77777777" w:rsidR="009656D9" w:rsidRPr="00280756" w:rsidRDefault="009656D9" w:rsidP="00280756">
      <w:pPr>
        <w:pStyle w:val="110"/>
        <w:numPr>
          <w:ilvl w:val="1"/>
          <w:numId w:val="162"/>
        </w:numPr>
        <w:spacing w:before="120" w:after="0"/>
        <w:rPr>
          <w:b/>
          <w:bCs w:val="0"/>
          <w:color w:val="auto"/>
          <w:u w:val="none"/>
          <w:lang w:eastAsia="en-US"/>
        </w:rPr>
      </w:pPr>
      <w:r w:rsidRPr="00280756">
        <w:rPr>
          <w:rFonts w:hint="cs"/>
          <w:b/>
          <w:bCs w:val="0"/>
          <w:color w:val="auto"/>
          <w:u w:val="none"/>
          <w:rtl/>
          <w:lang w:eastAsia="en-US"/>
        </w:rPr>
        <w:t xml:space="preserve">במקרה בו הספק מעמיד מערכת מחשב לטובת הפרויקט, על </w:t>
      </w:r>
      <w:r w:rsidRPr="00280756">
        <w:rPr>
          <w:b/>
          <w:bCs w:val="0"/>
          <w:color w:val="auto"/>
          <w:u w:val="none"/>
          <w:rtl/>
          <w:lang w:eastAsia="en-US"/>
        </w:rPr>
        <w:t xml:space="preserve">הספק </w:t>
      </w:r>
      <w:r w:rsidRPr="00280756">
        <w:rPr>
          <w:rFonts w:hint="cs"/>
          <w:b/>
          <w:bCs w:val="0"/>
          <w:color w:val="auto"/>
          <w:u w:val="none"/>
          <w:rtl/>
          <w:lang w:eastAsia="en-US"/>
        </w:rPr>
        <w:t>ל</w:t>
      </w:r>
      <w:r w:rsidRPr="00280756">
        <w:rPr>
          <w:b/>
          <w:bCs w:val="0"/>
          <w:color w:val="auto"/>
          <w:u w:val="none"/>
          <w:rtl/>
          <w:lang w:eastAsia="en-US"/>
        </w:rPr>
        <w:t>פרט את האמצעים שהוא ינקוט כדי למנוע את הסיכונים הבאים</w:t>
      </w:r>
      <w:r w:rsidRPr="00280756">
        <w:rPr>
          <w:rFonts w:hint="cs"/>
          <w:b/>
          <w:bCs w:val="0"/>
          <w:color w:val="auto"/>
          <w:u w:val="none"/>
          <w:rtl/>
          <w:lang w:eastAsia="en-US"/>
        </w:rPr>
        <w:t xml:space="preserve"> לרשת משרד האוצר באמצעות קו תקשורת הייעודי והשרת של הספק הזוכה, שיוצב באתר המזמין</w:t>
      </w:r>
      <w:r w:rsidRPr="00280756">
        <w:rPr>
          <w:b/>
          <w:bCs w:val="0"/>
          <w:color w:val="auto"/>
          <w:u w:val="none"/>
          <w:rtl/>
          <w:lang w:eastAsia="en-US"/>
        </w:rPr>
        <w:t>:</w:t>
      </w:r>
      <w:r w:rsidRPr="00280756">
        <w:rPr>
          <w:rFonts w:hint="cs"/>
          <w:b/>
          <w:bCs w:val="0"/>
          <w:color w:val="auto"/>
          <w:u w:val="none"/>
          <w:rtl/>
          <w:lang w:eastAsia="en-US"/>
        </w:rPr>
        <w:t xml:space="preserve"> </w:t>
      </w:r>
    </w:p>
    <w:p w14:paraId="6539688D" w14:textId="77777777" w:rsidR="009656D9" w:rsidRPr="001602C6" w:rsidRDefault="009656D9" w:rsidP="005A4AC6">
      <w:pPr>
        <w:pStyle w:val="31"/>
        <w:numPr>
          <w:ilvl w:val="2"/>
          <w:numId w:val="44"/>
        </w:numPr>
        <w:ind w:hanging="581"/>
      </w:pPr>
      <w:r w:rsidRPr="001602C6">
        <w:rPr>
          <w:rFonts w:ascii="David" w:hAnsi="David"/>
          <w:b/>
          <w:rtl/>
          <w:lang w:eastAsia="he-IL"/>
        </w:rPr>
        <w:t>חדירה של גורם לא מורשה לרשת משרד האוצר</w:t>
      </w:r>
      <w:r w:rsidRPr="001602C6">
        <w:rPr>
          <w:rFonts w:ascii="David" w:hAnsi="David" w:hint="cs"/>
          <w:b/>
          <w:rtl/>
          <w:lang w:eastAsia="he-IL"/>
        </w:rPr>
        <w:t xml:space="preserve"> לצורך גניבת מידע או שיבוש הפעילות התקינה של רשת המשרד.</w:t>
      </w:r>
    </w:p>
    <w:p w14:paraId="666CE66D" w14:textId="77777777" w:rsidR="009656D9" w:rsidRPr="001602C6" w:rsidRDefault="009656D9" w:rsidP="005A4AC6">
      <w:pPr>
        <w:pStyle w:val="31"/>
        <w:numPr>
          <w:ilvl w:val="2"/>
          <w:numId w:val="44"/>
        </w:numPr>
        <w:ind w:hanging="581"/>
        <w:rPr>
          <w:rFonts w:ascii="David" w:hAnsi="David"/>
          <w:b/>
          <w:lang w:eastAsia="he-IL"/>
        </w:rPr>
      </w:pPr>
      <w:r w:rsidRPr="001602C6">
        <w:rPr>
          <w:rFonts w:ascii="David" w:hAnsi="David"/>
          <w:b/>
          <w:rtl/>
          <w:lang w:eastAsia="he-IL"/>
        </w:rPr>
        <w:t>שיבוש הנתונים הנמסרים למשרד</w:t>
      </w:r>
      <w:r w:rsidRPr="001602C6">
        <w:rPr>
          <w:rFonts w:ascii="David" w:hAnsi="David" w:hint="cs"/>
          <w:b/>
          <w:rtl/>
          <w:lang w:eastAsia="he-IL"/>
        </w:rPr>
        <w:t>,</w:t>
      </w:r>
      <w:r w:rsidRPr="001602C6">
        <w:rPr>
          <w:rFonts w:ascii="David" w:hAnsi="David"/>
          <w:b/>
          <w:rtl/>
          <w:lang w:eastAsia="he-IL"/>
        </w:rPr>
        <w:t xml:space="preserve"> על ידי גורם לא מורשה.</w:t>
      </w:r>
    </w:p>
    <w:p w14:paraId="7AD0D170" w14:textId="77777777" w:rsidR="009656D9" w:rsidRPr="001602C6" w:rsidRDefault="009656D9" w:rsidP="009526A0">
      <w:pPr>
        <w:pStyle w:val="110"/>
        <w:numPr>
          <w:ilvl w:val="0"/>
          <w:numId w:val="162"/>
        </w:numPr>
        <w:spacing w:before="120" w:after="0"/>
        <w:rPr>
          <w:color w:val="auto"/>
          <w:u w:val="none"/>
          <w:lang w:eastAsia="en-US"/>
        </w:rPr>
      </w:pPr>
      <w:bookmarkStart w:id="61" w:name="_Toc435374813"/>
      <w:r w:rsidRPr="001602C6">
        <w:rPr>
          <w:rFonts w:hint="cs"/>
          <w:color w:val="auto"/>
          <w:u w:val="none"/>
          <w:rtl/>
          <w:lang w:eastAsia="en-US"/>
        </w:rPr>
        <w:t xml:space="preserve">אבטחת מידע ושמירה על המידע </w:t>
      </w:r>
      <w:r w:rsidRPr="001602C6">
        <w:rPr>
          <w:color w:val="auto"/>
          <w:u w:val="none"/>
          <w:rtl/>
          <w:lang w:eastAsia="en-US"/>
        </w:rPr>
        <w:t>–</w:t>
      </w:r>
      <w:r w:rsidRPr="001602C6">
        <w:rPr>
          <w:rFonts w:hint="cs"/>
          <w:color w:val="auto"/>
          <w:u w:val="none"/>
          <w:rtl/>
          <w:lang w:eastAsia="en-US"/>
        </w:rPr>
        <w:t xml:space="preserve"> מידע שאינו מסווג</w:t>
      </w:r>
      <w:bookmarkEnd w:id="61"/>
      <w:r w:rsidRPr="001602C6">
        <w:rPr>
          <w:rFonts w:hint="cs"/>
          <w:color w:val="auto"/>
          <w:u w:val="none"/>
          <w:rtl/>
          <w:lang w:eastAsia="en-US"/>
        </w:rPr>
        <w:t xml:space="preserve"> ביטחונית</w:t>
      </w:r>
    </w:p>
    <w:p w14:paraId="37FFC0D5"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b/>
          <w:bCs w:val="0"/>
          <w:color w:val="auto"/>
          <w:u w:val="none"/>
          <w:rtl/>
          <w:lang w:eastAsia="en-US"/>
        </w:rPr>
        <w:t xml:space="preserve">כאמור, גישה למידע </w:t>
      </w:r>
      <w:r w:rsidRPr="00A75195">
        <w:rPr>
          <w:rFonts w:hint="cs"/>
          <w:b/>
          <w:bCs w:val="0"/>
          <w:color w:val="auto"/>
          <w:u w:val="none"/>
          <w:rtl/>
          <w:lang w:eastAsia="en-US"/>
        </w:rPr>
        <w:t>תהיה אך ורק לנותני שירותים שאושרו על ידי מערך סייבר.</w:t>
      </w:r>
    </w:p>
    <w:p w14:paraId="69956AB1"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 xml:space="preserve">גישה למידע </w:t>
      </w:r>
      <w:r w:rsidRPr="00A75195">
        <w:rPr>
          <w:b/>
          <w:bCs w:val="0"/>
          <w:color w:val="auto"/>
          <w:u w:val="none"/>
          <w:rtl/>
          <w:lang w:eastAsia="en-US"/>
        </w:rPr>
        <w:t xml:space="preserve">מסווג ביטחונית תהיה אך ורק לנותני שירותים בעלי הכשר בטחוני מתאים אשר ניתן/הוכר על ידי </w:t>
      </w:r>
      <w:r w:rsidRPr="00A75195">
        <w:rPr>
          <w:rFonts w:hint="cs"/>
          <w:b/>
          <w:bCs w:val="0"/>
          <w:color w:val="auto"/>
          <w:u w:val="none"/>
          <w:rtl/>
          <w:lang w:eastAsia="en-US"/>
        </w:rPr>
        <w:t>ה</w:t>
      </w:r>
      <w:r w:rsidRPr="00A75195">
        <w:rPr>
          <w:b/>
          <w:bCs w:val="0"/>
          <w:color w:val="auto"/>
          <w:u w:val="none"/>
          <w:rtl/>
          <w:lang w:eastAsia="en-US"/>
        </w:rPr>
        <w:t>מערך ושאושרו על ידי המזמין.</w:t>
      </w:r>
    </w:p>
    <w:p w14:paraId="242AF4CD"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b/>
          <w:bCs w:val="0"/>
          <w:color w:val="auto"/>
          <w:u w:val="none"/>
          <w:rtl/>
          <w:lang w:eastAsia="en-US"/>
        </w:rPr>
        <w:t>כל המידע הנוגע להתקשרות זו ייאסף ויאוחסן במערכות מאובטחות ש</w:t>
      </w:r>
      <w:r w:rsidRPr="00A75195">
        <w:rPr>
          <w:rFonts w:hint="cs"/>
          <w:b/>
          <w:bCs w:val="0"/>
          <w:color w:val="auto"/>
          <w:u w:val="none"/>
          <w:rtl/>
          <w:lang w:eastAsia="en-US"/>
        </w:rPr>
        <w:t>תחום סייבר</w:t>
      </w:r>
      <w:r w:rsidRPr="00A75195">
        <w:rPr>
          <w:b/>
          <w:bCs w:val="0"/>
          <w:color w:val="auto"/>
          <w:u w:val="none"/>
          <w:rtl/>
          <w:lang w:eastAsia="en-US"/>
        </w:rPr>
        <w:t xml:space="preserve"> יאשר מראש.</w:t>
      </w:r>
    </w:p>
    <w:p w14:paraId="1EFE108D"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ינוהל רישום מצאי עדכני של רשומות</w:t>
      </w:r>
      <w:r w:rsidRPr="00A75195">
        <w:rPr>
          <w:b/>
          <w:bCs w:val="0"/>
          <w:color w:val="auto"/>
          <w:u w:val="none"/>
          <w:rtl/>
          <w:lang w:eastAsia="en-US"/>
        </w:rPr>
        <w:t xml:space="preserve"> </w:t>
      </w:r>
      <w:r w:rsidRPr="00A75195">
        <w:rPr>
          <w:rFonts w:hint="cs"/>
          <w:b/>
          <w:bCs w:val="0"/>
          <w:color w:val="auto"/>
          <w:u w:val="none"/>
          <w:rtl/>
          <w:lang w:eastAsia="en-US"/>
        </w:rPr>
        <w:t>ואמצעי אכסון מגנטיים</w:t>
      </w:r>
      <w:r w:rsidRPr="00A75195">
        <w:rPr>
          <w:b/>
          <w:bCs w:val="0"/>
          <w:color w:val="auto"/>
          <w:u w:val="none"/>
          <w:rtl/>
          <w:lang w:eastAsia="en-US"/>
        </w:rPr>
        <w:t xml:space="preserve"> </w:t>
      </w:r>
      <w:r w:rsidRPr="00A75195">
        <w:rPr>
          <w:rFonts w:hint="cs"/>
          <w:b/>
          <w:bCs w:val="0"/>
          <w:color w:val="auto"/>
          <w:u w:val="none"/>
          <w:rtl/>
          <w:lang w:eastAsia="en-US"/>
        </w:rPr>
        <w:t>או</w:t>
      </w:r>
      <w:r w:rsidRPr="00A75195">
        <w:rPr>
          <w:b/>
          <w:bCs w:val="0"/>
          <w:color w:val="auto"/>
          <w:u w:val="none"/>
          <w:rtl/>
          <w:lang w:eastAsia="en-US"/>
        </w:rPr>
        <w:t xml:space="preserve"> </w:t>
      </w:r>
      <w:r w:rsidRPr="00A75195">
        <w:rPr>
          <w:rFonts w:hint="cs"/>
          <w:b/>
          <w:bCs w:val="0"/>
          <w:color w:val="auto"/>
          <w:u w:val="none"/>
          <w:rtl/>
          <w:lang w:eastAsia="en-US"/>
        </w:rPr>
        <w:t>אופטיים</w:t>
      </w:r>
      <w:r w:rsidRPr="00A75195">
        <w:rPr>
          <w:b/>
          <w:bCs w:val="0"/>
          <w:color w:val="auto"/>
          <w:u w:val="none"/>
          <w:rtl/>
          <w:lang w:eastAsia="en-US"/>
        </w:rPr>
        <w:t xml:space="preserve">, </w:t>
      </w:r>
      <w:r w:rsidRPr="00A75195">
        <w:rPr>
          <w:rFonts w:hint="cs"/>
          <w:b/>
          <w:bCs w:val="0"/>
          <w:color w:val="auto"/>
          <w:u w:val="none"/>
          <w:rtl/>
          <w:lang w:eastAsia="en-US"/>
        </w:rPr>
        <w:t>שיימסרו</w:t>
      </w:r>
      <w:r w:rsidRPr="00A75195">
        <w:rPr>
          <w:b/>
          <w:bCs w:val="0"/>
          <w:color w:val="auto"/>
          <w:u w:val="none"/>
          <w:rtl/>
          <w:lang w:eastAsia="en-US"/>
        </w:rPr>
        <w:t xml:space="preserve"> </w:t>
      </w:r>
      <w:r w:rsidRPr="00A75195">
        <w:rPr>
          <w:rFonts w:hint="cs"/>
          <w:b/>
          <w:bCs w:val="0"/>
          <w:color w:val="auto"/>
          <w:u w:val="none"/>
          <w:rtl/>
          <w:lang w:eastAsia="en-US"/>
        </w:rPr>
        <w:t>ע</w:t>
      </w:r>
      <w:r w:rsidRPr="00A75195">
        <w:rPr>
          <w:b/>
          <w:bCs w:val="0"/>
          <w:color w:val="auto"/>
          <w:u w:val="none"/>
          <w:rtl/>
          <w:lang w:eastAsia="en-US"/>
        </w:rPr>
        <w:t>"</w:t>
      </w:r>
      <w:r w:rsidRPr="00A75195">
        <w:rPr>
          <w:rFonts w:hint="cs"/>
          <w:b/>
          <w:bCs w:val="0"/>
          <w:color w:val="auto"/>
          <w:u w:val="none"/>
          <w:rtl/>
          <w:lang w:eastAsia="en-US"/>
        </w:rPr>
        <w:t>י</w:t>
      </w:r>
      <w:r w:rsidRPr="00A75195">
        <w:rPr>
          <w:b/>
          <w:bCs w:val="0"/>
          <w:color w:val="auto"/>
          <w:u w:val="none"/>
          <w:rtl/>
          <w:lang w:eastAsia="en-US"/>
        </w:rPr>
        <w:t xml:space="preserve"> </w:t>
      </w:r>
      <w:r w:rsidRPr="00A75195">
        <w:rPr>
          <w:rFonts w:hint="cs"/>
          <w:b/>
          <w:bCs w:val="0"/>
          <w:color w:val="auto"/>
          <w:u w:val="none"/>
          <w:rtl/>
          <w:lang w:eastAsia="en-US"/>
        </w:rPr>
        <w:t xml:space="preserve">המשרד </w:t>
      </w:r>
      <w:r w:rsidRPr="00A75195">
        <w:rPr>
          <w:b/>
          <w:bCs w:val="0"/>
          <w:color w:val="auto"/>
          <w:u w:val="none"/>
          <w:rtl/>
          <w:lang w:eastAsia="en-US"/>
        </w:rPr>
        <w:t xml:space="preserve"> </w:t>
      </w:r>
      <w:r w:rsidRPr="00A75195">
        <w:rPr>
          <w:rFonts w:hint="cs"/>
          <w:b/>
          <w:bCs w:val="0"/>
          <w:color w:val="auto"/>
          <w:u w:val="none"/>
          <w:rtl/>
          <w:lang w:eastAsia="en-US"/>
        </w:rPr>
        <w:t>לספק, באחריות נאמן אבטחת המידע לנהל מצאי זה ולהציגו בעת בקשה לתחום סייבר ו/או למזמין.</w:t>
      </w:r>
    </w:p>
    <w:p w14:paraId="13CDADEB"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יש</w:t>
      </w:r>
      <w:r w:rsidRPr="00A75195">
        <w:rPr>
          <w:b/>
          <w:bCs w:val="0"/>
          <w:color w:val="auto"/>
          <w:u w:val="none"/>
          <w:rtl/>
          <w:lang w:eastAsia="en-US"/>
        </w:rPr>
        <w:t xml:space="preserve"> </w:t>
      </w:r>
      <w:r w:rsidRPr="00A75195">
        <w:rPr>
          <w:rFonts w:hint="cs"/>
          <w:b/>
          <w:bCs w:val="0"/>
          <w:color w:val="auto"/>
          <w:u w:val="none"/>
          <w:rtl/>
          <w:lang w:eastAsia="en-US"/>
        </w:rPr>
        <w:t>לקבל</w:t>
      </w:r>
      <w:r w:rsidRPr="00A75195">
        <w:rPr>
          <w:b/>
          <w:bCs w:val="0"/>
          <w:color w:val="auto"/>
          <w:u w:val="none"/>
          <w:rtl/>
          <w:lang w:eastAsia="en-US"/>
        </w:rPr>
        <w:t xml:space="preserve"> </w:t>
      </w:r>
      <w:r w:rsidRPr="00A75195">
        <w:rPr>
          <w:rFonts w:hint="cs"/>
          <w:b/>
          <w:bCs w:val="0"/>
          <w:color w:val="auto"/>
          <w:u w:val="none"/>
          <w:rtl/>
          <w:lang w:eastAsia="en-US"/>
        </w:rPr>
        <w:t>אישור</w:t>
      </w:r>
      <w:r w:rsidRPr="00A75195">
        <w:rPr>
          <w:b/>
          <w:bCs w:val="0"/>
          <w:color w:val="auto"/>
          <w:u w:val="none"/>
          <w:rtl/>
          <w:lang w:eastAsia="en-US"/>
        </w:rPr>
        <w:t xml:space="preserve"> </w:t>
      </w:r>
      <w:r w:rsidRPr="00A75195">
        <w:rPr>
          <w:rFonts w:hint="cs"/>
          <w:b/>
          <w:bCs w:val="0"/>
          <w:color w:val="auto"/>
          <w:u w:val="none"/>
          <w:rtl/>
          <w:lang w:eastAsia="en-US"/>
        </w:rPr>
        <w:t>מראש</w:t>
      </w:r>
      <w:r w:rsidRPr="00A75195">
        <w:rPr>
          <w:b/>
          <w:bCs w:val="0"/>
          <w:color w:val="auto"/>
          <w:u w:val="none"/>
          <w:rtl/>
          <w:lang w:eastAsia="en-US"/>
        </w:rPr>
        <w:t xml:space="preserve"> </w:t>
      </w:r>
      <w:r w:rsidRPr="00A75195">
        <w:rPr>
          <w:rFonts w:hint="cs"/>
          <w:b/>
          <w:bCs w:val="0"/>
          <w:color w:val="auto"/>
          <w:u w:val="none"/>
          <w:rtl/>
          <w:lang w:eastAsia="en-US"/>
        </w:rPr>
        <w:t>מתחום סייבר על</w:t>
      </w:r>
      <w:r w:rsidRPr="00A75195">
        <w:rPr>
          <w:b/>
          <w:bCs w:val="0"/>
          <w:color w:val="auto"/>
          <w:u w:val="none"/>
          <w:rtl/>
          <w:lang w:eastAsia="en-US"/>
        </w:rPr>
        <w:t xml:space="preserve"> </w:t>
      </w:r>
      <w:r w:rsidRPr="00A75195">
        <w:rPr>
          <w:rFonts w:hint="cs"/>
          <w:b/>
          <w:bCs w:val="0"/>
          <w:color w:val="auto"/>
          <w:u w:val="none"/>
          <w:rtl/>
          <w:lang w:eastAsia="en-US"/>
        </w:rPr>
        <w:t>כל</w:t>
      </w:r>
      <w:r w:rsidRPr="00A75195">
        <w:rPr>
          <w:b/>
          <w:bCs w:val="0"/>
          <w:color w:val="auto"/>
          <w:u w:val="none"/>
          <w:rtl/>
          <w:lang w:eastAsia="en-US"/>
        </w:rPr>
        <w:t xml:space="preserve"> </w:t>
      </w:r>
      <w:r w:rsidRPr="00A75195">
        <w:rPr>
          <w:rFonts w:hint="cs"/>
          <w:b/>
          <w:bCs w:val="0"/>
          <w:color w:val="auto"/>
          <w:u w:val="none"/>
          <w:rtl/>
          <w:lang w:eastAsia="en-US"/>
        </w:rPr>
        <w:t>כוונה</w:t>
      </w:r>
      <w:r w:rsidRPr="00A75195">
        <w:rPr>
          <w:b/>
          <w:bCs w:val="0"/>
          <w:color w:val="auto"/>
          <w:u w:val="none"/>
          <w:rtl/>
          <w:lang w:eastAsia="en-US"/>
        </w:rPr>
        <w:t xml:space="preserve"> </w:t>
      </w:r>
      <w:r w:rsidRPr="00A75195">
        <w:rPr>
          <w:rFonts w:hint="cs"/>
          <w:b/>
          <w:bCs w:val="0"/>
          <w:color w:val="auto"/>
          <w:u w:val="none"/>
          <w:rtl/>
          <w:lang w:eastAsia="en-US"/>
        </w:rPr>
        <w:t>לעשות</w:t>
      </w:r>
      <w:r w:rsidRPr="00A75195">
        <w:rPr>
          <w:b/>
          <w:bCs w:val="0"/>
          <w:color w:val="auto"/>
          <w:u w:val="none"/>
          <w:rtl/>
          <w:lang w:eastAsia="en-US"/>
        </w:rPr>
        <w:t xml:space="preserve"> </w:t>
      </w:r>
      <w:r w:rsidRPr="00A75195">
        <w:rPr>
          <w:rFonts w:hint="cs"/>
          <w:b/>
          <w:bCs w:val="0"/>
          <w:color w:val="auto"/>
          <w:u w:val="none"/>
          <w:rtl/>
          <w:lang w:eastAsia="en-US"/>
        </w:rPr>
        <w:t>שימוש</w:t>
      </w:r>
      <w:r w:rsidRPr="00A75195">
        <w:rPr>
          <w:b/>
          <w:bCs w:val="0"/>
          <w:color w:val="auto"/>
          <w:u w:val="none"/>
          <w:rtl/>
          <w:lang w:eastAsia="en-US"/>
        </w:rPr>
        <w:t xml:space="preserve"> </w:t>
      </w:r>
      <w:r w:rsidRPr="00A75195">
        <w:rPr>
          <w:rFonts w:hint="cs"/>
          <w:b/>
          <w:bCs w:val="0"/>
          <w:color w:val="auto"/>
          <w:u w:val="none"/>
          <w:rtl/>
          <w:lang w:eastAsia="en-US"/>
        </w:rPr>
        <w:t>במחשבים</w:t>
      </w:r>
      <w:r w:rsidRPr="00A75195">
        <w:rPr>
          <w:b/>
          <w:bCs w:val="0"/>
          <w:color w:val="auto"/>
          <w:u w:val="none"/>
          <w:rtl/>
          <w:lang w:eastAsia="en-US"/>
        </w:rPr>
        <w:t xml:space="preserve"> </w:t>
      </w:r>
      <w:r w:rsidRPr="00A75195">
        <w:rPr>
          <w:rFonts w:hint="cs"/>
          <w:b/>
          <w:bCs w:val="0"/>
          <w:color w:val="auto"/>
          <w:u w:val="none"/>
          <w:rtl/>
          <w:lang w:eastAsia="en-US"/>
        </w:rPr>
        <w:t>נישאים</w:t>
      </w:r>
      <w:r w:rsidRPr="00A75195">
        <w:rPr>
          <w:b/>
          <w:bCs w:val="0"/>
          <w:color w:val="auto"/>
          <w:u w:val="none"/>
          <w:rtl/>
          <w:lang w:eastAsia="en-US"/>
        </w:rPr>
        <w:t xml:space="preserve"> </w:t>
      </w:r>
      <w:r w:rsidRPr="00A75195">
        <w:rPr>
          <w:rFonts w:hint="cs"/>
          <w:b/>
          <w:bCs w:val="0"/>
          <w:color w:val="auto"/>
          <w:u w:val="none"/>
          <w:rtl/>
          <w:lang w:eastAsia="en-US"/>
        </w:rPr>
        <w:t>לשם</w:t>
      </w:r>
      <w:r w:rsidRPr="00A75195">
        <w:rPr>
          <w:b/>
          <w:bCs w:val="0"/>
          <w:color w:val="auto"/>
          <w:u w:val="none"/>
          <w:rtl/>
          <w:lang w:eastAsia="en-US"/>
        </w:rPr>
        <w:t xml:space="preserve"> </w:t>
      </w:r>
      <w:r w:rsidRPr="00A75195">
        <w:rPr>
          <w:rFonts w:hint="cs"/>
          <w:b/>
          <w:bCs w:val="0"/>
          <w:color w:val="auto"/>
          <w:u w:val="none"/>
          <w:rtl/>
          <w:lang w:eastAsia="en-US"/>
        </w:rPr>
        <w:t>מתן</w:t>
      </w:r>
      <w:r w:rsidRPr="00A75195">
        <w:rPr>
          <w:b/>
          <w:bCs w:val="0"/>
          <w:color w:val="auto"/>
          <w:u w:val="none"/>
          <w:rtl/>
          <w:lang w:eastAsia="en-US"/>
        </w:rPr>
        <w:t xml:space="preserve"> </w:t>
      </w:r>
      <w:r w:rsidRPr="00A75195">
        <w:rPr>
          <w:rFonts w:hint="cs"/>
          <w:b/>
          <w:bCs w:val="0"/>
          <w:color w:val="auto"/>
          <w:u w:val="none"/>
          <w:rtl/>
          <w:lang w:eastAsia="en-US"/>
        </w:rPr>
        <w:t>השירותים</w:t>
      </w:r>
      <w:r w:rsidRPr="00A75195">
        <w:rPr>
          <w:b/>
          <w:bCs w:val="0"/>
          <w:color w:val="auto"/>
          <w:u w:val="none"/>
          <w:rtl/>
          <w:lang w:eastAsia="en-US"/>
        </w:rPr>
        <w:t xml:space="preserve">, </w:t>
      </w:r>
      <w:r w:rsidRPr="00A75195">
        <w:rPr>
          <w:rFonts w:hint="cs"/>
          <w:b/>
          <w:bCs w:val="0"/>
          <w:color w:val="auto"/>
          <w:u w:val="none"/>
          <w:rtl/>
          <w:lang w:eastAsia="en-US"/>
        </w:rPr>
        <w:t>נשוא</w:t>
      </w:r>
      <w:r w:rsidRPr="00A75195">
        <w:rPr>
          <w:b/>
          <w:bCs w:val="0"/>
          <w:color w:val="auto"/>
          <w:u w:val="none"/>
          <w:rtl/>
          <w:lang w:eastAsia="en-US"/>
        </w:rPr>
        <w:t xml:space="preserve"> </w:t>
      </w:r>
      <w:r w:rsidRPr="00A75195">
        <w:rPr>
          <w:rFonts w:hint="cs"/>
          <w:b/>
          <w:bCs w:val="0"/>
          <w:color w:val="auto"/>
          <w:u w:val="none"/>
          <w:rtl/>
          <w:lang w:eastAsia="en-US"/>
        </w:rPr>
        <w:t>ההסכם</w:t>
      </w:r>
      <w:r w:rsidRPr="00A75195">
        <w:rPr>
          <w:b/>
          <w:bCs w:val="0"/>
          <w:color w:val="auto"/>
          <w:u w:val="none"/>
          <w:rtl/>
          <w:lang w:eastAsia="en-US"/>
        </w:rPr>
        <w:t xml:space="preserve"> </w:t>
      </w:r>
      <w:r w:rsidRPr="00A75195">
        <w:rPr>
          <w:rFonts w:hint="cs"/>
          <w:b/>
          <w:bCs w:val="0"/>
          <w:color w:val="auto"/>
          <w:u w:val="none"/>
          <w:rtl/>
          <w:lang w:eastAsia="en-US"/>
        </w:rPr>
        <w:t>וכתב</w:t>
      </w:r>
      <w:r w:rsidRPr="00A75195">
        <w:rPr>
          <w:b/>
          <w:bCs w:val="0"/>
          <w:color w:val="auto"/>
          <w:u w:val="none"/>
          <w:rtl/>
          <w:lang w:eastAsia="en-US"/>
        </w:rPr>
        <w:t>-</w:t>
      </w:r>
      <w:r w:rsidRPr="00A75195">
        <w:rPr>
          <w:rFonts w:hint="cs"/>
          <w:b/>
          <w:bCs w:val="0"/>
          <w:color w:val="auto"/>
          <w:u w:val="none"/>
          <w:rtl/>
          <w:lang w:eastAsia="en-US"/>
        </w:rPr>
        <w:t>התחייבות</w:t>
      </w:r>
      <w:r w:rsidRPr="00A75195">
        <w:rPr>
          <w:b/>
          <w:bCs w:val="0"/>
          <w:color w:val="auto"/>
          <w:u w:val="none"/>
          <w:rtl/>
          <w:lang w:eastAsia="en-US"/>
        </w:rPr>
        <w:t xml:space="preserve"> </w:t>
      </w:r>
      <w:r w:rsidRPr="00A75195">
        <w:rPr>
          <w:rFonts w:hint="cs"/>
          <w:b/>
          <w:bCs w:val="0"/>
          <w:color w:val="auto"/>
          <w:u w:val="none"/>
          <w:rtl/>
          <w:lang w:eastAsia="en-US"/>
        </w:rPr>
        <w:t>זה</w:t>
      </w:r>
      <w:r w:rsidRPr="00A75195">
        <w:rPr>
          <w:b/>
          <w:bCs w:val="0"/>
          <w:color w:val="auto"/>
          <w:u w:val="none"/>
          <w:rtl/>
          <w:lang w:eastAsia="en-US"/>
        </w:rPr>
        <w:t xml:space="preserve">, </w:t>
      </w:r>
      <w:r w:rsidRPr="00A75195">
        <w:rPr>
          <w:rFonts w:hint="cs"/>
          <w:b/>
          <w:bCs w:val="0"/>
          <w:color w:val="auto"/>
          <w:u w:val="none"/>
          <w:rtl/>
          <w:lang w:eastAsia="en-US"/>
        </w:rPr>
        <w:t>ע</w:t>
      </w:r>
      <w:r w:rsidRPr="00A75195">
        <w:rPr>
          <w:b/>
          <w:bCs w:val="0"/>
          <w:color w:val="auto"/>
          <w:u w:val="none"/>
          <w:rtl/>
          <w:lang w:eastAsia="en-US"/>
        </w:rPr>
        <w:t>"</w:t>
      </w:r>
      <w:r w:rsidRPr="00A75195">
        <w:rPr>
          <w:rFonts w:hint="cs"/>
          <w:b/>
          <w:bCs w:val="0"/>
          <w:color w:val="auto"/>
          <w:u w:val="none"/>
          <w:rtl/>
          <w:lang w:eastAsia="en-US"/>
        </w:rPr>
        <w:t>י</w:t>
      </w:r>
      <w:r w:rsidRPr="00A75195">
        <w:rPr>
          <w:b/>
          <w:bCs w:val="0"/>
          <w:color w:val="auto"/>
          <w:u w:val="none"/>
          <w:rtl/>
          <w:lang w:eastAsia="en-US"/>
        </w:rPr>
        <w:t xml:space="preserve"> </w:t>
      </w:r>
      <w:r w:rsidRPr="00A75195">
        <w:rPr>
          <w:rFonts w:hint="cs"/>
          <w:b/>
          <w:bCs w:val="0"/>
          <w:color w:val="auto"/>
          <w:u w:val="none"/>
          <w:rtl/>
          <w:lang w:eastAsia="en-US"/>
        </w:rPr>
        <w:t>עובדי</w:t>
      </w:r>
      <w:r w:rsidRPr="00A75195">
        <w:rPr>
          <w:b/>
          <w:bCs w:val="0"/>
          <w:color w:val="auto"/>
          <w:u w:val="none"/>
          <w:rtl/>
          <w:lang w:eastAsia="en-US"/>
        </w:rPr>
        <w:t xml:space="preserve"> </w:t>
      </w:r>
      <w:r w:rsidRPr="00A75195">
        <w:rPr>
          <w:rFonts w:hint="cs"/>
          <w:b/>
          <w:bCs w:val="0"/>
          <w:color w:val="auto"/>
          <w:u w:val="none"/>
          <w:rtl/>
          <w:lang w:eastAsia="en-US"/>
        </w:rPr>
        <w:t>הספק</w:t>
      </w:r>
      <w:r w:rsidRPr="00A75195">
        <w:rPr>
          <w:b/>
          <w:bCs w:val="0"/>
          <w:color w:val="auto"/>
          <w:u w:val="none"/>
          <w:rtl/>
          <w:lang w:eastAsia="en-US"/>
        </w:rPr>
        <w:t xml:space="preserve">. </w:t>
      </w:r>
      <w:r w:rsidRPr="00A75195">
        <w:rPr>
          <w:rFonts w:hint="cs"/>
          <w:b/>
          <w:bCs w:val="0"/>
          <w:color w:val="auto"/>
          <w:u w:val="none"/>
          <w:rtl/>
          <w:lang w:eastAsia="en-US"/>
        </w:rPr>
        <w:t>כל</w:t>
      </w:r>
      <w:r w:rsidRPr="00A75195">
        <w:rPr>
          <w:b/>
          <w:bCs w:val="0"/>
          <w:color w:val="auto"/>
          <w:u w:val="none"/>
          <w:rtl/>
          <w:lang w:eastAsia="en-US"/>
        </w:rPr>
        <w:t xml:space="preserve"> </w:t>
      </w:r>
      <w:r w:rsidRPr="00A75195">
        <w:rPr>
          <w:rFonts w:hint="cs"/>
          <w:b/>
          <w:bCs w:val="0"/>
          <w:color w:val="auto"/>
          <w:u w:val="none"/>
          <w:rtl/>
          <w:lang w:eastAsia="en-US"/>
        </w:rPr>
        <w:t>שימוש</w:t>
      </w:r>
      <w:r w:rsidRPr="00A75195">
        <w:rPr>
          <w:b/>
          <w:bCs w:val="0"/>
          <w:color w:val="auto"/>
          <w:u w:val="none"/>
          <w:rtl/>
          <w:lang w:eastAsia="en-US"/>
        </w:rPr>
        <w:t xml:space="preserve"> </w:t>
      </w:r>
      <w:r w:rsidRPr="00A75195">
        <w:rPr>
          <w:rFonts w:hint="cs"/>
          <w:b/>
          <w:bCs w:val="0"/>
          <w:color w:val="auto"/>
          <w:u w:val="none"/>
          <w:rtl/>
          <w:lang w:eastAsia="en-US"/>
        </w:rPr>
        <w:t>כאמור</w:t>
      </w:r>
      <w:r w:rsidRPr="00A75195">
        <w:rPr>
          <w:b/>
          <w:bCs w:val="0"/>
          <w:color w:val="auto"/>
          <w:u w:val="none"/>
          <w:rtl/>
          <w:lang w:eastAsia="en-US"/>
        </w:rPr>
        <w:t xml:space="preserve"> </w:t>
      </w:r>
      <w:r w:rsidRPr="00A75195">
        <w:rPr>
          <w:rFonts w:hint="cs"/>
          <w:b/>
          <w:bCs w:val="0"/>
          <w:color w:val="auto"/>
          <w:u w:val="none"/>
          <w:rtl/>
          <w:lang w:eastAsia="en-US"/>
        </w:rPr>
        <w:t>יעשה</w:t>
      </w:r>
      <w:r w:rsidRPr="00A75195">
        <w:rPr>
          <w:b/>
          <w:bCs w:val="0"/>
          <w:color w:val="auto"/>
          <w:u w:val="none"/>
          <w:rtl/>
          <w:lang w:eastAsia="en-US"/>
        </w:rPr>
        <w:t xml:space="preserve"> </w:t>
      </w:r>
      <w:r w:rsidRPr="00A75195">
        <w:rPr>
          <w:rFonts w:hint="cs"/>
          <w:b/>
          <w:bCs w:val="0"/>
          <w:color w:val="auto"/>
          <w:u w:val="none"/>
          <w:rtl/>
          <w:lang w:eastAsia="en-US"/>
        </w:rPr>
        <w:t>לפי</w:t>
      </w:r>
      <w:r w:rsidRPr="00A75195">
        <w:rPr>
          <w:b/>
          <w:bCs w:val="0"/>
          <w:color w:val="auto"/>
          <w:u w:val="none"/>
          <w:rtl/>
          <w:lang w:eastAsia="en-US"/>
        </w:rPr>
        <w:t xml:space="preserve"> </w:t>
      </w:r>
      <w:r w:rsidRPr="00A75195">
        <w:rPr>
          <w:rFonts w:hint="cs"/>
          <w:b/>
          <w:bCs w:val="0"/>
          <w:color w:val="auto"/>
          <w:u w:val="none"/>
          <w:rtl/>
          <w:lang w:eastAsia="en-US"/>
        </w:rPr>
        <w:t>הנחיות</w:t>
      </w:r>
      <w:r w:rsidRPr="00A75195">
        <w:rPr>
          <w:b/>
          <w:bCs w:val="0"/>
          <w:color w:val="auto"/>
          <w:u w:val="none"/>
          <w:rtl/>
          <w:lang w:eastAsia="en-US"/>
        </w:rPr>
        <w:t xml:space="preserve"> </w:t>
      </w:r>
      <w:r w:rsidRPr="00A75195">
        <w:rPr>
          <w:rFonts w:hint="cs"/>
          <w:b/>
          <w:bCs w:val="0"/>
          <w:color w:val="auto"/>
          <w:u w:val="none"/>
          <w:rtl/>
          <w:lang w:eastAsia="en-US"/>
        </w:rPr>
        <w:t>ספציפיות</w:t>
      </w:r>
      <w:r w:rsidRPr="00A75195">
        <w:rPr>
          <w:b/>
          <w:bCs w:val="0"/>
          <w:color w:val="auto"/>
          <w:u w:val="none"/>
          <w:rtl/>
          <w:lang w:eastAsia="en-US"/>
        </w:rPr>
        <w:t xml:space="preserve"> </w:t>
      </w:r>
      <w:r w:rsidRPr="00A75195">
        <w:rPr>
          <w:rFonts w:hint="cs"/>
          <w:b/>
          <w:bCs w:val="0"/>
          <w:color w:val="auto"/>
          <w:u w:val="none"/>
          <w:rtl/>
          <w:lang w:eastAsia="en-US"/>
        </w:rPr>
        <w:t>של</w:t>
      </w:r>
      <w:r w:rsidRPr="00A75195">
        <w:rPr>
          <w:b/>
          <w:bCs w:val="0"/>
          <w:color w:val="auto"/>
          <w:u w:val="none"/>
          <w:rtl/>
          <w:lang w:eastAsia="en-US"/>
        </w:rPr>
        <w:t xml:space="preserve"> </w:t>
      </w:r>
      <w:r w:rsidRPr="00A75195">
        <w:rPr>
          <w:rFonts w:hint="cs"/>
          <w:b/>
          <w:bCs w:val="0"/>
          <w:color w:val="auto"/>
          <w:u w:val="none"/>
          <w:rtl/>
          <w:lang w:eastAsia="en-US"/>
        </w:rPr>
        <w:t>תחום סייבר לאבטחת</w:t>
      </w:r>
      <w:r w:rsidRPr="00A75195">
        <w:rPr>
          <w:b/>
          <w:bCs w:val="0"/>
          <w:color w:val="auto"/>
          <w:u w:val="none"/>
          <w:rtl/>
          <w:lang w:eastAsia="en-US"/>
        </w:rPr>
        <w:t xml:space="preserve"> </w:t>
      </w:r>
      <w:r w:rsidRPr="00A75195">
        <w:rPr>
          <w:rFonts w:hint="cs"/>
          <w:b/>
          <w:bCs w:val="0"/>
          <w:color w:val="auto"/>
          <w:u w:val="none"/>
          <w:rtl/>
          <w:lang w:eastAsia="en-US"/>
        </w:rPr>
        <w:t>המחשבים</w:t>
      </w:r>
      <w:r w:rsidRPr="00A75195">
        <w:rPr>
          <w:b/>
          <w:bCs w:val="0"/>
          <w:color w:val="auto"/>
          <w:u w:val="none"/>
          <w:rtl/>
          <w:lang w:eastAsia="en-US"/>
        </w:rPr>
        <w:t xml:space="preserve"> </w:t>
      </w:r>
      <w:r w:rsidRPr="00A75195">
        <w:rPr>
          <w:rFonts w:hint="cs"/>
          <w:b/>
          <w:bCs w:val="0"/>
          <w:color w:val="auto"/>
          <w:u w:val="none"/>
          <w:rtl/>
          <w:lang w:eastAsia="en-US"/>
        </w:rPr>
        <w:t>הנישאים</w:t>
      </w:r>
      <w:r w:rsidRPr="00A75195">
        <w:rPr>
          <w:b/>
          <w:bCs w:val="0"/>
          <w:color w:val="auto"/>
          <w:u w:val="none"/>
          <w:rtl/>
          <w:lang w:eastAsia="en-US"/>
        </w:rPr>
        <w:t>.</w:t>
      </w:r>
    </w:p>
    <w:p w14:paraId="5495C8CB"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 xml:space="preserve">הספק לא יחבר מחשבים וכל ציוד אחר לרשת המשרד. </w:t>
      </w:r>
    </w:p>
    <w:p w14:paraId="1144E4F9"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 xml:space="preserve">הכנסת מידע מאמצעי אכסון מגנטיים או אופטיים טעונה אישור כתוב מראש של תחום סייבר. </w:t>
      </w:r>
    </w:p>
    <w:p w14:paraId="1B10D40A"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rFonts w:hint="cs"/>
          <w:b/>
          <w:bCs w:val="0"/>
          <w:color w:val="auto"/>
          <w:u w:val="none"/>
          <w:rtl/>
          <w:lang w:eastAsia="en-US"/>
        </w:rPr>
        <w:t>לא</w:t>
      </w:r>
      <w:r w:rsidRPr="00A75195">
        <w:rPr>
          <w:b/>
          <w:bCs w:val="0"/>
          <w:color w:val="auto"/>
          <w:u w:val="none"/>
          <w:rtl/>
          <w:lang w:eastAsia="en-US"/>
        </w:rPr>
        <w:t xml:space="preserve"> </w:t>
      </w:r>
      <w:r w:rsidRPr="00A75195">
        <w:rPr>
          <w:rFonts w:hint="cs"/>
          <w:b/>
          <w:bCs w:val="0"/>
          <w:color w:val="auto"/>
          <w:u w:val="none"/>
          <w:rtl/>
          <w:lang w:eastAsia="en-US"/>
        </w:rPr>
        <w:t>יבוצע</w:t>
      </w:r>
      <w:r w:rsidRPr="00A75195">
        <w:rPr>
          <w:b/>
          <w:bCs w:val="0"/>
          <w:color w:val="auto"/>
          <w:u w:val="none"/>
          <w:rtl/>
          <w:lang w:eastAsia="en-US"/>
        </w:rPr>
        <w:t xml:space="preserve"> </w:t>
      </w:r>
      <w:r w:rsidRPr="00A75195">
        <w:rPr>
          <w:rFonts w:hint="cs"/>
          <w:b/>
          <w:bCs w:val="0"/>
          <w:color w:val="auto"/>
          <w:u w:val="none"/>
          <w:rtl/>
          <w:lang w:eastAsia="en-US"/>
        </w:rPr>
        <w:t>כל</w:t>
      </w:r>
      <w:r w:rsidRPr="00A75195">
        <w:rPr>
          <w:b/>
          <w:bCs w:val="0"/>
          <w:color w:val="auto"/>
          <w:u w:val="none"/>
          <w:rtl/>
          <w:lang w:eastAsia="en-US"/>
        </w:rPr>
        <w:t xml:space="preserve"> </w:t>
      </w:r>
      <w:r w:rsidRPr="00A75195">
        <w:rPr>
          <w:rFonts w:hint="cs"/>
          <w:b/>
          <w:bCs w:val="0"/>
          <w:color w:val="auto"/>
          <w:u w:val="none"/>
          <w:rtl/>
          <w:lang w:eastAsia="en-US"/>
        </w:rPr>
        <w:t>ניסיון</w:t>
      </w:r>
      <w:r w:rsidRPr="00A75195">
        <w:rPr>
          <w:b/>
          <w:bCs w:val="0"/>
          <w:color w:val="auto"/>
          <w:u w:val="none"/>
          <w:rtl/>
          <w:lang w:eastAsia="en-US"/>
        </w:rPr>
        <w:t xml:space="preserve">, </w:t>
      </w:r>
      <w:r w:rsidRPr="00A75195">
        <w:rPr>
          <w:rFonts w:hint="cs"/>
          <w:b/>
          <w:bCs w:val="0"/>
          <w:color w:val="auto"/>
          <w:u w:val="none"/>
          <w:rtl/>
          <w:lang w:eastAsia="en-US"/>
        </w:rPr>
        <w:t>לעקוף</w:t>
      </w:r>
      <w:r w:rsidRPr="00A75195">
        <w:rPr>
          <w:b/>
          <w:bCs w:val="0"/>
          <w:color w:val="auto"/>
          <w:u w:val="none"/>
          <w:rtl/>
          <w:lang w:eastAsia="en-US"/>
        </w:rPr>
        <w:t xml:space="preserve"> </w:t>
      </w:r>
      <w:r w:rsidRPr="00A75195">
        <w:rPr>
          <w:rFonts w:hint="cs"/>
          <w:b/>
          <w:bCs w:val="0"/>
          <w:color w:val="auto"/>
          <w:u w:val="none"/>
          <w:rtl/>
          <w:lang w:eastAsia="en-US"/>
        </w:rPr>
        <w:t>מערכות</w:t>
      </w:r>
      <w:r w:rsidRPr="00A75195">
        <w:rPr>
          <w:b/>
          <w:bCs w:val="0"/>
          <w:color w:val="auto"/>
          <w:u w:val="none"/>
          <w:rtl/>
          <w:lang w:eastAsia="en-US"/>
        </w:rPr>
        <w:t xml:space="preserve"> </w:t>
      </w:r>
      <w:r w:rsidRPr="00A75195">
        <w:rPr>
          <w:rFonts w:hint="cs"/>
          <w:b/>
          <w:bCs w:val="0"/>
          <w:color w:val="auto"/>
          <w:u w:val="none"/>
          <w:rtl/>
          <w:lang w:eastAsia="en-US"/>
        </w:rPr>
        <w:t>הגנה</w:t>
      </w:r>
      <w:r w:rsidRPr="00A75195">
        <w:rPr>
          <w:b/>
          <w:bCs w:val="0"/>
          <w:color w:val="auto"/>
          <w:u w:val="none"/>
          <w:rtl/>
          <w:lang w:eastAsia="en-US"/>
        </w:rPr>
        <w:t xml:space="preserve">, </w:t>
      </w:r>
      <w:r w:rsidRPr="00A75195">
        <w:rPr>
          <w:rFonts w:hint="cs"/>
          <w:b/>
          <w:bCs w:val="0"/>
          <w:color w:val="auto"/>
          <w:u w:val="none"/>
          <w:rtl/>
          <w:lang w:eastAsia="en-US"/>
        </w:rPr>
        <w:t>מגבלות</w:t>
      </w:r>
      <w:r w:rsidRPr="00A75195">
        <w:rPr>
          <w:b/>
          <w:bCs w:val="0"/>
          <w:color w:val="auto"/>
          <w:u w:val="none"/>
          <w:rtl/>
          <w:lang w:eastAsia="en-US"/>
        </w:rPr>
        <w:t xml:space="preserve"> </w:t>
      </w:r>
      <w:r w:rsidRPr="00A75195">
        <w:rPr>
          <w:rFonts w:hint="cs"/>
          <w:b/>
          <w:bCs w:val="0"/>
          <w:color w:val="auto"/>
          <w:u w:val="none"/>
          <w:rtl/>
          <w:lang w:eastAsia="en-US"/>
        </w:rPr>
        <w:t>גישה</w:t>
      </w:r>
      <w:r w:rsidRPr="00A75195">
        <w:rPr>
          <w:b/>
          <w:bCs w:val="0"/>
          <w:color w:val="auto"/>
          <w:u w:val="none"/>
          <w:rtl/>
          <w:lang w:eastAsia="en-US"/>
        </w:rPr>
        <w:t xml:space="preserve"> </w:t>
      </w:r>
      <w:r w:rsidRPr="00A75195">
        <w:rPr>
          <w:rFonts w:hint="cs"/>
          <w:b/>
          <w:bCs w:val="0"/>
          <w:color w:val="auto"/>
          <w:u w:val="none"/>
          <w:rtl/>
          <w:lang w:eastAsia="en-US"/>
        </w:rPr>
        <w:t>או</w:t>
      </w:r>
      <w:r w:rsidRPr="00A75195">
        <w:rPr>
          <w:b/>
          <w:bCs w:val="0"/>
          <w:color w:val="auto"/>
          <w:u w:val="none"/>
          <w:rtl/>
          <w:lang w:eastAsia="en-US"/>
        </w:rPr>
        <w:t xml:space="preserve"> </w:t>
      </w:r>
      <w:r w:rsidRPr="00A75195">
        <w:rPr>
          <w:rFonts w:hint="cs"/>
          <w:b/>
          <w:bCs w:val="0"/>
          <w:color w:val="auto"/>
          <w:u w:val="none"/>
          <w:rtl/>
          <w:lang w:eastAsia="en-US"/>
        </w:rPr>
        <w:t>ניצול</w:t>
      </w:r>
      <w:r w:rsidRPr="00A75195">
        <w:rPr>
          <w:b/>
          <w:bCs w:val="0"/>
          <w:color w:val="auto"/>
          <w:u w:val="none"/>
          <w:rtl/>
          <w:lang w:eastAsia="en-US"/>
        </w:rPr>
        <w:t xml:space="preserve"> </w:t>
      </w:r>
      <w:r w:rsidRPr="00A75195">
        <w:rPr>
          <w:rFonts w:hint="cs"/>
          <w:b/>
          <w:bCs w:val="0"/>
          <w:color w:val="auto"/>
          <w:u w:val="none"/>
          <w:rtl/>
          <w:lang w:eastAsia="en-US"/>
        </w:rPr>
        <w:t>פרצות</w:t>
      </w:r>
      <w:r w:rsidRPr="00A75195">
        <w:rPr>
          <w:b/>
          <w:bCs w:val="0"/>
          <w:color w:val="auto"/>
          <w:u w:val="none"/>
          <w:rtl/>
          <w:lang w:eastAsia="en-US"/>
        </w:rPr>
        <w:t xml:space="preserve">, </w:t>
      </w:r>
      <w:r w:rsidRPr="00A75195">
        <w:rPr>
          <w:rFonts w:hint="cs"/>
          <w:b/>
          <w:bCs w:val="0"/>
          <w:color w:val="auto"/>
          <w:u w:val="none"/>
          <w:rtl/>
          <w:lang w:eastAsia="en-US"/>
        </w:rPr>
        <w:t>שלא</w:t>
      </w:r>
      <w:r w:rsidRPr="00A75195">
        <w:rPr>
          <w:b/>
          <w:bCs w:val="0"/>
          <w:color w:val="auto"/>
          <w:u w:val="none"/>
          <w:rtl/>
          <w:lang w:eastAsia="en-US"/>
        </w:rPr>
        <w:t xml:space="preserve"> </w:t>
      </w:r>
      <w:r w:rsidRPr="00A75195">
        <w:rPr>
          <w:rFonts w:hint="cs"/>
          <w:b/>
          <w:bCs w:val="0"/>
          <w:color w:val="auto"/>
          <w:u w:val="none"/>
          <w:rtl/>
          <w:lang w:eastAsia="en-US"/>
        </w:rPr>
        <w:t>במסגרת</w:t>
      </w:r>
      <w:r w:rsidRPr="00A75195">
        <w:rPr>
          <w:b/>
          <w:bCs w:val="0"/>
          <w:color w:val="auto"/>
          <w:u w:val="none"/>
          <w:rtl/>
          <w:lang w:eastAsia="en-US"/>
        </w:rPr>
        <w:t xml:space="preserve"> </w:t>
      </w:r>
      <w:r w:rsidRPr="00A75195">
        <w:rPr>
          <w:rFonts w:hint="cs"/>
          <w:b/>
          <w:bCs w:val="0"/>
          <w:color w:val="auto"/>
          <w:u w:val="none"/>
          <w:rtl/>
          <w:lang w:eastAsia="en-US"/>
        </w:rPr>
        <w:t>החוקית</w:t>
      </w:r>
      <w:r w:rsidRPr="00A75195">
        <w:rPr>
          <w:b/>
          <w:bCs w:val="0"/>
          <w:color w:val="auto"/>
          <w:u w:val="none"/>
          <w:rtl/>
          <w:lang w:eastAsia="en-US"/>
        </w:rPr>
        <w:t xml:space="preserve"> </w:t>
      </w:r>
      <w:r w:rsidRPr="00A75195">
        <w:rPr>
          <w:rFonts w:hint="cs"/>
          <w:b/>
          <w:bCs w:val="0"/>
          <w:color w:val="auto"/>
          <w:u w:val="none"/>
          <w:rtl/>
          <w:lang w:eastAsia="en-US"/>
        </w:rPr>
        <w:t>של</w:t>
      </w:r>
      <w:r w:rsidRPr="00A75195">
        <w:rPr>
          <w:b/>
          <w:bCs w:val="0"/>
          <w:color w:val="auto"/>
          <w:u w:val="none"/>
          <w:rtl/>
          <w:lang w:eastAsia="en-US"/>
        </w:rPr>
        <w:t xml:space="preserve"> </w:t>
      </w:r>
      <w:r w:rsidRPr="00A75195">
        <w:rPr>
          <w:rFonts w:hint="cs"/>
          <w:b/>
          <w:bCs w:val="0"/>
          <w:color w:val="auto"/>
          <w:u w:val="none"/>
          <w:rtl/>
          <w:lang w:eastAsia="en-US"/>
        </w:rPr>
        <w:t>ההתקשרות</w:t>
      </w:r>
      <w:r w:rsidRPr="00A75195">
        <w:rPr>
          <w:b/>
          <w:bCs w:val="0"/>
          <w:color w:val="auto"/>
          <w:u w:val="none"/>
          <w:rtl/>
          <w:lang w:eastAsia="en-US"/>
        </w:rPr>
        <w:t>.</w:t>
      </w:r>
    </w:p>
    <w:p w14:paraId="6FA34438"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 xml:space="preserve">   עיבוד מידע</w:t>
      </w:r>
    </w:p>
    <w:p w14:paraId="657D0836" w14:textId="77777777" w:rsidR="009656D9" w:rsidRPr="001602C6" w:rsidRDefault="009656D9" w:rsidP="005A4AC6">
      <w:pPr>
        <w:pStyle w:val="31"/>
        <w:numPr>
          <w:ilvl w:val="2"/>
          <w:numId w:val="141"/>
        </w:numPr>
        <w:rPr>
          <w:rFonts w:ascii="David" w:hAnsi="David"/>
          <w:b/>
          <w:lang w:eastAsia="he-IL"/>
        </w:rPr>
      </w:pPr>
      <w:r w:rsidRPr="001602C6">
        <w:rPr>
          <w:rFonts w:ascii="David" w:hAnsi="David" w:hint="cs"/>
          <w:b/>
          <w:rtl/>
          <w:lang w:eastAsia="he-IL"/>
        </w:rPr>
        <w:t>עיבוד נתונים, מסכמים, תרשימים וכל מידע אחר ייעשה ברשת המזמין בלבד.</w:t>
      </w:r>
    </w:p>
    <w:p w14:paraId="08B0E0CE" w14:textId="77777777" w:rsidR="009656D9" w:rsidRPr="001602C6" w:rsidRDefault="009656D9" w:rsidP="005A4AC6">
      <w:pPr>
        <w:pStyle w:val="31"/>
        <w:numPr>
          <w:ilvl w:val="2"/>
          <w:numId w:val="141"/>
        </w:numPr>
        <w:rPr>
          <w:rFonts w:ascii="David" w:hAnsi="David"/>
          <w:b/>
          <w:lang w:eastAsia="he-IL"/>
        </w:rPr>
      </w:pPr>
      <w:r w:rsidRPr="001602C6">
        <w:rPr>
          <w:rFonts w:ascii="David" w:hAnsi="David" w:hint="cs"/>
          <w:b/>
          <w:rtl/>
          <w:lang w:eastAsia="he-IL"/>
        </w:rPr>
        <w:t>העבודה תעשה ברשת המזמין באמצעות כרטיס חכם אישי אשר יונפק על-ידי גורם מאשר שאושר ע"י רשם גורמים מאשרים של משרד המשפטים, לכל עובד המעבד מידע, על חשבונו של הספק.</w:t>
      </w:r>
    </w:p>
    <w:p w14:paraId="04ACE281" w14:textId="77777777" w:rsidR="009656D9" w:rsidRPr="001602C6" w:rsidRDefault="009656D9" w:rsidP="005A4AC6">
      <w:pPr>
        <w:pStyle w:val="31"/>
        <w:numPr>
          <w:ilvl w:val="2"/>
          <w:numId w:val="141"/>
        </w:numPr>
        <w:rPr>
          <w:rFonts w:ascii="David" w:hAnsi="David"/>
          <w:b/>
          <w:lang w:eastAsia="he-IL"/>
        </w:rPr>
      </w:pPr>
      <w:r w:rsidRPr="001602C6">
        <w:rPr>
          <w:rFonts w:ascii="David" w:hAnsi="David" w:hint="cs"/>
          <w:b/>
          <w:rtl/>
          <w:lang w:eastAsia="he-IL"/>
        </w:rPr>
        <w:t>במקרה של אובדן כרטיס חכם הספק יישא בעלות הנפקת כרטיס חכם חדש.</w:t>
      </w:r>
    </w:p>
    <w:p w14:paraId="777A3405" w14:textId="77777777" w:rsidR="009656D9" w:rsidRPr="001602C6" w:rsidRDefault="009656D9" w:rsidP="005A4AC6">
      <w:pPr>
        <w:pStyle w:val="31"/>
        <w:numPr>
          <w:ilvl w:val="2"/>
          <w:numId w:val="141"/>
        </w:numPr>
        <w:rPr>
          <w:rFonts w:ascii="David" w:hAnsi="David"/>
          <w:b/>
          <w:lang w:eastAsia="he-IL"/>
        </w:rPr>
      </w:pPr>
      <w:r w:rsidRPr="001602C6">
        <w:rPr>
          <w:rFonts w:ascii="David" w:hAnsi="David" w:hint="cs"/>
          <w:b/>
          <w:rtl/>
          <w:lang w:eastAsia="he-IL"/>
        </w:rPr>
        <w:lastRenderedPageBreak/>
        <w:t>הספק לא יעביר מידע מרשת במשרד אל רשת חיצונית למשרד בכל אמצעי אלקטרוני או אופטי אלא אם כן קיבל אישור בכתב מתחום סייבר, ואז העברת המידע ייעשה לצורכי עבודה בלבד, ייערך רישום  פרטי של המידע המועבר. הספק יפעל לפי הנחיות אבטחת מידע לעיבוד מידע אצל הספק.</w:t>
      </w:r>
    </w:p>
    <w:p w14:paraId="262A96C2"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ביצוע</w:t>
      </w:r>
      <w:r w:rsidRPr="00A75195">
        <w:rPr>
          <w:b/>
          <w:bCs w:val="0"/>
          <w:color w:val="auto"/>
          <w:u w:val="none"/>
          <w:rtl/>
          <w:lang w:eastAsia="en-US"/>
        </w:rPr>
        <w:t xml:space="preserve"> </w:t>
      </w:r>
      <w:r w:rsidRPr="00A75195">
        <w:rPr>
          <w:rFonts w:hint="cs"/>
          <w:b/>
          <w:bCs w:val="0"/>
          <w:color w:val="auto"/>
          <w:u w:val="none"/>
          <w:rtl/>
          <w:lang w:eastAsia="en-US"/>
        </w:rPr>
        <w:t>שינויים</w:t>
      </w:r>
      <w:r w:rsidRPr="00A75195">
        <w:rPr>
          <w:b/>
          <w:bCs w:val="0"/>
          <w:color w:val="auto"/>
          <w:u w:val="none"/>
          <w:rtl/>
          <w:lang w:eastAsia="en-US"/>
        </w:rPr>
        <w:t xml:space="preserve"> </w:t>
      </w:r>
      <w:r w:rsidRPr="00A75195">
        <w:rPr>
          <w:rFonts w:hint="cs"/>
          <w:b/>
          <w:bCs w:val="0"/>
          <w:color w:val="auto"/>
          <w:u w:val="none"/>
          <w:rtl/>
          <w:lang w:eastAsia="en-US"/>
        </w:rPr>
        <w:t>כלשהם</w:t>
      </w:r>
      <w:r w:rsidRPr="00A75195">
        <w:rPr>
          <w:b/>
          <w:bCs w:val="0"/>
          <w:color w:val="auto"/>
          <w:u w:val="none"/>
          <w:rtl/>
          <w:lang w:eastAsia="en-US"/>
        </w:rPr>
        <w:t xml:space="preserve"> </w:t>
      </w:r>
      <w:r w:rsidRPr="00A75195">
        <w:rPr>
          <w:rFonts w:hint="cs"/>
          <w:b/>
          <w:bCs w:val="0"/>
          <w:color w:val="auto"/>
          <w:u w:val="none"/>
          <w:rtl/>
          <w:lang w:eastAsia="en-US"/>
        </w:rPr>
        <w:t>במערכות</w:t>
      </w:r>
      <w:r w:rsidRPr="00A75195">
        <w:rPr>
          <w:b/>
          <w:bCs w:val="0"/>
          <w:color w:val="auto"/>
          <w:u w:val="none"/>
          <w:rtl/>
          <w:lang w:eastAsia="en-US"/>
        </w:rPr>
        <w:t xml:space="preserve"> </w:t>
      </w:r>
      <w:r w:rsidRPr="00A75195">
        <w:rPr>
          <w:rFonts w:hint="cs"/>
          <w:b/>
          <w:bCs w:val="0"/>
          <w:color w:val="auto"/>
          <w:u w:val="none"/>
          <w:rtl/>
          <w:lang w:eastAsia="en-US"/>
        </w:rPr>
        <w:t>המחשוב</w:t>
      </w:r>
      <w:r w:rsidRPr="00A75195">
        <w:rPr>
          <w:b/>
          <w:bCs w:val="0"/>
          <w:color w:val="auto"/>
          <w:u w:val="none"/>
          <w:rtl/>
          <w:lang w:eastAsia="en-US"/>
        </w:rPr>
        <w:t xml:space="preserve"> </w:t>
      </w:r>
      <w:r w:rsidRPr="00A75195">
        <w:rPr>
          <w:rFonts w:hint="cs"/>
          <w:b/>
          <w:bCs w:val="0"/>
          <w:color w:val="auto"/>
          <w:u w:val="none"/>
          <w:rtl/>
          <w:lang w:eastAsia="en-US"/>
        </w:rPr>
        <w:t>והתקשורת</w:t>
      </w:r>
      <w:r w:rsidRPr="00A75195">
        <w:rPr>
          <w:b/>
          <w:bCs w:val="0"/>
          <w:color w:val="auto"/>
          <w:u w:val="none"/>
          <w:rtl/>
          <w:lang w:eastAsia="en-US"/>
        </w:rPr>
        <w:t xml:space="preserve"> </w:t>
      </w:r>
      <w:r w:rsidRPr="00A75195">
        <w:rPr>
          <w:rFonts w:hint="cs"/>
          <w:b/>
          <w:bCs w:val="0"/>
          <w:color w:val="auto"/>
          <w:u w:val="none"/>
          <w:rtl/>
          <w:lang w:eastAsia="en-US"/>
        </w:rPr>
        <w:t>של</w:t>
      </w:r>
      <w:r w:rsidRPr="00A75195">
        <w:rPr>
          <w:b/>
          <w:bCs w:val="0"/>
          <w:color w:val="auto"/>
          <w:u w:val="none"/>
          <w:rtl/>
          <w:lang w:eastAsia="en-US"/>
        </w:rPr>
        <w:t xml:space="preserve"> </w:t>
      </w:r>
      <w:r w:rsidRPr="00A75195">
        <w:rPr>
          <w:rFonts w:hint="cs"/>
          <w:b/>
          <w:bCs w:val="0"/>
          <w:color w:val="auto"/>
          <w:u w:val="none"/>
          <w:rtl/>
          <w:lang w:eastAsia="en-US"/>
        </w:rPr>
        <w:t>המשרד</w:t>
      </w:r>
      <w:r w:rsidRPr="00A75195">
        <w:rPr>
          <w:b/>
          <w:bCs w:val="0"/>
          <w:color w:val="auto"/>
          <w:u w:val="none"/>
          <w:rtl/>
          <w:lang w:eastAsia="en-US"/>
        </w:rPr>
        <w:t xml:space="preserve">, </w:t>
      </w:r>
      <w:r w:rsidRPr="00A75195">
        <w:rPr>
          <w:rFonts w:hint="cs"/>
          <w:b/>
          <w:bCs w:val="0"/>
          <w:color w:val="auto"/>
          <w:u w:val="none"/>
          <w:rtl/>
          <w:lang w:eastAsia="en-US"/>
        </w:rPr>
        <w:t>שימוש</w:t>
      </w:r>
      <w:r w:rsidRPr="00A75195">
        <w:rPr>
          <w:b/>
          <w:bCs w:val="0"/>
          <w:color w:val="auto"/>
          <w:u w:val="none"/>
          <w:rtl/>
          <w:lang w:eastAsia="en-US"/>
        </w:rPr>
        <w:t xml:space="preserve"> </w:t>
      </w:r>
      <w:r w:rsidRPr="00A75195">
        <w:rPr>
          <w:rFonts w:hint="cs"/>
          <w:b/>
          <w:bCs w:val="0"/>
          <w:color w:val="auto"/>
          <w:u w:val="none"/>
          <w:rtl/>
          <w:lang w:eastAsia="en-US"/>
        </w:rPr>
        <w:t>בתוכנות</w:t>
      </w:r>
      <w:r w:rsidRPr="00A75195">
        <w:rPr>
          <w:b/>
          <w:bCs w:val="0"/>
          <w:color w:val="auto"/>
          <w:u w:val="none"/>
          <w:rtl/>
          <w:lang w:eastAsia="en-US"/>
        </w:rPr>
        <w:t xml:space="preserve"> </w:t>
      </w:r>
      <w:r w:rsidRPr="00A75195">
        <w:rPr>
          <w:rFonts w:hint="cs"/>
          <w:b/>
          <w:bCs w:val="0"/>
          <w:color w:val="auto"/>
          <w:u w:val="none"/>
          <w:rtl/>
          <w:lang w:eastAsia="en-US"/>
        </w:rPr>
        <w:t>אבטחה</w:t>
      </w:r>
      <w:r w:rsidRPr="00A75195">
        <w:rPr>
          <w:b/>
          <w:bCs w:val="0"/>
          <w:color w:val="auto"/>
          <w:u w:val="none"/>
          <w:rtl/>
          <w:lang w:eastAsia="en-US"/>
        </w:rPr>
        <w:t xml:space="preserve"> </w:t>
      </w:r>
      <w:r w:rsidRPr="00A75195">
        <w:rPr>
          <w:rFonts w:hint="cs"/>
          <w:b/>
          <w:bCs w:val="0"/>
          <w:color w:val="auto"/>
          <w:u w:val="none"/>
          <w:rtl/>
          <w:lang w:eastAsia="en-US"/>
        </w:rPr>
        <w:t>חיצוניות</w:t>
      </w:r>
      <w:r w:rsidRPr="00A75195">
        <w:rPr>
          <w:b/>
          <w:bCs w:val="0"/>
          <w:color w:val="auto"/>
          <w:u w:val="none"/>
          <w:rtl/>
          <w:lang w:eastAsia="en-US"/>
        </w:rPr>
        <w:t xml:space="preserve"> </w:t>
      </w:r>
      <w:r w:rsidRPr="00A75195">
        <w:rPr>
          <w:rFonts w:hint="cs"/>
          <w:b/>
          <w:bCs w:val="0"/>
          <w:color w:val="auto"/>
          <w:u w:val="none"/>
          <w:rtl/>
          <w:lang w:eastAsia="en-US"/>
        </w:rPr>
        <w:t>והתקנת</w:t>
      </w:r>
      <w:r w:rsidRPr="00A75195">
        <w:rPr>
          <w:b/>
          <w:bCs w:val="0"/>
          <w:color w:val="auto"/>
          <w:u w:val="none"/>
          <w:rtl/>
          <w:lang w:eastAsia="en-US"/>
        </w:rPr>
        <w:t xml:space="preserve"> </w:t>
      </w:r>
      <w:r w:rsidRPr="00A75195">
        <w:rPr>
          <w:rFonts w:hint="cs"/>
          <w:b/>
          <w:bCs w:val="0"/>
          <w:color w:val="auto"/>
          <w:u w:val="none"/>
          <w:rtl/>
          <w:lang w:eastAsia="en-US"/>
        </w:rPr>
        <w:t>אמצעי</w:t>
      </w:r>
      <w:r w:rsidRPr="00A75195">
        <w:rPr>
          <w:b/>
          <w:bCs w:val="0"/>
          <w:color w:val="auto"/>
          <w:u w:val="none"/>
          <w:rtl/>
          <w:lang w:eastAsia="en-US"/>
        </w:rPr>
        <w:t xml:space="preserve"> </w:t>
      </w:r>
      <w:r w:rsidRPr="00A75195">
        <w:rPr>
          <w:rFonts w:hint="cs"/>
          <w:b/>
          <w:bCs w:val="0"/>
          <w:color w:val="auto"/>
          <w:u w:val="none"/>
          <w:rtl/>
          <w:lang w:eastAsia="en-US"/>
        </w:rPr>
        <w:t>אבטחה</w:t>
      </w:r>
      <w:r w:rsidRPr="00A75195">
        <w:rPr>
          <w:b/>
          <w:bCs w:val="0"/>
          <w:color w:val="auto"/>
          <w:u w:val="none"/>
          <w:rtl/>
          <w:lang w:eastAsia="en-US"/>
        </w:rPr>
        <w:t xml:space="preserve"> </w:t>
      </w:r>
      <w:r w:rsidRPr="00A75195">
        <w:rPr>
          <w:rFonts w:hint="cs"/>
          <w:b/>
          <w:bCs w:val="0"/>
          <w:color w:val="auto"/>
          <w:u w:val="none"/>
          <w:rtl/>
          <w:lang w:eastAsia="en-US"/>
        </w:rPr>
        <w:t>חדשים</w:t>
      </w:r>
      <w:r w:rsidRPr="00A75195">
        <w:rPr>
          <w:b/>
          <w:bCs w:val="0"/>
          <w:color w:val="auto"/>
          <w:u w:val="none"/>
          <w:rtl/>
          <w:lang w:eastAsia="en-US"/>
        </w:rPr>
        <w:t xml:space="preserve">, </w:t>
      </w:r>
      <w:r w:rsidRPr="00A75195">
        <w:rPr>
          <w:rFonts w:hint="cs"/>
          <w:b/>
          <w:bCs w:val="0"/>
          <w:color w:val="auto"/>
          <w:u w:val="none"/>
          <w:rtl/>
          <w:lang w:eastAsia="en-US"/>
        </w:rPr>
        <w:t>טעונים</w:t>
      </w:r>
      <w:r w:rsidRPr="00A75195">
        <w:rPr>
          <w:b/>
          <w:bCs w:val="0"/>
          <w:color w:val="auto"/>
          <w:u w:val="none"/>
          <w:rtl/>
          <w:lang w:eastAsia="en-US"/>
        </w:rPr>
        <w:t xml:space="preserve"> </w:t>
      </w:r>
      <w:r w:rsidRPr="00A75195">
        <w:rPr>
          <w:rFonts w:hint="cs"/>
          <w:b/>
          <w:bCs w:val="0"/>
          <w:color w:val="auto"/>
          <w:u w:val="none"/>
          <w:rtl/>
          <w:lang w:eastAsia="en-US"/>
        </w:rPr>
        <w:t>אישור</w:t>
      </w:r>
      <w:r w:rsidRPr="00A75195">
        <w:rPr>
          <w:b/>
          <w:bCs w:val="0"/>
          <w:color w:val="auto"/>
          <w:u w:val="none"/>
          <w:rtl/>
          <w:lang w:eastAsia="en-US"/>
        </w:rPr>
        <w:t xml:space="preserve"> </w:t>
      </w:r>
      <w:r w:rsidRPr="00A75195">
        <w:rPr>
          <w:rFonts w:hint="cs"/>
          <w:b/>
          <w:bCs w:val="0"/>
          <w:color w:val="auto"/>
          <w:u w:val="none"/>
          <w:rtl/>
          <w:lang w:eastAsia="en-US"/>
        </w:rPr>
        <w:t>מראש</w:t>
      </w:r>
      <w:r w:rsidRPr="00A75195">
        <w:rPr>
          <w:b/>
          <w:bCs w:val="0"/>
          <w:color w:val="auto"/>
          <w:u w:val="none"/>
          <w:rtl/>
          <w:lang w:eastAsia="en-US"/>
        </w:rPr>
        <w:t xml:space="preserve"> </w:t>
      </w:r>
      <w:r w:rsidRPr="00A75195">
        <w:rPr>
          <w:rFonts w:hint="cs"/>
          <w:b/>
          <w:bCs w:val="0"/>
          <w:color w:val="auto"/>
          <w:u w:val="none"/>
          <w:rtl/>
          <w:lang w:eastAsia="en-US"/>
        </w:rPr>
        <w:t>ובכתב</w:t>
      </w:r>
      <w:r w:rsidRPr="00A75195">
        <w:rPr>
          <w:b/>
          <w:bCs w:val="0"/>
          <w:color w:val="auto"/>
          <w:u w:val="none"/>
          <w:rtl/>
          <w:lang w:eastAsia="en-US"/>
        </w:rPr>
        <w:t xml:space="preserve"> </w:t>
      </w:r>
      <w:r w:rsidRPr="00A75195">
        <w:rPr>
          <w:rFonts w:hint="cs"/>
          <w:b/>
          <w:bCs w:val="0"/>
          <w:color w:val="auto"/>
          <w:u w:val="none"/>
          <w:rtl/>
          <w:lang w:eastAsia="en-US"/>
        </w:rPr>
        <w:t>של</w:t>
      </w:r>
      <w:r w:rsidRPr="00A75195">
        <w:rPr>
          <w:b/>
          <w:bCs w:val="0"/>
          <w:color w:val="auto"/>
          <w:u w:val="none"/>
          <w:rtl/>
          <w:lang w:eastAsia="en-US"/>
        </w:rPr>
        <w:t xml:space="preserve"> </w:t>
      </w:r>
      <w:r w:rsidRPr="00A75195">
        <w:rPr>
          <w:rFonts w:hint="cs"/>
          <w:b/>
          <w:bCs w:val="0"/>
          <w:color w:val="auto"/>
          <w:u w:val="none"/>
          <w:rtl/>
          <w:lang w:eastAsia="en-US"/>
        </w:rPr>
        <w:t>תחום סייבר והאגף</w:t>
      </w:r>
      <w:r w:rsidRPr="00A75195">
        <w:rPr>
          <w:b/>
          <w:bCs w:val="0"/>
          <w:color w:val="auto"/>
          <w:u w:val="none"/>
          <w:rtl/>
          <w:lang w:eastAsia="en-US"/>
        </w:rPr>
        <w:t xml:space="preserve"> </w:t>
      </w:r>
      <w:r w:rsidRPr="00A75195">
        <w:rPr>
          <w:rFonts w:hint="cs"/>
          <w:b/>
          <w:bCs w:val="0"/>
          <w:color w:val="auto"/>
          <w:u w:val="none"/>
          <w:rtl/>
          <w:lang w:eastAsia="en-US"/>
        </w:rPr>
        <w:t>למערכות מידע</w:t>
      </w:r>
      <w:r w:rsidRPr="00A75195">
        <w:rPr>
          <w:b/>
          <w:bCs w:val="0"/>
          <w:color w:val="auto"/>
          <w:u w:val="none"/>
          <w:rtl/>
          <w:lang w:eastAsia="en-US"/>
        </w:rPr>
        <w:t xml:space="preserve">, </w:t>
      </w:r>
      <w:r w:rsidRPr="00A75195">
        <w:rPr>
          <w:rFonts w:hint="cs"/>
          <w:b/>
          <w:bCs w:val="0"/>
          <w:color w:val="auto"/>
          <w:u w:val="none"/>
          <w:rtl/>
          <w:lang w:eastAsia="en-US"/>
        </w:rPr>
        <w:t>לפי</w:t>
      </w:r>
      <w:r w:rsidRPr="00A75195">
        <w:rPr>
          <w:b/>
          <w:bCs w:val="0"/>
          <w:color w:val="auto"/>
          <w:u w:val="none"/>
          <w:rtl/>
          <w:lang w:eastAsia="en-US"/>
        </w:rPr>
        <w:t xml:space="preserve"> </w:t>
      </w:r>
      <w:r w:rsidRPr="00A75195">
        <w:rPr>
          <w:rFonts w:hint="cs"/>
          <w:b/>
          <w:bCs w:val="0"/>
          <w:color w:val="auto"/>
          <w:u w:val="none"/>
          <w:rtl/>
          <w:lang w:eastAsia="en-US"/>
        </w:rPr>
        <w:t>הצעה</w:t>
      </w:r>
      <w:r w:rsidRPr="00A75195">
        <w:rPr>
          <w:b/>
          <w:bCs w:val="0"/>
          <w:color w:val="auto"/>
          <w:u w:val="none"/>
          <w:rtl/>
          <w:lang w:eastAsia="en-US"/>
        </w:rPr>
        <w:t xml:space="preserve"> </w:t>
      </w:r>
      <w:r w:rsidRPr="00A75195">
        <w:rPr>
          <w:rFonts w:hint="cs"/>
          <w:b/>
          <w:bCs w:val="0"/>
          <w:color w:val="auto"/>
          <w:u w:val="none"/>
          <w:rtl/>
          <w:lang w:eastAsia="en-US"/>
        </w:rPr>
        <w:t>בכתב</w:t>
      </w:r>
      <w:r w:rsidRPr="00A75195">
        <w:rPr>
          <w:b/>
          <w:bCs w:val="0"/>
          <w:color w:val="auto"/>
          <w:u w:val="none"/>
          <w:rtl/>
          <w:lang w:eastAsia="en-US"/>
        </w:rPr>
        <w:t xml:space="preserve"> </w:t>
      </w:r>
      <w:r w:rsidRPr="00A75195">
        <w:rPr>
          <w:rFonts w:hint="cs"/>
          <w:b/>
          <w:bCs w:val="0"/>
          <w:color w:val="auto"/>
          <w:u w:val="none"/>
          <w:rtl/>
          <w:lang w:eastAsia="en-US"/>
        </w:rPr>
        <w:t>של</w:t>
      </w:r>
      <w:r w:rsidRPr="00A75195">
        <w:rPr>
          <w:b/>
          <w:bCs w:val="0"/>
          <w:color w:val="auto"/>
          <w:u w:val="none"/>
          <w:rtl/>
          <w:lang w:eastAsia="en-US"/>
        </w:rPr>
        <w:t xml:space="preserve"> </w:t>
      </w:r>
      <w:r w:rsidRPr="00A75195">
        <w:rPr>
          <w:rFonts w:hint="cs"/>
          <w:b/>
          <w:bCs w:val="0"/>
          <w:color w:val="auto"/>
          <w:u w:val="none"/>
          <w:rtl/>
          <w:lang w:eastAsia="en-US"/>
        </w:rPr>
        <w:t>הספק</w:t>
      </w:r>
      <w:r w:rsidRPr="00A75195">
        <w:rPr>
          <w:b/>
          <w:bCs w:val="0"/>
          <w:color w:val="auto"/>
          <w:u w:val="none"/>
          <w:rtl/>
          <w:lang w:eastAsia="en-US"/>
        </w:rPr>
        <w:t xml:space="preserve"> </w:t>
      </w:r>
      <w:r w:rsidRPr="00A75195">
        <w:rPr>
          <w:rFonts w:hint="cs"/>
          <w:b/>
          <w:bCs w:val="0"/>
          <w:color w:val="auto"/>
          <w:u w:val="none"/>
          <w:rtl/>
          <w:lang w:eastAsia="en-US"/>
        </w:rPr>
        <w:t>ודיון</w:t>
      </w:r>
      <w:r w:rsidRPr="00A75195">
        <w:rPr>
          <w:b/>
          <w:bCs w:val="0"/>
          <w:color w:val="auto"/>
          <w:u w:val="none"/>
          <w:rtl/>
          <w:lang w:eastAsia="en-US"/>
        </w:rPr>
        <w:t xml:space="preserve">, </w:t>
      </w:r>
      <w:r w:rsidRPr="00A75195">
        <w:rPr>
          <w:rFonts w:hint="cs"/>
          <w:b/>
          <w:bCs w:val="0"/>
          <w:color w:val="auto"/>
          <w:u w:val="none"/>
          <w:rtl/>
          <w:lang w:eastAsia="en-US"/>
        </w:rPr>
        <w:t>לפי</w:t>
      </w:r>
      <w:r w:rsidRPr="00A75195">
        <w:rPr>
          <w:b/>
          <w:bCs w:val="0"/>
          <w:color w:val="auto"/>
          <w:u w:val="none"/>
          <w:rtl/>
          <w:lang w:eastAsia="en-US"/>
        </w:rPr>
        <w:t xml:space="preserve"> </w:t>
      </w:r>
      <w:r w:rsidRPr="00A75195">
        <w:rPr>
          <w:rFonts w:hint="cs"/>
          <w:b/>
          <w:bCs w:val="0"/>
          <w:color w:val="auto"/>
          <w:u w:val="none"/>
          <w:rtl/>
          <w:lang w:eastAsia="en-US"/>
        </w:rPr>
        <w:t>הצורך</w:t>
      </w:r>
      <w:r w:rsidRPr="00A75195">
        <w:rPr>
          <w:b/>
          <w:bCs w:val="0"/>
          <w:color w:val="auto"/>
          <w:u w:val="none"/>
          <w:rtl/>
          <w:lang w:eastAsia="en-US"/>
        </w:rPr>
        <w:t>.</w:t>
      </w:r>
    </w:p>
    <w:p w14:paraId="4AE65C61" w14:textId="77777777" w:rsidR="009656D9" w:rsidRPr="001602C6" w:rsidRDefault="009656D9" w:rsidP="009526A0">
      <w:pPr>
        <w:pStyle w:val="110"/>
        <w:numPr>
          <w:ilvl w:val="0"/>
          <w:numId w:val="162"/>
        </w:numPr>
        <w:spacing w:before="120" w:after="0"/>
        <w:rPr>
          <w:color w:val="auto"/>
          <w:u w:val="none"/>
          <w:rtl/>
          <w:lang w:eastAsia="en-US"/>
        </w:rPr>
      </w:pPr>
      <w:bookmarkStart w:id="62" w:name="_Toc435374814"/>
      <w:r w:rsidRPr="001602C6">
        <w:rPr>
          <w:rFonts w:hint="cs"/>
          <w:color w:val="auto"/>
          <w:u w:val="none"/>
          <w:rtl/>
          <w:lang w:eastAsia="en-US"/>
        </w:rPr>
        <w:t>דרישות אבטחת מידע למערכות המידע של הספק</w:t>
      </w:r>
      <w:bookmarkEnd w:id="62"/>
    </w:p>
    <w:p w14:paraId="0272CF28"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rFonts w:hint="cs"/>
          <w:b/>
          <w:bCs w:val="0"/>
          <w:color w:val="auto"/>
          <w:u w:val="none"/>
          <w:rtl/>
          <w:lang w:eastAsia="en-US"/>
        </w:rPr>
        <w:t>ספק שקיבל את אישור תחום סייבר לעבד מידע של המזמין במערכות המחשב של הספק מתחייב לעמוד בדרישות הבאות:</w:t>
      </w:r>
    </w:p>
    <w:p w14:paraId="0981E3D0"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זיהוי משתמש ברמת שם משתמש וסיסמה.</w:t>
      </w:r>
    </w:p>
    <w:p w14:paraId="570D5178"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מידור הרשאות ברמת מערכת ההפעלה המאפשר למשתמש המורשה בלבד גישה למידע.</w:t>
      </w:r>
    </w:p>
    <w:p w14:paraId="34FB4E30"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אמצעי הגנה מפני קוד מפגע המתעדכן תדיר.</w:t>
      </w:r>
    </w:p>
    <w:p w14:paraId="27F35DAF"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הגנת </w:t>
      </w:r>
      <w:r w:rsidRPr="00A75195">
        <w:rPr>
          <w:b/>
          <w:bCs w:val="0"/>
          <w:color w:val="auto"/>
          <w:u w:val="none"/>
          <w:lang w:eastAsia="en-US"/>
        </w:rPr>
        <w:t>Firewall</w:t>
      </w:r>
      <w:r w:rsidRPr="00A75195">
        <w:rPr>
          <w:b/>
          <w:bCs w:val="0"/>
          <w:color w:val="auto"/>
          <w:u w:val="none"/>
          <w:rtl/>
          <w:lang w:eastAsia="en-US"/>
        </w:rPr>
        <w:t> בין מחשב המשתמש לרשת האינטרנט.</w:t>
      </w:r>
    </w:p>
    <w:p w14:paraId="3E5DB8AC"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p>
    <w:p w14:paraId="2C827DDF"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p>
    <w:p w14:paraId="25239042"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הספק יעביר למזמין, לפי בקשתו,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14:paraId="6061E8F3" w14:textId="2F3B3E8A" w:rsidR="009656D9" w:rsidRPr="00CF6806" w:rsidRDefault="00C34F71" w:rsidP="00A75195">
      <w:pPr>
        <w:pStyle w:val="110"/>
        <w:numPr>
          <w:ilvl w:val="1"/>
          <w:numId w:val="162"/>
        </w:numPr>
        <w:spacing w:before="120" w:after="0"/>
        <w:rPr>
          <w:b/>
          <w:bCs w:val="0"/>
          <w:color w:val="auto"/>
          <w:u w:val="none"/>
          <w:rtl/>
          <w:lang w:eastAsia="en-US"/>
        </w:rPr>
      </w:pPr>
      <w:r w:rsidRPr="00CF6806">
        <w:rPr>
          <w:rFonts w:hint="cs"/>
          <w:b/>
          <w:bCs w:val="0"/>
          <w:u w:val="none"/>
          <w:rtl/>
        </w:rPr>
        <w:t>התחייבויות הספק על פי סעיף זה יוגבלו בזמן, עד תום 7 שנים ממועד סיום ההעסקה של הספק או ממועד ביטול חוזה זה, הן תנאי מחייב בתנאי מכרז זה והן מחייבות את הספק ומי מטעמו המעורב בפרויקט</w:t>
      </w:r>
      <w:r w:rsidR="009656D9" w:rsidRPr="00CF6806">
        <w:rPr>
          <w:b/>
          <w:bCs w:val="0"/>
          <w:color w:val="auto"/>
          <w:u w:val="none"/>
          <w:rtl/>
          <w:lang w:eastAsia="en-US"/>
        </w:rPr>
        <w:t>.</w:t>
      </w:r>
    </w:p>
    <w:p w14:paraId="27329C3A"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בשעות העבודה יהיה המידע בהשגחתו של נותן השירותים המוסמך לראותו או לעסוק בו. השגחה הינה פיקוח פיזי רצוף וישיר.</w:t>
      </w:r>
    </w:p>
    <w:p w14:paraId="5BA030C4"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b/>
          <w:bCs w:val="0"/>
          <w:color w:val="auto"/>
          <w:u w:val="none"/>
          <w:rtl/>
          <w:lang w:eastAsia="en-US"/>
        </w:rPr>
        <w:lastRenderedPageBreak/>
        <w:t>בסיום יום העבודה כל המסמכים והחומרים הקשורים לעבודה יינעלו בארון/מגירה/כספת ולא יישארו גלויים.</w:t>
      </w:r>
    </w:p>
    <w:p w14:paraId="2B7BA4EC"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4172C3C8"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b/>
          <w:bCs w:val="0"/>
          <w:color w:val="auto"/>
          <w:u w:val="none"/>
          <w:rtl/>
          <w:lang w:eastAsia="en-US"/>
        </w:rPr>
        <w:t>הדפסה, אחסון ומשלוח של החומרים שבידי הספק יהיו על פי הנחיות המזמין.</w:t>
      </w:r>
    </w:p>
    <w:p w14:paraId="6ACDA586" w14:textId="77777777" w:rsidR="009656D9" w:rsidRPr="001602C6" w:rsidRDefault="009656D9" w:rsidP="009526A0">
      <w:pPr>
        <w:pStyle w:val="110"/>
        <w:numPr>
          <w:ilvl w:val="0"/>
          <w:numId w:val="162"/>
        </w:numPr>
        <w:spacing w:before="120" w:after="0"/>
        <w:rPr>
          <w:color w:val="auto"/>
          <w:u w:val="none"/>
          <w:lang w:eastAsia="en-US"/>
        </w:rPr>
      </w:pPr>
      <w:bookmarkStart w:id="63" w:name="_Toc435374815"/>
      <w:r w:rsidRPr="001602C6">
        <w:rPr>
          <w:rFonts w:hint="cs"/>
          <w:color w:val="auto"/>
          <w:u w:val="none"/>
          <w:rtl/>
          <w:lang w:eastAsia="en-US"/>
        </w:rPr>
        <w:t>אבטחת מידע בתחום הספק</w:t>
      </w:r>
      <w:bookmarkEnd w:id="63"/>
    </w:p>
    <w:p w14:paraId="6E53E5A9"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בקרת</w:t>
      </w:r>
      <w:r w:rsidRPr="00A75195">
        <w:rPr>
          <w:b/>
          <w:bCs w:val="0"/>
          <w:color w:val="auto"/>
          <w:u w:val="none"/>
          <w:rtl/>
          <w:lang w:eastAsia="en-US"/>
        </w:rPr>
        <w:t xml:space="preserve"> </w:t>
      </w:r>
      <w:r w:rsidRPr="00A75195">
        <w:rPr>
          <w:rFonts w:hint="cs"/>
          <w:b/>
          <w:bCs w:val="0"/>
          <w:color w:val="auto"/>
          <w:u w:val="none"/>
          <w:rtl/>
          <w:lang w:eastAsia="en-US"/>
        </w:rPr>
        <w:t>כניסה</w:t>
      </w:r>
      <w:r w:rsidRPr="00A75195">
        <w:rPr>
          <w:b/>
          <w:bCs w:val="0"/>
          <w:color w:val="auto"/>
          <w:u w:val="none"/>
          <w:rtl/>
          <w:lang w:eastAsia="en-US"/>
        </w:rPr>
        <w:t xml:space="preserve"> </w:t>
      </w:r>
      <w:r w:rsidRPr="00A75195">
        <w:rPr>
          <w:rFonts w:hint="cs"/>
          <w:b/>
          <w:bCs w:val="0"/>
          <w:color w:val="auto"/>
          <w:u w:val="none"/>
          <w:rtl/>
          <w:lang w:eastAsia="en-US"/>
        </w:rPr>
        <w:t>למבנים</w:t>
      </w:r>
    </w:p>
    <w:p w14:paraId="239E7876" w14:textId="77777777" w:rsidR="009656D9" w:rsidRPr="001602C6" w:rsidRDefault="009656D9" w:rsidP="005A4AC6">
      <w:pPr>
        <w:pStyle w:val="31"/>
        <w:numPr>
          <w:ilvl w:val="2"/>
          <w:numId w:val="45"/>
        </w:numPr>
        <w:ind w:left="1557" w:hanging="425"/>
        <w:rPr>
          <w:lang w:eastAsia="he-IL"/>
        </w:rPr>
      </w:pPr>
      <w:r w:rsidRPr="001602C6">
        <w:rPr>
          <w:rFonts w:ascii="David" w:hAnsi="David" w:hint="cs"/>
          <w:rtl/>
          <w:lang w:eastAsia="he-IL"/>
        </w:rPr>
        <w:t>החברה</w:t>
      </w:r>
      <w:r w:rsidRPr="001602C6">
        <w:rPr>
          <w:rFonts w:ascii="David" w:hAnsi="David"/>
          <w:rtl/>
          <w:lang w:eastAsia="he-IL"/>
        </w:rPr>
        <w:t xml:space="preserve"> </w:t>
      </w:r>
      <w:r w:rsidRPr="001602C6">
        <w:rPr>
          <w:rFonts w:ascii="David" w:hAnsi="David" w:hint="cs"/>
          <w:rtl/>
          <w:lang w:eastAsia="he-IL"/>
        </w:rPr>
        <w:t>תפעיל</w:t>
      </w:r>
      <w:r w:rsidRPr="001602C6">
        <w:rPr>
          <w:rFonts w:ascii="David" w:hAnsi="David"/>
          <w:rtl/>
          <w:lang w:eastAsia="he-IL"/>
        </w:rPr>
        <w:t xml:space="preserve"> </w:t>
      </w:r>
      <w:r w:rsidRPr="001602C6">
        <w:rPr>
          <w:rFonts w:ascii="David" w:hAnsi="David" w:hint="cs"/>
          <w:rtl/>
          <w:lang w:eastAsia="he-IL"/>
        </w:rPr>
        <w:t>שמירה</w:t>
      </w:r>
      <w:r w:rsidRPr="001602C6">
        <w:rPr>
          <w:rFonts w:ascii="David" w:hAnsi="David"/>
          <w:rtl/>
          <w:lang w:eastAsia="he-IL"/>
        </w:rPr>
        <w:t xml:space="preserve"> </w:t>
      </w:r>
      <w:r w:rsidRPr="001602C6">
        <w:rPr>
          <w:rFonts w:ascii="David" w:hAnsi="David" w:hint="cs"/>
          <w:rtl/>
          <w:lang w:eastAsia="he-IL"/>
        </w:rPr>
        <w:t>ובקרת</w:t>
      </w:r>
      <w:r w:rsidRPr="001602C6">
        <w:rPr>
          <w:rFonts w:ascii="David" w:hAnsi="David"/>
          <w:rtl/>
          <w:lang w:eastAsia="he-IL"/>
        </w:rPr>
        <w:t xml:space="preserve"> </w:t>
      </w:r>
      <w:r w:rsidRPr="001602C6">
        <w:rPr>
          <w:rFonts w:ascii="David" w:hAnsi="David" w:hint="cs"/>
          <w:rtl/>
          <w:lang w:eastAsia="he-IL"/>
        </w:rPr>
        <w:t>כניסה</w:t>
      </w:r>
      <w:r w:rsidRPr="001602C6">
        <w:rPr>
          <w:rFonts w:ascii="David" w:hAnsi="David"/>
          <w:rtl/>
          <w:lang w:eastAsia="he-IL"/>
        </w:rPr>
        <w:t xml:space="preserve"> </w:t>
      </w:r>
      <w:r w:rsidRPr="001602C6">
        <w:rPr>
          <w:rFonts w:ascii="David" w:hAnsi="David" w:hint="cs"/>
          <w:rtl/>
          <w:lang w:eastAsia="he-IL"/>
        </w:rPr>
        <w:t>למבנים</w:t>
      </w:r>
      <w:r w:rsidRPr="001602C6">
        <w:rPr>
          <w:rFonts w:ascii="David" w:hAnsi="David"/>
          <w:rtl/>
          <w:lang w:eastAsia="he-IL"/>
        </w:rPr>
        <w:t xml:space="preserve">, </w:t>
      </w:r>
      <w:r w:rsidRPr="001602C6">
        <w:rPr>
          <w:rFonts w:ascii="David" w:hAnsi="David" w:hint="cs"/>
          <w:rtl/>
          <w:lang w:eastAsia="he-IL"/>
        </w:rPr>
        <w:t>בהם</w:t>
      </w:r>
      <w:r w:rsidRPr="001602C6">
        <w:rPr>
          <w:rFonts w:ascii="David" w:hAnsi="David"/>
          <w:rtl/>
          <w:lang w:eastAsia="he-IL"/>
        </w:rPr>
        <w:t xml:space="preserve"> </w:t>
      </w:r>
      <w:r w:rsidRPr="001602C6">
        <w:rPr>
          <w:rFonts w:ascii="David" w:hAnsi="David" w:hint="cs"/>
          <w:rtl/>
          <w:lang w:eastAsia="he-IL"/>
        </w:rPr>
        <w:t>מותקנות</w:t>
      </w:r>
      <w:r w:rsidRPr="001602C6">
        <w:rPr>
          <w:rFonts w:ascii="David" w:hAnsi="David"/>
          <w:rtl/>
          <w:lang w:eastAsia="he-IL"/>
        </w:rPr>
        <w:t xml:space="preserve"> </w:t>
      </w:r>
      <w:r w:rsidRPr="001602C6">
        <w:rPr>
          <w:rFonts w:ascii="David" w:hAnsi="David" w:hint="cs"/>
          <w:rtl/>
          <w:lang w:eastAsia="he-IL"/>
        </w:rPr>
        <w:t>מערכות</w:t>
      </w:r>
      <w:r w:rsidRPr="001602C6">
        <w:rPr>
          <w:rFonts w:ascii="David" w:hAnsi="David"/>
          <w:rtl/>
          <w:lang w:eastAsia="he-IL"/>
        </w:rPr>
        <w:t xml:space="preserve"> </w:t>
      </w:r>
      <w:r w:rsidRPr="001602C6">
        <w:rPr>
          <w:rFonts w:ascii="David" w:hAnsi="David" w:hint="cs"/>
          <w:rtl/>
          <w:lang w:eastAsia="he-IL"/>
        </w:rPr>
        <w:t>ומאגרי</w:t>
      </w:r>
      <w:r w:rsidRPr="001602C6">
        <w:rPr>
          <w:rFonts w:ascii="David" w:hAnsi="David"/>
          <w:rtl/>
          <w:lang w:eastAsia="he-IL"/>
        </w:rPr>
        <w:t xml:space="preserve"> </w:t>
      </w:r>
      <w:r w:rsidRPr="001602C6">
        <w:rPr>
          <w:rFonts w:ascii="David" w:hAnsi="David" w:hint="cs"/>
          <w:rtl/>
          <w:lang w:eastAsia="he-IL"/>
        </w:rPr>
        <w:t>מידע</w:t>
      </w:r>
      <w:r w:rsidRPr="001602C6">
        <w:rPr>
          <w:rFonts w:ascii="David" w:hAnsi="David"/>
          <w:rtl/>
          <w:lang w:eastAsia="he-IL"/>
        </w:rPr>
        <w:t xml:space="preserve"> </w:t>
      </w:r>
      <w:r w:rsidRPr="001602C6">
        <w:rPr>
          <w:rFonts w:ascii="David" w:hAnsi="David" w:hint="cs"/>
          <w:rtl/>
          <w:lang w:eastAsia="he-IL"/>
        </w:rPr>
        <w:t>המשמשים</w:t>
      </w:r>
      <w:r w:rsidRPr="001602C6">
        <w:rPr>
          <w:rFonts w:ascii="David" w:hAnsi="David"/>
          <w:rtl/>
          <w:lang w:eastAsia="he-IL"/>
        </w:rPr>
        <w:t xml:space="preserve"> </w:t>
      </w:r>
      <w:r w:rsidRPr="001602C6">
        <w:rPr>
          <w:rFonts w:ascii="David" w:hAnsi="David" w:hint="cs"/>
          <w:rtl/>
          <w:lang w:eastAsia="he-IL"/>
        </w:rPr>
        <w:t>את</w:t>
      </w:r>
      <w:r w:rsidRPr="001602C6">
        <w:rPr>
          <w:rFonts w:ascii="David" w:hAnsi="David"/>
          <w:rtl/>
          <w:lang w:eastAsia="he-IL"/>
        </w:rPr>
        <w:t xml:space="preserve"> </w:t>
      </w:r>
      <w:r w:rsidRPr="001602C6">
        <w:rPr>
          <w:rFonts w:ascii="David" w:hAnsi="David" w:hint="cs"/>
          <w:rtl/>
          <w:lang w:eastAsia="he-IL"/>
        </w:rPr>
        <w:t>האוצר</w:t>
      </w:r>
      <w:r w:rsidRPr="001602C6">
        <w:rPr>
          <w:rFonts w:ascii="David" w:hAnsi="David"/>
          <w:rtl/>
          <w:lang w:eastAsia="he-IL"/>
        </w:rPr>
        <w:t>.</w:t>
      </w:r>
    </w:p>
    <w:p w14:paraId="11800848" w14:textId="77777777" w:rsidR="009656D9" w:rsidRPr="001602C6" w:rsidRDefault="009656D9" w:rsidP="005A4AC6">
      <w:pPr>
        <w:pStyle w:val="31"/>
        <w:numPr>
          <w:ilvl w:val="2"/>
          <w:numId w:val="45"/>
        </w:numPr>
        <w:ind w:left="1557" w:hanging="425"/>
        <w:rPr>
          <w:rFonts w:ascii="David" w:hAnsi="David"/>
          <w:lang w:eastAsia="he-IL"/>
        </w:rPr>
      </w:pPr>
      <w:r w:rsidRPr="001602C6">
        <w:rPr>
          <w:rFonts w:ascii="David" w:hAnsi="David" w:hint="cs"/>
          <w:rtl/>
          <w:lang w:eastAsia="he-IL"/>
        </w:rPr>
        <w:t>החברה</w:t>
      </w:r>
      <w:r w:rsidRPr="001602C6">
        <w:rPr>
          <w:rFonts w:ascii="David" w:hAnsi="David"/>
          <w:rtl/>
          <w:lang w:eastAsia="he-IL"/>
        </w:rPr>
        <w:t xml:space="preserve"> </w:t>
      </w:r>
      <w:r w:rsidRPr="001602C6">
        <w:rPr>
          <w:rFonts w:ascii="David" w:hAnsi="David" w:hint="cs"/>
          <w:rtl/>
          <w:lang w:eastAsia="he-IL"/>
        </w:rPr>
        <w:t>תקיים</w:t>
      </w:r>
      <w:r w:rsidRPr="001602C6">
        <w:rPr>
          <w:rFonts w:ascii="David" w:hAnsi="David"/>
          <w:rtl/>
          <w:lang w:eastAsia="he-IL"/>
        </w:rPr>
        <w:t xml:space="preserve"> </w:t>
      </w:r>
      <w:r w:rsidRPr="001602C6">
        <w:rPr>
          <w:rFonts w:ascii="David" w:hAnsi="David" w:hint="cs"/>
          <w:rtl/>
          <w:lang w:eastAsia="he-IL"/>
        </w:rPr>
        <w:t>שמירה</w:t>
      </w:r>
      <w:r w:rsidRPr="001602C6">
        <w:rPr>
          <w:rFonts w:ascii="David" w:hAnsi="David"/>
          <w:rtl/>
          <w:lang w:eastAsia="he-IL"/>
        </w:rPr>
        <w:t xml:space="preserve"> </w:t>
      </w:r>
      <w:r w:rsidRPr="001602C6">
        <w:rPr>
          <w:rFonts w:ascii="David" w:hAnsi="David" w:hint="cs"/>
          <w:rtl/>
          <w:lang w:eastAsia="he-IL"/>
        </w:rPr>
        <w:t>ובקרת</w:t>
      </w:r>
      <w:r w:rsidRPr="001602C6">
        <w:rPr>
          <w:rFonts w:ascii="David" w:hAnsi="David"/>
          <w:rtl/>
          <w:lang w:eastAsia="he-IL"/>
        </w:rPr>
        <w:t xml:space="preserve"> </w:t>
      </w:r>
      <w:r w:rsidRPr="001602C6">
        <w:rPr>
          <w:rFonts w:ascii="David" w:hAnsi="David" w:hint="cs"/>
          <w:rtl/>
          <w:lang w:eastAsia="he-IL"/>
        </w:rPr>
        <w:t>כניסה</w:t>
      </w:r>
      <w:r w:rsidRPr="001602C6">
        <w:rPr>
          <w:rFonts w:ascii="David" w:hAnsi="David"/>
          <w:rtl/>
          <w:lang w:eastAsia="he-IL"/>
        </w:rPr>
        <w:t xml:space="preserve"> </w:t>
      </w:r>
      <w:r w:rsidRPr="001602C6">
        <w:rPr>
          <w:rFonts w:ascii="David" w:hAnsi="David" w:hint="cs"/>
          <w:rtl/>
          <w:lang w:eastAsia="he-IL"/>
        </w:rPr>
        <w:t>לכל</w:t>
      </w:r>
      <w:r w:rsidRPr="001602C6">
        <w:rPr>
          <w:rFonts w:ascii="David" w:hAnsi="David"/>
          <w:rtl/>
          <w:lang w:eastAsia="he-IL"/>
        </w:rPr>
        <w:t xml:space="preserve"> </w:t>
      </w:r>
      <w:r w:rsidRPr="001602C6">
        <w:rPr>
          <w:rFonts w:ascii="David" w:hAnsi="David" w:hint="cs"/>
          <w:rtl/>
          <w:lang w:eastAsia="he-IL"/>
        </w:rPr>
        <w:t>אזור</w:t>
      </w:r>
      <w:r w:rsidRPr="001602C6">
        <w:rPr>
          <w:rFonts w:ascii="David" w:hAnsi="David"/>
          <w:rtl/>
          <w:lang w:eastAsia="he-IL"/>
        </w:rPr>
        <w:t xml:space="preserve"> </w:t>
      </w:r>
      <w:r w:rsidRPr="001602C6">
        <w:rPr>
          <w:rFonts w:ascii="David" w:hAnsi="David" w:hint="cs"/>
          <w:rtl/>
          <w:lang w:eastAsia="he-IL"/>
        </w:rPr>
        <w:t>שבאחריותה</w:t>
      </w:r>
      <w:r w:rsidRPr="001602C6">
        <w:rPr>
          <w:rFonts w:ascii="David" w:hAnsi="David"/>
          <w:rtl/>
          <w:lang w:eastAsia="he-IL"/>
        </w:rPr>
        <w:t xml:space="preserve">, </w:t>
      </w:r>
      <w:r w:rsidRPr="001602C6">
        <w:rPr>
          <w:rFonts w:ascii="David" w:hAnsi="David" w:hint="cs"/>
          <w:rtl/>
          <w:lang w:eastAsia="he-IL"/>
        </w:rPr>
        <w:t>ממנו</w:t>
      </w:r>
      <w:r w:rsidRPr="001602C6">
        <w:rPr>
          <w:rFonts w:ascii="David" w:hAnsi="David"/>
          <w:rtl/>
          <w:lang w:eastAsia="he-IL"/>
        </w:rPr>
        <w:t xml:space="preserve"> </w:t>
      </w:r>
      <w:r w:rsidRPr="001602C6">
        <w:rPr>
          <w:rFonts w:ascii="David" w:hAnsi="David" w:hint="cs"/>
          <w:rtl/>
          <w:lang w:eastAsia="he-IL"/>
        </w:rPr>
        <w:t>מתאפשרת</w:t>
      </w:r>
      <w:r w:rsidRPr="001602C6">
        <w:rPr>
          <w:rFonts w:ascii="David" w:hAnsi="David"/>
          <w:rtl/>
          <w:lang w:eastAsia="he-IL"/>
        </w:rPr>
        <w:t xml:space="preserve"> </w:t>
      </w:r>
      <w:r w:rsidRPr="001602C6">
        <w:rPr>
          <w:rFonts w:ascii="David" w:hAnsi="David" w:hint="cs"/>
          <w:rtl/>
          <w:lang w:eastAsia="he-IL"/>
        </w:rPr>
        <w:t>גישה</w:t>
      </w:r>
      <w:r w:rsidRPr="001602C6">
        <w:rPr>
          <w:rFonts w:ascii="David" w:hAnsi="David"/>
          <w:rtl/>
          <w:lang w:eastAsia="he-IL"/>
        </w:rPr>
        <w:t xml:space="preserve"> </w:t>
      </w:r>
      <w:r w:rsidRPr="001602C6">
        <w:rPr>
          <w:rFonts w:ascii="David" w:hAnsi="David" w:hint="cs"/>
          <w:rtl/>
          <w:lang w:eastAsia="he-IL"/>
        </w:rPr>
        <w:t>לתשתיות</w:t>
      </w:r>
      <w:r w:rsidRPr="001602C6">
        <w:rPr>
          <w:rFonts w:ascii="David" w:hAnsi="David"/>
          <w:rtl/>
          <w:lang w:eastAsia="he-IL"/>
        </w:rPr>
        <w:t xml:space="preserve"> </w:t>
      </w:r>
      <w:r w:rsidRPr="001602C6">
        <w:rPr>
          <w:rFonts w:ascii="David" w:hAnsi="David" w:hint="cs"/>
          <w:rtl/>
          <w:lang w:eastAsia="he-IL"/>
        </w:rPr>
        <w:t>המקושרות</w:t>
      </w:r>
      <w:r w:rsidRPr="001602C6">
        <w:rPr>
          <w:rFonts w:ascii="David" w:hAnsi="David"/>
          <w:rtl/>
          <w:lang w:eastAsia="he-IL"/>
        </w:rPr>
        <w:t xml:space="preserve"> </w:t>
      </w:r>
      <w:r w:rsidRPr="001602C6">
        <w:rPr>
          <w:rFonts w:ascii="David" w:hAnsi="David" w:hint="cs"/>
          <w:rtl/>
          <w:lang w:eastAsia="he-IL"/>
        </w:rPr>
        <w:t>למערכות</w:t>
      </w:r>
      <w:r w:rsidRPr="001602C6">
        <w:rPr>
          <w:rFonts w:ascii="David" w:hAnsi="David"/>
          <w:rtl/>
          <w:lang w:eastAsia="he-IL"/>
        </w:rPr>
        <w:t xml:space="preserve"> </w:t>
      </w:r>
      <w:r w:rsidRPr="001602C6">
        <w:rPr>
          <w:rFonts w:ascii="David" w:hAnsi="David" w:hint="cs"/>
          <w:rtl/>
          <w:lang w:eastAsia="he-IL"/>
        </w:rPr>
        <w:t>המשמשות</w:t>
      </w:r>
      <w:r w:rsidRPr="001602C6">
        <w:rPr>
          <w:rFonts w:ascii="David" w:hAnsi="David"/>
          <w:rtl/>
          <w:lang w:eastAsia="he-IL"/>
        </w:rPr>
        <w:t xml:space="preserve"> </w:t>
      </w:r>
      <w:r w:rsidRPr="001602C6">
        <w:rPr>
          <w:rFonts w:ascii="David" w:hAnsi="David" w:hint="cs"/>
          <w:rtl/>
          <w:lang w:eastAsia="he-IL"/>
        </w:rPr>
        <w:t>את</w:t>
      </w:r>
      <w:r w:rsidRPr="001602C6">
        <w:rPr>
          <w:rFonts w:ascii="David" w:hAnsi="David"/>
          <w:rtl/>
          <w:lang w:eastAsia="he-IL"/>
        </w:rPr>
        <w:t xml:space="preserve"> </w:t>
      </w:r>
      <w:r w:rsidRPr="001602C6">
        <w:rPr>
          <w:rFonts w:ascii="David" w:hAnsi="David" w:hint="cs"/>
          <w:rtl/>
          <w:lang w:eastAsia="he-IL"/>
        </w:rPr>
        <w:t>משרד</w:t>
      </w:r>
      <w:r w:rsidRPr="001602C6">
        <w:rPr>
          <w:rFonts w:ascii="David" w:hAnsi="David"/>
          <w:rtl/>
          <w:lang w:eastAsia="he-IL"/>
        </w:rPr>
        <w:t xml:space="preserve"> </w:t>
      </w:r>
      <w:r w:rsidRPr="001602C6">
        <w:rPr>
          <w:rFonts w:ascii="David" w:hAnsi="David" w:hint="cs"/>
          <w:rtl/>
          <w:lang w:eastAsia="he-IL"/>
        </w:rPr>
        <w:t>האוצר</w:t>
      </w:r>
      <w:r w:rsidRPr="001602C6">
        <w:rPr>
          <w:rFonts w:ascii="David" w:hAnsi="David"/>
          <w:rtl/>
          <w:lang w:eastAsia="he-IL"/>
        </w:rPr>
        <w:t>.</w:t>
      </w:r>
    </w:p>
    <w:p w14:paraId="77CA7B95" w14:textId="77777777" w:rsidR="009656D9" w:rsidRPr="001602C6" w:rsidRDefault="009656D9" w:rsidP="005A4AC6">
      <w:pPr>
        <w:pStyle w:val="31"/>
        <w:numPr>
          <w:ilvl w:val="2"/>
          <w:numId w:val="45"/>
        </w:numPr>
        <w:ind w:left="1557" w:hanging="425"/>
        <w:rPr>
          <w:rFonts w:ascii="David" w:hAnsi="David"/>
          <w:lang w:eastAsia="he-IL"/>
        </w:rPr>
      </w:pPr>
      <w:r w:rsidRPr="001602C6">
        <w:rPr>
          <w:rFonts w:ascii="David" w:hAnsi="David" w:hint="cs"/>
          <w:rtl/>
          <w:lang w:eastAsia="he-IL"/>
        </w:rPr>
        <w:t>בקרות</w:t>
      </w:r>
      <w:r w:rsidRPr="001602C6">
        <w:rPr>
          <w:rFonts w:ascii="David" w:hAnsi="David"/>
          <w:rtl/>
          <w:lang w:eastAsia="he-IL"/>
        </w:rPr>
        <w:t xml:space="preserve"> </w:t>
      </w:r>
      <w:r w:rsidRPr="001602C6">
        <w:rPr>
          <w:rFonts w:ascii="David" w:hAnsi="David" w:hint="cs"/>
          <w:rtl/>
          <w:lang w:eastAsia="he-IL"/>
        </w:rPr>
        <w:t>הכניסה</w:t>
      </w:r>
      <w:r w:rsidRPr="001602C6">
        <w:rPr>
          <w:rFonts w:ascii="David" w:hAnsi="David"/>
          <w:rtl/>
          <w:lang w:eastAsia="he-IL"/>
        </w:rPr>
        <w:t xml:space="preserve"> </w:t>
      </w:r>
      <w:r w:rsidRPr="001602C6">
        <w:rPr>
          <w:rFonts w:ascii="David" w:hAnsi="David" w:hint="cs"/>
          <w:rtl/>
          <w:lang w:eastAsia="he-IL"/>
        </w:rPr>
        <w:t>ונהלי</w:t>
      </w:r>
      <w:r w:rsidRPr="001602C6">
        <w:rPr>
          <w:rFonts w:ascii="David" w:hAnsi="David"/>
          <w:rtl/>
          <w:lang w:eastAsia="he-IL"/>
        </w:rPr>
        <w:t xml:space="preserve"> </w:t>
      </w:r>
      <w:r w:rsidRPr="001602C6">
        <w:rPr>
          <w:rFonts w:ascii="David" w:hAnsi="David" w:hint="cs"/>
          <w:rtl/>
          <w:lang w:eastAsia="he-IL"/>
        </w:rPr>
        <w:t>השמירה</w:t>
      </w:r>
      <w:r w:rsidRPr="001602C6">
        <w:rPr>
          <w:rFonts w:ascii="David" w:hAnsi="David"/>
          <w:rtl/>
          <w:lang w:eastAsia="he-IL"/>
        </w:rPr>
        <w:t xml:space="preserve"> </w:t>
      </w:r>
      <w:r w:rsidRPr="001602C6">
        <w:rPr>
          <w:rFonts w:ascii="David" w:hAnsi="David" w:hint="cs"/>
          <w:rtl/>
          <w:lang w:eastAsia="he-IL"/>
        </w:rPr>
        <w:t>יוסכמו</w:t>
      </w:r>
      <w:r w:rsidRPr="001602C6">
        <w:rPr>
          <w:rFonts w:ascii="David" w:hAnsi="David"/>
          <w:rtl/>
          <w:lang w:eastAsia="he-IL"/>
        </w:rPr>
        <w:t xml:space="preserve"> </w:t>
      </w:r>
      <w:r w:rsidRPr="001602C6">
        <w:rPr>
          <w:rFonts w:ascii="David" w:hAnsi="David" w:hint="cs"/>
          <w:rtl/>
          <w:lang w:eastAsia="he-IL"/>
        </w:rPr>
        <w:t>ע</w:t>
      </w:r>
      <w:r w:rsidRPr="001602C6">
        <w:rPr>
          <w:rFonts w:ascii="David" w:hAnsi="David"/>
          <w:rtl/>
          <w:lang w:eastAsia="he-IL"/>
        </w:rPr>
        <w:t>"</w:t>
      </w:r>
      <w:r w:rsidRPr="001602C6">
        <w:rPr>
          <w:rFonts w:ascii="David" w:hAnsi="David" w:hint="cs"/>
          <w:rtl/>
          <w:lang w:eastAsia="he-IL"/>
        </w:rPr>
        <w:t>י</w:t>
      </w:r>
      <w:r w:rsidRPr="001602C6">
        <w:rPr>
          <w:rFonts w:ascii="David" w:hAnsi="David"/>
          <w:rtl/>
          <w:lang w:eastAsia="he-IL"/>
        </w:rPr>
        <w:t xml:space="preserve"> </w:t>
      </w:r>
      <w:r w:rsidRPr="001602C6">
        <w:rPr>
          <w:rFonts w:ascii="David" w:hAnsi="David" w:hint="cs"/>
          <w:rtl/>
          <w:lang w:eastAsia="he-IL"/>
        </w:rPr>
        <w:t>האוצר</w:t>
      </w:r>
      <w:r w:rsidRPr="001602C6">
        <w:rPr>
          <w:rFonts w:ascii="David" w:hAnsi="David"/>
          <w:rtl/>
          <w:lang w:eastAsia="he-IL"/>
        </w:rPr>
        <w:t xml:space="preserve"> </w:t>
      </w:r>
      <w:r w:rsidRPr="001602C6">
        <w:rPr>
          <w:rFonts w:ascii="David" w:hAnsi="David" w:hint="cs"/>
          <w:rtl/>
          <w:lang w:eastAsia="he-IL"/>
        </w:rPr>
        <w:t>טרם</w:t>
      </w:r>
      <w:r w:rsidRPr="001602C6">
        <w:rPr>
          <w:rFonts w:ascii="David" w:hAnsi="David"/>
          <w:rtl/>
          <w:lang w:eastAsia="he-IL"/>
        </w:rPr>
        <w:t xml:space="preserve"> </w:t>
      </w:r>
      <w:r w:rsidRPr="001602C6">
        <w:rPr>
          <w:rFonts w:ascii="David" w:hAnsi="David" w:hint="cs"/>
          <w:rtl/>
          <w:lang w:eastAsia="he-IL"/>
        </w:rPr>
        <w:t>מימוש</w:t>
      </w:r>
      <w:r w:rsidRPr="001602C6">
        <w:rPr>
          <w:rFonts w:ascii="David" w:hAnsi="David"/>
          <w:rtl/>
          <w:lang w:eastAsia="he-IL"/>
        </w:rPr>
        <w:t xml:space="preserve"> </w:t>
      </w:r>
      <w:r w:rsidRPr="001602C6">
        <w:rPr>
          <w:rFonts w:ascii="David" w:hAnsi="David" w:hint="cs"/>
          <w:rtl/>
          <w:lang w:eastAsia="he-IL"/>
        </w:rPr>
        <w:t>ההתקשרות</w:t>
      </w:r>
      <w:r w:rsidRPr="001602C6">
        <w:rPr>
          <w:rFonts w:ascii="David" w:hAnsi="David"/>
          <w:rtl/>
          <w:lang w:eastAsia="he-IL"/>
        </w:rPr>
        <w:t>.</w:t>
      </w:r>
    </w:p>
    <w:p w14:paraId="2DF403A2"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מסמכים ומצעי מידע</w:t>
      </w:r>
    </w:p>
    <w:p w14:paraId="053C251D" w14:textId="77777777" w:rsidR="009656D9" w:rsidRPr="001602C6" w:rsidRDefault="009656D9" w:rsidP="005A4AC6">
      <w:pPr>
        <w:pStyle w:val="31"/>
        <w:numPr>
          <w:ilvl w:val="2"/>
          <w:numId w:val="142"/>
        </w:numPr>
        <w:ind w:left="1557" w:hanging="425"/>
        <w:rPr>
          <w:rFonts w:ascii="David" w:hAnsi="David"/>
          <w:lang w:eastAsia="he-IL"/>
        </w:rPr>
      </w:pPr>
      <w:r w:rsidRPr="001602C6">
        <w:rPr>
          <w:rFonts w:ascii="David" w:hAnsi="David"/>
          <w:rtl/>
          <w:lang w:eastAsia="he-IL"/>
        </w:rPr>
        <w:t>הנחיות על שיטות אבטחת מסמכים וחומר אחר יינתנו על ידי מערך הביטחון. הספק יהיה אחראי לקבל הנחיות מערך הביטחון וליישמם בפועל.</w:t>
      </w:r>
    </w:p>
    <w:p w14:paraId="6F68730B" w14:textId="77777777" w:rsidR="009656D9" w:rsidRPr="001602C6" w:rsidRDefault="009656D9" w:rsidP="005A4AC6">
      <w:pPr>
        <w:pStyle w:val="31"/>
        <w:numPr>
          <w:ilvl w:val="2"/>
          <w:numId w:val="142"/>
        </w:numPr>
        <w:ind w:left="1557" w:hanging="425"/>
        <w:rPr>
          <w:rFonts w:ascii="David" w:hAnsi="David"/>
          <w:lang w:eastAsia="he-IL"/>
        </w:rPr>
      </w:pPr>
      <w:r w:rsidRPr="001602C6">
        <w:rPr>
          <w:rFonts w:ascii="David" w:hAnsi="David" w:hint="cs"/>
          <w:rtl/>
          <w:lang w:eastAsia="he-IL"/>
        </w:rPr>
        <w:t>מסמכים ומצעי מידע אשר ינעלו בארון נעול ו/או כספת בסיום יום עבודה ולא יישארו על שולחן הספק.</w:t>
      </w:r>
    </w:p>
    <w:p w14:paraId="15125EF7" w14:textId="77777777" w:rsidR="009656D9" w:rsidRPr="001602C6" w:rsidRDefault="009656D9" w:rsidP="005A4AC6">
      <w:pPr>
        <w:pStyle w:val="31"/>
        <w:numPr>
          <w:ilvl w:val="2"/>
          <w:numId w:val="142"/>
        </w:numPr>
        <w:ind w:left="1557" w:hanging="425"/>
        <w:rPr>
          <w:rFonts w:ascii="David" w:hAnsi="David"/>
          <w:lang w:eastAsia="he-IL"/>
        </w:rPr>
      </w:pPr>
      <w:r w:rsidRPr="001602C6">
        <w:rPr>
          <w:rFonts w:ascii="David" w:hAnsi="David" w:hint="cs"/>
          <w:rtl/>
          <w:lang w:eastAsia="he-IL"/>
        </w:rPr>
        <w:t>הספק יגרוס חומר</w:t>
      </w:r>
      <w:r w:rsidRPr="001602C6">
        <w:rPr>
          <w:rFonts w:ascii="David" w:hAnsi="David"/>
          <w:rtl/>
          <w:lang w:eastAsia="he-IL"/>
        </w:rPr>
        <w:t xml:space="preserve"> </w:t>
      </w:r>
      <w:r w:rsidRPr="001602C6">
        <w:rPr>
          <w:rFonts w:ascii="David" w:hAnsi="David" w:hint="cs"/>
          <w:rtl/>
          <w:lang w:eastAsia="he-IL"/>
        </w:rPr>
        <w:t>כתוב</w:t>
      </w:r>
      <w:r w:rsidRPr="001602C6">
        <w:rPr>
          <w:rFonts w:ascii="David" w:hAnsi="David"/>
          <w:rtl/>
          <w:lang w:eastAsia="he-IL"/>
        </w:rPr>
        <w:t xml:space="preserve"> </w:t>
      </w:r>
      <w:r w:rsidRPr="001602C6">
        <w:rPr>
          <w:rFonts w:ascii="David" w:hAnsi="David" w:hint="cs"/>
          <w:rtl/>
          <w:lang w:eastAsia="he-IL"/>
        </w:rPr>
        <w:t>המכיל</w:t>
      </w:r>
      <w:r w:rsidRPr="001602C6">
        <w:rPr>
          <w:rFonts w:ascii="David" w:hAnsi="David"/>
          <w:rtl/>
          <w:lang w:eastAsia="he-IL"/>
        </w:rPr>
        <w:t xml:space="preserve"> </w:t>
      </w:r>
      <w:r w:rsidRPr="001602C6">
        <w:rPr>
          <w:rFonts w:ascii="David" w:hAnsi="David" w:hint="cs"/>
          <w:rtl/>
          <w:lang w:eastAsia="he-IL"/>
        </w:rPr>
        <w:t>מידע</w:t>
      </w:r>
      <w:r w:rsidRPr="001602C6">
        <w:rPr>
          <w:rFonts w:ascii="David" w:hAnsi="David"/>
          <w:rtl/>
          <w:lang w:eastAsia="he-IL"/>
        </w:rPr>
        <w:t xml:space="preserve"> </w:t>
      </w:r>
      <w:r w:rsidRPr="001602C6">
        <w:rPr>
          <w:rFonts w:ascii="David" w:hAnsi="David" w:hint="cs"/>
          <w:rtl/>
          <w:lang w:eastAsia="he-IL"/>
        </w:rPr>
        <w:t>השייך</w:t>
      </w:r>
      <w:r w:rsidRPr="001602C6">
        <w:rPr>
          <w:rFonts w:ascii="David" w:hAnsi="David"/>
          <w:rtl/>
          <w:lang w:eastAsia="he-IL"/>
        </w:rPr>
        <w:t xml:space="preserve"> </w:t>
      </w:r>
      <w:r w:rsidRPr="001602C6">
        <w:rPr>
          <w:rFonts w:ascii="David" w:hAnsi="David" w:hint="cs"/>
          <w:rtl/>
          <w:lang w:eastAsia="he-IL"/>
        </w:rPr>
        <w:t>לאוצר</w:t>
      </w:r>
      <w:r w:rsidRPr="001602C6">
        <w:rPr>
          <w:rFonts w:ascii="David" w:hAnsi="David"/>
          <w:rtl/>
          <w:lang w:eastAsia="he-IL"/>
        </w:rPr>
        <w:t xml:space="preserve"> </w:t>
      </w:r>
      <w:r w:rsidRPr="001602C6">
        <w:rPr>
          <w:rFonts w:ascii="David" w:hAnsi="David" w:hint="cs"/>
          <w:rtl/>
          <w:lang w:eastAsia="he-IL"/>
        </w:rPr>
        <w:t>או</w:t>
      </w:r>
      <w:r w:rsidRPr="001602C6">
        <w:rPr>
          <w:rFonts w:ascii="David" w:hAnsi="David"/>
          <w:rtl/>
          <w:lang w:eastAsia="he-IL"/>
        </w:rPr>
        <w:t xml:space="preserve"> </w:t>
      </w:r>
      <w:r w:rsidRPr="001602C6">
        <w:rPr>
          <w:rFonts w:ascii="David" w:hAnsi="David" w:hint="cs"/>
          <w:rtl/>
          <w:lang w:eastAsia="he-IL"/>
        </w:rPr>
        <w:t>החושף</w:t>
      </w:r>
      <w:r w:rsidRPr="001602C6">
        <w:rPr>
          <w:rFonts w:ascii="David" w:hAnsi="David"/>
          <w:rtl/>
          <w:lang w:eastAsia="he-IL"/>
        </w:rPr>
        <w:t xml:space="preserve"> </w:t>
      </w:r>
      <w:r w:rsidRPr="001602C6">
        <w:rPr>
          <w:rFonts w:ascii="David" w:hAnsi="David" w:hint="cs"/>
          <w:rtl/>
          <w:lang w:eastAsia="he-IL"/>
        </w:rPr>
        <w:t>מידע, שאינו</w:t>
      </w:r>
      <w:r w:rsidRPr="001602C6">
        <w:rPr>
          <w:rFonts w:ascii="David" w:hAnsi="David"/>
          <w:rtl/>
          <w:lang w:eastAsia="he-IL"/>
        </w:rPr>
        <w:t xml:space="preserve"> </w:t>
      </w:r>
      <w:r w:rsidRPr="001602C6">
        <w:rPr>
          <w:rFonts w:ascii="David" w:hAnsi="David" w:hint="cs"/>
          <w:rtl/>
          <w:lang w:eastAsia="he-IL"/>
        </w:rPr>
        <w:t>בשימוש</w:t>
      </w:r>
      <w:r w:rsidRPr="001602C6">
        <w:rPr>
          <w:rFonts w:ascii="David" w:hAnsi="David"/>
          <w:rtl/>
          <w:lang w:eastAsia="he-IL"/>
        </w:rPr>
        <w:t xml:space="preserve"> </w:t>
      </w:r>
      <w:r w:rsidRPr="001602C6">
        <w:rPr>
          <w:rFonts w:ascii="David" w:hAnsi="David" w:hint="cs"/>
          <w:rtl/>
          <w:lang w:eastAsia="he-IL"/>
        </w:rPr>
        <w:t>ושאינו נדרש יותר ולא</w:t>
      </w:r>
      <w:r w:rsidRPr="001602C6">
        <w:rPr>
          <w:rFonts w:ascii="David" w:hAnsi="David"/>
          <w:rtl/>
          <w:lang w:eastAsia="he-IL"/>
        </w:rPr>
        <w:t xml:space="preserve"> </w:t>
      </w:r>
      <w:r w:rsidRPr="001602C6">
        <w:rPr>
          <w:rFonts w:ascii="David" w:hAnsi="David" w:hint="cs"/>
          <w:rtl/>
          <w:lang w:eastAsia="he-IL"/>
        </w:rPr>
        <w:t>הותר</w:t>
      </w:r>
      <w:r w:rsidRPr="001602C6">
        <w:rPr>
          <w:rFonts w:ascii="David" w:hAnsi="David"/>
          <w:rtl/>
          <w:lang w:eastAsia="he-IL"/>
        </w:rPr>
        <w:t xml:space="preserve"> </w:t>
      </w:r>
      <w:r w:rsidRPr="001602C6">
        <w:rPr>
          <w:rFonts w:ascii="David" w:hAnsi="David" w:hint="cs"/>
          <w:rtl/>
          <w:lang w:eastAsia="he-IL"/>
        </w:rPr>
        <w:t>לפרסום</w:t>
      </w:r>
      <w:r w:rsidRPr="001602C6">
        <w:rPr>
          <w:rFonts w:ascii="David" w:hAnsi="David"/>
          <w:rtl/>
          <w:lang w:eastAsia="he-IL"/>
        </w:rPr>
        <w:t xml:space="preserve"> </w:t>
      </w:r>
      <w:r w:rsidRPr="001602C6">
        <w:rPr>
          <w:rFonts w:ascii="David" w:hAnsi="David" w:hint="cs"/>
          <w:rtl/>
          <w:lang w:eastAsia="he-IL"/>
        </w:rPr>
        <w:t>ע</w:t>
      </w:r>
      <w:r w:rsidRPr="001602C6">
        <w:rPr>
          <w:rFonts w:ascii="David" w:hAnsi="David"/>
          <w:rtl/>
          <w:lang w:eastAsia="he-IL"/>
        </w:rPr>
        <w:t>"</w:t>
      </w:r>
      <w:r w:rsidRPr="001602C6">
        <w:rPr>
          <w:rFonts w:ascii="David" w:hAnsi="David" w:hint="cs"/>
          <w:rtl/>
          <w:lang w:eastAsia="he-IL"/>
        </w:rPr>
        <w:t>י</w:t>
      </w:r>
      <w:r w:rsidRPr="001602C6">
        <w:rPr>
          <w:rFonts w:ascii="David" w:hAnsi="David"/>
          <w:rtl/>
          <w:lang w:eastAsia="he-IL"/>
        </w:rPr>
        <w:t xml:space="preserve"> </w:t>
      </w:r>
      <w:r w:rsidRPr="001602C6">
        <w:rPr>
          <w:rFonts w:ascii="David" w:hAnsi="David" w:hint="cs"/>
          <w:rtl/>
          <w:lang w:eastAsia="he-IL"/>
        </w:rPr>
        <w:t>תחום סייבר.</w:t>
      </w:r>
    </w:p>
    <w:p w14:paraId="7CD1E7D8" w14:textId="63730742" w:rsidR="009656D9" w:rsidRPr="001602C6" w:rsidRDefault="009656D9" w:rsidP="005A4AC6">
      <w:pPr>
        <w:pStyle w:val="31"/>
        <w:numPr>
          <w:ilvl w:val="2"/>
          <w:numId w:val="142"/>
        </w:numPr>
        <w:ind w:left="1557" w:hanging="425"/>
        <w:rPr>
          <w:rFonts w:ascii="David" w:hAnsi="David"/>
          <w:lang w:eastAsia="he-IL"/>
        </w:rPr>
      </w:pPr>
      <w:r w:rsidRPr="001602C6">
        <w:rPr>
          <w:rFonts w:ascii="David" w:hAnsi="David" w:hint="cs"/>
          <w:rtl/>
          <w:lang w:eastAsia="he-IL"/>
        </w:rPr>
        <w:t xml:space="preserve">מצעי זיכרון תקולים </w:t>
      </w:r>
      <w:r w:rsidR="000B2168">
        <w:rPr>
          <w:rFonts w:ascii="David" w:hAnsi="David" w:hint="cs"/>
          <w:rtl/>
          <w:lang w:eastAsia="he-IL"/>
        </w:rPr>
        <w:t xml:space="preserve">שעליהם מידע של משרד האוצר </w:t>
      </w:r>
      <w:r w:rsidRPr="001602C6">
        <w:rPr>
          <w:rFonts w:ascii="David" w:hAnsi="David" w:hint="cs"/>
          <w:rtl/>
          <w:lang w:eastAsia="he-IL"/>
        </w:rPr>
        <w:t>לא יוחזרו לספק החומרה גם אם הם באחריות במידה והוגדרו כרגישים או מכילים מידע אשר מונעת את החלפתו על ידי ספק החומרה, מצעים אלו יועברו לתחום סייבר להשמדה.</w:t>
      </w:r>
    </w:p>
    <w:p w14:paraId="1BB83990" w14:textId="77777777" w:rsidR="009656D9" w:rsidRPr="001602C6" w:rsidRDefault="009656D9" w:rsidP="005A4AC6">
      <w:pPr>
        <w:pStyle w:val="31"/>
        <w:numPr>
          <w:ilvl w:val="2"/>
          <w:numId w:val="142"/>
        </w:numPr>
        <w:ind w:left="1557" w:hanging="425"/>
        <w:rPr>
          <w:rFonts w:ascii="David" w:hAnsi="David"/>
          <w:lang w:eastAsia="he-IL"/>
        </w:rPr>
      </w:pPr>
      <w:r w:rsidRPr="001602C6">
        <w:rPr>
          <w:rFonts w:ascii="David" w:hAnsi="David" w:hint="cs"/>
          <w:rtl/>
          <w:lang w:eastAsia="he-IL"/>
        </w:rPr>
        <w:t>מצעי זיכרון אשר אינם נדרשים יועברו לתחום אבטחת מידע להשמדה או יושמדו בהתאם להנחיית תחום סייבר.</w:t>
      </w:r>
    </w:p>
    <w:p w14:paraId="058518F7"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אישור לעבודה במערכות המידע של הספק</w:t>
      </w:r>
    </w:p>
    <w:p w14:paraId="5E1B726D" w14:textId="77777777" w:rsidR="009656D9" w:rsidRPr="001602C6" w:rsidRDefault="009656D9" w:rsidP="005A4AC6">
      <w:pPr>
        <w:pStyle w:val="31"/>
        <w:numPr>
          <w:ilvl w:val="2"/>
          <w:numId w:val="143"/>
        </w:numPr>
        <w:ind w:left="1557" w:hanging="425"/>
        <w:rPr>
          <w:rFonts w:ascii="David" w:hAnsi="David"/>
          <w:lang w:eastAsia="he-IL"/>
        </w:rPr>
      </w:pPr>
      <w:r w:rsidRPr="001602C6">
        <w:rPr>
          <w:rFonts w:ascii="David" w:hAnsi="David" w:hint="cs"/>
          <w:rtl/>
          <w:lang w:eastAsia="he-IL"/>
        </w:rPr>
        <w:t>ספק אשר עושה שימוש בענן מכל סוג שהוא לא יוכל לעבד מידע של המשרד במערכותיו וכל המידע יעובד ברשת המשרד.</w:t>
      </w:r>
    </w:p>
    <w:p w14:paraId="5E01B05D" w14:textId="77777777" w:rsidR="009656D9" w:rsidRPr="001602C6" w:rsidRDefault="009656D9" w:rsidP="005A4AC6">
      <w:pPr>
        <w:pStyle w:val="31"/>
        <w:numPr>
          <w:ilvl w:val="2"/>
          <w:numId w:val="143"/>
        </w:numPr>
        <w:ind w:left="1557" w:hanging="425"/>
        <w:rPr>
          <w:rFonts w:ascii="David" w:hAnsi="David"/>
          <w:lang w:eastAsia="he-IL"/>
        </w:rPr>
      </w:pPr>
      <w:r w:rsidRPr="001602C6">
        <w:rPr>
          <w:rFonts w:ascii="David" w:hAnsi="David" w:hint="cs"/>
          <w:rtl/>
          <w:lang w:eastAsia="he-IL"/>
        </w:rPr>
        <w:t>ספק יעבוד במערכות מידע של הספק רק קבלת אישור פרטני על ידי תחום סייבר במשרד האוצר ויחתום על הצהרה כי אינו מעבד מידע בענן מכל סוג שהוא.</w:t>
      </w:r>
    </w:p>
    <w:p w14:paraId="01D7C7CA" w14:textId="77777777" w:rsidR="009656D9" w:rsidRPr="001602C6" w:rsidRDefault="009656D9" w:rsidP="005A4AC6">
      <w:pPr>
        <w:pStyle w:val="31"/>
        <w:numPr>
          <w:ilvl w:val="2"/>
          <w:numId w:val="143"/>
        </w:numPr>
        <w:ind w:left="1557" w:hanging="425"/>
        <w:rPr>
          <w:rFonts w:ascii="David" w:hAnsi="David"/>
          <w:lang w:eastAsia="he-IL"/>
        </w:rPr>
      </w:pPr>
      <w:r w:rsidRPr="001602C6">
        <w:rPr>
          <w:rFonts w:ascii="David" w:hAnsi="David" w:hint="cs"/>
          <w:rtl/>
          <w:lang w:eastAsia="he-IL"/>
        </w:rPr>
        <w:t>במקרה וימצא כי הספק עובד בענן למורות הצהרתו, הפרה זו תחשב הפרה יסודית של תנאי המכרז.</w:t>
      </w:r>
    </w:p>
    <w:p w14:paraId="4E18485B"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מערכות מידע של הספק</w:t>
      </w:r>
    </w:p>
    <w:p w14:paraId="149C98D7"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lastRenderedPageBreak/>
        <w:t>כל המידע הנוגע למשרד האוצר, בין אם גראפי (תרשימים, דיאגרמות, סרטוטים) ובין אם טקסטואלי (תכתובות, נהלים) יישמר על מחשב ייעודי.</w:t>
      </w:r>
    </w:p>
    <w:p w14:paraId="56A0290D"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המחשב יישמר במחשב הנמצא מאחורי אמצעי אבטחה מקובלים ובהם לפחות חומת אש (פיירוול) לאינטרנט.</w:t>
      </w:r>
    </w:p>
    <w:p w14:paraId="5953B35C"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המחשב יעבור לפחות אחת לשבוע סריקה מלאה עם תוכנת אנטי וירוס מעודכנת.</w:t>
      </w:r>
    </w:p>
    <w:p w14:paraId="7B14AFE1"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המחשב יהיה מוגן בבקרת גישה בשם משתמש וסיסמה. גישה תינתן רק למספר עובדים מוגבל ומורשים על ידי מערך סייבר רק לפי צורך.</w:t>
      </w:r>
    </w:p>
    <w:p w14:paraId="63AC344F"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החברה</w:t>
      </w:r>
      <w:r w:rsidRPr="001602C6">
        <w:rPr>
          <w:rFonts w:ascii="David" w:hAnsi="David"/>
          <w:rtl/>
          <w:lang w:eastAsia="he-IL"/>
        </w:rPr>
        <w:t xml:space="preserve"> </w:t>
      </w:r>
      <w:r w:rsidRPr="001602C6">
        <w:rPr>
          <w:rFonts w:ascii="David" w:hAnsi="David" w:hint="cs"/>
          <w:rtl/>
          <w:lang w:eastAsia="he-IL"/>
        </w:rPr>
        <w:t>תנהל</w:t>
      </w:r>
      <w:r w:rsidRPr="001602C6">
        <w:rPr>
          <w:rFonts w:ascii="David" w:hAnsi="David"/>
          <w:rtl/>
          <w:lang w:eastAsia="he-IL"/>
        </w:rPr>
        <w:t xml:space="preserve"> </w:t>
      </w:r>
      <w:r w:rsidRPr="001602C6">
        <w:rPr>
          <w:rFonts w:ascii="David" w:hAnsi="David" w:hint="cs"/>
          <w:rtl/>
          <w:lang w:eastAsia="he-IL"/>
        </w:rPr>
        <w:t>רשימה</w:t>
      </w:r>
      <w:r w:rsidRPr="001602C6">
        <w:rPr>
          <w:rFonts w:ascii="David" w:hAnsi="David"/>
          <w:rtl/>
          <w:lang w:eastAsia="he-IL"/>
        </w:rPr>
        <w:t xml:space="preserve"> </w:t>
      </w:r>
      <w:r w:rsidRPr="001602C6">
        <w:rPr>
          <w:rFonts w:ascii="David" w:hAnsi="David" w:hint="cs"/>
          <w:rtl/>
          <w:lang w:eastAsia="he-IL"/>
        </w:rPr>
        <w:t>מעודכנת</w:t>
      </w:r>
      <w:r w:rsidRPr="001602C6">
        <w:rPr>
          <w:rFonts w:ascii="David" w:hAnsi="David"/>
          <w:rtl/>
          <w:lang w:eastAsia="he-IL"/>
        </w:rPr>
        <w:t xml:space="preserve"> </w:t>
      </w:r>
      <w:r w:rsidRPr="001602C6">
        <w:rPr>
          <w:rFonts w:ascii="David" w:hAnsi="David" w:hint="cs"/>
          <w:rtl/>
          <w:lang w:eastAsia="he-IL"/>
        </w:rPr>
        <w:t>של</w:t>
      </w:r>
      <w:r w:rsidRPr="001602C6">
        <w:rPr>
          <w:rFonts w:ascii="David" w:hAnsi="David"/>
          <w:rtl/>
          <w:lang w:eastAsia="he-IL"/>
        </w:rPr>
        <w:t xml:space="preserve"> </w:t>
      </w:r>
      <w:r w:rsidRPr="001602C6">
        <w:rPr>
          <w:rFonts w:ascii="David" w:hAnsi="David" w:hint="cs"/>
          <w:rtl/>
          <w:lang w:eastAsia="he-IL"/>
        </w:rPr>
        <w:t>כל</w:t>
      </w:r>
      <w:r w:rsidRPr="001602C6">
        <w:rPr>
          <w:rFonts w:ascii="David" w:hAnsi="David"/>
          <w:rtl/>
          <w:lang w:eastAsia="he-IL"/>
        </w:rPr>
        <w:t xml:space="preserve"> </w:t>
      </w:r>
      <w:r w:rsidRPr="001602C6">
        <w:rPr>
          <w:rFonts w:ascii="David" w:hAnsi="David" w:hint="cs"/>
          <w:rtl/>
          <w:lang w:eastAsia="he-IL"/>
        </w:rPr>
        <w:t>מורש</w:t>
      </w:r>
      <w:r w:rsidRPr="001602C6">
        <w:rPr>
          <w:rFonts w:ascii="David" w:hAnsi="David" w:hint="eastAsia"/>
          <w:rtl/>
          <w:lang w:eastAsia="he-IL"/>
        </w:rPr>
        <w:t>י</w:t>
      </w:r>
      <w:r w:rsidRPr="001602C6">
        <w:rPr>
          <w:rFonts w:ascii="David" w:hAnsi="David"/>
          <w:rtl/>
          <w:lang w:eastAsia="he-IL"/>
        </w:rPr>
        <w:t xml:space="preserve"> </w:t>
      </w:r>
      <w:r w:rsidRPr="001602C6">
        <w:rPr>
          <w:rFonts w:ascii="David" w:hAnsi="David" w:hint="cs"/>
          <w:rtl/>
          <w:lang w:eastAsia="he-IL"/>
        </w:rPr>
        <w:t>הגישה</w:t>
      </w:r>
      <w:r w:rsidRPr="001602C6">
        <w:rPr>
          <w:rFonts w:ascii="David" w:hAnsi="David"/>
          <w:rtl/>
          <w:lang w:eastAsia="he-IL"/>
        </w:rPr>
        <w:t xml:space="preserve">, </w:t>
      </w:r>
      <w:r w:rsidRPr="001602C6">
        <w:rPr>
          <w:rFonts w:ascii="David" w:hAnsi="David" w:hint="cs"/>
          <w:rtl/>
          <w:lang w:eastAsia="he-IL"/>
        </w:rPr>
        <w:t>לרבות</w:t>
      </w:r>
      <w:r w:rsidRPr="001602C6">
        <w:rPr>
          <w:rFonts w:ascii="David" w:hAnsi="David"/>
          <w:rtl/>
          <w:lang w:eastAsia="he-IL"/>
        </w:rPr>
        <w:t xml:space="preserve"> </w:t>
      </w:r>
      <w:r w:rsidRPr="001602C6">
        <w:rPr>
          <w:rFonts w:ascii="David" w:hAnsi="David" w:hint="cs"/>
          <w:rtl/>
          <w:lang w:eastAsia="he-IL"/>
        </w:rPr>
        <w:t>תפקידם</w:t>
      </w:r>
      <w:r w:rsidRPr="001602C6">
        <w:rPr>
          <w:rFonts w:ascii="David" w:hAnsi="David"/>
          <w:rtl/>
          <w:lang w:eastAsia="he-IL"/>
        </w:rPr>
        <w:t xml:space="preserve"> </w:t>
      </w:r>
      <w:r w:rsidRPr="001602C6">
        <w:rPr>
          <w:rFonts w:ascii="David" w:hAnsi="David" w:hint="cs"/>
          <w:rtl/>
          <w:lang w:eastAsia="he-IL"/>
        </w:rPr>
        <w:t>ופירוט</w:t>
      </w:r>
      <w:r w:rsidRPr="001602C6">
        <w:rPr>
          <w:rFonts w:ascii="David" w:hAnsi="David"/>
          <w:rtl/>
          <w:lang w:eastAsia="he-IL"/>
        </w:rPr>
        <w:t xml:space="preserve"> </w:t>
      </w:r>
      <w:r w:rsidRPr="001602C6">
        <w:rPr>
          <w:rFonts w:ascii="David" w:hAnsi="David" w:hint="cs"/>
          <w:rtl/>
          <w:lang w:eastAsia="he-IL"/>
        </w:rPr>
        <w:t>הרשאותיהם, רשימה</w:t>
      </w:r>
      <w:r w:rsidRPr="001602C6">
        <w:rPr>
          <w:rFonts w:ascii="David" w:hAnsi="David"/>
          <w:rtl/>
          <w:lang w:eastAsia="he-IL"/>
        </w:rPr>
        <w:t xml:space="preserve"> </w:t>
      </w:r>
      <w:r w:rsidRPr="001602C6">
        <w:rPr>
          <w:rFonts w:ascii="David" w:hAnsi="David" w:hint="cs"/>
          <w:rtl/>
          <w:lang w:eastAsia="he-IL"/>
        </w:rPr>
        <w:t>זו</w:t>
      </w:r>
      <w:r w:rsidRPr="001602C6">
        <w:rPr>
          <w:rFonts w:ascii="David" w:hAnsi="David"/>
          <w:rtl/>
          <w:lang w:eastAsia="he-IL"/>
        </w:rPr>
        <w:t xml:space="preserve"> </w:t>
      </w:r>
      <w:r w:rsidRPr="001602C6">
        <w:rPr>
          <w:rFonts w:ascii="David" w:hAnsi="David" w:hint="cs"/>
          <w:rtl/>
          <w:lang w:eastAsia="he-IL"/>
        </w:rPr>
        <w:t>תועבר</w:t>
      </w:r>
      <w:r w:rsidRPr="001602C6">
        <w:rPr>
          <w:rFonts w:ascii="David" w:hAnsi="David"/>
          <w:rtl/>
          <w:lang w:eastAsia="he-IL"/>
        </w:rPr>
        <w:t xml:space="preserve"> </w:t>
      </w:r>
      <w:r w:rsidRPr="001602C6">
        <w:rPr>
          <w:rFonts w:ascii="David" w:hAnsi="David" w:hint="cs"/>
          <w:rtl/>
          <w:lang w:eastAsia="he-IL"/>
        </w:rPr>
        <w:t>אחת</w:t>
      </w:r>
      <w:r w:rsidRPr="001602C6">
        <w:rPr>
          <w:rFonts w:ascii="David" w:hAnsi="David"/>
          <w:rtl/>
          <w:lang w:eastAsia="he-IL"/>
        </w:rPr>
        <w:t xml:space="preserve"> </w:t>
      </w:r>
      <w:r w:rsidRPr="001602C6">
        <w:rPr>
          <w:rFonts w:ascii="David" w:hAnsi="David" w:hint="cs"/>
          <w:rtl/>
          <w:lang w:eastAsia="he-IL"/>
        </w:rPr>
        <w:t>לשלושה</w:t>
      </w:r>
      <w:r w:rsidRPr="001602C6">
        <w:rPr>
          <w:rFonts w:ascii="David" w:hAnsi="David"/>
          <w:rtl/>
          <w:lang w:eastAsia="he-IL"/>
        </w:rPr>
        <w:t xml:space="preserve"> </w:t>
      </w:r>
      <w:r w:rsidRPr="001602C6">
        <w:rPr>
          <w:rFonts w:ascii="David" w:hAnsi="David" w:hint="cs"/>
          <w:rtl/>
          <w:lang w:eastAsia="he-IL"/>
        </w:rPr>
        <w:t>חודשים</w:t>
      </w:r>
      <w:r w:rsidRPr="001602C6">
        <w:rPr>
          <w:rFonts w:ascii="David" w:hAnsi="David"/>
          <w:rtl/>
          <w:lang w:eastAsia="he-IL"/>
        </w:rPr>
        <w:t xml:space="preserve"> </w:t>
      </w:r>
      <w:r w:rsidRPr="001602C6">
        <w:rPr>
          <w:rFonts w:ascii="David" w:hAnsi="David" w:hint="cs"/>
          <w:rtl/>
          <w:lang w:eastAsia="he-IL"/>
        </w:rPr>
        <w:t>למנהל</w:t>
      </w:r>
      <w:r w:rsidRPr="001602C6">
        <w:rPr>
          <w:rFonts w:ascii="David" w:hAnsi="David"/>
          <w:rtl/>
          <w:lang w:eastAsia="he-IL"/>
        </w:rPr>
        <w:t xml:space="preserve"> </w:t>
      </w:r>
      <w:r w:rsidRPr="001602C6">
        <w:rPr>
          <w:rFonts w:ascii="David" w:hAnsi="David" w:hint="cs"/>
          <w:rtl/>
          <w:lang w:eastAsia="he-IL"/>
        </w:rPr>
        <w:t>המאגר</w:t>
      </w:r>
      <w:r w:rsidRPr="001602C6">
        <w:rPr>
          <w:rFonts w:ascii="David" w:hAnsi="David"/>
          <w:rtl/>
          <w:lang w:eastAsia="he-IL"/>
        </w:rPr>
        <w:t xml:space="preserve">, </w:t>
      </w:r>
      <w:r w:rsidRPr="001602C6">
        <w:rPr>
          <w:rFonts w:ascii="David" w:hAnsi="David" w:hint="cs"/>
          <w:rtl/>
          <w:lang w:eastAsia="he-IL"/>
        </w:rPr>
        <w:t>וכן</w:t>
      </w:r>
      <w:r w:rsidRPr="001602C6">
        <w:rPr>
          <w:rFonts w:ascii="David" w:hAnsi="David"/>
          <w:rtl/>
          <w:lang w:eastAsia="he-IL"/>
        </w:rPr>
        <w:t xml:space="preserve"> </w:t>
      </w:r>
      <w:r w:rsidRPr="001602C6">
        <w:rPr>
          <w:rFonts w:ascii="David" w:hAnsi="David" w:hint="cs"/>
          <w:rtl/>
          <w:lang w:eastAsia="he-IL"/>
        </w:rPr>
        <w:t>על</w:t>
      </w:r>
      <w:r w:rsidRPr="001602C6">
        <w:rPr>
          <w:rFonts w:ascii="David" w:hAnsi="David"/>
          <w:rtl/>
          <w:lang w:eastAsia="he-IL"/>
        </w:rPr>
        <w:t>-</w:t>
      </w:r>
      <w:r w:rsidRPr="001602C6">
        <w:rPr>
          <w:rFonts w:ascii="David" w:hAnsi="David" w:hint="cs"/>
          <w:rtl/>
          <w:lang w:eastAsia="he-IL"/>
        </w:rPr>
        <w:t>פי</w:t>
      </w:r>
      <w:r w:rsidRPr="001602C6">
        <w:rPr>
          <w:rFonts w:ascii="David" w:hAnsi="David"/>
          <w:rtl/>
          <w:lang w:eastAsia="he-IL"/>
        </w:rPr>
        <w:t xml:space="preserve"> </w:t>
      </w:r>
      <w:r w:rsidRPr="001602C6">
        <w:rPr>
          <w:rFonts w:ascii="David" w:hAnsi="David" w:hint="cs"/>
          <w:rtl/>
          <w:lang w:eastAsia="he-IL"/>
        </w:rPr>
        <w:t>דרישה</w:t>
      </w:r>
      <w:r w:rsidRPr="001602C6">
        <w:rPr>
          <w:rFonts w:ascii="David" w:hAnsi="David"/>
          <w:rtl/>
          <w:lang w:eastAsia="he-IL"/>
        </w:rPr>
        <w:t xml:space="preserve"> </w:t>
      </w:r>
      <w:r w:rsidRPr="001602C6">
        <w:rPr>
          <w:rFonts w:ascii="David" w:hAnsi="David" w:hint="cs"/>
          <w:rtl/>
          <w:lang w:eastAsia="he-IL"/>
        </w:rPr>
        <w:t>אחרת</w:t>
      </w:r>
      <w:r w:rsidRPr="001602C6">
        <w:rPr>
          <w:rFonts w:ascii="David" w:hAnsi="David"/>
          <w:rtl/>
          <w:lang w:eastAsia="he-IL"/>
        </w:rPr>
        <w:t>.</w:t>
      </w:r>
    </w:p>
    <w:p w14:paraId="605FB85A"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החדר בו נמצא המחשב יהיה נעול כשלא עובדים בו והגישה לחדר תהיה מוגבלת לעובדים הספציפיים הזקוקים לו לצורך עבודתם.</w:t>
      </w:r>
    </w:p>
    <w:p w14:paraId="533045FC"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החדר והמחשב ייבדקו ע"י תחום סייבר במשרד האוצר לפני תחילת הפרויקט ובמהלכו בתאום עם הספק ולאחר מתן התראה מראש.</w:t>
      </w:r>
    </w:p>
    <w:p w14:paraId="7DF9C6F5"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הספק מתחייב</w:t>
      </w:r>
      <w:r w:rsidRPr="001602C6">
        <w:rPr>
          <w:rFonts w:ascii="David" w:hAnsi="David"/>
          <w:rtl/>
          <w:lang w:eastAsia="he-IL"/>
        </w:rPr>
        <w:t xml:space="preserve"> </w:t>
      </w:r>
      <w:r w:rsidRPr="001602C6">
        <w:rPr>
          <w:rFonts w:ascii="David" w:hAnsi="David" w:hint="cs"/>
          <w:rtl/>
          <w:lang w:eastAsia="he-IL"/>
        </w:rPr>
        <w:t>להתקין</w:t>
      </w:r>
      <w:r w:rsidRPr="001602C6">
        <w:rPr>
          <w:rFonts w:ascii="David" w:hAnsi="David"/>
          <w:rtl/>
          <w:lang w:eastAsia="he-IL"/>
        </w:rPr>
        <w:t xml:space="preserve"> </w:t>
      </w:r>
      <w:r w:rsidRPr="001602C6">
        <w:rPr>
          <w:rFonts w:ascii="David" w:hAnsi="David" w:hint="cs"/>
          <w:rtl/>
          <w:lang w:eastAsia="he-IL"/>
        </w:rPr>
        <w:t>ולהפעיל</w:t>
      </w:r>
      <w:r w:rsidRPr="001602C6">
        <w:rPr>
          <w:rFonts w:ascii="David" w:hAnsi="David"/>
          <w:rtl/>
          <w:lang w:eastAsia="he-IL"/>
        </w:rPr>
        <w:t xml:space="preserve"> </w:t>
      </w:r>
      <w:r w:rsidRPr="001602C6">
        <w:rPr>
          <w:rFonts w:ascii="David" w:hAnsi="David" w:hint="cs"/>
          <w:rtl/>
          <w:lang w:eastAsia="he-IL"/>
        </w:rPr>
        <w:t>מערכות</w:t>
      </w:r>
      <w:r w:rsidRPr="001602C6">
        <w:rPr>
          <w:rFonts w:ascii="David" w:hAnsi="David"/>
          <w:rtl/>
          <w:lang w:eastAsia="he-IL"/>
        </w:rPr>
        <w:t xml:space="preserve"> </w:t>
      </w:r>
      <w:r w:rsidRPr="001602C6">
        <w:rPr>
          <w:rFonts w:ascii="David" w:hAnsi="David" w:hint="cs"/>
          <w:rtl/>
          <w:lang w:eastAsia="he-IL"/>
        </w:rPr>
        <w:t>תכנה</w:t>
      </w:r>
      <w:r w:rsidRPr="001602C6">
        <w:rPr>
          <w:rFonts w:ascii="David" w:hAnsi="David"/>
          <w:rtl/>
          <w:lang w:eastAsia="he-IL"/>
        </w:rPr>
        <w:t xml:space="preserve"> </w:t>
      </w:r>
      <w:r w:rsidRPr="001602C6">
        <w:rPr>
          <w:rFonts w:ascii="David" w:hAnsi="David" w:hint="cs"/>
          <w:rtl/>
          <w:lang w:eastAsia="he-IL"/>
        </w:rPr>
        <w:t>לבקרה</w:t>
      </w:r>
      <w:r w:rsidRPr="001602C6">
        <w:rPr>
          <w:rFonts w:ascii="David" w:hAnsi="David"/>
          <w:rtl/>
          <w:lang w:eastAsia="he-IL"/>
        </w:rPr>
        <w:t xml:space="preserve"> </w:t>
      </w:r>
      <w:r w:rsidRPr="001602C6">
        <w:rPr>
          <w:rFonts w:ascii="David" w:hAnsi="David" w:hint="cs"/>
          <w:rtl/>
          <w:lang w:eastAsia="he-IL"/>
        </w:rPr>
        <w:t>ולאבטחת</w:t>
      </w:r>
      <w:r w:rsidRPr="001602C6">
        <w:rPr>
          <w:rFonts w:ascii="David" w:hAnsi="David"/>
          <w:rtl/>
          <w:lang w:eastAsia="he-IL"/>
        </w:rPr>
        <w:t>-</w:t>
      </w:r>
      <w:r w:rsidRPr="001602C6">
        <w:rPr>
          <w:rFonts w:ascii="David" w:hAnsi="David" w:hint="cs"/>
          <w:rtl/>
          <w:lang w:eastAsia="he-IL"/>
        </w:rPr>
        <w:t>מידע</w:t>
      </w:r>
      <w:r w:rsidRPr="001602C6">
        <w:rPr>
          <w:rFonts w:ascii="David" w:hAnsi="David"/>
          <w:rtl/>
          <w:lang w:eastAsia="he-IL"/>
        </w:rPr>
        <w:t xml:space="preserve"> </w:t>
      </w:r>
      <w:r w:rsidRPr="001602C6">
        <w:rPr>
          <w:rFonts w:ascii="David" w:hAnsi="David" w:hint="cs"/>
          <w:rtl/>
          <w:lang w:eastAsia="he-IL"/>
        </w:rPr>
        <w:t>מתקדמות</w:t>
      </w:r>
      <w:r w:rsidRPr="001602C6">
        <w:rPr>
          <w:rFonts w:ascii="David" w:hAnsi="David"/>
          <w:rtl/>
          <w:lang w:eastAsia="he-IL"/>
        </w:rPr>
        <w:t>.</w:t>
      </w:r>
    </w:p>
    <w:p w14:paraId="7252B337"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להפעיל</w:t>
      </w:r>
      <w:r w:rsidRPr="001602C6">
        <w:rPr>
          <w:rFonts w:ascii="David" w:hAnsi="David"/>
          <w:rtl/>
          <w:lang w:eastAsia="he-IL"/>
        </w:rPr>
        <w:t xml:space="preserve"> </w:t>
      </w:r>
      <w:r w:rsidRPr="001602C6">
        <w:rPr>
          <w:rFonts w:ascii="David" w:hAnsi="David" w:hint="cs"/>
          <w:rtl/>
          <w:lang w:eastAsia="he-IL"/>
        </w:rPr>
        <w:t>פונקציות</w:t>
      </w:r>
      <w:r w:rsidRPr="001602C6">
        <w:rPr>
          <w:rFonts w:ascii="David" w:hAnsi="David"/>
          <w:rtl/>
          <w:lang w:eastAsia="he-IL"/>
        </w:rPr>
        <w:t xml:space="preserve"> </w:t>
      </w:r>
      <w:r w:rsidRPr="001602C6">
        <w:rPr>
          <w:rFonts w:ascii="David" w:hAnsi="David" w:hint="cs"/>
          <w:rtl/>
          <w:lang w:eastAsia="he-IL"/>
        </w:rPr>
        <w:t>אבטחה</w:t>
      </w:r>
      <w:r w:rsidRPr="001602C6">
        <w:rPr>
          <w:rFonts w:ascii="David" w:hAnsi="David"/>
          <w:rtl/>
          <w:lang w:eastAsia="he-IL"/>
        </w:rPr>
        <w:t xml:space="preserve"> </w:t>
      </w:r>
      <w:r w:rsidRPr="001602C6">
        <w:rPr>
          <w:rFonts w:ascii="David" w:hAnsi="David" w:hint="cs"/>
          <w:rtl/>
          <w:lang w:eastAsia="he-IL"/>
        </w:rPr>
        <w:t>במערכות</w:t>
      </w:r>
      <w:r w:rsidRPr="001602C6">
        <w:rPr>
          <w:rFonts w:ascii="David" w:hAnsi="David"/>
          <w:rtl/>
          <w:lang w:eastAsia="he-IL"/>
        </w:rPr>
        <w:t xml:space="preserve"> </w:t>
      </w:r>
      <w:r w:rsidRPr="001602C6">
        <w:rPr>
          <w:rFonts w:ascii="David" w:hAnsi="David" w:hint="cs"/>
          <w:rtl/>
          <w:lang w:eastAsia="he-IL"/>
        </w:rPr>
        <w:t>הפעלה</w:t>
      </w:r>
      <w:r w:rsidRPr="001602C6">
        <w:rPr>
          <w:rFonts w:ascii="David" w:hAnsi="David"/>
          <w:rtl/>
          <w:lang w:eastAsia="he-IL"/>
        </w:rPr>
        <w:t xml:space="preserve"> </w:t>
      </w:r>
      <w:r w:rsidRPr="001602C6">
        <w:rPr>
          <w:rFonts w:ascii="David" w:hAnsi="David" w:hint="cs"/>
          <w:rtl/>
          <w:lang w:eastAsia="he-IL"/>
        </w:rPr>
        <w:t>בכל</w:t>
      </w:r>
      <w:r w:rsidRPr="001602C6">
        <w:rPr>
          <w:rFonts w:ascii="David" w:hAnsi="David"/>
          <w:rtl/>
          <w:lang w:eastAsia="he-IL"/>
        </w:rPr>
        <w:t xml:space="preserve"> </w:t>
      </w:r>
      <w:r w:rsidRPr="001602C6">
        <w:rPr>
          <w:rFonts w:ascii="David" w:hAnsi="David" w:hint="cs"/>
          <w:rtl/>
          <w:lang w:eastAsia="he-IL"/>
        </w:rPr>
        <w:t>המערכות</w:t>
      </w:r>
      <w:r w:rsidRPr="001602C6">
        <w:rPr>
          <w:rFonts w:ascii="David" w:hAnsi="David"/>
          <w:rtl/>
          <w:lang w:eastAsia="he-IL"/>
        </w:rPr>
        <w:t xml:space="preserve"> </w:t>
      </w:r>
      <w:r w:rsidRPr="001602C6">
        <w:rPr>
          <w:rFonts w:ascii="David" w:hAnsi="David" w:hint="cs"/>
          <w:rtl/>
          <w:lang w:eastAsia="he-IL"/>
        </w:rPr>
        <w:t>נשוא</w:t>
      </w:r>
      <w:r w:rsidRPr="001602C6">
        <w:rPr>
          <w:rFonts w:ascii="David" w:hAnsi="David"/>
          <w:rtl/>
          <w:lang w:eastAsia="he-IL"/>
        </w:rPr>
        <w:t xml:space="preserve"> </w:t>
      </w:r>
      <w:r w:rsidRPr="001602C6">
        <w:rPr>
          <w:rFonts w:ascii="David" w:hAnsi="David" w:hint="cs"/>
          <w:rtl/>
          <w:lang w:eastAsia="he-IL"/>
        </w:rPr>
        <w:t>ההתקשרות</w:t>
      </w:r>
      <w:r w:rsidRPr="001602C6">
        <w:rPr>
          <w:rFonts w:ascii="David" w:hAnsi="David"/>
          <w:rtl/>
          <w:lang w:eastAsia="he-IL"/>
        </w:rPr>
        <w:t>.</w:t>
      </w:r>
    </w:p>
    <w:p w14:paraId="69B23BBD"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להפעיל</w:t>
      </w:r>
      <w:r w:rsidRPr="001602C6">
        <w:rPr>
          <w:rFonts w:ascii="David" w:hAnsi="David"/>
          <w:rtl/>
          <w:lang w:eastAsia="he-IL"/>
        </w:rPr>
        <w:t xml:space="preserve"> </w:t>
      </w:r>
      <w:r w:rsidRPr="001602C6">
        <w:rPr>
          <w:rFonts w:ascii="David" w:hAnsi="David" w:hint="cs"/>
          <w:rtl/>
          <w:lang w:eastAsia="he-IL"/>
        </w:rPr>
        <w:t>מנגנוני</w:t>
      </w:r>
      <w:r w:rsidRPr="001602C6">
        <w:rPr>
          <w:rFonts w:ascii="David" w:hAnsi="David"/>
          <w:rtl/>
          <w:lang w:eastAsia="he-IL"/>
        </w:rPr>
        <w:t xml:space="preserve"> </w:t>
      </w:r>
      <w:r w:rsidRPr="001602C6">
        <w:rPr>
          <w:rFonts w:ascii="David" w:hAnsi="David" w:hint="cs"/>
          <w:rtl/>
          <w:lang w:eastAsia="he-IL"/>
        </w:rPr>
        <w:t>בקרת</w:t>
      </w:r>
      <w:r w:rsidRPr="001602C6">
        <w:rPr>
          <w:rFonts w:ascii="David" w:hAnsi="David"/>
          <w:rtl/>
          <w:lang w:eastAsia="he-IL"/>
        </w:rPr>
        <w:t xml:space="preserve"> </w:t>
      </w:r>
      <w:r w:rsidRPr="001602C6">
        <w:rPr>
          <w:rFonts w:ascii="David" w:hAnsi="David" w:hint="cs"/>
          <w:rtl/>
          <w:lang w:eastAsia="he-IL"/>
        </w:rPr>
        <w:t>התקשרות</w:t>
      </w:r>
      <w:r w:rsidRPr="001602C6">
        <w:rPr>
          <w:rFonts w:ascii="David" w:hAnsi="David"/>
          <w:rtl/>
          <w:lang w:eastAsia="he-IL"/>
        </w:rPr>
        <w:t xml:space="preserve"> </w:t>
      </w:r>
      <w:r w:rsidRPr="001602C6">
        <w:rPr>
          <w:rFonts w:ascii="David" w:hAnsi="David" w:hint="cs"/>
          <w:rtl/>
          <w:lang w:eastAsia="he-IL"/>
        </w:rPr>
        <w:t>ממערכות</w:t>
      </w:r>
      <w:r w:rsidRPr="001602C6">
        <w:rPr>
          <w:rFonts w:ascii="David" w:hAnsi="David"/>
          <w:rtl/>
          <w:lang w:eastAsia="he-IL"/>
        </w:rPr>
        <w:t xml:space="preserve"> </w:t>
      </w:r>
      <w:r w:rsidRPr="001602C6">
        <w:rPr>
          <w:rFonts w:ascii="David" w:hAnsi="David" w:hint="cs"/>
          <w:rtl/>
          <w:lang w:eastAsia="he-IL"/>
        </w:rPr>
        <w:t>אחרות</w:t>
      </w:r>
      <w:r w:rsidRPr="001602C6">
        <w:rPr>
          <w:rFonts w:ascii="David" w:hAnsi="David"/>
          <w:rtl/>
          <w:lang w:eastAsia="he-IL"/>
        </w:rPr>
        <w:t xml:space="preserve"> (</w:t>
      </w:r>
      <w:r w:rsidRPr="001602C6">
        <w:rPr>
          <w:rFonts w:ascii="David" w:hAnsi="David" w:hint="cs"/>
          <w:rtl/>
          <w:lang w:eastAsia="he-IL"/>
        </w:rPr>
        <w:t>המקושרות</w:t>
      </w:r>
      <w:r w:rsidRPr="001602C6">
        <w:rPr>
          <w:rFonts w:ascii="David" w:hAnsi="David"/>
          <w:rtl/>
          <w:lang w:eastAsia="he-IL"/>
        </w:rPr>
        <w:t xml:space="preserve"> </w:t>
      </w:r>
      <w:r w:rsidRPr="001602C6">
        <w:rPr>
          <w:rFonts w:ascii="David" w:hAnsi="David" w:hint="cs"/>
          <w:rtl/>
          <w:lang w:eastAsia="he-IL"/>
        </w:rPr>
        <w:t>לחברה</w:t>
      </w:r>
      <w:r w:rsidRPr="001602C6">
        <w:rPr>
          <w:rFonts w:ascii="David" w:hAnsi="David"/>
          <w:rtl/>
          <w:lang w:eastAsia="he-IL"/>
        </w:rPr>
        <w:t xml:space="preserve">) </w:t>
      </w:r>
      <w:r w:rsidRPr="001602C6">
        <w:rPr>
          <w:rFonts w:ascii="David" w:hAnsi="David" w:hint="cs"/>
          <w:rtl/>
          <w:lang w:eastAsia="he-IL"/>
        </w:rPr>
        <w:t>ועלולות</w:t>
      </w:r>
      <w:r w:rsidRPr="001602C6">
        <w:rPr>
          <w:rFonts w:ascii="David" w:hAnsi="David"/>
          <w:rtl/>
          <w:lang w:eastAsia="he-IL"/>
        </w:rPr>
        <w:t xml:space="preserve"> </w:t>
      </w:r>
      <w:r w:rsidRPr="001602C6">
        <w:rPr>
          <w:rFonts w:ascii="David" w:hAnsi="David" w:hint="cs"/>
          <w:rtl/>
          <w:lang w:eastAsia="he-IL"/>
        </w:rPr>
        <w:t>להשפיע</w:t>
      </w:r>
      <w:r w:rsidRPr="001602C6">
        <w:rPr>
          <w:rFonts w:ascii="David" w:hAnsi="David"/>
          <w:rtl/>
          <w:lang w:eastAsia="he-IL"/>
        </w:rPr>
        <w:t xml:space="preserve"> </w:t>
      </w:r>
      <w:r w:rsidRPr="001602C6">
        <w:rPr>
          <w:rFonts w:ascii="David" w:hAnsi="David" w:hint="cs"/>
          <w:rtl/>
          <w:lang w:eastAsia="he-IL"/>
        </w:rPr>
        <w:t>על</w:t>
      </w:r>
      <w:r w:rsidRPr="001602C6">
        <w:rPr>
          <w:rFonts w:ascii="David" w:hAnsi="David"/>
          <w:rtl/>
          <w:lang w:eastAsia="he-IL"/>
        </w:rPr>
        <w:t xml:space="preserve"> </w:t>
      </w:r>
      <w:r w:rsidRPr="001602C6">
        <w:rPr>
          <w:rFonts w:ascii="David" w:hAnsi="David" w:hint="cs"/>
          <w:rtl/>
          <w:lang w:eastAsia="he-IL"/>
        </w:rPr>
        <w:t>רמת</w:t>
      </w:r>
      <w:r w:rsidRPr="001602C6">
        <w:rPr>
          <w:rFonts w:ascii="David" w:hAnsi="David"/>
          <w:rtl/>
          <w:lang w:eastAsia="he-IL"/>
        </w:rPr>
        <w:t xml:space="preserve"> </w:t>
      </w:r>
      <w:r w:rsidRPr="001602C6">
        <w:rPr>
          <w:rFonts w:ascii="David" w:hAnsi="David" w:hint="cs"/>
          <w:rtl/>
          <w:lang w:eastAsia="he-IL"/>
        </w:rPr>
        <w:t>אבטחתן</w:t>
      </w:r>
      <w:r w:rsidRPr="001602C6">
        <w:rPr>
          <w:rFonts w:ascii="David" w:hAnsi="David"/>
          <w:rtl/>
          <w:lang w:eastAsia="he-IL"/>
        </w:rPr>
        <w:t xml:space="preserve"> </w:t>
      </w:r>
      <w:r w:rsidRPr="001602C6">
        <w:rPr>
          <w:rFonts w:ascii="David" w:hAnsi="David" w:hint="cs"/>
          <w:rtl/>
          <w:lang w:eastAsia="he-IL"/>
        </w:rPr>
        <w:t>של</w:t>
      </w:r>
      <w:r w:rsidRPr="001602C6">
        <w:rPr>
          <w:rFonts w:ascii="David" w:hAnsi="David"/>
          <w:rtl/>
          <w:lang w:eastAsia="he-IL"/>
        </w:rPr>
        <w:t xml:space="preserve"> </w:t>
      </w:r>
      <w:r w:rsidRPr="001602C6">
        <w:rPr>
          <w:rFonts w:ascii="David" w:hAnsi="David" w:hint="cs"/>
          <w:rtl/>
          <w:lang w:eastAsia="he-IL"/>
        </w:rPr>
        <w:t>המערכות</w:t>
      </w:r>
      <w:r w:rsidRPr="001602C6">
        <w:rPr>
          <w:rFonts w:ascii="David" w:hAnsi="David"/>
          <w:rtl/>
          <w:lang w:eastAsia="he-IL"/>
        </w:rPr>
        <w:t xml:space="preserve"> </w:t>
      </w:r>
      <w:r w:rsidRPr="001602C6">
        <w:rPr>
          <w:rFonts w:ascii="David" w:hAnsi="David" w:hint="cs"/>
          <w:rtl/>
          <w:lang w:eastAsia="he-IL"/>
        </w:rPr>
        <w:t>המשמשות</w:t>
      </w:r>
      <w:r w:rsidRPr="001602C6">
        <w:rPr>
          <w:rFonts w:ascii="David" w:hAnsi="David"/>
          <w:rtl/>
          <w:lang w:eastAsia="he-IL"/>
        </w:rPr>
        <w:t xml:space="preserve"> </w:t>
      </w:r>
      <w:r w:rsidRPr="001602C6">
        <w:rPr>
          <w:rFonts w:ascii="David" w:hAnsi="David" w:hint="cs"/>
          <w:rtl/>
          <w:lang w:eastAsia="he-IL"/>
        </w:rPr>
        <w:t>את</w:t>
      </w:r>
      <w:r w:rsidRPr="001602C6">
        <w:rPr>
          <w:rFonts w:ascii="David" w:hAnsi="David"/>
          <w:rtl/>
          <w:lang w:eastAsia="he-IL"/>
        </w:rPr>
        <w:t xml:space="preserve"> </w:t>
      </w:r>
      <w:r w:rsidRPr="001602C6">
        <w:rPr>
          <w:rFonts w:ascii="David" w:hAnsi="David" w:hint="cs"/>
          <w:rtl/>
          <w:lang w:eastAsia="he-IL"/>
        </w:rPr>
        <w:t>האוצר</w:t>
      </w:r>
      <w:r w:rsidRPr="001602C6">
        <w:rPr>
          <w:rFonts w:ascii="David" w:hAnsi="David"/>
          <w:rtl/>
          <w:lang w:eastAsia="he-IL"/>
        </w:rPr>
        <w:t xml:space="preserve"> </w:t>
      </w:r>
      <w:r w:rsidRPr="001602C6">
        <w:rPr>
          <w:rFonts w:ascii="David" w:hAnsi="David" w:hint="cs"/>
          <w:rtl/>
          <w:lang w:eastAsia="he-IL"/>
        </w:rPr>
        <w:t>במישרין</w:t>
      </w:r>
      <w:r w:rsidRPr="001602C6">
        <w:rPr>
          <w:rFonts w:ascii="David" w:hAnsi="David"/>
          <w:rtl/>
          <w:lang w:eastAsia="he-IL"/>
        </w:rPr>
        <w:t xml:space="preserve"> </w:t>
      </w:r>
      <w:r w:rsidRPr="001602C6">
        <w:rPr>
          <w:rFonts w:ascii="David" w:hAnsi="David" w:hint="cs"/>
          <w:rtl/>
          <w:lang w:eastAsia="he-IL"/>
        </w:rPr>
        <w:t>או</w:t>
      </w:r>
      <w:r w:rsidRPr="001602C6">
        <w:rPr>
          <w:rFonts w:ascii="David" w:hAnsi="David"/>
          <w:rtl/>
          <w:lang w:eastAsia="he-IL"/>
        </w:rPr>
        <w:t xml:space="preserve"> </w:t>
      </w:r>
      <w:r w:rsidRPr="001602C6">
        <w:rPr>
          <w:rFonts w:ascii="David" w:hAnsi="David" w:hint="cs"/>
          <w:rtl/>
          <w:lang w:eastAsia="he-IL"/>
        </w:rPr>
        <w:t>בעקיפין</w:t>
      </w:r>
      <w:r w:rsidRPr="001602C6">
        <w:rPr>
          <w:rFonts w:ascii="David" w:hAnsi="David"/>
          <w:rtl/>
          <w:lang w:eastAsia="he-IL"/>
        </w:rPr>
        <w:t>.</w:t>
      </w:r>
    </w:p>
    <w:p w14:paraId="75AABE1D"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סוגי</w:t>
      </w:r>
      <w:r w:rsidRPr="001602C6">
        <w:rPr>
          <w:rFonts w:ascii="David" w:hAnsi="David"/>
          <w:rtl/>
          <w:lang w:eastAsia="he-IL"/>
        </w:rPr>
        <w:t xml:space="preserve"> </w:t>
      </w:r>
      <w:r w:rsidRPr="001602C6">
        <w:rPr>
          <w:rFonts w:ascii="David" w:hAnsi="David" w:hint="cs"/>
          <w:rtl/>
          <w:lang w:eastAsia="he-IL"/>
        </w:rPr>
        <w:t>מערכות</w:t>
      </w:r>
      <w:r w:rsidRPr="001602C6">
        <w:rPr>
          <w:rFonts w:ascii="David" w:hAnsi="David"/>
          <w:rtl/>
          <w:lang w:eastAsia="he-IL"/>
        </w:rPr>
        <w:t xml:space="preserve"> </w:t>
      </w:r>
      <w:r w:rsidRPr="001602C6">
        <w:rPr>
          <w:rFonts w:ascii="David" w:hAnsi="David" w:hint="cs"/>
          <w:rtl/>
          <w:lang w:eastAsia="he-IL"/>
        </w:rPr>
        <w:t>האבטחה ופונקציות</w:t>
      </w:r>
      <w:r w:rsidRPr="001602C6">
        <w:rPr>
          <w:rFonts w:ascii="David" w:hAnsi="David"/>
          <w:rtl/>
          <w:lang w:eastAsia="he-IL"/>
        </w:rPr>
        <w:t xml:space="preserve"> </w:t>
      </w:r>
      <w:r w:rsidRPr="001602C6">
        <w:rPr>
          <w:rFonts w:ascii="David" w:hAnsi="David" w:hint="cs"/>
          <w:rtl/>
          <w:lang w:eastAsia="he-IL"/>
        </w:rPr>
        <w:t>האבטחה</w:t>
      </w:r>
      <w:r w:rsidRPr="001602C6">
        <w:rPr>
          <w:rFonts w:ascii="David" w:hAnsi="David"/>
          <w:rtl/>
          <w:lang w:eastAsia="he-IL"/>
        </w:rPr>
        <w:t xml:space="preserve"> </w:t>
      </w:r>
      <w:r w:rsidRPr="001602C6">
        <w:rPr>
          <w:rFonts w:ascii="David" w:hAnsi="David" w:hint="cs"/>
          <w:rtl/>
          <w:lang w:eastAsia="he-IL"/>
        </w:rPr>
        <w:t>הנדרשות</w:t>
      </w:r>
      <w:r w:rsidRPr="001602C6">
        <w:rPr>
          <w:rFonts w:ascii="David" w:hAnsi="David"/>
          <w:rtl/>
          <w:lang w:eastAsia="he-IL"/>
        </w:rPr>
        <w:t xml:space="preserve"> </w:t>
      </w:r>
      <w:r w:rsidRPr="001602C6">
        <w:rPr>
          <w:rFonts w:ascii="David" w:hAnsi="David" w:hint="cs"/>
          <w:rtl/>
          <w:lang w:eastAsia="he-IL"/>
        </w:rPr>
        <w:t>יסוכמו</w:t>
      </w:r>
      <w:r w:rsidRPr="001602C6">
        <w:rPr>
          <w:rFonts w:ascii="David" w:hAnsi="David"/>
          <w:rtl/>
          <w:lang w:eastAsia="he-IL"/>
        </w:rPr>
        <w:t xml:space="preserve">  </w:t>
      </w:r>
      <w:r w:rsidRPr="001602C6">
        <w:rPr>
          <w:rFonts w:ascii="David" w:hAnsi="David" w:hint="cs"/>
          <w:rtl/>
          <w:lang w:eastAsia="he-IL"/>
        </w:rPr>
        <w:t>טרם</w:t>
      </w:r>
      <w:r w:rsidRPr="001602C6">
        <w:rPr>
          <w:rFonts w:ascii="David" w:hAnsi="David"/>
          <w:rtl/>
          <w:lang w:eastAsia="he-IL"/>
        </w:rPr>
        <w:t xml:space="preserve"> </w:t>
      </w:r>
      <w:r w:rsidRPr="001602C6">
        <w:rPr>
          <w:rFonts w:ascii="David" w:hAnsi="David" w:hint="cs"/>
          <w:rtl/>
          <w:lang w:eastAsia="he-IL"/>
        </w:rPr>
        <w:t>מימוש</w:t>
      </w:r>
      <w:r w:rsidRPr="001602C6">
        <w:rPr>
          <w:rFonts w:ascii="David" w:hAnsi="David"/>
          <w:rtl/>
          <w:lang w:eastAsia="he-IL"/>
        </w:rPr>
        <w:t xml:space="preserve"> </w:t>
      </w:r>
      <w:r w:rsidRPr="001602C6">
        <w:rPr>
          <w:rFonts w:ascii="David" w:hAnsi="David" w:hint="cs"/>
          <w:rtl/>
          <w:lang w:eastAsia="he-IL"/>
        </w:rPr>
        <w:t>ההתקשרות</w:t>
      </w:r>
      <w:r w:rsidRPr="001602C6">
        <w:rPr>
          <w:rFonts w:ascii="David" w:hAnsi="David"/>
          <w:rtl/>
          <w:lang w:eastAsia="he-IL"/>
        </w:rPr>
        <w:t>.</w:t>
      </w:r>
    </w:p>
    <w:p w14:paraId="324C536D"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החברה</w:t>
      </w:r>
      <w:r w:rsidRPr="001602C6">
        <w:rPr>
          <w:rFonts w:ascii="David" w:hAnsi="David"/>
          <w:rtl/>
          <w:lang w:eastAsia="he-IL"/>
        </w:rPr>
        <w:t xml:space="preserve"> </w:t>
      </w:r>
      <w:r w:rsidRPr="001602C6">
        <w:rPr>
          <w:rFonts w:ascii="David" w:hAnsi="David" w:hint="cs"/>
          <w:rtl/>
          <w:lang w:eastAsia="he-IL"/>
        </w:rPr>
        <w:t>מתחייבת</w:t>
      </w:r>
      <w:r w:rsidRPr="001602C6">
        <w:rPr>
          <w:rFonts w:ascii="David" w:hAnsi="David"/>
          <w:rtl/>
          <w:lang w:eastAsia="he-IL"/>
        </w:rPr>
        <w:t xml:space="preserve"> </w:t>
      </w:r>
      <w:r w:rsidRPr="001602C6">
        <w:rPr>
          <w:rFonts w:ascii="David" w:hAnsi="David" w:hint="cs"/>
          <w:rtl/>
          <w:lang w:eastAsia="he-IL"/>
        </w:rPr>
        <w:t>להוסיף</w:t>
      </w:r>
      <w:r w:rsidRPr="001602C6">
        <w:rPr>
          <w:rFonts w:ascii="David" w:hAnsi="David"/>
          <w:rtl/>
          <w:lang w:eastAsia="he-IL"/>
        </w:rPr>
        <w:t xml:space="preserve"> </w:t>
      </w:r>
      <w:r w:rsidRPr="001602C6">
        <w:rPr>
          <w:rFonts w:ascii="David" w:hAnsi="David" w:hint="cs"/>
          <w:rtl/>
          <w:lang w:eastAsia="he-IL"/>
        </w:rPr>
        <w:t>מערכות</w:t>
      </w:r>
      <w:r w:rsidRPr="001602C6">
        <w:rPr>
          <w:rFonts w:ascii="David" w:hAnsi="David"/>
          <w:rtl/>
          <w:lang w:eastAsia="he-IL"/>
        </w:rPr>
        <w:t xml:space="preserve"> </w:t>
      </w:r>
      <w:r w:rsidRPr="001602C6">
        <w:rPr>
          <w:rFonts w:ascii="David" w:hAnsi="David" w:hint="cs"/>
          <w:rtl/>
          <w:lang w:eastAsia="he-IL"/>
        </w:rPr>
        <w:t>הגנה</w:t>
      </w:r>
      <w:r w:rsidRPr="001602C6">
        <w:rPr>
          <w:rFonts w:ascii="David" w:hAnsi="David"/>
          <w:rtl/>
          <w:lang w:eastAsia="he-IL"/>
        </w:rPr>
        <w:t xml:space="preserve"> </w:t>
      </w:r>
      <w:r w:rsidRPr="001602C6">
        <w:rPr>
          <w:rFonts w:ascii="David" w:hAnsi="David" w:hint="cs"/>
          <w:rtl/>
          <w:lang w:eastAsia="he-IL"/>
        </w:rPr>
        <w:t>ובקרה</w:t>
      </w:r>
      <w:r w:rsidRPr="001602C6">
        <w:rPr>
          <w:rFonts w:ascii="David" w:hAnsi="David"/>
          <w:rtl/>
          <w:lang w:eastAsia="he-IL"/>
        </w:rPr>
        <w:t xml:space="preserve">, </w:t>
      </w:r>
      <w:r w:rsidRPr="001602C6">
        <w:rPr>
          <w:rFonts w:ascii="David" w:hAnsi="David" w:hint="cs"/>
          <w:rtl/>
          <w:lang w:eastAsia="he-IL"/>
        </w:rPr>
        <w:t>אשר</w:t>
      </w:r>
      <w:r w:rsidRPr="001602C6">
        <w:rPr>
          <w:rFonts w:ascii="David" w:hAnsi="David"/>
          <w:rtl/>
          <w:lang w:eastAsia="he-IL"/>
        </w:rPr>
        <w:t xml:space="preserve"> </w:t>
      </w:r>
      <w:r w:rsidRPr="001602C6">
        <w:rPr>
          <w:rFonts w:ascii="David" w:hAnsi="David" w:hint="cs"/>
          <w:rtl/>
          <w:lang w:eastAsia="he-IL"/>
        </w:rPr>
        <w:t>תידרשנה</w:t>
      </w:r>
      <w:r w:rsidRPr="001602C6">
        <w:rPr>
          <w:rFonts w:ascii="David" w:hAnsi="David"/>
          <w:rtl/>
          <w:lang w:eastAsia="he-IL"/>
        </w:rPr>
        <w:t xml:space="preserve"> </w:t>
      </w:r>
      <w:r w:rsidRPr="001602C6">
        <w:rPr>
          <w:rFonts w:ascii="David" w:hAnsi="David" w:hint="cs"/>
          <w:rtl/>
          <w:lang w:eastAsia="he-IL"/>
        </w:rPr>
        <w:t>ע</w:t>
      </w:r>
      <w:r w:rsidRPr="001602C6">
        <w:rPr>
          <w:rFonts w:ascii="David" w:hAnsi="David"/>
          <w:rtl/>
          <w:lang w:eastAsia="he-IL"/>
        </w:rPr>
        <w:t>"</w:t>
      </w:r>
      <w:r w:rsidRPr="001602C6">
        <w:rPr>
          <w:rFonts w:ascii="David" w:hAnsi="David" w:hint="cs"/>
          <w:rtl/>
          <w:lang w:eastAsia="he-IL"/>
        </w:rPr>
        <w:t>י</w:t>
      </w:r>
      <w:r w:rsidRPr="001602C6">
        <w:rPr>
          <w:rFonts w:ascii="David" w:hAnsi="David"/>
          <w:rtl/>
          <w:lang w:eastAsia="he-IL"/>
        </w:rPr>
        <w:t xml:space="preserve"> </w:t>
      </w:r>
      <w:r w:rsidRPr="001602C6">
        <w:rPr>
          <w:rFonts w:ascii="David" w:hAnsi="David" w:hint="cs"/>
          <w:rtl/>
          <w:lang w:eastAsia="he-IL"/>
        </w:rPr>
        <w:t>משרד</w:t>
      </w:r>
      <w:r w:rsidRPr="001602C6">
        <w:rPr>
          <w:rFonts w:ascii="David" w:hAnsi="David"/>
          <w:rtl/>
          <w:lang w:eastAsia="he-IL"/>
        </w:rPr>
        <w:t xml:space="preserve"> </w:t>
      </w:r>
      <w:r w:rsidRPr="001602C6">
        <w:rPr>
          <w:rFonts w:ascii="David" w:hAnsi="David" w:hint="cs"/>
          <w:rtl/>
          <w:lang w:eastAsia="he-IL"/>
        </w:rPr>
        <w:t>האוצר</w:t>
      </w:r>
      <w:r w:rsidRPr="001602C6">
        <w:rPr>
          <w:rFonts w:ascii="David" w:hAnsi="David"/>
          <w:rtl/>
          <w:lang w:eastAsia="he-IL"/>
        </w:rPr>
        <w:t xml:space="preserve"> </w:t>
      </w:r>
      <w:r w:rsidRPr="001602C6">
        <w:rPr>
          <w:rFonts w:ascii="David" w:hAnsi="David" w:hint="cs"/>
          <w:rtl/>
          <w:lang w:eastAsia="he-IL"/>
        </w:rPr>
        <w:t>במסגרת</w:t>
      </w:r>
      <w:r w:rsidRPr="001602C6">
        <w:rPr>
          <w:rFonts w:ascii="David" w:hAnsi="David"/>
          <w:rtl/>
          <w:lang w:eastAsia="he-IL"/>
        </w:rPr>
        <w:t xml:space="preserve"> </w:t>
      </w:r>
      <w:r w:rsidRPr="001602C6">
        <w:rPr>
          <w:rFonts w:ascii="David" w:hAnsi="David" w:hint="cs"/>
          <w:rtl/>
          <w:lang w:eastAsia="he-IL"/>
        </w:rPr>
        <w:t>אחריות</w:t>
      </w:r>
      <w:r w:rsidRPr="001602C6">
        <w:rPr>
          <w:rFonts w:ascii="David" w:hAnsi="David"/>
          <w:rtl/>
          <w:lang w:eastAsia="he-IL"/>
        </w:rPr>
        <w:t xml:space="preserve"> </w:t>
      </w:r>
      <w:r w:rsidRPr="001602C6">
        <w:rPr>
          <w:rFonts w:ascii="David" w:hAnsi="David" w:hint="cs"/>
          <w:rtl/>
          <w:lang w:eastAsia="he-IL"/>
        </w:rPr>
        <w:t>מנהל</w:t>
      </w:r>
      <w:r w:rsidRPr="001602C6">
        <w:rPr>
          <w:rFonts w:ascii="David" w:hAnsi="David"/>
          <w:rtl/>
          <w:lang w:eastAsia="he-IL"/>
        </w:rPr>
        <w:t xml:space="preserve"> </w:t>
      </w:r>
      <w:r w:rsidRPr="001602C6">
        <w:rPr>
          <w:rFonts w:ascii="David" w:hAnsi="David" w:hint="cs"/>
          <w:rtl/>
          <w:lang w:eastAsia="he-IL"/>
        </w:rPr>
        <w:t>המאגר</w:t>
      </w:r>
      <w:r w:rsidRPr="001602C6">
        <w:rPr>
          <w:rFonts w:ascii="David" w:hAnsi="David"/>
          <w:rtl/>
          <w:lang w:eastAsia="he-IL"/>
        </w:rPr>
        <w:t xml:space="preserve">, </w:t>
      </w:r>
      <w:r w:rsidRPr="001602C6">
        <w:rPr>
          <w:rFonts w:ascii="David" w:hAnsi="David" w:hint="cs"/>
          <w:rtl/>
          <w:lang w:eastAsia="he-IL"/>
        </w:rPr>
        <w:t>כמתחייב</w:t>
      </w:r>
      <w:r w:rsidRPr="001602C6">
        <w:rPr>
          <w:rFonts w:ascii="David" w:hAnsi="David"/>
          <w:rtl/>
          <w:lang w:eastAsia="he-IL"/>
        </w:rPr>
        <w:t xml:space="preserve"> </w:t>
      </w:r>
      <w:r w:rsidRPr="001602C6">
        <w:rPr>
          <w:rFonts w:ascii="David" w:hAnsi="David" w:hint="cs"/>
          <w:rtl/>
          <w:lang w:eastAsia="he-IL"/>
        </w:rPr>
        <w:t>מהחוק</w:t>
      </w:r>
      <w:r w:rsidRPr="001602C6">
        <w:rPr>
          <w:rFonts w:ascii="David" w:hAnsi="David"/>
          <w:rtl/>
          <w:lang w:eastAsia="he-IL"/>
        </w:rPr>
        <w:t xml:space="preserve"> </w:t>
      </w:r>
      <w:r w:rsidRPr="001602C6">
        <w:rPr>
          <w:rFonts w:ascii="David" w:hAnsi="David" w:hint="cs"/>
          <w:rtl/>
          <w:lang w:eastAsia="he-IL"/>
        </w:rPr>
        <w:t>ופרשנותו</w:t>
      </w:r>
      <w:r w:rsidRPr="001602C6">
        <w:rPr>
          <w:rFonts w:ascii="David" w:hAnsi="David"/>
          <w:rtl/>
          <w:lang w:eastAsia="he-IL"/>
        </w:rPr>
        <w:t xml:space="preserve"> </w:t>
      </w:r>
      <w:r w:rsidRPr="001602C6">
        <w:rPr>
          <w:rFonts w:ascii="David" w:hAnsi="David" w:hint="cs"/>
          <w:rtl/>
          <w:lang w:eastAsia="he-IL"/>
        </w:rPr>
        <w:t>המקצועית</w:t>
      </w:r>
      <w:r w:rsidRPr="001602C6">
        <w:rPr>
          <w:rFonts w:ascii="David" w:hAnsi="David"/>
          <w:rtl/>
          <w:lang w:eastAsia="he-IL"/>
        </w:rPr>
        <w:t xml:space="preserve"> </w:t>
      </w:r>
      <w:r w:rsidRPr="001602C6">
        <w:rPr>
          <w:rFonts w:ascii="David" w:hAnsi="David" w:hint="cs"/>
          <w:rtl/>
          <w:lang w:eastAsia="he-IL"/>
        </w:rPr>
        <w:t>או</w:t>
      </w:r>
      <w:r w:rsidRPr="001602C6">
        <w:rPr>
          <w:rFonts w:ascii="David" w:hAnsi="David"/>
          <w:rtl/>
          <w:lang w:eastAsia="he-IL"/>
        </w:rPr>
        <w:t xml:space="preserve"> </w:t>
      </w:r>
      <w:r w:rsidRPr="001602C6">
        <w:rPr>
          <w:rFonts w:ascii="David" w:hAnsi="David" w:hint="cs"/>
          <w:rtl/>
          <w:lang w:eastAsia="he-IL"/>
        </w:rPr>
        <w:t>במסגרת</w:t>
      </w:r>
      <w:r w:rsidRPr="001602C6">
        <w:rPr>
          <w:rFonts w:ascii="David" w:hAnsi="David"/>
          <w:rtl/>
          <w:lang w:eastAsia="he-IL"/>
        </w:rPr>
        <w:t xml:space="preserve"> </w:t>
      </w:r>
      <w:r w:rsidRPr="001602C6">
        <w:rPr>
          <w:rFonts w:ascii="David" w:hAnsi="David" w:hint="cs"/>
          <w:rtl/>
          <w:lang w:eastAsia="he-IL"/>
        </w:rPr>
        <w:t>הצורך</w:t>
      </w:r>
      <w:r w:rsidRPr="001602C6">
        <w:rPr>
          <w:rFonts w:ascii="David" w:hAnsi="David"/>
          <w:rtl/>
          <w:lang w:eastAsia="he-IL"/>
        </w:rPr>
        <w:t xml:space="preserve"> </w:t>
      </w:r>
      <w:r w:rsidRPr="001602C6">
        <w:rPr>
          <w:rFonts w:ascii="David" w:hAnsi="David" w:hint="cs"/>
          <w:rtl/>
          <w:lang w:eastAsia="he-IL"/>
        </w:rPr>
        <w:t>בשיפור</w:t>
      </w:r>
      <w:r w:rsidRPr="001602C6">
        <w:rPr>
          <w:rFonts w:ascii="David" w:hAnsi="David"/>
          <w:rtl/>
          <w:lang w:eastAsia="he-IL"/>
        </w:rPr>
        <w:t xml:space="preserve"> </w:t>
      </w:r>
      <w:r w:rsidRPr="001602C6">
        <w:rPr>
          <w:rFonts w:ascii="David" w:hAnsi="David" w:hint="cs"/>
          <w:rtl/>
          <w:lang w:eastAsia="he-IL"/>
        </w:rPr>
        <w:t>מערך</w:t>
      </w:r>
      <w:r w:rsidRPr="001602C6">
        <w:rPr>
          <w:rFonts w:ascii="David" w:hAnsi="David"/>
          <w:rtl/>
          <w:lang w:eastAsia="he-IL"/>
        </w:rPr>
        <w:t xml:space="preserve"> </w:t>
      </w:r>
      <w:r w:rsidRPr="001602C6">
        <w:rPr>
          <w:rFonts w:ascii="David" w:hAnsi="David" w:hint="cs"/>
          <w:rtl/>
          <w:lang w:eastAsia="he-IL"/>
        </w:rPr>
        <w:t>האבטחה</w:t>
      </w:r>
      <w:r w:rsidRPr="001602C6">
        <w:rPr>
          <w:rFonts w:ascii="David" w:hAnsi="David"/>
          <w:rtl/>
          <w:lang w:eastAsia="he-IL"/>
        </w:rPr>
        <w:t>.</w:t>
      </w:r>
    </w:p>
    <w:p w14:paraId="35293DDC"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אבטחת מידע בתקשורת</w:t>
      </w:r>
    </w:p>
    <w:p w14:paraId="0A3702C8" w14:textId="77777777" w:rsidR="009656D9" w:rsidRPr="001602C6" w:rsidRDefault="009656D9" w:rsidP="005A4AC6">
      <w:pPr>
        <w:pStyle w:val="31"/>
        <w:numPr>
          <w:ilvl w:val="2"/>
          <w:numId w:val="46"/>
        </w:numPr>
        <w:ind w:left="1557" w:hanging="425"/>
        <w:rPr>
          <w:lang w:eastAsia="he-IL"/>
        </w:rPr>
      </w:pPr>
      <w:r w:rsidRPr="001602C6">
        <w:rPr>
          <w:rFonts w:hint="cs"/>
          <w:rtl/>
          <w:lang w:eastAsia="he-IL"/>
        </w:rPr>
        <w:t>החברה</w:t>
      </w:r>
      <w:r w:rsidRPr="001602C6">
        <w:rPr>
          <w:rtl/>
          <w:lang w:eastAsia="he-IL"/>
        </w:rPr>
        <w:t xml:space="preserve"> </w:t>
      </w:r>
      <w:r w:rsidRPr="001602C6">
        <w:rPr>
          <w:rFonts w:hint="cs"/>
          <w:rtl/>
          <w:lang w:eastAsia="he-IL"/>
        </w:rPr>
        <w:t>מתחייבת</w:t>
      </w:r>
      <w:r w:rsidRPr="001602C6">
        <w:rPr>
          <w:rtl/>
          <w:lang w:eastAsia="he-IL"/>
        </w:rPr>
        <w:t xml:space="preserve"> </w:t>
      </w:r>
      <w:r w:rsidRPr="001602C6">
        <w:rPr>
          <w:rFonts w:hint="cs"/>
          <w:rtl/>
          <w:lang w:eastAsia="he-IL"/>
        </w:rPr>
        <w:t>לממש</w:t>
      </w:r>
      <w:r w:rsidRPr="001602C6">
        <w:rPr>
          <w:rtl/>
          <w:lang w:eastAsia="he-IL"/>
        </w:rPr>
        <w:t xml:space="preserve"> </w:t>
      </w:r>
      <w:r w:rsidRPr="001602C6">
        <w:rPr>
          <w:rFonts w:hint="cs"/>
          <w:rtl/>
          <w:lang w:eastAsia="he-IL"/>
        </w:rPr>
        <w:t>הגנה</w:t>
      </w:r>
      <w:r w:rsidRPr="001602C6">
        <w:rPr>
          <w:rtl/>
          <w:lang w:eastAsia="he-IL"/>
        </w:rPr>
        <w:t xml:space="preserve"> </w:t>
      </w:r>
      <w:r w:rsidRPr="001602C6">
        <w:rPr>
          <w:rFonts w:hint="cs"/>
          <w:rtl/>
          <w:lang w:eastAsia="he-IL"/>
        </w:rPr>
        <w:t>על</w:t>
      </w:r>
      <w:r w:rsidRPr="001602C6">
        <w:rPr>
          <w:rtl/>
          <w:lang w:eastAsia="he-IL"/>
        </w:rPr>
        <w:t xml:space="preserve"> </w:t>
      </w:r>
      <w:r w:rsidRPr="001602C6">
        <w:rPr>
          <w:rFonts w:hint="cs"/>
          <w:rtl/>
          <w:lang w:eastAsia="he-IL"/>
        </w:rPr>
        <w:t>מערכת</w:t>
      </w:r>
      <w:r w:rsidRPr="001602C6">
        <w:rPr>
          <w:rtl/>
          <w:lang w:eastAsia="he-IL"/>
        </w:rPr>
        <w:t xml:space="preserve"> </w:t>
      </w:r>
      <w:r w:rsidRPr="001602C6">
        <w:rPr>
          <w:rFonts w:hint="cs"/>
          <w:rtl/>
          <w:lang w:eastAsia="he-IL"/>
        </w:rPr>
        <w:t>התקשורת</w:t>
      </w:r>
      <w:r w:rsidRPr="001602C6">
        <w:rPr>
          <w:rtl/>
          <w:lang w:eastAsia="he-IL"/>
        </w:rPr>
        <w:t xml:space="preserve"> </w:t>
      </w:r>
      <w:r w:rsidRPr="001602C6">
        <w:rPr>
          <w:rFonts w:hint="cs"/>
          <w:rtl/>
          <w:lang w:eastAsia="he-IL"/>
        </w:rPr>
        <w:t>בהתאם</w:t>
      </w:r>
      <w:r w:rsidRPr="001602C6">
        <w:rPr>
          <w:rtl/>
          <w:lang w:eastAsia="he-IL"/>
        </w:rPr>
        <w:t xml:space="preserve"> </w:t>
      </w:r>
      <w:r w:rsidRPr="001602C6">
        <w:rPr>
          <w:rFonts w:hint="cs"/>
          <w:rtl/>
          <w:lang w:eastAsia="he-IL"/>
        </w:rPr>
        <w:t>לרמת</w:t>
      </w:r>
      <w:r w:rsidRPr="001602C6">
        <w:rPr>
          <w:rtl/>
          <w:lang w:eastAsia="he-IL"/>
        </w:rPr>
        <w:t xml:space="preserve"> </w:t>
      </w:r>
      <w:r w:rsidRPr="001602C6">
        <w:rPr>
          <w:rFonts w:hint="cs"/>
          <w:rtl/>
          <w:lang w:eastAsia="he-IL"/>
        </w:rPr>
        <w:t>רגישות</w:t>
      </w:r>
      <w:r w:rsidRPr="001602C6">
        <w:rPr>
          <w:rtl/>
          <w:lang w:eastAsia="he-IL"/>
        </w:rPr>
        <w:t xml:space="preserve"> </w:t>
      </w:r>
      <w:r w:rsidRPr="001602C6">
        <w:rPr>
          <w:rFonts w:hint="cs"/>
          <w:rtl/>
          <w:lang w:eastAsia="he-IL"/>
        </w:rPr>
        <w:t>המערכות</w:t>
      </w:r>
      <w:r w:rsidRPr="001602C6">
        <w:rPr>
          <w:rtl/>
          <w:lang w:eastAsia="he-IL"/>
        </w:rPr>
        <w:t xml:space="preserve"> </w:t>
      </w:r>
      <w:r w:rsidRPr="001602C6">
        <w:rPr>
          <w:rFonts w:hint="cs"/>
          <w:rtl/>
          <w:lang w:eastAsia="he-IL"/>
        </w:rPr>
        <w:t>נשוא</w:t>
      </w:r>
      <w:r w:rsidRPr="001602C6">
        <w:rPr>
          <w:rtl/>
          <w:lang w:eastAsia="he-IL"/>
        </w:rPr>
        <w:t xml:space="preserve"> </w:t>
      </w:r>
      <w:r w:rsidRPr="001602C6">
        <w:rPr>
          <w:rFonts w:hint="cs"/>
          <w:rtl/>
          <w:lang w:eastAsia="he-IL"/>
        </w:rPr>
        <w:t>ההתקשרות</w:t>
      </w:r>
      <w:r w:rsidRPr="001602C6">
        <w:rPr>
          <w:rtl/>
          <w:lang w:eastAsia="he-IL"/>
        </w:rPr>
        <w:t>.</w:t>
      </w:r>
    </w:p>
    <w:p w14:paraId="7B726EAC" w14:textId="77777777" w:rsidR="009656D9" w:rsidRPr="001602C6" w:rsidRDefault="009656D9" w:rsidP="005A4AC6">
      <w:pPr>
        <w:pStyle w:val="31"/>
        <w:numPr>
          <w:ilvl w:val="2"/>
          <w:numId w:val="46"/>
        </w:numPr>
        <w:ind w:left="1557" w:hanging="425"/>
        <w:rPr>
          <w:lang w:eastAsia="he-IL"/>
        </w:rPr>
      </w:pPr>
      <w:r w:rsidRPr="001602C6">
        <w:rPr>
          <w:rFonts w:hint="cs"/>
          <w:rtl/>
          <w:lang w:eastAsia="he-IL"/>
        </w:rPr>
        <w:t>במידה</w:t>
      </w:r>
      <w:r w:rsidRPr="001602C6">
        <w:rPr>
          <w:rtl/>
          <w:lang w:eastAsia="he-IL"/>
        </w:rPr>
        <w:t xml:space="preserve"> </w:t>
      </w:r>
      <w:r w:rsidRPr="001602C6">
        <w:rPr>
          <w:rFonts w:hint="cs"/>
          <w:rtl/>
          <w:lang w:eastAsia="he-IL"/>
        </w:rPr>
        <w:t>ויהיה</w:t>
      </w:r>
      <w:r w:rsidRPr="001602C6">
        <w:rPr>
          <w:rtl/>
          <w:lang w:eastAsia="he-IL"/>
        </w:rPr>
        <w:t xml:space="preserve"> </w:t>
      </w:r>
      <w:r w:rsidRPr="001602C6">
        <w:rPr>
          <w:rFonts w:hint="cs"/>
          <w:rtl/>
          <w:lang w:eastAsia="he-IL"/>
        </w:rPr>
        <w:t>פער</w:t>
      </w:r>
      <w:r w:rsidRPr="001602C6">
        <w:rPr>
          <w:rtl/>
          <w:lang w:eastAsia="he-IL"/>
        </w:rPr>
        <w:t xml:space="preserve"> </w:t>
      </w:r>
      <w:r w:rsidRPr="001602C6">
        <w:rPr>
          <w:rFonts w:hint="cs"/>
          <w:rtl/>
          <w:lang w:eastAsia="he-IL"/>
        </w:rPr>
        <w:t>בין</w:t>
      </w:r>
      <w:r w:rsidRPr="001602C6">
        <w:rPr>
          <w:rtl/>
          <w:lang w:eastAsia="he-IL"/>
        </w:rPr>
        <w:t xml:space="preserve"> </w:t>
      </w:r>
      <w:r w:rsidRPr="001602C6">
        <w:rPr>
          <w:rFonts w:hint="cs"/>
          <w:rtl/>
          <w:lang w:eastAsia="he-IL"/>
        </w:rPr>
        <w:t>מערכי</w:t>
      </w:r>
      <w:r w:rsidRPr="001602C6">
        <w:rPr>
          <w:rtl/>
          <w:lang w:eastAsia="he-IL"/>
        </w:rPr>
        <w:t xml:space="preserve"> </w:t>
      </w:r>
      <w:r w:rsidRPr="001602C6">
        <w:rPr>
          <w:rFonts w:hint="cs"/>
          <w:rtl/>
          <w:lang w:eastAsia="he-IL"/>
        </w:rPr>
        <w:t>אבטחה</w:t>
      </w:r>
      <w:r w:rsidRPr="001602C6">
        <w:rPr>
          <w:rtl/>
          <w:lang w:eastAsia="he-IL"/>
        </w:rPr>
        <w:t xml:space="preserve"> </w:t>
      </w:r>
      <w:r w:rsidRPr="001602C6">
        <w:rPr>
          <w:rFonts w:hint="cs"/>
          <w:rtl/>
          <w:lang w:eastAsia="he-IL"/>
        </w:rPr>
        <w:t>נדרשים</w:t>
      </w:r>
      <w:r w:rsidRPr="001602C6">
        <w:rPr>
          <w:rtl/>
          <w:lang w:eastAsia="he-IL"/>
        </w:rPr>
        <w:t xml:space="preserve"> </w:t>
      </w:r>
      <w:r w:rsidRPr="001602C6">
        <w:rPr>
          <w:rFonts w:hint="cs"/>
          <w:rtl/>
          <w:lang w:eastAsia="he-IL"/>
        </w:rPr>
        <w:t>לקיים</w:t>
      </w:r>
      <w:r w:rsidRPr="001602C6">
        <w:rPr>
          <w:rtl/>
          <w:lang w:eastAsia="he-IL"/>
        </w:rPr>
        <w:t xml:space="preserve"> </w:t>
      </w:r>
      <w:r w:rsidRPr="001602C6">
        <w:rPr>
          <w:rFonts w:hint="cs"/>
          <w:rtl/>
          <w:lang w:eastAsia="he-IL"/>
        </w:rPr>
        <w:t>בידי</w:t>
      </w:r>
      <w:r w:rsidRPr="001602C6">
        <w:rPr>
          <w:rtl/>
          <w:lang w:eastAsia="he-IL"/>
        </w:rPr>
        <w:t xml:space="preserve"> </w:t>
      </w:r>
      <w:r w:rsidRPr="001602C6">
        <w:rPr>
          <w:rFonts w:hint="cs"/>
          <w:rtl/>
          <w:lang w:eastAsia="he-IL"/>
        </w:rPr>
        <w:t>החברה</w:t>
      </w:r>
      <w:r w:rsidRPr="001602C6">
        <w:rPr>
          <w:rtl/>
          <w:lang w:eastAsia="he-IL"/>
        </w:rPr>
        <w:t xml:space="preserve">, </w:t>
      </w:r>
      <w:r w:rsidRPr="001602C6">
        <w:rPr>
          <w:rFonts w:hint="cs"/>
          <w:rtl/>
          <w:lang w:eastAsia="he-IL"/>
        </w:rPr>
        <w:t>תתחייב</w:t>
      </w:r>
      <w:r w:rsidRPr="001602C6">
        <w:rPr>
          <w:rtl/>
          <w:lang w:eastAsia="he-IL"/>
        </w:rPr>
        <w:t xml:space="preserve"> </w:t>
      </w:r>
      <w:r w:rsidRPr="001602C6">
        <w:rPr>
          <w:rFonts w:hint="cs"/>
          <w:rtl/>
          <w:lang w:eastAsia="he-IL"/>
        </w:rPr>
        <w:t>החברה</w:t>
      </w:r>
      <w:r w:rsidRPr="001602C6">
        <w:rPr>
          <w:rtl/>
          <w:lang w:eastAsia="he-IL"/>
        </w:rPr>
        <w:t xml:space="preserve"> </w:t>
      </w:r>
      <w:r w:rsidRPr="001602C6">
        <w:rPr>
          <w:rFonts w:hint="cs"/>
          <w:rtl/>
          <w:lang w:eastAsia="he-IL"/>
        </w:rPr>
        <w:t>להפריד</w:t>
      </w:r>
      <w:r w:rsidRPr="001602C6">
        <w:rPr>
          <w:rtl/>
          <w:lang w:eastAsia="he-IL"/>
        </w:rPr>
        <w:t xml:space="preserve"> </w:t>
      </w:r>
      <w:r w:rsidRPr="001602C6">
        <w:rPr>
          <w:rFonts w:hint="cs"/>
          <w:rtl/>
          <w:lang w:eastAsia="he-IL"/>
        </w:rPr>
        <w:t>את</w:t>
      </w:r>
      <w:r w:rsidRPr="001602C6">
        <w:rPr>
          <w:rtl/>
          <w:lang w:eastAsia="he-IL"/>
        </w:rPr>
        <w:t xml:space="preserve"> </w:t>
      </w:r>
      <w:r w:rsidRPr="001602C6">
        <w:rPr>
          <w:rFonts w:hint="cs"/>
          <w:rtl/>
          <w:lang w:eastAsia="he-IL"/>
        </w:rPr>
        <w:t>תשתיות</w:t>
      </w:r>
      <w:r w:rsidRPr="001602C6">
        <w:rPr>
          <w:rtl/>
          <w:lang w:eastAsia="he-IL"/>
        </w:rPr>
        <w:t xml:space="preserve"> </w:t>
      </w:r>
      <w:r w:rsidRPr="001602C6">
        <w:rPr>
          <w:rFonts w:hint="cs"/>
          <w:rtl/>
          <w:lang w:eastAsia="he-IL"/>
        </w:rPr>
        <w:t>התקשורת</w:t>
      </w:r>
      <w:r w:rsidRPr="001602C6">
        <w:rPr>
          <w:rtl/>
          <w:lang w:eastAsia="he-IL"/>
        </w:rPr>
        <w:t xml:space="preserve">, </w:t>
      </w:r>
      <w:r w:rsidRPr="001602C6">
        <w:rPr>
          <w:rFonts w:hint="cs"/>
          <w:rtl/>
          <w:lang w:eastAsia="he-IL"/>
        </w:rPr>
        <w:t>כך</w:t>
      </w:r>
      <w:r w:rsidRPr="001602C6">
        <w:rPr>
          <w:rtl/>
          <w:lang w:eastAsia="he-IL"/>
        </w:rPr>
        <w:t xml:space="preserve"> </w:t>
      </w:r>
      <w:r w:rsidRPr="001602C6">
        <w:rPr>
          <w:rFonts w:hint="cs"/>
          <w:rtl/>
          <w:lang w:eastAsia="he-IL"/>
        </w:rPr>
        <w:t>שהתקשורת</w:t>
      </w:r>
      <w:r w:rsidRPr="001602C6">
        <w:rPr>
          <w:rtl/>
          <w:lang w:eastAsia="he-IL"/>
        </w:rPr>
        <w:t xml:space="preserve"> </w:t>
      </w:r>
      <w:r w:rsidRPr="001602C6">
        <w:rPr>
          <w:rFonts w:hint="cs"/>
          <w:rtl/>
          <w:lang w:eastAsia="he-IL"/>
        </w:rPr>
        <w:t>למערכת</w:t>
      </w:r>
      <w:r w:rsidRPr="001602C6">
        <w:rPr>
          <w:rtl/>
          <w:lang w:eastAsia="he-IL"/>
        </w:rPr>
        <w:t xml:space="preserve"> </w:t>
      </w:r>
      <w:r w:rsidRPr="001602C6">
        <w:rPr>
          <w:rFonts w:hint="cs"/>
          <w:rtl/>
          <w:lang w:eastAsia="he-IL"/>
        </w:rPr>
        <w:t>האוצר</w:t>
      </w:r>
      <w:r w:rsidRPr="001602C6">
        <w:rPr>
          <w:rtl/>
          <w:lang w:eastAsia="he-IL"/>
        </w:rPr>
        <w:t xml:space="preserve"> </w:t>
      </w:r>
      <w:r w:rsidRPr="001602C6">
        <w:rPr>
          <w:rFonts w:hint="cs"/>
          <w:rtl/>
          <w:lang w:eastAsia="he-IL"/>
        </w:rPr>
        <w:t>תאובטח</w:t>
      </w:r>
      <w:r w:rsidRPr="001602C6">
        <w:rPr>
          <w:rtl/>
          <w:lang w:eastAsia="he-IL"/>
        </w:rPr>
        <w:t xml:space="preserve"> </w:t>
      </w:r>
      <w:r w:rsidRPr="001602C6">
        <w:rPr>
          <w:rFonts w:hint="cs"/>
          <w:rtl/>
          <w:lang w:eastAsia="he-IL"/>
        </w:rPr>
        <w:t>כנדרש</w:t>
      </w:r>
      <w:r w:rsidRPr="001602C6">
        <w:rPr>
          <w:rtl/>
          <w:lang w:eastAsia="he-IL"/>
        </w:rPr>
        <w:t xml:space="preserve">, </w:t>
      </w:r>
      <w:r w:rsidRPr="001602C6">
        <w:rPr>
          <w:rFonts w:hint="cs"/>
          <w:rtl/>
          <w:lang w:eastAsia="he-IL"/>
        </w:rPr>
        <w:t>לחילופין</w:t>
      </w:r>
      <w:r w:rsidRPr="001602C6">
        <w:rPr>
          <w:rtl/>
          <w:lang w:eastAsia="he-IL"/>
        </w:rPr>
        <w:t xml:space="preserve">, </w:t>
      </w:r>
      <w:r w:rsidRPr="001602C6">
        <w:rPr>
          <w:rFonts w:hint="cs"/>
          <w:rtl/>
          <w:lang w:eastAsia="he-IL"/>
        </w:rPr>
        <w:t>תירכשנ</w:t>
      </w:r>
      <w:r w:rsidRPr="001602C6">
        <w:rPr>
          <w:rFonts w:hint="eastAsia"/>
          <w:rtl/>
          <w:lang w:eastAsia="he-IL"/>
        </w:rPr>
        <w:t>ה</w:t>
      </w:r>
      <w:r w:rsidRPr="001602C6">
        <w:rPr>
          <w:rtl/>
          <w:lang w:eastAsia="he-IL"/>
        </w:rPr>
        <w:t xml:space="preserve"> </w:t>
      </w:r>
      <w:r w:rsidRPr="001602C6">
        <w:rPr>
          <w:rFonts w:hint="cs"/>
          <w:rtl/>
          <w:lang w:eastAsia="he-IL"/>
        </w:rPr>
        <w:t>מערכות</w:t>
      </w:r>
      <w:r w:rsidRPr="001602C6">
        <w:rPr>
          <w:rtl/>
          <w:lang w:eastAsia="he-IL"/>
        </w:rPr>
        <w:t xml:space="preserve"> </w:t>
      </w:r>
      <w:r w:rsidRPr="001602C6">
        <w:rPr>
          <w:rFonts w:hint="cs"/>
          <w:rtl/>
          <w:lang w:eastAsia="he-IL"/>
        </w:rPr>
        <w:t>אבטחה</w:t>
      </w:r>
      <w:r w:rsidRPr="001602C6">
        <w:rPr>
          <w:rtl/>
          <w:lang w:eastAsia="he-IL"/>
        </w:rPr>
        <w:t xml:space="preserve">, </w:t>
      </w:r>
      <w:r w:rsidRPr="001602C6">
        <w:rPr>
          <w:rFonts w:hint="cs"/>
          <w:rtl/>
          <w:lang w:eastAsia="he-IL"/>
        </w:rPr>
        <w:t>כפי</w:t>
      </w:r>
      <w:r w:rsidRPr="001602C6">
        <w:rPr>
          <w:rtl/>
          <w:lang w:eastAsia="he-IL"/>
        </w:rPr>
        <w:t xml:space="preserve"> </w:t>
      </w:r>
      <w:r w:rsidRPr="001602C6">
        <w:rPr>
          <w:rFonts w:hint="cs"/>
          <w:rtl/>
          <w:lang w:eastAsia="he-IL"/>
        </w:rPr>
        <w:t>שיסוכם</w:t>
      </w:r>
      <w:r w:rsidRPr="001602C6">
        <w:rPr>
          <w:rtl/>
          <w:lang w:eastAsia="he-IL"/>
        </w:rPr>
        <w:t xml:space="preserve"> </w:t>
      </w:r>
      <w:r w:rsidRPr="001602C6">
        <w:rPr>
          <w:rFonts w:hint="cs"/>
          <w:rtl/>
          <w:lang w:eastAsia="he-IL"/>
        </w:rPr>
        <w:t>על</w:t>
      </w:r>
      <w:r w:rsidRPr="001602C6">
        <w:rPr>
          <w:rtl/>
          <w:lang w:eastAsia="he-IL"/>
        </w:rPr>
        <w:t xml:space="preserve"> </w:t>
      </w:r>
      <w:r w:rsidRPr="001602C6">
        <w:rPr>
          <w:rFonts w:hint="cs"/>
          <w:rtl/>
          <w:lang w:eastAsia="he-IL"/>
        </w:rPr>
        <w:t>דעת</w:t>
      </w:r>
      <w:r w:rsidRPr="001602C6">
        <w:rPr>
          <w:rtl/>
          <w:lang w:eastAsia="he-IL"/>
        </w:rPr>
        <w:t xml:space="preserve"> </w:t>
      </w:r>
      <w:r w:rsidRPr="001602C6">
        <w:rPr>
          <w:rFonts w:hint="cs"/>
          <w:rtl/>
          <w:lang w:eastAsia="he-IL"/>
        </w:rPr>
        <w:t>האוצר</w:t>
      </w:r>
      <w:r w:rsidRPr="001602C6">
        <w:rPr>
          <w:rtl/>
          <w:lang w:eastAsia="he-IL"/>
        </w:rPr>
        <w:t xml:space="preserve"> </w:t>
      </w:r>
      <w:r w:rsidRPr="001602C6">
        <w:rPr>
          <w:rFonts w:hint="cs"/>
          <w:rtl/>
          <w:lang w:eastAsia="he-IL"/>
        </w:rPr>
        <w:t>ויפורטו</w:t>
      </w:r>
    </w:p>
    <w:p w14:paraId="700CA947"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בקרות</w:t>
      </w:r>
      <w:r w:rsidRPr="00A75195">
        <w:rPr>
          <w:b/>
          <w:bCs w:val="0"/>
          <w:color w:val="auto"/>
          <w:u w:val="none"/>
          <w:rtl/>
          <w:lang w:eastAsia="en-US"/>
        </w:rPr>
        <w:t xml:space="preserve"> </w:t>
      </w:r>
      <w:r w:rsidRPr="00A75195">
        <w:rPr>
          <w:rFonts w:hint="cs"/>
          <w:b/>
          <w:bCs w:val="0"/>
          <w:color w:val="auto"/>
          <w:u w:val="none"/>
          <w:rtl/>
          <w:lang w:eastAsia="en-US"/>
        </w:rPr>
        <w:t xml:space="preserve">גישה </w:t>
      </w:r>
    </w:p>
    <w:p w14:paraId="30C6FF1B" w14:textId="77777777" w:rsidR="009656D9" w:rsidRPr="001602C6" w:rsidRDefault="009656D9" w:rsidP="005A4AC6">
      <w:pPr>
        <w:pStyle w:val="31"/>
        <w:numPr>
          <w:ilvl w:val="2"/>
          <w:numId w:val="145"/>
        </w:numPr>
        <w:ind w:left="1557" w:hanging="425"/>
        <w:rPr>
          <w:lang w:eastAsia="he-IL"/>
        </w:rPr>
      </w:pPr>
      <w:r w:rsidRPr="001602C6">
        <w:rPr>
          <w:rFonts w:hint="cs"/>
          <w:rtl/>
          <w:lang w:eastAsia="he-IL"/>
        </w:rPr>
        <w:t>הספק</w:t>
      </w:r>
      <w:r w:rsidRPr="001602C6">
        <w:rPr>
          <w:rtl/>
          <w:lang w:eastAsia="he-IL"/>
        </w:rPr>
        <w:t xml:space="preserve"> </w:t>
      </w:r>
      <w:r w:rsidRPr="001602C6">
        <w:rPr>
          <w:rFonts w:hint="cs"/>
          <w:rtl/>
          <w:lang w:eastAsia="he-IL"/>
        </w:rPr>
        <w:t>מתחייב</w:t>
      </w:r>
      <w:r w:rsidRPr="001602C6">
        <w:rPr>
          <w:rtl/>
          <w:lang w:eastAsia="he-IL"/>
        </w:rPr>
        <w:t xml:space="preserve"> </w:t>
      </w:r>
      <w:r w:rsidRPr="001602C6">
        <w:rPr>
          <w:rFonts w:hint="cs"/>
          <w:rtl/>
          <w:lang w:eastAsia="he-IL"/>
        </w:rPr>
        <w:t>להשתמש</w:t>
      </w:r>
      <w:r w:rsidRPr="001602C6">
        <w:rPr>
          <w:rtl/>
          <w:lang w:eastAsia="he-IL"/>
        </w:rPr>
        <w:t xml:space="preserve"> </w:t>
      </w:r>
      <w:r w:rsidRPr="001602C6">
        <w:rPr>
          <w:rFonts w:hint="cs"/>
          <w:rtl/>
          <w:lang w:eastAsia="he-IL"/>
        </w:rPr>
        <w:t>במערכות</w:t>
      </w:r>
      <w:r w:rsidRPr="001602C6">
        <w:rPr>
          <w:rtl/>
          <w:lang w:eastAsia="he-IL"/>
        </w:rPr>
        <w:t xml:space="preserve"> </w:t>
      </w:r>
      <w:r w:rsidRPr="001602C6">
        <w:rPr>
          <w:rFonts w:hint="cs"/>
          <w:rtl/>
          <w:lang w:eastAsia="he-IL"/>
        </w:rPr>
        <w:t>תוכנה</w:t>
      </w:r>
      <w:r w:rsidRPr="001602C6">
        <w:rPr>
          <w:rtl/>
          <w:lang w:eastAsia="he-IL"/>
        </w:rPr>
        <w:t xml:space="preserve"> </w:t>
      </w:r>
      <w:r w:rsidRPr="001602C6">
        <w:rPr>
          <w:rFonts w:hint="cs"/>
          <w:rtl/>
          <w:lang w:eastAsia="he-IL"/>
        </w:rPr>
        <w:t>מתקדמות</w:t>
      </w:r>
      <w:r w:rsidRPr="001602C6">
        <w:rPr>
          <w:rtl/>
          <w:lang w:eastAsia="he-IL"/>
        </w:rPr>
        <w:t xml:space="preserve"> , </w:t>
      </w:r>
      <w:r w:rsidRPr="001602C6">
        <w:rPr>
          <w:rFonts w:hint="cs"/>
          <w:rtl/>
          <w:lang w:eastAsia="he-IL"/>
        </w:rPr>
        <w:t>לשם</w:t>
      </w:r>
      <w:r w:rsidRPr="001602C6">
        <w:rPr>
          <w:rtl/>
          <w:lang w:eastAsia="he-IL"/>
        </w:rPr>
        <w:t xml:space="preserve"> </w:t>
      </w:r>
      <w:r w:rsidRPr="001602C6">
        <w:rPr>
          <w:rFonts w:hint="cs"/>
          <w:rtl/>
          <w:lang w:eastAsia="he-IL"/>
        </w:rPr>
        <w:t>ניהול</w:t>
      </w:r>
      <w:r w:rsidRPr="001602C6">
        <w:rPr>
          <w:rtl/>
          <w:lang w:eastAsia="he-IL"/>
        </w:rPr>
        <w:t xml:space="preserve"> </w:t>
      </w:r>
      <w:r w:rsidRPr="001602C6">
        <w:rPr>
          <w:rFonts w:hint="cs"/>
          <w:rtl/>
          <w:lang w:eastAsia="he-IL"/>
        </w:rPr>
        <w:t>בקרות</w:t>
      </w:r>
      <w:r w:rsidRPr="001602C6">
        <w:rPr>
          <w:rtl/>
          <w:lang w:eastAsia="he-IL"/>
        </w:rPr>
        <w:t xml:space="preserve"> </w:t>
      </w:r>
      <w:r w:rsidRPr="001602C6">
        <w:rPr>
          <w:rFonts w:hint="cs"/>
          <w:rtl/>
          <w:lang w:eastAsia="he-IL"/>
        </w:rPr>
        <w:t>גישה</w:t>
      </w:r>
      <w:r w:rsidRPr="001602C6">
        <w:rPr>
          <w:rtl/>
          <w:lang w:eastAsia="he-IL"/>
        </w:rPr>
        <w:t xml:space="preserve"> </w:t>
      </w:r>
      <w:r w:rsidRPr="001602C6">
        <w:rPr>
          <w:rFonts w:hint="cs"/>
          <w:rtl/>
          <w:lang w:eastAsia="he-IL"/>
        </w:rPr>
        <w:t>לתשתיות</w:t>
      </w:r>
      <w:r w:rsidRPr="001602C6">
        <w:rPr>
          <w:rtl/>
          <w:lang w:eastAsia="he-IL"/>
        </w:rPr>
        <w:t xml:space="preserve"> </w:t>
      </w:r>
      <w:r w:rsidRPr="001602C6">
        <w:rPr>
          <w:rFonts w:hint="cs"/>
          <w:rtl/>
          <w:lang w:eastAsia="he-IL"/>
        </w:rPr>
        <w:t>התוכנה</w:t>
      </w:r>
      <w:r w:rsidRPr="001602C6">
        <w:rPr>
          <w:rtl/>
          <w:lang w:eastAsia="he-IL"/>
        </w:rPr>
        <w:t xml:space="preserve"> , </w:t>
      </w:r>
      <w:r w:rsidRPr="001602C6">
        <w:rPr>
          <w:rFonts w:hint="cs"/>
          <w:rtl/>
          <w:lang w:eastAsia="he-IL"/>
        </w:rPr>
        <w:t>לבסיסי</w:t>
      </w:r>
      <w:r w:rsidRPr="001602C6">
        <w:rPr>
          <w:rtl/>
          <w:lang w:eastAsia="he-IL"/>
        </w:rPr>
        <w:t xml:space="preserve"> </w:t>
      </w:r>
      <w:r w:rsidRPr="001602C6">
        <w:rPr>
          <w:rFonts w:hint="cs"/>
          <w:rtl/>
          <w:lang w:eastAsia="he-IL"/>
        </w:rPr>
        <w:t>הנתונים</w:t>
      </w:r>
      <w:r w:rsidRPr="001602C6">
        <w:rPr>
          <w:rtl/>
          <w:lang w:eastAsia="he-IL"/>
        </w:rPr>
        <w:t xml:space="preserve"> </w:t>
      </w:r>
      <w:r w:rsidRPr="001602C6">
        <w:rPr>
          <w:rFonts w:hint="cs"/>
          <w:rtl/>
          <w:lang w:eastAsia="he-IL"/>
        </w:rPr>
        <w:t>ולמאגרי</w:t>
      </w:r>
      <w:r w:rsidRPr="001602C6">
        <w:rPr>
          <w:rtl/>
          <w:lang w:eastAsia="he-IL"/>
        </w:rPr>
        <w:t xml:space="preserve"> </w:t>
      </w:r>
      <w:r w:rsidRPr="001602C6">
        <w:rPr>
          <w:rFonts w:hint="cs"/>
          <w:rtl/>
          <w:lang w:eastAsia="he-IL"/>
        </w:rPr>
        <w:t>המידע</w:t>
      </w:r>
      <w:r w:rsidRPr="001602C6">
        <w:rPr>
          <w:rtl/>
          <w:lang w:eastAsia="he-IL"/>
        </w:rPr>
        <w:t>.</w:t>
      </w:r>
    </w:p>
    <w:p w14:paraId="5D358174"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דוחות בקרה</w:t>
      </w:r>
    </w:p>
    <w:p w14:paraId="68B42664" w14:textId="77777777" w:rsidR="009656D9" w:rsidRPr="001602C6" w:rsidRDefault="009656D9" w:rsidP="005A4AC6">
      <w:pPr>
        <w:pStyle w:val="31"/>
        <w:numPr>
          <w:ilvl w:val="2"/>
          <w:numId w:val="146"/>
        </w:numPr>
        <w:ind w:left="1557" w:hanging="423"/>
        <w:rPr>
          <w:lang w:eastAsia="he-IL"/>
        </w:rPr>
      </w:pPr>
      <w:r w:rsidRPr="001602C6">
        <w:rPr>
          <w:rFonts w:hint="cs"/>
          <w:rtl/>
          <w:lang w:eastAsia="he-IL"/>
        </w:rPr>
        <w:t>החברה</w:t>
      </w:r>
      <w:r w:rsidRPr="001602C6">
        <w:rPr>
          <w:rtl/>
          <w:lang w:eastAsia="he-IL"/>
        </w:rPr>
        <w:t xml:space="preserve"> </w:t>
      </w:r>
      <w:r w:rsidRPr="001602C6">
        <w:rPr>
          <w:rFonts w:hint="cs"/>
          <w:rtl/>
          <w:lang w:eastAsia="he-IL"/>
        </w:rPr>
        <w:t>מתחיבת</w:t>
      </w:r>
      <w:r w:rsidRPr="001602C6">
        <w:rPr>
          <w:rtl/>
          <w:lang w:eastAsia="he-IL"/>
        </w:rPr>
        <w:t xml:space="preserve"> </w:t>
      </w:r>
      <w:r w:rsidRPr="001602C6">
        <w:rPr>
          <w:rFonts w:hint="cs"/>
          <w:rtl/>
          <w:lang w:eastAsia="he-IL"/>
        </w:rPr>
        <w:t>להפעיל</w:t>
      </w:r>
      <w:r w:rsidRPr="001602C6">
        <w:rPr>
          <w:rtl/>
          <w:lang w:eastAsia="he-IL"/>
        </w:rPr>
        <w:t xml:space="preserve"> </w:t>
      </w:r>
      <w:r w:rsidRPr="001602C6">
        <w:rPr>
          <w:rFonts w:hint="cs"/>
          <w:rtl/>
          <w:lang w:eastAsia="he-IL"/>
        </w:rPr>
        <w:t>ולנהל</w:t>
      </w:r>
      <w:r w:rsidRPr="001602C6">
        <w:rPr>
          <w:rtl/>
          <w:lang w:eastAsia="he-IL"/>
        </w:rPr>
        <w:t xml:space="preserve"> </w:t>
      </w:r>
      <w:r w:rsidRPr="001602C6">
        <w:rPr>
          <w:rFonts w:hint="cs"/>
          <w:rtl/>
          <w:lang w:eastAsia="he-IL"/>
        </w:rPr>
        <w:t>דו</w:t>
      </w:r>
      <w:r w:rsidRPr="001602C6">
        <w:rPr>
          <w:rtl/>
          <w:lang w:eastAsia="he-IL"/>
        </w:rPr>
        <w:t>"</w:t>
      </w:r>
      <w:r w:rsidRPr="001602C6">
        <w:rPr>
          <w:rFonts w:hint="cs"/>
          <w:rtl/>
          <w:lang w:eastAsia="he-IL"/>
        </w:rPr>
        <w:t>חות</w:t>
      </w:r>
      <w:r w:rsidRPr="001602C6">
        <w:rPr>
          <w:rtl/>
          <w:lang w:eastAsia="he-IL"/>
        </w:rPr>
        <w:t xml:space="preserve"> </w:t>
      </w:r>
      <w:r w:rsidRPr="001602C6">
        <w:rPr>
          <w:rFonts w:hint="cs"/>
          <w:rtl/>
          <w:lang w:eastAsia="he-IL"/>
        </w:rPr>
        <w:t>פעילות</w:t>
      </w:r>
      <w:r w:rsidRPr="001602C6">
        <w:rPr>
          <w:rtl/>
          <w:lang w:eastAsia="he-IL"/>
        </w:rPr>
        <w:t xml:space="preserve"> </w:t>
      </w:r>
      <w:r w:rsidRPr="001602C6">
        <w:rPr>
          <w:rFonts w:hint="cs"/>
          <w:rtl/>
          <w:lang w:eastAsia="he-IL"/>
        </w:rPr>
        <w:t>ודו</w:t>
      </w:r>
      <w:r w:rsidRPr="001602C6">
        <w:rPr>
          <w:rtl/>
          <w:lang w:eastAsia="he-IL"/>
        </w:rPr>
        <w:t>"</w:t>
      </w:r>
      <w:r w:rsidRPr="001602C6">
        <w:rPr>
          <w:rFonts w:hint="cs"/>
          <w:rtl/>
          <w:lang w:eastAsia="he-IL"/>
        </w:rPr>
        <w:t>חות</w:t>
      </w:r>
      <w:r w:rsidRPr="001602C6">
        <w:rPr>
          <w:rtl/>
          <w:lang w:eastAsia="he-IL"/>
        </w:rPr>
        <w:t xml:space="preserve"> </w:t>
      </w:r>
      <w:r w:rsidRPr="001602C6">
        <w:rPr>
          <w:rFonts w:hint="cs"/>
          <w:rtl/>
          <w:lang w:eastAsia="he-IL"/>
        </w:rPr>
        <w:t>בקרת</w:t>
      </w:r>
      <w:r w:rsidRPr="001602C6">
        <w:rPr>
          <w:rtl/>
          <w:lang w:eastAsia="he-IL"/>
        </w:rPr>
        <w:t xml:space="preserve"> </w:t>
      </w:r>
      <w:r w:rsidRPr="001602C6">
        <w:rPr>
          <w:rFonts w:hint="cs"/>
          <w:rtl/>
          <w:lang w:eastAsia="he-IL"/>
        </w:rPr>
        <w:t>כשלים</w:t>
      </w:r>
      <w:r w:rsidRPr="001602C6">
        <w:rPr>
          <w:rtl/>
          <w:lang w:eastAsia="he-IL"/>
        </w:rPr>
        <w:t xml:space="preserve"> </w:t>
      </w:r>
      <w:r w:rsidRPr="001602C6">
        <w:rPr>
          <w:rFonts w:hint="cs"/>
          <w:rtl/>
          <w:lang w:eastAsia="he-IL"/>
        </w:rPr>
        <w:t>וחריגות</w:t>
      </w:r>
      <w:r w:rsidRPr="001602C6">
        <w:rPr>
          <w:rtl/>
          <w:lang w:eastAsia="he-IL"/>
        </w:rPr>
        <w:t xml:space="preserve"> </w:t>
      </w:r>
      <w:r w:rsidRPr="001602C6">
        <w:rPr>
          <w:rFonts w:hint="cs"/>
          <w:rtl/>
          <w:lang w:eastAsia="he-IL"/>
        </w:rPr>
        <w:t>במחשבים</w:t>
      </w:r>
      <w:r w:rsidRPr="001602C6">
        <w:rPr>
          <w:rtl/>
          <w:lang w:eastAsia="he-IL"/>
        </w:rPr>
        <w:t xml:space="preserve">, </w:t>
      </w:r>
      <w:r w:rsidRPr="001602C6">
        <w:rPr>
          <w:rFonts w:hint="cs"/>
          <w:rtl/>
          <w:lang w:eastAsia="he-IL"/>
        </w:rPr>
        <w:t>בתשתיות</w:t>
      </w:r>
      <w:r w:rsidRPr="001602C6">
        <w:rPr>
          <w:rtl/>
          <w:lang w:eastAsia="he-IL"/>
        </w:rPr>
        <w:t xml:space="preserve"> </w:t>
      </w:r>
      <w:r w:rsidRPr="001602C6">
        <w:rPr>
          <w:rFonts w:hint="cs"/>
          <w:rtl/>
          <w:lang w:eastAsia="he-IL"/>
        </w:rPr>
        <w:t>תקשורת</w:t>
      </w:r>
      <w:r w:rsidRPr="001602C6">
        <w:rPr>
          <w:rtl/>
          <w:lang w:eastAsia="he-IL"/>
        </w:rPr>
        <w:t xml:space="preserve">, </w:t>
      </w:r>
      <w:r w:rsidRPr="001602C6">
        <w:rPr>
          <w:rFonts w:hint="cs"/>
          <w:rtl/>
          <w:lang w:eastAsia="he-IL"/>
        </w:rPr>
        <w:t>בתשתיות</w:t>
      </w:r>
      <w:r w:rsidRPr="001602C6">
        <w:rPr>
          <w:rtl/>
          <w:lang w:eastAsia="he-IL"/>
        </w:rPr>
        <w:t xml:space="preserve"> </w:t>
      </w:r>
      <w:r w:rsidRPr="001602C6">
        <w:rPr>
          <w:rFonts w:hint="cs"/>
          <w:rtl/>
          <w:lang w:eastAsia="he-IL"/>
        </w:rPr>
        <w:t>תכנה</w:t>
      </w:r>
      <w:r w:rsidRPr="001602C6">
        <w:rPr>
          <w:rtl/>
          <w:lang w:eastAsia="he-IL"/>
        </w:rPr>
        <w:t xml:space="preserve"> </w:t>
      </w:r>
      <w:r w:rsidRPr="001602C6">
        <w:rPr>
          <w:rFonts w:hint="cs"/>
          <w:rtl/>
          <w:lang w:eastAsia="he-IL"/>
        </w:rPr>
        <w:t>ובבסיסי</w:t>
      </w:r>
      <w:r w:rsidRPr="001602C6">
        <w:rPr>
          <w:rtl/>
          <w:lang w:eastAsia="he-IL"/>
        </w:rPr>
        <w:t xml:space="preserve"> </w:t>
      </w:r>
      <w:r w:rsidRPr="001602C6">
        <w:rPr>
          <w:rFonts w:hint="cs"/>
          <w:rtl/>
          <w:lang w:eastAsia="he-IL"/>
        </w:rPr>
        <w:t>נתונים</w:t>
      </w:r>
      <w:r w:rsidRPr="001602C6">
        <w:rPr>
          <w:rtl/>
          <w:lang w:eastAsia="he-IL"/>
        </w:rPr>
        <w:t xml:space="preserve"> - </w:t>
      </w:r>
      <w:r w:rsidRPr="001602C6">
        <w:rPr>
          <w:rFonts w:hint="cs"/>
          <w:rtl/>
          <w:lang w:eastAsia="he-IL"/>
        </w:rPr>
        <w:t>נשוא</w:t>
      </w:r>
      <w:r w:rsidRPr="001602C6">
        <w:rPr>
          <w:rtl/>
          <w:lang w:eastAsia="he-IL"/>
        </w:rPr>
        <w:t xml:space="preserve"> </w:t>
      </w:r>
      <w:r w:rsidRPr="001602C6">
        <w:rPr>
          <w:rFonts w:hint="cs"/>
          <w:rtl/>
          <w:lang w:eastAsia="he-IL"/>
        </w:rPr>
        <w:t>ההתקשרות</w:t>
      </w:r>
      <w:r w:rsidRPr="001602C6">
        <w:rPr>
          <w:rtl/>
          <w:lang w:eastAsia="he-IL"/>
        </w:rPr>
        <w:t>.</w:t>
      </w:r>
    </w:p>
    <w:p w14:paraId="6231AFB4" w14:textId="77777777" w:rsidR="009656D9" w:rsidRPr="001602C6" w:rsidRDefault="009656D9" w:rsidP="005A4AC6">
      <w:pPr>
        <w:pStyle w:val="31"/>
        <w:numPr>
          <w:ilvl w:val="2"/>
          <w:numId w:val="146"/>
        </w:numPr>
        <w:ind w:left="1557" w:hanging="425"/>
        <w:rPr>
          <w:lang w:eastAsia="he-IL"/>
        </w:rPr>
      </w:pPr>
      <w:r w:rsidRPr="001602C6">
        <w:rPr>
          <w:rFonts w:hint="cs"/>
          <w:rtl/>
          <w:lang w:eastAsia="he-IL"/>
        </w:rPr>
        <w:lastRenderedPageBreak/>
        <w:t>החברה</w:t>
      </w:r>
      <w:r w:rsidRPr="001602C6">
        <w:rPr>
          <w:rtl/>
          <w:lang w:eastAsia="he-IL"/>
        </w:rPr>
        <w:t xml:space="preserve"> </w:t>
      </w:r>
      <w:r w:rsidRPr="001602C6">
        <w:rPr>
          <w:rFonts w:hint="cs"/>
          <w:rtl/>
          <w:lang w:eastAsia="he-IL"/>
        </w:rPr>
        <w:t>מתחיבת</w:t>
      </w:r>
      <w:r w:rsidRPr="001602C6">
        <w:rPr>
          <w:rtl/>
          <w:lang w:eastAsia="he-IL"/>
        </w:rPr>
        <w:t xml:space="preserve"> </w:t>
      </w:r>
      <w:r w:rsidRPr="001602C6">
        <w:rPr>
          <w:rFonts w:hint="cs"/>
          <w:rtl/>
          <w:lang w:eastAsia="he-IL"/>
        </w:rPr>
        <w:t>להעביר</w:t>
      </w:r>
      <w:r w:rsidRPr="001602C6">
        <w:rPr>
          <w:rtl/>
          <w:lang w:eastAsia="he-IL"/>
        </w:rPr>
        <w:t xml:space="preserve"> </w:t>
      </w:r>
      <w:r w:rsidRPr="001602C6">
        <w:rPr>
          <w:rFonts w:hint="cs"/>
          <w:rtl/>
          <w:lang w:eastAsia="he-IL"/>
        </w:rPr>
        <w:t>לאוצר</w:t>
      </w:r>
      <w:r w:rsidRPr="001602C6">
        <w:rPr>
          <w:rtl/>
          <w:lang w:eastAsia="he-IL"/>
        </w:rPr>
        <w:t xml:space="preserve"> </w:t>
      </w:r>
      <w:r w:rsidRPr="001602C6">
        <w:rPr>
          <w:rFonts w:hint="cs"/>
          <w:rtl/>
          <w:lang w:eastAsia="he-IL"/>
        </w:rPr>
        <w:t>לפי</w:t>
      </w:r>
      <w:r w:rsidRPr="001602C6">
        <w:rPr>
          <w:rtl/>
          <w:lang w:eastAsia="he-IL"/>
        </w:rPr>
        <w:t xml:space="preserve"> </w:t>
      </w:r>
      <w:r w:rsidRPr="001602C6">
        <w:rPr>
          <w:rFonts w:hint="cs"/>
          <w:rtl/>
          <w:lang w:eastAsia="he-IL"/>
        </w:rPr>
        <w:t>דרישה</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בהליך</w:t>
      </w:r>
      <w:r w:rsidRPr="001602C6">
        <w:rPr>
          <w:rtl/>
          <w:lang w:eastAsia="he-IL"/>
        </w:rPr>
        <w:t xml:space="preserve"> </w:t>
      </w:r>
      <w:r w:rsidRPr="001602C6">
        <w:rPr>
          <w:rFonts w:hint="cs"/>
          <w:rtl/>
          <w:lang w:eastAsia="he-IL"/>
        </w:rPr>
        <w:t>שוטף</w:t>
      </w:r>
      <w:r w:rsidRPr="001602C6">
        <w:rPr>
          <w:rtl/>
          <w:lang w:eastAsia="he-IL"/>
        </w:rPr>
        <w:t xml:space="preserve"> – </w:t>
      </w:r>
      <w:r w:rsidRPr="001602C6">
        <w:rPr>
          <w:rFonts w:hint="cs"/>
          <w:rtl/>
          <w:lang w:eastAsia="he-IL"/>
        </w:rPr>
        <w:t>דו</w:t>
      </w:r>
      <w:r w:rsidRPr="001602C6">
        <w:rPr>
          <w:rtl/>
          <w:lang w:eastAsia="he-IL"/>
        </w:rPr>
        <w:t>"</w:t>
      </w:r>
      <w:r w:rsidRPr="001602C6">
        <w:rPr>
          <w:rFonts w:hint="cs"/>
          <w:rtl/>
          <w:lang w:eastAsia="he-IL"/>
        </w:rPr>
        <w:t>חות</w:t>
      </w:r>
      <w:r w:rsidRPr="001602C6">
        <w:rPr>
          <w:rtl/>
          <w:lang w:eastAsia="he-IL"/>
        </w:rPr>
        <w:t xml:space="preserve"> </w:t>
      </w:r>
      <w:r w:rsidRPr="001602C6">
        <w:rPr>
          <w:rFonts w:hint="cs"/>
          <w:rtl/>
          <w:lang w:eastAsia="he-IL"/>
        </w:rPr>
        <w:t>בקרה</w:t>
      </w:r>
      <w:r w:rsidRPr="001602C6">
        <w:rPr>
          <w:rtl/>
          <w:lang w:eastAsia="he-IL"/>
        </w:rPr>
        <w:t xml:space="preserve">, </w:t>
      </w:r>
      <w:r w:rsidRPr="001602C6">
        <w:rPr>
          <w:rFonts w:hint="cs"/>
          <w:rtl/>
          <w:lang w:eastAsia="he-IL"/>
        </w:rPr>
        <w:t>שידרשו</w:t>
      </w:r>
      <w:r w:rsidRPr="001602C6">
        <w:rPr>
          <w:rtl/>
          <w:lang w:eastAsia="he-IL"/>
        </w:rPr>
        <w:t xml:space="preserve"> </w:t>
      </w:r>
      <w:r w:rsidRPr="001602C6">
        <w:rPr>
          <w:rFonts w:hint="cs"/>
          <w:rtl/>
          <w:lang w:eastAsia="he-IL"/>
        </w:rPr>
        <w:t>בתוספת</w:t>
      </w:r>
      <w:r w:rsidRPr="001602C6">
        <w:rPr>
          <w:rtl/>
          <w:lang w:eastAsia="he-IL"/>
        </w:rPr>
        <w:t xml:space="preserve"> – </w:t>
      </w:r>
      <w:r w:rsidRPr="001602C6">
        <w:rPr>
          <w:rFonts w:hint="cs"/>
          <w:rtl/>
          <w:lang w:eastAsia="he-IL"/>
        </w:rPr>
        <w:t>ב</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באופן</w:t>
      </w:r>
      <w:r w:rsidRPr="001602C6">
        <w:rPr>
          <w:rtl/>
          <w:lang w:eastAsia="he-IL"/>
        </w:rPr>
        <w:t xml:space="preserve"> </w:t>
      </w:r>
      <w:r w:rsidRPr="001602C6">
        <w:rPr>
          <w:rFonts w:hint="cs"/>
          <w:rtl/>
          <w:lang w:eastAsia="he-IL"/>
        </w:rPr>
        <w:t>יזום</w:t>
      </w:r>
      <w:r w:rsidRPr="001602C6">
        <w:rPr>
          <w:rtl/>
          <w:lang w:eastAsia="he-IL"/>
        </w:rPr>
        <w:t xml:space="preserve"> </w:t>
      </w:r>
      <w:r w:rsidRPr="001602C6">
        <w:rPr>
          <w:rFonts w:hint="cs"/>
          <w:rtl/>
          <w:lang w:eastAsia="he-IL"/>
        </w:rPr>
        <w:t>ע</w:t>
      </w:r>
      <w:r w:rsidRPr="001602C6">
        <w:rPr>
          <w:rtl/>
          <w:lang w:eastAsia="he-IL"/>
        </w:rPr>
        <w:t>"</w:t>
      </w:r>
      <w:r w:rsidRPr="001602C6">
        <w:rPr>
          <w:rFonts w:hint="cs"/>
          <w:rtl/>
          <w:lang w:eastAsia="he-IL"/>
        </w:rPr>
        <w:t>י</w:t>
      </w:r>
      <w:r w:rsidRPr="001602C6">
        <w:rPr>
          <w:rtl/>
          <w:lang w:eastAsia="he-IL"/>
        </w:rPr>
        <w:t xml:space="preserve"> </w:t>
      </w:r>
      <w:r w:rsidRPr="001602C6">
        <w:rPr>
          <w:rFonts w:hint="cs"/>
          <w:rtl/>
          <w:lang w:eastAsia="he-IL"/>
        </w:rPr>
        <w:t>האוצר</w:t>
      </w:r>
      <w:r w:rsidRPr="001602C6">
        <w:rPr>
          <w:rtl/>
          <w:lang w:eastAsia="he-IL"/>
        </w:rPr>
        <w:t xml:space="preserve"> .</w:t>
      </w:r>
    </w:p>
    <w:p w14:paraId="272E8361" w14:textId="77777777" w:rsidR="009656D9" w:rsidRPr="001602C6" w:rsidRDefault="009656D9" w:rsidP="005A4AC6">
      <w:pPr>
        <w:pStyle w:val="31"/>
        <w:numPr>
          <w:ilvl w:val="2"/>
          <w:numId w:val="146"/>
        </w:numPr>
        <w:ind w:left="1557" w:hanging="425"/>
        <w:rPr>
          <w:lang w:eastAsia="he-IL"/>
        </w:rPr>
      </w:pPr>
      <w:r w:rsidRPr="001602C6">
        <w:rPr>
          <w:rFonts w:hint="cs"/>
          <w:rtl/>
          <w:lang w:eastAsia="he-IL"/>
        </w:rPr>
        <w:t>הדו</w:t>
      </w:r>
      <w:r w:rsidRPr="001602C6">
        <w:rPr>
          <w:rtl/>
          <w:lang w:eastAsia="he-IL"/>
        </w:rPr>
        <w:t>"</w:t>
      </w:r>
      <w:r w:rsidRPr="001602C6">
        <w:rPr>
          <w:rFonts w:hint="cs"/>
          <w:rtl/>
          <w:lang w:eastAsia="he-IL"/>
        </w:rPr>
        <w:t>חות</w:t>
      </w:r>
      <w:r w:rsidRPr="001602C6">
        <w:rPr>
          <w:rtl/>
          <w:lang w:eastAsia="he-IL"/>
        </w:rPr>
        <w:t xml:space="preserve"> </w:t>
      </w:r>
      <w:r w:rsidRPr="001602C6">
        <w:rPr>
          <w:rFonts w:hint="cs"/>
          <w:rtl/>
          <w:lang w:eastAsia="he-IL"/>
        </w:rPr>
        <w:t>יועברו</w:t>
      </w:r>
      <w:r w:rsidRPr="001602C6">
        <w:rPr>
          <w:rtl/>
          <w:lang w:eastAsia="he-IL"/>
        </w:rPr>
        <w:t xml:space="preserve"> </w:t>
      </w:r>
      <w:r w:rsidRPr="001602C6">
        <w:rPr>
          <w:rFonts w:hint="cs"/>
          <w:rtl/>
          <w:lang w:eastAsia="he-IL"/>
        </w:rPr>
        <w:t>לאוצר</w:t>
      </w:r>
      <w:r w:rsidRPr="001602C6">
        <w:rPr>
          <w:rtl/>
          <w:lang w:eastAsia="he-IL"/>
        </w:rPr>
        <w:t xml:space="preserve"> </w:t>
      </w:r>
      <w:r w:rsidRPr="001602C6">
        <w:rPr>
          <w:rFonts w:hint="cs"/>
          <w:rtl/>
          <w:lang w:eastAsia="he-IL"/>
        </w:rPr>
        <w:t>כשהם</w:t>
      </w:r>
      <w:r w:rsidRPr="001602C6">
        <w:rPr>
          <w:rtl/>
          <w:lang w:eastAsia="he-IL"/>
        </w:rPr>
        <w:t xml:space="preserve"> </w:t>
      </w:r>
      <w:r w:rsidRPr="001602C6">
        <w:rPr>
          <w:rFonts w:hint="cs"/>
          <w:rtl/>
          <w:lang w:eastAsia="he-IL"/>
        </w:rPr>
        <w:t>ממוינים</w:t>
      </w:r>
      <w:r w:rsidRPr="001602C6">
        <w:rPr>
          <w:rtl/>
          <w:lang w:eastAsia="he-IL"/>
        </w:rPr>
        <w:t xml:space="preserve"> </w:t>
      </w:r>
      <w:r w:rsidRPr="001602C6">
        <w:rPr>
          <w:rFonts w:hint="cs"/>
          <w:rtl/>
          <w:lang w:eastAsia="he-IL"/>
        </w:rPr>
        <w:t>על</w:t>
      </w:r>
      <w:r w:rsidRPr="001602C6">
        <w:rPr>
          <w:rtl/>
          <w:lang w:eastAsia="he-IL"/>
        </w:rPr>
        <w:t>-</w:t>
      </w:r>
      <w:r w:rsidRPr="001602C6">
        <w:rPr>
          <w:rFonts w:hint="cs"/>
          <w:rtl/>
          <w:lang w:eastAsia="he-IL"/>
        </w:rPr>
        <w:t>פי</w:t>
      </w:r>
      <w:r w:rsidRPr="001602C6">
        <w:rPr>
          <w:rtl/>
          <w:lang w:eastAsia="he-IL"/>
        </w:rPr>
        <w:t xml:space="preserve"> </w:t>
      </w:r>
      <w:r w:rsidRPr="001602C6">
        <w:rPr>
          <w:rFonts w:hint="cs"/>
          <w:rtl/>
          <w:lang w:eastAsia="he-IL"/>
        </w:rPr>
        <w:t>הנתונים</w:t>
      </w:r>
      <w:r w:rsidRPr="001602C6">
        <w:rPr>
          <w:rtl/>
          <w:lang w:eastAsia="he-IL"/>
        </w:rPr>
        <w:t xml:space="preserve">, </w:t>
      </w:r>
      <w:r w:rsidRPr="001602C6">
        <w:rPr>
          <w:rFonts w:hint="cs"/>
          <w:rtl/>
          <w:lang w:eastAsia="he-IL"/>
        </w:rPr>
        <w:t>שידרשו</w:t>
      </w:r>
      <w:r w:rsidRPr="001602C6">
        <w:rPr>
          <w:rtl/>
          <w:lang w:eastAsia="he-IL"/>
        </w:rPr>
        <w:t xml:space="preserve"> </w:t>
      </w:r>
      <w:r w:rsidRPr="001602C6">
        <w:rPr>
          <w:rFonts w:hint="cs"/>
          <w:rtl/>
          <w:lang w:eastAsia="he-IL"/>
        </w:rPr>
        <w:t>מהחברה</w:t>
      </w:r>
      <w:r w:rsidRPr="001602C6">
        <w:rPr>
          <w:rtl/>
          <w:lang w:eastAsia="he-IL"/>
        </w:rPr>
        <w:t>.</w:t>
      </w:r>
    </w:p>
    <w:p w14:paraId="3E72E4CC" w14:textId="77777777" w:rsidR="009656D9" w:rsidRPr="001602C6" w:rsidRDefault="009656D9" w:rsidP="005A4AC6">
      <w:pPr>
        <w:pStyle w:val="31"/>
        <w:numPr>
          <w:ilvl w:val="2"/>
          <w:numId w:val="146"/>
        </w:numPr>
        <w:ind w:left="1557" w:hanging="425"/>
        <w:rPr>
          <w:lang w:eastAsia="he-IL"/>
        </w:rPr>
      </w:pPr>
      <w:r w:rsidRPr="001602C6">
        <w:rPr>
          <w:rFonts w:hint="cs"/>
          <w:rtl/>
          <w:lang w:eastAsia="he-IL"/>
        </w:rPr>
        <w:t>דו</w:t>
      </w:r>
      <w:r w:rsidRPr="001602C6">
        <w:rPr>
          <w:rtl/>
          <w:lang w:eastAsia="he-IL"/>
        </w:rPr>
        <w:t>"</w:t>
      </w:r>
      <w:r w:rsidRPr="001602C6">
        <w:rPr>
          <w:rFonts w:hint="cs"/>
          <w:rtl/>
          <w:lang w:eastAsia="he-IL"/>
        </w:rPr>
        <w:t>חות</w:t>
      </w:r>
      <w:r w:rsidRPr="001602C6">
        <w:rPr>
          <w:rtl/>
          <w:lang w:eastAsia="he-IL"/>
        </w:rPr>
        <w:t xml:space="preserve">, </w:t>
      </w:r>
      <w:r w:rsidRPr="001602C6">
        <w:rPr>
          <w:rFonts w:hint="cs"/>
          <w:rtl/>
          <w:lang w:eastAsia="he-IL"/>
        </w:rPr>
        <w:t>שידרשו</w:t>
      </w:r>
      <w:r w:rsidRPr="001602C6">
        <w:rPr>
          <w:rtl/>
          <w:lang w:eastAsia="he-IL"/>
        </w:rPr>
        <w:t xml:space="preserve"> </w:t>
      </w:r>
      <w:r w:rsidRPr="001602C6">
        <w:rPr>
          <w:rFonts w:hint="cs"/>
          <w:rtl/>
          <w:lang w:eastAsia="he-IL"/>
        </w:rPr>
        <w:t>מהחברה</w:t>
      </w:r>
      <w:r w:rsidRPr="001602C6">
        <w:rPr>
          <w:rtl/>
          <w:lang w:eastAsia="he-IL"/>
        </w:rPr>
        <w:t xml:space="preserve"> </w:t>
      </w:r>
      <w:r w:rsidRPr="001602C6">
        <w:rPr>
          <w:rFonts w:hint="cs"/>
          <w:rtl/>
          <w:lang w:eastAsia="he-IL"/>
        </w:rPr>
        <w:t>לאחר</w:t>
      </w:r>
      <w:r w:rsidRPr="001602C6">
        <w:rPr>
          <w:rtl/>
          <w:lang w:eastAsia="he-IL"/>
        </w:rPr>
        <w:t xml:space="preserve"> </w:t>
      </w:r>
      <w:r w:rsidRPr="001602C6">
        <w:rPr>
          <w:rFonts w:hint="cs"/>
          <w:rtl/>
          <w:lang w:eastAsia="he-IL"/>
        </w:rPr>
        <w:t>סגירת</w:t>
      </w:r>
      <w:r w:rsidRPr="001602C6">
        <w:rPr>
          <w:rtl/>
          <w:lang w:eastAsia="he-IL"/>
        </w:rPr>
        <w:t xml:space="preserve"> </w:t>
      </w:r>
      <w:r w:rsidRPr="001602C6">
        <w:rPr>
          <w:rFonts w:hint="cs"/>
          <w:rtl/>
          <w:lang w:eastAsia="he-IL"/>
        </w:rPr>
        <w:t>ההסכם</w:t>
      </w:r>
      <w:r w:rsidRPr="001602C6">
        <w:rPr>
          <w:rtl/>
          <w:lang w:eastAsia="he-IL"/>
        </w:rPr>
        <w:t xml:space="preserve"> </w:t>
      </w:r>
      <w:r w:rsidRPr="001602C6">
        <w:rPr>
          <w:rFonts w:hint="cs"/>
          <w:rtl/>
          <w:lang w:eastAsia="he-IL"/>
        </w:rPr>
        <w:t>ותחילת</w:t>
      </w:r>
      <w:r w:rsidRPr="001602C6">
        <w:rPr>
          <w:rtl/>
          <w:lang w:eastAsia="he-IL"/>
        </w:rPr>
        <w:t xml:space="preserve"> </w:t>
      </w:r>
      <w:r w:rsidRPr="001602C6">
        <w:rPr>
          <w:rFonts w:hint="cs"/>
          <w:rtl/>
          <w:lang w:eastAsia="he-IL"/>
        </w:rPr>
        <w:t>מימוש</w:t>
      </w:r>
      <w:r w:rsidRPr="001602C6">
        <w:rPr>
          <w:rtl/>
          <w:lang w:eastAsia="he-IL"/>
        </w:rPr>
        <w:t xml:space="preserve"> </w:t>
      </w:r>
      <w:r w:rsidRPr="001602C6">
        <w:rPr>
          <w:rFonts w:hint="cs"/>
          <w:rtl/>
          <w:lang w:eastAsia="he-IL"/>
        </w:rPr>
        <w:t>ההתקשרות</w:t>
      </w:r>
      <w:r w:rsidRPr="001602C6">
        <w:rPr>
          <w:rtl/>
          <w:lang w:eastAsia="he-IL"/>
        </w:rPr>
        <w:t xml:space="preserve">, </w:t>
      </w:r>
      <w:r w:rsidRPr="001602C6">
        <w:rPr>
          <w:rFonts w:hint="cs"/>
          <w:rtl/>
          <w:lang w:eastAsia="he-IL"/>
        </w:rPr>
        <w:t>ואשר</w:t>
      </w:r>
      <w:r w:rsidRPr="001602C6">
        <w:rPr>
          <w:rtl/>
          <w:lang w:eastAsia="he-IL"/>
        </w:rPr>
        <w:t xml:space="preserve"> </w:t>
      </w:r>
      <w:r w:rsidRPr="001602C6">
        <w:rPr>
          <w:rFonts w:hint="cs"/>
          <w:rtl/>
          <w:lang w:eastAsia="he-IL"/>
        </w:rPr>
        <w:t>נדרש</w:t>
      </w:r>
      <w:r w:rsidRPr="001602C6">
        <w:rPr>
          <w:rtl/>
          <w:lang w:eastAsia="he-IL"/>
        </w:rPr>
        <w:t xml:space="preserve"> </w:t>
      </w:r>
      <w:r w:rsidRPr="001602C6">
        <w:rPr>
          <w:rFonts w:hint="cs"/>
          <w:rtl/>
          <w:lang w:eastAsia="he-IL"/>
        </w:rPr>
        <w:t>עבורם</w:t>
      </w:r>
      <w:r w:rsidRPr="001602C6">
        <w:rPr>
          <w:rtl/>
          <w:lang w:eastAsia="he-IL"/>
        </w:rPr>
        <w:t xml:space="preserve"> </w:t>
      </w:r>
      <w:r w:rsidRPr="001602C6">
        <w:rPr>
          <w:rFonts w:hint="cs"/>
          <w:rtl/>
          <w:lang w:eastAsia="he-IL"/>
        </w:rPr>
        <w:t>פתוח</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רכש</w:t>
      </w:r>
      <w:r w:rsidRPr="001602C6">
        <w:rPr>
          <w:rtl/>
          <w:lang w:eastAsia="he-IL"/>
        </w:rPr>
        <w:t xml:space="preserve"> </w:t>
      </w:r>
      <w:r w:rsidRPr="001602C6">
        <w:rPr>
          <w:rFonts w:hint="cs"/>
          <w:rtl/>
          <w:lang w:eastAsia="he-IL"/>
        </w:rPr>
        <w:t>מערכות</w:t>
      </w:r>
      <w:r w:rsidRPr="001602C6">
        <w:rPr>
          <w:rtl/>
          <w:lang w:eastAsia="he-IL"/>
        </w:rPr>
        <w:t xml:space="preserve">, </w:t>
      </w:r>
      <w:r w:rsidRPr="001602C6">
        <w:rPr>
          <w:rFonts w:hint="cs"/>
          <w:rtl/>
          <w:lang w:eastAsia="he-IL"/>
        </w:rPr>
        <w:t>תקבע</w:t>
      </w:r>
      <w:r w:rsidRPr="001602C6">
        <w:rPr>
          <w:rtl/>
          <w:lang w:eastAsia="he-IL"/>
        </w:rPr>
        <w:t xml:space="preserve"> </w:t>
      </w:r>
      <w:r w:rsidRPr="001602C6">
        <w:rPr>
          <w:rFonts w:hint="cs"/>
          <w:rtl/>
          <w:lang w:eastAsia="he-IL"/>
        </w:rPr>
        <w:t>השתתפות</w:t>
      </w:r>
      <w:r w:rsidRPr="001602C6">
        <w:rPr>
          <w:rtl/>
          <w:lang w:eastAsia="he-IL"/>
        </w:rPr>
        <w:t xml:space="preserve"> </w:t>
      </w:r>
      <w:r w:rsidRPr="001602C6">
        <w:rPr>
          <w:rFonts w:hint="cs"/>
          <w:rtl/>
          <w:lang w:eastAsia="he-IL"/>
        </w:rPr>
        <w:t>האוצר</w:t>
      </w:r>
      <w:r w:rsidRPr="001602C6">
        <w:rPr>
          <w:rtl/>
          <w:lang w:eastAsia="he-IL"/>
        </w:rPr>
        <w:t xml:space="preserve"> </w:t>
      </w:r>
      <w:r w:rsidRPr="001602C6">
        <w:rPr>
          <w:rFonts w:hint="cs"/>
          <w:rtl/>
          <w:lang w:eastAsia="he-IL"/>
        </w:rPr>
        <w:t>במימון</w:t>
      </w:r>
      <w:r w:rsidRPr="001602C6">
        <w:rPr>
          <w:rtl/>
          <w:lang w:eastAsia="he-IL"/>
        </w:rPr>
        <w:t xml:space="preserve"> (</w:t>
      </w:r>
      <w:r w:rsidRPr="001602C6">
        <w:rPr>
          <w:rFonts w:hint="cs"/>
          <w:rtl/>
          <w:lang w:eastAsia="he-IL"/>
        </w:rPr>
        <w:t>כמפורט</w:t>
      </w:r>
      <w:r w:rsidRPr="001602C6">
        <w:rPr>
          <w:rtl/>
          <w:lang w:eastAsia="he-IL"/>
        </w:rPr>
        <w:t xml:space="preserve"> </w:t>
      </w:r>
      <w:r w:rsidRPr="001602C6">
        <w:rPr>
          <w:rFonts w:hint="cs"/>
          <w:rtl/>
          <w:lang w:eastAsia="he-IL"/>
        </w:rPr>
        <w:t>בסעיף</w:t>
      </w:r>
      <w:r w:rsidRPr="001602C6">
        <w:rPr>
          <w:rtl/>
          <w:lang w:eastAsia="he-IL"/>
        </w:rPr>
        <w:t xml:space="preserve"> - </w:t>
      </w:r>
      <w:r w:rsidRPr="001602C6">
        <w:rPr>
          <w:rFonts w:hint="cs"/>
          <w:rtl/>
          <w:lang w:eastAsia="he-IL"/>
        </w:rPr>
        <w:t>מימון</w:t>
      </w:r>
      <w:r w:rsidRPr="001602C6">
        <w:rPr>
          <w:rtl/>
          <w:lang w:eastAsia="he-IL"/>
        </w:rPr>
        <w:t>).</w:t>
      </w:r>
    </w:p>
    <w:p w14:paraId="58C047AA"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גיבוי</w:t>
      </w:r>
      <w:r w:rsidRPr="00A75195">
        <w:rPr>
          <w:b/>
          <w:bCs w:val="0"/>
          <w:color w:val="auto"/>
          <w:u w:val="none"/>
          <w:rtl/>
          <w:lang w:eastAsia="en-US"/>
        </w:rPr>
        <w:t xml:space="preserve"> </w:t>
      </w:r>
      <w:r w:rsidRPr="00A75195">
        <w:rPr>
          <w:b/>
          <w:bCs w:val="0"/>
          <w:color w:val="auto"/>
          <w:u w:val="none"/>
          <w:rtl/>
          <w:lang w:eastAsia="en-US"/>
        </w:rPr>
        <w:tab/>
      </w:r>
    </w:p>
    <w:p w14:paraId="638A31A0" w14:textId="77777777" w:rsidR="009656D9" w:rsidRPr="001602C6" w:rsidRDefault="009656D9" w:rsidP="005A4AC6">
      <w:pPr>
        <w:pStyle w:val="31"/>
        <w:numPr>
          <w:ilvl w:val="2"/>
          <w:numId w:val="47"/>
        </w:numPr>
        <w:ind w:left="1557" w:hanging="423"/>
        <w:rPr>
          <w:rtl/>
          <w:lang w:eastAsia="he-IL"/>
        </w:rPr>
      </w:pPr>
      <w:r w:rsidRPr="001602C6">
        <w:rPr>
          <w:rFonts w:hint="cs"/>
          <w:rtl/>
          <w:lang w:eastAsia="he-IL"/>
        </w:rPr>
        <w:t>החברה</w:t>
      </w:r>
      <w:r w:rsidRPr="001602C6">
        <w:rPr>
          <w:rtl/>
          <w:lang w:eastAsia="he-IL"/>
        </w:rPr>
        <w:t xml:space="preserve"> </w:t>
      </w:r>
      <w:r w:rsidRPr="001602C6">
        <w:rPr>
          <w:rFonts w:hint="cs"/>
          <w:rtl/>
          <w:lang w:eastAsia="he-IL"/>
        </w:rPr>
        <w:t>מתחייבת</w:t>
      </w:r>
      <w:r w:rsidRPr="001602C6">
        <w:rPr>
          <w:rtl/>
          <w:lang w:eastAsia="he-IL"/>
        </w:rPr>
        <w:t xml:space="preserve"> </w:t>
      </w:r>
      <w:r w:rsidRPr="001602C6">
        <w:rPr>
          <w:rFonts w:hint="cs"/>
          <w:rtl/>
          <w:lang w:eastAsia="he-IL"/>
        </w:rPr>
        <w:t>לספק</w:t>
      </w:r>
      <w:r w:rsidRPr="001602C6">
        <w:rPr>
          <w:rtl/>
          <w:lang w:eastAsia="he-IL"/>
        </w:rPr>
        <w:t xml:space="preserve"> </w:t>
      </w:r>
      <w:r w:rsidRPr="001602C6">
        <w:rPr>
          <w:rFonts w:hint="cs"/>
          <w:rtl/>
          <w:lang w:eastAsia="he-IL"/>
        </w:rPr>
        <w:t>מערכי</w:t>
      </w:r>
      <w:r w:rsidRPr="001602C6">
        <w:rPr>
          <w:rtl/>
          <w:lang w:eastAsia="he-IL"/>
        </w:rPr>
        <w:t xml:space="preserve"> </w:t>
      </w:r>
      <w:r w:rsidRPr="001602C6">
        <w:rPr>
          <w:rFonts w:hint="cs"/>
          <w:rtl/>
          <w:lang w:eastAsia="he-IL"/>
        </w:rPr>
        <w:t>גיבוי</w:t>
      </w:r>
      <w:r w:rsidRPr="001602C6">
        <w:rPr>
          <w:rtl/>
          <w:lang w:eastAsia="he-IL"/>
        </w:rPr>
        <w:t xml:space="preserve">, </w:t>
      </w:r>
      <w:r w:rsidRPr="001602C6">
        <w:rPr>
          <w:rFonts w:hint="cs"/>
          <w:rtl/>
          <w:lang w:eastAsia="he-IL"/>
        </w:rPr>
        <w:t>שרידות</w:t>
      </w:r>
      <w:r w:rsidRPr="001602C6">
        <w:rPr>
          <w:rtl/>
          <w:lang w:eastAsia="he-IL"/>
        </w:rPr>
        <w:t xml:space="preserve"> </w:t>
      </w:r>
      <w:r w:rsidRPr="001602C6">
        <w:rPr>
          <w:rFonts w:hint="cs"/>
          <w:rtl/>
          <w:lang w:eastAsia="he-IL"/>
        </w:rPr>
        <w:t>והתאוששות</w:t>
      </w:r>
      <w:r w:rsidRPr="001602C6">
        <w:rPr>
          <w:rtl/>
          <w:lang w:eastAsia="he-IL"/>
        </w:rPr>
        <w:t xml:space="preserve"> </w:t>
      </w:r>
      <w:r w:rsidRPr="001602C6">
        <w:rPr>
          <w:rFonts w:hint="cs"/>
          <w:rtl/>
          <w:lang w:eastAsia="he-IL"/>
        </w:rPr>
        <w:t>ברמות</w:t>
      </w:r>
      <w:r w:rsidRPr="001602C6">
        <w:rPr>
          <w:rtl/>
          <w:lang w:eastAsia="he-IL"/>
        </w:rPr>
        <w:t xml:space="preserve"> </w:t>
      </w:r>
      <w:r w:rsidRPr="001602C6">
        <w:rPr>
          <w:rFonts w:hint="cs"/>
          <w:rtl/>
          <w:lang w:eastAsia="he-IL"/>
        </w:rPr>
        <w:t>גיבוי</w:t>
      </w:r>
      <w:r w:rsidRPr="001602C6">
        <w:rPr>
          <w:rtl/>
          <w:lang w:eastAsia="he-IL"/>
        </w:rPr>
        <w:t xml:space="preserve"> </w:t>
      </w:r>
      <w:r w:rsidRPr="001602C6">
        <w:rPr>
          <w:rFonts w:hint="cs"/>
          <w:rtl/>
          <w:lang w:eastAsia="he-IL"/>
        </w:rPr>
        <w:t>שונות</w:t>
      </w:r>
      <w:r w:rsidRPr="001602C6">
        <w:rPr>
          <w:rtl/>
          <w:lang w:eastAsia="he-IL"/>
        </w:rPr>
        <w:t xml:space="preserve"> :</w:t>
      </w:r>
    </w:p>
    <w:p w14:paraId="479EC468" w14:textId="77777777" w:rsidR="009656D9" w:rsidRPr="001602C6" w:rsidRDefault="009656D9" w:rsidP="005A4AC6">
      <w:pPr>
        <w:pStyle w:val="31"/>
        <w:numPr>
          <w:ilvl w:val="2"/>
          <w:numId w:val="47"/>
        </w:numPr>
        <w:ind w:left="1557" w:hanging="423"/>
        <w:rPr>
          <w:lang w:eastAsia="he-IL"/>
        </w:rPr>
      </w:pPr>
      <w:r w:rsidRPr="001602C6">
        <w:rPr>
          <w:rFonts w:hint="cs"/>
          <w:rtl/>
          <w:lang w:eastAsia="he-IL"/>
        </w:rPr>
        <w:t>גיבוי</w:t>
      </w:r>
      <w:r w:rsidRPr="001602C6">
        <w:rPr>
          <w:rtl/>
          <w:lang w:eastAsia="he-IL"/>
        </w:rPr>
        <w:t xml:space="preserve"> </w:t>
      </w:r>
      <w:r w:rsidRPr="001602C6">
        <w:rPr>
          <w:rFonts w:hint="cs"/>
          <w:rtl/>
          <w:lang w:eastAsia="he-IL"/>
        </w:rPr>
        <w:t>שוטף</w:t>
      </w:r>
      <w:r w:rsidRPr="001602C6">
        <w:rPr>
          <w:rtl/>
          <w:lang w:eastAsia="he-IL"/>
        </w:rPr>
        <w:t xml:space="preserve"> </w:t>
      </w:r>
      <w:r w:rsidRPr="001602C6">
        <w:rPr>
          <w:rFonts w:hint="cs"/>
          <w:rtl/>
          <w:lang w:eastAsia="he-IL"/>
        </w:rPr>
        <w:t>של</w:t>
      </w:r>
      <w:r w:rsidRPr="001602C6">
        <w:rPr>
          <w:rtl/>
          <w:lang w:eastAsia="he-IL"/>
        </w:rPr>
        <w:t xml:space="preserve"> </w:t>
      </w:r>
      <w:r w:rsidRPr="001602C6">
        <w:rPr>
          <w:rFonts w:hint="cs"/>
          <w:rtl/>
          <w:lang w:eastAsia="he-IL"/>
        </w:rPr>
        <w:t>מאגרי</w:t>
      </w:r>
      <w:r w:rsidRPr="001602C6">
        <w:rPr>
          <w:rtl/>
          <w:lang w:eastAsia="he-IL"/>
        </w:rPr>
        <w:t xml:space="preserve"> </w:t>
      </w:r>
      <w:r w:rsidRPr="001602C6">
        <w:rPr>
          <w:rFonts w:hint="cs"/>
          <w:rtl/>
          <w:lang w:eastAsia="he-IL"/>
        </w:rPr>
        <w:t>מידע</w:t>
      </w:r>
      <w:r w:rsidRPr="001602C6">
        <w:rPr>
          <w:rtl/>
          <w:lang w:eastAsia="he-IL"/>
        </w:rPr>
        <w:t xml:space="preserve"> </w:t>
      </w:r>
      <w:r w:rsidRPr="001602C6">
        <w:rPr>
          <w:rFonts w:hint="cs"/>
          <w:rtl/>
          <w:lang w:eastAsia="he-IL"/>
        </w:rPr>
        <w:t>ועדכוני</w:t>
      </w:r>
      <w:r w:rsidRPr="001602C6">
        <w:rPr>
          <w:rtl/>
          <w:lang w:eastAsia="he-IL"/>
        </w:rPr>
        <w:t xml:space="preserve"> </w:t>
      </w:r>
      <w:r w:rsidRPr="001602C6">
        <w:rPr>
          <w:rFonts w:hint="cs"/>
          <w:rtl/>
          <w:lang w:eastAsia="he-IL"/>
        </w:rPr>
        <w:t>תוכנה</w:t>
      </w:r>
      <w:r w:rsidRPr="001602C6">
        <w:rPr>
          <w:rtl/>
          <w:lang w:eastAsia="he-IL"/>
        </w:rPr>
        <w:t>.</w:t>
      </w:r>
    </w:p>
    <w:p w14:paraId="30E1983B" w14:textId="77777777" w:rsidR="009656D9" w:rsidRPr="001602C6" w:rsidRDefault="009656D9" w:rsidP="005A4AC6">
      <w:pPr>
        <w:pStyle w:val="31"/>
        <w:numPr>
          <w:ilvl w:val="2"/>
          <w:numId w:val="47"/>
        </w:numPr>
        <w:ind w:left="1557" w:hanging="423"/>
        <w:rPr>
          <w:rtl/>
          <w:lang w:eastAsia="he-IL"/>
        </w:rPr>
      </w:pPr>
      <w:r w:rsidRPr="001602C6">
        <w:rPr>
          <w:rFonts w:hint="cs"/>
          <w:rtl/>
          <w:lang w:eastAsia="he-IL"/>
        </w:rPr>
        <w:t>גיבוי</w:t>
      </w:r>
      <w:r w:rsidRPr="001602C6">
        <w:rPr>
          <w:rtl/>
          <w:lang w:eastAsia="he-IL"/>
        </w:rPr>
        <w:t xml:space="preserve"> </w:t>
      </w:r>
      <w:r w:rsidRPr="001602C6">
        <w:rPr>
          <w:rFonts w:hint="cs"/>
          <w:rtl/>
          <w:lang w:eastAsia="he-IL"/>
        </w:rPr>
        <w:t>דוחות</w:t>
      </w:r>
      <w:r w:rsidRPr="001602C6">
        <w:rPr>
          <w:rtl/>
          <w:lang w:eastAsia="he-IL"/>
        </w:rPr>
        <w:t xml:space="preserve"> </w:t>
      </w:r>
      <w:r w:rsidRPr="001602C6">
        <w:rPr>
          <w:rFonts w:hint="cs"/>
          <w:rtl/>
          <w:lang w:eastAsia="he-IL"/>
        </w:rPr>
        <w:t>בקרה</w:t>
      </w:r>
      <w:r w:rsidRPr="001602C6">
        <w:rPr>
          <w:rtl/>
          <w:lang w:eastAsia="he-IL"/>
        </w:rPr>
        <w:t xml:space="preserve"> </w:t>
      </w:r>
      <w:r w:rsidRPr="001602C6">
        <w:rPr>
          <w:rFonts w:hint="cs"/>
          <w:rtl/>
          <w:lang w:eastAsia="he-IL"/>
        </w:rPr>
        <w:t>לתקופה</w:t>
      </w:r>
      <w:r w:rsidRPr="001602C6">
        <w:rPr>
          <w:rtl/>
          <w:lang w:eastAsia="he-IL"/>
        </w:rPr>
        <w:t xml:space="preserve"> </w:t>
      </w:r>
      <w:r w:rsidRPr="001602C6">
        <w:rPr>
          <w:rFonts w:hint="cs"/>
          <w:rtl/>
          <w:lang w:eastAsia="he-IL"/>
        </w:rPr>
        <w:t>של</w:t>
      </w:r>
      <w:r w:rsidRPr="001602C6">
        <w:rPr>
          <w:rtl/>
          <w:lang w:eastAsia="he-IL"/>
        </w:rPr>
        <w:t xml:space="preserve"> </w:t>
      </w:r>
      <w:r w:rsidRPr="001602C6">
        <w:rPr>
          <w:rFonts w:hint="cs"/>
          <w:rtl/>
          <w:lang w:eastAsia="he-IL"/>
        </w:rPr>
        <w:t>שנה</w:t>
      </w:r>
      <w:r w:rsidRPr="001602C6">
        <w:rPr>
          <w:rtl/>
          <w:lang w:eastAsia="he-IL"/>
        </w:rPr>
        <w:t xml:space="preserve"> </w:t>
      </w:r>
      <w:r w:rsidRPr="001602C6">
        <w:rPr>
          <w:rFonts w:hint="cs"/>
          <w:rtl/>
          <w:lang w:eastAsia="he-IL"/>
        </w:rPr>
        <w:t>לפחות</w:t>
      </w:r>
      <w:r w:rsidRPr="001602C6">
        <w:rPr>
          <w:rtl/>
          <w:lang w:eastAsia="he-IL"/>
        </w:rPr>
        <w:t xml:space="preserve"> </w:t>
      </w:r>
      <w:r w:rsidRPr="001602C6">
        <w:rPr>
          <w:rFonts w:hint="cs"/>
          <w:rtl/>
          <w:lang w:eastAsia="he-IL"/>
        </w:rPr>
        <w:t>מיום</w:t>
      </w:r>
      <w:r w:rsidRPr="001602C6">
        <w:rPr>
          <w:rtl/>
          <w:lang w:eastAsia="he-IL"/>
        </w:rPr>
        <w:t xml:space="preserve"> </w:t>
      </w:r>
      <w:r w:rsidRPr="001602C6">
        <w:rPr>
          <w:rFonts w:hint="cs"/>
          <w:rtl/>
          <w:lang w:eastAsia="he-IL"/>
        </w:rPr>
        <w:t>רישום</w:t>
      </w:r>
      <w:r w:rsidRPr="001602C6">
        <w:rPr>
          <w:rtl/>
          <w:lang w:eastAsia="he-IL"/>
        </w:rPr>
        <w:t xml:space="preserve"> </w:t>
      </w:r>
      <w:r w:rsidRPr="001602C6">
        <w:rPr>
          <w:rFonts w:hint="cs"/>
          <w:rtl/>
          <w:lang w:eastAsia="he-IL"/>
        </w:rPr>
        <w:t>הדו</w:t>
      </w:r>
      <w:r w:rsidRPr="001602C6">
        <w:rPr>
          <w:rtl/>
          <w:lang w:eastAsia="he-IL"/>
        </w:rPr>
        <w:t>"</w:t>
      </w:r>
      <w:r w:rsidRPr="001602C6">
        <w:rPr>
          <w:rFonts w:hint="cs"/>
          <w:rtl/>
          <w:lang w:eastAsia="he-IL"/>
        </w:rPr>
        <w:t>ח</w:t>
      </w:r>
      <w:r w:rsidRPr="001602C6">
        <w:rPr>
          <w:rtl/>
          <w:lang w:eastAsia="he-IL"/>
        </w:rPr>
        <w:t>.</w:t>
      </w:r>
    </w:p>
    <w:p w14:paraId="5999F017"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מתחם עבודה ייעודי עבור משרד האוצר</w:t>
      </w:r>
    </w:p>
    <w:p w14:paraId="019C8856" w14:textId="032FCC98" w:rsidR="009656D9" w:rsidRPr="001602C6" w:rsidRDefault="00A507A2" w:rsidP="00A507A2">
      <w:pPr>
        <w:pStyle w:val="31"/>
        <w:numPr>
          <w:ilvl w:val="0"/>
          <w:numId w:val="147"/>
        </w:numPr>
        <w:rPr>
          <w:lang w:eastAsia="he-IL"/>
        </w:rPr>
      </w:pPr>
      <w:r>
        <w:rPr>
          <w:rFonts w:hint="cs"/>
          <w:rtl/>
          <w:lang w:eastAsia="he-IL"/>
        </w:rPr>
        <w:t>הספק</w:t>
      </w:r>
      <w:r w:rsidR="009656D9" w:rsidRPr="001602C6">
        <w:rPr>
          <w:rFonts w:hint="cs"/>
          <w:rtl/>
          <w:lang w:eastAsia="he-IL"/>
        </w:rPr>
        <w:t xml:space="preserve"> יידרש  להקים מתחם עבודה ייעודי עבור נותני השירות במסגרת המכרז</w:t>
      </w:r>
      <w:r w:rsidR="00021949">
        <w:rPr>
          <w:rFonts w:hint="cs"/>
          <w:rtl/>
          <w:lang w:eastAsia="he-IL"/>
        </w:rPr>
        <w:t>.</w:t>
      </w:r>
    </w:p>
    <w:p w14:paraId="6D2706E2" w14:textId="77777777" w:rsidR="009656D9" w:rsidRPr="001602C6" w:rsidRDefault="009656D9" w:rsidP="005A4AC6">
      <w:pPr>
        <w:pStyle w:val="31"/>
        <w:numPr>
          <w:ilvl w:val="0"/>
          <w:numId w:val="147"/>
        </w:numPr>
      </w:pPr>
      <w:r w:rsidRPr="001602C6">
        <w:rPr>
          <w:rFonts w:hint="cs"/>
          <w:rtl/>
        </w:rPr>
        <w:t>על הספק להעמיד שטח מוקד ייעודי לטובת נותני השירות שיהיה תחום וסגור לגישה לגורמים לא מורשים. הגישה תתבצע באמצעות מנגנוני אבטחה למניעת כניסה לגורמים לא מורשים.</w:t>
      </w:r>
    </w:p>
    <w:p w14:paraId="0D3FFC6C" w14:textId="77777777" w:rsidR="009656D9" w:rsidRPr="001602C6" w:rsidRDefault="009656D9" w:rsidP="005A4AC6">
      <w:pPr>
        <w:pStyle w:val="31"/>
        <w:numPr>
          <w:ilvl w:val="0"/>
          <w:numId w:val="147"/>
        </w:numPr>
      </w:pPr>
      <w:r w:rsidRPr="001602C6">
        <w:rPr>
          <w:rFonts w:hint="cs"/>
          <w:rtl/>
          <w:lang w:eastAsia="he-IL"/>
        </w:rPr>
        <w:t>המתחם יהיה נעול כל הזמן. רק לעובדים בעלי ההרשאה לגישה לתחנות תהיה אפשרות להיכנס למתחם.</w:t>
      </w:r>
    </w:p>
    <w:p w14:paraId="658877CD" w14:textId="77777777" w:rsidR="009656D9" w:rsidRPr="001602C6" w:rsidRDefault="009656D9" w:rsidP="005A4AC6">
      <w:pPr>
        <w:pStyle w:val="31"/>
        <w:numPr>
          <w:ilvl w:val="0"/>
          <w:numId w:val="147"/>
        </w:numPr>
        <w:rPr>
          <w:rtl/>
        </w:rPr>
      </w:pPr>
      <w:r w:rsidRPr="001602C6">
        <w:rPr>
          <w:rFonts w:hint="cs"/>
          <w:rtl/>
          <w:lang w:eastAsia="he-IL"/>
        </w:rPr>
        <w:t>מתג רשת (</w:t>
      </w:r>
      <w:r w:rsidRPr="001602C6">
        <w:rPr>
          <w:lang w:eastAsia="he-IL"/>
        </w:rPr>
        <w:t>switch</w:t>
      </w:r>
      <w:r w:rsidRPr="001602C6">
        <w:rPr>
          <w:rFonts w:hint="cs"/>
          <w:rtl/>
          <w:lang w:eastAsia="he-IL"/>
        </w:rPr>
        <w:t>) וקו בזק ייעודי יקשרו את תחנות העבודה לרשת של המזמין. התקנת הנתב, הקמת הקו ואחזקתם יהיו באחריות המזמין.</w:t>
      </w:r>
    </w:p>
    <w:p w14:paraId="3F68E5BD"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מחויבות</w:t>
      </w:r>
      <w:r w:rsidRPr="00A75195">
        <w:rPr>
          <w:b/>
          <w:bCs w:val="0"/>
          <w:color w:val="auto"/>
          <w:u w:val="none"/>
          <w:rtl/>
          <w:lang w:eastAsia="en-US"/>
        </w:rPr>
        <w:t xml:space="preserve"> </w:t>
      </w:r>
      <w:r w:rsidRPr="00A75195">
        <w:rPr>
          <w:rFonts w:hint="cs"/>
          <w:b/>
          <w:bCs w:val="0"/>
          <w:color w:val="auto"/>
          <w:u w:val="none"/>
          <w:rtl/>
          <w:lang w:eastAsia="en-US"/>
        </w:rPr>
        <w:t>לשיתוף</w:t>
      </w:r>
      <w:r w:rsidRPr="00A75195">
        <w:rPr>
          <w:b/>
          <w:bCs w:val="0"/>
          <w:color w:val="auto"/>
          <w:u w:val="none"/>
          <w:rtl/>
          <w:lang w:eastAsia="en-US"/>
        </w:rPr>
        <w:t xml:space="preserve"> </w:t>
      </w:r>
      <w:r w:rsidRPr="00A75195">
        <w:rPr>
          <w:rFonts w:hint="cs"/>
          <w:b/>
          <w:bCs w:val="0"/>
          <w:color w:val="auto"/>
          <w:u w:val="none"/>
          <w:rtl/>
          <w:lang w:eastAsia="en-US"/>
        </w:rPr>
        <w:t>פעולה</w:t>
      </w:r>
      <w:r w:rsidRPr="00A75195">
        <w:rPr>
          <w:b/>
          <w:bCs w:val="0"/>
          <w:color w:val="auto"/>
          <w:u w:val="none"/>
          <w:rtl/>
          <w:lang w:eastAsia="en-US"/>
        </w:rPr>
        <w:t xml:space="preserve"> </w:t>
      </w:r>
      <w:r w:rsidRPr="00A75195">
        <w:rPr>
          <w:rFonts w:hint="cs"/>
          <w:b/>
          <w:bCs w:val="0"/>
          <w:color w:val="auto"/>
          <w:u w:val="none"/>
          <w:rtl/>
          <w:lang w:eastAsia="en-US"/>
        </w:rPr>
        <w:t>באירועי</w:t>
      </w:r>
      <w:r w:rsidRPr="00A75195">
        <w:rPr>
          <w:b/>
          <w:bCs w:val="0"/>
          <w:color w:val="auto"/>
          <w:u w:val="none"/>
          <w:rtl/>
          <w:lang w:eastAsia="en-US"/>
        </w:rPr>
        <w:t xml:space="preserve"> </w:t>
      </w:r>
      <w:r w:rsidRPr="00A75195">
        <w:rPr>
          <w:rFonts w:hint="cs"/>
          <w:b/>
          <w:bCs w:val="0"/>
          <w:color w:val="auto"/>
          <w:u w:val="none"/>
          <w:rtl/>
          <w:lang w:eastAsia="en-US"/>
        </w:rPr>
        <w:t xml:space="preserve">אבטחה </w:t>
      </w:r>
    </w:p>
    <w:p w14:paraId="36425D93" w14:textId="77777777" w:rsidR="009656D9" w:rsidRPr="001602C6" w:rsidRDefault="009656D9" w:rsidP="005A4AC6">
      <w:pPr>
        <w:pStyle w:val="31"/>
        <w:numPr>
          <w:ilvl w:val="0"/>
          <w:numId w:val="148"/>
        </w:numPr>
        <w:rPr>
          <w:lang w:eastAsia="he-IL"/>
        </w:rPr>
      </w:pPr>
      <w:r w:rsidRPr="001602C6">
        <w:rPr>
          <w:rFonts w:hint="cs"/>
          <w:rtl/>
          <w:lang w:eastAsia="he-IL"/>
        </w:rPr>
        <w:t>בכל מקרה של תקלת אבטחת מידע בתחומי המתחם ו\או המחשבים המשמשים לפרויקט משרד האוצר.</w:t>
      </w:r>
    </w:p>
    <w:p w14:paraId="2B0CA90B" w14:textId="77777777" w:rsidR="009656D9" w:rsidRPr="001602C6" w:rsidRDefault="009656D9" w:rsidP="005A4AC6">
      <w:pPr>
        <w:pStyle w:val="31"/>
        <w:numPr>
          <w:ilvl w:val="0"/>
          <w:numId w:val="148"/>
        </w:numPr>
        <w:rPr>
          <w:lang w:eastAsia="he-IL"/>
        </w:rPr>
      </w:pPr>
      <w:r w:rsidRPr="001602C6">
        <w:rPr>
          <w:rFonts w:hint="cs"/>
          <w:rtl/>
          <w:lang w:eastAsia="he-IL"/>
        </w:rPr>
        <w:t>בכל</w:t>
      </w:r>
      <w:r w:rsidRPr="001602C6">
        <w:rPr>
          <w:rtl/>
          <w:lang w:eastAsia="he-IL"/>
        </w:rPr>
        <w:t xml:space="preserve"> </w:t>
      </w:r>
      <w:r w:rsidRPr="001602C6">
        <w:rPr>
          <w:rFonts w:hint="cs"/>
          <w:rtl/>
          <w:lang w:eastAsia="he-IL"/>
        </w:rPr>
        <w:t>אירוע</w:t>
      </w:r>
      <w:r w:rsidRPr="001602C6">
        <w:rPr>
          <w:rtl/>
          <w:lang w:eastAsia="he-IL"/>
        </w:rPr>
        <w:t xml:space="preserve"> </w:t>
      </w:r>
      <w:r w:rsidRPr="001602C6">
        <w:rPr>
          <w:rFonts w:hint="cs"/>
          <w:rtl/>
          <w:lang w:eastAsia="he-IL"/>
        </w:rPr>
        <w:t>בו</w:t>
      </w:r>
      <w:r w:rsidRPr="001602C6">
        <w:rPr>
          <w:rtl/>
          <w:lang w:eastAsia="he-IL"/>
        </w:rPr>
        <w:t xml:space="preserve"> </w:t>
      </w:r>
      <w:r w:rsidRPr="001602C6">
        <w:rPr>
          <w:rFonts w:hint="cs"/>
          <w:rtl/>
          <w:lang w:eastAsia="he-IL"/>
        </w:rPr>
        <w:t>מעורב</w:t>
      </w:r>
      <w:r w:rsidRPr="001602C6">
        <w:rPr>
          <w:rtl/>
          <w:lang w:eastAsia="he-IL"/>
        </w:rPr>
        <w:t xml:space="preserve"> </w:t>
      </w:r>
      <w:r w:rsidRPr="001602C6">
        <w:rPr>
          <w:rFonts w:hint="cs"/>
          <w:rtl/>
          <w:lang w:eastAsia="he-IL"/>
        </w:rPr>
        <w:t>גורם</w:t>
      </w:r>
      <w:r w:rsidRPr="001602C6">
        <w:rPr>
          <w:rtl/>
          <w:lang w:eastAsia="he-IL"/>
        </w:rPr>
        <w:t>-</w:t>
      </w:r>
      <w:r w:rsidRPr="001602C6">
        <w:rPr>
          <w:rFonts w:hint="cs"/>
          <w:rtl/>
          <w:lang w:eastAsia="he-IL"/>
        </w:rPr>
        <w:t>חוץ</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אחד</w:t>
      </w:r>
      <w:r w:rsidRPr="001602C6">
        <w:rPr>
          <w:rtl/>
          <w:lang w:eastAsia="he-IL"/>
        </w:rPr>
        <w:t xml:space="preserve"> </w:t>
      </w:r>
      <w:r w:rsidRPr="001602C6">
        <w:rPr>
          <w:rFonts w:hint="cs"/>
          <w:rtl/>
          <w:lang w:eastAsia="he-IL"/>
        </w:rPr>
        <w:t>מעובדיו</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שקיים</w:t>
      </w:r>
      <w:r w:rsidRPr="001602C6">
        <w:rPr>
          <w:rtl/>
          <w:lang w:eastAsia="he-IL"/>
        </w:rPr>
        <w:t xml:space="preserve"> </w:t>
      </w:r>
      <w:r w:rsidRPr="001602C6">
        <w:rPr>
          <w:rFonts w:hint="cs"/>
          <w:rtl/>
          <w:lang w:eastAsia="he-IL"/>
        </w:rPr>
        <w:t>חשד</w:t>
      </w:r>
      <w:r w:rsidRPr="001602C6">
        <w:rPr>
          <w:rtl/>
          <w:lang w:eastAsia="he-IL"/>
        </w:rPr>
        <w:t xml:space="preserve"> </w:t>
      </w:r>
      <w:r w:rsidRPr="001602C6">
        <w:rPr>
          <w:rFonts w:hint="cs"/>
          <w:rtl/>
          <w:lang w:eastAsia="he-IL"/>
        </w:rPr>
        <w:t>למעורבות</w:t>
      </w:r>
      <w:r w:rsidRPr="001602C6">
        <w:rPr>
          <w:rtl/>
          <w:lang w:eastAsia="he-IL"/>
        </w:rPr>
        <w:t xml:space="preserve">  </w:t>
      </w:r>
      <w:r w:rsidRPr="001602C6">
        <w:rPr>
          <w:rFonts w:hint="cs"/>
          <w:rtl/>
          <w:lang w:eastAsia="he-IL"/>
        </w:rPr>
        <w:t>שיש</w:t>
      </w:r>
      <w:r w:rsidRPr="001602C6">
        <w:rPr>
          <w:rtl/>
          <w:lang w:eastAsia="he-IL"/>
        </w:rPr>
        <w:t xml:space="preserve"> </w:t>
      </w:r>
      <w:r w:rsidRPr="001602C6">
        <w:rPr>
          <w:rFonts w:hint="cs"/>
          <w:rtl/>
          <w:lang w:eastAsia="he-IL"/>
        </w:rPr>
        <w:t>עמה</w:t>
      </w:r>
      <w:r w:rsidRPr="001602C6">
        <w:rPr>
          <w:rtl/>
          <w:lang w:eastAsia="he-IL"/>
        </w:rPr>
        <w:t xml:space="preserve"> </w:t>
      </w:r>
      <w:r w:rsidRPr="001602C6">
        <w:rPr>
          <w:rFonts w:hint="cs"/>
          <w:rtl/>
          <w:lang w:eastAsia="he-IL"/>
        </w:rPr>
        <w:t>השלכה</w:t>
      </w:r>
      <w:r w:rsidRPr="001602C6">
        <w:rPr>
          <w:rtl/>
          <w:lang w:eastAsia="he-IL"/>
        </w:rPr>
        <w:t xml:space="preserve"> </w:t>
      </w:r>
      <w:r w:rsidRPr="001602C6">
        <w:rPr>
          <w:rFonts w:hint="cs"/>
          <w:rtl/>
          <w:lang w:eastAsia="he-IL"/>
        </w:rPr>
        <w:t>ישירה</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עקיפה</w:t>
      </w:r>
      <w:r w:rsidRPr="001602C6">
        <w:rPr>
          <w:rtl/>
          <w:lang w:eastAsia="he-IL"/>
        </w:rPr>
        <w:t xml:space="preserve"> </w:t>
      </w:r>
      <w:r w:rsidRPr="001602C6">
        <w:rPr>
          <w:rFonts w:hint="cs"/>
          <w:rtl/>
          <w:lang w:eastAsia="he-IL"/>
        </w:rPr>
        <w:t>על</w:t>
      </w:r>
      <w:r w:rsidRPr="001602C6">
        <w:rPr>
          <w:rtl/>
          <w:lang w:eastAsia="he-IL"/>
        </w:rPr>
        <w:t xml:space="preserve"> </w:t>
      </w:r>
      <w:r w:rsidRPr="001602C6">
        <w:rPr>
          <w:rFonts w:hint="cs"/>
          <w:rtl/>
          <w:lang w:eastAsia="he-IL"/>
        </w:rPr>
        <w:t>ביטחון</w:t>
      </w:r>
      <w:r w:rsidRPr="001602C6">
        <w:rPr>
          <w:rtl/>
          <w:lang w:eastAsia="he-IL"/>
        </w:rPr>
        <w:t xml:space="preserve"> </w:t>
      </w:r>
      <w:r w:rsidRPr="001602C6">
        <w:rPr>
          <w:rFonts w:hint="cs"/>
          <w:rtl/>
          <w:lang w:eastAsia="he-IL"/>
        </w:rPr>
        <w:t>משרד</w:t>
      </w:r>
      <w:r w:rsidRPr="001602C6">
        <w:rPr>
          <w:rtl/>
          <w:lang w:eastAsia="he-IL"/>
        </w:rPr>
        <w:t xml:space="preserve"> </w:t>
      </w:r>
      <w:r w:rsidRPr="001602C6">
        <w:rPr>
          <w:rFonts w:hint="cs"/>
          <w:rtl/>
          <w:lang w:eastAsia="he-IL"/>
        </w:rPr>
        <w:t>האוצר</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בטחון</w:t>
      </w:r>
      <w:r w:rsidRPr="001602C6">
        <w:rPr>
          <w:rtl/>
          <w:lang w:eastAsia="he-IL"/>
        </w:rPr>
        <w:t xml:space="preserve"> </w:t>
      </w:r>
      <w:r w:rsidRPr="001602C6">
        <w:rPr>
          <w:rFonts w:hint="cs"/>
          <w:rtl/>
          <w:lang w:eastAsia="he-IL"/>
        </w:rPr>
        <w:t>ענייניו</w:t>
      </w:r>
      <w:r w:rsidRPr="001602C6">
        <w:rPr>
          <w:rtl/>
          <w:lang w:eastAsia="he-IL"/>
        </w:rPr>
        <w:t>.</w:t>
      </w:r>
    </w:p>
    <w:p w14:paraId="1FBDE044" w14:textId="77777777" w:rsidR="009656D9" w:rsidRPr="001602C6" w:rsidRDefault="009656D9" w:rsidP="005A4AC6">
      <w:pPr>
        <w:pStyle w:val="31"/>
        <w:numPr>
          <w:ilvl w:val="0"/>
          <w:numId w:val="148"/>
        </w:numPr>
        <w:rPr>
          <w:lang w:eastAsia="he-IL"/>
        </w:rPr>
      </w:pPr>
      <w:r w:rsidRPr="001602C6">
        <w:rPr>
          <w:rFonts w:hint="cs"/>
          <w:rtl/>
          <w:lang w:eastAsia="he-IL"/>
        </w:rPr>
        <w:t>בכל</w:t>
      </w:r>
      <w:r w:rsidRPr="001602C6">
        <w:rPr>
          <w:rtl/>
          <w:lang w:eastAsia="he-IL"/>
        </w:rPr>
        <w:t xml:space="preserve"> </w:t>
      </w:r>
      <w:r w:rsidRPr="001602C6">
        <w:rPr>
          <w:rFonts w:hint="cs"/>
          <w:rtl/>
          <w:lang w:eastAsia="he-IL"/>
        </w:rPr>
        <w:t>הפרה</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חשד</w:t>
      </w:r>
      <w:r w:rsidRPr="001602C6">
        <w:rPr>
          <w:rtl/>
          <w:lang w:eastAsia="he-IL"/>
        </w:rPr>
        <w:t xml:space="preserve"> </w:t>
      </w:r>
      <w:r w:rsidRPr="001602C6">
        <w:rPr>
          <w:rFonts w:hint="cs"/>
          <w:rtl/>
          <w:lang w:eastAsia="he-IL"/>
        </w:rPr>
        <w:t>להפרה</w:t>
      </w:r>
      <w:r w:rsidRPr="001602C6">
        <w:rPr>
          <w:rtl/>
          <w:lang w:eastAsia="he-IL"/>
        </w:rPr>
        <w:t xml:space="preserve"> </w:t>
      </w:r>
      <w:r w:rsidRPr="001602C6">
        <w:rPr>
          <w:rFonts w:hint="cs"/>
          <w:rtl/>
          <w:lang w:eastAsia="he-IL"/>
        </w:rPr>
        <w:t>של</w:t>
      </w:r>
      <w:r w:rsidRPr="001602C6">
        <w:rPr>
          <w:rtl/>
          <w:lang w:eastAsia="he-IL"/>
        </w:rPr>
        <w:t xml:space="preserve"> </w:t>
      </w:r>
      <w:r w:rsidRPr="001602C6">
        <w:rPr>
          <w:rFonts w:hint="cs"/>
          <w:rtl/>
          <w:lang w:eastAsia="he-IL"/>
        </w:rPr>
        <w:t>חוקים</w:t>
      </w:r>
      <w:r w:rsidRPr="001602C6">
        <w:rPr>
          <w:rtl/>
          <w:lang w:eastAsia="he-IL"/>
        </w:rPr>
        <w:t xml:space="preserve">, </w:t>
      </w:r>
      <w:r w:rsidRPr="001602C6">
        <w:rPr>
          <w:rFonts w:hint="cs"/>
          <w:rtl/>
          <w:lang w:eastAsia="he-IL"/>
        </w:rPr>
        <w:t>תקנות</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נוהלי</w:t>
      </w:r>
      <w:r w:rsidRPr="001602C6">
        <w:rPr>
          <w:rtl/>
          <w:lang w:eastAsia="he-IL"/>
        </w:rPr>
        <w:t xml:space="preserve"> </w:t>
      </w:r>
      <w:r w:rsidRPr="001602C6">
        <w:rPr>
          <w:rFonts w:hint="cs"/>
          <w:rtl/>
          <w:lang w:eastAsia="he-IL"/>
        </w:rPr>
        <w:t>אבטחת</w:t>
      </w:r>
      <w:r w:rsidRPr="001602C6">
        <w:rPr>
          <w:rtl/>
          <w:lang w:eastAsia="he-IL"/>
        </w:rPr>
        <w:t>-</w:t>
      </w:r>
      <w:r w:rsidRPr="001602C6">
        <w:rPr>
          <w:rFonts w:hint="cs"/>
          <w:rtl/>
          <w:lang w:eastAsia="he-IL"/>
        </w:rPr>
        <w:t>מידע</w:t>
      </w:r>
      <w:r w:rsidRPr="001602C6">
        <w:rPr>
          <w:rtl/>
          <w:lang w:eastAsia="he-IL"/>
        </w:rPr>
        <w:t>.</w:t>
      </w:r>
    </w:p>
    <w:p w14:paraId="52515F4D" w14:textId="77777777" w:rsidR="009656D9" w:rsidRPr="001602C6" w:rsidRDefault="009656D9" w:rsidP="005A4AC6">
      <w:pPr>
        <w:pStyle w:val="31"/>
        <w:numPr>
          <w:ilvl w:val="0"/>
          <w:numId w:val="148"/>
        </w:numPr>
        <w:rPr>
          <w:rtl/>
          <w:lang w:eastAsia="he-IL"/>
        </w:rPr>
      </w:pPr>
      <w:r w:rsidRPr="001602C6">
        <w:rPr>
          <w:rFonts w:hint="cs"/>
          <w:rtl/>
          <w:lang w:eastAsia="he-IL"/>
        </w:rPr>
        <w:t>בחקירת</w:t>
      </w:r>
      <w:r w:rsidRPr="001602C6">
        <w:rPr>
          <w:rtl/>
          <w:lang w:eastAsia="he-IL"/>
        </w:rPr>
        <w:t xml:space="preserve"> </w:t>
      </w:r>
      <w:r w:rsidRPr="001602C6">
        <w:rPr>
          <w:rFonts w:hint="cs"/>
          <w:rtl/>
          <w:lang w:eastAsia="he-IL"/>
        </w:rPr>
        <w:t>אירועים</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חשדות</w:t>
      </w:r>
      <w:r w:rsidRPr="001602C6">
        <w:rPr>
          <w:rtl/>
          <w:lang w:eastAsia="he-IL"/>
        </w:rPr>
        <w:t xml:space="preserve">, </w:t>
      </w:r>
      <w:r w:rsidRPr="001602C6">
        <w:rPr>
          <w:rFonts w:hint="cs"/>
          <w:rtl/>
          <w:lang w:eastAsia="he-IL"/>
        </w:rPr>
        <w:t>לחריגות</w:t>
      </w:r>
      <w:r w:rsidRPr="001602C6">
        <w:rPr>
          <w:rtl/>
          <w:lang w:eastAsia="he-IL"/>
        </w:rPr>
        <w:t xml:space="preserve"> </w:t>
      </w:r>
      <w:r w:rsidRPr="001602C6">
        <w:rPr>
          <w:rFonts w:hint="cs"/>
          <w:rtl/>
          <w:lang w:eastAsia="he-IL"/>
        </w:rPr>
        <w:t>אבטחה</w:t>
      </w:r>
      <w:r w:rsidRPr="001602C6">
        <w:rPr>
          <w:rtl/>
          <w:lang w:eastAsia="he-IL"/>
        </w:rPr>
        <w:t>.</w:t>
      </w:r>
    </w:p>
    <w:p w14:paraId="16C1FB92" w14:textId="77777777" w:rsidR="009656D9" w:rsidRPr="001602C6" w:rsidRDefault="009656D9" w:rsidP="009656D9">
      <w:pPr>
        <w:pStyle w:val="21"/>
        <w:numPr>
          <w:ilvl w:val="0"/>
          <w:numId w:val="0"/>
        </w:numPr>
        <w:ind w:left="26"/>
      </w:pPr>
      <w:r w:rsidRPr="001602C6">
        <w:rPr>
          <w:rtl/>
          <w:lang w:eastAsia="he-IL"/>
        </w:rPr>
        <w:t xml:space="preserve"> </w:t>
      </w:r>
      <w:r w:rsidRPr="001602C6">
        <w:rPr>
          <w:rtl/>
          <w:lang w:eastAsia="he-IL"/>
        </w:rPr>
        <w:tab/>
        <w:t xml:space="preserve"> </w:t>
      </w:r>
      <w:r w:rsidRPr="001602C6">
        <w:rPr>
          <w:rtl/>
          <w:lang w:eastAsia="he-IL"/>
        </w:rPr>
        <w:tab/>
      </w:r>
    </w:p>
    <w:p w14:paraId="2ADCC76A" w14:textId="77777777" w:rsidR="009656D9" w:rsidRPr="001602C6" w:rsidRDefault="009656D9" w:rsidP="00796647">
      <w:pPr>
        <w:pStyle w:val="110"/>
        <w:numPr>
          <w:ilvl w:val="0"/>
          <w:numId w:val="162"/>
        </w:numPr>
        <w:spacing w:before="120" w:after="0"/>
        <w:rPr>
          <w:color w:val="auto"/>
          <w:u w:val="none"/>
          <w:lang w:eastAsia="en-US"/>
        </w:rPr>
      </w:pPr>
      <w:bookmarkStart w:id="64" w:name="_Toc435374816"/>
      <w:r w:rsidRPr="001602C6">
        <w:rPr>
          <w:rFonts w:hint="cs"/>
          <w:color w:val="auto"/>
          <w:u w:val="none"/>
          <w:rtl/>
          <w:lang w:eastAsia="en-US"/>
        </w:rPr>
        <w:t>שימוש בענן</w:t>
      </w:r>
      <w:bookmarkEnd w:id="64"/>
    </w:p>
    <w:p w14:paraId="72DAE9E6"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 xml:space="preserve">ככלל אין לעבד מידע של המזמין בענן כל שהוא. </w:t>
      </w:r>
    </w:p>
    <w:p w14:paraId="534C05D4"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בעת ההתקשרות על הספק להצהיר כי אינו עושה שימוש בענן וכי כל מערכות המחשב שברשותו ושבהם יעשה שימוש אינן מצויות בענן.</w:t>
      </w:r>
    </w:p>
    <w:p w14:paraId="268877CD"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lastRenderedPageBreak/>
        <w:t>ספק אשר עושה שימוש בענן מכל סוג שהוא לא יוכל לעבד מידע של המשרד במערכותיו וכל המידע יעובד ברשת המשרד.</w:t>
      </w:r>
    </w:p>
    <w:p w14:paraId="5C68A885" w14:textId="77777777" w:rsidR="009656D9" w:rsidRPr="001602C6" w:rsidRDefault="009656D9" w:rsidP="00796647">
      <w:pPr>
        <w:pStyle w:val="110"/>
        <w:numPr>
          <w:ilvl w:val="0"/>
          <w:numId w:val="162"/>
        </w:numPr>
        <w:spacing w:before="120" w:after="0"/>
        <w:rPr>
          <w:color w:val="auto"/>
          <w:u w:val="none"/>
          <w:lang w:eastAsia="en-US"/>
        </w:rPr>
      </w:pPr>
      <w:bookmarkStart w:id="65" w:name="_Toc435374817"/>
      <w:r w:rsidRPr="001602C6">
        <w:rPr>
          <w:rFonts w:hint="cs"/>
          <w:color w:val="auto"/>
          <w:u w:val="none"/>
          <w:rtl/>
          <w:lang w:eastAsia="en-US"/>
        </w:rPr>
        <w:t>אחסון המערכת</w:t>
      </w:r>
      <w:bookmarkEnd w:id="65"/>
    </w:p>
    <w:p w14:paraId="3615E73C"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במקרה והמערכת מאוכסנת ברשת המשרד</w:t>
      </w:r>
    </w:p>
    <w:p w14:paraId="0154B860" w14:textId="77777777" w:rsidR="009656D9" w:rsidRPr="001602C6" w:rsidRDefault="009656D9" w:rsidP="005A4AC6">
      <w:pPr>
        <w:pStyle w:val="31"/>
        <w:numPr>
          <w:ilvl w:val="0"/>
          <w:numId w:val="149"/>
        </w:numPr>
        <w:rPr>
          <w:lang w:eastAsia="he-IL"/>
        </w:rPr>
      </w:pPr>
      <w:r w:rsidRPr="001602C6">
        <w:rPr>
          <w:rFonts w:hint="cs"/>
          <w:rtl/>
          <w:lang w:eastAsia="he-IL"/>
        </w:rPr>
        <w:t xml:space="preserve">הרשאות הגישה לרכיבים השונים של המערכת אשר יתבצעו באמצעות הרשת המשרדית של המזמין יבוצעו ע"י האגף למערכות מידע. </w:t>
      </w:r>
    </w:p>
    <w:p w14:paraId="2A31EA9B" w14:textId="77777777" w:rsidR="009656D9" w:rsidRPr="001602C6" w:rsidRDefault="009656D9" w:rsidP="005A4AC6">
      <w:pPr>
        <w:pStyle w:val="31"/>
        <w:numPr>
          <w:ilvl w:val="0"/>
          <w:numId w:val="149"/>
        </w:numPr>
        <w:rPr>
          <w:lang w:eastAsia="he-IL"/>
        </w:rPr>
      </w:pPr>
      <w:r w:rsidRPr="001602C6">
        <w:rPr>
          <w:rFonts w:hint="cs"/>
          <w:rtl/>
          <w:lang w:eastAsia="he-IL"/>
        </w:rPr>
        <w:t>הגישה לרשת המשרדית תתבצע ע"י שימוש בכרטיס חכם אישי לכל עובד המועסק הפרויקט.</w:t>
      </w:r>
      <w:bookmarkStart w:id="66" w:name="_Toc139560403"/>
      <w:bookmarkStart w:id="67" w:name="_Toc144962301"/>
      <w:bookmarkStart w:id="68" w:name="_Toc145088503"/>
      <w:bookmarkEnd w:id="66"/>
      <w:bookmarkEnd w:id="67"/>
      <w:bookmarkEnd w:id="68"/>
      <w:r w:rsidRPr="001602C6">
        <w:rPr>
          <w:rFonts w:hint="cs"/>
          <w:rtl/>
          <w:lang w:eastAsia="he-IL"/>
        </w:rPr>
        <w:t xml:space="preserve"> </w:t>
      </w:r>
    </w:p>
    <w:p w14:paraId="58020AD5" w14:textId="77777777" w:rsidR="009656D9" w:rsidRPr="001602C6" w:rsidRDefault="009656D9" w:rsidP="005A4AC6">
      <w:pPr>
        <w:pStyle w:val="31"/>
        <w:numPr>
          <w:ilvl w:val="0"/>
          <w:numId w:val="149"/>
        </w:numPr>
        <w:rPr>
          <w:lang w:eastAsia="he-IL"/>
        </w:rPr>
      </w:pPr>
      <w:r w:rsidRPr="001602C6">
        <w:rPr>
          <w:rtl/>
          <w:lang w:eastAsia="he-IL"/>
        </w:rPr>
        <w:t>הספק ומי מטעמו יהיו כפופים לתנאי הביטחון הקיימים באתרי המזמין והנחיות לפני תחילת העבודה ובמהלכה.</w:t>
      </w:r>
      <w:r w:rsidRPr="001602C6">
        <w:rPr>
          <w:rFonts w:hint="cs"/>
          <w:rtl/>
          <w:lang w:eastAsia="he-IL"/>
        </w:rPr>
        <w:t xml:space="preserve"> </w:t>
      </w:r>
    </w:p>
    <w:p w14:paraId="61668081"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במקרה והמערכת אינה מאוכסנת ברשת המשרד</w:t>
      </w:r>
    </w:p>
    <w:p w14:paraId="345CC568" w14:textId="77777777" w:rsidR="009656D9" w:rsidRPr="001602C6" w:rsidRDefault="009656D9" w:rsidP="005A4AC6">
      <w:pPr>
        <w:pStyle w:val="31"/>
        <w:numPr>
          <w:ilvl w:val="0"/>
          <w:numId w:val="150"/>
        </w:numPr>
        <w:rPr>
          <w:lang w:eastAsia="he-IL"/>
        </w:rPr>
      </w:pPr>
      <w:r w:rsidRPr="001602C6">
        <w:rPr>
          <w:rFonts w:hint="cs"/>
          <w:rtl/>
          <w:lang w:eastAsia="he-IL"/>
        </w:rPr>
        <w:t>על המערכת להיות מאוכסנת באתר התואם את הדרישות הבאות:</w:t>
      </w:r>
    </w:p>
    <w:p w14:paraId="660DF9E0" w14:textId="77777777" w:rsidR="009656D9" w:rsidRPr="001602C6" w:rsidRDefault="009656D9" w:rsidP="005A4AC6">
      <w:pPr>
        <w:pStyle w:val="31"/>
        <w:numPr>
          <w:ilvl w:val="0"/>
          <w:numId w:val="150"/>
        </w:numPr>
        <w:rPr>
          <w:lang w:eastAsia="he-IL"/>
        </w:rPr>
      </w:pPr>
      <w:r w:rsidRPr="001602C6">
        <w:rPr>
          <w:rFonts w:hint="cs"/>
          <w:rtl/>
          <w:lang w:eastAsia="he-IL"/>
        </w:rPr>
        <w:t xml:space="preserve">אישור עבודה במערכות מידע של הספק יתקבל לאחר בחינת מערכי האבטחה של הספק הן בתחום הפיזי והן בתחום אבטחת המידע וההגנה על מערכות המידע של הספק. (חדר המחשב בעל בקרת כניסה, מערכת אזעקה, מערכת גילוי אש, מערכת למניעת הצפה, מערכת אל-פסק לאספקת חשמל. ציוד המחשוב נעול בארונות מבוקרים, מערכות אבטחת מידע וניטור, אתר </w:t>
      </w:r>
      <w:r w:rsidRPr="001602C6">
        <w:rPr>
          <w:lang w:eastAsia="he-IL"/>
        </w:rPr>
        <w:t>DR</w:t>
      </w:r>
      <w:r w:rsidRPr="001602C6">
        <w:rPr>
          <w:rFonts w:hint="cs"/>
          <w:rtl/>
          <w:lang w:eastAsia="he-IL"/>
        </w:rPr>
        <w:t xml:space="preserve"> ומדיניות </w:t>
      </w:r>
      <w:r w:rsidRPr="001602C6">
        <w:rPr>
          <w:lang w:eastAsia="he-IL"/>
        </w:rPr>
        <w:t>BCP</w:t>
      </w:r>
      <w:r w:rsidRPr="001602C6">
        <w:rPr>
          <w:rFonts w:hint="cs"/>
          <w:rtl/>
          <w:lang w:eastAsia="he-IL"/>
        </w:rPr>
        <w:t>), בסמכות תחום סייבר להוסיף דרישות או להסיר דרישות בהתאם לסוג המערכת ורמת רגישותה.</w:t>
      </w:r>
    </w:p>
    <w:p w14:paraId="4137F113" w14:textId="77777777" w:rsidR="009656D9" w:rsidRPr="001602C6" w:rsidRDefault="009656D9" w:rsidP="005A4AC6">
      <w:pPr>
        <w:pStyle w:val="31"/>
        <w:numPr>
          <w:ilvl w:val="0"/>
          <w:numId w:val="150"/>
        </w:numPr>
        <w:rPr>
          <w:lang w:eastAsia="he-IL"/>
        </w:rPr>
      </w:pPr>
      <w:r w:rsidRPr="001602C6">
        <w:rPr>
          <w:rtl/>
          <w:lang w:eastAsia="he-IL"/>
        </w:rPr>
        <w:t>הספק  ידאג לאבטחת כל המידע אשר יגיע אליו במסגרת התקשרות זו.</w:t>
      </w:r>
    </w:p>
    <w:p w14:paraId="1A28328E" w14:textId="77777777" w:rsidR="009656D9" w:rsidRPr="001602C6" w:rsidRDefault="009656D9" w:rsidP="005A4AC6">
      <w:pPr>
        <w:pStyle w:val="31"/>
        <w:numPr>
          <w:ilvl w:val="0"/>
          <w:numId w:val="150"/>
        </w:numPr>
        <w:rPr>
          <w:lang w:eastAsia="he-IL"/>
        </w:rPr>
      </w:pPr>
      <w:r w:rsidRPr="001602C6">
        <w:rPr>
          <w:rtl/>
          <w:lang w:eastAsia="he-IL"/>
        </w:rPr>
        <w:t>ה</w:t>
      </w:r>
      <w:r w:rsidRPr="001602C6">
        <w:rPr>
          <w:rFonts w:hint="cs"/>
          <w:rtl/>
          <w:lang w:eastAsia="he-IL"/>
        </w:rPr>
        <w:t xml:space="preserve">ספק </w:t>
      </w:r>
      <w:r w:rsidRPr="001602C6">
        <w:rPr>
          <w:rtl/>
          <w:lang w:eastAsia="he-IL"/>
        </w:rPr>
        <w:t>ימנע גישה ל</w:t>
      </w:r>
      <w:r w:rsidRPr="001602C6">
        <w:rPr>
          <w:rFonts w:hint="cs"/>
          <w:rtl/>
          <w:lang w:eastAsia="he-IL"/>
        </w:rPr>
        <w:t>מידע</w:t>
      </w:r>
      <w:r w:rsidRPr="001602C6">
        <w:rPr>
          <w:rtl/>
          <w:lang w:eastAsia="he-IL"/>
        </w:rPr>
        <w:t xml:space="preserve"> שברשותו, או למערכות המחשב המשרתות</w:t>
      </w:r>
      <w:r w:rsidRPr="001602C6">
        <w:rPr>
          <w:rFonts w:hint="cs"/>
          <w:rtl/>
          <w:lang w:eastAsia="he-IL"/>
        </w:rPr>
        <w:t xml:space="preserve"> </w:t>
      </w:r>
      <w:r w:rsidRPr="001602C6">
        <w:rPr>
          <w:rtl/>
          <w:lang w:eastAsia="he-IL"/>
        </w:rPr>
        <w:t>אותו לצורך מתן שירותי מכרז זה, ממי שאינו מוסמך לעיין בחומר או במידע המאוחסן</w:t>
      </w:r>
      <w:r w:rsidRPr="001602C6">
        <w:rPr>
          <w:rFonts w:hint="cs"/>
          <w:rtl/>
          <w:lang w:eastAsia="he-IL"/>
        </w:rPr>
        <w:t xml:space="preserve"> </w:t>
      </w:r>
      <w:r w:rsidRPr="001602C6">
        <w:rPr>
          <w:rtl/>
          <w:lang w:eastAsia="he-IL"/>
        </w:rPr>
        <w:t>במחשב, או ממי שלא חתם על התחייבות לשמירת סודיות כמתחייב ממכרז זה.</w:t>
      </w:r>
    </w:p>
    <w:p w14:paraId="13284476" w14:textId="77777777" w:rsidR="009656D9" w:rsidRPr="001602C6" w:rsidRDefault="009656D9" w:rsidP="00796647">
      <w:pPr>
        <w:pStyle w:val="110"/>
        <w:numPr>
          <w:ilvl w:val="0"/>
          <w:numId w:val="162"/>
        </w:numPr>
        <w:spacing w:before="120" w:after="0"/>
        <w:rPr>
          <w:color w:val="auto"/>
          <w:u w:val="none"/>
          <w:lang w:eastAsia="en-US"/>
        </w:rPr>
      </w:pPr>
      <w:bookmarkStart w:id="69" w:name="_Toc435374818"/>
      <w:r w:rsidRPr="001602C6">
        <w:rPr>
          <w:rFonts w:hint="cs"/>
          <w:color w:val="auto"/>
          <w:u w:val="none"/>
          <w:rtl/>
          <w:lang w:eastAsia="en-US"/>
        </w:rPr>
        <w:t>מערכת מחשב ומידע</w:t>
      </w:r>
      <w:bookmarkEnd w:id="69"/>
    </w:p>
    <w:p w14:paraId="0AD7124D"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ארכיטקטורה</w:t>
      </w:r>
    </w:p>
    <w:p w14:paraId="77E5C69F" w14:textId="77777777" w:rsidR="009656D9" w:rsidRPr="001602C6" w:rsidRDefault="009656D9" w:rsidP="005A4AC6">
      <w:pPr>
        <w:pStyle w:val="31"/>
        <w:numPr>
          <w:ilvl w:val="0"/>
          <w:numId w:val="151"/>
        </w:numPr>
        <w:rPr>
          <w:lang w:eastAsia="he-IL"/>
        </w:rPr>
      </w:pPr>
      <w:r w:rsidRPr="001602C6">
        <w:rPr>
          <w:rFonts w:hint="cs"/>
          <w:rtl/>
          <w:lang w:eastAsia="he-IL"/>
        </w:rPr>
        <w:t>הספק יציג לאישור את הארכיטקטורה המוצעת לאישור תחום סייבר לפני תחילת העבודה והתקנת המערכת.</w:t>
      </w:r>
    </w:p>
    <w:p w14:paraId="4501B9DF"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חומרה</w:t>
      </w:r>
    </w:p>
    <w:p w14:paraId="6E448071" w14:textId="77777777" w:rsidR="009656D9" w:rsidRPr="001602C6" w:rsidRDefault="009656D9" w:rsidP="005A4AC6">
      <w:pPr>
        <w:pStyle w:val="31"/>
        <w:numPr>
          <w:ilvl w:val="0"/>
          <w:numId w:val="151"/>
        </w:numPr>
        <w:rPr>
          <w:lang w:eastAsia="he-IL"/>
        </w:rPr>
      </w:pPr>
      <w:r w:rsidRPr="001602C6">
        <w:rPr>
          <w:rFonts w:hint="cs"/>
          <w:rtl/>
          <w:lang w:eastAsia="he-IL"/>
        </w:rPr>
        <w:t>הספק יציג רשימה של הציוד אותו הוא מתכוון להתקין לפני תחילת העבודה. הרשימה תכלול</w:t>
      </w:r>
    </w:p>
    <w:p w14:paraId="5500667C" w14:textId="77777777" w:rsidR="009656D9" w:rsidRPr="001602C6" w:rsidRDefault="009656D9" w:rsidP="005A4AC6">
      <w:pPr>
        <w:pStyle w:val="4"/>
        <w:numPr>
          <w:ilvl w:val="0"/>
          <w:numId w:val="152"/>
        </w:numPr>
      </w:pPr>
      <w:r w:rsidRPr="001602C6">
        <w:rPr>
          <w:rFonts w:hint="cs"/>
          <w:rtl/>
        </w:rPr>
        <w:t xml:space="preserve">שם הרכיב + </w:t>
      </w:r>
      <w:r w:rsidRPr="001602C6">
        <w:rPr>
          <w:rFonts w:hint="cs"/>
        </w:rPr>
        <w:t>FQDN</w:t>
      </w:r>
    </w:p>
    <w:p w14:paraId="0B68916B" w14:textId="77777777" w:rsidR="009656D9" w:rsidRPr="001602C6" w:rsidRDefault="009656D9" w:rsidP="005A4AC6">
      <w:pPr>
        <w:pStyle w:val="4"/>
        <w:numPr>
          <w:ilvl w:val="0"/>
          <w:numId w:val="152"/>
        </w:numPr>
      </w:pPr>
      <w:r w:rsidRPr="001602C6">
        <w:rPr>
          <w:rFonts w:hint="cs"/>
          <w:rtl/>
        </w:rPr>
        <w:t>יעוד הרכיב</w:t>
      </w:r>
    </w:p>
    <w:p w14:paraId="459F7EB4" w14:textId="77777777" w:rsidR="009656D9" w:rsidRPr="001602C6" w:rsidRDefault="009656D9" w:rsidP="005A4AC6">
      <w:pPr>
        <w:pStyle w:val="4"/>
        <w:numPr>
          <w:ilvl w:val="0"/>
          <w:numId w:val="152"/>
        </w:numPr>
      </w:pPr>
      <w:r w:rsidRPr="001602C6">
        <w:rPr>
          <w:rFonts w:hint="cs"/>
          <w:rtl/>
        </w:rPr>
        <w:t xml:space="preserve">כתובות </w:t>
      </w:r>
      <w:r w:rsidRPr="001602C6">
        <w:rPr>
          <w:rFonts w:hint="cs"/>
        </w:rPr>
        <w:t>IP</w:t>
      </w:r>
    </w:p>
    <w:p w14:paraId="12CC8826" w14:textId="77777777" w:rsidR="009656D9" w:rsidRPr="001602C6" w:rsidRDefault="009656D9" w:rsidP="005A4AC6">
      <w:pPr>
        <w:pStyle w:val="4"/>
        <w:numPr>
          <w:ilvl w:val="0"/>
          <w:numId w:val="152"/>
        </w:numPr>
      </w:pPr>
      <w:r w:rsidRPr="001602C6">
        <w:rPr>
          <w:rFonts w:hint="cs"/>
          <w:rtl/>
        </w:rPr>
        <w:lastRenderedPageBreak/>
        <w:t>יצרן</w:t>
      </w:r>
    </w:p>
    <w:p w14:paraId="4B8FDB97" w14:textId="77777777" w:rsidR="009656D9" w:rsidRPr="001602C6" w:rsidRDefault="009656D9" w:rsidP="005A4AC6">
      <w:pPr>
        <w:pStyle w:val="4"/>
        <w:numPr>
          <w:ilvl w:val="0"/>
          <w:numId w:val="152"/>
        </w:numPr>
      </w:pPr>
      <w:r w:rsidRPr="001602C6">
        <w:rPr>
          <w:rFonts w:hint="cs"/>
          <w:rtl/>
        </w:rPr>
        <w:t>דגם</w:t>
      </w:r>
    </w:p>
    <w:p w14:paraId="68E81C20" w14:textId="77777777" w:rsidR="009656D9" w:rsidRPr="001602C6" w:rsidRDefault="009656D9" w:rsidP="005A4AC6">
      <w:pPr>
        <w:pStyle w:val="4"/>
        <w:numPr>
          <w:ilvl w:val="0"/>
          <w:numId w:val="152"/>
        </w:numPr>
      </w:pPr>
      <w:r w:rsidRPr="001602C6">
        <w:rPr>
          <w:rFonts w:hint="cs"/>
          <w:rtl/>
        </w:rPr>
        <w:t>מספר סריאלי</w:t>
      </w:r>
    </w:p>
    <w:p w14:paraId="2B8BE386" w14:textId="77777777" w:rsidR="009656D9" w:rsidRPr="001602C6" w:rsidRDefault="009656D9" w:rsidP="005A4AC6">
      <w:pPr>
        <w:pStyle w:val="4"/>
        <w:numPr>
          <w:ilvl w:val="0"/>
          <w:numId w:val="152"/>
        </w:numPr>
      </w:pPr>
      <w:r w:rsidRPr="001602C6">
        <w:rPr>
          <w:rFonts w:hint="cs"/>
          <w:rtl/>
        </w:rPr>
        <w:t>תוכנת הפעלה + גרסה</w:t>
      </w:r>
    </w:p>
    <w:p w14:paraId="30A454BC" w14:textId="77777777" w:rsidR="009656D9" w:rsidRPr="001602C6" w:rsidRDefault="009656D9" w:rsidP="005A4AC6">
      <w:pPr>
        <w:pStyle w:val="31"/>
        <w:numPr>
          <w:ilvl w:val="0"/>
          <w:numId w:val="151"/>
        </w:numPr>
        <w:rPr>
          <w:lang w:eastAsia="he-IL"/>
        </w:rPr>
      </w:pPr>
      <w:r w:rsidRPr="001602C6">
        <w:rPr>
          <w:rFonts w:hint="cs"/>
          <w:rtl/>
          <w:lang w:eastAsia="he-IL"/>
        </w:rPr>
        <w:t>הספק יציג רשימות תיוג להקשחה לכל פריט בנפרד (לאחר ביצוע) אותן יגיש עם אספקת הציוד.</w:t>
      </w:r>
    </w:p>
    <w:p w14:paraId="2B538DF5" w14:textId="77777777" w:rsidR="009656D9" w:rsidRPr="001602C6" w:rsidRDefault="009656D9" w:rsidP="005A4AC6">
      <w:pPr>
        <w:pStyle w:val="31"/>
        <w:numPr>
          <w:ilvl w:val="0"/>
          <w:numId w:val="151"/>
        </w:numPr>
        <w:rPr>
          <w:rtl/>
          <w:lang w:eastAsia="he-IL"/>
        </w:rPr>
      </w:pPr>
      <w:r w:rsidRPr="001602C6">
        <w:rPr>
          <w:rFonts w:hint="cs"/>
          <w:rtl/>
          <w:lang w:eastAsia="he-IL"/>
        </w:rPr>
        <w:t>במידת הצורך, יקבל הספק רשימת תיוג ספציפית למכשיר אחד או יותר ויגיש אותה לאחר המילוי עם הציוד.</w:t>
      </w:r>
    </w:p>
    <w:p w14:paraId="3F79CBCB" w14:textId="77777777" w:rsidR="009656D9" w:rsidRPr="001602C6" w:rsidRDefault="009656D9" w:rsidP="005A4AC6">
      <w:pPr>
        <w:pStyle w:val="31"/>
        <w:numPr>
          <w:ilvl w:val="0"/>
          <w:numId w:val="151"/>
        </w:numPr>
        <w:rPr>
          <w:lang w:eastAsia="he-IL"/>
        </w:rPr>
      </w:pPr>
      <w:r w:rsidRPr="001602C6">
        <w:rPr>
          <w:rFonts w:hint="cs"/>
          <w:rtl/>
          <w:lang w:eastAsia="he-IL"/>
        </w:rPr>
        <w:t>מערכות הפעלה ותוכנה</w:t>
      </w:r>
    </w:p>
    <w:p w14:paraId="3E8BF1C7" w14:textId="77777777" w:rsidR="009656D9" w:rsidRPr="001602C6" w:rsidRDefault="009656D9" w:rsidP="005A4AC6">
      <w:pPr>
        <w:pStyle w:val="4"/>
        <w:numPr>
          <w:ilvl w:val="0"/>
          <w:numId w:val="153"/>
        </w:numPr>
      </w:pPr>
      <w:r w:rsidRPr="001602C6">
        <w:rPr>
          <w:rFonts w:hint="cs"/>
          <w:rtl/>
        </w:rPr>
        <w:t>באחריות הספק לדאוג לעדכן את מערכת ההפעלה ותוכנות מסחריות אשר נעשה בהן שימוש במסגרת המכרז. במקרה של הודעה של הספק התוכנה על עדכון תוכנה קריטי על הספק לעדכן את  התוכנה תוך שבוע ימים בתיאום עם תחום סייבר ו/או המזמין.</w:t>
      </w:r>
    </w:p>
    <w:p w14:paraId="19C740A1" w14:textId="77777777" w:rsidR="009656D9" w:rsidRPr="001602C6" w:rsidRDefault="009656D9" w:rsidP="005A4AC6">
      <w:pPr>
        <w:pStyle w:val="31"/>
        <w:numPr>
          <w:ilvl w:val="0"/>
          <w:numId w:val="151"/>
        </w:numPr>
        <w:rPr>
          <w:rtl/>
          <w:lang w:eastAsia="he-IL"/>
        </w:rPr>
      </w:pPr>
      <w:r w:rsidRPr="001602C6">
        <w:rPr>
          <w:rFonts w:hint="cs"/>
          <w:rtl/>
          <w:lang w:eastAsia="he-IL"/>
        </w:rPr>
        <w:t>הקשחת ציוד</w:t>
      </w:r>
    </w:p>
    <w:p w14:paraId="0C071218" w14:textId="77777777" w:rsidR="009656D9" w:rsidRPr="001602C6" w:rsidRDefault="009656D9" w:rsidP="005A4AC6">
      <w:pPr>
        <w:pStyle w:val="4"/>
        <w:numPr>
          <w:ilvl w:val="0"/>
          <w:numId w:val="154"/>
        </w:numPr>
      </w:pPr>
      <w:r w:rsidRPr="001602C6">
        <w:rPr>
          <w:rFonts w:hint="cs"/>
          <w:rtl/>
        </w:rPr>
        <w:t>הרכיבים הדורשים הקשחה הם שרתים, מחשבים וציוד תקשורת אקטיבי (נתבים, מתגים).</w:t>
      </w:r>
    </w:p>
    <w:p w14:paraId="064DDFA4" w14:textId="77777777" w:rsidR="009656D9" w:rsidRPr="001602C6" w:rsidRDefault="009656D9" w:rsidP="005A4AC6">
      <w:pPr>
        <w:pStyle w:val="4"/>
        <w:numPr>
          <w:ilvl w:val="0"/>
          <w:numId w:val="154"/>
        </w:numPr>
      </w:pPr>
      <w:r w:rsidRPr="001602C6">
        <w:rPr>
          <w:rFonts w:hint="cs"/>
          <w:rtl/>
        </w:rPr>
        <w:t>ההקשחה תתבצע אל מול התפקודים הנחוצים של המערכת.</w:t>
      </w:r>
    </w:p>
    <w:p w14:paraId="74893D8A" w14:textId="77777777" w:rsidR="009656D9" w:rsidRPr="001602C6" w:rsidRDefault="009656D9" w:rsidP="005A4AC6">
      <w:pPr>
        <w:pStyle w:val="4"/>
        <w:numPr>
          <w:ilvl w:val="0"/>
          <w:numId w:val="154"/>
        </w:numPr>
      </w:pPr>
      <w:r w:rsidRPr="001602C6">
        <w:rPr>
          <w:rFonts w:hint="cs"/>
          <w:rtl/>
        </w:rPr>
        <w:t>הגישה להקשחת הרכיבים תתבסס על שני עקרונות.</w:t>
      </w:r>
    </w:p>
    <w:p w14:paraId="500AC25B" w14:textId="77777777" w:rsidR="009656D9" w:rsidRPr="001602C6" w:rsidRDefault="009656D9" w:rsidP="005A4AC6">
      <w:pPr>
        <w:pStyle w:val="4"/>
        <w:numPr>
          <w:ilvl w:val="0"/>
          <w:numId w:val="154"/>
        </w:numPr>
      </w:pPr>
      <w:r w:rsidRPr="001602C6">
        <w:rPr>
          <w:rFonts w:hint="cs"/>
          <w:rtl/>
        </w:rPr>
        <w:t>נטרול שירותים, הרשאות ותפקידים לא נחוצים.</w:t>
      </w:r>
    </w:p>
    <w:p w14:paraId="47CEF433" w14:textId="77777777" w:rsidR="009656D9" w:rsidRPr="001602C6" w:rsidRDefault="009656D9" w:rsidP="005A4AC6">
      <w:pPr>
        <w:pStyle w:val="4"/>
        <w:numPr>
          <w:ilvl w:val="0"/>
          <w:numId w:val="154"/>
        </w:numPr>
      </w:pPr>
      <w:r w:rsidRPr="001602C6">
        <w:rPr>
          <w:rFonts w:hint="cs"/>
          <w:rtl/>
        </w:rPr>
        <w:t>מזעור אפשרויות גישה ותיעוד (לוגים) מקסימאלי.</w:t>
      </w:r>
    </w:p>
    <w:bookmarkEnd w:id="58"/>
    <w:p w14:paraId="697B2BE1" w14:textId="77777777" w:rsidR="009656D9" w:rsidRPr="001602C6" w:rsidRDefault="009656D9" w:rsidP="005A4AC6">
      <w:pPr>
        <w:pStyle w:val="31"/>
        <w:numPr>
          <w:ilvl w:val="0"/>
          <w:numId w:val="151"/>
        </w:numPr>
        <w:rPr>
          <w:lang w:eastAsia="he-IL"/>
        </w:rPr>
      </w:pPr>
      <w:r w:rsidRPr="001602C6">
        <w:rPr>
          <w:rFonts w:hint="cs"/>
          <w:rtl/>
          <w:lang w:eastAsia="he-IL"/>
        </w:rPr>
        <w:t>שדרוג</w:t>
      </w:r>
    </w:p>
    <w:p w14:paraId="354F5166" w14:textId="77777777" w:rsidR="009656D9" w:rsidRPr="001602C6" w:rsidRDefault="009656D9" w:rsidP="005A4AC6">
      <w:pPr>
        <w:pStyle w:val="4"/>
        <w:numPr>
          <w:ilvl w:val="0"/>
          <w:numId w:val="155"/>
        </w:numPr>
      </w:pPr>
      <w:r w:rsidRPr="001602C6">
        <w:rPr>
          <w:rFonts w:hint="cs"/>
          <w:rtl/>
        </w:rPr>
        <w:t xml:space="preserve">במידה </w:t>
      </w:r>
      <w:r w:rsidRPr="001602C6">
        <w:rPr>
          <w:rtl/>
        </w:rPr>
        <w:t>ותידרש</w:t>
      </w:r>
      <w:r w:rsidRPr="001602C6">
        <w:t xml:space="preserve"> </w:t>
      </w:r>
      <w:r w:rsidRPr="001602C6">
        <w:rPr>
          <w:rtl/>
        </w:rPr>
        <w:t>התקנת</w:t>
      </w:r>
      <w:r w:rsidRPr="001602C6">
        <w:t xml:space="preserve"> </w:t>
      </w:r>
      <w:r w:rsidRPr="001602C6">
        <w:rPr>
          <w:rtl/>
        </w:rPr>
        <w:t>מערכת</w:t>
      </w:r>
      <w:r w:rsidRPr="001602C6">
        <w:t xml:space="preserve"> </w:t>
      </w:r>
      <w:r w:rsidRPr="001602C6">
        <w:rPr>
          <w:rtl/>
        </w:rPr>
        <w:t>הפעלה</w:t>
      </w:r>
      <w:r w:rsidRPr="001602C6">
        <w:t xml:space="preserve"> </w:t>
      </w:r>
      <w:r w:rsidRPr="001602C6">
        <w:rPr>
          <w:rtl/>
        </w:rPr>
        <w:t>עדכנית, יש</w:t>
      </w:r>
      <w:r w:rsidRPr="001602C6">
        <w:t xml:space="preserve"> </w:t>
      </w:r>
      <w:r w:rsidRPr="001602C6">
        <w:rPr>
          <w:rtl/>
        </w:rPr>
        <w:t>להודיע</w:t>
      </w:r>
      <w:r w:rsidRPr="001602C6">
        <w:t xml:space="preserve"> </w:t>
      </w:r>
      <w:r w:rsidRPr="001602C6">
        <w:rPr>
          <w:rtl/>
        </w:rPr>
        <w:t>על</w:t>
      </w:r>
      <w:r w:rsidRPr="001602C6">
        <w:t xml:space="preserve"> </w:t>
      </w:r>
      <w:r w:rsidRPr="001602C6">
        <w:rPr>
          <w:rtl/>
        </w:rPr>
        <w:t>כך</w:t>
      </w:r>
      <w:r w:rsidRPr="001602C6">
        <w:t xml:space="preserve"> </w:t>
      </w:r>
      <w:r w:rsidRPr="001602C6">
        <w:rPr>
          <w:rtl/>
        </w:rPr>
        <w:t>חודשיים</w:t>
      </w:r>
      <w:r w:rsidRPr="001602C6">
        <w:t xml:space="preserve"> </w:t>
      </w:r>
      <w:r w:rsidRPr="001602C6">
        <w:rPr>
          <w:rtl/>
        </w:rPr>
        <w:t>מראש</w:t>
      </w:r>
      <w:r w:rsidRPr="001602C6">
        <w:t xml:space="preserve"> </w:t>
      </w:r>
      <w:r w:rsidRPr="001602C6">
        <w:rPr>
          <w:rtl/>
        </w:rPr>
        <w:t>לאגף</w:t>
      </w:r>
      <w:r w:rsidRPr="001602C6">
        <w:t xml:space="preserve"> </w:t>
      </w:r>
      <w:r w:rsidRPr="001602C6">
        <w:rPr>
          <w:rtl/>
        </w:rPr>
        <w:t>מערכות</w:t>
      </w:r>
      <w:r w:rsidRPr="001602C6">
        <w:t xml:space="preserve"> </w:t>
      </w:r>
      <w:r w:rsidRPr="001602C6">
        <w:rPr>
          <w:rFonts w:hint="cs"/>
          <w:rtl/>
        </w:rPr>
        <w:t>ה</w:t>
      </w:r>
      <w:r w:rsidRPr="001602C6">
        <w:rPr>
          <w:rtl/>
        </w:rPr>
        <w:t>מידע</w:t>
      </w:r>
      <w:r w:rsidRPr="001602C6">
        <w:t>.</w:t>
      </w:r>
    </w:p>
    <w:p w14:paraId="3EF276CB" w14:textId="77777777" w:rsidR="009656D9" w:rsidRPr="001602C6" w:rsidRDefault="009656D9" w:rsidP="005A4AC6">
      <w:pPr>
        <w:pStyle w:val="31"/>
        <w:numPr>
          <w:ilvl w:val="0"/>
          <w:numId w:val="151"/>
        </w:numPr>
        <w:rPr>
          <w:rtl/>
          <w:lang w:eastAsia="he-IL"/>
        </w:rPr>
      </w:pPr>
      <w:r w:rsidRPr="001602C6">
        <w:rPr>
          <w:rFonts w:hint="cs"/>
          <w:rtl/>
          <w:lang w:eastAsia="he-IL"/>
        </w:rPr>
        <w:t>תמיכה תחזוקה מרחוק</w:t>
      </w:r>
    </w:p>
    <w:p w14:paraId="76C4212F" w14:textId="77777777" w:rsidR="009656D9" w:rsidRPr="001602C6" w:rsidRDefault="009656D9" w:rsidP="005A4AC6">
      <w:pPr>
        <w:pStyle w:val="4"/>
        <w:numPr>
          <w:ilvl w:val="0"/>
          <w:numId w:val="156"/>
        </w:numPr>
      </w:pPr>
      <w:r w:rsidRPr="001602C6">
        <w:rPr>
          <w:rFonts w:hint="cs"/>
          <w:rtl/>
        </w:rPr>
        <w:t>התחברות לתחזוקה מרחוק של המערכת תתאפשר רק לאחר אישור לספק לבצע תחזוקה מרחוק במערכת על ידי תחום סייבר. ההזדהות למערכת זאת תבוצע</w:t>
      </w:r>
      <w:r w:rsidRPr="001602C6">
        <w:t xml:space="preserve"> </w:t>
      </w:r>
      <w:r w:rsidRPr="001602C6">
        <w:rPr>
          <w:rtl/>
        </w:rPr>
        <w:t>על ידי</w:t>
      </w:r>
      <w:r w:rsidRPr="001602C6">
        <w:t xml:space="preserve"> </w:t>
      </w:r>
      <w:r w:rsidRPr="001602C6">
        <w:rPr>
          <w:rtl/>
        </w:rPr>
        <w:t>כרטיסים</w:t>
      </w:r>
      <w:r w:rsidRPr="001602C6">
        <w:t xml:space="preserve"> </w:t>
      </w:r>
      <w:r w:rsidRPr="001602C6">
        <w:rPr>
          <w:rtl/>
        </w:rPr>
        <w:t>חכמים</w:t>
      </w:r>
      <w:r w:rsidRPr="001602C6">
        <w:t xml:space="preserve">  </w:t>
      </w:r>
      <w:r w:rsidRPr="001602C6">
        <w:rPr>
          <w:rFonts w:hint="cs"/>
          <w:rtl/>
        </w:rPr>
        <w:t>או אמצעי זיהוי אחר שיאושר ע"י תחום סייבר</w:t>
      </w:r>
      <w:r w:rsidRPr="001602C6">
        <w:rPr>
          <w:rtl/>
        </w:rPr>
        <w:t>,</w:t>
      </w:r>
      <w:r w:rsidRPr="001602C6">
        <w:rPr>
          <w:rFonts w:hint="cs"/>
          <w:rtl/>
        </w:rPr>
        <w:t xml:space="preserve"> </w:t>
      </w:r>
      <w:r w:rsidRPr="001602C6">
        <w:rPr>
          <w:rtl/>
        </w:rPr>
        <w:t>וכן</w:t>
      </w:r>
      <w:r w:rsidRPr="001602C6">
        <w:t xml:space="preserve"> </w:t>
      </w:r>
      <w:r w:rsidRPr="001602C6">
        <w:rPr>
          <w:rtl/>
        </w:rPr>
        <w:t>תוגבל</w:t>
      </w:r>
      <w:r w:rsidRPr="001602C6">
        <w:t xml:space="preserve"> </w:t>
      </w:r>
      <w:r w:rsidRPr="001602C6">
        <w:rPr>
          <w:rtl/>
        </w:rPr>
        <w:t>הגישה</w:t>
      </w:r>
      <w:r w:rsidRPr="001602C6">
        <w:t xml:space="preserve"> </w:t>
      </w:r>
      <w:r w:rsidRPr="001602C6">
        <w:rPr>
          <w:rtl/>
        </w:rPr>
        <w:t>לשרת</w:t>
      </w:r>
      <w:r w:rsidRPr="001602C6">
        <w:t xml:space="preserve"> </w:t>
      </w:r>
      <w:r w:rsidRPr="001602C6">
        <w:rPr>
          <w:rtl/>
        </w:rPr>
        <w:t>המערכת</w:t>
      </w:r>
      <w:r w:rsidRPr="001602C6">
        <w:t xml:space="preserve"> </w:t>
      </w:r>
      <w:r w:rsidRPr="001602C6">
        <w:rPr>
          <w:rtl/>
        </w:rPr>
        <w:t>ברמת</w:t>
      </w:r>
      <w:r w:rsidRPr="001602C6">
        <w:t xml:space="preserve"> </w:t>
      </w:r>
      <w:r w:rsidRPr="001602C6">
        <w:rPr>
          <w:rtl/>
        </w:rPr>
        <w:t>כתובת</w:t>
      </w:r>
      <w:r w:rsidRPr="001602C6">
        <w:t xml:space="preserve"> IP </w:t>
      </w:r>
      <w:r w:rsidRPr="001602C6">
        <w:rPr>
          <w:rtl/>
        </w:rPr>
        <w:t>ייעודית</w:t>
      </w:r>
      <w:r w:rsidRPr="001602C6">
        <w:t>.</w:t>
      </w:r>
      <w:r w:rsidRPr="001602C6">
        <w:rPr>
          <w:rFonts w:hint="cs"/>
          <w:rtl/>
        </w:rPr>
        <w:t xml:space="preserve"> הממשק יאפשר גישה אינטראקטיבית בלבד, ללא העברת קבצים. </w:t>
      </w:r>
    </w:p>
    <w:p w14:paraId="5D3A074D" w14:textId="77777777" w:rsidR="009656D9" w:rsidRPr="001602C6" w:rsidRDefault="009656D9" w:rsidP="005A4AC6">
      <w:pPr>
        <w:pStyle w:val="4"/>
        <w:numPr>
          <w:ilvl w:val="0"/>
          <w:numId w:val="156"/>
        </w:numPr>
      </w:pPr>
      <w:r w:rsidRPr="001602C6">
        <w:rPr>
          <w:rFonts w:hint="cs"/>
          <w:rtl/>
        </w:rPr>
        <w:t xml:space="preserve">כל העדכונים לתוכנות ולמערכות ההפעלה יתבצעו דרך מעטפת הלבנה בלבד. הספק יביא אתו מדיה המכילה עדכונים ובסיוע אנשי משרד האוצר ילבין את המידע לפני העדכון. למען הסר ספק </w:t>
      </w:r>
      <w:r w:rsidRPr="001602C6">
        <w:rPr>
          <w:rtl/>
        </w:rPr>
        <w:t>–</w:t>
      </w:r>
      <w:r w:rsidRPr="001602C6">
        <w:rPr>
          <w:rFonts w:hint="cs"/>
          <w:rtl/>
        </w:rPr>
        <w:t xml:space="preserve"> אין לחבר מדיות חיצוניות מכל סוג שהוא למערכות המשרד.</w:t>
      </w:r>
    </w:p>
    <w:p w14:paraId="1636FF26"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פיתוח תוכנה</w:t>
      </w:r>
    </w:p>
    <w:p w14:paraId="56E7170A" w14:textId="77777777" w:rsidR="009656D9" w:rsidRPr="001602C6" w:rsidRDefault="009656D9" w:rsidP="005A4AC6">
      <w:pPr>
        <w:pStyle w:val="31"/>
        <w:numPr>
          <w:ilvl w:val="0"/>
          <w:numId w:val="157"/>
        </w:numPr>
        <w:rPr>
          <w:lang w:eastAsia="he-IL"/>
        </w:rPr>
      </w:pPr>
      <w:r w:rsidRPr="001602C6">
        <w:rPr>
          <w:rFonts w:hint="cs"/>
          <w:rtl/>
          <w:lang w:eastAsia="he-IL"/>
        </w:rPr>
        <w:lastRenderedPageBreak/>
        <w:t>פיתוח התוכנה יבוצע על פי עקרון של פיתוח מאובטח.</w:t>
      </w:r>
    </w:p>
    <w:p w14:paraId="7A6BCA59" w14:textId="77777777" w:rsidR="009656D9" w:rsidRPr="001602C6" w:rsidRDefault="009656D9" w:rsidP="005A4AC6">
      <w:pPr>
        <w:pStyle w:val="31"/>
        <w:numPr>
          <w:ilvl w:val="0"/>
          <w:numId w:val="157"/>
        </w:numPr>
        <w:rPr>
          <w:lang w:eastAsia="he-IL"/>
        </w:rPr>
      </w:pPr>
      <w:r w:rsidRPr="001602C6">
        <w:rPr>
          <w:rFonts w:hint="cs"/>
          <w:rtl/>
          <w:lang w:eastAsia="he-IL"/>
        </w:rPr>
        <w:t>המערכת תכלול את האפשרות לאיסוף לוגים על מנת לנתח ולבצע תחקור אירועים.</w:t>
      </w:r>
    </w:p>
    <w:p w14:paraId="143EB1DE" w14:textId="77777777" w:rsidR="009656D9" w:rsidRPr="001602C6" w:rsidRDefault="009656D9" w:rsidP="005A4AC6">
      <w:pPr>
        <w:pStyle w:val="31"/>
        <w:numPr>
          <w:ilvl w:val="0"/>
          <w:numId w:val="157"/>
        </w:numPr>
        <w:rPr>
          <w:lang w:eastAsia="he-IL"/>
        </w:rPr>
      </w:pPr>
      <w:r w:rsidRPr="001602C6">
        <w:rPr>
          <w:rFonts w:hint="cs"/>
          <w:rtl/>
          <w:lang w:eastAsia="he-IL"/>
        </w:rPr>
        <w:t>במערכת תעשה שימוש בשיטות ובאמצעי ההזדהות הסטנדרטים במשרד.</w:t>
      </w:r>
    </w:p>
    <w:p w14:paraId="443A5CF4" w14:textId="77777777" w:rsidR="009656D9" w:rsidRPr="001602C6" w:rsidRDefault="009656D9" w:rsidP="005A4AC6">
      <w:pPr>
        <w:pStyle w:val="31"/>
        <w:numPr>
          <w:ilvl w:val="0"/>
          <w:numId w:val="157"/>
        </w:numPr>
        <w:rPr>
          <w:lang w:eastAsia="he-IL"/>
        </w:rPr>
      </w:pPr>
      <w:r w:rsidRPr="001602C6">
        <w:rPr>
          <w:rFonts w:hint="cs"/>
          <w:rtl/>
          <w:lang w:eastAsia="he-IL"/>
        </w:rPr>
        <w:t>הפיתוח והעבודה תתבצע בטכנולוגיה של שלוש סביבות עבודנה: סביבת פיתוח</w:t>
      </w:r>
      <w:r w:rsidRPr="001602C6">
        <w:rPr>
          <w:rtl/>
          <w:lang w:eastAsia="he-IL"/>
        </w:rPr>
        <w:t xml:space="preserve"> (</w:t>
      </w:r>
      <w:r w:rsidRPr="001602C6">
        <w:rPr>
          <w:lang w:eastAsia="he-IL"/>
        </w:rPr>
        <w:t>DEV</w:t>
      </w:r>
      <w:r w:rsidRPr="001602C6">
        <w:rPr>
          <w:rtl/>
          <w:lang w:eastAsia="he-IL"/>
        </w:rPr>
        <w:t>),</w:t>
      </w:r>
      <w:r w:rsidRPr="001602C6">
        <w:rPr>
          <w:rFonts w:hint="cs"/>
          <w:rtl/>
          <w:lang w:eastAsia="he-IL"/>
        </w:rPr>
        <w:t xml:space="preserve"> סביבת </w:t>
      </w:r>
      <w:r w:rsidRPr="001602C6">
        <w:rPr>
          <w:rtl/>
          <w:lang w:eastAsia="he-IL"/>
        </w:rPr>
        <w:t>ניסוי (</w:t>
      </w:r>
      <w:r w:rsidRPr="001602C6">
        <w:rPr>
          <w:lang w:eastAsia="he-IL"/>
        </w:rPr>
        <w:t>TEST</w:t>
      </w:r>
      <w:r w:rsidRPr="001602C6">
        <w:rPr>
          <w:rtl/>
          <w:lang w:eastAsia="he-IL"/>
        </w:rPr>
        <w:t>) ו</w:t>
      </w:r>
      <w:r w:rsidRPr="001602C6">
        <w:rPr>
          <w:rFonts w:hint="cs"/>
          <w:rtl/>
          <w:lang w:eastAsia="he-IL"/>
        </w:rPr>
        <w:t xml:space="preserve">סביבת </w:t>
      </w:r>
      <w:r w:rsidRPr="001602C6">
        <w:rPr>
          <w:rtl/>
          <w:lang w:eastAsia="he-IL"/>
        </w:rPr>
        <w:t>הייצור (</w:t>
      </w:r>
      <w:r w:rsidRPr="001602C6">
        <w:rPr>
          <w:lang w:eastAsia="he-IL"/>
        </w:rPr>
        <w:t>PROD</w:t>
      </w:r>
      <w:r w:rsidRPr="001602C6">
        <w:rPr>
          <w:rtl/>
          <w:lang w:eastAsia="he-IL"/>
        </w:rPr>
        <w:t>).</w:t>
      </w:r>
    </w:p>
    <w:p w14:paraId="0E0CC52D" w14:textId="77777777" w:rsidR="009656D9" w:rsidRPr="001602C6" w:rsidRDefault="009656D9" w:rsidP="005A4AC6">
      <w:pPr>
        <w:pStyle w:val="31"/>
        <w:numPr>
          <w:ilvl w:val="0"/>
          <w:numId w:val="157"/>
        </w:numPr>
        <w:rPr>
          <w:lang w:eastAsia="he-IL"/>
        </w:rPr>
      </w:pPr>
      <w:r w:rsidRPr="001602C6">
        <w:rPr>
          <w:rFonts w:hint="cs"/>
          <w:rtl/>
          <w:lang w:eastAsia="he-IL"/>
        </w:rPr>
        <w:t xml:space="preserve">שלושת הסביבות הנ"ל תפעלנה על גבי שרתים נפרדים. כל סביבה תפעל באופן עצמאי, מנותקת מהסביבות האחרות, כאשר הקישור היחיד בין הסביבות הינו באמצעות </w:t>
      </w:r>
      <w:r w:rsidRPr="001602C6">
        <w:rPr>
          <w:lang w:eastAsia="he-IL"/>
        </w:rPr>
        <w:t>firewall</w:t>
      </w:r>
      <w:r w:rsidRPr="001602C6">
        <w:rPr>
          <w:rFonts w:hint="cs"/>
          <w:rtl/>
          <w:lang w:eastAsia="he-IL"/>
        </w:rPr>
        <w:t>.</w:t>
      </w:r>
    </w:p>
    <w:p w14:paraId="1AF4FC3B" w14:textId="77777777" w:rsidR="009656D9" w:rsidRPr="001602C6" w:rsidRDefault="009656D9" w:rsidP="005A4AC6">
      <w:pPr>
        <w:pStyle w:val="31"/>
        <w:numPr>
          <w:ilvl w:val="0"/>
          <w:numId w:val="157"/>
        </w:numPr>
        <w:rPr>
          <w:lang w:eastAsia="he-IL"/>
        </w:rPr>
      </w:pPr>
      <w:r w:rsidRPr="001602C6">
        <w:rPr>
          <w:rFonts w:hint="cs"/>
          <w:rtl/>
          <w:lang w:eastAsia="he-IL"/>
        </w:rPr>
        <w:t>כל דרישות האבטחה מתייחסות לכל שלושת הסביבות.</w:t>
      </w:r>
    </w:p>
    <w:p w14:paraId="437D35B4" w14:textId="77777777" w:rsidR="009656D9" w:rsidRPr="001602C6" w:rsidRDefault="009656D9" w:rsidP="005A4AC6">
      <w:pPr>
        <w:pStyle w:val="31"/>
        <w:numPr>
          <w:ilvl w:val="0"/>
          <w:numId w:val="157"/>
        </w:numPr>
        <w:rPr>
          <w:lang w:eastAsia="he-IL"/>
        </w:rPr>
      </w:pPr>
      <w:r w:rsidRPr="001602C6">
        <w:rPr>
          <w:rFonts w:hint="cs"/>
          <w:rtl/>
          <w:lang w:eastAsia="he-IL"/>
        </w:rPr>
        <w:t>בסביבות הפיתוח</w:t>
      </w:r>
      <w:r w:rsidRPr="001602C6">
        <w:rPr>
          <w:rtl/>
          <w:lang w:eastAsia="he-IL"/>
        </w:rPr>
        <w:t xml:space="preserve"> (</w:t>
      </w:r>
      <w:r w:rsidRPr="001602C6">
        <w:rPr>
          <w:lang w:eastAsia="he-IL"/>
        </w:rPr>
        <w:t>DEV</w:t>
      </w:r>
      <w:r w:rsidRPr="001602C6">
        <w:rPr>
          <w:rtl/>
          <w:lang w:eastAsia="he-IL"/>
        </w:rPr>
        <w:t>)</w:t>
      </w:r>
      <w:r w:rsidRPr="001602C6">
        <w:rPr>
          <w:rFonts w:hint="cs"/>
          <w:rtl/>
          <w:lang w:eastAsia="he-IL"/>
        </w:rPr>
        <w:t xml:space="preserve"> וסביבת ה</w:t>
      </w:r>
      <w:r w:rsidRPr="001602C6">
        <w:rPr>
          <w:rtl/>
          <w:lang w:eastAsia="he-IL"/>
        </w:rPr>
        <w:t>ניסוי (</w:t>
      </w:r>
      <w:r w:rsidRPr="001602C6">
        <w:rPr>
          <w:lang w:eastAsia="he-IL"/>
        </w:rPr>
        <w:t>TEST</w:t>
      </w:r>
      <w:r w:rsidRPr="001602C6">
        <w:rPr>
          <w:rtl/>
          <w:lang w:eastAsia="he-IL"/>
        </w:rPr>
        <w:t>)</w:t>
      </w:r>
      <w:r w:rsidRPr="001602C6">
        <w:rPr>
          <w:rFonts w:hint="cs"/>
          <w:rtl/>
          <w:lang w:eastAsia="he-IL"/>
        </w:rPr>
        <w:t xml:space="preserve"> אין לכלול נתוני אמת ומידע רגיש.</w:t>
      </w:r>
    </w:p>
    <w:p w14:paraId="3582252A"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 xml:space="preserve"> </w:t>
      </w:r>
      <w:r w:rsidRPr="00E321FC">
        <w:rPr>
          <w:rFonts w:hint="cs"/>
          <w:b/>
          <w:bCs w:val="0"/>
          <w:color w:val="auto"/>
          <w:u w:val="none"/>
          <w:rtl/>
          <w:lang w:eastAsia="en-US"/>
        </w:rPr>
        <w:tab/>
        <w:t>מערכת ייעודית עם קישוריות למספר מצומצם של ספקים</w:t>
      </w:r>
    </w:p>
    <w:p w14:paraId="5CD88FE0" w14:textId="77777777" w:rsidR="009656D9" w:rsidRPr="001602C6" w:rsidRDefault="009656D9" w:rsidP="00796647">
      <w:pPr>
        <w:pStyle w:val="110"/>
        <w:numPr>
          <w:ilvl w:val="0"/>
          <w:numId w:val="162"/>
        </w:numPr>
        <w:spacing w:before="120" w:after="0"/>
        <w:rPr>
          <w:color w:val="auto"/>
          <w:u w:val="none"/>
          <w:lang w:eastAsia="en-US"/>
        </w:rPr>
      </w:pPr>
      <w:bookmarkStart w:id="70" w:name="_Toc435374819"/>
      <w:r w:rsidRPr="001602C6">
        <w:rPr>
          <w:rFonts w:hint="cs"/>
          <w:color w:val="auto"/>
          <w:u w:val="none"/>
          <w:rtl/>
          <w:lang w:eastAsia="en-US"/>
        </w:rPr>
        <w:t>מאגרי מידע</w:t>
      </w:r>
      <w:bookmarkEnd w:id="70"/>
    </w:p>
    <w:p w14:paraId="7B14797C"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הספק מתחייב לעמוד בחוק הגנת הפרטיות ובכל הנחיות רשות למשפט וטכנולוגיה במשרד המשפטים, אי קיום הוראה  זו מהוות הפרה יסודית של המכרז וההסכם.</w:t>
      </w:r>
    </w:p>
    <w:p w14:paraId="6078C0ED"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העברת מאגר מידע בין זוכים</w:t>
      </w:r>
    </w:p>
    <w:p w14:paraId="138E2B6D" w14:textId="77777777" w:rsidR="009656D9" w:rsidRPr="001602C6" w:rsidRDefault="009656D9" w:rsidP="005A4AC6">
      <w:pPr>
        <w:pStyle w:val="31"/>
        <w:numPr>
          <w:ilvl w:val="0"/>
          <w:numId w:val="159"/>
        </w:numPr>
      </w:pPr>
      <w:r w:rsidRPr="001602C6">
        <w:rPr>
          <w:rFonts w:hint="cs"/>
          <w:rtl/>
        </w:rPr>
        <w:t>על הספק לרשום את מאגר המידע ברשות למשפט וטכנולוגי</w:t>
      </w:r>
      <w:r w:rsidRPr="001602C6">
        <w:rPr>
          <w:rFonts w:hint="eastAsia"/>
          <w:rtl/>
        </w:rPr>
        <w:t>ה</w:t>
      </w:r>
      <w:r w:rsidRPr="001602C6">
        <w:rPr>
          <w:rFonts w:hint="cs"/>
          <w:rtl/>
        </w:rPr>
        <w:t>.</w:t>
      </w:r>
    </w:p>
    <w:p w14:paraId="5024BA94" w14:textId="77777777" w:rsidR="009656D9" w:rsidRPr="001602C6" w:rsidRDefault="009656D9" w:rsidP="005A4AC6">
      <w:pPr>
        <w:pStyle w:val="31"/>
        <w:numPr>
          <w:ilvl w:val="0"/>
          <w:numId w:val="159"/>
        </w:numPr>
      </w:pPr>
      <w:r w:rsidRPr="001602C6">
        <w:rPr>
          <w:rFonts w:hint="cs"/>
          <w:rtl/>
        </w:rPr>
        <w:t>למנות מנהל מאגר ומנהל אבטחת מידע למאגר,</w:t>
      </w:r>
    </w:p>
    <w:p w14:paraId="2C16B2A2" w14:textId="77777777" w:rsidR="009656D9" w:rsidRPr="001602C6" w:rsidRDefault="009656D9" w:rsidP="005A4AC6">
      <w:pPr>
        <w:pStyle w:val="31"/>
        <w:numPr>
          <w:ilvl w:val="0"/>
          <w:numId w:val="159"/>
        </w:numPr>
      </w:pPr>
      <w:r w:rsidRPr="001602C6">
        <w:rPr>
          <w:rFonts w:hint="cs"/>
          <w:rtl/>
        </w:rPr>
        <w:t>להודיע לתחום סייבר את פרטי רישום במאגר ואת כתבי המינוי</w:t>
      </w:r>
    </w:p>
    <w:p w14:paraId="7DCFB5C8" w14:textId="77777777" w:rsidR="009656D9" w:rsidRPr="001602C6" w:rsidRDefault="009656D9" w:rsidP="005A4AC6">
      <w:pPr>
        <w:pStyle w:val="31"/>
        <w:numPr>
          <w:ilvl w:val="0"/>
          <w:numId w:val="159"/>
        </w:numPr>
      </w:pPr>
      <w:r w:rsidRPr="001602C6">
        <w:rPr>
          <w:rFonts w:hint="cs"/>
          <w:rtl/>
        </w:rPr>
        <w:t>לאשר את אמצעי האבטחה הפיזיים הננקטים להגן על מאגר המידע בתחום סייבר.</w:t>
      </w:r>
    </w:p>
    <w:p w14:paraId="247DBE0E" w14:textId="77777777" w:rsidR="009656D9" w:rsidRPr="001602C6" w:rsidRDefault="009656D9" w:rsidP="005A4AC6">
      <w:pPr>
        <w:pStyle w:val="31"/>
        <w:numPr>
          <w:ilvl w:val="0"/>
          <w:numId w:val="159"/>
        </w:numPr>
      </w:pPr>
      <w:r w:rsidRPr="001602C6">
        <w:rPr>
          <w:rFonts w:hint="cs"/>
          <w:rtl/>
        </w:rPr>
        <w:t>לאשר את אמצעי אבטח</w:t>
      </w:r>
      <w:r w:rsidRPr="001602C6">
        <w:rPr>
          <w:rFonts w:hint="eastAsia"/>
          <w:rtl/>
        </w:rPr>
        <w:t>ת</w:t>
      </w:r>
      <w:r w:rsidRPr="001602C6">
        <w:rPr>
          <w:rFonts w:hint="cs"/>
          <w:rtl/>
        </w:rPr>
        <w:t xml:space="preserve"> המידע הננקטים לצורך הגנת מאגר המידע.</w:t>
      </w:r>
    </w:p>
    <w:p w14:paraId="06C60FCF" w14:textId="77777777" w:rsidR="009656D9" w:rsidRPr="001602C6" w:rsidRDefault="009656D9" w:rsidP="00796647">
      <w:pPr>
        <w:pStyle w:val="110"/>
        <w:numPr>
          <w:ilvl w:val="0"/>
          <w:numId w:val="162"/>
        </w:numPr>
        <w:spacing w:before="120" w:after="0"/>
        <w:rPr>
          <w:color w:val="auto"/>
          <w:u w:val="none"/>
          <w:lang w:eastAsia="en-US"/>
        </w:rPr>
      </w:pPr>
      <w:bookmarkStart w:id="71" w:name="_Toc435374820"/>
      <w:r w:rsidRPr="001602C6">
        <w:rPr>
          <w:rFonts w:hint="cs"/>
          <w:color w:val="auto"/>
          <w:u w:val="none"/>
          <w:rtl/>
          <w:lang w:eastAsia="en-US"/>
        </w:rPr>
        <w:t xml:space="preserve">זכויות </w:t>
      </w:r>
      <w:bookmarkEnd w:id="71"/>
      <w:r w:rsidRPr="001602C6">
        <w:rPr>
          <w:rFonts w:hint="cs"/>
          <w:color w:val="auto"/>
          <w:u w:val="none"/>
          <w:rtl/>
          <w:lang w:eastAsia="en-US"/>
        </w:rPr>
        <w:t>שימוש במידע</w:t>
      </w:r>
    </w:p>
    <w:p w14:paraId="77593A48"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eastAsia"/>
          <w:b/>
          <w:bCs w:val="0"/>
          <w:color w:val="auto"/>
          <w:u w:val="none"/>
          <w:rtl/>
          <w:lang w:eastAsia="en-US"/>
        </w:rPr>
        <w:t>מוסכם</w:t>
      </w:r>
      <w:r w:rsidRPr="00E321FC">
        <w:rPr>
          <w:b/>
          <w:bCs w:val="0"/>
          <w:color w:val="auto"/>
          <w:u w:val="none"/>
          <w:rtl/>
          <w:lang w:eastAsia="en-US"/>
        </w:rPr>
        <w:t xml:space="preserve"> </w:t>
      </w:r>
      <w:r w:rsidRPr="00E321FC">
        <w:rPr>
          <w:rFonts w:hint="eastAsia"/>
          <w:b/>
          <w:bCs w:val="0"/>
          <w:color w:val="auto"/>
          <w:u w:val="none"/>
          <w:rtl/>
          <w:lang w:eastAsia="en-US"/>
        </w:rPr>
        <w:t>בזאת</w:t>
      </w:r>
      <w:r w:rsidRPr="00E321FC">
        <w:rPr>
          <w:b/>
          <w:bCs w:val="0"/>
          <w:color w:val="auto"/>
          <w:u w:val="none"/>
          <w:rtl/>
          <w:lang w:eastAsia="en-US"/>
        </w:rPr>
        <w:t xml:space="preserve"> </w:t>
      </w:r>
      <w:r w:rsidRPr="00E321FC">
        <w:rPr>
          <w:rFonts w:hint="eastAsia"/>
          <w:b/>
          <w:bCs w:val="0"/>
          <w:color w:val="auto"/>
          <w:u w:val="none"/>
          <w:rtl/>
          <w:lang w:eastAsia="en-US"/>
        </w:rPr>
        <w:t>כי</w:t>
      </w:r>
      <w:r w:rsidRPr="00E321FC">
        <w:rPr>
          <w:b/>
          <w:bCs w:val="0"/>
          <w:color w:val="auto"/>
          <w:u w:val="none"/>
          <w:rtl/>
          <w:lang w:eastAsia="en-US"/>
        </w:rPr>
        <w:t xml:space="preserve"> </w:t>
      </w:r>
      <w:r w:rsidRPr="00E321FC">
        <w:rPr>
          <w:rFonts w:hint="eastAsia"/>
          <w:b/>
          <w:bCs w:val="0"/>
          <w:color w:val="auto"/>
          <w:u w:val="none"/>
          <w:rtl/>
          <w:lang w:eastAsia="en-US"/>
        </w:rPr>
        <w:t>לספק</w:t>
      </w:r>
      <w:r w:rsidRPr="00E321FC">
        <w:rPr>
          <w:b/>
          <w:bCs w:val="0"/>
          <w:color w:val="auto"/>
          <w:u w:val="none"/>
          <w:rtl/>
          <w:lang w:eastAsia="en-US"/>
        </w:rPr>
        <w:t xml:space="preserve"> </w:t>
      </w:r>
      <w:r w:rsidRPr="00E321FC">
        <w:rPr>
          <w:rFonts w:hint="eastAsia"/>
          <w:b/>
          <w:bCs w:val="0"/>
          <w:color w:val="auto"/>
          <w:u w:val="none"/>
          <w:rtl/>
          <w:lang w:eastAsia="en-US"/>
        </w:rPr>
        <w:t>אין</w:t>
      </w:r>
      <w:r w:rsidRPr="00E321FC">
        <w:rPr>
          <w:b/>
          <w:bCs w:val="0"/>
          <w:color w:val="auto"/>
          <w:u w:val="none"/>
          <w:rtl/>
          <w:lang w:eastAsia="en-US"/>
        </w:rPr>
        <w:t xml:space="preserve"> </w:t>
      </w:r>
      <w:r w:rsidRPr="00E321FC">
        <w:rPr>
          <w:rFonts w:hint="eastAsia"/>
          <w:b/>
          <w:bCs w:val="0"/>
          <w:color w:val="auto"/>
          <w:u w:val="none"/>
          <w:rtl/>
          <w:lang w:eastAsia="en-US"/>
        </w:rPr>
        <w:t>ולא</w:t>
      </w:r>
      <w:r w:rsidRPr="00E321FC">
        <w:rPr>
          <w:b/>
          <w:bCs w:val="0"/>
          <w:color w:val="auto"/>
          <w:u w:val="none"/>
          <w:rtl/>
          <w:lang w:eastAsia="en-US"/>
        </w:rPr>
        <w:t xml:space="preserve"> </w:t>
      </w:r>
      <w:r w:rsidRPr="00E321FC">
        <w:rPr>
          <w:rFonts w:hint="eastAsia"/>
          <w:b/>
          <w:bCs w:val="0"/>
          <w:color w:val="auto"/>
          <w:u w:val="none"/>
          <w:rtl/>
          <w:lang w:eastAsia="en-US"/>
        </w:rPr>
        <w:t>תהיינה</w:t>
      </w:r>
      <w:r w:rsidRPr="00E321FC">
        <w:rPr>
          <w:b/>
          <w:bCs w:val="0"/>
          <w:color w:val="auto"/>
          <w:u w:val="none"/>
          <w:rtl/>
          <w:lang w:eastAsia="en-US"/>
        </w:rPr>
        <w:t xml:space="preserve"> </w:t>
      </w:r>
      <w:r w:rsidRPr="00E321FC">
        <w:rPr>
          <w:rFonts w:hint="eastAsia"/>
          <w:b/>
          <w:bCs w:val="0"/>
          <w:color w:val="auto"/>
          <w:u w:val="none"/>
          <w:rtl/>
          <w:lang w:eastAsia="en-US"/>
        </w:rPr>
        <w:t>כל</w:t>
      </w:r>
      <w:r w:rsidRPr="00E321FC">
        <w:rPr>
          <w:b/>
          <w:bCs w:val="0"/>
          <w:color w:val="auto"/>
          <w:u w:val="none"/>
          <w:rtl/>
          <w:lang w:eastAsia="en-US"/>
        </w:rPr>
        <w:t xml:space="preserve"> </w:t>
      </w:r>
      <w:r w:rsidRPr="00E321FC">
        <w:rPr>
          <w:rFonts w:hint="eastAsia"/>
          <w:b/>
          <w:bCs w:val="0"/>
          <w:color w:val="auto"/>
          <w:u w:val="none"/>
          <w:rtl/>
          <w:lang w:eastAsia="en-US"/>
        </w:rPr>
        <w:t>זכויות</w:t>
      </w:r>
      <w:r w:rsidRPr="00E321FC">
        <w:rPr>
          <w:b/>
          <w:bCs w:val="0"/>
          <w:color w:val="auto"/>
          <w:u w:val="none"/>
          <w:rtl/>
          <w:lang w:eastAsia="en-US"/>
        </w:rPr>
        <w:t xml:space="preserve"> </w:t>
      </w:r>
      <w:r w:rsidRPr="00E321FC">
        <w:rPr>
          <w:rFonts w:hint="eastAsia"/>
          <w:b/>
          <w:bCs w:val="0"/>
          <w:color w:val="auto"/>
          <w:u w:val="none"/>
          <w:rtl/>
          <w:lang w:eastAsia="en-US"/>
        </w:rPr>
        <w:t>ב</w:t>
      </w:r>
      <w:r w:rsidRPr="00E321FC">
        <w:rPr>
          <w:rFonts w:hint="cs"/>
          <w:b/>
          <w:bCs w:val="0"/>
          <w:color w:val="auto"/>
          <w:u w:val="none"/>
          <w:rtl/>
          <w:lang w:eastAsia="en-US"/>
        </w:rPr>
        <w:t>מידע</w:t>
      </w:r>
      <w:r w:rsidRPr="00E321FC">
        <w:rPr>
          <w:b/>
          <w:bCs w:val="0"/>
          <w:color w:val="auto"/>
          <w:u w:val="none"/>
          <w:rtl/>
          <w:lang w:eastAsia="en-US"/>
        </w:rPr>
        <w:t xml:space="preserve"> </w:t>
      </w:r>
      <w:r w:rsidRPr="00E321FC">
        <w:rPr>
          <w:rFonts w:hint="eastAsia"/>
          <w:b/>
          <w:bCs w:val="0"/>
          <w:color w:val="auto"/>
          <w:u w:val="none"/>
          <w:rtl/>
          <w:lang w:eastAsia="en-US"/>
        </w:rPr>
        <w:t>שיועבר</w:t>
      </w:r>
      <w:r w:rsidRPr="00E321FC">
        <w:rPr>
          <w:b/>
          <w:bCs w:val="0"/>
          <w:color w:val="auto"/>
          <w:u w:val="none"/>
          <w:rtl/>
          <w:lang w:eastAsia="en-US"/>
        </w:rPr>
        <w:t xml:space="preserve"> </w:t>
      </w:r>
      <w:r w:rsidRPr="00E321FC">
        <w:rPr>
          <w:rFonts w:hint="eastAsia"/>
          <w:b/>
          <w:bCs w:val="0"/>
          <w:color w:val="auto"/>
          <w:u w:val="none"/>
          <w:rtl/>
          <w:lang w:eastAsia="en-US"/>
        </w:rPr>
        <w:t>לידיו</w:t>
      </w:r>
      <w:r w:rsidRPr="00E321FC">
        <w:rPr>
          <w:b/>
          <w:bCs w:val="0"/>
          <w:color w:val="auto"/>
          <w:u w:val="none"/>
          <w:rtl/>
          <w:lang w:eastAsia="en-US"/>
        </w:rPr>
        <w:t xml:space="preserve"> </w:t>
      </w:r>
      <w:r w:rsidRPr="00E321FC">
        <w:rPr>
          <w:rFonts w:hint="eastAsia"/>
          <w:b/>
          <w:bCs w:val="0"/>
          <w:color w:val="auto"/>
          <w:u w:val="none"/>
          <w:rtl/>
          <w:lang w:eastAsia="en-US"/>
        </w:rPr>
        <w:t>על</w:t>
      </w:r>
      <w:r w:rsidRPr="00E321FC">
        <w:rPr>
          <w:b/>
          <w:bCs w:val="0"/>
          <w:color w:val="auto"/>
          <w:u w:val="none"/>
          <w:rtl/>
          <w:lang w:eastAsia="en-US"/>
        </w:rPr>
        <w:t xml:space="preserve"> </w:t>
      </w:r>
      <w:r w:rsidRPr="00E321FC">
        <w:rPr>
          <w:rFonts w:hint="eastAsia"/>
          <w:b/>
          <w:bCs w:val="0"/>
          <w:color w:val="auto"/>
          <w:u w:val="none"/>
          <w:rtl/>
          <w:lang w:eastAsia="en-US"/>
        </w:rPr>
        <w:t>ידי</w:t>
      </w:r>
      <w:r w:rsidRPr="00E321FC">
        <w:rPr>
          <w:b/>
          <w:bCs w:val="0"/>
          <w:color w:val="auto"/>
          <w:u w:val="none"/>
          <w:rtl/>
          <w:lang w:eastAsia="en-US"/>
        </w:rPr>
        <w:t xml:space="preserve"> </w:t>
      </w:r>
      <w:r w:rsidRPr="00E321FC">
        <w:rPr>
          <w:rFonts w:hint="eastAsia"/>
          <w:b/>
          <w:bCs w:val="0"/>
          <w:color w:val="auto"/>
          <w:u w:val="none"/>
          <w:rtl/>
          <w:lang w:eastAsia="en-US"/>
        </w:rPr>
        <w:t>משרד</w:t>
      </w:r>
      <w:r w:rsidRPr="00E321FC">
        <w:rPr>
          <w:b/>
          <w:bCs w:val="0"/>
          <w:color w:val="auto"/>
          <w:u w:val="none"/>
          <w:rtl/>
          <w:lang w:eastAsia="en-US"/>
        </w:rPr>
        <w:t xml:space="preserve"> </w:t>
      </w:r>
      <w:r w:rsidRPr="00E321FC">
        <w:rPr>
          <w:rFonts w:hint="eastAsia"/>
          <w:b/>
          <w:bCs w:val="0"/>
          <w:color w:val="auto"/>
          <w:u w:val="none"/>
          <w:rtl/>
          <w:lang w:eastAsia="en-US"/>
        </w:rPr>
        <w:t>האוצר</w:t>
      </w:r>
      <w:r w:rsidRPr="00E321FC">
        <w:rPr>
          <w:b/>
          <w:bCs w:val="0"/>
          <w:color w:val="auto"/>
          <w:u w:val="none"/>
          <w:rtl/>
          <w:lang w:eastAsia="en-US"/>
        </w:rPr>
        <w:t xml:space="preserve"> </w:t>
      </w:r>
      <w:r w:rsidRPr="00E321FC">
        <w:rPr>
          <w:rFonts w:hint="eastAsia"/>
          <w:b/>
          <w:bCs w:val="0"/>
          <w:color w:val="auto"/>
          <w:u w:val="none"/>
          <w:rtl/>
          <w:lang w:eastAsia="en-US"/>
        </w:rPr>
        <w:t>לצורך</w:t>
      </w:r>
      <w:r w:rsidRPr="00E321FC">
        <w:rPr>
          <w:b/>
          <w:bCs w:val="0"/>
          <w:color w:val="auto"/>
          <w:u w:val="none"/>
          <w:rtl/>
          <w:lang w:eastAsia="en-US"/>
        </w:rPr>
        <w:t xml:space="preserve"> </w:t>
      </w:r>
      <w:r w:rsidRPr="00E321FC">
        <w:rPr>
          <w:rFonts w:hint="eastAsia"/>
          <w:b/>
          <w:bCs w:val="0"/>
          <w:color w:val="auto"/>
          <w:u w:val="none"/>
          <w:rtl/>
          <w:lang w:eastAsia="en-US"/>
        </w:rPr>
        <w:t>ביצוע</w:t>
      </w:r>
      <w:r w:rsidRPr="00E321FC">
        <w:rPr>
          <w:b/>
          <w:bCs w:val="0"/>
          <w:color w:val="auto"/>
          <w:u w:val="none"/>
          <w:rtl/>
          <w:lang w:eastAsia="en-US"/>
        </w:rPr>
        <w:t xml:space="preserve"> </w:t>
      </w:r>
      <w:r w:rsidRPr="00E321FC">
        <w:rPr>
          <w:rFonts w:hint="eastAsia"/>
          <w:b/>
          <w:bCs w:val="0"/>
          <w:color w:val="auto"/>
          <w:u w:val="none"/>
          <w:rtl/>
          <w:lang w:eastAsia="en-US"/>
        </w:rPr>
        <w:t>השירותים</w:t>
      </w:r>
      <w:r w:rsidRPr="00E321FC">
        <w:rPr>
          <w:b/>
          <w:bCs w:val="0"/>
          <w:color w:val="auto"/>
          <w:u w:val="none"/>
          <w:rtl/>
          <w:lang w:eastAsia="en-US"/>
        </w:rPr>
        <w:t xml:space="preserve"> </w:t>
      </w:r>
      <w:r w:rsidRPr="00E321FC">
        <w:rPr>
          <w:rFonts w:hint="eastAsia"/>
          <w:b/>
          <w:bCs w:val="0"/>
          <w:color w:val="auto"/>
          <w:u w:val="none"/>
          <w:rtl/>
          <w:lang w:eastAsia="en-US"/>
        </w:rPr>
        <w:t>לפי</w:t>
      </w:r>
      <w:r w:rsidRPr="00E321FC">
        <w:rPr>
          <w:b/>
          <w:bCs w:val="0"/>
          <w:color w:val="auto"/>
          <w:u w:val="none"/>
          <w:rtl/>
          <w:lang w:eastAsia="en-US"/>
        </w:rPr>
        <w:t xml:space="preserve"> </w:t>
      </w:r>
      <w:r w:rsidRPr="00E321FC">
        <w:rPr>
          <w:rFonts w:hint="eastAsia"/>
          <w:b/>
          <w:bCs w:val="0"/>
          <w:color w:val="auto"/>
          <w:u w:val="none"/>
          <w:rtl/>
          <w:lang w:eastAsia="en-US"/>
        </w:rPr>
        <w:t>הסכם</w:t>
      </w:r>
      <w:r w:rsidRPr="00E321FC">
        <w:rPr>
          <w:b/>
          <w:bCs w:val="0"/>
          <w:color w:val="auto"/>
          <w:u w:val="none"/>
          <w:rtl/>
          <w:lang w:eastAsia="en-US"/>
        </w:rPr>
        <w:t xml:space="preserve"> </w:t>
      </w:r>
      <w:r w:rsidRPr="00E321FC">
        <w:rPr>
          <w:rFonts w:hint="eastAsia"/>
          <w:b/>
          <w:bCs w:val="0"/>
          <w:color w:val="auto"/>
          <w:u w:val="none"/>
          <w:rtl/>
          <w:lang w:eastAsia="en-US"/>
        </w:rPr>
        <w:t>זה</w:t>
      </w:r>
      <w:r w:rsidRPr="00E321FC">
        <w:rPr>
          <w:b/>
          <w:bCs w:val="0"/>
          <w:color w:val="auto"/>
          <w:u w:val="none"/>
          <w:rtl/>
          <w:lang w:eastAsia="en-US"/>
        </w:rPr>
        <w:t xml:space="preserve">, </w:t>
      </w:r>
      <w:r w:rsidRPr="00E321FC">
        <w:rPr>
          <w:rFonts w:hint="eastAsia"/>
          <w:b/>
          <w:bCs w:val="0"/>
          <w:color w:val="auto"/>
          <w:u w:val="none"/>
          <w:rtl/>
          <w:lang w:eastAsia="en-US"/>
        </w:rPr>
        <w:t>והספק</w:t>
      </w:r>
      <w:r w:rsidRPr="00E321FC">
        <w:rPr>
          <w:b/>
          <w:bCs w:val="0"/>
          <w:color w:val="auto"/>
          <w:u w:val="none"/>
          <w:rtl/>
          <w:lang w:eastAsia="en-US"/>
        </w:rPr>
        <w:t xml:space="preserve"> </w:t>
      </w:r>
      <w:r w:rsidRPr="00E321FC">
        <w:rPr>
          <w:rFonts w:hint="eastAsia"/>
          <w:b/>
          <w:bCs w:val="0"/>
          <w:color w:val="auto"/>
          <w:u w:val="none"/>
          <w:rtl/>
          <w:lang w:eastAsia="en-US"/>
        </w:rPr>
        <w:t>יהיה</w:t>
      </w:r>
      <w:r w:rsidRPr="00E321FC">
        <w:rPr>
          <w:b/>
          <w:bCs w:val="0"/>
          <w:color w:val="auto"/>
          <w:u w:val="none"/>
          <w:rtl/>
          <w:lang w:eastAsia="en-US"/>
        </w:rPr>
        <w:t xml:space="preserve"> </w:t>
      </w:r>
      <w:r w:rsidRPr="00E321FC">
        <w:rPr>
          <w:rFonts w:hint="eastAsia"/>
          <w:b/>
          <w:bCs w:val="0"/>
          <w:color w:val="auto"/>
          <w:u w:val="none"/>
          <w:rtl/>
          <w:lang w:eastAsia="en-US"/>
        </w:rPr>
        <w:t>רשאי</w:t>
      </w:r>
      <w:r w:rsidRPr="00E321FC">
        <w:rPr>
          <w:b/>
          <w:bCs w:val="0"/>
          <w:color w:val="auto"/>
          <w:u w:val="none"/>
          <w:rtl/>
          <w:lang w:eastAsia="en-US"/>
        </w:rPr>
        <w:t xml:space="preserve"> </w:t>
      </w:r>
      <w:r w:rsidRPr="00E321FC">
        <w:rPr>
          <w:rFonts w:hint="eastAsia"/>
          <w:b/>
          <w:bCs w:val="0"/>
          <w:color w:val="auto"/>
          <w:u w:val="none"/>
          <w:rtl/>
          <w:lang w:eastAsia="en-US"/>
        </w:rPr>
        <w:t>לעשות</w:t>
      </w:r>
      <w:r w:rsidRPr="00E321FC">
        <w:rPr>
          <w:b/>
          <w:bCs w:val="0"/>
          <w:color w:val="auto"/>
          <w:u w:val="none"/>
          <w:rtl/>
          <w:lang w:eastAsia="en-US"/>
        </w:rPr>
        <w:t xml:space="preserve"> </w:t>
      </w:r>
      <w:r w:rsidRPr="00E321FC">
        <w:rPr>
          <w:rFonts w:hint="eastAsia"/>
          <w:b/>
          <w:bCs w:val="0"/>
          <w:color w:val="auto"/>
          <w:u w:val="none"/>
          <w:rtl/>
          <w:lang w:eastAsia="en-US"/>
        </w:rPr>
        <w:t>שימוש</w:t>
      </w:r>
      <w:r w:rsidRPr="00E321FC">
        <w:rPr>
          <w:b/>
          <w:bCs w:val="0"/>
          <w:color w:val="auto"/>
          <w:u w:val="none"/>
          <w:rtl/>
          <w:lang w:eastAsia="en-US"/>
        </w:rPr>
        <w:t xml:space="preserve">  </w:t>
      </w:r>
      <w:r w:rsidRPr="00E321FC">
        <w:rPr>
          <w:rFonts w:hint="eastAsia"/>
          <w:b/>
          <w:bCs w:val="0"/>
          <w:color w:val="auto"/>
          <w:u w:val="none"/>
          <w:rtl/>
          <w:lang w:eastAsia="en-US"/>
        </w:rPr>
        <w:t>ב</w:t>
      </w:r>
      <w:r w:rsidRPr="00E321FC">
        <w:rPr>
          <w:rFonts w:hint="cs"/>
          <w:b/>
          <w:bCs w:val="0"/>
          <w:color w:val="auto"/>
          <w:u w:val="none"/>
          <w:rtl/>
          <w:lang w:eastAsia="en-US"/>
        </w:rPr>
        <w:t>מידע</w:t>
      </w:r>
      <w:r w:rsidRPr="00E321FC">
        <w:rPr>
          <w:b/>
          <w:bCs w:val="0"/>
          <w:color w:val="auto"/>
          <w:u w:val="none"/>
          <w:rtl/>
          <w:lang w:eastAsia="en-US"/>
        </w:rPr>
        <w:t xml:space="preserve"> </w:t>
      </w:r>
      <w:r w:rsidRPr="00E321FC">
        <w:rPr>
          <w:rFonts w:hint="eastAsia"/>
          <w:b/>
          <w:bCs w:val="0"/>
          <w:color w:val="auto"/>
          <w:u w:val="none"/>
          <w:rtl/>
          <w:lang w:eastAsia="en-US"/>
        </w:rPr>
        <w:t>כאמור</w:t>
      </w:r>
      <w:r w:rsidRPr="00E321FC">
        <w:rPr>
          <w:b/>
          <w:bCs w:val="0"/>
          <w:color w:val="auto"/>
          <w:u w:val="none"/>
          <w:rtl/>
          <w:lang w:eastAsia="en-US"/>
        </w:rPr>
        <w:t xml:space="preserve"> </w:t>
      </w:r>
      <w:r w:rsidRPr="00E321FC">
        <w:rPr>
          <w:rFonts w:hint="eastAsia"/>
          <w:b/>
          <w:bCs w:val="0"/>
          <w:color w:val="auto"/>
          <w:u w:val="none"/>
          <w:rtl/>
          <w:lang w:eastAsia="en-US"/>
        </w:rPr>
        <w:t>אך</w:t>
      </w:r>
      <w:r w:rsidRPr="00E321FC">
        <w:rPr>
          <w:b/>
          <w:bCs w:val="0"/>
          <w:color w:val="auto"/>
          <w:u w:val="none"/>
          <w:rtl/>
          <w:lang w:eastAsia="en-US"/>
        </w:rPr>
        <w:t xml:space="preserve"> </w:t>
      </w:r>
      <w:r w:rsidRPr="00E321FC">
        <w:rPr>
          <w:rFonts w:hint="eastAsia"/>
          <w:b/>
          <w:bCs w:val="0"/>
          <w:color w:val="auto"/>
          <w:u w:val="none"/>
          <w:rtl/>
          <w:lang w:eastAsia="en-US"/>
        </w:rPr>
        <w:t>ורק</w:t>
      </w:r>
      <w:r w:rsidRPr="00E321FC">
        <w:rPr>
          <w:b/>
          <w:bCs w:val="0"/>
          <w:color w:val="auto"/>
          <w:u w:val="none"/>
          <w:rtl/>
          <w:lang w:eastAsia="en-US"/>
        </w:rPr>
        <w:t xml:space="preserve"> </w:t>
      </w:r>
      <w:r w:rsidRPr="00E321FC">
        <w:rPr>
          <w:rFonts w:hint="eastAsia"/>
          <w:b/>
          <w:bCs w:val="0"/>
          <w:color w:val="auto"/>
          <w:u w:val="none"/>
          <w:rtl/>
          <w:lang w:eastAsia="en-US"/>
        </w:rPr>
        <w:t>במסגרת</w:t>
      </w:r>
      <w:r w:rsidRPr="00E321FC">
        <w:rPr>
          <w:b/>
          <w:bCs w:val="0"/>
          <w:color w:val="auto"/>
          <w:u w:val="none"/>
          <w:rtl/>
          <w:lang w:eastAsia="en-US"/>
        </w:rPr>
        <w:t xml:space="preserve"> </w:t>
      </w:r>
      <w:r w:rsidRPr="00E321FC">
        <w:rPr>
          <w:rFonts w:hint="eastAsia"/>
          <w:b/>
          <w:bCs w:val="0"/>
          <w:color w:val="auto"/>
          <w:u w:val="none"/>
          <w:rtl/>
          <w:lang w:eastAsia="en-US"/>
        </w:rPr>
        <w:t>ולשם</w:t>
      </w:r>
      <w:r w:rsidRPr="00E321FC">
        <w:rPr>
          <w:b/>
          <w:bCs w:val="0"/>
          <w:color w:val="auto"/>
          <w:u w:val="none"/>
          <w:rtl/>
          <w:lang w:eastAsia="en-US"/>
        </w:rPr>
        <w:t xml:space="preserve"> </w:t>
      </w:r>
      <w:r w:rsidRPr="00E321FC">
        <w:rPr>
          <w:rFonts w:hint="eastAsia"/>
          <w:b/>
          <w:bCs w:val="0"/>
          <w:color w:val="auto"/>
          <w:u w:val="none"/>
          <w:rtl/>
          <w:lang w:eastAsia="en-US"/>
        </w:rPr>
        <w:t>ביצוע</w:t>
      </w:r>
      <w:r w:rsidRPr="00E321FC">
        <w:rPr>
          <w:b/>
          <w:bCs w:val="0"/>
          <w:color w:val="auto"/>
          <w:u w:val="none"/>
          <w:rtl/>
          <w:lang w:eastAsia="en-US"/>
        </w:rPr>
        <w:t xml:space="preserve"> </w:t>
      </w:r>
      <w:r w:rsidRPr="00E321FC">
        <w:rPr>
          <w:rFonts w:hint="eastAsia"/>
          <w:b/>
          <w:bCs w:val="0"/>
          <w:color w:val="auto"/>
          <w:u w:val="none"/>
          <w:rtl/>
          <w:lang w:eastAsia="en-US"/>
        </w:rPr>
        <w:t>השירותים</w:t>
      </w:r>
      <w:r w:rsidRPr="00E321FC">
        <w:rPr>
          <w:b/>
          <w:bCs w:val="0"/>
          <w:color w:val="auto"/>
          <w:u w:val="none"/>
          <w:rtl/>
          <w:lang w:eastAsia="en-US"/>
        </w:rPr>
        <w:t xml:space="preserve"> </w:t>
      </w:r>
      <w:r w:rsidRPr="00E321FC">
        <w:rPr>
          <w:rFonts w:hint="eastAsia"/>
          <w:b/>
          <w:bCs w:val="0"/>
          <w:color w:val="auto"/>
          <w:u w:val="none"/>
          <w:rtl/>
          <w:lang w:eastAsia="en-US"/>
        </w:rPr>
        <w:t>ובהתאם</w:t>
      </w:r>
      <w:r w:rsidRPr="00E321FC">
        <w:rPr>
          <w:b/>
          <w:bCs w:val="0"/>
          <w:color w:val="auto"/>
          <w:u w:val="none"/>
          <w:rtl/>
          <w:lang w:eastAsia="en-US"/>
        </w:rPr>
        <w:t xml:space="preserve"> </w:t>
      </w:r>
      <w:r w:rsidRPr="00E321FC">
        <w:rPr>
          <w:rFonts w:hint="eastAsia"/>
          <w:b/>
          <w:bCs w:val="0"/>
          <w:color w:val="auto"/>
          <w:u w:val="none"/>
          <w:rtl/>
          <w:lang w:eastAsia="en-US"/>
        </w:rPr>
        <w:t>לכל</w:t>
      </w:r>
      <w:r w:rsidRPr="00E321FC">
        <w:rPr>
          <w:b/>
          <w:bCs w:val="0"/>
          <w:color w:val="auto"/>
          <w:u w:val="none"/>
          <w:lang w:eastAsia="en-US"/>
        </w:rPr>
        <w:t xml:space="preserve"> </w:t>
      </w:r>
      <w:r w:rsidRPr="00E321FC">
        <w:rPr>
          <w:rFonts w:hint="eastAsia"/>
          <w:b/>
          <w:bCs w:val="0"/>
          <w:color w:val="auto"/>
          <w:u w:val="none"/>
          <w:rtl/>
          <w:lang w:eastAsia="en-US"/>
        </w:rPr>
        <w:t>יתר</w:t>
      </w:r>
      <w:r w:rsidRPr="00E321FC">
        <w:rPr>
          <w:b/>
          <w:bCs w:val="0"/>
          <w:color w:val="auto"/>
          <w:u w:val="none"/>
          <w:rtl/>
          <w:lang w:eastAsia="en-US"/>
        </w:rPr>
        <w:t xml:space="preserve"> </w:t>
      </w:r>
      <w:r w:rsidRPr="00E321FC">
        <w:rPr>
          <w:rFonts w:hint="eastAsia"/>
          <w:b/>
          <w:bCs w:val="0"/>
          <w:color w:val="auto"/>
          <w:u w:val="none"/>
          <w:rtl/>
          <w:lang w:eastAsia="en-US"/>
        </w:rPr>
        <w:t>הוראות</w:t>
      </w:r>
      <w:r w:rsidRPr="00E321FC">
        <w:rPr>
          <w:b/>
          <w:bCs w:val="0"/>
          <w:color w:val="auto"/>
          <w:u w:val="none"/>
          <w:rtl/>
          <w:lang w:eastAsia="en-US"/>
        </w:rPr>
        <w:t xml:space="preserve"> </w:t>
      </w:r>
      <w:r w:rsidRPr="00E321FC">
        <w:rPr>
          <w:rFonts w:hint="eastAsia"/>
          <w:b/>
          <w:bCs w:val="0"/>
          <w:color w:val="auto"/>
          <w:u w:val="none"/>
          <w:rtl/>
          <w:lang w:eastAsia="en-US"/>
        </w:rPr>
        <w:t>הסכם</w:t>
      </w:r>
      <w:r w:rsidRPr="00E321FC">
        <w:rPr>
          <w:b/>
          <w:bCs w:val="0"/>
          <w:color w:val="auto"/>
          <w:u w:val="none"/>
          <w:rtl/>
          <w:lang w:eastAsia="en-US"/>
        </w:rPr>
        <w:t xml:space="preserve"> </w:t>
      </w:r>
      <w:r w:rsidRPr="00E321FC">
        <w:rPr>
          <w:rFonts w:hint="eastAsia"/>
          <w:b/>
          <w:bCs w:val="0"/>
          <w:color w:val="auto"/>
          <w:u w:val="none"/>
          <w:rtl/>
          <w:lang w:eastAsia="en-US"/>
        </w:rPr>
        <w:t>זה</w:t>
      </w:r>
      <w:r w:rsidRPr="00E321FC">
        <w:rPr>
          <w:b/>
          <w:bCs w:val="0"/>
          <w:color w:val="auto"/>
          <w:u w:val="none"/>
          <w:rtl/>
          <w:lang w:eastAsia="en-US"/>
        </w:rPr>
        <w:t>.</w:t>
      </w:r>
    </w:p>
    <w:p w14:paraId="351DE44D"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eastAsia"/>
          <w:b/>
          <w:bCs w:val="0"/>
          <w:color w:val="auto"/>
          <w:u w:val="none"/>
          <w:rtl/>
          <w:lang w:eastAsia="en-US"/>
        </w:rPr>
        <w:t>מוסכם</w:t>
      </w:r>
      <w:r w:rsidRPr="00E321FC">
        <w:rPr>
          <w:b/>
          <w:bCs w:val="0"/>
          <w:color w:val="auto"/>
          <w:u w:val="none"/>
          <w:rtl/>
          <w:lang w:eastAsia="en-US"/>
        </w:rPr>
        <w:t xml:space="preserve"> </w:t>
      </w:r>
      <w:r w:rsidRPr="00E321FC">
        <w:rPr>
          <w:rFonts w:hint="eastAsia"/>
          <w:b/>
          <w:bCs w:val="0"/>
          <w:color w:val="auto"/>
          <w:u w:val="none"/>
          <w:rtl/>
          <w:lang w:eastAsia="en-US"/>
        </w:rPr>
        <w:t>בזאת</w:t>
      </w:r>
      <w:r w:rsidRPr="00E321FC">
        <w:rPr>
          <w:b/>
          <w:bCs w:val="0"/>
          <w:color w:val="auto"/>
          <w:u w:val="none"/>
          <w:rtl/>
          <w:lang w:eastAsia="en-US"/>
        </w:rPr>
        <w:t xml:space="preserve"> </w:t>
      </w:r>
      <w:r w:rsidRPr="00E321FC">
        <w:rPr>
          <w:rFonts w:hint="eastAsia"/>
          <w:b/>
          <w:bCs w:val="0"/>
          <w:color w:val="auto"/>
          <w:u w:val="none"/>
          <w:rtl/>
          <w:lang w:eastAsia="en-US"/>
        </w:rPr>
        <w:t>כי</w:t>
      </w:r>
      <w:r w:rsidRPr="00E321FC">
        <w:rPr>
          <w:b/>
          <w:bCs w:val="0"/>
          <w:color w:val="auto"/>
          <w:u w:val="none"/>
          <w:rtl/>
          <w:lang w:eastAsia="en-US"/>
        </w:rPr>
        <w:t xml:space="preserve"> </w:t>
      </w:r>
      <w:r w:rsidRPr="00E321FC">
        <w:rPr>
          <w:rFonts w:hint="eastAsia"/>
          <w:b/>
          <w:bCs w:val="0"/>
          <w:color w:val="auto"/>
          <w:u w:val="none"/>
          <w:rtl/>
          <w:lang w:eastAsia="en-US"/>
        </w:rPr>
        <w:t>המזמין</w:t>
      </w:r>
      <w:r w:rsidRPr="00E321FC">
        <w:rPr>
          <w:b/>
          <w:bCs w:val="0"/>
          <w:color w:val="auto"/>
          <w:u w:val="none"/>
          <w:rtl/>
          <w:lang w:eastAsia="en-US"/>
        </w:rPr>
        <w:t xml:space="preserve"> </w:t>
      </w:r>
      <w:r w:rsidRPr="00E321FC">
        <w:rPr>
          <w:rFonts w:hint="eastAsia"/>
          <w:b/>
          <w:bCs w:val="0"/>
          <w:color w:val="auto"/>
          <w:u w:val="none"/>
          <w:rtl/>
          <w:lang w:eastAsia="en-US"/>
        </w:rPr>
        <w:t>יהיה</w:t>
      </w:r>
      <w:r w:rsidRPr="00E321FC">
        <w:rPr>
          <w:b/>
          <w:bCs w:val="0"/>
          <w:color w:val="auto"/>
          <w:u w:val="none"/>
          <w:rtl/>
          <w:lang w:eastAsia="en-US"/>
        </w:rPr>
        <w:t xml:space="preserve"> </w:t>
      </w:r>
      <w:r w:rsidRPr="00E321FC">
        <w:rPr>
          <w:rFonts w:hint="eastAsia"/>
          <w:b/>
          <w:bCs w:val="0"/>
          <w:color w:val="auto"/>
          <w:u w:val="none"/>
          <w:rtl/>
          <w:lang w:eastAsia="en-US"/>
        </w:rPr>
        <w:t>בעלת</w:t>
      </w:r>
      <w:r w:rsidRPr="00E321FC">
        <w:rPr>
          <w:b/>
          <w:bCs w:val="0"/>
          <w:color w:val="auto"/>
          <w:u w:val="none"/>
          <w:rtl/>
          <w:lang w:eastAsia="en-US"/>
        </w:rPr>
        <w:t xml:space="preserve"> </w:t>
      </w:r>
      <w:r w:rsidRPr="00E321FC">
        <w:rPr>
          <w:rFonts w:hint="eastAsia"/>
          <w:b/>
          <w:bCs w:val="0"/>
          <w:color w:val="auto"/>
          <w:u w:val="none"/>
          <w:rtl/>
          <w:lang w:eastAsia="en-US"/>
        </w:rPr>
        <w:t>כל</w:t>
      </w:r>
      <w:r w:rsidRPr="00E321FC">
        <w:rPr>
          <w:b/>
          <w:bCs w:val="0"/>
          <w:color w:val="auto"/>
          <w:u w:val="none"/>
          <w:rtl/>
          <w:lang w:eastAsia="en-US"/>
        </w:rPr>
        <w:t xml:space="preserve"> </w:t>
      </w:r>
      <w:r w:rsidRPr="00E321FC">
        <w:rPr>
          <w:rFonts w:hint="eastAsia"/>
          <w:b/>
          <w:bCs w:val="0"/>
          <w:color w:val="auto"/>
          <w:u w:val="none"/>
          <w:rtl/>
          <w:lang w:eastAsia="en-US"/>
        </w:rPr>
        <w:t>הזכויות</w:t>
      </w:r>
      <w:r w:rsidRPr="00E321FC">
        <w:rPr>
          <w:b/>
          <w:bCs w:val="0"/>
          <w:color w:val="auto"/>
          <w:u w:val="none"/>
          <w:rtl/>
          <w:lang w:eastAsia="en-US"/>
        </w:rPr>
        <w:t xml:space="preserve"> </w:t>
      </w:r>
      <w:r w:rsidRPr="00E321FC">
        <w:rPr>
          <w:rFonts w:hint="eastAsia"/>
          <w:b/>
          <w:bCs w:val="0"/>
          <w:color w:val="auto"/>
          <w:u w:val="none"/>
          <w:rtl/>
          <w:lang w:eastAsia="en-US"/>
        </w:rPr>
        <w:t>בכל</w:t>
      </w:r>
      <w:r w:rsidRPr="00E321FC">
        <w:rPr>
          <w:b/>
          <w:bCs w:val="0"/>
          <w:color w:val="auto"/>
          <w:u w:val="none"/>
          <w:rtl/>
          <w:lang w:eastAsia="en-US"/>
        </w:rPr>
        <w:t xml:space="preserve"> </w:t>
      </w:r>
      <w:r w:rsidRPr="00E321FC">
        <w:rPr>
          <w:rFonts w:hint="cs"/>
          <w:b/>
          <w:bCs w:val="0"/>
          <w:color w:val="auto"/>
          <w:u w:val="none"/>
          <w:rtl/>
          <w:lang w:eastAsia="en-US"/>
        </w:rPr>
        <w:t>מידע</w:t>
      </w:r>
      <w:r w:rsidRPr="00E321FC">
        <w:rPr>
          <w:b/>
          <w:bCs w:val="0"/>
          <w:color w:val="auto"/>
          <w:u w:val="none"/>
          <w:rtl/>
          <w:lang w:eastAsia="en-US"/>
        </w:rPr>
        <w:t xml:space="preserve"> </w:t>
      </w:r>
      <w:r w:rsidRPr="00E321FC">
        <w:rPr>
          <w:rFonts w:hint="eastAsia"/>
          <w:b/>
          <w:bCs w:val="0"/>
          <w:color w:val="auto"/>
          <w:u w:val="none"/>
          <w:rtl/>
          <w:lang w:eastAsia="en-US"/>
        </w:rPr>
        <w:t>שיתקבל</w:t>
      </w:r>
      <w:r w:rsidRPr="00E321FC">
        <w:rPr>
          <w:b/>
          <w:bCs w:val="0"/>
          <w:color w:val="auto"/>
          <w:u w:val="none"/>
          <w:rtl/>
          <w:lang w:eastAsia="en-US"/>
        </w:rPr>
        <w:t xml:space="preserve">, </w:t>
      </w:r>
      <w:r w:rsidRPr="00E321FC">
        <w:rPr>
          <w:rFonts w:hint="eastAsia"/>
          <w:b/>
          <w:bCs w:val="0"/>
          <w:color w:val="auto"/>
          <w:u w:val="none"/>
          <w:rtl/>
          <w:lang w:eastAsia="en-US"/>
        </w:rPr>
        <w:t>ייאסף</w:t>
      </w:r>
      <w:r w:rsidRPr="00E321FC">
        <w:rPr>
          <w:b/>
          <w:bCs w:val="0"/>
          <w:color w:val="auto"/>
          <w:u w:val="none"/>
          <w:rtl/>
          <w:lang w:eastAsia="en-US"/>
        </w:rPr>
        <w:t xml:space="preserve">, </w:t>
      </w:r>
      <w:r w:rsidRPr="00E321FC">
        <w:rPr>
          <w:rFonts w:hint="eastAsia"/>
          <w:b/>
          <w:bCs w:val="0"/>
          <w:color w:val="auto"/>
          <w:u w:val="none"/>
          <w:rtl/>
          <w:lang w:eastAsia="en-US"/>
        </w:rPr>
        <w:t>יוכן</w:t>
      </w:r>
      <w:r w:rsidRPr="00E321FC">
        <w:rPr>
          <w:b/>
          <w:bCs w:val="0"/>
          <w:color w:val="auto"/>
          <w:u w:val="none"/>
          <w:rtl/>
          <w:lang w:eastAsia="en-US"/>
        </w:rPr>
        <w:t xml:space="preserve">  </w:t>
      </w:r>
      <w:r w:rsidRPr="00E321FC">
        <w:rPr>
          <w:rFonts w:hint="eastAsia"/>
          <w:b/>
          <w:bCs w:val="0"/>
          <w:color w:val="auto"/>
          <w:u w:val="none"/>
          <w:rtl/>
          <w:lang w:eastAsia="en-US"/>
        </w:rPr>
        <w:t>ויעובד</w:t>
      </w:r>
      <w:r w:rsidRPr="00E321FC">
        <w:rPr>
          <w:b/>
          <w:bCs w:val="0"/>
          <w:color w:val="auto"/>
          <w:u w:val="none"/>
          <w:rtl/>
          <w:lang w:eastAsia="en-US"/>
        </w:rPr>
        <w:t xml:space="preserve">  </w:t>
      </w:r>
      <w:r w:rsidRPr="00E321FC">
        <w:rPr>
          <w:rFonts w:hint="eastAsia"/>
          <w:b/>
          <w:bCs w:val="0"/>
          <w:color w:val="auto"/>
          <w:u w:val="none"/>
          <w:rtl/>
          <w:lang w:eastAsia="en-US"/>
        </w:rPr>
        <w:t>על</w:t>
      </w:r>
      <w:r w:rsidRPr="00E321FC">
        <w:rPr>
          <w:b/>
          <w:bCs w:val="0"/>
          <w:color w:val="auto"/>
          <w:u w:val="none"/>
          <w:rtl/>
          <w:lang w:eastAsia="en-US"/>
        </w:rPr>
        <w:t xml:space="preserve"> </w:t>
      </w:r>
      <w:r w:rsidRPr="00E321FC">
        <w:rPr>
          <w:rFonts w:hint="eastAsia"/>
          <w:b/>
          <w:bCs w:val="0"/>
          <w:color w:val="auto"/>
          <w:u w:val="none"/>
          <w:rtl/>
          <w:lang w:eastAsia="en-US"/>
        </w:rPr>
        <w:t>ידי</w:t>
      </w:r>
      <w:r w:rsidRPr="00E321FC">
        <w:rPr>
          <w:b/>
          <w:bCs w:val="0"/>
          <w:color w:val="auto"/>
          <w:u w:val="none"/>
          <w:rtl/>
          <w:lang w:eastAsia="en-US"/>
        </w:rPr>
        <w:t xml:space="preserve"> </w:t>
      </w:r>
      <w:r w:rsidRPr="00E321FC">
        <w:rPr>
          <w:rFonts w:hint="eastAsia"/>
          <w:b/>
          <w:bCs w:val="0"/>
          <w:color w:val="auto"/>
          <w:u w:val="none"/>
          <w:rtl/>
          <w:lang w:eastAsia="en-US"/>
        </w:rPr>
        <w:t>הספק</w:t>
      </w:r>
      <w:r w:rsidRPr="00E321FC">
        <w:rPr>
          <w:b/>
          <w:bCs w:val="0"/>
          <w:color w:val="auto"/>
          <w:u w:val="none"/>
          <w:rtl/>
          <w:lang w:eastAsia="en-US"/>
        </w:rPr>
        <w:t xml:space="preserve"> </w:t>
      </w:r>
      <w:r w:rsidRPr="00E321FC">
        <w:rPr>
          <w:rFonts w:hint="eastAsia"/>
          <w:b/>
          <w:bCs w:val="0"/>
          <w:color w:val="auto"/>
          <w:u w:val="none"/>
          <w:rtl/>
          <w:lang w:eastAsia="en-US"/>
        </w:rPr>
        <w:t>במסגרת</w:t>
      </w:r>
      <w:r w:rsidRPr="00E321FC">
        <w:rPr>
          <w:b/>
          <w:bCs w:val="0"/>
          <w:color w:val="auto"/>
          <w:u w:val="none"/>
          <w:rtl/>
          <w:lang w:eastAsia="en-US"/>
        </w:rPr>
        <w:t xml:space="preserve"> </w:t>
      </w:r>
      <w:r w:rsidRPr="00E321FC">
        <w:rPr>
          <w:rFonts w:hint="eastAsia"/>
          <w:b/>
          <w:bCs w:val="0"/>
          <w:color w:val="auto"/>
          <w:u w:val="none"/>
          <w:rtl/>
          <w:lang w:eastAsia="en-US"/>
        </w:rPr>
        <w:t>מתן</w:t>
      </w:r>
      <w:r w:rsidRPr="00E321FC">
        <w:rPr>
          <w:b/>
          <w:bCs w:val="0"/>
          <w:color w:val="auto"/>
          <w:u w:val="none"/>
          <w:rtl/>
          <w:lang w:eastAsia="en-US"/>
        </w:rPr>
        <w:t xml:space="preserve"> </w:t>
      </w:r>
      <w:r w:rsidRPr="00E321FC">
        <w:rPr>
          <w:rFonts w:hint="eastAsia"/>
          <w:b/>
          <w:bCs w:val="0"/>
          <w:color w:val="auto"/>
          <w:u w:val="none"/>
          <w:rtl/>
          <w:lang w:eastAsia="en-US"/>
        </w:rPr>
        <w:t>השירותים</w:t>
      </w:r>
      <w:r w:rsidRPr="00E321FC">
        <w:rPr>
          <w:b/>
          <w:bCs w:val="0"/>
          <w:color w:val="auto"/>
          <w:u w:val="none"/>
          <w:rtl/>
          <w:lang w:eastAsia="en-US"/>
        </w:rPr>
        <w:t xml:space="preserve"> </w:t>
      </w:r>
      <w:r w:rsidRPr="00E321FC">
        <w:rPr>
          <w:rFonts w:hint="eastAsia"/>
          <w:b/>
          <w:bCs w:val="0"/>
          <w:color w:val="auto"/>
          <w:u w:val="none"/>
          <w:rtl/>
          <w:lang w:eastAsia="en-US"/>
        </w:rPr>
        <w:t>לפי</w:t>
      </w:r>
      <w:r w:rsidRPr="00E321FC">
        <w:rPr>
          <w:b/>
          <w:bCs w:val="0"/>
          <w:color w:val="auto"/>
          <w:u w:val="none"/>
          <w:rtl/>
          <w:lang w:eastAsia="en-US"/>
        </w:rPr>
        <w:t xml:space="preserve"> </w:t>
      </w:r>
      <w:r w:rsidRPr="00E321FC">
        <w:rPr>
          <w:rFonts w:hint="eastAsia"/>
          <w:b/>
          <w:bCs w:val="0"/>
          <w:color w:val="auto"/>
          <w:u w:val="none"/>
          <w:rtl/>
          <w:lang w:eastAsia="en-US"/>
        </w:rPr>
        <w:t>הסכם</w:t>
      </w:r>
      <w:r w:rsidRPr="00E321FC">
        <w:rPr>
          <w:b/>
          <w:bCs w:val="0"/>
          <w:color w:val="auto"/>
          <w:u w:val="none"/>
          <w:rtl/>
          <w:lang w:eastAsia="en-US"/>
        </w:rPr>
        <w:t xml:space="preserve"> </w:t>
      </w:r>
      <w:r w:rsidRPr="00E321FC">
        <w:rPr>
          <w:rFonts w:hint="eastAsia"/>
          <w:b/>
          <w:bCs w:val="0"/>
          <w:color w:val="auto"/>
          <w:u w:val="none"/>
          <w:rtl/>
          <w:lang w:eastAsia="en-US"/>
        </w:rPr>
        <w:t>זה</w:t>
      </w:r>
      <w:r w:rsidRPr="00E321FC">
        <w:rPr>
          <w:b/>
          <w:bCs w:val="0"/>
          <w:color w:val="auto"/>
          <w:u w:val="none"/>
          <w:rtl/>
          <w:lang w:eastAsia="en-US"/>
        </w:rPr>
        <w:t xml:space="preserve">, </w:t>
      </w:r>
      <w:r w:rsidRPr="00E321FC">
        <w:rPr>
          <w:rFonts w:hint="eastAsia"/>
          <w:b/>
          <w:bCs w:val="0"/>
          <w:color w:val="auto"/>
          <w:u w:val="none"/>
          <w:rtl/>
          <w:lang w:eastAsia="en-US"/>
        </w:rPr>
        <w:t>לרבות</w:t>
      </w:r>
      <w:r w:rsidRPr="00E321FC">
        <w:rPr>
          <w:b/>
          <w:bCs w:val="0"/>
          <w:color w:val="auto"/>
          <w:u w:val="none"/>
          <w:rtl/>
          <w:lang w:eastAsia="en-US"/>
        </w:rPr>
        <w:t xml:space="preserve"> </w:t>
      </w:r>
      <w:r w:rsidRPr="00E321FC">
        <w:rPr>
          <w:rFonts w:hint="eastAsia"/>
          <w:b/>
          <w:bCs w:val="0"/>
          <w:color w:val="auto"/>
          <w:u w:val="none"/>
          <w:rtl/>
          <w:lang w:eastAsia="en-US"/>
        </w:rPr>
        <w:t>רישומי</w:t>
      </w:r>
      <w:r w:rsidRPr="00E321FC">
        <w:rPr>
          <w:b/>
          <w:bCs w:val="0"/>
          <w:color w:val="auto"/>
          <w:u w:val="none"/>
          <w:rtl/>
          <w:lang w:eastAsia="en-US"/>
        </w:rPr>
        <w:t xml:space="preserve"> </w:t>
      </w:r>
      <w:r w:rsidRPr="00E321FC">
        <w:rPr>
          <w:rFonts w:hint="eastAsia"/>
          <w:b/>
          <w:bCs w:val="0"/>
          <w:color w:val="auto"/>
          <w:u w:val="none"/>
          <w:rtl/>
          <w:lang w:eastAsia="en-US"/>
        </w:rPr>
        <w:t>הפניות</w:t>
      </w:r>
      <w:r w:rsidRPr="00E321FC">
        <w:rPr>
          <w:b/>
          <w:bCs w:val="0"/>
          <w:color w:val="auto"/>
          <w:u w:val="none"/>
          <w:rtl/>
          <w:lang w:eastAsia="en-US"/>
        </w:rPr>
        <w:t xml:space="preserve"> </w:t>
      </w:r>
      <w:r w:rsidRPr="00E321FC">
        <w:rPr>
          <w:rFonts w:hint="eastAsia"/>
          <w:b/>
          <w:bCs w:val="0"/>
          <w:color w:val="auto"/>
          <w:u w:val="none"/>
          <w:rtl/>
          <w:lang w:eastAsia="en-US"/>
        </w:rPr>
        <w:t>והדיווחים</w:t>
      </w:r>
      <w:r w:rsidRPr="00E321FC">
        <w:rPr>
          <w:b/>
          <w:bCs w:val="0"/>
          <w:color w:val="auto"/>
          <w:u w:val="none"/>
          <w:rtl/>
          <w:lang w:eastAsia="en-US"/>
        </w:rPr>
        <w:t xml:space="preserve"> </w:t>
      </w:r>
      <w:r w:rsidRPr="00E321FC">
        <w:rPr>
          <w:rFonts w:hint="eastAsia"/>
          <w:b/>
          <w:bCs w:val="0"/>
          <w:color w:val="auto"/>
          <w:u w:val="none"/>
          <w:rtl/>
          <w:lang w:eastAsia="en-US"/>
        </w:rPr>
        <w:t>שהספק</w:t>
      </w:r>
      <w:r w:rsidRPr="00E321FC">
        <w:rPr>
          <w:b/>
          <w:bCs w:val="0"/>
          <w:color w:val="auto"/>
          <w:u w:val="none"/>
          <w:rtl/>
          <w:lang w:eastAsia="en-US"/>
        </w:rPr>
        <w:t xml:space="preserve"> </w:t>
      </w:r>
      <w:r w:rsidRPr="00E321FC">
        <w:rPr>
          <w:rFonts w:hint="eastAsia"/>
          <w:b/>
          <w:bCs w:val="0"/>
          <w:color w:val="auto"/>
          <w:u w:val="none"/>
          <w:rtl/>
          <w:lang w:eastAsia="en-US"/>
        </w:rPr>
        <w:t>מעביר</w:t>
      </w:r>
      <w:r w:rsidRPr="00E321FC">
        <w:rPr>
          <w:b/>
          <w:bCs w:val="0"/>
          <w:color w:val="auto"/>
          <w:u w:val="none"/>
          <w:rtl/>
          <w:lang w:eastAsia="en-US"/>
        </w:rPr>
        <w:t xml:space="preserve"> </w:t>
      </w:r>
      <w:r w:rsidRPr="00E321FC">
        <w:rPr>
          <w:rFonts w:hint="eastAsia"/>
          <w:b/>
          <w:bCs w:val="0"/>
          <w:color w:val="auto"/>
          <w:u w:val="none"/>
          <w:rtl/>
          <w:lang w:eastAsia="en-US"/>
        </w:rPr>
        <w:t>למשרד</w:t>
      </w:r>
      <w:r w:rsidRPr="00E321FC">
        <w:rPr>
          <w:b/>
          <w:bCs w:val="0"/>
          <w:color w:val="auto"/>
          <w:u w:val="none"/>
          <w:rtl/>
          <w:lang w:eastAsia="en-US"/>
        </w:rPr>
        <w:t xml:space="preserve">, </w:t>
      </w:r>
      <w:r w:rsidRPr="00E321FC">
        <w:rPr>
          <w:rFonts w:hint="eastAsia"/>
          <w:b/>
          <w:bCs w:val="0"/>
          <w:color w:val="auto"/>
          <w:u w:val="none"/>
          <w:rtl/>
          <w:lang w:eastAsia="en-US"/>
        </w:rPr>
        <w:t>המשרד</w:t>
      </w:r>
      <w:r w:rsidRPr="00E321FC">
        <w:rPr>
          <w:b/>
          <w:bCs w:val="0"/>
          <w:color w:val="auto"/>
          <w:u w:val="none"/>
          <w:rtl/>
          <w:lang w:eastAsia="en-US"/>
        </w:rPr>
        <w:t xml:space="preserve"> </w:t>
      </w:r>
      <w:r w:rsidRPr="00E321FC">
        <w:rPr>
          <w:rFonts w:hint="eastAsia"/>
          <w:b/>
          <w:bCs w:val="0"/>
          <w:color w:val="auto"/>
          <w:u w:val="none"/>
          <w:rtl/>
          <w:lang w:eastAsia="en-US"/>
        </w:rPr>
        <w:t>יהיה</w:t>
      </w:r>
      <w:r w:rsidRPr="00E321FC">
        <w:rPr>
          <w:b/>
          <w:bCs w:val="0"/>
          <w:color w:val="auto"/>
          <w:u w:val="none"/>
          <w:rtl/>
          <w:lang w:eastAsia="en-US"/>
        </w:rPr>
        <w:t xml:space="preserve"> </w:t>
      </w:r>
      <w:r w:rsidRPr="00E321FC">
        <w:rPr>
          <w:rFonts w:hint="eastAsia"/>
          <w:b/>
          <w:bCs w:val="0"/>
          <w:color w:val="auto"/>
          <w:u w:val="none"/>
          <w:rtl/>
          <w:lang w:eastAsia="en-US"/>
        </w:rPr>
        <w:t>רשאי</w:t>
      </w:r>
      <w:r w:rsidRPr="00E321FC">
        <w:rPr>
          <w:b/>
          <w:bCs w:val="0"/>
          <w:color w:val="auto"/>
          <w:u w:val="none"/>
          <w:rtl/>
          <w:lang w:eastAsia="en-US"/>
        </w:rPr>
        <w:t xml:space="preserve"> </w:t>
      </w:r>
      <w:r w:rsidRPr="00E321FC">
        <w:rPr>
          <w:rFonts w:hint="eastAsia"/>
          <w:b/>
          <w:bCs w:val="0"/>
          <w:color w:val="auto"/>
          <w:u w:val="none"/>
          <w:rtl/>
          <w:lang w:eastAsia="en-US"/>
        </w:rPr>
        <w:t>לעשות</w:t>
      </w:r>
      <w:r w:rsidRPr="00E321FC">
        <w:rPr>
          <w:b/>
          <w:bCs w:val="0"/>
          <w:color w:val="auto"/>
          <w:u w:val="none"/>
          <w:rtl/>
          <w:lang w:eastAsia="en-US"/>
        </w:rPr>
        <w:t xml:space="preserve"> </w:t>
      </w:r>
      <w:r w:rsidRPr="00E321FC">
        <w:rPr>
          <w:rFonts w:hint="eastAsia"/>
          <w:b/>
          <w:bCs w:val="0"/>
          <w:color w:val="auto"/>
          <w:u w:val="none"/>
          <w:rtl/>
          <w:lang w:eastAsia="en-US"/>
        </w:rPr>
        <w:t>ב</w:t>
      </w:r>
      <w:r w:rsidRPr="00E321FC">
        <w:rPr>
          <w:rFonts w:hint="cs"/>
          <w:b/>
          <w:bCs w:val="0"/>
          <w:color w:val="auto"/>
          <w:u w:val="none"/>
          <w:rtl/>
          <w:lang w:eastAsia="en-US"/>
        </w:rPr>
        <w:t>מידע</w:t>
      </w:r>
      <w:r w:rsidRPr="00E321FC">
        <w:rPr>
          <w:b/>
          <w:bCs w:val="0"/>
          <w:color w:val="auto"/>
          <w:u w:val="none"/>
          <w:rtl/>
          <w:lang w:eastAsia="en-US"/>
        </w:rPr>
        <w:t xml:space="preserve"> </w:t>
      </w:r>
      <w:r w:rsidRPr="00E321FC">
        <w:rPr>
          <w:rFonts w:hint="eastAsia"/>
          <w:b/>
          <w:bCs w:val="0"/>
          <w:color w:val="auto"/>
          <w:u w:val="none"/>
          <w:rtl/>
          <w:lang w:eastAsia="en-US"/>
        </w:rPr>
        <w:t>כאמור</w:t>
      </w:r>
      <w:r w:rsidRPr="00E321FC">
        <w:rPr>
          <w:b/>
          <w:bCs w:val="0"/>
          <w:color w:val="auto"/>
          <w:u w:val="none"/>
          <w:rtl/>
          <w:lang w:eastAsia="en-US"/>
        </w:rPr>
        <w:t xml:space="preserve"> </w:t>
      </w:r>
      <w:r w:rsidRPr="00E321FC">
        <w:rPr>
          <w:rFonts w:hint="eastAsia"/>
          <w:b/>
          <w:bCs w:val="0"/>
          <w:color w:val="auto"/>
          <w:u w:val="none"/>
          <w:rtl/>
          <w:lang w:eastAsia="en-US"/>
        </w:rPr>
        <w:t>כל</w:t>
      </w:r>
      <w:r w:rsidRPr="00E321FC">
        <w:rPr>
          <w:b/>
          <w:bCs w:val="0"/>
          <w:color w:val="auto"/>
          <w:u w:val="none"/>
          <w:rtl/>
          <w:lang w:eastAsia="en-US"/>
        </w:rPr>
        <w:t xml:space="preserve"> </w:t>
      </w:r>
      <w:r w:rsidRPr="00E321FC">
        <w:rPr>
          <w:rFonts w:hint="eastAsia"/>
          <w:b/>
          <w:bCs w:val="0"/>
          <w:color w:val="auto"/>
          <w:u w:val="none"/>
          <w:rtl/>
          <w:lang w:eastAsia="en-US"/>
        </w:rPr>
        <w:t>שימוש</w:t>
      </w:r>
      <w:r w:rsidRPr="00E321FC">
        <w:rPr>
          <w:b/>
          <w:bCs w:val="0"/>
          <w:color w:val="auto"/>
          <w:u w:val="none"/>
          <w:rtl/>
          <w:lang w:eastAsia="en-US"/>
        </w:rPr>
        <w:t xml:space="preserve"> </w:t>
      </w:r>
      <w:r w:rsidRPr="00E321FC">
        <w:rPr>
          <w:rFonts w:hint="eastAsia"/>
          <w:b/>
          <w:bCs w:val="0"/>
          <w:color w:val="auto"/>
          <w:u w:val="none"/>
          <w:rtl/>
          <w:lang w:eastAsia="en-US"/>
        </w:rPr>
        <w:t>שתמצא</w:t>
      </w:r>
      <w:r w:rsidRPr="00E321FC">
        <w:rPr>
          <w:b/>
          <w:bCs w:val="0"/>
          <w:color w:val="auto"/>
          <w:u w:val="none"/>
          <w:rtl/>
          <w:lang w:eastAsia="en-US"/>
        </w:rPr>
        <w:t xml:space="preserve"> </w:t>
      </w:r>
      <w:r w:rsidRPr="00E321FC">
        <w:rPr>
          <w:rFonts w:hint="eastAsia"/>
          <w:b/>
          <w:bCs w:val="0"/>
          <w:color w:val="auto"/>
          <w:u w:val="none"/>
          <w:rtl/>
          <w:lang w:eastAsia="en-US"/>
        </w:rPr>
        <w:t>לנכון</w:t>
      </w:r>
      <w:r w:rsidRPr="00E321FC">
        <w:rPr>
          <w:b/>
          <w:bCs w:val="0"/>
          <w:color w:val="auto"/>
          <w:u w:val="none"/>
          <w:rtl/>
          <w:lang w:eastAsia="en-US"/>
        </w:rPr>
        <w:t xml:space="preserve">, </w:t>
      </w:r>
      <w:r w:rsidRPr="00E321FC">
        <w:rPr>
          <w:rFonts w:hint="eastAsia"/>
          <w:b/>
          <w:bCs w:val="0"/>
          <w:color w:val="auto"/>
          <w:u w:val="none"/>
          <w:rtl/>
          <w:lang w:eastAsia="en-US"/>
        </w:rPr>
        <w:t>בכפוף</w:t>
      </w:r>
      <w:r w:rsidRPr="00E321FC">
        <w:rPr>
          <w:b/>
          <w:bCs w:val="0"/>
          <w:color w:val="auto"/>
          <w:u w:val="none"/>
          <w:rtl/>
          <w:lang w:eastAsia="en-US"/>
        </w:rPr>
        <w:t xml:space="preserve"> </w:t>
      </w:r>
      <w:r w:rsidRPr="00E321FC">
        <w:rPr>
          <w:rFonts w:hint="eastAsia"/>
          <w:b/>
          <w:bCs w:val="0"/>
          <w:color w:val="auto"/>
          <w:u w:val="none"/>
          <w:rtl/>
          <w:lang w:eastAsia="en-US"/>
        </w:rPr>
        <w:t>להוראות</w:t>
      </w:r>
      <w:r w:rsidRPr="00E321FC">
        <w:rPr>
          <w:b/>
          <w:bCs w:val="0"/>
          <w:color w:val="auto"/>
          <w:u w:val="none"/>
          <w:rtl/>
          <w:lang w:eastAsia="en-US"/>
        </w:rPr>
        <w:t xml:space="preserve"> </w:t>
      </w:r>
      <w:r w:rsidRPr="00E321FC">
        <w:rPr>
          <w:rFonts w:hint="eastAsia"/>
          <w:b/>
          <w:bCs w:val="0"/>
          <w:color w:val="auto"/>
          <w:u w:val="none"/>
          <w:rtl/>
          <w:lang w:eastAsia="en-US"/>
        </w:rPr>
        <w:t>כל</w:t>
      </w:r>
      <w:r w:rsidRPr="00E321FC">
        <w:rPr>
          <w:b/>
          <w:bCs w:val="0"/>
          <w:color w:val="auto"/>
          <w:u w:val="none"/>
          <w:rtl/>
          <w:lang w:eastAsia="en-US"/>
        </w:rPr>
        <w:t xml:space="preserve"> </w:t>
      </w:r>
      <w:r w:rsidRPr="00E321FC">
        <w:rPr>
          <w:rFonts w:hint="eastAsia"/>
          <w:b/>
          <w:bCs w:val="0"/>
          <w:color w:val="auto"/>
          <w:u w:val="none"/>
          <w:rtl/>
          <w:lang w:eastAsia="en-US"/>
        </w:rPr>
        <w:t>דין</w:t>
      </w:r>
      <w:r w:rsidRPr="00E321FC">
        <w:rPr>
          <w:b/>
          <w:bCs w:val="0"/>
          <w:color w:val="auto"/>
          <w:u w:val="none"/>
          <w:rtl/>
          <w:lang w:eastAsia="en-US"/>
        </w:rPr>
        <w:t>.</w:t>
      </w:r>
    </w:p>
    <w:p w14:paraId="56CC3976" w14:textId="77777777" w:rsidR="009656D9" w:rsidRPr="001602C6" w:rsidRDefault="009656D9" w:rsidP="00796647">
      <w:pPr>
        <w:pStyle w:val="110"/>
        <w:numPr>
          <w:ilvl w:val="0"/>
          <w:numId w:val="162"/>
        </w:numPr>
        <w:spacing w:before="120" w:after="0"/>
        <w:rPr>
          <w:color w:val="auto"/>
          <w:u w:val="none"/>
          <w:rtl/>
          <w:lang w:eastAsia="en-US"/>
        </w:rPr>
      </w:pPr>
      <w:bookmarkStart w:id="72" w:name="_Toc435374821"/>
      <w:r w:rsidRPr="001602C6">
        <w:rPr>
          <w:color w:val="auto"/>
          <w:u w:val="none"/>
          <w:rtl/>
          <w:lang w:eastAsia="en-US"/>
        </w:rPr>
        <w:t>העברת נתונים</w:t>
      </w:r>
      <w:bookmarkEnd w:id="72"/>
    </w:p>
    <w:p w14:paraId="73C53563" w14:textId="77777777" w:rsidR="009656D9" w:rsidRPr="00E321FC" w:rsidRDefault="009656D9" w:rsidP="00E321FC">
      <w:pPr>
        <w:pStyle w:val="110"/>
        <w:numPr>
          <w:ilvl w:val="1"/>
          <w:numId w:val="162"/>
        </w:numPr>
        <w:spacing w:before="120" w:after="0"/>
        <w:rPr>
          <w:b/>
          <w:bCs w:val="0"/>
          <w:color w:val="auto"/>
          <w:u w:val="none"/>
          <w:rtl/>
          <w:lang w:eastAsia="en-US"/>
        </w:rPr>
      </w:pPr>
      <w:r w:rsidRPr="00E321FC">
        <w:rPr>
          <w:b/>
          <w:bCs w:val="0"/>
          <w:color w:val="auto"/>
          <w:u w:val="none"/>
          <w:rtl/>
          <w:lang w:eastAsia="en-US"/>
        </w:rPr>
        <w:t>אין לאזכר קיומן של רשתות מסווגות ("שמור", "סודי" ו-"סודי-ביותר") או מידע מסווג בהתכתבויות ו/או במסמכים במהלך הפרויקט.</w:t>
      </w:r>
    </w:p>
    <w:p w14:paraId="6F9E08C7" w14:textId="77777777" w:rsidR="009656D9" w:rsidRPr="00E321FC" w:rsidRDefault="009656D9" w:rsidP="00E321FC">
      <w:pPr>
        <w:pStyle w:val="110"/>
        <w:numPr>
          <w:ilvl w:val="1"/>
          <w:numId w:val="162"/>
        </w:numPr>
        <w:spacing w:before="120" w:after="0"/>
        <w:rPr>
          <w:b/>
          <w:bCs w:val="0"/>
          <w:color w:val="auto"/>
          <w:u w:val="none"/>
          <w:rtl/>
          <w:lang w:eastAsia="en-US"/>
        </w:rPr>
      </w:pPr>
      <w:r w:rsidRPr="00E321FC">
        <w:rPr>
          <w:b/>
          <w:bCs w:val="0"/>
          <w:color w:val="auto"/>
          <w:u w:val="none"/>
          <w:rtl/>
          <w:lang w:eastAsia="en-US"/>
        </w:rPr>
        <w:lastRenderedPageBreak/>
        <w:t>יש לצמצם ככל האפשר הוצאת מידע ממשרדי המזמין.</w:t>
      </w:r>
    </w:p>
    <w:p w14:paraId="1CC3B733"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העברת קבצים תתבצע דרך כספות וירטואליות</w:t>
      </w:r>
      <w:r w:rsidRPr="00E321FC">
        <w:rPr>
          <w:rFonts w:hint="cs"/>
          <w:b/>
          <w:bCs w:val="0"/>
          <w:color w:val="auto"/>
          <w:u w:val="none"/>
          <w:rtl/>
          <w:lang w:eastAsia="en-US"/>
        </w:rPr>
        <w:t xml:space="preserve"> או אמצעי אחר שיאושר ע"י תחום סייבר.</w:t>
      </w:r>
    </w:p>
    <w:p w14:paraId="1B57F194" w14:textId="77777777" w:rsidR="009656D9" w:rsidRPr="00E321FC" w:rsidRDefault="009656D9" w:rsidP="00E321FC">
      <w:pPr>
        <w:pStyle w:val="110"/>
        <w:numPr>
          <w:ilvl w:val="1"/>
          <w:numId w:val="162"/>
        </w:numPr>
        <w:spacing w:before="120" w:after="0"/>
        <w:rPr>
          <w:b/>
          <w:bCs w:val="0"/>
          <w:color w:val="auto"/>
          <w:u w:val="none"/>
          <w:lang w:eastAsia="en-US"/>
        </w:rPr>
      </w:pPr>
      <w:bookmarkStart w:id="73" w:name="_Toc393061211"/>
      <w:r w:rsidRPr="00E321FC">
        <w:rPr>
          <w:b/>
          <w:bCs w:val="0"/>
          <w:color w:val="auto"/>
          <w:u w:val="none"/>
          <w:rtl/>
          <w:lang w:eastAsia="en-US"/>
        </w:rPr>
        <w:t xml:space="preserve">כל התקשרות בתהליך התכנון תתבצע ע"ג רשת </w:t>
      </w:r>
      <w:r w:rsidRPr="00E321FC">
        <w:rPr>
          <w:rFonts w:hint="cs"/>
          <w:b/>
          <w:bCs w:val="0"/>
          <w:color w:val="auto"/>
          <w:u w:val="none"/>
          <w:rtl/>
          <w:lang w:eastAsia="en-US"/>
        </w:rPr>
        <w:t>משרד האוצר</w:t>
      </w:r>
      <w:r w:rsidRPr="00E321FC">
        <w:rPr>
          <w:b/>
          <w:bCs w:val="0"/>
          <w:color w:val="auto"/>
          <w:u w:val="none"/>
          <w:rtl/>
          <w:lang w:eastAsia="en-US"/>
        </w:rPr>
        <w:t xml:space="preserve"> ובחשבונות אישיים של </w:t>
      </w:r>
      <w:r w:rsidRPr="00E321FC">
        <w:rPr>
          <w:rFonts w:hint="cs"/>
          <w:b/>
          <w:bCs w:val="0"/>
          <w:color w:val="auto"/>
          <w:u w:val="none"/>
          <w:rtl/>
          <w:lang w:eastAsia="en-US"/>
        </w:rPr>
        <w:t>העובדים</w:t>
      </w:r>
      <w:r w:rsidRPr="00E321FC">
        <w:rPr>
          <w:b/>
          <w:bCs w:val="0"/>
          <w:color w:val="auto"/>
          <w:u w:val="none"/>
          <w:rtl/>
          <w:lang w:eastAsia="en-US"/>
        </w:rPr>
        <w:t xml:space="preserve"> ברשת זו. במידה ואין </w:t>
      </w:r>
      <w:r w:rsidRPr="00E321FC">
        <w:rPr>
          <w:rFonts w:hint="cs"/>
          <w:b/>
          <w:bCs w:val="0"/>
          <w:color w:val="auto"/>
          <w:u w:val="none"/>
          <w:rtl/>
          <w:lang w:eastAsia="en-US"/>
        </w:rPr>
        <w:t>לעובד</w:t>
      </w:r>
      <w:r w:rsidRPr="00E321FC">
        <w:rPr>
          <w:b/>
          <w:bCs w:val="0"/>
          <w:color w:val="auto"/>
          <w:u w:val="none"/>
          <w:rtl/>
          <w:lang w:eastAsia="en-US"/>
        </w:rPr>
        <w:t xml:space="preserve"> זה או אחר חשבון ב</w:t>
      </w:r>
      <w:r w:rsidRPr="00E321FC">
        <w:rPr>
          <w:rFonts w:hint="cs"/>
          <w:b/>
          <w:bCs w:val="0"/>
          <w:color w:val="auto"/>
          <w:u w:val="none"/>
          <w:rtl/>
          <w:lang w:eastAsia="en-US"/>
        </w:rPr>
        <w:t>משרד האוצר</w:t>
      </w:r>
      <w:r w:rsidRPr="00E321FC">
        <w:rPr>
          <w:b/>
          <w:bCs w:val="0"/>
          <w:color w:val="auto"/>
          <w:u w:val="none"/>
          <w:rtl/>
          <w:lang w:eastAsia="en-US"/>
        </w:rPr>
        <w:t xml:space="preserve"> , יש להשתמש בחשבון הדואר העסקי של החברה. למען הסר ספק – אין להשתמש בחשבונות דואר פרטיים \ חינמיים (ג'ימייל, וואלה וכיו"ב)</w:t>
      </w:r>
      <w:r w:rsidRPr="00E321FC">
        <w:rPr>
          <w:rFonts w:hint="cs"/>
          <w:b/>
          <w:bCs w:val="0"/>
          <w:color w:val="auto"/>
          <w:u w:val="none"/>
          <w:rtl/>
          <w:lang w:eastAsia="en-US"/>
        </w:rPr>
        <w:t>.</w:t>
      </w:r>
      <w:bookmarkEnd w:id="73"/>
    </w:p>
    <w:p w14:paraId="17DB6A46" w14:textId="77777777" w:rsidR="009656D9" w:rsidRPr="001602C6" w:rsidRDefault="009656D9" w:rsidP="00796647">
      <w:pPr>
        <w:pStyle w:val="110"/>
        <w:numPr>
          <w:ilvl w:val="0"/>
          <w:numId w:val="162"/>
        </w:numPr>
        <w:spacing w:before="120" w:after="0"/>
        <w:rPr>
          <w:color w:val="auto"/>
          <w:u w:val="none"/>
          <w:lang w:eastAsia="en-US"/>
        </w:rPr>
      </w:pPr>
      <w:bookmarkStart w:id="74" w:name="_Toc435374822"/>
      <w:r w:rsidRPr="001602C6">
        <w:rPr>
          <w:rFonts w:hint="cs"/>
          <w:color w:val="auto"/>
          <w:u w:val="none"/>
          <w:rtl/>
          <w:lang w:eastAsia="en-US"/>
        </w:rPr>
        <w:t>אירועי אבטחת מידע</w:t>
      </w:r>
      <w:bookmarkEnd w:id="74"/>
    </w:p>
    <w:p w14:paraId="5788B90C" w14:textId="77777777" w:rsidR="009656D9" w:rsidRPr="00E321FC" w:rsidRDefault="009656D9" w:rsidP="00E321FC">
      <w:pPr>
        <w:pStyle w:val="110"/>
        <w:numPr>
          <w:ilvl w:val="1"/>
          <w:numId w:val="162"/>
        </w:numPr>
        <w:spacing w:before="120" w:after="0"/>
        <w:rPr>
          <w:b/>
          <w:bCs w:val="0"/>
          <w:color w:val="auto"/>
          <w:u w:val="none"/>
          <w:rtl/>
          <w:lang w:eastAsia="en-US"/>
        </w:rPr>
      </w:pPr>
      <w:r w:rsidRPr="00E321FC">
        <w:rPr>
          <w:rFonts w:hint="cs"/>
          <w:b/>
          <w:bCs w:val="0"/>
          <w:color w:val="auto"/>
          <w:u w:val="none"/>
          <w:rtl/>
          <w:lang w:eastAsia="en-US"/>
        </w:rPr>
        <w:t xml:space="preserve">הספק מתחייב </w:t>
      </w:r>
      <w:r w:rsidRPr="00E321FC">
        <w:rPr>
          <w:b/>
          <w:bCs w:val="0"/>
          <w:color w:val="auto"/>
          <w:u w:val="none"/>
          <w:rtl/>
          <w:lang w:eastAsia="en-US"/>
        </w:rPr>
        <w:t xml:space="preserve"> </w:t>
      </w:r>
      <w:r w:rsidRPr="00E321FC">
        <w:rPr>
          <w:rFonts w:hint="cs"/>
          <w:b/>
          <w:bCs w:val="0"/>
          <w:color w:val="auto"/>
          <w:u w:val="none"/>
          <w:rtl/>
          <w:lang w:eastAsia="en-US"/>
        </w:rPr>
        <w:t>לנהל</w:t>
      </w:r>
      <w:r w:rsidRPr="00E321FC">
        <w:rPr>
          <w:b/>
          <w:bCs w:val="0"/>
          <w:color w:val="auto"/>
          <w:u w:val="none"/>
          <w:rtl/>
          <w:lang w:eastAsia="en-US"/>
        </w:rPr>
        <w:t xml:space="preserve"> </w:t>
      </w:r>
      <w:r w:rsidRPr="00E321FC">
        <w:rPr>
          <w:rFonts w:hint="cs"/>
          <w:b/>
          <w:bCs w:val="0"/>
          <w:color w:val="auto"/>
          <w:u w:val="none"/>
          <w:rtl/>
          <w:lang w:eastAsia="en-US"/>
        </w:rPr>
        <w:t>דו</w:t>
      </w:r>
      <w:r w:rsidRPr="00E321FC">
        <w:rPr>
          <w:b/>
          <w:bCs w:val="0"/>
          <w:color w:val="auto"/>
          <w:u w:val="none"/>
          <w:rtl/>
          <w:lang w:eastAsia="en-US"/>
        </w:rPr>
        <w:t>"</w:t>
      </w:r>
      <w:r w:rsidRPr="00E321FC">
        <w:rPr>
          <w:rFonts w:hint="cs"/>
          <w:b/>
          <w:bCs w:val="0"/>
          <w:color w:val="auto"/>
          <w:u w:val="none"/>
          <w:rtl/>
          <w:lang w:eastAsia="en-US"/>
        </w:rPr>
        <w:t>חות</w:t>
      </w:r>
      <w:r w:rsidRPr="00E321FC">
        <w:rPr>
          <w:b/>
          <w:bCs w:val="0"/>
          <w:color w:val="auto"/>
          <w:u w:val="none"/>
          <w:rtl/>
          <w:lang w:eastAsia="en-US"/>
        </w:rPr>
        <w:t xml:space="preserve"> </w:t>
      </w:r>
      <w:r w:rsidRPr="00E321FC">
        <w:rPr>
          <w:rFonts w:hint="cs"/>
          <w:b/>
          <w:bCs w:val="0"/>
          <w:color w:val="auto"/>
          <w:u w:val="none"/>
          <w:rtl/>
          <w:lang w:eastAsia="en-US"/>
        </w:rPr>
        <w:t>ומעקב</w:t>
      </w:r>
      <w:r w:rsidRPr="00E321FC">
        <w:rPr>
          <w:b/>
          <w:bCs w:val="0"/>
          <w:color w:val="auto"/>
          <w:u w:val="none"/>
          <w:rtl/>
          <w:lang w:eastAsia="en-US"/>
        </w:rPr>
        <w:t xml:space="preserve"> </w:t>
      </w:r>
      <w:r w:rsidRPr="00E321FC">
        <w:rPr>
          <w:rFonts w:hint="cs"/>
          <w:b/>
          <w:bCs w:val="0"/>
          <w:color w:val="auto"/>
          <w:u w:val="none"/>
          <w:rtl/>
          <w:lang w:eastAsia="en-US"/>
        </w:rPr>
        <w:t>איתור</w:t>
      </w:r>
      <w:r w:rsidRPr="00E321FC">
        <w:rPr>
          <w:b/>
          <w:bCs w:val="0"/>
          <w:color w:val="auto"/>
          <w:u w:val="none"/>
          <w:rtl/>
          <w:lang w:eastAsia="en-US"/>
        </w:rPr>
        <w:t xml:space="preserve"> </w:t>
      </w:r>
      <w:r w:rsidRPr="00E321FC">
        <w:rPr>
          <w:rFonts w:hint="cs"/>
          <w:b/>
          <w:bCs w:val="0"/>
          <w:color w:val="auto"/>
          <w:u w:val="none"/>
          <w:rtl/>
          <w:lang w:eastAsia="en-US"/>
        </w:rPr>
        <w:t>אירועים</w:t>
      </w:r>
      <w:r w:rsidRPr="00E321FC">
        <w:rPr>
          <w:b/>
          <w:bCs w:val="0"/>
          <w:color w:val="auto"/>
          <w:u w:val="none"/>
          <w:rtl/>
          <w:lang w:eastAsia="en-US"/>
        </w:rPr>
        <w:t xml:space="preserve"> </w:t>
      </w:r>
      <w:r w:rsidRPr="00E321FC">
        <w:rPr>
          <w:rFonts w:hint="cs"/>
          <w:b/>
          <w:bCs w:val="0"/>
          <w:color w:val="auto"/>
          <w:u w:val="none"/>
          <w:rtl/>
          <w:lang w:eastAsia="en-US"/>
        </w:rPr>
        <w:t>חריגים</w:t>
      </w:r>
      <w:r w:rsidRPr="00E321FC">
        <w:rPr>
          <w:b/>
          <w:bCs w:val="0"/>
          <w:color w:val="auto"/>
          <w:u w:val="none"/>
          <w:rtl/>
          <w:lang w:eastAsia="en-US"/>
        </w:rPr>
        <w:t xml:space="preserve">, </w:t>
      </w:r>
      <w:r w:rsidRPr="00E321FC">
        <w:rPr>
          <w:rFonts w:hint="cs"/>
          <w:b/>
          <w:bCs w:val="0"/>
          <w:color w:val="auto"/>
          <w:u w:val="none"/>
          <w:rtl/>
          <w:lang w:eastAsia="en-US"/>
        </w:rPr>
        <w:t>דיווח</w:t>
      </w:r>
      <w:r w:rsidRPr="00E321FC">
        <w:rPr>
          <w:b/>
          <w:bCs w:val="0"/>
          <w:color w:val="auto"/>
          <w:u w:val="none"/>
          <w:rtl/>
          <w:lang w:eastAsia="en-US"/>
        </w:rPr>
        <w:t xml:space="preserve"> </w:t>
      </w:r>
      <w:r w:rsidRPr="00E321FC">
        <w:rPr>
          <w:rFonts w:hint="cs"/>
          <w:b/>
          <w:bCs w:val="0"/>
          <w:color w:val="auto"/>
          <w:u w:val="none"/>
          <w:rtl/>
          <w:lang w:eastAsia="en-US"/>
        </w:rPr>
        <w:t>וטיפול</w:t>
      </w:r>
      <w:r w:rsidRPr="00E321FC">
        <w:rPr>
          <w:b/>
          <w:bCs w:val="0"/>
          <w:color w:val="auto"/>
          <w:u w:val="none"/>
          <w:rtl/>
          <w:lang w:eastAsia="en-US"/>
        </w:rPr>
        <w:t xml:space="preserve"> </w:t>
      </w:r>
      <w:r w:rsidRPr="00E321FC">
        <w:rPr>
          <w:rFonts w:hint="cs"/>
          <w:b/>
          <w:bCs w:val="0"/>
          <w:color w:val="auto"/>
          <w:u w:val="none"/>
          <w:rtl/>
          <w:lang w:eastAsia="en-US"/>
        </w:rPr>
        <w:t>בהם</w:t>
      </w:r>
      <w:r w:rsidRPr="00E321FC">
        <w:rPr>
          <w:b/>
          <w:bCs w:val="0"/>
          <w:color w:val="auto"/>
          <w:u w:val="none"/>
          <w:rtl/>
          <w:lang w:eastAsia="en-US"/>
        </w:rPr>
        <w:t>.</w:t>
      </w:r>
    </w:p>
    <w:p w14:paraId="332FF559" w14:textId="77777777" w:rsidR="009656D9" w:rsidRPr="00E321FC" w:rsidRDefault="009656D9" w:rsidP="00E321FC">
      <w:pPr>
        <w:pStyle w:val="110"/>
        <w:numPr>
          <w:ilvl w:val="1"/>
          <w:numId w:val="162"/>
        </w:numPr>
        <w:spacing w:before="120" w:after="0"/>
        <w:rPr>
          <w:b/>
          <w:bCs w:val="0"/>
          <w:color w:val="auto"/>
          <w:u w:val="none"/>
          <w:rtl/>
          <w:lang w:eastAsia="en-US"/>
        </w:rPr>
      </w:pPr>
      <w:r w:rsidRPr="00E321FC">
        <w:rPr>
          <w:rFonts w:hint="cs"/>
          <w:b/>
          <w:bCs w:val="0"/>
          <w:color w:val="auto"/>
          <w:u w:val="none"/>
          <w:rtl/>
          <w:lang w:eastAsia="en-US"/>
        </w:rPr>
        <w:t>החברה</w:t>
      </w:r>
      <w:r w:rsidRPr="00E321FC">
        <w:rPr>
          <w:b/>
          <w:bCs w:val="0"/>
          <w:color w:val="auto"/>
          <w:u w:val="none"/>
          <w:rtl/>
          <w:lang w:eastAsia="en-US"/>
        </w:rPr>
        <w:t xml:space="preserve">, </w:t>
      </w:r>
      <w:r w:rsidRPr="00E321FC">
        <w:rPr>
          <w:rFonts w:hint="cs"/>
          <w:b/>
          <w:bCs w:val="0"/>
          <w:color w:val="auto"/>
          <w:u w:val="none"/>
          <w:rtl/>
          <w:lang w:eastAsia="en-US"/>
        </w:rPr>
        <w:t>אם</w:t>
      </w:r>
      <w:r w:rsidRPr="00E321FC">
        <w:rPr>
          <w:b/>
          <w:bCs w:val="0"/>
          <w:color w:val="auto"/>
          <w:u w:val="none"/>
          <w:rtl/>
          <w:lang w:eastAsia="en-US"/>
        </w:rPr>
        <w:t xml:space="preserve"> </w:t>
      </w:r>
      <w:r w:rsidRPr="00E321FC">
        <w:rPr>
          <w:rFonts w:hint="cs"/>
          <w:b/>
          <w:bCs w:val="0"/>
          <w:color w:val="auto"/>
          <w:u w:val="none"/>
          <w:rtl/>
          <w:lang w:eastAsia="en-US"/>
        </w:rPr>
        <w:t>תידרש</w:t>
      </w:r>
      <w:r w:rsidRPr="00E321FC">
        <w:rPr>
          <w:b/>
          <w:bCs w:val="0"/>
          <w:color w:val="auto"/>
          <w:u w:val="none"/>
          <w:rtl/>
          <w:lang w:eastAsia="en-US"/>
        </w:rPr>
        <w:t xml:space="preserve"> </w:t>
      </w:r>
      <w:r w:rsidRPr="00E321FC">
        <w:rPr>
          <w:rFonts w:hint="cs"/>
          <w:b/>
          <w:bCs w:val="0"/>
          <w:color w:val="auto"/>
          <w:u w:val="none"/>
          <w:rtl/>
          <w:lang w:eastAsia="en-US"/>
        </w:rPr>
        <w:t>תציג</w:t>
      </w:r>
      <w:r w:rsidRPr="00E321FC">
        <w:rPr>
          <w:b/>
          <w:bCs w:val="0"/>
          <w:color w:val="auto"/>
          <w:u w:val="none"/>
          <w:rtl/>
          <w:lang w:eastAsia="en-US"/>
        </w:rPr>
        <w:t xml:space="preserve"> </w:t>
      </w:r>
      <w:r w:rsidRPr="00E321FC">
        <w:rPr>
          <w:rFonts w:hint="cs"/>
          <w:b/>
          <w:bCs w:val="0"/>
          <w:color w:val="auto"/>
          <w:u w:val="none"/>
          <w:rtl/>
          <w:lang w:eastAsia="en-US"/>
        </w:rPr>
        <w:t>את</w:t>
      </w:r>
      <w:r w:rsidRPr="00E321FC">
        <w:rPr>
          <w:b/>
          <w:bCs w:val="0"/>
          <w:color w:val="auto"/>
          <w:u w:val="none"/>
          <w:rtl/>
          <w:lang w:eastAsia="en-US"/>
        </w:rPr>
        <w:t xml:space="preserve"> </w:t>
      </w:r>
      <w:r w:rsidRPr="00E321FC">
        <w:rPr>
          <w:rFonts w:hint="cs"/>
          <w:b/>
          <w:bCs w:val="0"/>
          <w:color w:val="auto"/>
          <w:u w:val="none"/>
          <w:rtl/>
          <w:lang w:eastAsia="en-US"/>
        </w:rPr>
        <w:t>יומן</w:t>
      </w:r>
      <w:r w:rsidRPr="00E321FC">
        <w:rPr>
          <w:b/>
          <w:bCs w:val="0"/>
          <w:color w:val="auto"/>
          <w:u w:val="none"/>
          <w:rtl/>
          <w:lang w:eastAsia="en-US"/>
        </w:rPr>
        <w:t xml:space="preserve"> </w:t>
      </w:r>
      <w:r w:rsidRPr="00E321FC">
        <w:rPr>
          <w:rFonts w:hint="cs"/>
          <w:b/>
          <w:bCs w:val="0"/>
          <w:color w:val="auto"/>
          <w:u w:val="none"/>
          <w:rtl/>
          <w:lang w:eastAsia="en-US"/>
        </w:rPr>
        <w:t>החריגים</w:t>
      </w:r>
      <w:r w:rsidRPr="00E321FC">
        <w:rPr>
          <w:b/>
          <w:bCs w:val="0"/>
          <w:color w:val="auto"/>
          <w:u w:val="none"/>
          <w:rtl/>
          <w:lang w:eastAsia="en-US"/>
        </w:rPr>
        <w:t xml:space="preserve"> </w:t>
      </w:r>
      <w:r w:rsidRPr="00E321FC">
        <w:rPr>
          <w:rFonts w:hint="cs"/>
          <w:b/>
          <w:bCs w:val="0"/>
          <w:color w:val="auto"/>
          <w:u w:val="none"/>
          <w:rtl/>
          <w:lang w:eastAsia="en-US"/>
        </w:rPr>
        <w:t>לנציגי</w:t>
      </w:r>
      <w:r w:rsidRPr="00E321FC">
        <w:rPr>
          <w:b/>
          <w:bCs w:val="0"/>
          <w:color w:val="auto"/>
          <w:u w:val="none"/>
          <w:rtl/>
          <w:lang w:eastAsia="en-US"/>
        </w:rPr>
        <w:t xml:space="preserve"> </w:t>
      </w:r>
      <w:r w:rsidRPr="00E321FC">
        <w:rPr>
          <w:rFonts w:hint="cs"/>
          <w:b/>
          <w:bCs w:val="0"/>
          <w:color w:val="auto"/>
          <w:u w:val="none"/>
          <w:rtl/>
          <w:lang w:eastAsia="en-US"/>
        </w:rPr>
        <w:t>המזמין</w:t>
      </w:r>
      <w:r w:rsidRPr="00E321FC">
        <w:rPr>
          <w:b/>
          <w:bCs w:val="0"/>
          <w:color w:val="auto"/>
          <w:u w:val="none"/>
          <w:rtl/>
          <w:lang w:eastAsia="en-US"/>
        </w:rPr>
        <w:t xml:space="preserve">, </w:t>
      </w:r>
      <w:r w:rsidRPr="00E321FC">
        <w:rPr>
          <w:rFonts w:hint="cs"/>
          <w:b/>
          <w:bCs w:val="0"/>
          <w:color w:val="auto"/>
          <w:u w:val="none"/>
          <w:rtl/>
          <w:lang w:eastAsia="en-US"/>
        </w:rPr>
        <w:t>במועד</w:t>
      </w:r>
      <w:r w:rsidRPr="00E321FC">
        <w:rPr>
          <w:b/>
          <w:bCs w:val="0"/>
          <w:color w:val="auto"/>
          <w:u w:val="none"/>
          <w:rtl/>
          <w:lang w:eastAsia="en-US"/>
        </w:rPr>
        <w:t xml:space="preserve"> </w:t>
      </w:r>
      <w:r w:rsidRPr="00E321FC">
        <w:rPr>
          <w:rFonts w:hint="cs"/>
          <w:b/>
          <w:bCs w:val="0"/>
          <w:color w:val="auto"/>
          <w:u w:val="none"/>
          <w:rtl/>
          <w:lang w:eastAsia="en-US"/>
        </w:rPr>
        <w:t>העברת</w:t>
      </w:r>
      <w:r w:rsidRPr="00E321FC">
        <w:rPr>
          <w:b/>
          <w:bCs w:val="0"/>
          <w:color w:val="auto"/>
          <w:u w:val="none"/>
          <w:rtl/>
          <w:lang w:eastAsia="en-US"/>
        </w:rPr>
        <w:t xml:space="preserve"> </w:t>
      </w:r>
      <w:r w:rsidRPr="00E321FC">
        <w:rPr>
          <w:rFonts w:hint="cs"/>
          <w:b/>
          <w:bCs w:val="0"/>
          <w:color w:val="auto"/>
          <w:u w:val="none"/>
          <w:rtl/>
          <w:lang w:eastAsia="en-US"/>
        </w:rPr>
        <w:t>הדרישה.</w:t>
      </w:r>
    </w:p>
    <w:p w14:paraId="51E43810"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 xml:space="preserve">על הספק ומי מטעמו לדווח </w:t>
      </w:r>
      <w:r w:rsidRPr="00E321FC">
        <w:rPr>
          <w:b/>
          <w:bCs w:val="0"/>
          <w:color w:val="auto"/>
          <w:u w:val="none"/>
          <w:rtl/>
          <w:lang w:eastAsia="en-US"/>
        </w:rPr>
        <w:t>על כל ליקוי אבטחת-מידע, שיגלה במערכות החברה, ישירות למנ</w:t>
      </w:r>
      <w:r w:rsidRPr="00E321FC">
        <w:rPr>
          <w:rFonts w:hint="cs"/>
          <w:b/>
          <w:bCs w:val="0"/>
          <w:color w:val="auto"/>
          <w:u w:val="none"/>
          <w:rtl/>
          <w:lang w:eastAsia="en-US"/>
        </w:rPr>
        <w:t>הל</w:t>
      </w:r>
      <w:r w:rsidRPr="00E321FC">
        <w:rPr>
          <w:b/>
          <w:bCs w:val="0"/>
          <w:color w:val="auto"/>
          <w:u w:val="none"/>
          <w:rtl/>
          <w:lang w:eastAsia="en-US"/>
        </w:rPr>
        <w:t>.</w:t>
      </w:r>
      <w:r w:rsidRPr="00E321FC">
        <w:rPr>
          <w:rFonts w:hint="cs"/>
          <w:b/>
          <w:bCs w:val="0"/>
          <w:color w:val="auto"/>
          <w:u w:val="none"/>
          <w:rtl/>
          <w:lang w:eastAsia="en-US"/>
        </w:rPr>
        <w:t xml:space="preserve"> </w:t>
      </w:r>
      <w:r w:rsidRPr="00E321FC">
        <w:rPr>
          <w:b/>
          <w:bCs w:val="0"/>
          <w:color w:val="auto"/>
          <w:u w:val="none"/>
          <w:rtl/>
          <w:lang w:eastAsia="en-US"/>
        </w:rPr>
        <w:t>ליקויים מהותיים הנוגעים בין במישרין ובין בעקיפין למערכות האוצר או למערכות, נשוא ההתקשרות</w:t>
      </w:r>
      <w:r w:rsidRPr="00E321FC">
        <w:rPr>
          <w:rFonts w:hint="cs"/>
          <w:b/>
          <w:bCs w:val="0"/>
          <w:color w:val="auto"/>
          <w:u w:val="none"/>
          <w:rtl/>
          <w:lang w:eastAsia="en-US"/>
        </w:rPr>
        <w:t xml:space="preserve"> </w:t>
      </w:r>
      <w:r w:rsidRPr="00E321FC">
        <w:rPr>
          <w:b/>
          <w:bCs w:val="0"/>
          <w:color w:val="auto"/>
          <w:u w:val="none"/>
          <w:rtl/>
          <w:lang w:eastAsia="en-US"/>
        </w:rPr>
        <w:t>-</w:t>
      </w:r>
      <w:r w:rsidRPr="00E321FC">
        <w:rPr>
          <w:rFonts w:hint="cs"/>
          <w:b/>
          <w:bCs w:val="0"/>
          <w:color w:val="auto"/>
          <w:u w:val="none"/>
          <w:rtl/>
          <w:lang w:eastAsia="en-US"/>
        </w:rPr>
        <w:t xml:space="preserve"> </w:t>
      </w:r>
      <w:r w:rsidRPr="00E321FC">
        <w:rPr>
          <w:b/>
          <w:bCs w:val="0"/>
          <w:color w:val="auto"/>
          <w:u w:val="none"/>
          <w:rtl/>
          <w:lang w:eastAsia="en-US"/>
        </w:rPr>
        <w:t>ידווחו ל</w:t>
      </w:r>
      <w:r w:rsidRPr="00E321FC">
        <w:rPr>
          <w:rFonts w:hint="cs"/>
          <w:b/>
          <w:bCs w:val="0"/>
          <w:color w:val="auto"/>
          <w:u w:val="none"/>
          <w:rtl/>
          <w:lang w:eastAsia="en-US"/>
        </w:rPr>
        <w:t>מערך.</w:t>
      </w:r>
    </w:p>
    <w:p w14:paraId="3B47AAC2"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אירוע</w:t>
      </w:r>
      <w:r w:rsidRPr="00E321FC">
        <w:rPr>
          <w:b/>
          <w:bCs w:val="0"/>
          <w:color w:val="auto"/>
          <w:u w:val="none"/>
          <w:rtl/>
          <w:lang w:eastAsia="en-US"/>
        </w:rPr>
        <w:t xml:space="preserve"> </w:t>
      </w:r>
      <w:r w:rsidRPr="00E321FC">
        <w:rPr>
          <w:rFonts w:hint="cs"/>
          <w:b/>
          <w:bCs w:val="0"/>
          <w:color w:val="auto"/>
          <w:u w:val="none"/>
          <w:rtl/>
          <w:lang w:eastAsia="en-US"/>
        </w:rPr>
        <w:t>אבטחה</w:t>
      </w:r>
      <w:r w:rsidRPr="00E321FC">
        <w:rPr>
          <w:b/>
          <w:bCs w:val="0"/>
          <w:color w:val="auto"/>
          <w:u w:val="none"/>
          <w:rtl/>
          <w:lang w:eastAsia="en-US"/>
        </w:rPr>
        <w:t xml:space="preserve"> </w:t>
      </w:r>
      <w:r w:rsidRPr="00E321FC">
        <w:rPr>
          <w:rFonts w:hint="cs"/>
          <w:b/>
          <w:bCs w:val="0"/>
          <w:color w:val="auto"/>
          <w:u w:val="none"/>
          <w:rtl/>
          <w:lang w:eastAsia="en-US"/>
        </w:rPr>
        <w:t>אשר</w:t>
      </w:r>
      <w:r w:rsidRPr="00E321FC">
        <w:rPr>
          <w:b/>
          <w:bCs w:val="0"/>
          <w:color w:val="auto"/>
          <w:u w:val="none"/>
          <w:rtl/>
          <w:lang w:eastAsia="en-US"/>
        </w:rPr>
        <w:t xml:space="preserve"> </w:t>
      </w:r>
      <w:r w:rsidRPr="00E321FC">
        <w:rPr>
          <w:rFonts w:hint="cs"/>
          <w:b/>
          <w:bCs w:val="0"/>
          <w:color w:val="auto"/>
          <w:u w:val="none"/>
          <w:rtl/>
          <w:lang w:eastAsia="en-US"/>
        </w:rPr>
        <w:t>יתגלה</w:t>
      </w:r>
      <w:r w:rsidRPr="00E321FC">
        <w:rPr>
          <w:b/>
          <w:bCs w:val="0"/>
          <w:color w:val="auto"/>
          <w:u w:val="none"/>
          <w:rtl/>
          <w:lang w:eastAsia="en-US"/>
        </w:rPr>
        <w:t xml:space="preserve"> </w:t>
      </w:r>
      <w:r w:rsidRPr="00E321FC">
        <w:rPr>
          <w:rFonts w:hint="cs"/>
          <w:b/>
          <w:bCs w:val="0"/>
          <w:color w:val="auto"/>
          <w:u w:val="none"/>
          <w:rtl/>
          <w:lang w:eastAsia="en-US"/>
        </w:rPr>
        <w:t>באוצר</w:t>
      </w:r>
      <w:r w:rsidRPr="00E321FC">
        <w:rPr>
          <w:b/>
          <w:bCs w:val="0"/>
          <w:color w:val="auto"/>
          <w:u w:val="none"/>
          <w:rtl/>
          <w:lang w:eastAsia="en-US"/>
        </w:rPr>
        <w:t xml:space="preserve"> </w:t>
      </w:r>
      <w:r w:rsidRPr="00E321FC">
        <w:rPr>
          <w:rFonts w:hint="cs"/>
          <w:b/>
          <w:bCs w:val="0"/>
          <w:color w:val="auto"/>
          <w:u w:val="none"/>
          <w:rtl/>
          <w:lang w:eastAsia="en-US"/>
        </w:rPr>
        <w:t>ע</w:t>
      </w:r>
      <w:r w:rsidRPr="00E321FC">
        <w:rPr>
          <w:b/>
          <w:bCs w:val="0"/>
          <w:color w:val="auto"/>
          <w:u w:val="none"/>
          <w:rtl/>
          <w:lang w:eastAsia="en-US"/>
        </w:rPr>
        <w:t>"</w:t>
      </w:r>
      <w:r w:rsidRPr="00E321FC">
        <w:rPr>
          <w:rFonts w:hint="cs"/>
          <w:b/>
          <w:bCs w:val="0"/>
          <w:color w:val="auto"/>
          <w:u w:val="none"/>
          <w:rtl/>
          <w:lang w:eastAsia="en-US"/>
        </w:rPr>
        <w:t>י</w:t>
      </w:r>
      <w:r w:rsidRPr="00E321FC">
        <w:rPr>
          <w:b/>
          <w:bCs w:val="0"/>
          <w:color w:val="auto"/>
          <w:u w:val="none"/>
          <w:rtl/>
          <w:lang w:eastAsia="en-US"/>
        </w:rPr>
        <w:t xml:space="preserve"> </w:t>
      </w:r>
      <w:r w:rsidRPr="00E321FC">
        <w:rPr>
          <w:rFonts w:hint="cs"/>
          <w:b/>
          <w:bCs w:val="0"/>
          <w:color w:val="auto"/>
          <w:u w:val="none"/>
          <w:rtl/>
          <w:lang w:eastAsia="en-US"/>
        </w:rPr>
        <w:t>עובדי</w:t>
      </w:r>
      <w:r w:rsidRPr="00E321FC">
        <w:rPr>
          <w:b/>
          <w:bCs w:val="0"/>
          <w:color w:val="auto"/>
          <w:u w:val="none"/>
          <w:rtl/>
          <w:lang w:eastAsia="en-US"/>
        </w:rPr>
        <w:t xml:space="preserve"> </w:t>
      </w:r>
      <w:r w:rsidRPr="00E321FC">
        <w:rPr>
          <w:rFonts w:hint="cs"/>
          <w:b/>
          <w:bCs w:val="0"/>
          <w:color w:val="auto"/>
          <w:u w:val="none"/>
          <w:rtl/>
          <w:lang w:eastAsia="en-US"/>
        </w:rPr>
        <w:t>החברה</w:t>
      </w:r>
      <w:r w:rsidRPr="00E321FC">
        <w:rPr>
          <w:b/>
          <w:bCs w:val="0"/>
          <w:color w:val="auto"/>
          <w:u w:val="none"/>
          <w:rtl/>
          <w:lang w:eastAsia="en-US"/>
        </w:rPr>
        <w:t xml:space="preserve">, </w:t>
      </w:r>
      <w:r w:rsidRPr="00E321FC">
        <w:rPr>
          <w:rFonts w:hint="cs"/>
          <w:b/>
          <w:bCs w:val="0"/>
          <w:color w:val="auto"/>
          <w:u w:val="none"/>
          <w:rtl/>
          <w:lang w:eastAsia="en-US"/>
        </w:rPr>
        <w:t>ידווח</w:t>
      </w:r>
      <w:r w:rsidRPr="00E321FC">
        <w:rPr>
          <w:b/>
          <w:bCs w:val="0"/>
          <w:color w:val="auto"/>
          <w:u w:val="none"/>
          <w:rtl/>
          <w:lang w:eastAsia="en-US"/>
        </w:rPr>
        <w:t xml:space="preserve"> </w:t>
      </w:r>
      <w:r w:rsidRPr="00E321FC">
        <w:rPr>
          <w:rFonts w:hint="cs"/>
          <w:b/>
          <w:bCs w:val="0"/>
          <w:color w:val="auto"/>
          <w:u w:val="none"/>
          <w:rtl/>
          <w:lang w:eastAsia="en-US"/>
        </w:rPr>
        <w:t>לתחום סייבר של המערך</w:t>
      </w:r>
    </w:p>
    <w:p w14:paraId="476EB25D"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 xml:space="preserve">אירוע אבטחה אשר יתגלה ע"י </w:t>
      </w:r>
      <w:r w:rsidRPr="00E321FC">
        <w:rPr>
          <w:rFonts w:hint="cs"/>
          <w:b/>
          <w:bCs w:val="0"/>
          <w:color w:val="auto"/>
          <w:u w:val="none"/>
          <w:rtl/>
          <w:lang w:eastAsia="en-US"/>
        </w:rPr>
        <w:t>צוות הספק</w:t>
      </w:r>
      <w:r w:rsidRPr="00E321FC">
        <w:rPr>
          <w:b/>
          <w:bCs w:val="0"/>
          <w:color w:val="auto"/>
          <w:u w:val="none"/>
          <w:rtl/>
          <w:lang w:eastAsia="en-US"/>
        </w:rPr>
        <w:t>, ידווח ל</w:t>
      </w:r>
      <w:r w:rsidRPr="00E321FC">
        <w:rPr>
          <w:rFonts w:hint="cs"/>
          <w:b/>
          <w:bCs w:val="0"/>
          <w:color w:val="auto"/>
          <w:u w:val="none"/>
          <w:rtl/>
          <w:lang w:eastAsia="en-US"/>
        </w:rPr>
        <w:t>תחום סייבר ולמנהל.</w:t>
      </w:r>
    </w:p>
    <w:p w14:paraId="7CBD641C"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 xml:space="preserve">בידי </w:t>
      </w:r>
      <w:r w:rsidRPr="00E321FC">
        <w:rPr>
          <w:rFonts w:hint="cs"/>
          <w:b/>
          <w:bCs w:val="0"/>
          <w:color w:val="auto"/>
          <w:u w:val="none"/>
          <w:rtl/>
          <w:lang w:eastAsia="en-US"/>
        </w:rPr>
        <w:t>תחום סייבר</w:t>
      </w:r>
      <w:r w:rsidRPr="00E321FC">
        <w:rPr>
          <w:b/>
          <w:bCs w:val="0"/>
          <w:color w:val="auto"/>
          <w:u w:val="none"/>
          <w:rtl/>
          <w:lang w:eastAsia="en-US"/>
        </w:rPr>
        <w:t xml:space="preserve">, הסמכות להגדיר ולקבוע מהו אירוע או ליקוי מהותי, אופן </w:t>
      </w:r>
      <w:r w:rsidRPr="00E321FC">
        <w:rPr>
          <w:rFonts w:hint="cs"/>
          <w:b/>
          <w:bCs w:val="0"/>
          <w:color w:val="auto"/>
          <w:u w:val="none"/>
          <w:rtl/>
          <w:lang w:eastAsia="en-US"/>
        </w:rPr>
        <w:t>הדיוו</w:t>
      </w:r>
      <w:r w:rsidRPr="00E321FC">
        <w:rPr>
          <w:rFonts w:hint="eastAsia"/>
          <w:b/>
          <w:bCs w:val="0"/>
          <w:color w:val="auto"/>
          <w:u w:val="none"/>
          <w:rtl/>
          <w:lang w:eastAsia="en-US"/>
        </w:rPr>
        <w:t>ח</w:t>
      </w:r>
      <w:r w:rsidRPr="00E321FC">
        <w:rPr>
          <w:b/>
          <w:bCs w:val="0"/>
          <w:color w:val="auto"/>
          <w:u w:val="none"/>
          <w:rtl/>
          <w:lang w:eastAsia="en-US"/>
        </w:rPr>
        <w:t>, הגורמים המדווחים והנמענים לד</w:t>
      </w:r>
      <w:r w:rsidRPr="00E321FC">
        <w:rPr>
          <w:rFonts w:hint="cs"/>
          <w:b/>
          <w:bCs w:val="0"/>
          <w:color w:val="auto"/>
          <w:u w:val="none"/>
          <w:rtl/>
          <w:lang w:eastAsia="en-US"/>
        </w:rPr>
        <w:t>י</w:t>
      </w:r>
      <w:r w:rsidRPr="00E321FC">
        <w:rPr>
          <w:b/>
          <w:bCs w:val="0"/>
          <w:color w:val="auto"/>
          <w:u w:val="none"/>
          <w:rtl/>
          <w:lang w:eastAsia="en-US"/>
        </w:rPr>
        <w:t xml:space="preserve">ווח.  </w:t>
      </w:r>
    </w:p>
    <w:p w14:paraId="08B68D92"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בסמכות תחום סייבר לשנות מדרישות אבטחת המידע הנדרשות מהספק בעקבות אירוע אבטחת מידע. על הספק לציית לדרישות.</w:t>
      </w:r>
    </w:p>
    <w:p w14:paraId="5E61D634" w14:textId="77777777" w:rsidR="009656D9" w:rsidRPr="001602C6" w:rsidRDefault="009656D9" w:rsidP="00796647">
      <w:pPr>
        <w:pStyle w:val="110"/>
        <w:numPr>
          <w:ilvl w:val="0"/>
          <w:numId w:val="162"/>
        </w:numPr>
        <w:spacing w:before="120" w:after="0"/>
        <w:rPr>
          <w:color w:val="auto"/>
          <w:u w:val="none"/>
          <w:rtl/>
          <w:lang w:eastAsia="en-US"/>
        </w:rPr>
      </w:pPr>
      <w:bookmarkStart w:id="75" w:name="_Toc435374823"/>
      <w:r w:rsidRPr="001602C6">
        <w:rPr>
          <w:color w:val="auto"/>
          <w:u w:val="none"/>
          <w:rtl/>
          <w:lang w:eastAsia="en-US"/>
        </w:rPr>
        <w:t>בקרה ופיקוח</w:t>
      </w:r>
      <w:bookmarkEnd w:id="75"/>
    </w:p>
    <w:p w14:paraId="6A63839F"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 xml:space="preserve">בסמכות </w:t>
      </w:r>
      <w:r w:rsidRPr="00E321FC">
        <w:rPr>
          <w:rFonts w:hint="cs"/>
          <w:b/>
          <w:bCs w:val="0"/>
          <w:color w:val="auto"/>
          <w:u w:val="none"/>
          <w:rtl/>
          <w:lang w:eastAsia="en-US"/>
        </w:rPr>
        <w:t>תחום סייבר</w:t>
      </w:r>
      <w:r w:rsidRPr="00E321FC">
        <w:rPr>
          <w:b/>
          <w:bCs w:val="0"/>
          <w:color w:val="auto"/>
          <w:u w:val="none"/>
          <w:rtl/>
          <w:lang w:eastAsia="en-US"/>
        </w:rPr>
        <w:t xml:space="preserve"> ו\או נציג שיוסמך על ידו לבצע סיקרי-סיכונים, ביקורות פתע, בדיקות ביטחוניות, בדיקות חסינות, ביקורות הדרכה וכל ביקורת אחרת</w:t>
      </w:r>
      <w:r w:rsidRPr="00E321FC">
        <w:rPr>
          <w:rFonts w:hint="cs"/>
          <w:b/>
          <w:bCs w:val="0"/>
          <w:color w:val="auto"/>
          <w:u w:val="none"/>
          <w:rtl/>
          <w:lang w:eastAsia="en-US"/>
        </w:rPr>
        <w:t xml:space="preserve"> באתר הספק</w:t>
      </w:r>
      <w:r w:rsidRPr="00E321FC">
        <w:rPr>
          <w:b/>
          <w:bCs w:val="0"/>
          <w:color w:val="auto"/>
          <w:u w:val="none"/>
          <w:rtl/>
          <w:lang w:eastAsia="en-US"/>
        </w:rPr>
        <w:t xml:space="preserve">, אשר מטרתה לבחון תקינות מערכי אבטחה, סיכונים, יעילות פתרונות אבטחה או  בדיקת חשדות, </w:t>
      </w:r>
      <w:r w:rsidRPr="00E321FC">
        <w:rPr>
          <w:rFonts w:hint="cs"/>
          <w:b/>
          <w:bCs w:val="0"/>
          <w:color w:val="auto"/>
          <w:u w:val="none"/>
          <w:rtl/>
          <w:lang w:eastAsia="en-US"/>
        </w:rPr>
        <w:t>אשר</w:t>
      </w:r>
      <w:r w:rsidRPr="00E321FC">
        <w:rPr>
          <w:b/>
          <w:bCs w:val="0"/>
          <w:color w:val="auto"/>
          <w:u w:val="none"/>
          <w:rtl/>
          <w:lang w:eastAsia="en-US"/>
        </w:rPr>
        <w:t xml:space="preserve"> </w:t>
      </w:r>
      <w:r w:rsidRPr="00E321FC">
        <w:rPr>
          <w:rFonts w:hint="cs"/>
          <w:b/>
          <w:bCs w:val="0"/>
          <w:color w:val="auto"/>
          <w:u w:val="none"/>
          <w:rtl/>
          <w:lang w:eastAsia="en-US"/>
        </w:rPr>
        <w:t>להם</w:t>
      </w:r>
      <w:r w:rsidRPr="00E321FC">
        <w:rPr>
          <w:b/>
          <w:bCs w:val="0"/>
          <w:color w:val="auto"/>
          <w:u w:val="none"/>
          <w:rtl/>
          <w:lang w:eastAsia="en-US"/>
        </w:rPr>
        <w:t xml:space="preserve"> </w:t>
      </w:r>
      <w:r w:rsidRPr="00E321FC">
        <w:rPr>
          <w:rFonts w:hint="cs"/>
          <w:b/>
          <w:bCs w:val="0"/>
          <w:color w:val="auto"/>
          <w:u w:val="none"/>
          <w:rtl/>
          <w:lang w:eastAsia="en-US"/>
        </w:rPr>
        <w:t>זיקה</w:t>
      </w:r>
      <w:r w:rsidRPr="00E321FC">
        <w:rPr>
          <w:b/>
          <w:bCs w:val="0"/>
          <w:color w:val="auto"/>
          <w:u w:val="none"/>
          <w:rtl/>
          <w:lang w:eastAsia="en-US"/>
        </w:rPr>
        <w:t xml:space="preserve"> </w:t>
      </w:r>
      <w:r w:rsidRPr="00E321FC">
        <w:rPr>
          <w:rFonts w:hint="cs"/>
          <w:b/>
          <w:bCs w:val="0"/>
          <w:color w:val="auto"/>
          <w:u w:val="none"/>
          <w:rtl/>
          <w:lang w:eastAsia="en-US"/>
        </w:rPr>
        <w:t>או</w:t>
      </w:r>
      <w:r w:rsidRPr="00E321FC">
        <w:rPr>
          <w:b/>
          <w:bCs w:val="0"/>
          <w:color w:val="auto"/>
          <w:u w:val="none"/>
          <w:rtl/>
          <w:lang w:eastAsia="en-US"/>
        </w:rPr>
        <w:t xml:space="preserve"> </w:t>
      </w:r>
      <w:r w:rsidRPr="00E321FC">
        <w:rPr>
          <w:rFonts w:hint="cs"/>
          <w:b/>
          <w:bCs w:val="0"/>
          <w:color w:val="auto"/>
          <w:u w:val="none"/>
          <w:rtl/>
          <w:lang w:eastAsia="en-US"/>
        </w:rPr>
        <w:t>השפעה</w:t>
      </w:r>
      <w:r w:rsidRPr="00E321FC">
        <w:rPr>
          <w:b/>
          <w:bCs w:val="0"/>
          <w:color w:val="auto"/>
          <w:u w:val="none"/>
          <w:rtl/>
          <w:lang w:eastAsia="en-US"/>
        </w:rPr>
        <w:t xml:space="preserve"> </w:t>
      </w:r>
      <w:r w:rsidRPr="00E321FC">
        <w:rPr>
          <w:rFonts w:hint="cs"/>
          <w:b/>
          <w:bCs w:val="0"/>
          <w:color w:val="auto"/>
          <w:u w:val="none"/>
          <w:rtl/>
          <w:lang w:eastAsia="en-US"/>
        </w:rPr>
        <w:t>על</w:t>
      </w:r>
      <w:r w:rsidRPr="00E321FC">
        <w:rPr>
          <w:b/>
          <w:bCs w:val="0"/>
          <w:color w:val="auto"/>
          <w:u w:val="none"/>
          <w:rtl/>
          <w:lang w:eastAsia="en-US"/>
        </w:rPr>
        <w:t xml:space="preserve"> </w:t>
      </w:r>
      <w:r w:rsidRPr="00E321FC">
        <w:rPr>
          <w:rFonts w:hint="cs"/>
          <w:b/>
          <w:bCs w:val="0"/>
          <w:color w:val="auto"/>
          <w:u w:val="none"/>
          <w:rtl/>
          <w:lang w:eastAsia="en-US"/>
        </w:rPr>
        <w:t>אבטחת</w:t>
      </w:r>
      <w:r w:rsidRPr="00E321FC">
        <w:rPr>
          <w:b/>
          <w:bCs w:val="0"/>
          <w:color w:val="auto"/>
          <w:u w:val="none"/>
          <w:rtl/>
          <w:lang w:eastAsia="en-US"/>
        </w:rPr>
        <w:t xml:space="preserve"> </w:t>
      </w:r>
      <w:r w:rsidRPr="00E321FC">
        <w:rPr>
          <w:rFonts w:hint="cs"/>
          <w:b/>
          <w:bCs w:val="0"/>
          <w:color w:val="auto"/>
          <w:u w:val="none"/>
          <w:rtl/>
          <w:lang w:eastAsia="en-US"/>
        </w:rPr>
        <w:t>המערכות</w:t>
      </w:r>
      <w:r w:rsidRPr="00E321FC">
        <w:rPr>
          <w:b/>
          <w:bCs w:val="0"/>
          <w:color w:val="auto"/>
          <w:u w:val="none"/>
          <w:rtl/>
          <w:lang w:eastAsia="en-US"/>
        </w:rPr>
        <w:t xml:space="preserve"> </w:t>
      </w:r>
      <w:r w:rsidRPr="00E321FC">
        <w:rPr>
          <w:rFonts w:hint="cs"/>
          <w:b/>
          <w:bCs w:val="0"/>
          <w:color w:val="auto"/>
          <w:u w:val="none"/>
          <w:rtl/>
          <w:lang w:eastAsia="en-US"/>
        </w:rPr>
        <w:t>המשמשות</w:t>
      </w:r>
      <w:r w:rsidRPr="00E321FC">
        <w:rPr>
          <w:b/>
          <w:bCs w:val="0"/>
          <w:color w:val="auto"/>
          <w:u w:val="none"/>
          <w:rtl/>
          <w:lang w:eastAsia="en-US"/>
        </w:rPr>
        <w:t xml:space="preserve"> </w:t>
      </w:r>
      <w:r w:rsidRPr="00E321FC">
        <w:rPr>
          <w:rFonts w:hint="cs"/>
          <w:b/>
          <w:bCs w:val="0"/>
          <w:color w:val="auto"/>
          <w:u w:val="none"/>
          <w:rtl/>
          <w:lang w:eastAsia="en-US"/>
        </w:rPr>
        <w:t>את</w:t>
      </w:r>
      <w:r w:rsidRPr="00E321FC">
        <w:rPr>
          <w:b/>
          <w:bCs w:val="0"/>
          <w:color w:val="auto"/>
          <w:u w:val="none"/>
          <w:rtl/>
          <w:lang w:eastAsia="en-US"/>
        </w:rPr>
        <w:t xml:space="preserve"> </w:t>
      </w:r>
      <w:r w:rsidRPr="00E321FC">
        <w:rPr>
          <w:rFonts w:hint="cs"/>
          <w:b/>
          <w:bCs w:val="0"/>
          <w:color w:val="auto"/>
          <w:u w:val="none"/>
          <w:rtl/>
          <w:lang w:eastAsia="en-US"/>
        </w:rPr>
        <w:t>האוצר</w:t>
      </w:r>
      <w:r w:rsidRPr="00E321FC">
        <w:rPr>
          <w:b/>
          <w:bCs w:val="0"/>
          <w:color w:val="auto"/>
          <w:u w:val="none"/>
          <w:rtl/>
          <w:lang w:eastAsia="en-US"/>
        </w:rPr>
        <w:t xml:space="preserve"> .</w:t>
      </w:r>
    </w:p>
    <w:p w14:paraId="06BD58D6" w14:textId="77777777" w:rsidR="009656D9" w:rsidRPr="00E321FC" w:rsidRDefault="009656D9" w:rsidP="00E321FC">
      <w:pPr>
        <w:pStyle w:val="110"/>
        <w:numPr>
          <w:ilvl w:val="1"/>
          <w:numId w:val="162"/>
        </w:numPr>
        <w:spacing w:before="120" w:after="0"/>
        <w:rPr>
          <w:b/>
          <w:bCs w:val="0"/>
          <w:color w:val="auto"/>
          <w:u w:val="none"/>
          <w:rtl/>
          <w:lang w:eastAsia="en-US"/>
        </w:rPr>
      </w:pPr>
      <w:r w:rsidRPr="00E321FC">
        <w:rPr>
          <w:b/>
          <w:bCs w:val="0"/>
          <w:color w:val="auto"/>
          <w:u w:val="none"/>
          <w:rtl/>
          <w:lang w:eastAsia="en-US"/>
        </w:rPr>
        <w:t xml:space="preserve">עורך המכרז יהיה רשאי לערוך, על פי שיקול דעתו, או לדרוש מהספק לבצע בדיקות אקראיות לבחינת השירותים שיסופקו לעורך המכרז כמפורט במכרז. </w:t>
      </w:r>
    </w:p>
    <w:p w14:paraId="2905B6B3"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הספק יאפשר לעורך המכרז או למי שימונה מטעמו לפקח על אספקת השירותים המבוקשים, טיבם ואיכותם, ולהיכנס לצורך זה לכל מקום, על מנת לבדוק ולפקח על אופן מילוי התחייבויותיו.</w:t>
      </w:r>
    </w:p>
    <w:p w14:paraId="5B3ECA44" w14:textId="77777777" w:rsidR="009656D9" w:rsidRPr="00E321FC" w:rsidRDefault="009656D9" w:rsidP="00E321FC">
      <w:pPr>
        <w:pStyle w:val="110"/>
        <w:numPr>
          <w:ilvl w:val="1"/>
          <w:numId w:val="162"/>
        </w:numPr>
        <w:spacing w:before="120" w:after="0"/>
        <w:rPr>
          <w:b/>
          <w:bCs w:val="0"/>
          <w:color w:val="auto"/>
          <w:u w:val="none"/>
          <w:rtl/>
          <w:lang w:eastAsia="en-US"/>
        </w:rPr>
      </w:pPr>
      <w:r w:rsidRPr="00E321FC">
        <w:rPr>
          <w:b/>
          <w:bCs w:val="0"/>
          <w:color w:val="auto"/>
          <w:u w:val="none"/>
          <w:rtl/>
          <w:lang w:eastAsia="en-US"/>
        </w:rPr>
        <w:t xml:space="preserve">הספק מתחייב לשתף פעולה עם נציגי המזמין ועם המפקחים, בכל הנוגע לביצוע הפרויקט ומילוי כל יתר התחייבויותיו על פי המכרז וההסכם, וימלא אחר כל הנחיה של נציגי המזמין </w:t>
      </w:r>
      <w:r w:rsidRPr="00E321FC">
        <w:rPr>
          <w:b/>
          <w:bCs w:val="0"/>
          <w:color w:val="auto"/>
          <w:u w:val="none"/>
          <w:rtl/>
          <w:lang w:eastAsia="en-US"/>
        </w:rPr>
        <w:lastRenderedPageBreak/>
        <w:t>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12E2795C"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15566C0E"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הספק, באמצעות מנהל הפרויקט שימנה, יגיש למזמין דוחות תקופתיים ערוכים באופן ובתדירות שיורו נציגי המזמין או המפקחים.</w:t>
      </w:r>
    </w:p>
    <w:p w14:paraId="2F7C2051" w14:textId="77777777" w:rsidR="009656D9" w:rsidRPr="00160023" w:rsidRDefault="009656D9" w:rsidP="00796647">
      <w:pPr>
        <w:pStyle w:val="110"/>
        <w:numPr>
          <w:ilvl w:val="0"/>
          <w:numId w:val="162"/>
        </w:numPr>
        <w:spacing w:before="120" w:after="0"/>
        <w:rPr>
          <w:color w:val="auto"/>
          <w:u w:val="none"/>
          <w:rtl/>
          <w:lang w:eastAsia="en-US"/>
        </w:rPr>
      </w:pPr>
      <w:bookmarkStart w:id="76" w:name="_Toc435374824"/>
      <w:r w:rsidRPr="00160023">
        <w:rPr>
          <w:rFonts w:hint="cs"/>
          <w:color w:val="auto"/>
          <w:u w:val="none"/>
          <w:rtl/>
          <w:lang w:eastAsia="en-US"/>
        </w:rPr>
        <w:t>תרופות לפרק אבטחת מידע</w:t>
      </w:r>
    </w:p>
    <w:p w14:paraId="47F084FD" w14:textId="43CE86E6" w:rsidR="009656D9" w:rsidRPr="00E321FC" w:rsidRDefault="009656D9" w:rsidP="00375894">
      <w:pPr>
        <w:pStyle w:val="110"/>
        <w:numPr>
          <w:ilvl w:val="1"/>
          <w:numId w:val="162"/>
        </w:numPr>
        <w:spacing w:before="120" w:after="0"/>
        <w:rPr>
          <w:b/>
          <w:bCs w:val="0"/>
          <w:color w:val="auto"/>
          <w:u w:val="none"/>
          <w:lang w:eastAsia="en-US"/>
        </w:rPr>
      </w:pPr>
      <w:r w:rsidRPr="00E321FC">
        <w:rPr>
          <w:b/>
          <w:bCs w:val="0"/>
          <w:color w:val="auto"/>
          <w:u w:val="none"/>
          <w:rtl/>
          <w:lang w:eastAsia="en-US"/>
        </w:rPr>
        <w:t xml:space="preserve">לא עמד הספק באיזו מהתחייבויותיו </w:t>
      </w:r>
      <w:r w:rsidRPr="00E321FC">
        <w:rPr>
          <w:rFonts w:hint="cs"/>
          <w:b/>
          <w:bCs w:val="0"/>
          <w:color w:val="auto"/>
          <w:u w:val="none"/>
          <w:rtl/>
          <w:lang w:eastAsia="en-US"/>
        </w:rPr>
        <w:t>לפרק אבטחת המידע</w:t>
      </w:r>
      <w:r w:rsidRPr="00E321FC">
        <w:rPr>
          <w:b/>
          <w:bCs w:val="0"/>
          <w:color w:val="auto"/>
          <w:u w:val="none"/>
          <w:rtl/>
          <w:lang w:eastAsia="en-US"/>
        </w:rPr>
        <w:t xml:space="preserve"> רשאי </w:t>
      </w:r>
      <w:r w:rsidR="00375894">
        <w:rPr>
          <w:rFonts w:hint="cs"/>
          <w:b/>
          <w:bCs w:val="0"/>
          <w:color w:val="auto"/>
          <w:u w:val="none"/>
          <w:rtl/>
          <w:lang w:eastAsia="en-US"/>
        </w:rPr>
        <w:t>המזמין</w:t>
      </w:r>
      <w:r w:rsidRPr="00E321FC">
        <w:rPr>
          <w:rFonts w:hint="cs"/>
          <w:b/>
          <w:bCs w:val="0"/>
          <w:color w:val="auto"/>
          <w:u w:val="none"/>
          <w:rtl/>
          <w:lang w:eastAsia="en-US"/>
        </w:rPr>
        <w:t xml:space="preserve"> </w:t>
      </w:r>
      <w:r w:rsidRPr="00E321FC">
        <w:rPr>
          <w:b/>
          <w:bCs w:val="0"/>
          <w:color w:val="auto"/>
          <w:u w:val="none"/>
          <w:rtl/>
          <w:lang w:eastAsia="en-US"/>
        </w:rPr>
        <w:t>בהתראה מראש ובכתב,</w:t>
      </w:r>
      <w:r w:rsidR="00375894">
        <w:rPr>
          <w:rFonts w:hint="cs"/>
          <w:b/>
          <w:bCs w:val="0"/>
          <w:color w:val="auto"/>
          <w:u w:val="none"/>
          <w:rtl/>
          <w:lang w:eastAsia="en-US"/>
        </w:rPr>
        <w:t xml:space="preserve"> </w:t>
      </w:r>
      <w:r w:rsidRPr="00E321FC">
        <w:rPr>
          <w:b/>
          <w:bCs w:val="0"/>
          <w:color w:val="auto"/>
          <w:u w:val="none"/>
          <w:rtl/>
          <w:lang w:eastAsia="en-US"/>
        </w:rPr>
        <w:t xml:space="preserve">לפי שיקול דעתו הבלעדי והמוחלט, </w:t>
      </w:r>
      <w:r w:rsidR="00375894">
        <w:rPr>
          <w:rFonts w:hint="cs"/>
          <w:b/>
          <w:bCs w:val="0"/>
          <w:color w:val="auto"/>
          <w:u w:val="none"/>
          <w:rtl/>
          <w:lang w:eastAsia="en-US"/>
        </w:rPr>
        <w:t xml:space="preserve">ולאחר שניתנה לספק </w:t>
      </w:r>
      <w:r w:rsidR="00DD764E">
        <w:rPr>
          <w:rFonts w:hint="cs"/>
          <w:b/>
          <w:bCs w:val="0"/>
          <w:color w:val="auto"/>
          <w:u w:val="none"/>
          <w:rtl/>
          <w:lang w:eastAsia="en-US"/>
        </w:rPr>
        <w:t>התראה בכתב של 14 יום לתיקון ההפרה ו</w:t>
      </w:r>
      <w:r w:rsidR="00375894">
        <w:rPr>
          <w:rFonts w:hint="cs"/>
          <w:b/>
          <w:bCs w:val="0"/>
          <w:color w:val="auto"/>
          <w:u w:val="none"/>
          <w:rtl/>
          <w:lang w:eastAsia="en-US"/>
        </w:rPr>
        <w:t>הזדמנות להציג את טענותיו בפני המזמין,</w:t>
      </w:r>
      <w:r w:rsidR="00375894" w:rsidRPr="00E321FC">
        <w:rPr>
          <w:b/>
          <w:bCs w:val="0"/>
          <w:color w:val="auto"/>
          <w:u w:val="none"/>
          <w:rtl/>
          <w:lang w:eastAsia="en-US"/>
        </w:rPr>
        <w:t xml:space="preserve"> </w:t>
      </w:r>
      <w:r w:rsidRPr="00E321FC">
        <w:rPr>
          <w:b/>
          <w:bCs w:val="0"/>
          <w:color w:val="auto"/>
          <w:u w:val="none"/>
          <w:rtl/>
          <w:lang w:eastAsia="en-US"/>
        </w:rPr>
        <w:t>להפסיק את מתן השירותים לאלתר ולבצע את השירותים בעצמו ו/או באמצעות אחרים, וזאת על חשבון הספק ומבלי לפגוע בזכות המזמין לפיצוי ושיפוי וזכויות אחרות העומדות למזמין על פי הסכם זה ועל</w:t>
      </w:r>
      <w:r w:rsidRPr="00775632">
        <w:rPr>
          <w:b/>
          <w:bCs w:val="0"/>
          <w:color w:val="auto"/>
          <w:u w:val="none"/>
          <w:rtl/>
          <w:lang w:eastAsia="en-US"/>
        </w:rPr>
        <w:t xml:space="preserve"> פי דין.</w:t>
      </w:r>
      <w:r w:rsidR="00775632" w:rsidRPr="00842B1C">
        <w:rPr>
          <w:rFonts w:hint="cs"/>
          <w:b/>
          <w:bCs w:val="0"/>
          <w:color w:val="auto"/>
          <w:u w:val="none"/>
          <w:rtl/>
          <w:lang w:eastAsia="en-US"/>
        </w:rPr>
        <w:t xml:space="preserve"> </w:t>
      </w:r>
    </w:p>
    <w:p w14:paraId="712AB546"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הפר הספק את החוזה הפרה יסודית, יהיה המזמין זכאי לכל סעד ותרופה משפטית על פי חוק החוזים (תרופות בשל הפרת חוזה), תשל"א-1970 או על פי כל דין.</w:t>
      </w:r>
    </w:p>
    <w:p w14:paraId="0E7936B1"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 xml:space="preserve">מבלי לגרוע מכלליות האמור לעיל, מוסכם בין הצדדים כי הזכות לתרופות כוללת: </w:t>
      </w:r>
    </w:p>
    <w:p w14:paraId="5B33EC4E"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את הזכות להפחית מהתמורה המגיעה לספק סכום שווה ערך לנזק שנגרם כתוצאה משירותי הייעוץ.</w:t>
      </w:r>
    </w:p>
    <w:p w14:paraId="71FD5B87"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את זכות המזמין לבטל הסכם זה, להפסיק את מתן השירותים על ידי הספק על אתר ולבצע את השירותים בעצמו ו/או באמצעות אחרים.</w:t>
      </w:r>
    </w:p>
    <w:p w14:paraId="1FAD392A" w14:textId="77777777" w:rsidR="009656D9" w:rsidRPr="00E321FC" w:rsidRDefault="009656D9" w:rsidP="00E321FC">
      <w:pPr>
        <w:pStyle w:val="110"/>
        <w:numPr>
          <w:ilvl w:val="1"/>
          <w:numId w:val="162"/>
        </w:numPr>
        <w:spacing w:before="120" w:after="0"/>
        <w:rPr>
          <w:b/>
          <w:bCs w:val="0"/>
          <w:color w:val="auto"/>
          <w:u w:val="none"/>
          <w:rtl/>
          <w:lang w:eastAsia="en-US"/>
        </w:rPr>
      </w:pPr>
      <w:r w:rsidRPr="00E321FC">
        <w:rPr>
          <w:b/>
          <w:bCs w:val="0"/>
          <w:color w:val="auto"/>
          <w:u w:val="none"/>
          <w:rtl/>
          <w:lang w:eastAsia="en-US"/>
        </w:rPr>
        <w:t>את זכות המזמין לפיצויים מוסכמים ומוערכים מראש בסך השווה ל- 50,000 (חמשים אלף) ש"ח. הפיצויים על פי סעיף זה הינם פיצויים מוסכמים ומוערכים מראש של הנזקים שייגרמו למזמין בגין איחור או עיכוב בביצוע השירותים או בגין הפרה אחרת של הוראות ההסכם, וגביית הסכומים תעשה בלא צורך בהוכחת נזק. למען הסר ספק, מצהיר הספק שהוא מודע לחשיבות העמידה בלוחות הזמנים שייקבעו, ובאיכות השירותים שיינתנו על ידו.</w:t>
      </w:r>
    </w:p>
    <w:p w14:paraId="5376C21E"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 xml:space="preserve">את זכות המזמין לקנוס את הספק בסכום של 5,000 ש"ח בגין כל הפרה של ההסכם לרבות בגין אי עמידה בהנחיות איש הקשר כפי שיהיו מעת לעת, אי עמידה בלוחות הזמנים, וכן </w:t>
      </w:r>
      <w:r w:rsidRPr="00E321FC">
        <w:rPr>
          <w:b/>
          <w:bCs w:val="0"/>
          <w:color w:val="auto"/>
          <w:u w:val="none"/>
          <w:rtl/>
          <w:lang w:eastAsia="en-US"/>
        </w:rPr>
        <w:lastRenderedPageBreak/>
        <w:t>בשל אי עמידה באיכות השירותים וברמתם, הכל בהתאם לשיקול דעתו של המזמין או של ועדת המכרזים.</w:t>
      </w:r>
    </w:p>
    <w:p w14:paraId="0E01EC24"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התרופות המוענקות למזמין הן מצטברות אחת לשנייה ואין בהסכם זה כדי לשלול את זכותו של המזמין לקיזוז, פיצוי, שיפוי או כל סעד נוסף מכח דין או הסכם.</w:t>
      </w:r>
    </w:p>
    <w:p w14:paraId="7ACCE27D" w14:textId="77777777" w:rsidR="009656D9" w:rsidRPr="001602C6" w:rsidRDefault="009656D9" w:rsidP="00796647">
      <w:pPr>
        <w:pStyle w:val="110"/>
        <w:numPr>
          <w:ilvl w:val="0"/>
          <w:numId w:val="162"/>
        </w:numPr>
        <w:spacing w:before="120" w:after="0"/>
        <w:rPr>
          <w:color w:val="auto"/>
          <w:u w:val="none"/>
          <w:rtl/>
          <w:lang w:eastAsia="en-US"/>
        </w:rPr>
      </w:pPr>
      <w:r w:rsidRPr="001602C6">
        <w:rPr>
          <w:color w:val="auto"/>
          <w:u w:val="none"/>
          <w:rtl/>
          <w:lang w:eastAsia="en-US"/>
        </w:rPr>
        <w:t>סיום ההתקשרות</w:t>
      </w:r>
      <w:bookmarkEnd w:id="76"/>
    </w:p>
    <w:p w14:paraId="2119C535"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על הספק יהיה לשתף פעולה עם נציגי המזמין לצורך העברת מאגר הנתונים</w:t>
      </w:r>
      <w:r w:rsidRPr="00E321FC">
        <w:rPr>
          <w:rFonts w:hint="cs"/>
          <w:b/>
          <w:bCs w:val="0"/>
          <w:color w:val="auto"/>
          <w:u w:val="none"/>
          <w:rtl/>
          <w:lang w:eastAsia="en-US"/>
        </w:rPr>
        <w:t xml:space="preserve">, מסמכים, אמצעי אכסון וכל מידע נוסף שיקבל מהמשרד </w:t>
      </w:r>
      <w:r w:rsidRPr="00E321FC">
        <w:rPr>
          <w:b/>
          <w:bCs w:val="0"/>
          <w:color w:val="auto"/>
          <w:u w:val="none"/>
          <w:rtl/>
          <w:lang w:eastAsia="en-US"/>
        </w:rPr>
        <w:t>למזמין, או למי שייקבע על ידו, בסיום תקופת ההתקשרות.</w:t>
      </w:r>
      <w:r w:rsidRPr="00E321FC">
        <w:rPr>
          <w:rFonts w:hint="cs"/>
          <w:b/>
          <w:bCs w:val="0"/>
          <w:color w:val="auto"/>
          <w:u w:val="none"/>
          <w:rtl/>
          <w:lang w:eastAsia="en-US"/>
        </w:rPr>
        <w:t xml:space="preserve"> </w:t>
      </w:r>
    </w:p>
    <w:p w14:paraId="74AF3607"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 xml:space="preserve">בעת ההעברה המידע שיתקבל ייבדק מול רשמית המצאי.  במקרה של פערים בין רשימת המצאי לבין המידע המוחזר או במקרה בו רשימת המצאי חסרה הספק מתחייב לפעול על פי הנחיות תחום סייבר </w:t>
      </w:r>
      <w:r w:rsidRPr="00E321FC">
        <w:rPr>
          <w:b/>
          <w:bCs w:val="0"/>
          <w:color w:val="auto"/>
          <w:u w:val="none"/>
          <w:rtl/>
          <w:lang w:eastAsia="en-US"/>
        </w:rPr>
        <w:t>והחלטתו תהיה סופית ומכרעת.</w:t>
      </w:r>
    </w:p>
    <w:p w14:paraId="00B89818"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הספק ישיב למשרד את הכרטיסים החכמים שקיבל במסגרת מכרז זה למעט במקרה ורכש את הכרטיסים באופן  עצמאי.</w:t>
      </w:r>
    </w:p>
    <w:p w14:paraId="44AF7343"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מנכ"ל הספק יחתום על מסמך המאשר שלא נשאר ברשותו כל מידע ששייך למזמין מתוקף מכרז זה.</w:t>
      </w:r>
    </w:p>
    <w:p w14:paraId="19E5A111" w14:textId="36860017" w:rsidR="009656D9" w:rsidRPr="00BE405E" w:rsidRDefault="009656D9" w:rsidP="00E321FC">
      <w:pPr>
        <w:pStyle w:val="110"/>
        <w:numPr>
          <w:ilvl w:val="1"/>
          <w:numId w:val="162"/>
        </w:numPr>
        <w:spacing w:before="120" w:after="0"/>
        <w:rPr>
          <w:b/>
          <w:bCs w:val="0"/>
          <w:color w:val="auto"/>
          <w:u w:val="none"/>
          <w:rtl/>
          <w:lang w:eastAsia="en-US"/>
        </w:rPr>
      </w:pPr>
      <w:r w:rsidRPr="00E321FC">
        <w:rPr>
          <w:rFonts w:hint="cs"/>
          <w:b/>
          <w:bCs w:val="0"/>
          <w:color w:val="auto"/>
          <w:u w:val="none"/>
          <w:rtl/>
          <w:lang w:eastAsia="en-US"/>
        </w:rPr>
        <w:t>מנכ"ל הספק יחתום על מסמך שבו הוא מודע כי הסכם הסודיות שחברה ועובדיה לרבות ספקי משנה מחייב אותם גם לאחר סיום ההעסקה</w:t>
      </w:r>
      <w:r w:rsidR="00C34F71">
        <w:rPr>
          <w:rFonts w:hint="cs"/>
          <w:b/>
          <w:bCs w:val="0"/>
          <w:color w:val="auto"/>
          <w:u w:val="none"/>
          <w:rtl/>
          <w:lang w:eastAsia="en-US"/>
        </w:rPr>
        <w:t xml:space="preserve">, </w:t>
      </w:r>
      <w:r w:rsidR="00C34F71" w:rsidRPr="00BE405E">
        <w:rPr>
          <w:rFonts w:hint="cs"/>
          <w:b/>
          <w:bCs w:val="0"/>
          <w:u w:val="none"/>
          <w:rtl/>
        </w:rPr>
        <w:t>לתקופה של 7 שנים ממועד סיום ההעסקה</w:t>
      </w:r>
      <w:r w:rsidR="006E73AD" w:rsidRPr="00BE405E">
        <w:rPr>
          <w:rFonts w:hint="cs"/>
          <w:b/>
          <w:bCs w:val="0"/>
          <w:u w:val="none"/>
          <w:rtl/>
        </w:rPr>
        <w:t>, למעט מידע אישי</w:t>
      </w:r>
      <w:r w:rsidRPr="00BE405E">
        <w:rPr>
          <w:rFonts w:hint="cs"/>
          <w:b/>
          <w:bCs w:val="0"/>
          <w:color w:val="auto"/>
          <w:u w:val="none"/>
          <w:rtl/>
          <w:lang w:eastAsia="en-US"/>
        </w:rPr>
        <w:t>.</w:t>
      </w:r>
      <w:r w:rsidRPr="00BE405E">
        <w:rPr>
          <w:b/>
          <w:bCs w:val="0"/>
          <w:color w:val="auto"/>
          <w:u w:val="none"/>
          <w:rtl/>
          <w:lang w:eastAsia="en-US"/>
        </w:rPr>
        <w:br w:type="page"/>
      </w:r>
    </w:p>
    <w:p w14:paraId="5C0CDF3A" w14:textId="797A412C" w:rsidR="00D87233" w:rsidRPr="00A10024" w:rsidRDefault="00D87233" w:rsidP="009F3A91">
      <w:pPr>
        <w:pStyle w:val="22"/>
        <w:ind w:left="360"/>
        <w:jc w:val="center"/>
        <w:rPr>
          <w:rFonts w:cs="David"/>
          <w:b/>
          <w:bCs/>
          <w:color w:val="auto"/>
          <w:sz w:val="44"/>
          <w:szCs w:val="28"/>
        </w:rPr>
      </w:pPr>
      <w:r>
        <w:rPr>
          <w:rFonts w:cs="David" w:hint="cs"/>
          <w:b/>
          <w:bCs/>
          <w:color w:val="auto"/>
          <w:sz w:val="44"/>
          <w:szCs w:val="28"/>
          <w:rtl/>
        </w:rPr>
        <w:lastRenderedPageBreak/>
        <w:t>נספח י</w:t>
      </w:r>
      <w:r w:rsidR="009F3A91">
        <w:rPr>
          <w:rFonts w:cs="David" w:hint="cs"/>
          <w:b/>
          <w:bCs/>
          <w:color w:val="auto"/>
          <w:sz w:val="44"/>
          <w:szCs w:val="28"/>
          <w:rtl/>
        </w:rPr>
        <w:t>ב</w:t>
      </w:r>
      <w:r>
        <w:rPr>
          <w:rFonts w:cs="David" w:hint="cs"/>
          <w:b/>
          <w:bCs/>
          <w:color w:val="auto"/>
          <w:sz w:val="44"/>
          <w:szCs w:val="28"/>
          <w:rtl/>
        </w:rPr>
        <w:t xml:space="preserve">' - </w:t>
      </w:r>
      <w:r w:rsidRPr="00A10024">
        <w:rPr>
          <w:rFonts w:cs="David" w:hint="cs"/>
          <w:b/>
          <w:bCs/>
          <w:color w:val="auto"/>
          <w:sz w:val="44"/>
          <w:szCs w:val="28"/>
          <w:rtl/>
        </w:rPr>
        <w:t>חוזה התקשרות</w:t>
      </w:r>
    </w:p>
    <w:p w14:paraId="758ECD98" w14:textId="77777777" w:rsidR="005A4AC6" w:rsidRPr="005A4AC6" w:rsidRDefault="005A4AC6" w:rsidP="005A4AC6">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p w14:paraId="02722D18" w14:textId="77777777" w:rsidR="005A4AC6" w:rsidRPr="005A4AC6" w:rsidRDefault="005A4AC6" w:rsidP="00796647">
      <w:pPr>
        <w:keepNext/>
        <w:overflowPunct w:val="0"/>
        <w:autoSpaceDE w:val="0"/>
        <w:autoSpaceDN w:val="0"/>
        <w:adjustRightInd w:val="0"/>
        <w:spacing w:after="120" w:line="360" w:lineRule="auto"/>
        <w:jc w:val="center"/>
        <w:textAlignment w:val="baseline"/>
        <w:rPr>
          <w:rFonts w:ascii="David" w:eastAsia="Times New Roman" w:hAnsi="David" w:cs="David"/>
          <w:b/>
          <w:bCs/>
          <w:kern w:val="28"/>
          <w:sz w:val="24"/>
          <w:szCs w:val="24"/>
          <w:rtl/>
        </w:rPr>
      </w:pPr>
      <w:bookmarkStart w:id="77" w:name="Start"/>
      <w:bookmarkEnd w:id="77"/>
      <w:r w:rsidRPr="005A4AC6">
        <w:rPr>
          <w:rFonts w:ascii="David" w:eastAsia="Times New Roman" w:hAnsi="David" w:cs="David"/>
          <w:b/>
          <w:bCs/>
          <w:kern w:val="28"/>
          <w:sz w:val="24"/>
          <w:szCs w:val="24"/>
          <w:rtl/>
        </w:rPr>
        <w:t>הסכם</w:t>
      </w:r>
    </w:p>
    <w:p w14:paraId="7138A258" w14:textId="012B9D2B" w:rsidR="005A4AC6" w:rsidRPr="005A4AC6" w:rsidRDefault="005A4AC6" w:rsidP="00CE3226">
      <w:pPr>
        <w:overflowPunct w:val="0"/>
        <w:autoSpaceDE w:val="0"/>
        <w:autoSpaceDN w:val="0"/>
        <w:adjustRightInd w:val="0"/>
        <w:spacing w:after="120" w:line="360" w:lineRule="auto"/>
        <w:jc w:val="center"/>
        <w:textAlignment w:val="baseline"/>
        <w:rPr>
          <w:rFonts w:ascii="David" w:eastAsia="Times New Roman" w:hAnsi="David" w:cs="David"/>
          <w:b/>
          <w:bCs/>
          <w:sz w:val="24"/>
          <w:szCs w:val="24"/>
          <w:rtl/>
        </w:rPr>
      </w:pPr>
      <w:r w:rsidRPr="005A4AC6">
        <w:rPr>
          <w:rFonts w:ascii="David" w:eastAsia="Times New Roman" w:hAnsi="David" w:cs="David"/>
          <w:b/>
          <w:bCs/>
          <w:sz w:val="24"/>
          <w:szCs w:val="24"/>
          <w:rtl/>
        </w:rPr>
        <w:t>שנערך ונחתם בירושלים ביום ____ בחודש _____</w:t>
      </w:r>
      <w:r w:rsidR="00CE3226">
        <w:rPr>
          <w:rFonts w:ascii="David" w:eastAsia="Times New Roman" w:hAnsi="David" w:cs="David" w:hint="cs"/>
          <w:b/>
          <w:bCs/>
          <w:sz w:val="24"/>
          <w:szCs w:val="24"/>
          <w:rtl/>
        </w:rPr>
        <w:t>בשנת________</w:t>
      </w:r>
    </w:p>
    <w:p w14:paraId="24B905C1" w14:textId="77777777" w:rsidR="005A4AC6" w:rsidRPr="005A4AC6" w:rsidRDefault="005A4AC6" w:rsidP="00796647">
      <w:pPr>
        <w:overflowPunct w:val="0"/>
        <w:autoSpaceDE w:val="0"/>
        <w:autoSpaceDN w:val="0"/>
        <w:adjustRightInd w:val="0"/>
        <w:spacing w:after="120" w:line="360" w:lineRule="auto"/>
        <w:ind w:left="720"/>
        <w:jc w:val="center"/>
        <w:textAlignment w:val="baseline"/>
        <w:rPr>
          <w:rFonts w:ascii="David" w:eastAsia="Times New Roman" w:hAnsi="David" w:cs="David"/>
          <w:b/>
          <w:bCs/>
          <w:sz w:val="24"/>
          <w:szCs w:val="24"/>
          <w:rtl/>
        </w:rPr>
      </w:pPr>
    </w:p>
    <w:p w14:paraId="691E8A36"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b/>
          <w:bCs/>
          <w:sz w:val="24"/>
          <w:szCs w:val="24"/>
          <w:rtl/>
        </w:rPr>
      </w:pPr>
      <w:r w:rsidRPr="005A4AC6">
        <w:rPr>
          <w:rFonts w:ascii="David" w:eastAsia="Times New Roman" w:hAnsi="David" w:cs="David"/>
          <w:b/>
          <w:bCs/>
          <w:sz w:val="24"/>
          <w:szCs w:val="24"/>
          <w:rtl/>
        </w:rPr>
        <w:t>בין:</w:t>
      </w:r>
    </w:p>
    <w:p w14:paraId="53A9364C"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b/>
          <w:bCs/>
          <w:sz w:val="24"/>
          <w:szCs w:val="24"/>
          <w:rtl/>
        </w:rPr>
      </w:pPr>
      <w:r w:rsidRPr="005A4AC6">
        <w:rPr>
          <w:rFonts w:ascii="David" w:eastAsia="Times New Roman" w:hAnsi="David" w:cs="David"/>
          <w:b/>
          <w:bCs/>
          <w:sz w:val="24"/>
          <w:szCs w:val="24"/>
          <w:rtl/>
        </w:rPr>
        <w:t>ממשלת ישראל בשם מדינת ישראל</w:t>
      </w:r>
    </w:p>
    <w:p w14:paraId="1D94E50B"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b/>
          <w:bCs/>
          <w:sz w:val="24"/>
          <w:szCs w:val="24"/>
          <w:rtl/>
        </w:rPr>
      </w:pPr>
      <w:r w:rsidRPr="005A4AC6">
        <w:rPr>
          <w:rFonts w:ascii="David" w:eastAsia="Times New Roman" w:hAnsi="David" w:cs="David"/>
          <w:b/>
          <w:bCs/>
          <w:sz w:val="24"/>
          <w:szCs w:val="24"/>
          <w:rtl/>
        </w:rPr>
        <w:t xml:space="preserve">המיוצגת על ידי </w:t>
      </w:r>
      <w:r w:rsidRPr="005A4AC6">
        <w:rPr>
          <w:rFonts w:ascii="David" w:eastAsia="Times New Roman" w:hAnsi="David" w:cs="David" w:hint="cs"/>
          <w:b/>
          <w:bCs/>
          <w:sz w:val="24"/>
          <w:szCs w:val="24"/>
          <w:rtl/>
        </w:rPr>
        <w:t>מר רוני פרידמן, משנה</w:t>
      </w:r>
      <w:r w:rsidRPr="005A4AC6">
        <w:rPr>
          <w:rFonts w:ascii="David" w:eastAsia="Times New Roman" w:hAnsi="David" w:cs="David"/>
          <w:b/>
          <w:bCs/>
          <w:sz w:val="24"/>
          <w:szCs w:val="24"/>
          <w:rtl/>
        </w:rPr>
        <w:t xml:space="preserve"> </w:t>
      </w:r>
      <w:r w:rsidRPr="005A4AC6">
        <w:rPr>
          <w:rFonts w:ascii="David" w:eastAsia="Times New Roman" w:hAnsi="David" w:cs="David" w:hint="cs"/>
          <w:b/>
          <w:bCs/>
          <w:sz w:val="24"/>
          <w:szCs w:val="24"/>
          <w:rtl/>
        </w:rPr>
        <w:t>ל</w:t>
      </w:r>
      <w:r w:rsidRPr="005A4AC6">
        <w:rPr>
          <w:rFonts w:ascii="David" w:eastAsia="Times New Roman" w:hAnsi="David" w:cs="David"/>
          <w:b/>
          <w:bCs/>
          <w:sz w:val="24"/>
          <w:szCs w:val="24"/>
          <w:rtl/>
        </w:rPr>
        <w:t>מנהל הכללי של משרד האוצר</w:t>
      </w:r>
    </w:p>
    <w:p w14:paraId="74238BE5"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b/>
          <w:bCs/>
          <w:sz w:val="24"/>
          <w:szCs w:val="24"/>
          <w:rtl/>
        </w:rPr>
      </w:pPr>
      <w:r w:rsidRPr="005A4AC6">
        <w:rPr>
          <w:rFonts w:ascii="David" w:eastAsia="Times New Roman" w:hAnsi="David" w:cs="David"/>
          <w:b/>
          <w:bCs/>
          <w:sz w:val="24"/>
          <w:szCs w:val="24"/>
          <w:rtl/>
        </w:rPr>
        <w:t>ו</w:t>
      </w:r>
      <w:r w:rsidRPr="005A4AC6">
        <w:rPr>
          <w:rFonts w:ascii="David" w:eastAsia="Times New Roman" w:hAnsi="David" w:cs="David" w:hint="cs"/>
          <w:b/>
          <w:bCs/>
          <w:sz w:val="24"/>
          <w:szCs w:val="24"/>
          <w:rtl/>
        </w:rPr>
        <w:t xml:space="preserve">מר חסן אסמעיל, </w:t>
      </w:r>
      <w:r w:rsidRPr="005A4AC6">
        <w:rPr>
          <w:rFonts w:ascii="David" w:eastAsia="Times New Roman" w:hAnsi="David" w:cs="David"/>
          <w:b/>
          <w:bCs/>
          <w:sz w:val="24"/>
          <w:szCs w:val="24"/>
          <w:rtl/>
        </w:rPr>
        <w:t>חשב משרד האוצר</w:t>
      </w:r>
    </w:p>
    <w:p w14:paraId="12BAB32D"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b/>
          <w:bCs/>
          <w:sz w:val="24"/>
          <w:szCs w:val="24"/>
          <w:rtl/>
        </w:rPr>
      </w:pPr>
      <w:r w:rsidRPr="005A4AC6">
        <w:rPr>
          <w:rFonts w:ascii="David" w:eastAsia="Times New Roman" w:hAnsi="David" w:cs="David"/>
          <w:b/>
          <w:bCs/>
          <w:sz w:val="24"/>
          <w:szCs w:val="24"/>
          <w:rtl/>
        </w:rPr>
        <w:t>מרח</w:t>
      </w:r>
      <w:r w:rsidRPr="005A4AC6">
        <w:rPr>
          <w:rFonts w:ascii="David" w:eastAsia="Times New Roman" w:hAnsi="David" w:cs="David" w:hint="cs"/>
          <w:b/>
          <w:bCs/>
          <w:sz w:val="24"/>
          <w:szCs w:val="24"/>
          <w:rtl/>
        </w:rPr>
        <w:t>וב</w:t>
      </w:r>
      <w:r w:rsidRPr="005A4AC6">
        <w:rPr>
          <w:rFonts w:ascii="David" w:eastAsia="Times New Roman" w:hAnsi="David" w:cs="David"/>
          <w:b/>
          <w:bCs/>
          <w:sz w:val="24"/>
          <w:szCs w:val="24"/>
          <w:rtl/>
        </w:rPr>
        <w:t xml:space="preserve"> קפלן 1, ירושלים</w:t>
      </w:r>
    </w:p>
    <w:p w14:paraId="1F7876E1"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b/>
          <w:bCs/>
          <w:sz w:val="24"/>
          <w:szCs w:val="24"/>
          <w:rtl/>
        </w:rPr>
      </w:pPr>
      <w:r w:rsidRPr="005A4AC6">
        <w:rPr>
          <w:rFonts w:ascii="David" w:eastAsia="Times New Roman" w:hAnsi="David" w:cs="David"/>
          <w:b/>
          <w:bCs/>
          <w:sz w:val="24"/>
          <w:szCs w:val="24"/>
          <w:rtl/>
        </w:rPr>
        <w:t>(להלן: "המזמין")</w:t>
      </w:r>
    </w:p>
    <w:p w14:paraId="6B754BAF" w14:textId="77777777" w:rsidR="005A4AC6" w:rsidRPr="005A4AC6" w:rsidRDefault="005A4AC6" w:rsidP="00796647">
      <w:pPr>
        <w:overflowPunct w:val="0"/>
        <w:autoSpaceDE w:val="0"/>
        <w:autoSpaceDN w:val="0"/>
        <w:adjustRightInd w:val="0"/>
        <w:spacing w:after="120" w:line="360" w:lineRule="auto"/>
        <w:ind w:left="720"/>
        <w:jc w:val="right"/>
        <w:textAlignment w:val="baseline"/>
        <w:rPr>
          <w:rFonts w:ascii="David" w:eastAsia="Times New Roman" w:hAnsi="David" w:cs="David"/>
          <w:sz w:val="24"/>
          <w:szCs w:val="24"/>
          <w:rtl/>
        </w:rPr>
      </w:pPr>
      <w:r w:rsidRPr="005A4AC6">
        <w:rPr>
          <w:rFonts w:ascii="David" w:eastAsia="Times New Roman" w:hAnsi="David" w:cs="David"/>
          <w:sz w:val="24"/>
          <w:szCs w:val="24"/>
          <w:rtl/>
        </w:rPr>
        <w:t>מצד אחד</w:t>
      </w:r>
    </w:p>
    <w:p w14:paraId="0DE57063" w14:textId="77777777" w:rsidR="005A4AC6" w:rsidRPr="005A4AC6" w:rsidRDefault="005A4AC6" w:rsidP="00796647">
      <w:pPr>
        <w:overflowPunct w:val="0"/>
        <w:autoSpaceDE w:val="0"/>
        <w:autoSpaceDN w:val="0"/>
        <w:adjustRightInd w:val="0"/>
        <w:spacing w:after="120" w:line="360" w:lineRule="auto"/>
        <w:ind w:left="720"/>
        <w:jc w:val="center"/>
        <w:textAlignment w:val="baseline"/>
        <w:rPr>
          <w:rFonts w:ascii="David" w:eastAsia="Times New Roman" w:hAnsi="David" w:cs="David"/>
          <w:sz w:val="24"/>
          <w:szCs w:val="24"/>
          <w:rtl/>
        </w:rPr>
      </w:pPr>
    </w:p>
    <w:p w14:paraId="36154A86"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sz w:val="24"/>
          <w:szCs w:val="24"/>
          <w:rtl/>
        </w:rPr>
      </w:pPr>
      <w:r w:rsidRPr="005A4AC6">
        <w:rPr>
          <w:rFonts w:ascii="David" w:eastAsia="Times New Roman" w:hAnsi="David" w:cs="David"/>
          <w:sz w:val="24"/>
          <w:szCs w:val="24"/>
          <w:rtl/>
        </w:rPr>
        <w:t>לבין:</w:t>
      </w:r>
    </w:p>
    <w:p w14:paraId="69D8D83C"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sz w:val="24"/>
          <w:szCs w:val="24"/>
          <w:rtl/>
        </w:rPr>
      </w:pPr>
      <w:r w:rsidRPr="005A4AC6">
        <w:rPr>
          <w:rFonts w:ascii="David" w:eastAsia="Times New Roman" w:hAnsi="David" w:cs="David"/>
          <w:sz w:val="24"/>
          <w:szCs w:val="24"/>
          <w:rtl/>
        </w:rPr>
        <w:t>____________________</w:t>
      </w:r>
    </w:p>
    <w:p w14:paraId="3EEC62AB"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sz w:val="24"/>
          <w:szCs w:val="24"/>
          <w:rtl/>
        </w:rPr>
      </w:pPr>
      <w:r w:rsidRPr="005A4AC6">
        <w:rPr>
          <w:rFonts w:ascii="David" w:eastAsia="Times New Roman" w:hAnsi="David" w:cs="David"/>
          <w:sz w:val="24"/>
          <w:szCs w:val="24"/>
          <w:rtl/>
        </w:rPr>
        <w:t>מרח' ______________</w:t>
      </w:r>
    </w:p>
    <w:p w14:paraId="0D92110B"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sz w:val="24"/>
          <w:szCs w:val="24"/>
          <w:rtl/>
        </w:rPr>
      </w:pPr>
      <w:r w:rsidRPr="005A4AC6">
        <w:rPr>
          <w:rFonts w:ascii="David" w:eastAsia="Times New Roman" w:hAnsi="David" w:cs="David"/>
          <w:sz w:val="24"/>
          <w:szCs w:val="24"/>
          <w:rtl/>
        </w:rPr>
        <w:t>(להלן: "הקבלן")</w:t>
      </w:r>
    </w:p>
    <w:p w14:paraId="37A47B15" w14:textId="77777777" w:rsidR="005A4AC6" w:rsidRPr="005A4AC6" w:rsidRDefault="005A4AC6" w:rsidP="00796647">
      <w:pPr>
        <w:overflowPunct w:val="0"/>
        <w:autoSpaceDE w:val="0"/>
        <w:autoSpaceDN w:val="0"/>
        <w:adjustRightInd w:val="0"/>
        <w:spacing w:after="120" w:line="360" w:lineRule="auto"/>
        <w:ind w:left="720"/>
        <w:jc w:val="right"/>
        <w:textAlignment w:val="baseline"/>
        <w:rPr>
          <w:rFonts w:ascii="David" w:eastAsia="Times New Roman" w:hAnsi="David" w:cs="David"/>
          <w:sz w:val="24"/>
          <w:szCs w:val="24"/>
          <w:rtl/>
        </w:rPr>
      </w:pPr>
      <w:r w:rsidRPr="005A4AC6">
        <w:rPr>
          <w:rFonts w:ascii="David" w:eastAsia="Times New Roman" w:hAnsi="David" w:cs="David"/>
          <w:sz w:val="24"/>
          <w:szCs w:val="24"/>
          <w:rtl/>
        </w:rPr>
        <w:t>מצד שני</w:t>
      </w:r>
    </w:p>
    <w:p w14:paraId="3C12B549" w14:textId="77777777" w:rsidR="005A4AC6" w:rsidRPr="005A4AC6" w:rsidRDefault="005A4AC6" w:rsidP="00796647">
      <w:pPr>
        <w:overflowPunct w:val="0"/>
        <w:autoSpaceDE w:val="0"/>
        <w:autoSpaceDN w:val="0"/>
        <w:adjustRightInd w:val="0"/>
        <w:spacing w:before="120" w:after="120" w:line="360" w:lineRule="auto"/>
        <w:jc w:val="both"/>
        <w:textAlignment w:val="baseline"/>
        <w:rPr>
          <w:rFonts w:ascii="David" w:eastAsia="Times New Roman" w:hAnsi="David" w:cs="David"/>
          <w:sz w:val="24"/>
          <w:szCs w:val="24"/>
          <w:rtl/>
        </w:rPr>
      </w:pPr>
      <w:r w:rsidRPr="005A4AC6">
        <w:rPr>
          <w:rFonts w:ascii="David" w:eastAsia="Times New Roman" w:hAnsi="David" w:cs="David"/>
          <w:b/>
          <w:bCs/>
          <w:sz w:val="24"/>
          <w:szCs w:val="24"/>
          <w:rtl/>
        </w:rPr>
        <w:t>הואיל</w:t>
      </w:r>
      <w:r w:rsidRPr="005A4AC6">
        <w:rPr>
          <w:rFonts w:ascii="David" w:eastAsia="Times New Roman" w:hAnsi="David" w:cs="David"/>
          <w:sz w:val="24"/>
          <w:szCs w:val="24"/>
          <w:rtl/>
        </w:rPr>
        <w:tab/>
        <w:t>והמזמין מעונין ב</w:t>
      </w:r>
      <w:r w:rsidRPr="005A4AC6">
        <w:rPr>
          <w:rFonts w:ascii="David" w:eastAsia="Times New Roman" w:hAnsi="David" w:cs="David" w:hint="cs"/>
          <w:sz w:val="24"/>
          <w:szCs w:val="24"/>
          <w:rtl/>
        </w:rPr>
        <w:t>קבלת</w:t>
      </w:r>
      <w:r w:rsidRPr="005A4AC6">
        <w:rPr>
          <w:rFonts w:ascii="David" w:eastAsia="Times New Roman" w:hAnsi="David" w:cs="David"/>
          <w:sz w:val="24"/>
          <w:szCs w:val="24"/>
          <w:rtl/>
        </w:rPr>
        <w:t xml:space="preserve"> שירותי </w:t>
      </w:r>
      <w:r w:rsidRPr="005A4AC6">
        <w:rPr>
          <w:rFonts w:ascii="David" w:eastAsia="Times New Roman" w:hAnsi="David" w:cs="David" w:hint="cs"/>
          <w:sz w:val="24"/>
          <w:szCs w:val="24"/>
          <w:rtl/>
        </w:rPr>
        <w:t>הקמה, ניהול והפעלה של מוקד טלפוני ומתן שירותי תפעול מערך אחורי (</w:t>
      </w:r>
      <w:r w:rsidRPr="005A4AC6">
        <w:rPr>
          <w:rFonts w:eastAsia="Times New Roman" w:cs="David"/>
          <w:sz w:val="24"/>
          <w:szCs w:val="24"/>
        </w:rPr>
        <w:t>Back Office</w:t>
      </w:r>
      <w:r w:rsidRPr="005A4AC6">
        <w:rPr>
          <w:rFonts w:eastAsia="Times New Roman" w:cs="David" w:hint="cs"/>
          <w:sz w:val="24"/>
          <w:szCs w:val="24"/>
          <w:rtl/>
        </w:rPr>
        <w:t>) לפניות ציבור ולסוכנים ויועצים</w:t>
      </w:r>
      <w:r w:rsidRPr="005A4AC6">
        <w:rPr>
          <w:rFonts w:ascii="David" w:eastAsia="Times New Roman" w:hAnsi="David" w:cs="David" w:hint="cs"/>
          <w:sz w:val="24"/>
          <w:szCs w:val="24"/>
          <w:rtl/>
        </w:rPr>
        <w:t xml:space="preserve"> </w:t>
      </w:r>
      <w:r w:rsidRPr="005A4AC6">
        <w:rPr>
          <w:rFonts w:ascii="David" w:eastAsia="Times New Roman" w:hAnsi="David" w:cs="David"/>
          <w:sz w:val="24"/>
          <w:szCs w:val="24"/>
          <w:rtl/>
        </w:rPr>
        <w:t xml:space="preserve">(להלן: </w:t>
      </w:r>
      <w:r w:rsidRPr="005A4AC6">
        <w:rPr>
          <w:rFonts w:ascii="David" w:eastAsia="Times New Roman" w:hAnsi="David" w:cs="David"/>
          <w:b/>
          <w:bCs/>
          <w:sz w:val="24"/>
          <w:szCs w:val="24"/>
          <w:rtl/>
        </w:rPr>
        <w:t>"השירותים"</w:t>
      </w:r>
      <w:r w:rsidRPr="005A4AC6">
        <w:rPr>
          <w:rFonts w:ascii="David" w:eastAsia="Times New Roman" w:hAnsi="David" w:cs="David"/>
          <w:sz w:val="24"/>
          <w:szCs w:val="24"/>
          <w:rtl/>
        </w:rPr>
        <w:t xml:space="preserve">) עבור משרד האוצר (להלן: </w:t>
      </w:r>
      <w:r w:rsidRPr="005A4AC6">
        <w:rPr>
          <w:rFonts w:ascii="David" w:eastAsia="Times New Roman" w:hAnsi="David" w:cs="David"/>
          <w:b/>
          <w:bCs/>
          <w:sz w:val="24"/>
          <w:szCs w:val="24"/>
          <w:rtl/>
        </w:rPr>
        <w:t>"המשרד"</w:t>
      </w:r>
      <w:r w:rsidRPr="005A4AC6">
        <w:rPr>
          <w:rFonts w:ascii="David" w:eastAsia="Times New Roman" w:hAnsi="David" w:cs="David"/>
          <w:sz w:val="24"/>
          <w:szCs w:val="24"/>
          <w:rtl/>
        </w:rPr>
        <w:t xml:space="preserve">) כמפורט במסמכי </w:t>
      </w:r>
      <w:r w:rsidRPr="005A4AC6">
        <w:rPr>
          <w:rFonts w:ascii="David" w:eastAsia="Times New Roman" w:hAnsi="David" w:cs="David" w:hint="cs"/>
          <w:sz w:val="24"/>
          <w:szCs w:val="24"/>
          <w:rtl/>
        </w:rPr>
        <w:t>מכרז</w:t>
      </w:r>
      <w:r w:rsidRPr="005A4AC6">
        <w:rPr>
          <w:rFonts w:ascii="David" w:eastAsia="Times New Roman" w:hAnsi="David" w:cs="David"/>
          <w:sz w:val="24"/>
          <w:szCs w:val="24"/>
          <w:rtl/>
        </w:rPr>
        <w:t xml:space="preserve"> </w:t>
      </w:r>
      <w:r w:rsidRPr="005A4AC6">
        <w:rPr>
          <w:rFonts w:ascii="David" w:eastAsia="Times New Roman" w:hAnsi="David" w:cs="David" w:hint="cs"/>
          <w:sz w:val="24"/>
          <w:szCs w:val="24"/>
          <w:rtl/>
        </w:rPr>
        <w:t xml:space="preserve">מס' 20/2016 </w:t>
      </w:r>
      <w:r w:rsidRPr="005A4AC6">
        <w:rPr>
          <w:rFonts w:ascii="David" w:eastAsia="Times New Roman" w:hAnsi="David" w:cs="David"/>
          <w:sz w:val="24"/>
          <w:szCs w:val="24"/>
          <w:rtl/>
        </w:rPr>
        <w:t xml:space="preserve">(להלן: </w:t>
      </w:r>
      <w:r w:rsidRPr="005A4AC6">
        <w:rPr>
          <w:rFonts w:ascii="David" w:eastAsia="Times New Roman" w:hAnsi="David" w:cs="David"/>
          <w:b/>
          <w:bCs/>
          <w:sz w:val="24"/>
          <w:szCs w:val="24"/>
          <w:rtl/>
        </w:rPr>
        <w:t>"המכרז"</w:t>
      </w:r>
      <w:r w:rsidRPr="005A4AC6">
        <w:rPr>
          <w:rFonts w:ascii="David" w:eastAsia="Times New Roman" w:hAnsi="David" w:cs="David"/>
          <w:sz w:val="24"/>
          <w:szCs w:val="24"/>
          <w:rtl/>
        </w:rPr>
        <w:t>)</w:t>
      </w:r>
      <w:r w:rsidRPr="005A4AC6">
        <w:rPr>
          <w:rFonts w:ascii="David" w:eastAsia="Times New Roman" w:hAnsi="David" w:cs="David" w:hint="cs"/>
          <w:sz w:val="24"/>
          <w:szCs w:val="24"/>
          <w:rtl/>
        </w:rPr>
        <w:t>;</w:t>
      </w:r>
    </w:p>
    <w:p w14:paraId="34C1977F" w14:textId="77777777" w:rsidR="005A4AC6" w:rsidRPr="005A4AC6" w:rsidRDefault="005A4AC6" w:rsidP="00796647">
      <w:pPr>
        <w:overflowPunct w:val="0"/>
        <w:autoSpaceDE w:val="0"/>
        <w:autoSpaceDN w:val="0"/>
        <w:adjustRightInd w:val="0"/>
        <w:spacing w:before="120" w:after="120" w:line="360" w:lineRule="auto"/>
        <w:jc w:val="both"/>
        <w:textAlignment w:val="baseline"/>
        <w:rPr>
          <w:rFonts w:ascii="David" w:eastAsia="Times New Roman" w:hAnsi="David" w:cs="David"/>
          <w:sz w:val="24"/>
          <w:szCs w:val="24"/>
          <w:rtl/>
        </w:rPr>
      </w:pPr>
      <w:r w:rsidRPr="005A4AC6">
        <w:rPr>
          <w:rFonts w:ascii="David" w:eastAsia="Times New Roman" w:hAnsi="David" w:cs="David"/>
          <w:b/>
          <w:bCs/>
          <w:sz w:val="24"/>
          <w:szCs w:val="24"/>
          <w:rtl/>
        </w:rPr>
        <w:t>והואיל</w:t>
      </w:r>
      <w:r w:rsidRPr="005A4AC6">
        <w:rPr>
          <w:rFonts w:ascii="David" w:eastAsia="Times New Roman" w:hAnsi="David" w:cs="David"/>
          <w:sz w:val="24"/>
          <w:szCs w:val="24"/>
          <w:rtl/>
        </w:rPr>
        <w:tab/>
        <w:t xml:space="preserve">והקבלן הגיש את הצעתו למכרז המצורפת </w:t>
      </w:r>
      <w:r w:rsidRPr="005A4AC6">
        <w:rPr>
          <w:rFonts w:ascii="David" w:eastAsia="Times New Roman" w:hAnsi="David" w:cs="David" w:hint="cs"/>
          <w:sz w:val="24"/>
          <w:szCs w:val="24"/>
          <w:rtl/>
        </w:rPr>
        <w:t xml:space="preserve"> </w:t>
      </w:r>
      <w:r w:rsidRPr="005A4AC6">
        <w:rPr>
          <w:rFonts w:ascii="David" w:eastAsia="Times New Roman" w:hAnsi="David" w:cs="David"/>
          <w:sz w:val="24"/>
          <w:szCs w:val="24"/>
          <w:rtl/>
        </w:rPr>
        <w:t xml:space="preserve">כנספח </w:t>
      </w:r>
      <w:r w:rsidRPr="005A4AC6">
        <w:rPr>
          <w:rFonts w:ascii="David" w:eastAsia="Times New Roman" w:hAnsi="David" w:cs="David" w:hint="cs"/>
          <w:sz w:val="24"/>
          <w:szCs w:val="24"/>
          <w:rtl/>
        </w:rPr>
        <w:t>1</w:t>
      </w:r>
      <w:r w:rsidRPr="005A4AC6">
        <w:rPr>
          <w:rFonts w:ascii="David" w:eastAsia="Times New Roman" w:hAnsi="David" w:cs="David"/>
          <w:sz w:val="24"/>
          <w:szCs w:val="24"/>
          <w:rtl/>
        </w:rPr>
        <w:t xml:space="preserve"> להסכם זה;</w:t>
      </w:r>
    </w:p>
    <w:p w14:paraId="01DDC526" w14:textId="77777777" w:rsidR="005A4AC6" w:rsidRPr="005A4AC6" w:rsidRDefault="005A4AC6" w:rsidP="00796647">
      <w:pPr>
        <w:overflowPunct w:val="0"/>
        <w:autoSpaceDE w:val="0"/>
        <w:autoSpaceDN w:val="0"/>
        <w:adjustRightInd w:val="0"/>
        <w:spacing w:before="120" w:after="120" w:line="360" w:lineRule="auto"/>
        <w:jc w:val="both"/>
        <w:textAlignment w:val="baseline"/>
        <w:rPr>
          <w:rFonts w:ascii="David" w:eastAsia="Times New Roman" w:hAnsi="David" w:cs="David"/>
          <w:sz w:val="24"/>
          <w:szCs w:val="24"/>
          <w:rtl/>
        </w:rPr>
      </w:pPr>
      <w:r w:rsidRPr="005A4AC6">
        <w:rPr>
          <w:rFonts w:ascii="David" w:eastAsia="Times New Roman" w:hAnsi="David" w:cs="David"/>
          <w:b/>
          <w:bCs/>
          <w:sz w:val="24"/>
          <w:szCs w:val="24"/>
          <w:rtl/>
        </w:rPr>
        <w:t>והואיל</w:t>
      </w:r>
      <w:r w:rsidRPr="005A4AC6">
        <w:rPr>
          <w:rFonts w:ascii="David" w:eastAsia="Times New Roman" w:hAnsi="David" w:cs="David"/>
          <w:sz w:val="24"/>
          <w:szCs w:val="24"/>
          <w:rtl/>
        </w:rPr>
        <w:tab/>
        <w:t>ובכפוף לחתימתו על הסכם זה ועדת המכרזים של המזמין בחרה בהצעת הקבלן;</w:t>
      </w:r>
    </w:p>
    <w:p w14:paraId="33E0E666" w14:textId="77777777" w:rsidR="005A4AC6" w:rsidRPr="005A4AC6" w:rsidRDefault="005A4AC6" w:rsidP="00796647">
      <w:pPr>
        <w:overflowPunct w:val="0"/>
        <w:autoSpaceDE w:val="0"/>
        <w:autoSpaceDN w:val="0"/>
        <w:adjustRightInd w:val="0"/>
        <w:spacing w:before="120" w:after="120" w:line="360" w:lineRule="auto"/>
        <w:jc w:val="center"/>
        <w:textAlignment w:val="baseline"/>
        <w:rPr>
          <w:rFonts w:ascii="David" w:eastAsia="Times New Roman" w:hAnsi="David" w:cs="David"/>
          <w:sz w:val="24"/>
          <w:szCs w:val="24"/>
          <w:rtl/>
        </w:rPr>
      </w:pPr>
      <w:r w:rsidRPr="005A4AC6">
        <w:rPr>
          <w:rFonts w:ascii="David" w:eastAsia="Times New Roman" w:hAnsi="David" w:cs="David"/>
          <w:sz w:val="24"/>
          <w:szCs w:val="24"/>
          <w:rtl/>
        </w:rPr>
        <w:t>לפיכך הוצהר, הותנה והוסכם בין הצדדים כדלקמן:</w:t>
      </w:r>
    </w:p>
    <w:p w14:paraId="55F3953F" w14:textId="77777777" w:rsidR="005A4AC6" w:rsidRPr="005A4AC6" w:rsidRDefault="005A4AC6" w:rsidP="00796647">
      <w:pPr>
        <w:overflowPunct w:val="0"/>
        <w:autoSpaceDE w:val="0"/>
        <w:autoSpaceDN w:val="0"/>
        <w:adjustRightInd w:val="0"/>
        <w:spacing w:before="120" w:after="120" w:line="360" w:lineRule="auto"/>
        <w:jc w:val="center"/>
        <w:textAlignment w:val="baseline"/>
        <w:rPr>
          <w:rFonts w:ascii="David" w:eastAsia="Times New Roman" w:hAnsi="David" w:cs="David"/>
          <w:sz w:val="24"/>
          <w:szCs w:val="24"/>
          <w:rtl/>
        </w:rPr>
      </w:pPr>
    </w:p>
    <w:p w14:paraId="7CB17996"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פרשנות ונספחים</w:t>
      </w:r>
      <w:r w:rsidRPr="005A4AC6">
        <w:rPr>
          <w:rFonts w:ascii="Times New Roman" w:eastAsiaTheme="minorHAnsi" w:hAnsi="Times New Roman" w:cs="David" w:hint="cs"/>
          <w:b/>
          <w:bCs/>
          <w:caps/>
          <w:spacing w:val="15"/>
          <w:sz w:val="24"/>
          <w:szCs w:val="24"/>
          <w:rtl/>
        </w:rPr>
        <w:t>:</w:t>
      </w:r>
    </w:p>
    <w:p w14:paraId="3F925851"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המבוא להסכם זה והנספחים הצרופים לו מהווים חלק בלתי נפרד ממנו.</w:t>
      </w:r>
    </w:p>
    <w:p w14:paraId="6C52F9C2"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lastRenderedPageBreak/>
        <w:t>מונחים המופיעים בהסכם זה ובהצעת הקבלן יפורשו בהתאם למשמעות הנתונה להם בהסכם זה ובכל מקרה של סתירה בין הצעת הקבלן והסכם זה יחולו הוראות הסכם זה.</w:t>
      </w:r>
    </w:p>
    <w:p w14:paraId="46447B9E"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פרשנות ההסכם תיעשה באופן המקים את הדרישות המפורשות והמשתמעות של המכרז בצורה המלאה ביותר.</w:t>
      </w:r>
    </w:p>
    <w:p w14:paraId="4C4724B4"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כותרות הסעיפים בהסכם זה משמשות לצרכי נוחיות בלבד ואין לעשות בהן שימוש לצורך פרשנות התניות בהסכם.</w:t>
      </w:r>
    </w:p>
    <w:p w14:paraId="6057F218"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האמור ביחיד גם ברבים משמע וההיפך, האמור בלשון זכר גם בלשון נקבה משמע וההיפך</w:t>
      </w:r>
    </w:p>
    <w:p w14:paraId="28EF615B"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המסמכים המפורטים להלן מצורפים כנספחים להסכם זה מהווים חלק בלתי נפרד ממנו:</w:t>
      </w:r>
    </w:p>
    <w:p w14:paraId="0276A359"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פירוט קורות חיים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נספח א'</w:t>
      </w:r>
    </w:p>
    <w:p w14:paraId="1C654528"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פירוט בדבר ניסיון המציע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נספח ב'</w:t>
      </w:r>
    </w:p>
    <w:p w14:paraId="741ACF5F"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אישור קיום ביטוחים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נספח ג'</w:t>
      </w:r>
    </w:p>
    <w:p w14:paraId="43925710"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הצהרת המציע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נספח ד'</w:t>
      </w:r>
    </w:p>
    <w:p w14:paraId="6022DBB3"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התחייבות הזוכה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נספח ה'</w:t>
      </w:r>
    </w:p>
    <w:p w14:paraId="34534888"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כתב ערבות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נספח ו'</w:t>
      </w:r>
    </w:p>
    <w:p w14:paraId="7A124F76"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התחייבות לשמירת סודיות- נספח ז'</w:t>
      </w:r>
    </w:p>
    <w:p w14:paraId="2B7F5BB4"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התחייבות להיעדר ניגוד עניינים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נספח ח'</w:t>
      </w:r>
    </w:p>
    <w:p w14:paraId="4FEDC934"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היעדר הרשעות בגין תשלום שכר מינימום ותנאים סוציאלים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נספח ט'</w:t>
      </w:r>
    </w:p>
    <w:p w14:paraId="704CAE4C"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היעדר הרשעות בגין העסקת עובדים זרים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נספח י'</w:t>
      </w:r>
    </w:p>
    <w:p w14:paraId="48C794B7"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אבטחת מידע- נספח יא'</w:t>
      </w:r>
    </w:p>
    <w:p w14:paraId="2BA11B1B"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בכל מקרה של סתירה בין הוראות הסכם זה להוראות שבנספחיו, יגבר האמור בהסכם זה.</w:t>
      </w:r>
    </w:p>
    <w:p w14:paraId="5E99A07E" w14:textId="77777777" w:rsidR="005A4AC6" w:rsidRPr="005A4AC6" w:rsidRDefault="005A4AC6" w:rsidP="005A4AC6">
      <w:pPr>
        <w:overflowPunct w:val="0"/>
        <w:autoSpaceDE w:val="0"/>
        <w:autoSpaceDN w:val="0"/>
        <w:adjustRightInd w:val="0"/>
        <w:spacing w:after="0" w:line="240" w:lineRule="auto"/>
        <w:textAlignment w:val="baseline"/>
        <w:rPr>
          <w:rFonts w:ascii="Times New Roman" w:eastAsia="Times New Roman" w:hAnsi="Times New Roman" w:cs="David"/>
          <w:sz w:val="20"/>
          <w:szCs w:val="24"/>
          <w:rtl/>
        </w:rPr>
      </w:pPr>
    </w:p>
    <w:p w14:paraId="46AED8C4"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הגדרות</w:t>
      </w:r>
      <w:r w:rsidRPr="005A4AC6">
        <w:rPr>
          <w:rFonts w:ascii="Times New Roman" w:eastAsiaTheme="minorHAnsi" w:hAnsi="Times New Roman" w:cs="David" w:hint="cs"/>
          <w:b/>
          <w:bCs/>
          <w:caps/>
          <w:spacing w:val="15"/>
          <w:sz w:val="24"/>
          <w:szCs w:val="24"/>
          <w:rtl/>
        </w:rPr>
        <w:t>:</w:t>
      </w:r>
    </w:p>
    <w:p w14:paraId="3CBEAC9F" w14:textId="77777777" w:rsidR="005A4AC6" w:rsidRPr="005A4AC6" w:rsidRDefault="005A4AC6" w:rsidP="005A4AC6">
      <w:pPr>
        <w:widowControl w:val="0"/>
        <w:spacing w:before="120" w:after="0" w:line="360" w:lineRule="auto"/>
        <w:jc w:val="both"/>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בהסכם זה תהיה למונחים הבאים המשמעות המופיעה לצדם:</w:t>
      </w:r>
    </w:p>
    <w:tbl>
      <w:tblPr>
        <w:tblStyle w:val="1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599"/>
        <w:gridCol w:w="6687"/>
      </w:tblGrid>
      <w:tr w:rsidR="005A4AC6" w:rsidRPr="005A4AC6" w14:paraId="2DB1CCDA" w14:textId="77777777" w:rsidTr="00A10E3B">
        <w:tc>
          <w:tcPr>
            <w:tcW w:w="2654" w:type="dxa"/>
          </w:tcPr>
          <w:p w14:paraId="79F12C4C" w14:textId="77777777" w:rsidR="005A4AC6" w:rsidRPr="005A4AC6" w:rsidRDefault="005A4AC6" w:rsidP="005A4AC6">
            <w:pPr>
              <w:widowControl w:val="0"/>
              <w:spacing w:before="120" w:line="360" w:lineRule="auto"/>
              <w:jc w:val="both"/>
              <w:outlineLvl w:val="1"/>
              <w:rPr>
                <w:rFonts w:eastAsiaTheme="minorHAnsi" w:cs="David"/>
                <w:caps/>
                <w:spacing w:val="15"/>
                <w:sz w:val="24"/>
                <w:szCs w:val="24"/>
                <w:rtl/>
              </w:rPr>
            </w:pPr>
            <w:r w:rsidRPr="005A4AC6">
              <w:rPr>
                <w:rFonts w:eastAsiaTheme="minorHAnsi" w:cs="David"/>
                <w:caps/>
                <w:spacing w:val="15"/>
                <w:sz w:val="24"/>
                <w:szCs w:val="24"/>
                <w:rtl/>
              </w:rPr>
              <w:lastRenderedPageBreak/>
              <w:t>"השירותים" -</w:t>
            </w:r>
          </w:p>
        </w:tc>
        <w:tc>
          <w:tcPr>
            <w:tcW w:w="7092" w:type="dxa"/>
          </w:tcPr>
          <w:p w14:paraId="343D45F6" w14:textId="77777777" w:rsidR="005A4AC6" w:rsidRPr="005A4AC6" w:rsidRDefault="005A4AC6" w:rsidP="005A4AC6">
            <w:pPr>
              <w:widowControl w:val="0"/>
              <w:spacing w:before="120" w:line="360" w:lineRule="auto"/>
              <w:jc w:val="both"/>
              <w:outlineLvl w:val="1"/>
              <w:rPr>
                <w:rFonts w:eastAsiaTheme="minorHAnsi" w:cs="David"/>
                <w:caps/>
                <w:spacing w:val="15"/>
                <w:sz w:val="24"/>
                <w:szCs w:val="24"/>
                <w:rtl/>
              </w:rPr>
            </w:pPr>
            <w:r w:rsidRPr="005A4AC6">
              <w:rPr>
                <w:rFonts w:ascii="David" w:eastAsiaTheme="minorHAnsi" w:hAnsi="David" w:cs="David"/>
                <w:caps/>
                <w:spacing w:val="15"/>
                <w:sz w:val="24"/>
                <w:szCs w:val="24"/>
                <w:rtl/>
              </w:rPr>
              <w:t xml:space="preserve">שירותי </w:t>
            </w:r>
            <w:r w:rsidRPr="005A4AC6">
              <w:rPr>
                <w:rFonts w:ascii="David" w:eastAsiaTheme="minorHAnsi" w:hAnsi="David" w:cs="David" w:hint="cs"/>
                <w:caps/>
                <w:spacing w:val="15"/>
                <w:sz w:val="24"/>
                <w:szCs w:val="24"/>
                <w:rtl/>
              </w:rPr>
              <w:t>הקמה, ניהול והפעלה של מוקד טלפוני ומתן שירותי תפעול מערך אחורי (</w:t>
            </w:r>
            <w:r w:rsidRPr="005A4AC6">
              <w:rPr>
                <w:rFonts w:eastAsiaTheme="minorHAnsi" w:cs="David"/>
                <w:caps/>
                <w:spacing w:val="15"/>
                <w:sz w:val="24"/>
                <w:szCs w:val="24"/>
              </w:rPr>
              <w:t>Back Office</w:t>
            </w:r>
            <w:r w:rsidRPr="005A4AC6">
              <w:rPr>
                <w:rFonts w:eastAsiaTheme="minorHAnsi" w:cs="David" w:hint="cs"/>
                <w:caps/>
                <w:spacing w:val="15"/>
                <w:sz w:val="24"/>
                <w:szCs w:val="24"/>
                <w:rtl/>
              </w:rPr>
              <w:t>) לפניות ציבור ולסוכנים ויועצים,</w:t>
            </w:r>
            <w:r w:rsidRPr="005A4AC6">
              <w:rPr>
                <w:rFonts w:ascii="David" w:eastAsiaTheme="minorHAnsi" w:hAnsi="David" w:cs="David" w:hint="cs"/>
                <w:caps/>
                <w:spacing w:val="15"/>
                <w:sz w:val="24"/>
                <w:szCs w:val="24"/>
                <w:rtl/>
              </w:rPr>
              <w:t xml:space="preserve"> </w:t>
            </w:r>
            <w:r w:rsidRPr="005A4AC6">
              <w:rPr>
                <w:rFonts w:eastAsiaTheme="minorHAnsi" w:cs="David"/>
                <w:caps/>
                <w:spacing w:val="15"/>
                <w:sz w:val="24"/>
                <w:szCs w:val="24"/>
                <w:rtl/>
              </w:rPr>
              <w:t>בהתאם ל</w:t>
            </w:r>
            <w:r w:rsidRPr="005A4AC6">
              <w:rPr>
                <w:rFonts w:eastAsiaTheme="minorHAnsi" w:cs="David" w:hint="cs"/>
                <w:caps/>
                <w:spacing w:val="15"/>
                <w:sz w:val="24"/>
                <w:szCs w:val="24"/>
                <w:rtl/>
              </w:rPr>
              <w:t xml:space="preserve">דרישות המופיעות במסמכי המכרז, בנספחים ובהצעת </w:t>
            </w:r>
            <w:r w:rsidRPr="005A4AC6">
              <w:rPr>
                <w:rFonts w:eastAsiaTheme="minorHAnsi" w:cs="David"/>
                <w:caps/>
                <w:spacing w:val="15"/>
                <w:sz w:val="24"/>
                <w:szCs w:val="24"/>
                <w:rtl/>
              </w:rPr>
              <w:t>הקבלן.</w:t>
            </w:r>
          </w:p>
        </w:tc>
      </w:tr>
      <w:tr w:rsidR="005A4AC6" w:rsidRPr="005A4AC6" w14:paraId="6B39F934" w14:textId="77777777" w:rsidTr="00A10E3B">
        <w:tc>
          <w:tcPr>
            <w:tcW w:w="2654" w:type="dxa"/>
          </w:tcPr>
          <w:p w14:paraId="190CA2E9" w14:textId="77777777" w:rsidR="005A4AC6" w:rsidRPr="005A4AC6" w:rsidRDefault="005A4AC6" w:rsidP="005A4AC6">
            <w:pPr>
              <w:widowControl w:val="0"/>
              <w:spacing w:before="120" w:line="360" w:lineRule="auto"/>
              <w:jc w:val="both"/>
              <w:outlineLvl w:val="1"/>
              <w:rPr>
                <w:rFonts w:eastAsiaTheme="minorHAnsi" w:cs="David"/>
                <w:caps/>
                <w:spacing w:val="15"/>
                <w:sz w:val="24"/>
                <w:szCs w:val="24"/>
                <w:rtl/>
              </w:rPr>
            </w:pPr>
            <w:r w:rsidRPr="005A4AC6">
              <w:rPr>
                <w:rFonts w:ascii="David" w:eastAsiaTheme="minorHAnsi" w:hAnsi="David" w:cs="David"/>
                <w:caps/>
                <w:spacing w:val="15"/>
                <w:sz w:val="24"/>
                <w:szCs w:val="24"/>
                <w:rtl/>
              </w:rPr>
              <w:t>"המפקח"</w:t>
            </w:r>
            <w:r w:rsidRPr="005A4AC6">
              <w:rPr>
                <w:rFonts w:eastAsiaTheme="minorHAnsi" w:cs="David" w:hint="cs"/>
                <w:caps/>
                <w:spacing w:val="15"/>
                <w:sz w:val="24"/>
                <w:szCs w:val="24"/>
                <w:rtl/>
              </w:rPr>
              <w:t>/"איש הקשר"/"המזמין"</w:t>
            </w:r>
            <w:r w:rsidRPr="005A4AC6">
              <w:rPr>
                <w:rFonts w:ascii="David" w:eastAsiaTheme="minorHAnsi" w:hAnsi="David" w:cs="David" w:hint="cs"/>
                <w:caps/>
                <w:spacing w:val="15"/>
                <w:sz w:val="24"/>
                <w:szCs w:val="24"/>
                <w:rtl/>
              </w:rPr>
              <w:t xml:space="preserve"> -</w:t>
            </w:r>
          </w:p>
        </w:tc>
        <w:tc>
          <w:tcPr>
            <w:tcW w:w="7092" w:type="dxa"/>
          </w:tcPr>
          <w:p w14:paraId="14D284B6" w14:textId="1A4A4D17" w:rsidR="005A4AC6" w:rsidRPr="005A4AC6" w:rsidRDefault="005A4AC6" w:rsidP="006637BA">
            <w:pPr>
              <w:widowControl w:val="0"/>
              <w:spacing w:before="120" w:line="360" w:lineRule="auto"/>
              <w:jc w:val="both"/>
              <w:outlineLvl w:val="1"/>
              <w:rPr>
                <w:rFonts w:eastAsiaTheme="minorHAnsi" w:cs="David"/>
                <w:caps/>
                <w:spacing w:val="15"/>
                <w:sz w:val="24"/>
                <w:szCs w:val="24"/>
                <w:rtl/>
              </w:rPr>
            </w:pPr>
            <w:r w:rsidRPr="005A4AC6">
              <w:rPr>
                <w:rFonts w:ascii="David" w:eastAsiaTheme="minorHAnsi" w:hAnsi="David" w:cs="David" w:hint="cs"/>
                <w:caps/>
                <w:spacing w:val="15"/>
                <w:sz w:val="24"/>
                <w:szCs w:val="24"/>
                <w:rtl/>
              </w:rPr>
              <w:t xml:space="preserve">גב' </w:t>
            </w:r>
            <w:r w:rsidR="009F0580">
              <w:rPr>
                <w:rFonts w:ascii="David" w:eastAsiaTheme="minorHAnsi" w:hAnsi="David" w:cs="David" w:hint="cs"/>
                <w:caps/>
                <w:spacing w:val="15"/>
                <w:sz w:val="24"/>
                <w:szCs w:val="24"/>
                <w:rtl/>
              </w:rPr>
              <w:t>יונית מנשה</w:t>
            </w:r>
            <w:r w:rsidRPr="005A4AC6">
              <w:rPr>
                <w:rFonts w:ascii="David" w:eastAsiaTheme="minorHAnsi" w:hAnsi="David" w:cs="David" w:hint="cs"/>
                <w:caps/>
                <w:spacing w:val="15"/>
                <w:sz w:val="24"/>
                <w:szCs w:val="24"/>
                <w:rtl/>
              </w:rPr>
              <w:t xml:space="preserve">, מחלקת פניות ציבור באגף שוק ההון, ביטוח וחסכון </w:t>
            </w:r>
            <w:r w:rsidRPr="005A4AC6">
              <w:rPr>
                <w:rFonts w:ascii="David" w:eastAsiaTheme="minorHAnsi" w:hAnsi="David" w:cs="David"/>
                <w:caps/>
                <w:spacing w:val="15"/>
                <w:sz w:val="24"/>
                <w:szCs w:val="24"/>
                <w:rtl/>
              </w:rPr>
              <w:t>או מי שיתמנה על ידי המזמין במקומ</w:t>
            </w:r>
            <w:r w:rsidRPr="005A4AC6">
              <w:rPr>
                <w:rFonts w:ascii="David" w:eastAsiaTheme="minorHAnsi" w:hAnsi="David" w:cs="David" w:hint="cs"/>
                <w:caps/>
                <w:spacing w:val="15"/>
                <w:sz w:val="24"/>
                <w:szCs w:val="24"/>
                <w:rtl/>
              </w:rPr>
              <w:t>ה</w:t>
            </w:r>
            <w:r w:rsidRPr="005A4AC6">
              <w:rPr>
                <w:rFonts w:ascii="David" w:eastAsiaTheme="minorHAnsi" w:hAnsi="David" w:cs="David"/>
                <w:caps/>
                <w:spacing w:val="15"/>
                <w:sz w:val="24"/>
                <w:szCs w:val="24"/>
                <w:rtl/>
              </w:rPr>
              <w:t>.</w:t>
            </w:r>
            <w:r w:rsidRPr="005A4AC6">
              <w:rPr>
                <w:rFonts w:eastAsiaTheme="minorHAnsi" w:cs="David" w:hint="cs"/>
                <w:caps/>
                <w:spacing w:val="15"/>
                <w:sz w:val="24"/>
                <w:szCs w:val="24"/>
                <w:rtl/>
              </w:rPr>
              <w:t xml:space="preserve"> איש הקשר יהא אחראי לפיקוח על עבודת הקבלן וביצועה באיכות הנדרשת ולאור התנאים המנויים במסמכי המכרז. איש הקשר יהא רשאי ליתן לקבלן הנחיות הנוגעות למתן השירותים, ובכלל זאת להרחבת היקפם.</w:t>
            </w:r>
          </w:p>
        </w:tc>
      </w:tr>
      <w:tr w:rsidR="005A4AC6" w:rsidRPr="005A4AC6" w14:paraId="236D0EDF" w14:textId="77777777" w:rsidTr="00A10E3B">
        <w:tc>
          <w:tcPr>
            <w:tcW w:w="2654" w:type="dxa"/>
          </w:tcPr>
          <w:p w14:paraId="2A1A3DD9" w14:textId="77777777" w:rsidR="005A4AC6" w:rsidRPr="005A4AC6" w:rsidRDefault="005A4AC6" w:rsidP="005A4AC6">
            <w:pPr>
              <w:widowControl w:val="0"/>
              <w:spacing w:before="120" w:line="360" w:lineRule="auto"/>
              <w:jc w:val="both"/>
              <w:outlineLvl w:val="1"/>
              <w:rPr>
                <w:rFonts w:ascii="David" w:eastAsiaTheme="minorHAnsi" w:hAnsi="David" w:cs="David"/>
                <w:caps/>
                <w:spacing w:val="15"/>
                <w:sz w:val="24"/>
                <w:szCs w:val="24"/>
                <w:rtl/>
              </w:rPr>
            </w:pPr>
            <w:r w:rsidRPr="005A4AC6">
              <w:rPr>
                <w:rFonts w:eastAsiaTheme="minorHAnsi" w:cs="David"/>
                <w:caps/>
                <w:spacing w:val="15"/>
                <w:sz w:val="24"/>
                <w:szCs w:val="24"/>
                <w:rtl/>
              </w:rPr>
              <w:t>"עובד" -</w:t>
            </w:r>
          </w:p>
        </w:tc>
        <w:tc>
          <w:tcPr>
            <w:tcW w:w="7092" w:type="dxa"/>
          </w:tcPr>
          <w:p w14:paraId="4BC36E58" w14:textId="77777777" w:rsidR="005A4AC6" w:rsidRPr="005A4AC6" w:rsidRDefault="005A4AC6" w:rsidP="005A4AC6">
            <w:pPr>
              <w:widowControl w:val="0"/>
              <w:spacing w:before="120" w:line="360" w:lineRule="auto"/>
              <w:jc w:val="both"/>
              <w:outlineLvl w:val="1"/>
              <w:rPr>
                <w:rFonts w:ascii="David" w:eastAsiaTheme="minorHAnsi" w:hAnsi="David" w:cs="David"/>
                <w:caps/>
                <w:spacing w:val="15"/>
                <w:sz w:val="24"/>
                <w:szCs w:val="24"/>
                <w:highlight w:val="green"/>
                <w:rtl/>
              </w:rPr>
            </w:pPr>
            <w:r w:rsidRPr="005A4AC6">
              <w:rPr>
                <w:rFonts w:eastAsiaTheme="minorHAnsi" w:cs="David"/>
                <w:caps/>
                <w:spacing w:val="15"/>
                <w:sz w:val="24"/>
                <w:szCs w:val="24"/>
                <w:rtl/>
              </w:rPr>
              <w:t xml:space="preserve">כל אחד מעובדי הקבלן אשר באמצעותו </w:t>
            </w:r>
            <w:r w:rsidRPr="005A4AC6">
              <w:rPr>
                <w:rFonts w:eastAsiaTheme="minorHAnsi" w:cs="David" w:hint="cs"/>
                <w:caps/>
                <w:spacing w:val="15"/>
                <w:sz w:val="24"/>
                <w:szCs w:val="24"/>
                <w:rtl/>
              </w:rPr>
              <w:t>י</w:t>
            </w:r>
            <w:r w:rsidRPr="005A4AC6">
              <w:rPr>
                <w:rFonts w:eastAsiaTheme="minorHAnsi" w:cs="David"/>
                <w:caps/>
                <w:spacing w:val="15"/>
                <w:sz w:val="24"/>
                <w:szCs w:val="24"/>
                <w:rtl/>
              </w:rPr>
              <w:t>ינתנו השירותים למזמין.</w:t>
            </w:r>
          </w:p>
        </w:tc>
      </w:tr>
      <w:tr w:rsidR="005A4AC6" w:rsidRPr="005A4AC6" w14:paraId="51AFEB66" w14:textId="77777777" w:rsidTr="00A10E3B">
        <w:tc>
          <w:tcPr>
            <w:tcW w:w="2654" w:type="dxa"/>
          </w:tcPr>
          <w:p w14:paraId="29E03FE1" w14:textId="77777777" w:rsidR="005A4AC6" w:rsidRPr="005A4AC6" w:rsidRDefault="005A4AC6" w:rsidP="005A4AC6">
            <w:pPr>
              <w:widowControl w:val="0"/>
              <w:spacing w:before="120" w:line="360" w:lineRule="auto"/>
              <w:jc w:val="both"/>
              <w:outlineLvl w:val="1"/>
              <w:rPr>
                <w:rFonts w:eastAsiaTheme="minorHAnsi" w:cs="David"/>
                <w:caps/>
                <w:spacing w:val="15"/>
                <w:sz w:val="24"/>
                <w:szCs w:val="24"/>
                <w:rtl/>
              </w:rPr>
            </w:pPr>
            <w:r w:rsidRPr="005A4AC6">
              <w:rPr>
                <w:rFonts w:eastAsiaTheme="minorHAnsi" w:cs="David"/>
                <w:caps/>
                <w:spacing w:val="15"/>
                <w:sz w:val="24"/>
                <w:szCs w:val="24"/>
                <w:rtl/>
              </w:rPr>
              <w:t>"מידע" -</w:t>
            </w:r>
          </w:p>
        </w:tc>
        <w:tc>
          <w:tcPr>
            <w:tcW w:w="7092" w:type="dxa"/>
          </w:tcPr>
          <w:p w14:paraId="1AFF5D6D" w14:textId="77777777" w:rsidR="005A4AC6" w:rsidRPr="005A4AC6" w:rsidRDefault="005A4AC6" w:rsidP="005A4AC6">
            <w:pPr>
              <w:widowControl w:val="0"/>
              <w:spacing w:before="120" w:line="360" w:lineRule="auto"/>
              <w:jc w:val="both"/>
              <w:outlineLvl w:val="1"/>
              <w:rPr>
                <w:rFonts w:eastAsiaTheme="minorHAnsi" w:cs="David"/>
                <w:caps/>
                <w:spacing w:val="15"/>
                <w:sz w:val="24"/>
                <w:szCs w:val="24"/>
                <w:rtl/>
              </w:rPr>
            </w:pPr>
            <w:r w:rsidRPr="005A4AC6">
              <w:rPr>
                <w:rFonts w:eastAsiaTheme="minorHAnsi" w:cs="David"/>
                <w:caps/>
                <w:spacing w:val="15"/>
                <w:sz w:val="24"/>
                <w:szCs w:val="24"/>
                <w:rtl/>
              </w:rPr>
              <w:t>כל מידע (</w:t>
            </w:r>
            <w:r w:rsidRPr="005A4AC6">
              <w:rPr>
                <w:rFonts w:eastAsiaTheme="minorHAnsi" w:cs="David"/>
                <w:caps/>
                <w:spacing w:val="15"/>
                <w:sz w:val="24"/>
                <w:szCs w:val="24"/>
              </w:rPr>
              <w:t>Information</w:t>
            </w:r>
            <w:r w:rsidRPr="005A4AC6">
              <w:rPr>
                <w:rFonts w:eastAsiaTheme="minorHAnsi" w:cs="David"/>
                <w:caps/>
                <w:spacing w:val="15"/>
                <w:sz w:val="24"/>
                <w:szCs w:val="24"/>
                <w:rtl/>
              </w:rPr>
              <w:t>), ידע (</w:t>
            </w:r>
            <w:r w:rsidRPr="005A4AC6">
              <w:rPr>
                <w:rFonts w:eastAsiaTheme="minorHAnsi" w:cs="David"/>
                <w:caps/>
                <w:spacing w:val="15"/>
                <w:sz w:val="24"/>
                <w:szCs w:val="24"/>
              </w:rPr>
              <w:t>Know-How</w:t>
            </w:r>
            <w:r w:rsidRPr="005A4AC6">
              <w:rPr>
                <w:rFonts w:eastAsiaTheme="minorHAnsi" w:cs="David"/>
                <w:caps/>
                <w:spacing w:val="15"/>
                <w:sz w:val="24"/>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tc>
      </w:tr>
      <w:tr w:rsidR="005A4AC6" w:rsidRPr="005A4AC6" w14:paraId="2F261282" w14:textId="77777777" w:rsidTr="00A10E3B">
        <w:tc>
          <w:tcPr>
            <w:tcW w:w="2654" w:type="dxa"/>
          </w:tcPr>
          <w:p w14:paraId="64E688DC" w14:textId="77777777" w:rsidR="005A4AC6" w:rsidRPr="005A4AC6" w:rsidRDefault="005A4AC6" w:rsidP="005A4AC6">
            <w:pPr>
              <w:widowControl w:val="0"/>
              <w:spacing w:before="120" w:line="360" w:lineRule="auto"/>
              <w:jc w:val="both"/>
              <w:outlineLvl w:val="1"/>
              <w:rPr>
                <w:rFonts w:eastAsiaTheme="minorHAnsi" w:cs="David"/>
                <w:caps/>
                <w:spacing w:val="15"/>
                <w:sz w:val="24"/>
                <w:szCs w:val="24"/>
                <w:rtl/>
              </w:rPr>
            </w:pPr>
            <w:r w:rsidRPr="005A4AC6">
              <w:rPr>
                <w:rFonts w:eastAsiaTheme="minorHAnsi" w:cs="David"/>
                <w:caps/>
                <w:spacing w:val="15"/>
                <w:sz w:val="24"/>
                <w:szCs w:val="24"/>
                <w:rtl/>
              </w:rPr>
              <w:t>"סודות מקצועיים" -</w:t>
            </w:r>
          </w:p>
        </w:tc>
        <w:tc>
          <w:tcPr>
            <w:tcW w:w="7092" w:type="dxa"/>
          </w:tcPr>
          <w:p w14:paraId="7B1D53D5" w14:textId="77777777" w:rsidR="005A4AC6" w:rsidRPr="005A4AC6" w:rsidRDefault="005A4AC6" w:rsidP="005A4AC6">
            <w:pPr>
              <w:widowControl w:val="0"/>
              <w:spacing w:before="120" w:line="360" w:lineRule="auto"/>
              <w:jc w:val="both"/>
              <w:outlineLvl w:val="1"/>
              <w:rPr>
                <w:rFonts w:eastAsiaTheme="minorHAnsi" w:cs="David"/>
                <w:caps/>
                <w:spacing w:val="15"/>
                <w:sz w:val="24"/>
                <w:szCs w:val="24"/>
                <w:rtl/>
              </w:rPr>
            </w:pPr>
            <w:r w:rsidRPr="005A4AC6">
              <w:rPr>
                <w:rFonts w:eastAsiaTheme="minorHAnsi" w:cs="David"/>
                <w:caps/>
                <w:spacing w:val="15"/>
                <w:sz w:val="24"/>
                <w:szCs w:val="24"/>
                <w:rtl/>
              </w:rPr>
              <w:t xml:space="preserve">כל מידע אשר יגיע לידי הקבלן או העובד בקשר למתן השירותים, בין אם נתקבל במהלך מתן השירותים או לאחר מכן, לרבות ומבלי לפגוע בכלליות האמור לעיל: מידע אשר </w:t>
            </w:r>
            <w:r w:rsidRPr="005A4AC6">
              <w:rPr>
                <w:rFonts w:eastAsiaTheme="minorHAnsi" w:cs="David" w:hint="cs"/>
                <w:caps/>
                <w:spacing w:val="15"/>
                <w:sz w:val="24"/>
                <w:szCs w:val="24"/>
                <w:rtl/>
              </w:rPr>
              <w:t>י</w:t>
            </w:r>
            <w:r w:rsidRPr="005A4AC6">
              <w:rPr>
                <w:rFonts w:eastAsiaTheme="minorHAnsi" w:cs="David"/>
                <w:caps/>
                <w:spacing w:val="15"/>
                <w:sz w:val="24"/>
                <w:szCs w:val="24"/>
                <w:rtl/>
              </w:rPr>
              <w:t>ימסר ע"י המזמין ו/או כל גורם אחר ו/או מי מטעמו.</w:t>
            </w:r>
          </w:p>
        </w:tc>
      </w:tr>
    </w:tbl>
    <w:p w14:paraId="62A0CFEE" w14:textId="77777777" w:rsidR="005A4AC6" w:rsidRPr="005A4AC6" w:rsidRDefault="005A4AC6" w:rsidP="005A4AC6">
      <w:pPr>
        <w:widowControl w:val="0"/>
        <w:spacing w:before="120" w:after="0" w:line="360" w:lineRule="auto"/>
        <w:jc w:val="both"/>
        <w:outlineLvl w:val="1"/>
        <w:rPr>
          <w:rFonts w:ascii="Times New Roman" w:eastAsiaTheme="minorHAnsi" w:hAnsi="Times New Roman" w:cs="David"/>
          <w:caps/>
          <w:spacing w:val="15"/>
          <w:sz w:val="24"/>
          <w:szCs w:val="24"/>
          <w:rtl/>
        </w:rPr>
      </w:pPr>
    </w:p>
    <w:p w14:paraId="4E55BAF9"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hint="cs"/>
          <w:b/>
          <w:bCs/>
          <w:caps/>
          <w:spacing w:val="15"/>
          <w:sz w:val="24"/>
          <w:szCs w:val="24"/>
          <w:rtl/>
        </w:rPr>
        <w:t>תקופת ההתקשרות:</w:t>
      </w:r>
    </w:p>
    <w:p w14:paraId="49F2B04F"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 xml:space="preserve">הסכם זה הינו למתן </w:t>
      </w:r>
      <w:r w:rsidRPr="005A4AC6">
        <w:rPr>
          <w:rFonts w:ascii="David" w:eastAsiaTheme="minorHAnsi" w:hAnsi="David" w:cs="David"/>
          <w:caps/>
          <w:spacing w:val="15"/>
          <w:sz w:val="24"/>
          <w:szCs w:val="24"/>
          <w:rtl/>
        </w:rPr>
        <w:t xml:space="preserve">שירותי </w:t>
      </w:r>
      <w:r w:rsidRPr="005A4AC6">
        <w:rPr>
          <w:rFonts w:ascii="David" w:eastAsiaTheme="minorHAnsi" w:hAnsi="David" w:cs="David" w:hint="cs"/>
          <w:caps/>
          <w:spacing w:val="15"/>
          <w:sz w:val="24"/>
          <w:szCs w:val="24"/>
          <w:rtl/>
        </w:rPr>
        <w:t>הקמה, ניהול והפעלה של מוקד טלפוני ומתן שירותי תפעול מערך אחורי (</w:t>
      </w:r>
      <w:r w:rsidRPr="005A4AC6">
        <w:rPr>
          <w:rFonts w:eastAsiaTheme="minorHAnsi" w:cs="David"/>
          <w:caps/>
          <w:spacing w:val="15"/>
          <w:sz w:val="24"/>
          <w:szCs w:val="24"/>
        </w:rPr>
        <w:t>Back Office</w:t>
      </w:r>
      <w:r w:rsidRPr="005A4AC6">
        <w:rPr>
          <w:rFonts w:eastAsiaTheme="minorHAnsi" w:cs="David" w:hint="cs"/>
          <w:caps/>
          <w:spacing w:val="15"/>
          <w:sz w:val="24"/>
          <w:szCs w:val="24"/>
          <w:rtl/>
        </w:rPr>
        <w:t>) לפניות ציבור ולסוכנים ויועצים</w:t>
      </w:r>
      <w:r w:rsidRPr="005A4AC6">
        <w:rPr>
          <w:rFonts w:ascii="Times New Roman" w:eastAsiaTheme="minorHAnsi" w:hAnsi="Times New Roman" w:cs="David"/>
          <w:caps/>
          <w:spacing w:val="15"/>
          <w:sz w:val="24"/>
          <w:szCs w:val="24"/>
          <w:rtl/>
        </w:rPr>
        <w:t xml:space="preserve"> עבור המ</w:t>
      </w:r>
      <w:r w:rsidRPr="005A4AC6">
        <w:rPr>
          <w:rFonts w:ascii="Times New Roman" w:eastAsiaTheme="minorHAnsi" w:hAnsi="Times New Roman" w:cs="David" w:hint="cs"/>
          <w:caps/>
          <w:spacing w:val="15"/>
          <w:sz w:val="24"/>
          <w:szCs w:val="24"/>
          <w:rtl/>
        </w:rPr>
        <w:t>זמין</w:t>
      </w:r>
      <w:r w:rsidRPr="005A4AC6">
        <w:rPr>
          <w:rFonts w:ascii="Times New Roman" w:eastAsiaTheme="minorHAnsi" w:hAnsi="Times New Roman" w:cs="David"/>
          <w:caps/>
          <w:spacing w:val="15"/>
          <w:sz w:val="24"/>
          <w:szCs w:val="24"/>
          <w:rtl/>
        </w:rPr>
        <w:t xml:space="preserve"> למשך תקופה של </w:t>
      </w:r>
      <w:r w:rsidRPr="005A4AC6">
        <w:rPr>
          <w:rFonts w:ascii="Times New Roman" w:eastAsiaTheme="minorHAnsi" w:hAnsi="Times New Roman" w:cs="David" w:hint="cs"/>
          <w:caps/>
          <w:spacing w:val="15"/>
          <w:sz w:val="24"/>
          <w:szCs w:val="24"/>
          <w:rtl/>
        </w:rPr>
        <w:t xml:space="preserve">שנה מיום החתימה על הסכם זה על-ידי מורשי החתימה מטעם המזמין, </w:t>
      </w:r>
      <w:r w:rsidRPr="005A4AC6">
        <w:rPr>
          <w:rFonts w:ascii="Times New Roman" w:eastAsiaTheme="minorHAnsi" w:hAnsi="Times New Roman" w:cs="David"/>
          <w:caps/>
          <w:spacing w:val="15"/>
          <w:sz w:val="24"/>
          <w:szCs w:val="24"/>
          <w:rtl/>
        </w:rPr>
        <w:t>על בסיס התקשרות קבלנית</w:t>
      </w:r>
      <w:r w:rsidRPr="005A4AC6">
        <w:rPr>
          <w:rFonts w:ascii="Times New Roman" w:eastAsiaTheme="minorHAnsi" w:hAnsi="Times New Roman" w:cs="David" w:hint="cs"/>
          <w:caps/>
          <w:spacing w:val="15"/>
          <w:sz w:val="24"/>
          <w:szCs w:val="24"/>
          <w:rtl/>
        </w:rPr>
        <w:t xml:space="preserve"> (להלן: </w:t>
      </w:r>
      <w:r w:rsidRPr="005A4AC6">
        <w:rPr>
          <w:rFonts w:ascii="Times New Roman" w:eastAsiaTheme="minorHAnsi" w:hAnsi="Times New Roman" w:cs="David" w:hint="cs"/>
          <w:b/>
          <w:bCs/>
          <w:caps/>
          <w:spacing w:val="15"/>
          <w:sz w:val="24"/>
          <w:szCs w:val="24"/>
          <w:rtl/>
        </w:rPr>
        <w:t>"תקופת ההתקשרות"</w:t>
      </w:r>
      <w:r w:rsidRPr="005A4AC6">
        <w:rPr>
          <w:rFonts w:ascii="Times New Roman" w:eastAsiaTheme="minorHAnsi" w:hAnsi="Times New Roman" w:cs="David" w:hint="cs"/>
          <w:caps/>
          <w:spacing w:val="15"/>
          <w:sz w:val="24"/>
          <w:szCs w:val="24"/>
          <w:rtl/>
        </w:rPr>
        <w:t>)</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התחייבויות הקבועות בהסכם זה ובנספחיו, שנועדו להתבצע במועד המאוחר לתום תקופת ההסכם, יעמדו בתוקפן גם לאחר מועד זה, ולגביהן ימשיכו ויחולו הוראות סעיפים 11 ו- 21  להלן.</w:t>
      </w:r>
    </w:p>
    <w:p w14:paraId="7E6295F8"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למזמין נתונה אופציה חד צדדיות ובלעדית, בהתאם לשיקול דעתו, להאריך את תוקף ההסכם בין הצדדים לשש תקופות נוספות של עד שנה כל אחת (להלן: </w:t>
      </w:r>
      <w:r w:rsidRPr="005A4AC6">
        <w:rPr>
          <w:rFonts w:ascii="Times New Roman" w:eastAsiaTheme="minorHAnsi" w:hAnsi="Times New Roman" w:cs="David" w:hint="cs"/>
          <w:b/>
          <w:bCs/>
          <w:caps/>
          <w:spacing w:val="15"/>
          <w:sz w:val="24"/>
          <w:szCs w:val="24"/>
          <w:rtl/>
        </w:rPr>
        <w:t>"תקופת ההתקשרות הנוספת"</w:t>
      </w:r>
      <w:r w:rsidRPr="005A4AC6">
        <w:rPr>
          <w:rFonts w:ascii="Times New Roman" w:eastAsiaTheme="minorHAnsi" w:hAnsi="Times New Roman" w:cs="David" w:hint="cs"/>
          <w:caps/>
          <w:spacing w:val="15"/>
          <w:sz w:val="24"/>
          <w:szCs w:val="24"/>
          <w:rtl/>
        </w:rPr>
        <w:t>). יובהר כי על תקופת הארכה, ככל שתהיה, יחולו תנאי ההתקשרות המקורית בכלל, ולעניין התמורה בפרט.</w:t>
      </w:r>
    </w:p>
    <w:p w14:paraId="2720520B"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lastRenderedPageBreak/>
        <w:t>הזכות למימוש כל אחת מהאופציות ניתנת למזמין בלבד ומימושה מחייב מתן הודעה על כך לקבלן 30 יום מראש ובכתב.</w:t>
      </w:r>
    </w:p>
    <w:p w14:paraId="1DF828B8" w14:textId="2F7C3995" w:rsidR="005A4AC6" w:rsidRPr="005A4AC6" w:rsidRDefault="005948B1"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Pr>
          <w:rFonts w:ascii="Times New Roman" w:eastAsiaTheme="minorHAnsi" w:hAnsi="Times New Roman" w:cs="David" w:hint="cs"/>
          <w:caps/>
          <w:spacing w:val="15"/>
          <w:sz w:val="24"/>
          <w:szCs w:val="24"/>
          <w:rtl/>
        </w:rPr>
        <w:t>נמחק.</w:t>
      </w:r>
    </w:p>
    <w:p w14:paraId="543EE193"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בכל מקרה של סיום ההתקשרות עם הקבלן, בין אם הופסקה כאמור מסיבות כלשהן, ובין אם הסתיימה במועדה, יפעל הקבלן בכל האמצעים שברשותו על מנת לצמצם כל נזק שעלול להיגרם למזמין בגין סיומה.</w:t>
      </w:r>
    </w:p>
    <w:p w14:paraId="0B60B03A"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הצהרות הקבלן</w:t>
      </w:r>
      <w:r w:rsidRPr="005A4AC6">
        <w:rPr>
          <w:rFonts w:ascii="Times New Roman" w:eastAsiaTheme="minorHAnsi" w:hAnsi="Times New Roman" w:cs="David" w:hint="cs"/>
          <w:b/>
          <w:bCs/>
          <w:caps/>
          <w:spacing w:val="15"/>
          <w:sz w:val="24"/>
          <w:szCs w:val="24"/>
          <w:rtl/>
        </w:rPr>
        <w:t>:</w:t>
      </w:r>
    </w:p>
    <w:p w14:paraId="17556329" w14:textId="77777777" w:rsidR="005A4AC6" w:rsidRPr="005A4AC6" w:rsidRDefault="005A4AC6" w:rsidP="005A4AC6">
      <w:pPr>
        <w:overflowPunct w:val="0"/>
        <w:autoSpaceDE w:val="0"/>
        <w:autoSpaceDN w:val="0"/>
        <w:adjustRightInd w:val="0"/>
        <w:spacing w:after="0" w:line="240" w:lineRule="auto"/>
        <w:ind w:left="386"/>
        <w:textAlignment w:val="baseline"/>
        <w:rPr>
          <w:rFonts w:ascii="David" w:eastAsia="Times New Roman" w:hAnsi="David" w:cs="David"/>
          <w:sz w:val="24"/>
          <w:szCs w:val="24"/>
          <w:rtl/>
        </w:rPr>
      </w:pPr>
      <w:r w:rsidRPr="005A4AC6">
        <w:rPr>
          <w:rFonts w:ascii="David" w:eastAsia="Times New Roman" w:hAnsi="David" w:cs="David"/>
          <w:sz w:val="24"/>
          <w:szCs w:val="24"/>
          <w:rtl/>
        </w:rPr>
        <w:t>הקבלן מצהיר בזאת כי:</w:t>
      </w:r>
    </w:p>
    <w:p w14:paraId="41C9D750" w14:textId="77777777" w:rsidR="005A4AC6" w:rsidRPr="005A4AC6" w:rsidRDefault="005A4AC6" w:rsidP="005A4AC6">
      <w:pPr>
        <w:overflowPunct w:val="0"/>
        <w:autoSpaceDE w:val="0"/>
        <w:autoSpaceDN w:val="0"/>
        <w:adjustRightInd w:val="0"/>
        <w:spacing w:after="0" w:line="240" w:lineRule="auto"/>
        <w:ind w:left="386"/>
        <w:textAlignment w:val="baseline"/>
        <w:rPr>
          <w:rFonts w:ascii="David" w:eastAsia="Times New Roman" w:hAnsi="David" w:cs="David"/>
          <w:sz w:val="24"/>
          <w:szCs w:val="24"/>
          <w:rtl/>
        </w:rPr>
      </w:pPr>
    </w:p>
    <w:p w14:paraId="7755F379"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יעניק את השירותים לשביעות רצונו של המזמין, בהתאם למפורט במסמכי המכרז והסכם זה, וכן כי ידוע לו כי השירותים הנ"ל דורשים רמה גבוהה של מומחיות ומקצועיות, והנו אחראי באופן בלעדי לרמתם ולתוכנם של השירותים.</w:t>
      </w:r>
    </w:p>
    <w:p w14:paraId="376A59E0"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קיבל הסבר מפרט לגבי דרישות</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המזמין</w:t>
      </w:r>
      <w:r w:rsidRPr="005A4AC6">
        <w:rPr>
          <w:rFonts w:ascii="Times New Roman" w:eastAsiaTheme="minorHAnsi" w:hAnsi="Times New Roman" w:cs="David" w:hint="cs"/>
          <w:caps/>
          <w:spacing w:val="15"/>
          <w:sz w:val="24"/>
          <w:szCs w:val="24"/>
          <w:rtl/>
        </w:rPr>
        <w:t xml:space="preserve"> בקשר למתן השירותים</w:t>
      </w:r>
      <w:r w:rsidRPr="005A4AC6">
        <w:rPr>
          <w:rFonts w:ascii="Times New Roman" w:eastAsiaTheme="minorHAnsi" w:hAnsi="Times New Roman" w:cs="David"/>
          <w:caps/>
          <w:spacing w:val="15"/>
          <w:sz w:val="24"/>
          <w:szCs w:val="24"/>
          <w:rtl/>
        </w:rPr>
        <w:t>, אשר לשם עמידה בהן נשכרו שרותיו, והוא מסוגל ומתכוון לקיימן.</w:t>
      </w:r>
    </w:p>
    <w:p w14:paraId="0606B607"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יבצע את העבודות בהתאם לתנאים ולדרישות המפורטים במכרז ובהסכם זה ובהתאם להנחיות איש הקשר או מי מטעם המזמין כפי שיהיו מעת לעת, כל זאת מבלי לפגוע באחריותו הכוללת של הקבלן.</w:t>
      </w:r>
    </w:p>
    <w:p w14:paraId="4A81E13E"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יתחייב לפעול בשיתוף פעולה עם כל גורם אחר, עפ"י הנחייתו המפורשת של המזמין או מי מטעמו לרבות הדרכתו של הגורם, לגבי מהותן ושיטות ביצוען של הפעילויות שבוצעו על ידו במסגרת השירותים.</w:t>
      </w:r>
    </w:p>
    <w:p w14:paraId="73AAD1E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 xml:space="preserve">הינו בעל ניסיון במתן </w:t>
      </w:r>
      <w:r w:rsidRPr="005A4AC6">
        <w:rPr>
          <w:rFonts w:ascii="Times New Roman" w:eastAsiaTheme="minorHAnsi" w:hAnsi="Times New Roman" w:cs="David" w:hint="cs"/>
          <w:caps/>
          <w:spacing w:val="15"/>
          <w:sz w:val="24"/>
          <w:szCs w:val="24"/>
          <w:rtl/>
        </w:rPr>
        <w:t>הש</w:t>
      </w:r>
      <w:r w:rsidRPr="005A4AC6">
        <w:rPr>
          <w:rFonts w:ascii="Times New Roman" w:eastAsiaTheme="minorHAnsi" w:hAnsi="Times New Roman" w:cs="David"/>
          <w:caps/>
          <w:spacing w:val="15"/>
          <w:sz w:val="24"/>
          <w:szCs w:val="24"/>
          <w:rtl/>
        </w:rPr>
        <w:t>ירותי</w:t>
      </w:r>
      <w:r w:rsidRPr="005A4AC6">
        <w:rPr>
          <w:rFonts w:ascii="Times New Roman" w:eastAsiaTheme="minorHAnsi" w:hAnsi="Times New Roman" w:cs="David" w:hint="cs"/>
          <w:caps/>
          <w:spacing w:val="15"/>
          <w:sz w:val="24"/>
          <w:szCs w:val="24"/>
          <w:rtl/>
        </w:rPr>
        <w:t>ם</w:t>
      </w:r>
      <w:r w:rsidRPr="005A4AC6">
        <w:rPr>
          <w:rFonts w:ascii="Times New Roman" w:eastAsiaTheme="minorHAnsi" w:hAnsi="Times New Roman" w:cs="David"/>
          <w:caps/>
          <w:spacing w:val="15"/>
          <w:sz w:val="24"/>
          <w:szCs w:val="24"/>
          <w:rtl/>
        </w:rPr>
        <w:t xml:space="preserve"> וברשותו כוח אדם מקצועי ומיומן בהיקף נאות המאפשר לו ליתן את השירותים ולמלא אחר התחייבויותיו </w:t>
      </w:r>
      <w:r w:rsidRPr="005A4AC6">
        <w:rPr>
          <w:rFonts w:ascii="Times New Roman" w:eastAsiaTheme="minorHAnsi" w:hAnsi="Times New Roman" w:cs="David" w:hint="cs"/>
          <w:caps/>
          <w:spacing w:val="15"/>
          <w:sz w:val="24"/>
          <w:szCs w:val="24"/>
          <w:rtl/>
        </w:rPr>
        <w:t>בהתאם למפורט במסמכי המכרז ו</w:t>
      </w:r>
      <w:r w:rsidRPr="005A4AC6">
        <w:rPr>
          <w:rFonts w:ascii="Times New Roman" w:eastAsiaTheme="minorHAnsi" w:hAnsi="Times New Roman" w:cs="David"/>
          <w:caps/>
          <w:spacing w:val="15"/>
          <w:sz w:val="24"/>
          <w:szCs w:val="24"/>
          <w:rtl/>
        </w:rPr>
        <w:t>בהסכם זה.</w:t>
      </w:r>
    </w:p>
    <w:p w14:paraId="7B445918"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הוא קרא את כל תנאי המכרז ודרישותיו, הבין אותם, והוא מתחייב להעניק את השירותים, על חלקיהם ובהתאם לתנאים ולדרישות המפורטים במסמכי המכרז, בדייקנות, ביעילות, במומחיות ובמיומנות, לשביעות רצון המזמין ובמועדים הנדרשים מהמזמין, והכל בכפוף להוראות הסכם זה. </w:t>
      </w:r>
    </w:p>
    <w:p w14:paraId="081AF26C"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ימלא באופן מלא ומקצועי את כל התנאים והתחייבויותיו על פי תנאי המכרז והסכם זה עד למועד סיום עבודתו בפועל.</w:t>
      </w:r>
    </w:p>
    <w:p w14:paraId="0CD2C0BA"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w:t>
      </w:r>
    </w:p>
    <w:p w14:paraId="0C38487C"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lastRenderedPageBreak/>
        <w:t xml:space="preserve">מתחייב </w:t>
      </w:r>
      <w:r w:rsidRPr="005A4AC6">
        <w:rPr>
          <w:rFonts w:ascii="Times New Roman" w:eastAsiaTheme="minorHAnsi" w:hAnsi="Times New Roman" w:cs="David"/>
          <w:caps/>
          <w:spacing w:val="15"/>
          <w:sz w:val="24"/>
          <w:szCs w:val="24"/>
          <w:rtl/>
        </w:rPr>
        <w:t>למנות מבין עובדיו אדם אשר יהיה אחראי על ביצוע השירותים ואשר יהיה בקשר הדוק עם ה</w:t>
      </w:r>
      <w:r w:rsidRPr="005A4AC6">
        <w:rPr>
          <w:rFonts w:ascii="Times New Roman" w:eastAsiaTheme="minorHAnsi" w:hAnsi="Times New Roman" w:cs="David" w:hint="cs"/>
          <w:caps/>
          <w:spacing w:val="15"/>
          <w:sz w:val="24"/>
          <w:szCs w:val="24"/>
          <w:rtl/>
        </w:rPr>
        <w:t>מזמין, כמוגדר במסמכי המכרז</w:t>
      </w:r>
      <w:r w:rsidRPr="005A4AC6">
        <w:rPr>
          <w:rFonts w:ascii="Times New Roman" w:eastAsiaTheme="minorHAnsi" w:hAnsi="Times New Roman" w:cs="David"/>
          <w:caps/>
          <w:spacing w:val="15"/>
          <w:sz w:val="24"/>
          <w:szCs w:val="24"/>
          <w:rtl/>
        </w:rPr>
        <w:t>.</w:t>
      </w:r>
    </w:p>
    <w:p w14:paraId="66417744"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מתחייב </w:t>
      </w:r>
      <w:r w:rsidRPr="005A4AC6">
        <w:rPr>
          <w:rFonts w:ascii="Times New Roman" w:eastAsiaTheme="minorHAnsi" w:hAnsi="Times New Roman" w:cs="David"/>
          <w:caps/>
          <w:spacing w:val="15"/>
          <w:sz w:val="24"/>
          <w:szCs w:val="24"/>
          <w:rtl/>
        </w:rPr>
        <w:t>לה</w:t>
      </w:r>
      <w:r w:rsidRPr="005A4AC6">
        <w:rPr>
          <w:rFonts w:ascii="Times New Roman" w:eastAsiaTheme="minorHAnsi" w:hAnsi="Times New Roman" w:cs="David" w:hint="cs"/>
          <w:caps/>
          <w:spacing w:val="15"/>
          <w:sz w:val="24"/>
          <w:szCs w:val="24"/>
          <w:rtl/>
        </w:rPr>
        <w:t>י</w:t>
      </w:r>
      <w:r w:rsidRPr="005A4AC6">
        <w:rPr>
          <w:rFonts w:ascii="Times New Roman" w:eastAsiaTheme="minorHAnsi" w:hAnsi="Times New Roman" w:cs="David"/>
          <w:caps/>
          <w:spacing w:val="15"/>
          <w:sz w:val="24"/>
          <w:szCs w:val="24"/>
          <w:rtl/>
        </w:rPr>
        <w:t xml:space="preserve">שמע להוראות </w:t>
      </w:r>
      <w:r w:rsidRPr="005A4AC6">
        <w:rPr>
          <w:rFonts w:ascii="Times New Roman" w:eastAsiaTheme="minorHAnsi" w:hAnsi="Times New Roman" w:cs="David" w:hint="cs"/>
          <w:caps/>
          <w:spacing w:val="15"/>
          <w:sz w:val="24"/>
          <w:szCs w:val="24"/>
          <w:rtl/>
        </w:rPr>
        <w:t xml:space="preserve">איש הקשר </w:t>
      </w:r>
      <w:r w:rsidRPr="005A4AC6">
        <w:rPr>
          <w:rFonts w:ascii="Times New Roman" w:eastAsiaTheme="minorHAnsi" w:hAnsi="Times New Roman" w:cs="David"/>
          <w:caps/>
          <w:spacing w:val="15"/>
          <w:sz w:val="24"/>
          <w:szCs w:val="24"/>
          <w:rtl/>
        </w:rPr>
        <w:t>שקביעתו לגבי נושאים הקשורים במתן השירותים סופית ומכרעת.</w:t>
      </w:r>
    </w:p>
    <w:p w14:paraId="78894AB6"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יודיע למזמין בכתב, מיד בע"פ ובאימייל,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והמכרז, כולן או מקצתן, מכל סיבה שהיא ו/או על כל עניין אחר שיש בו כדי להשפיע על מתן השירותים.  </w:t>
      </w:r>
    </w:p>
    <w:p w14:paraId="46040E3F"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כל הפרטים שמסר למזמין בהצעתו, ובכלל זה פרטים על המידע אשר ברשותו, ויכולתו לבצע את השירותים, הינם מלאים ונכונים. </w:t>
      </w:r>
    </w:p>
    <w:p w14:paraId="24A3508B"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עומדים לרשותו, בכל עת, כל הציוד והאמצעים הדרושים לצורך מתן השירותים בהתאם להסכם זה, ובכלל זאת; הוא בעל הציוד הנדרש למתן שירותי </w:t>
      </w:r>
      <w:r w:rsidRPr="005A4AC6">
        <w:rPr>
          <w:rFonts w:ascii="David" w:eastAsiaTheme="minorHAnsi" w:hAnsi="David" w:cs="David" w:hint="cs"/>
          <w:caps/>
          <w:spacing w:val="15"/>
          <w:sz w:val="24"/>
          <w:szCs w:val="24"/>
          <w:rtl/>
        </w:rPr>
        <w:t>הקמה, ניהול והפעלה של מוקד טלפוני ומתן שירותי תפעול מערך אחורי (</w:t>
      </w:r>
      <w:r w:rsidRPr="005A4AC6">
        <w:rPr>
          <w:rFonts w:eastAsiaTheme="minorHAnsi" w:cs="David"/>
          <w:caps/>
          <w:spacing w:val="15"/>
          <w:sz w:val="24"/>
          <w:szCs w:val="24"/>
        </w:rPr>
        <w:t>Back Office</w:t>
      </w:r>
      <w:r w:rsidRPr="005A4AC6">
        <w:rPr>
          <w:rFonts w:eastAsiaTheme="minorHAnsi" w:cs="David" w:hint="cs"/>
          <w:caps/>
          <w:spacing w:val="15"/>
          <w:sz w:val="24"/>
          <w:szCs w:val="24"/>
          <w:rtl/>
        </w:rPr>
        <w:t>) לפניות ציבור ולסוכנים ויועצים</w:t>
      </w:r>
      <w:r w:rsidRPr="005A4AC6">
        <w:rPr>
          <w:rFonts w:ascii="Times New Roman" w:eastAsiaTheme="minorHAnsi" w:hAnsi="Times New Roman" w:cs="David" w:hint="cs"/>
          <w:caps/>
          <w:spacing w:val="15"/>
          <w:sz w:val="24"/>
          <w:szCs w:val="24"/>
          <w:rtl/>
        </w:rPr>
        <w:t>, בהתאם לנדרש במכרז.</w:t>
      </w:r>
    </w:p>
    <w:p w14:paraId="2855AD2E"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יש לו את היכולת לספק את השירותים הנדרשים והמפורטים במכרז, בהתאם לכמות השנתית המוערכת, באיכות ובטיב הנדרשים במכרז.  </w:t>
      </w:r>
    </w:p>
    <w:p w14:paraId="79E17887"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יש לו את היכולת לעמוד בלוחות הזמנים הנדרשים במכרז והמפורטים בהצעתו למכרז.  </w:t>
      </w:r>
    </w:p>
    <w:p w14:paraId="59D9C36F"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הוא מחויב לאספקת השירותים האמורים בהסכם במצבים בהם הוצא צו קריאה לשירות עבודה כמפורט בפרק ד' לחוק שירות עבודה בשעת חירום, התשכ"ז-1967.</w:t>
      </w:r>
    </w:p>
    <w:p w14:paraId="122B64D9"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יספק</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השירותים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במלואם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ובמועדים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שיקבע</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המזמין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בתיאום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עמו</w:t>
      </w:r>
      <w:r w:rsidRPr="005A4AC6">
        <w:rPr>
          <w:rFonts w:ascii="Times New Roman" w:eastAsiaTheme="minorHAnsi" w:hAnsi="Times New Roman" w:cs="David"/>
          <w:caps/>
          <w:spacing w:val="15"/>
          <w:sz w:val="24"/>
          <w:szCs w:val="24"/>
          <w:rtl/>
        </w:rPr>
        <w:t>.</w:t>
      </w:r>
    </w:p>
    <w:p w14:paraId="25C8A569"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הוא יהא מחויב להעברת כל החומרים הפיסיים, האלקטרוניים והמגנטיים, הקשורים במתן השירותים למזמין או למי שייקבע מטעמו.</w:t>
      </w:r>
    </w:p>
    <w:p w14:paraId="1D7E790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הוא מודע לכך, שכמות שיחות הטלפון הנענות הכוללת הנדרשת במהלך השנה וכן כמות הפעולות הנדרשות במערך האחורי במהלך השנה תתבצע בכמויות שונות לאורך כל השנה, בהתאם לצרכי המזמין, ולא תהיינה לו טענות ו/או דרישות מכל מין וסוג שהוא באשר לכמות שעות העבודה שידרשו, גם אם יפחתו מהאומדן הבלתי מחייב המפורט במכרז ובהצעתו. </w:t>
      </w:r>
    </w:p>
    <w:p w14:paraId="17F69B47"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המחיר המוצע בהצעתו עבור שעת נציג לא ישתנה, גם אם יידרש הקבלן לענות לשיחות טלפון או לבצע פעולות במערך האחורי, בכמות אשר תפחת מהאומדן </w:t>
      </w:r>
      <w:r w:rsidRPr="005A4AC6">
        <w:rPr>
          <w:rFonts w:ascii="Times New Roman" w:eastAsiaTheme="minorHAnsi" w:hAnsi="Times New Roman" w:cs="David" w:hint="cs"/>
          <w:caps/>
          <w:spacing w:val="15"/>
          <w:sz w:val="24"/>
          <w:szCs w:val="24"/>
          <w:rtl/>
        </w:rPr>
        <w:lastRenderedPageBreak/>
        <w:t>הבלתי מחייב המפורט במכרז ובהצעתו, וזאת בהתאם לצרכי המזמין כפי שיהיו מעת לעת.</w:t>
      </w:r>
    </w:p>
    <w:p w14:paraId="6AAFA511"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 xml:space="preserve">הוא משלם לעובדיו שכר </w:t>
      </w:r>
      <w:r w:rsidRPr="005A4AC6">
        <w:rPr>
          <w:rFonts w:ascii="Times New Roman" w:eastAsiaTheme="minorHAnsi" w:hAnsi="Times New Roman" w:cs="David" w:hint="cs"/>
          <w:caps/>
          <w:spacing w:val="15"/>
          <w:sz w:val="24"/>
          <w:szCs w:val="24"/>
          <w:rtl/>
        </w:rPr>
        <w:t>שאינו נמוך</w:t>
      </w:r>
      <w:r w:rsidRPr="005A4AC6">
        <w:rPr>
          <w:rFonts w:ascii="Times New Roman" w:eastAsiaTheme="minorHAnsi" w:hAnsi="Times New Roman" w:cs="David"/>
          <w:caps/>
          <w:spacing w:val="15"/>
          <w:sz w:val="24"/>
          <w:szCs w:val="24"/>
          <w:rtl/>
        </w:rPr>
        <w:t xml:space="preserve"> משכר מינימום ומקיים את הוראות ההסכמים הקיבוציים ו/או צווי ההרחבה החלים על עובדיו.</w:t>
      </w:r>
    </w:p>
    <w:p w14:paraId="6F5C78CE"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מצורפות להסכם זה הצהרותיהם והתחייבויותיהם של העובדים שייטלו חלק במתן השירותים ושמירה על העדר ניגוד עניינים וסודיות, המצ"ב להסכם זה. </w:t>
      </w:r>
    </w:p>
    <w:p w14:paraId="49936BCC"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hint="cs"/>
          <w:b/>
          <w:bCs/>
          <w:caps/>
          <w:spacing w:val="15"/>
          <w:sz w:val="24"/>
          <w:szCs w:val="24"/>
          <w:u w:val="single"/>
          <w:rtl/>
        </w:rPr>
        <w:t>העסקת עובדים</w:t>
      </w:r>
      <w:r w:rsidRPr="005A4AC6">
        <w:rPr>
          <w:rFonts w:ascii="Times New Roman" w:eastAsiaTheme="minorHAnsi" w:hAnsi="Times New Roman" w:cs="David" w:hint="cs"/>
          <w:b/>
          <w:bCs/>
          <w:caps/>
          <w:spacing w:val="15"/>
          <w:sz w:val="24"/>
          <w:szCs w:val="24"/>
          <w:rtl/>
        </w:rPr>
        <w:t>:</w:t>
      </w:r>
    </w:p>
    <w:p w14:paraId="379B5FC8"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הקבלן מתחייב לשלם לעובדיו תשלומים סוציאליים כנדרש על פי כל דין, להפריש עבורם את התשלומים הנדרשים על פי כל דין, וכן לשלם לעובדיו שכר שאינו נופל משכר מינימום על פי דין.</w:t>
      </w:r>
    </w:p>
    <w:p w14:paraId="5EB639FF"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הקבלן לא יעסיק במסגרת מתן השירותים עובדים זרים.</w:t>
      </w:r>
    </w:p>
    <w:p w14:paraId="0FDBCA46"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סודיות</w:t>
      </w:r>
      <w:r w:rsidRPr="005A4AC6">
        <w:rPr>
          <w:rFonts w:ascii="Times New Roman" w:eastAsiaTheme="minorHAnsi" w:hAnsi="Times New Roman" w:cs="David" w:hint="cs"/>
          <w:b/>
          <w:bCs/>
          <w:caps/>
          <w:spacing w:val="15"/>
          <w:sz w:val="24"/>
          <w:szCs w:val="24"/>
          <w:rtl/>
        </w:rPr>
        <w:t>:</w:t>
      </w:r>
    </w:p>
    <w:p w14:paraId="7DEBA2B6"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הקבלן מצהיר שידוע לו שכל מידע שיתקבל אצלו ו/או אצל מי מעובדיו במהלך מתן השירותים הינו בגדר סודות מקצועיים</w:t>
      </w:r>
      <w:r w:rsidRPr="005A4AC6">
        <w:rPr>
          <w:rFonts w:ascii="Times New Roman" w:eastAsiaTheme="minorHAnsi" w:hAnsi="Times New Roman" w:cs="David" w:hint="cs"/>
          <w:caps/>
          <w:spacing w:val="15"/>
          <w:sz w:val="24"/>
          <w:szCs w:val="24"/>
          <w:rtl/>
        </w:rPr>
        <w:t>.</w:t>
      </w:r>
    </w:p>
    <w:p w14:paraId="53CE24AA"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הקבלן מתחייב לשמור את המידע ו/או הסודות המקצועיים בסודיות מוחלטת ולא לעשות בהם כל שימוש.</w:t>
      </w:r>
    </w:p>
    <w:p w14:paraId="26617409"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הקבלן מתחייב לדאוג לכך שכל עובד אשר עתיד להעניק את השירותים מטעמו יחתום על התחייבות לשמירת סודיות בנוסח המצורף להסכם זה. חתימת העובד כאמור מהווה תנאי ליתן את השירותים באמצעות העובד.</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התחייבות העובד לשמירת סודיות מצורפת</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כנספח</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להסכם זה ומהווה חלק בלתי נפרד ממנו.</w:t>
      </w:r>
    </w:p>
    <w:p w14:paraId="03AD54CA"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הקבלן מצהיר כי ידוע לו שאי מילוי התחייבויותיו על פי סעיף זה מהוות עבירה לפי פרק ז' (ביטחון המדינה, יחסי חוץ וסודות רשמיים) לחוק העונשין, תשל"ז - 1977.</w:t>
      </w:r>
    </w:p>
    <w:p w14:paraId="2B9A82DB"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הקבלן לא יעביר לכל גורם אחר שבו או עימו הוא קשור שלא לצורך מתן השירותים, כל מידע שהוא הנוגע לשירותים, במהלך תקופת ההסכם ולאחריה, אלא אם כן ניתן לכך אישורו המוקדם של המזמין ובתנאים כפי שייקבעו על ידו.</w:t>
      </w:r>
    </w:p>
    <w:p w14:paraId="619ACB3F"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Pr>
      </w:pPr>
      <w:bookmarkStart w:id="78" w:name="_Ref11576835"/>
      <w:r w:rsidRPr="005A4AC6">
        <w:rPr>
          <w:rFonts w:ascii="Times New Roman" w:eastAsiaTheme="minorHAnsi" w:hAnsi="Times New Roman" w:cs="David" w:hint="cs"/>
          <w:b/>
          <w:bCs/>
          <w:caps/>
          <w:spacing w:val="15"/>
          <w:sz w:val="24"/>
          <w:szCs w:val="24"/>
          <w:u w:val="single"/>
          <w:rtl/>
        </w:rPr>
        <w:t>ניגוד עניינים</w:t>
      </w:r>
      <w:bookmarkEnd w:id="78"/>
      <w:r w:rsidRPr="005A4AC6">
        <w:rPr>
          <w:rFonts w:ascii="Times New Roman" w:eastAsiaTheme="minorHAnsi" w:hAnsi="Times New Roman" w:cs="David" w:hint="cs"/>
          <w:b/>
          <w:bCs/>
          <w:caps/>
          <w:spacing w:val="15"/>
          <w:sz w:val="24"/>
          <w:szCs w:val="24"/>
          <w:rtl/>
        </w:rPr>
        <w:t xml:space="preserve">: </w:t>
      </w:r>
    </w:p>
    <w:p w14:paraId="0A7418DD" w14:textId="3212DBBB"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הקבלן, מצהיר ומתחייב שאין ולא יהיה לו, במהלך תקופת ההתקשרות בין הצדדים, ניגוד עניינים מכל מין וסוג שהוא, ו/או קשרים עסקיים או קשרים אחרים בתחום מתן השירותים לפי הסכם זה, </w:t>
      </w:r>
      <w:r w:rsidR="008B2C54">
        <w:rPr>
          <w:rFonts w:ascii="Times New Roman" w:eastAsiaTheme="minorHAnsi" w:hAnsi="Times New Roman" w:cs="David" w:hint="cs"/>
          <w:caps/>
          <w:spacing w:val="15"/>
          <w:sz w:val="24"/>
          <w:szCs w:val="24"/>
          <w:rtl/>
        </w:rPr>
        <w:t xml:space="preserve">שיש בהם משום ניגוד ענייניים כאמור, </w:t>
      </w:r>
      <w:r w:rsidRPr="005A4AC6">
        <w:rPr>
          <w:rFonts w:ascii="Times New Roman" w:eastAsiaTheme="minorHAnsi" w:hAnsi="Times New Roman" w:cs="David" w:hint="cs"/>
          <w:caps/>
          <w:spacing w:val="15"/>
          <w:sz w:val="24"/>
          <w:szCs w:val="24"/>
          <w:rtl/>
        </w:rPr>
        <w:t xml:space="preserve">למעט באם המזמין אישר בכתב, לאחר שהעובדות הוצגו בפניה, כי אין בעובדות אלו משום </w:t>
      </w:r>
      <w:r w:rsidRPr="005A4AC6">
        <w:rPr>
          <w:rFonts w:ascii="Times New Roman" w:eastAsiaTheme="minorHAnsi" w:hAnsi="Times New Roman" w:cs="David" w:hint="cs"/>
          <w:caps/>
          <w:spacing w:val="15"/>
          <w:sz w:val="24"/>
          <w:szCs w:val="24"/>
          <w:rtl/>
        </w:rPr>
        <w:lastRenderedPageBreak/>
        <w:t xml:space="preserve">ניגוד עניינים או באם קיים ניגוד עניינים מדובר בניגוד עניינים שולי אשר אין בו השפעה על השירותים נשוא המכרז. </w:t>
      </w:r>
    </w:p>
    <w:p w14:paraId="22EA9C1F"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הקבלן מצהיר ומתחייב שלא ייצג או יפעל מטעם כל גורם שהוא בתחום השירותים נשוא הסכם זה, למעט מטעם המזמין, במהלך תקופת ההתקשרות בין הצדדים ושלושה חודשים לאחריה, אלא אם כן התקבל לכך אישור מראש ובכתב של המזמין.</w:t>
      </w:r>
    </w:p>
    <w:p w14:paraId="1D740FD4"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על הקבלן להודיע למזמין או לנציג מטעמו ו/או למזמין באופן מיידי על כל נתון או מצב שבשלם הוא, ו/או מי מטעמו, עלולים להימצא במצב של ניגוד עניינים, מיד עם היוודע לו הנתון או המצב האמורים. </w:t>
      </w:r>
    </w:p>
    <w:p w14:paraId="08900532"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אם לדעת המזמין, בכל שלב של ביצוע ההסכם, הקבלן או מי מטעמו נמצאים או עלולים להימצא במצב של ניגוד עניינים, רשאי המזמין להורות על הפסקת עבודתו של הקבלן ועל סיום ההתקשרות עם הקבלן, מטעם זה בלבד. </w:t>
      </w:r>
    </w:p>
    <w:p w14:paraId="18240617"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הקבלן מתחייב לדאוג לכך שכל עובד אשר עתיד להעניק את השירותים יחתום על התחייבות להיעדר ניגוד עניינים. חתימת העובד כאמור מהווה תנאי ליתן את השירותים באמצעות העובד. התחייבות כאמור להעדר ניגוד עניינים מצורפת כנספח להסכם זה ומהווה חלק בלתי נפרד ממנו.</w:t>
      </w:r>
    </w:p>
    <w:p w14:paraId="390A594D" w14:textId="77777777" w:rsidR="005A4AC6" w:rsidRPr="005A4AC6" w:rsidRDefault="005A4AC6" w:rsidP="005A4AC6">
      <w:pPr>
        <w:overflowPunct w:val="0"/>
        <w:autoSpaceDE w:val="0"/>
        <w:autoSpaceDN w:val="0"/>
        <w:adjustRightInd w:val="0"/>
        <w:spacing w:after="0" w:line="240" w:lineRule="auto"/>
        <w:textAlignment w:val="baseline"/>
        <w:rPr>
          <w:rFonts w:ascii="Times New Roman" w:eastAsia="Times New Roman" w:hAnsi="Times New Roman" w:cs="David"/>
          <w:sz w:val="20"/>
          <w:szCs w:val="24"/>
          <w:rtl/>
        </w:rPr>
      </w:pPr>
    </w:p>
    <w:p w14:paraId="5D10BA9C"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בקרה ופיקוח</w:t>
      </w:r>
      <w:r w:rsidRPr="005A4AC6">
        <w:rPr>
          <w:rFonts w:ascii="Times New Roman" w:eastAsiaTheme="minorHAnsi" w:hAnsi="Times New Roman" w:cs="David" w:hint="cs"/>
          <w:b/>
          <w:bCs/>
          <w:caps/>
          <w:spacing w:val="15"/>
          <w:sz w:val="24"/>
          <w:szCs w:val="24"/>
          <w:u w:val="single"/>
          <w:rtl/>
        </w:rPr>
        <w:t>:</w:t>
      </w:r>
    </w:p>
    <w:p w14:paraId="65D3D221"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המזמין, או מי מטעמו,</w:t>
      </w:r>
      <w:r w:rsidRPr="005A4AC6">
        <w:rPr>
          <w:rFonts w:ascii="Times New Roman" w:eastAsiaTheme="minorHAnsi" w:hAnsi="Times New Roman" w:cs="David"/>
          <w:caps/>
          <w:spacing w:val="15"/>
          <w:sz w:val="24"/>
          <w:szCs w:val="24"/>
          <w:rtl/>
        </w:rPr>
        <w:t xml:space="preserve"> יהיה רשאי לערוך, על פי שיקול דעתו, או לדרוש מה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לבצע בדיקות אקראיות לבחינת השירותים שיסופקו לעורך המכרז כמפורט במכרז. </w:t>
      </w:r>
    </w:p>
    <w:p w14:paraId="0A312591"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יאפשר לעורך המכרז או למי שימונה מטעמו לפקח על אספקת השירותים המבוקשים, טיבם ואיכותם, ולהיכנס לצורך זה לכל מקום, על מנת לבדוק ולפקח על אופן מילוי התחייבויותיו.</w:t>
      </w:r>
    </w:p>
    <w:p w14:paraId="1A7ADC88"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מתחייב לשתף פעולה עם </w:t>
      </w:r>
      <w:r w:rsidRPr="005A4AC6">
        <w:rPr>
          <w:rFonts w:ascii="Times New Roman" w:eastAsiaTheme="minorHAnsi" w:hAnsi="Times New Roman" w:cs="David" w:hint="cs"/>
          <w:caps/>
          <w:spacing w:val="15"/>
          <w:sz w:val="24"/>
          <w:szCs w:val="24"/>
          <w:rtl/>
        </w:rPr>
        <w:t xml:space="preserve">המזמין ועם </w:t>
      </w:r>
      <w:r w:rsidRPr="005A4AC6">
        <w:rPr>
          <w:rFonts w:ascii="Times New Roman" w:eastAsiaTheme="minorHAnsi" w:hAnsi="Times New Roman" w:cs="David"/>
          <w:caps/>
          <w:spacing w:val="15"/>
          <w:sz w:val="24"/>
          <w:szCs w:val="24"/>
          <w:rtl/>
        </w:rPr>
        <w:t xml:space="preserve">נציגי המזמין, בכל הנוגע לביצוע הפרוייקט ומילוי כל יתר התחייבויותיו על פי המכרז וההסכם, וימלא אחר כל הנחיה של </w:t>
      </w:r>
      <w:r w:rsidRPr="005A4AC6">
        <w:rPr>
          <w:rFonts w:ascii="Times New Roman" w:eastAsiaTheme="minorHAnsi" w:hAnsi="Times New Roman" w:cs="David" w:hint="cs"/>
          <w:caps/>
          <w:spacing w:val="15"/>
          <w:sz w:val="24"/>
          <w:szCs w:val="24"/>
          <w:rtl/>
        </w:rPr>
        <w:t>המזמין ו</w:t>
      </w:r>
      <w:r w:rsidRPr="005A4AC6">
        <w:rPr>
          <w:rFonts w:ascii="Times New Roman" w:eastAsiaTheme="minorHAnsi" w:hAnsi="Times New Roman" w:cs="David"/>
          <w:caps/>
          <w:spacing w:val="15"/>
          <w:sz w:val="24"/>
          <w:szCs w:val="24"/>
          <w:rtl/>
        </w:rPr>
        <w:t>נציגי המזמין, בכפוף להוראות המכרז וההסכם. בכלל זה, ימסור</w:t>
      </w:r>
      <w:r w:rsidRPr="005A4AC6">
        <w:rPr>
          <w:rFonts w:ascii="Times New Roman" w:eastAsiaTheme="minorHAnsi" w:hAnsi="Times New Roman" w:cs="David" w:hint="cs"/>
          <w:caps/>
          <w:spacing w:val="15"/>
          <w:sz w:val="24"/>
          <w:szCs w:val="24"/>
          <w:rtl/>
        </w:rPr>
        <w:t xml:space="preserve"> למזמין ו</w:t>
      </w:r>
      <w:r w:rsidRPr="005A4AC6">
        <w:rPr>
          <w:rFonts w:ascii="Times New Roman" w:eastAsiaTheme="minorHAnsi" w:hAnsi="Times New Roman" w:cs="David"/>
          <w:caps/>
          <w:spacing w:val="15"/>
          <w:sz w:val="24"/>
          <w:szCs w:val="24"/>
          <w:rtl/>
        </w:rPr>
        <w:t xml:space="preserve">לנציג המזמין כל מידע או דיווח שיידרש על ידיהם, במועד ובאופן שייקבע על ידיהם; יאפשר </w:t>
      </w:r>
      <w:r w:rsidRPr="005A4AC6">
        <w:rPr>
          <w:rFonts w:ascii="Times New Roman" w:eastAsiaTheme="minorHAnsi" w:hAnsi="Times New Roman" w:cs="David" w:hint="cs"/>
          <w:caps/>
          <w:spacing w:val="15"/>
          <w:sz w:val="24"/>
          <w:szCs w:val="24"/>
          <w:rtl/>
        </w:rPr>
        <w:t>למזמין ו</w:t>
      </w:r>
      <w:r w:rsidRPr="005A4AC6">
        <w:rPr>
          <w:rFonts w:ascii="Times New Roman" w:eastAsiaTheme="minorHAnsi" w:hAnsi="Times New Roman" w:cs="David"/>
          <w:caps/>
          <w:spacing w:val="15"/>
          <w:sz w:val="24"/>
          <w:szCs w:val="24"/>
          <w:rtl/>
        </w:rPr>
        <w:t>לנציגי המזמין לבקר במשרדיו ובכל מקום אחר שבו הוא מבצע את התחייבויותיו על פי הסכם זה, לעיין בכל מסמך ולבדוק את הנעשה בהם בקשר לשירותים ולביצוע התחייבויות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על פי הסכם זה, ובלבד שכל ביקור כאמור יתואם מראש עם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w:t>
      </w:r>
    </w:p>
    <w:p w14:paraId="766B115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 xml:space="preserve">למען הסר ספק, מובהר ומוסכם, כי </w:t>
      </w:r>
      <w:r w:rsidRPr="005A4AC6">
        <w:rPr>
          <w:rFonts w:ascii="Times New Roman" w:eastAsiaTheme="minorHAnsi" w:hAnsi="Times New Roman" w:cs="David" w:hint="cs"/>
          <w:caps/>
          <w:spacing w:val="15"/>
          <w:sz w:val="24"/>
          <w:szCs w:val="24"/>
          <w:rtl/>
        </w:rPr>
        <w:t>הקבלן</w:t>
      </w:r>
      <w:r w:rsidRPr="005A4AC6">
        <w:rPr>
          <w:rFonts w:ascii="Times New Roman" w:eastAsiaTheme="minorHAnsi" w:hAnsi="Times New Roman" w:cs="David"/>
          <w:caps/>
          <w:spacing w:val="15"/>
          <w:sz w:val="24"/>
          <w:szCs w:val="24"/>
          <w:rtl/>
        </w:rPr>
        <w:t xml:space="preserve"> אינ</w:t>
      </w:r>
      <w:r w:rsidRPr="005A4AC6">
        <w:rPr>
          <w:rFonts w:ascii="Times New Roman" w:eastAsiaTheme="minorHAnsi" w:hAnsi="Times New Roman" w:cs="David" w:hint="cs"/>
          <w:caps/>
          <w:spacing w:val="15"/>
          <w:sz w:val="24"/>
          <w:szCs w:val="24"/>
          <w:rtl/>
        </w:rPr>
        <w:t>ו</w:t>
      </w:r>
      <w:r w:rsidRPr="005A4AC6">
        <w:rPr>
          <w:rFonts w:ascii="Times New Roman" w:eastAsiaTheme="minorHAnsi" w:hAnsi="Times New Roman" w:cs="David"/>
          <w:caps/>
          <w:spacing w:val="15"/>
          <w:sz w:val="24"/>
          <w:szCs w:val="24"/>
          <w:rtl/>
        </w:rPr>
        <w:t xml:space="preserve"> רשאי ואינ</w:t>
      </w:r>
      <w:r w:rsidRPr="005A4AC6">
        <w:rPr>
          <w:rFonts w:ascii="Times New Roman" w:eastAsiaTheme="minorHAnsi" w:hAnsi="Times New Roman" w:cs="David" w:hint="cs"/>
          <w:caps/>
          <w:spacing w:val="15"/>
          <w:sz w:val="24"/>
          <w:szCs w:val="24"/>
          <w:rtl/>
        </w:rPr>
        <w:t>ו</w:t>
      </w:r>
      <w:r w:rsidRPr="005A4AC6">
        <w:rPr>
          <w:rFonts w:ascii="Times New Roman" w:eastAsiaTheme="minorHAnsi" w:hAnsi="Times New Roman" w:cs="David"/>
          <w:caps/>
          <w:spacing w:val="15"/>
          <w:sz w:val="24"/>
          <w:szCs w:val="24"/>
          <w:rtl/>
        </w:rPr>
        <w:t xml:space="preserve"> מוסמ</w:t>
      </w:r>
      <w:r w:rsidRPr="005A4AC6">
        <w:rPr>
          <w:rFonts w:ascii="Times New Roman" w:eastAsiaTheme="minorHAnsi" w:hAnsi="Times New Roman" w:cs="David" w:hint="cs"/>
          <w:caps/>
          <w:spacing w:val="15"/>
          <w:sz w:val="24"/>
          <w:szCs w:val="24"/>
          <w:rtl/>
        </w:rPr>
        <w:t>ך</w:t>
      </w:r>
      <w:r w:rsidRPr="005A4AC6">
        <w:rPr>
          <w:rFonts w:ascii="Times New Roman" w:eastAsiaTheme="minorHAnsi" w:hAnsi="Times New Roman" w:cs="David"/>
          <w:caps/>
          <w:spacing w:val="15"/>
          <w:sz w:val="24"/>
          <w:szCs w:val="24"/>
          <w:rtl/>
        </w:rPr>
        <w:t xml:space="preserve"> לחייב את המזמין בכל חיוב כספי, בין שיש בו כדי לשנות את סכום התמורה על פי </w:t>
      </w:r>
      <w:r w:rsidRPr="005A4AC6">
        <w:rPr>
          <w:rFonts w:ascii="Times New Roman" w:eastAsiaTheme="minorHAnsi" w:hAnsi="Times New Roman" w:cs="David" w:hint="cs"/>
          <w:caps/>
          <w:spacing w:val="15"/>
          <w:sz w:val="24"/>
          <w:szCs w:val="24"/>
          <w:rtl/>
        </w:rPr>
        <w:t xml:space="preserve">המכרז, </w:t>
      </w:r>
      <w:r w:rsidRPr="005A4AC6">
        <w:rPr>
          <w:rFonts w:ascii="Times New Roman" w:eastAsiaTheme="minorHAnsi" w:hAnsi="Times New Roman" w:cs="David" w:hint="cs"/>
          <w:caps/>
          <w:spacing w:val="15"/>
          <w:sz w:val="24"/>
          <w:szCs w:val="24"/>
          <w:rtl/>
        </w:rPr>
        <w:lastRenderedPageBreak/>
        <w:t>הצעת הקבלן ו</w:t>
      </w:r>
      <w:r w:rsidRPr="005A4AC6">
        <w:rPr>
          <w:rFonts w:ascii="Times New Roman" w:eastAsiaTheme="minorHAnsi" w:hAnsi="Times New Roman" w:cs="David"/>
          <w:caps/>
          <w:spacing w:val="15"/>
          <w:sz w:val="24"/>
          <w:szCs w:val="24"/>
          <w:rtl/>
        </w:rPr>
        <w:t>הסכם זה ובין שיש בו כדי להטיל עליו חיובים נוספים בקשר להתאמות, שינויים ושיפורים (שו"ש)</w:t>
      </w:r>
      <w:r w:rsidRPr="005A4AC6">
        <w:rPr>
          <w:rFonts w:ascii="Times New Roman" w:eastAsiaTheme="minorHAnsi" w:hAnsi="Times New Roman" w:cs="David" w:hint="cs"/>
          <w:caps/>
          <w:spacing w:val="15"/>
          <w:sz w:val="24"/>
          <w:szCs w:val="24"/>
          <w:rtl/>
        </w:rPr>
        <w:t>.</w:t>
      </w:r>
    </w:p>
    <w:p w14:paraId="04861353"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באמצעות מנהל הפרויקט שימנה, יגיש למזמין דוחות תקופתיים ערוכים באופן ובתדירות שיורו </w:t>
      </w:r>
      <w:r w:rsidRPr="005A4AC6">
        <w:rPr>
          <w:rFonts w:ascii="Times New Roman" w:eastAsiaTheme="minorHAnsi" w:hAnsi="Times New Roman" w:cs="David" w:hint="cs"/>
          <w:caps/>
          <w:spacing w:val="15"/>
          <w:sz w:val="24"/>
          <w:szCs w:val="24"/>
          <w:rtl/>
        </w:rPr>
        <w:t>המזמין ו</w:t>
      </w:r>
      <w:r w:rsidRPr="005A4AC6">
        <w:rPr>
          <w:rFonts w:ascii="Times New Roman" w:eastAsiaTheme="minorHAnsi" w:hAnsi="Times New Roman" w:cs="David"/>
          <w:caps/>
          <w:spacing w:val="15"/>
          <w:sz w:val="24"/>
          <w:szCs w:val="24"/>
          <w:rtl/>
        </w:rPr>
        <w:t>נציגי המזמין</w:t>
      </w:r>
      <w:r w:rsidRPr="005A4AC6">
        <w:rPr>
          <w:rFonts w:ascii="Times New Roman" w:eastAsiaTheme="minorHAnsi" w:hAnsi="Times New Roman" w:cs="David" w:hint="cs"/>
          <w:caps/>
          <w:spacing w:val="15"/>
          <w:sz w:val="24"/>
          <w:szCs w:val="24"/>
          <w:rtl/>
        </w:rPr>
        <w:t>.</w:t>
      </w:r>
    </w:p>
    <w:p w14:paraId="26A01844" w14:textId="77777777" w:rsidR="005A4AC6" w:rsidRPr="005A4AC6" w:rsidRDefault="005A4AC6" w:rsidP="005A4AC6">
      <w:pPr>
        <w:overflowPunct w:val="0"/>
        <w:autoSpaceDE w:val="0"/>
        <w:autoSpaceDN w:val="0"/>
        <w:adjustRightInd w:val="0"/>
        <w:spacing w:after="0" w:line="240" w:lineRule="auto"/>
        <w:textAlignment w:val="baseline"/>
        <w:rPr>
          <w:rFonts w:ascii="Times New Roman" w:eastAsia="Times New Roman" w:hAnsi="Times New Roman" w:cs="David"/>
          <w:sz w:val="20"/>
          <w:szCs w:val="24"/>
          <w:rtl/>
        </w:rPr>
      </w:pPr>
    </w:p>
    <w:p w14:paraId="66CFBC9F"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מערכת היחסים בין הצדדים</w:t>
      </w:r>
      <w:r w:rsidRPr="005A4AC6">
        <w:rPr>
          <w:rFonts w:ascii="Times New Roman" w:eastAsiaTheme="minorHAnsi" w:hAnsi="Times New Roman" w:cs="David" w:hint="cs"/>
          <w:b/>
          <w:bCs/>
          <w:caps/>
          <w:spacing w:val="15"/>
          <w:sz w:val="24"/>
          <w:szCs w:val="24"/>
          <w:rtl/>
        </w:rPr>
        <w:t>:</w:t>
      </w:r>
    </w:p>
    <w:p w14:paraId="4A840A62"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14:paraId="003CE04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מוצהר ומוסכם חרף האמור בהסכם זה, במידה שיקבע כי התקיימו יחסי עובד מעביד בין המזמין ובין מי מעובדי הקבלן תהייה התמורה על פי הסכם זה בסך שהינו 60% מהנקוב בהצעת הקבלן (להלן: </w:t>
      </w:r>
      <w:r w:rsidRPr="005A4AC6">
        <w:rPr>
          <w:rFonts w:ascii="Times New Roman" w:eastAsiaTheme="minorHAnsi" w:hAnsi="Times New Roman" w:cs="David" w:hint="cs"/>
          <w:b/>
          <w:bCs/>
          <w:caps/>
          <w:spacing w:val="15"/>
          <w:sz w:val="24"/>
          <w:szCs w:val="24"/>
          <w:rtl/>
        </w:rPr>
        <w:t>"התמורה המופחתת"</w:t>
      </w:r>
      <w:r w:rsidRPr="005A4AC6">
        <w:rPr>
          <w:rFonts w:ascii="Times New Roman" w:eastAsiaTheme="minorHAnsi" w:hAnsi="Times New Roman" w:cs="David" w:hint="cs"/>
          <w:caps/>
          <w:spacing w:val="15"/>
          <w:sz w:val="24"/>
          <w:szCs w:val="24"/>
          <w:rtl/>
        </w:rPr>
        <w:t>).</w:t>
      </w:r>
    </w:p>
    <w:p w14:paraId="3A759907"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בכל מקרה כאמור יערך חישוב מחדש של התשלום המגיע לקבלן בגין השירותים על בסיס התמורה המופחתת (להלן: </w:t>
      </w:r>
      <w:r w:rsidRPr="005A4AC6">
        <w:rPr>
          <w:rFonts w:ascii="Times New Roman" w:eastAsiaTheme="minorHAnsi" w:hAnsi="Times New Roman" w:cs="David" w:hint="cs"/>
          <w:b/>
          <w:bCs/>
          <w:caps/>
          <w:spacing w:val="15"/>
          <w:sz w:val="24"/>
          <w:szCs w:val="24"/>
          <w:rtl/>
        </w:rPr>
        <w:t>"החישוב החדש"</w:t>
      </w:r>
      <w:r w:rsidRPr="005A4AC6">
        <w:rPr>
          <w:rFonts w:ascii="Times New Roman" w:eastAsiaTheme="minorHAnsi" w:hAnsi="Times New Roman" w:cs="David" w:hint="cs"/>
          <w:caps/>
          <w:spacing w:val="15"/>
          <w:sz w:val="24"/>
          <w:szCs w:val="24"/>
          <w:rtl/>
        </w:rPr>
        <w:t>) והקבלן מתחייב להשיב למזמין כל סכום שהתקבל על ידו שהינו מעבר לחישוב החדש.</w:t>
      </w:r>
    </w:p>
    <w:p w14:paraId="4C7C7E15"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מוצהר ומוסכם כי לקבלן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w:t>
      </w:r>
      <w:r w:rsidRPr="005A4AC6">
        <w:rPr>
          <w:rFonts w:ascii="Times New Roman" w:eastAsiaTheme="minorHAnsi" w:hAnsi="Times New Roman" w:cs="David" w:hint="cs"/>
          <w:caps/>
          <w:spacing w:val="15"/>
          <w:sz w:val="24"/>
          <w:szCs w:val="24"/>
          <w:rtl/>
        </w:rPr>
        <w:t xml:space="preserve"> זמן נסיעות,</w:t>
      </w:r>
      <w:r w:rsidRPr="005A4AC6">
        <w:rPr>
          <w:rFonts w:ascii="Times New Roman" w:eastAsiaTheme="minorHAnsi" w:hAnsi="Times New Roman" w:cs="David"/>
          <w:caps/>
          <w:spacing w:val="15"/>
          <w:sz w:val="24"/>
          <w:szCs w:val="24"/>
          <w:rtl/>
        </w:rPr>
        <w:t xml:space="preserve"> אש"ל וכיוצא באלה הוצאות</w:t>
      </w:r>
      <w:r w:rsidRPr="005A4AC6">
        <w:rPr>
          <w:rFonts w:ascii="Times New Roman" w:eastAsiaTheme="minorHAnsi" w:hAnsi="Times New Roman" w:cs="David" w:hint="cs"/>
          <w:caps/>
          <w:spacing w:val="15"/>
          <w:sz w:val="24"/>
          <w:szCs w:val="24"/>
          <w:rtl/>
        </w:rPr>
        <w:t xml:space="preserve"> ולרבות בגין </w:t>
      </w:r>
      <w:r w:rsidRPr="005A4AC6">
        <w:rPr>
          <w:rFonts w:ascii="Times New Roman" w:eastAsiaTheme="minorHAnsi" w:hAnsi="Times New Roman" w:cs="David"/>
          <w:caps/>
          <w:spacing w:val="15"/>
          <w:sz w:val="24"/>
          <w:szCs w:val="24"/>
          <w:rtl/>
        </w:rPr>
        <w:t>ביטול הסכם זה, סיומו או הפסקת מתן השירותים על פיו מכל סיבה שהיא.</w:t>
      </w:r>
    </w:p>
    <w:p w14:paraId="5EFDBA01"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אין לראות בכל זכות הנ</w:t>
      </w:r>
      <w:r w:rsidRPr="005A4AC6">
        <w:rPr>
          <w:rFonts w:ascii="Times New Roman" w:eastAsiaTheme="minorHAnsi" w:hAnsi="Times New Roman" w:cs="David" w:hint="cs"/>
          <w:caps/>
          <w:spacing w:val="15"/>
          <w:sz w:val="24"/>
          <w:szCs w:val="24"/>
          <w:rtl/>
        </w:rPr>
        <w:t>י</w:t>
      </w:r>
      <w:r w:rsidRPr="005A4AC6">
        <w:rPr>
          <w:rFonts w:ascii="Times New Roman" w:eastAsiaTheme="minorHAnsi" w:hAnsi="Times New Roman" w:cs="David"/>
          <w:caps/>
          <w:spacing w:val="15"/>
          <w:sz w:val="24"/>
          <w:szCs w:val="24"/>
          <w:rtl/>
        </w:rPr>
        <w:t>תנת למזמין או לנציגו לפקח, להדריך או להכווין את הקבלן או מי מטעמו, אלא אמצעי להבטיח את מתן השירותים כראוי וביצוע הסכם זה במלואו ואין בה כדי להקים מערכת יחסים של עובד מעביד.</w:t>
      </w:r>
    </w:p>
    <w:p w14:paraId="46D5920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הקבלן מצהיר כי הינו המעביד של העובדים המועסקים על ידו והוא בלבד נושא באחריות כלפיהם ובכל החובות המוטלות על מעביד על פי החוק ו/או ההסכמים הקיבוציים ו/או צווי הרחבה החלים על העובדים בענף בו הם מועסקים.</w:t>
      </w:r>
    </w:p>
    <w:p w14:paraId="0A50E6D3"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הקבלן מתחייב לשלם לעובדיו לפחות שכר מינימום, כמוגדר בחוק שכר המינימום התשמ"ז-1987, כולל הפרשה בגין זכויות סוציאליות וזכויות אחרות המוקנות לעובדיו לפי כל דין הסכם קיבוצי או צו הרחבה החל עליהם.</w:t>
      </w:r>
    </w:p>
    <w:p w14:paraId="5CB3E7EB"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הקבלן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7CD51635"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lastRenderedPageBreak/>
        <w:t>שיפוי</w:t>
      </w:r>
      <w:r w:rsidRPr="005A4AC6">
        <w:rPr>
          <w:rFonts w:ascii="Times New Roman" w:eastAsiaTheme="minorHAnsi" w:hAnsi="Times New Roman" w:cs="David" w:hint="cs"/>
          <w:b/>
          <w:bCs/>
          <w:caps/>
          <w:spacing w:val="15"/>
          <w:sz w:val="24"/>
          <w:szCs w:val="24"/>
          <w:rtl/>
        </w:rPr>
        <w:t>:</w:t>
      </w:r>
    </w:p>
    <w:p w14:paraId="15C1E86A"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 xml:space="preserve">הקבלן מתחייב לשאת בתשלום כל סכום אשר בתשלומו יחויב המזמין בקשר למתן השירותים, לרבות </w:t>
      </w:r>
      <w:r w:rsidRPr="005A4AC6">
        <w:rPr>
          <w:rFonts w:ascii="Times New Roman" w:eastAsiaTheme="minorHAnsi" w:hAnsi="Times New Roman" w:cs="David" w:hint="cs"/>
          <w:caps/>
          <w:spacing w:val="15"/>
          <w:sz w:val="24"/>
          <w:szCs w:val="24"/>
          <w:rtl/>
        </w:rPr>
        <w:t xml:space="preserve">במקרה של </w:t>
      </w:r>
      <w:r w:rsidRPr="005A4AC6">
        <w:rPr>
          <w:rFonts w:ascii="Times New Roman" w:eastAsiaTheme="minorHAnsi" w:hAnsi="Times New Roman" w:cs="David"/>
          <w:caps/>
          <w:spacing w:val="15"/>
          <w:sz w:val="24"/>
          <w:szCs w:val="24"/>
          <w:rtl/>
        </w:rPr>
        <w:t>הפרת הסכם זה, בין אם נעשו על ידי הקבלן ובין אם על ידי מי מעובדיו, וכן לשאת בכל נזק ו/או הוצאה שיגרמו למזמין עקב כך.</w:t>
      </w:r>
    </w:p>
    <w:p w14:paraId="4AFDF968"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הקבלן מתחייב לשפות את המזמין בגין כל סכום בו י</w:t>
      </w:r>
      <w:r w:rsidRPr="005A4AC6">
        <w:rPr>
          <w:rFonts w:ascii="Times New Roman" w:eastAsiaTheme="minorHAnsi" w:hAnsi="Times New Roman" w:cs="David" w:hint="cs"/>
          <w:caps/>
          <w:spacing w:val="15"/>
          <w:sz w:val="24"/>
          <w:szCs w:val="24"/>
          <w:rtl/>
        </w:rPr>
        <w:t>י</w:t>
      </w:r>
      <w:r w:rsidRPr="005A4AC6">
        <w:rPr>
          <w:rFonts w:ascii="Times New Roman" w:eastAsiaTheme="minorHAnsi" w:hAnsi="Times New Roman" w:cs="David"/>
          <w:caps/>
          <w:spacing w:val="15"/>
          <w:sz w:val="24"/>
          <w:szCs w:val="24"/>
          <w:rtl/>
        </w:rPr>
        <w:t>שא או עלול המזמין לשאת הנובע מפעולות ו/או מחדלים אותם ביצע הקבלן בקשר להסכם זה, לרבות תשלום לקבלני</w:t>
      </w:r>
      <w:r w:rsidRPr="005A4AC6">
        <w:rPr>
          <w:rFonts w:ascii="Times New Roman" w:eastAsiaTheme="minorHAnsi" w:hAnsi="Times New Roman" w:cs="David" w:hint="cs"/>
          <w:caps/>
          <w:spacing w:val="15"/>
          <w:sz w:val="24"/>
          <w:szCs w:val="24"/>
          <w:rtl/>
        </w:rPr>
        <w:t xml:space="preserve">ם </w:t>
      </w:r>
      <w:r w:rsidRPr="005A4AC6">
        <w:rPr>
          <w:rFonts w:ascii="Times New Roman" w:eastAsiaTheme="minorHAnsi" w:hAnsi="Times New Roman" w:cs="David"/>
          <w:caps/>
          <w:spacing w:val="15"/>
          <w:sz w:val="24"/>
          <w:szCs w:val="24"/>
          <w:rtl/>
        </w:rPr>
        <w:t>אחרים</w:t>
      </w:r>
      <w:r w:rsidRPr="005A4AC6">
        <w:rPr>
          <w:rFonts w:ascii="Times New Roman" w:eastAsiaTheme="minorHAnsi" w:hAnsi="Times New Roman" w:cs="David" w:hint="cs"/>
          <w:caps/>
          <w:spacing w:val="15"/>
          <w:sz w:val="24"/>
          <w:szCs w:val="24"/>
          <w:rtl/>
        </w:rPr>
        <w:t xml:space="preserve"> או קבלני משנה</w:t>
      </w:r>
      <w:r w:rsidRPr="005A4AC6">
        <w:rPr>
          <w:rFonts w:ascii="Times New Roman" w:eastAsiaTheme="minorHAnsi" w:hAnsi="Times New Roman" w:cs="David"/>
          <w:caps/>
          <w:spacing w:val="15"/>
          <w:sz w:val="24"/>
          <w:szCs w:val="24"/>
          <w:rtl/>
        </w:rPr>
        <w:t>, ריבית, והוצאות נוספות שתהיינה כרוכות בכך.</w:t>
      </w:r>
    </w:p>
    <w:p w14:paraId="0C55EEE4"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הקבלן מתחייב לשפות את המזמין בגין כל סכום בו יצטרך המזמין לשאת במידה, וחרף האמור בהסכם זה, יקבע כי התקיימו יחסי עובד מעביד בין המזמין ובין מי מעובדי הקבלן.</w:t>
      </w:r>
    </w:p>
    <w:p w14:paraId="57BA47B7"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קיזוז ועכבון</w:t>
      </w:r>
      <w:r w:rsidRPr="005A4AC6">
        <w:rPr>
          <w:rFonts w:ascii="Times New Roman" w:eastAsiaTheme="minorHAnsi" w:hAnsi="Times New Roman" w:cs="David" w:hint="cs"/>
          <w:b/>
          <w:bCs/>
          <w:caps/>
          <w:spacing w:val="15"/>
          <w:sz w:val="24"/>
          <w:szCs w:val="24"/>
          <w:rtl/>
        </w:rPr>
        <w:t>:</w:t>
      </w:r>
    </w:p>
    <w:p w14:paraId="205E1BB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המזמין רשאי לקזז ו/או לעכב אצלו תשלומים אשר יגיעו לקבלן או כל סכום מהם כנגד סכומים אשר יגיעו למזמין מאת הקבלן.</w:t>
      </w:r>
    </w:p>
    <w:p w14:paraId="555AD67C"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 xml:space="preserve">בכל מקרה של גרימת נזק למזמין על ידי הקבלן </w:t>
      </w:r>
      <w:r w:rsidRPr="005A4AC6">
        <w:rPr>
          <w:rFonts w:ascii="Times New Roman" w:eastAsiaTheme="minorHAnsi" w:hAnsi="Times New Roman" w:cs="David" w:hint="cs"/>
          <w:caps/>
          <w:spacing w:val="15"/>
          <w:sz w:val="24"/>
          <w:szCs w:val="24"/>
          <w:rtl/>
        </w:rPr>
        <w:t>ו/</w:t>
      </w:r>
      <w:r w:rsidRPr="005A4AC6">
        <w:rPr>
          <w:rFonts w:ascii="Times New Roman" w:eastAsiaTheme="minorHAnsi" w:hAnsi="Times New Roman" w:cs="David"/>
          <w:caps/>
          <w:spacing w:val="15"/>
          <w:sz w:val="24"/>
          <w:szCs w:val="24"/>
          <w:rtl/>
        </w:rPr>
        <w:t>או</w:t>
      </w:r>
      <w:r w:rsidRPr="005A4AC6">
        <w:rPr>
          <w:rFonts w:ascii="Times New Roman" w:eastAsiaTheme="minorHAnsi" w:hAnsi="Times New Roman" w:cs="David" w:hint="cs"/>
          <w:caps/>
          <w:spacing w:val="15"/>
          <w:sz w:val="24"/>
          <w:szCs w:val="24"/>
          <w:rtl/>
        </w:rPr>
        <w:t xml:space="preserve"> מי מעובדיו</w:t>
      </w:r>
      <w:r w:rsidRPr="005A4AC6">
        <w:rPr>
          <w:rFonts w:ascii="Times New Roman" w:eastAsiaTheme="minorHAnsi" w:hAnsi="Times New Roman" w:cs="David"/>
          <w:caps/>
          <w:spacing w:val="15"/>
          <w:sz w:val="24"/>
          <w:szCs w:val="24"/>
          <w:rtl/>
        </w:rPr>
        <w:t>, בין במישרין ובין בעקיפין, תהיה למזמין זכות לעכב ו/או לקזז מתוך הכספים שיגיעו לקבלן את כל הסכומים שהמזמין עלול לשאת בהם במקרה כזה, לפי שיקול דעתו של המזמין.</w:t>
      </w:r>
    </w:p>
    <w:p w14:paraId="18E32F10"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הקבלן מוותר בזאת על כל זכות קיזוז וזכות עכבון כלפי המזמין.</w:t>
      </w:r>
    </w:p>
    <w:p w14:paraId="5E912E62"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hint="cs"/>
          <w:b/>
          <w:bCs/>
          <w:caps/>
          <w:spacing w:val="15"/>
          <w:sz w:val="24"/>
          <w:szCs w:val="24"/>
          <w:u w:val="single"/>
          <w:rtl/>
        </w:rPr>
        <w:t>ת</w:t>
      </w:r>
      <w:r w:rsidRPr="005A4AC6">
        <w:rPr>
          <w:rFonts w:ascii="Times New Roman" w:eastAsiaTheme="minorHAnsi" w:hAnsi="Times New Roman" w:cs="David"/>
          <w:b/>
          <w:bCs/>
          <w:caps/>
          <w:spacing w:val="15"/>
          <w:sz w:val="24"/>
          <w:szCs w:val="24"/>
          <w:u w:val="single"/>
          <w:rtl/>
        </w:rPr>
        <w:t>רופות</w:t>
      </w:r>
      <w:r w:rsidRPr="005A4AC6">
        <w:rPr>
          <w:rFonts w:ascii="Times New Roman" w:eastAsiaTheme="minorHAnsi" w:hAnsi="Times New Roman" w:cs="David" w:hint="cs"/>
          <w:b/>
          <w:bCs/>
          <w:caps/>
          <w:spacing w:val="15"/>
          <w:sz w:val="24"/>
          <w:szCs w:val="24"/>
          <w:rtl/>
        </w:rPr>
        <w:t>:</w:t>
      </w:r>
    </w:p>
    <w:p w14:paraId="02AD60F0"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לא עמד הקבלן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ו/או באמצעות אחרים, וזאת על חשבון הקבלן ומבלי לפגוע בזכות המזמין לפיצוי ושיפוי וזכויות אחרות העומדות למזמין על פי הסכם זה ועל פי דין.</w:t>
      </w:r>
    </w:p>
    <w:p w14:paraId="506C89EA"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הקבלן מתחייב להודיע למזמין מיד בע"פ ובאימייל על כל אפשרות מסתברת כי לא יוכל לעמוד בהתחייבויותיו, כולן או מקצתן, מכל סיבה שהיא. הודעה כאמור תקנה למזמין את הזכות לתרופות. כמו כן המזמין יהיה זכאי לתרופות בכל מקרה שהקבלן לא יעמוד בהתחייבויותיו על פי הסכם זה מכל סיבה שהיא.</w:t>
      </w:r>
    </w:p>
    <w:p w14:paraId="6EF3AEB9"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מבלי לגרוע מכלליות האמור לעיל, מוסכם בין הצדדים כי הזכות לתרופות כוללת:</w:t>
      </w:r>
    </w:p>
    <w:p w14:paraId="1582E273"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את הזכות להפחית מהתמורה המגיעה לקבלן סכום שווה ערך לנזק שנגרם כתוצאה מהשירותים. </w:t>
      </w:r>
    </w:p>
    <w:p w14:paraId="59361730"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lastRenderedPageBreak/>
        <w:t>את זכות המזמין לבטל הסכם זה, להפסיק את מתן השירותים על ידי הקבלן לאלתר ולבצע את השירותים בעצמו ו/או באמצעות אחרים.</w:t>
      </w:r>
    </w:p>
    <w:p w14:paraId="0B247C3C"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את זכות המזמין לפיצויים מוסכמים ומוערכים מראש כדלקמן:</w:t>
      </w:r>
    </w:p>
    <w:p w14:paraId="11BEBD93" w14:textId="77777777" w:rsidR="005A4AC6" w:rsidRPr="005A4AC6" w:rsidRDefault="005A4AC6" w:rsidP="005A4AC6">
      <w:pPr>
        <w:numPr>
          <w:ilvl w:val="3"/>
          <w:numId w:val="169"/>
        </w:numPr>
        <w:tabs>
          <w:tab w:val="left" w:pos="851"/>
          <w:tab w:val="left" w:pos="3401"/>
        </w:tabs>
        <w:overflowPunct w:val="0"/>
        <w:autoSpaceDE w:val="0"/>
        <w:autoSpaceDN w:val="0"/>
        <w:adjustRightInd w:val="0"/>
        <w:spacing w:after="120" w:line="360" w:lineRule="auto"/>
        <w:ind w:left="3117" w:hanging="851"/>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סך השווה ל-1,000 ₪ בגין הפרה ראשונה</w:t>
      </w:r>
    </w:p>
    <w:p w14:paraId="5D7B7795" w14:textId="77777777" w:rsidR="005A4AC6" w:rsidRPr="005A4AC6" w:rsidRDefault="005A4AC6" w:rsidP="005A4AC6">
      <w:pPr>
        <w:numPr>
          <w:ilvl w:val="3"/>
          <w:numId w:val="169"/>
        </w:numPr>
        <w:tabs>
          <w:tab w:val="left" w:pos="851"/>
          <w:tab w:val="left" w:pos="3401"/>
        </w:tabs>
        <w:overflowPunct w:val="0"/>
        <w:autoSpaceDE w:val="0"/>
        <w:autoSpaceDN w:val="0"/>
        <w:adjustRightInd w:val="0"/>
        <w:spacing w:after="120" w:line="360" w:lineRule="auto"/>
        <w:ind w:left="3117" w:hanging="851"/>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סך השווה ל-3,000 ₪ בגין הפרה שנייה</w:t>
      </w:r>
    </w:p>
    <w:p w14:paraId="64A77E65" w14:textId="77777777" w:rsidR="005A4AC6" w:rsidRPr="005A4AC6" w:rsidRDefault="005A4AC6" w:rsidP="005A4AC6">
      <w:pPr>
        <w:numPr>
          <w:ilvl w:val="3"/>
          <w:numId w:val="169"/>
        </w:numPr>
        <w:tabs>
          <w:tab w:val="left" w:pos="851"/>
          <w:tab w:val="left" w:pos="3401"/>
        </w:tabs>
        <w:overflowPunct w:val="0"/>
        <w:autoSpaceDE w:val="0"/>
        <w:autoSpaceDN w:val="0"/>
        <w:adjustRightInd w:val="0"/>
        <w:spacing w:after="120" w:line="360" w:lineRule="auto"/>
        <w:ind w:left="3401"/>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הפיצויים על פי סעיף זה הינם פיצויים מוסכמים ומוערכים מראש של הנזקים שייגרמו למזמין בגין איחור בביצוע השירותים או בגין הפרה אחרת של הוראות ההסכם או הוראות המכרז, וגביית הסכומים תיעשה בלא צורך בהוכחת נזק. למען הסר ספק, מצהיר הקבלן שהוא מודע לחשיבות העמידה בלוחות הזמנים שייקבעו, ובאיכות השירותים שיינתנו על ידו. </w:t>
      </w:r>
    </w:p>
    <w:p w14:paraId="08A8DEC8"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האמור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בסעיף</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זה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לא</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יפגע</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בפיצויים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מוסכמים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וכל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תרופה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אחרת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המצוינת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מפורשות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בהסכם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נספחיו</w:t>
      </w:r>
      <w:r w:rsidRPr="005A4AC6">
        <w:rPr>
          <w:rFonts w:ascii="Times New Roman" w:eastAsiaTheme="minorHAnsi" w:hAnsi="Times New Roman" w:cs="David"/>
          <w:caps/>
          <w:spacing w:val="15"/>
          <w:sz w:val="24"/>
          <w:szCs w:val="24"/>
          <w:rtl/>
        </w:rPr>
        <w:t>.</w:t>
      </w:r>
    </w:p>
    <w:p w14:paraId="51775C52"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התרופות המוענקות למזמין הן מצטברות אחת לשנייה ואין בהסכם זה כדי לשלול את זכותו של המזמין לקיזוז, פיצוי, שיפוי או כל סעד נוסף מכוח דין והסכם.</w:t>
      </w:r>
    </w:p>
    <w:p w14:paraId="6B1DA26F"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כל חלק מהשירותים שסופק ולא עמד בדרישות המכרז והסכם זה, יראה כאילו לא סופק, ואם לא תיקן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את הטעון תיקון כך שיתאים לכל דרישות המכרז והסכם זה ויסופק למזמין במועד הקבוע לכך במכרז, יחויב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בפיצויים כאמור לעיל עד למועד האספקה באופן התואם במלואו לדרישות המכרז והסכם זה. </w:t>
      </w:r>
    </w:p>
    <w:p w14:paraId="6AED64B2"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למען הסר ספק, מצהיר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שהוא מודע לחשיבות העמידה בדרישות המכרז כפי שנוסחו בבקשה להצעות שכן כל הפרה תגרום לעורך המכרז נזקים חמורים, שיחייבו את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בפיצויים המוסכמים הקבועים לעיל, מבלי לגרוע מיתר הסעדים לפי חוק החוזים (תרופות בשל הפרת הסכם), התשל"א-1970. </w:t>
      </w:r>
    </w:p>
    <w:p w14:paraId="303D01EB"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 xml:space="preserve">אין בהסכמה על פיצויים בסעיף זה כדי להשפיע על זכות </w:t>
      </w:r>
      <w:r w:rsidRPr="005A4AC6">
        <w:rPr>
          <w:rFonts w:ascii="Times New Roman" w:eastAsiaTheme="minorHAnsi" w:hAnsi="Times New Roman" w:cs="David" w:hint="cs"/>
          <w:caps/>
          <w:spacing w:val="15"/>
          <w:sz w:val="24"/>
          <w:szCs w:val="24"/>
          <w:rtl/>
        </w:rPr>
        <w:t>המזמין</w:t>
      </w:r>
      <w:r w:rsidRPr="005A4AC6">
        <w:rPr>
          <w:rFonts w:ascii="Times New Roman" w:eastAsiaTheme="minorHAnsi" w:hAnsi="Times New Roman" w:cs="David"/>
          <w:caps/>
          <w:spacing w:val="15"/>
          <w:sz w:val="24"/>
          <w:szCs w:val="24"/>
          <w:rtl/>
        </w:rPr>
        <w:t xml:space="preserve">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2F7F5496" w14:textId="77777777" w:rsidR="005A4AC6" w:rsidRPr="005A4AC6" w:rsidRDefault="005A4AC6" w:rsidP="005A4AC6">
      <w:pPr>
        <w:overflowPunct w:val="0"/>
        <w:autoSpaceDE w:val="0"/>
        <w:autoSpaceDN w:val="0"/>
        <w:adjustRightInd w:val="0"/>
        <w:spacing w:after="0" w:line="240" w:lineRule="auto"/>
        <w:textAlignment w:val="baseline"/>
        <w:rPr>
          <w:rFonts w:ascii="Times New Roman" w:eastAsia="Times New Roman" w:hAnsi="Times New Roman" w:cs="David"/>
          <w:sz w:val="20"/>
          <w:szCs w:val="24"/>
        </w:rPr>
      </w:pPr>
    </w:p>
    <w:p w14:paraId="42DCCB85"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lastRenderedPageBreak/>
        <w:t>אחריות</w:t>
      </w:r>
      <w:r w:rsidRPr="005A4AC6">
        <w:rPr>
          <w:rFonts w:ascii="Times New Roman" w:eastAsiaTheme="minorHAnsi" w:hAnsi="Times New Roman" w:cs="David" w:hint="cs"/>
          <w:b/>
          <w:bCs/>
          <w:caps/>
          <w:spacing w:val="15"/>
          <w:sz w:val="24"/>
          <w:szCs w:val="24"/>
          <w:rtl/>
        </w:rPr>
        <w:t>:</w:t>
      </w:r>
    </w:p>
    <w:p w14:paraId="2B787CAB"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הקבלן יהיה האחראי הבלעדי והיחיד, יחד ולחוד, לכל נזק ו/או אובדן שייגרם כתוצאה ו/או עקב מתן השירותים למזמין ו/או לרכוש ו/או לצד ג' כלשהו, לרבות נזק ואובדן שייגרם בידי עובדי הקבלן וכל מי שבא מכוחו או מטעמו של הקבלן, וזאת בשל מעשה או מחדל של הקבלן או מי מטעמו.</w:t>
      </w:r>
    </w:p>
    <w:p w14:paraId="48536D4F"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הקבלן יהיה האחראי היחידי והבלעדי לכל תביעת נזיקין מטעם העובד וכל הבאים מכוחו</w:t>
      </w:r>
      <w:r w:rsidRPr="005A4AC6">
        <w:rPr>
          <w:rFonts w:ascii="Times New Roman" w:eastAsiaTheme="minorHAnsi" w:hAnsi="Times New Roman" w:cs="David" w:hint="cs"/>
          <w:caps/>
          <w:spacing w:val="15"/>
          <w:sz w:val="24"/>
          <w:szCs w:val="24"/>
          <w:rtl/>
        </w:rPr>
        <w:t>.</w:t>
      </w:r>
    </w:p>
    <w:p w14:paraId="43954A96"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המזמין, עובדיו והבאים מכוחו לא ישאו בכל תשלום, הוצאה, אובדן, או נזק מכל סוג שייגרם לקבלן ו/או לעובד ו/או לכל מי שבא מכוחו</w:t>
      </w:r>
      <w:r w:rsidRPr="005A4AC6">
        <w:rPr>
          <w:rFonts w:ascii="Times New Roman" w:eastAsiaTheme="minorHAnsi" w:hAnsi="Times New Roman" w:cs="David" w:hint="cs"/>
          <w:caps/>
          <w:spacing w:val="15"/>
          <w:sz w:val="24"/>
          <w:szCs w:val="24"/>
          <w:rtl/>
        </w:rPr>
        <w:t>.</w:t>
      </w:r>
    </w:p>
    <w:p w14:paraId="515B42FE"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hint="cs"/>
          <w:b/>
          <w:bCs/>
          <w:caps/>
          <w:spacing w:val="15"/>
          <w:sz w:val="24"/>
          <w:szCs w:val="24"/>
          <w:u w:val="single"/>
          <w:rtl/>
        </w:rPr>
        <w:t>ביטוח</w:t>
      </w:r>
      <w:r w:rsidRPr="005A4AC6">
        <w:rPr>
          <w:rFonts w:ascii="Times New Roman" w:eastAsiaTheme="minorHAnsi" w:hAnsi="Times New Roman" w:cs="David" w:hint="cs"/>
          <w:b/>
          <w:bCs/>
          <w:caps/>
          <w:spacing w:val="15"/>
          <w:sz w:val="24"/>
          <w:szCs w:val="24"/>
          <w:rtl/>
        </w:rPr>
        <w:t>:</w:t>
      </w:r>
    </w:p>
    <w:p w14:paraId="3525F6B2" w14:textId="77777777" w:rsidR="005A4AC6" w:rsidRPr="005A4AC6" w:rsidRDefault="005A4AC6" w:rsidP="005A4AC6">
      <w:pPr>
        <w:overflowPunct w:val="0"/>
        <w:autoSpaceDE w:val="0"/>
        <w:autoSpaceDN w:val="0"/>
        <w:adjustRightInd w:val="0"/>
        <w:spacing w:before="120" w:after="0" w:line="360" w:lineRule="auto"/>
        <w:ind w:left="282"/>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ה</w:t>
      </w:r>
      <w:r w:rsidRPr="005A4AC6">
        <w:rPr>
          <w:rFonts w:ascii="Times New Roman" w:eastAsia="Times New Roman" w:hAnsi="Times New Roman" w:cs="David" w:hint="cs"/>
          <w:sz w:val="24"/>
          <w:szCs w:val="24"/>
          <w:rtl/>
          <w:lang w:eastAsia="he-IL"/>
        </w:rPr>
        <w:t>ספק</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מתחייב</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לרכוש</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ולקיים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הביטוחים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המפורטים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בזה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לטובתו</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ולטובת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מדינת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ישראל</w:t>
      </w:r>
      <w:r w:rsidRPr="005A4AC6">
        <w:rPr>
          <w:rFonts w:ascii="Times New Roman" w:eastAsia="Times New Roman" w:hAnsi="Times New Roman" w:cs="David"/>
          <w:sz w:val="24"/>
          <w:szCs w:val="24"/>
          <w:rtl/>
          <w:lang w:eastAsia="he-IL"/>
        </w:rPr>
        <w:t xml:space="preserve"> – </w:t>
      </w:r>
      <w:r w:rsidRPr="005A4AC6">
        <w:rPr>
          <w:rFonts w:ascii="Times New Roman" w:eastAsia="Times New Roman" w:hAnsi="Times New Roman" w:cs="David" w:hint="eastAsia"/>
          <w:sz w:val="24"/>
          <w:szCs w:val="24"/>
          <w:rtl/>
          <w:lang w:eastAsia="he-IL"/>
        </w:rPr>
        <w:t>משרד</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האוצר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ולהציג</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למשרד</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האוצר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הביטוחים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הכוללים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הכיסויים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והתנאים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הנדרשים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כאשר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גבולות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האחריות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לא</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יפחתו</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מהמצוין</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להלן</w:t>
      </w:r>
      <w:r w:rsidRPr="005A4AC6">
        <w:rPr>
          <w:rFonts w:ascii="Times New Roman" w:eastAsia="Times New Roman" w:hAnsi="Times New Roman" w:cs="David"/>
          <w:sz w:val="24"/>
          <w:szCs w:val="24"/>
          <w:rtl/>
          <w:lang w:eastAsia="he-IL"/>
        </w:rPr>
        <w:t>:</w:t>
      </w:r>
    </w:p>
    <w:p w14:paraId="0C75DE23"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b/>
          <w:bCs/>
          <w:caps/>
          <w:spacing w:val="15"/>
          <w:sz w:val="24"/>
          <w:szCs w:val="24"/>
          <w:rtl/>
        </w:rPr>
      </w:pPr>
      <w:r w:rsidRPr="005A4AC6">
        <w:rPr>
          <w:rFonts w:ascii="Times New Roman" w:eastAsiaTheme="minorHAnsi" w:hAnsi="Times New Roman" w:cs="David" w:hint="eastAsia"/>
          <w:b/>
          <w:bCs/>
          <w:caps/>
          <w:spacing w:val="15"/>
          <w:sz w:val="24"/>
          <w:szCs w:val="24"/>
          <w:rtl/>
        </w:rPr>
        <w:t>ביטוח</w:t>
      </w:r>
      <w:r w:rsidRPr="005A4AC6">
        <w:rPr>
          <w:rFonts w:ascii="Times New Roman" w:eastAsiaTheme="minorHAnsi" w:hAnsi="Times New Roman" w:cs="David"/>
          <w:b/>
          <w:bCs/>
          <w:caps/>
          <w:spacing w:val="15"/>
          <w:sz w:val="24"/>
          <w:szCs w:val="24"/>
          <w:rtl/>
        </w:rPr>
        <w:t xml:space="preserve"> </w:t>
      </w:r>
      <w:r w:rsidRPr="005A4AC6">
        <w:rPr>
          <w:rFonts w:ascii="Times New Roman" w:eastAsiaTheme="minorHAnsi" w:hAnsi="Times New Roman" w:cs="David" w:hint="eastAsia"/>
          <w:b/>
          <w:bCs/>
          <w:caps/>
          <w:spacing w:val="15"/>
          <w:sz w:val="24"/>
          <w:szCs w:val="24"/>
          <w:rtl/>
        </w:rPr>
        <w:t>חבות</w:t>
      </w:r>
      <w:r w:rsidRPr="005A4AC6">
        <w:rPr>
          <w:rFonts w:ascii="Times New Roman" w:eastAsiaTheme="minorHAnsi" w:hAnsi="Times New Roman" w:cs="David"/>
          <w:b/>
          <w:bCs/>
          <w:caps/>
          <w:spacing w:val="15"/>
          <w:sz w:val="24"/>
          <w:szCs w:val="24"/>
          <w:rtl/>
        </w:rPr>
        <w:t xml:space="preserve"> </w:t>
      </w:r>
      <w:r w:rsidRPr="005A4AC6">
        <w:rPr>
          <w:rFonts w:ascii="Times New Roman" w:eastAsiaTheme="minorHAnsi" w:hAnsi="Times New Roman" w:cs="David" w:hint="eastAsia"/>
          <w:b/>
          <w:bCs/>
          <w:caps/>
          <w:spacing w:val="15"/>
          <w:sz w:val="24"/>
          <w:szCs w:val="24"/>
          <w:rtl/>
        </w:rPr>
        <w:t>מעבידים</w:t>
      </w:r>
    </w:p>
    <w:p w14:paraId="20D7A588"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יבטח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אחריותו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החוקית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עובדיו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חבות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מעבידים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תחומי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hint="eastAsia"/>
          <w:caps/>
          <w:spacing w:val="15"/>
          <w:sz w:val="24"/>
          <w:szCs w:val="24"/>
          <w:rtl/>
        </w:rPr>
        <w:t>והשטחים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המוחזקים</w:t>
      </w:r>
      <w:r w:rsidRPr="005A4AC6">
        <w:rPr>
          <w:rFonts w:ascii="Times New Roman" w:eastAsiaTheme="minorHAnsi" w:hAnsi="Times New Roman" w:cs="David"/>
          <w:caps/>
          <w:spacing w:val="15"/>
          <w:sz w:val="24"/>
          <w:szCs w:val="24"/>
          <w:rtl/>
        </w:rPr>
        <w:t>;</w:t>
      </w:r>
    </w:p>
    <w:p w14:paraId="0BF60A75"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גבול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האחריות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לא</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יפחת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מסך</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 xml:space="preserve">5,000,000 </w:t>
      </w:r>
      <w:r w:rsidRPr="005A4AC6">
        <w:rPr>
          <w:rFonts w:ascii="Times New Roman" w:eastAsiaTheme="minorHAnsi" w:hAnsi="Times New Roman" w:cs="David" w:hint="eastAsia"/>
          <w:caps/>
          <w:spacing w:val="15"/>
          <w:sz w:val="24"/>
          <w:szCs w:val="24"/>
          <w:rtl/>
        </w:rPr>
        <w:t>דולר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ארה</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eastAsia"/>
          <w:caps/>
          <w:spacing w:val="15"/>
          <w:sz w:val="24"/>
          <w:szCs w:val="24"/>
          <w:rtl/>
        </w:rPr>
        <w:t>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לעובד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למקרה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ולתקופת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שנה</w:t>
      </w:r>
      <w:r w:rsidRPr="005A4AC6">
        <w:rPr>
          <w:rFonts w:ascii="Times New Roman" w:eastAsiaTheme="minorHAnsi" w:hAnsi="Times New Roman" w:cs="David"/>
          <w:caps/>
          <w:spacing w:val="15"/>
          <w:sz w:val="24"/>
          <w:szCs w:val="24"/>
          <w:rtl/>
        </w:rPr>
        <w:t>);</w:t>
      </w:r>
    </w:p>
    <w:p w14:paraId="78FBD8E2"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יורחב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לכסות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חבותו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המבוטח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קבלנים</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hint="eastAsia"/>
          <w:caps/>
          <w:spacing w:val="15"/>
          <w:sz w:val="24"/>
          <w:szCs w:val="24"/>
          <w:rtl/>
        </w:rPr>
        <w:t>קבלני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משנה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ועובדיהם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היה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ויחשב</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hint="eastAsia"/>
          <w:caps/>
          <w:spacing w:val="15"/>
          <w:sz w:val="24"/>
          <w:szCs w:val="24"/>
          <w:rtl/>
        </w:rPr>
        <w:t>כמעבידם</w:t>
      </w:r>
      <w:r w:rsidRPr="005A4AC6">
        <w:rPr>
          <w:rFonts w:ascii="Times New Roman" w:eastAsiaTheme="minorHAnsi" w:hAnsi="Times New Roman" w:cs="David"/>
          <w:caps/>
          <w:spacing w:val="15"/>
          <w:sz w:val="24"/>
          <w:szCs w:val="24"/>
          <w:rtl/>
        </w:rPr>
        <w:t>;</w:t>
      </w:r>
    </w:p>
    <w:p w14:paraId="70BC40A6"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הפוליסה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יורחב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לשפות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caps/>
          <w:spacing w:val="15"/>
          <w:sz w:val="24"/>
          <w:szCs w:val="24"/>
          <w:rtl/>
        </w:rPr>
        <w:t xml:space="preserve"> – </w:t>
      </w:r>
      <w:r w:rsidRPr="005A4AC6">
        <w:rPr>
          <w:rFonts w:ascii="Times New Roman" w:eastAsiaTheme="minorHAnsi" w:hAnsi="Times New Roman" w:cs="David" w:hint="eastAsia"/>
          <w:caps/>
          <w:spacing w:val="15"/>
          <w:sz w:val="24"/>
          <w:szCs w:val="24"/>
          <w:rtl/>
        </w:rPr>
        <w:t>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היה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ונטען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לעניין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קרות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תאונת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עבודה</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eastAsia"/>
          <w:caps/>
          <w:spacing w:val="15"/>
          <w:sz w:val="24"/>
          <w:szCs w:val="24"/>
          <w:rtl/>
        </w:rPr>
        <w:t>מחלת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מקצוע</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כלשהי</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hint="eastAsia"/>
          <w:caps/>
          <w:spacing w:val="15"/>
          <w:sz w:val="24"/>
          <w:szCs w:val="24"/>
          <w:rtl/>
        </w:rPr>
        <w:t>כי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נושאים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בחבות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מעביד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כלשהם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מעובדי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קבלנים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קבלני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משנה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ועובדיהם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שבשירותו</w:t>
      </w:r>
      <w:r w:rsidRPr="005A4AC6">
        <w:rPr>
          <w:rFonts w:ascii="Times New Roman" w:eastAsiaTheme="minorHAnsi" w:hAnsi="Times New Roman" w:cs="David"/>
          <w:caps/>
          <w:spacing w:val="15"/>
          <w:sz w:val="24"/>
          <w:szCs w:val="24"/>
          <w:rtl/>
        </w:rPr>
        <w:t>.</w:t>
      </w:r>
    </w:p>
    <w:p w14:paraId="01090563"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b/>
          <w:bCs/>
          <w:caps/>
          <w:spacing w:val="15"/>
          <w:sz w:val="24"/>
          <w:szCs w:val="24"/>
          <w:rtl/>
        </w:rPr>
      </w:pPr>
      <w:r w:rsidRPr="005A4AC6">
        <w:rPr>
          <w:rFonts w:ascii="Times New Roman" w:eastAsiaTheme="minorHAnsi" w:hAnsi="Times New Roman" w:cs="David" w:hint="eastAsia"/>
          <w:b/>
          <w:bCs/>
          <w:caps/>
          <w:spacing w:val="15"/>
          <w:sz w:val="24"/>
          <w:szCs w:val="24"/>
          <w:rtl/>
        </w:rPr>
        <w:t>ביטוח</w:t>
      </w:r>
      <w:r w:rsidRPr="005A4AC6">
        <w:rPr>
          <w:rFonts w:ascii="Times New Roman" w:eastAsiaTheme="minorHAnsi" w:hAnsi="Times New Roman" w:cs="David"/>
          <w:b/>
          <w:bCs/>
          <w:caps/>
          <w:spacing w:val="15"/>
          <w:sz w:val="24"/>
          <w:szCs w:val="24"/>
          <w:rtl/>
        </w:rPr>
        <w:t xml:space="preserve"> </w:t>
      </w:r>
      <w:r w:rsidRPr="005A4AC6">
        <w:rPr>
          <w:rFonts w:ascii="Times New Roman" w:eastAsiaTheme="minorHAnsi" w:hAnsi="Times New Roman" w:cs="David" w:hint="eastAsia"/>
          <w:b/>
          <w:bCs/>
          <w:caps/>
          <w:spacing w:val="15"/>
          <w:sz w:val="24"/>
          <w:szCs w:val="24"/>
          <w:rtl/>
        </w:rPr>
        <w:t>אחריות</w:t>
      </w:r>
      <w:r w:rsidRPr="005A4AC6">
        <w:rPr>
          <w:rFonts w:ascii="Times New Roman" w:eastAsiaTheme="minorHAnsi" w:hAnsi="Times New Roman" w:cs="David"/>
          <w:b/>
          <w:bCs/>
          <w:caps/>
          <w:spacing w:val="15"/>
          <w:sz w:val="24"/>
          <w:szCs w:val="24"/>
          <w:rtl/>
        </w:rPr>
        <w:t xml:space="preserve"> </w:t>
      </w:r>
      <w:r w:rsidRPr="005A4AC6">
        <w:rPr>
          <w:rFonts w:ascii="Times New Roman" w:eastAsiaTheme="minorHAnsi" w:hAnsi="Times New Roman" w:cs="David" w:hint="eastAsia"/>
          <w:b/>
          <w:bCs/>
          <w:caps/>
          <w:spacing w:val="15"/>
          <w:sz w:val="24"/>
          <w:szCs w:val="24"/>
          <w:rtl/>
        </w:rPr>
        <w:t>כלפי</w:t>
      </w:r>
      <w:r w:rsidRPr="005A4AC6">
        <w:rPr>
          <w:rFonts w:ascii="Times New Roman" w:eastAsiaTheme="minorHAnsi" w:hAnsi="Times New Roman" w:cs="David"/>
          <w:b/>
          <w:bCs/>
          <w:caps/>
          <w:spacing w:val="15"/>
          <w:sz w:val="24"/>
          <w:szCs w:val="24"/>
          <w:rtl/>
        </w:rPr>
        <w:t xml:space="preserve"> </w:t>
      </w:r>
      <w:r w:rsidRPr="005A4AC6">
        <w:rPr>
          <w:rFonts w:ascii="Times New Roman" w:eastAsiaTheme="minorHAnsi" w:hAnsi="Times New Roman" w:cs="David" w:hint="eastAsia"/>
          <w:b/>
          <w:bCs/>
          <w:caps/>
          <w:spacing w:val="15"/>
          <w:sz w:val="24"/>
          <w:szCs w:val="24"/>
          <w:rtl/>
        </w:rPr>
        <w:t>צד</w:t>
      </w:r>
      <w:r w:rsidRPr="005A4AC6">
        <w:rPr>
          <w:rFonts w:ascii="Times New Roman" w:eastAsiaTheme="minorHAnsi" w:hAnsi="Times New Roman" w:cs="David"/>
          <w:b/>
          <w:bCs/>
          <w:caps/>
          <w:spacing w:val="15"/>
          <w:sz w:val="24"/>
          <w:szCs w:val="24"/>
          <w:rtl/>
        </w:rPr>
        <w:t xml:space="preserve"> </w:t>
      </w:r>
      <w:r w:rsidRPr="005A4AC6">
        <w:rPr>
          <w:rFonts w:ascii="Times New Roman" w:eastAsiaTheme="minorHAnsi" w:hAnsi="Times New Roman" w:cs="David" w:hint="eastAsia"/>
          <w:b/>
          <w:bCs/>
          <w:caps/>
          <w:spacing w:val="15"/>
          <w:sz w:val="24"/>
          <w:szCs w:val="24"/>
          <w:rtl/>
        </w:rPr>
        <w:t>שלישי</w:t>
      </w:r>
    </w:p>
    <w:p w14:paraId="52205BCA"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יבטח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אחריותו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החוקית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דיני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אחריות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צד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שלישי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גוף</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ורכוש</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תחומי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והשטחים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המוחזקים</w:t>
      </w:r>
      <w:r w:rsidRPr="005A4AC6">
        <w:rPr>
          <w:rFonts w:ascii="Times New Roman" w:eastAsiaTheme="minorHAnsi" w:hAnsi="Times New Roman" w:cs="David"/>
          <w:caps/>
          <w:spacing w:val="15"/>
          <w:sz w:val="24"/>
          <w:szCs w:val="24"/>
          <w:rtl/>
        </w:rPr>
        <w:t>;</w:t>
      </w:r>
    </w:p>
    <w:p w14:paraId="3E6E3065"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גבול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האחריות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לא</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יפחת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מסך</w:t>
      </w:r>
      <w:r w:rsidRPr="005A4AC6">
        <w:rPr>
          <w:rFonts w:ascii="Times New Roman" w:eastAsiaTheme="minorHAnsi" w:hAnsi="Times New Roman" w:cs="David"/>
          <w:caps/>
          <w:spacing w:val="15"/>
          <w:sz w:val="24"/>
          <w:szCs w:val="24"/>
          <w:rtl/>
        </w:rPr>
        <w:t xml:space="preserve"> 250,000 </w:t>
      </w:r>
      <w:r w:rsidRPr="005A4AC6">
        <w:rPr>
          <w:rFonts w:ascii="Times New Roman" w:eastAsiaTheme="minorHAnsi" w:hAnsi="Times New Roman" w:cs="David" w:hint="eastAsia"/>
          <w:caps/>
          <w:spacing w:val="15"/>
          <w:sz w:val="24"/>
          <w:szCs w:val="24"/>
          <w:rtl/>
        </w:rPr>
        <w:t>דולר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ארה</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eastAsia"/>
          <w:caps/>
          <w:spacing w:val="15"/>
          <w:sz w:val="24"/>
          <w:szCs w:val="24"/>
          <w:rtl/>
        </w:rPr>
        <w:t>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למקרה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ולתקופת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שנה</w:t>
      </w:r>
      <w:r w:rsidRPr="005A4AC6">
        <w:rPr>
          <w:rFonts w:ascii="Times New Roman" w:eastAsiaTheme="minorHAnsi" w:hAnsi="Times New Roman" w:cs="David"/>
          <w:caps/>
          <w:spacing w:val="15"/>
          <w:sz w:val="24"/>
          <w:szCs w:val="24"/>
          <w:rtl/>
        </w:rPr>
        <w:t>);</w:t>
      </w:r>
    </w:p>
    <w:p w14:paraId="24437A18"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בפוליסה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ייכלל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סעיף</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אחריות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צולבת</w:t>
      </w:r>
      <w:r w:rsidRPr="005A4AC6">
        <w:rPr>
          <w:rFonts w:ascii="Times New Roman" w:eastAsiaTheme="minorHAnsi" w:hAnsi="Times New Roman" w:cs="David"/>
          <w:caps/>
          <w:spacing w:val="15"/>
          <w:sz w:val="24"/>
          <w:szCs w:val="24"/>
          <w:rtl/>
        </w:rPr>
        <w:t xml:space="preserve"> - </w:t>
      </w:r>
      <w:r w:rsidRPr="005A4AC6">
        <w:rPr>
          <w:rFonts w:ascii="Times New Roman" w:eastAsiaTheme="minorHAnsi" w:hAnsi="Times New Roman" w:cs="David"/>
          <w:b/>
          <w:bCs/>
          <w:caps/>
          <w:spacing w:val="15"/>
          <w:sz w:val="24"/>
          <w:szCs w:val="24"/>
        </w:rPr>
        <w:t>Cross  Liability</w:t>
      </w:r>
      <w:r w:rsidRPr="005A4AC6">
        <w:rPr>
          <w:rFonts w:ascii="Times New Roman" w:eastAsiaTheme="minorHAnsi" w:hAnsi="Times New Roman" w:cs="David"/>
          <w:caps/>
          <w:spacing w:val="15"/>
          <w:sz w:val="24"/>
          <w:szCs w:val="24"/>
          <w:rtl/>
        </w:rPr>
        <w:t xml:space="preserve">;    </w:t>
      </w:r>
    </w:p>
    <w:p w14:paraId="4BAFB7AB"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lastRenderedPageBreak/>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יורחב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לכסות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חבותו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המבוטח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צד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שלישי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בגין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פעילות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קבלנים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קבלני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משנה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ועובדיהם</w:t>
      </w:r>
      <w:r w:rsidRPr="005A4AC6">
        <w:rPr>
          <w:rFonts w:ascii="Times New Roman" w:eastAsiaTheme="minorHAnsi" w:hAnsi="Times New Roman" w:cs="David"/>
          <w:caps/>
          <w:spacing w:val="15"/>
          <w:sz w:val="24"/>
          <w:szCs w:val="24"/>
          <w:rtl/>
        </w:rPr>
        <w:t xml:space="preserve">; </w:t>
      </w:r>
    </w:p>
    <w:p w14:paraId="2F2609DE"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הפוליסה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יורחב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לשפות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caps/>
          <w:spacing w:val="15"/>
          <w:sz w:val="24"/>
          <w:szCs w:val="24"/>
          <w:rtl/>
        </w:rPr>
        <w:t xml:space="preserve"> – </w:t>
      </w:r>
      <w:r w:rsidRPr="005A4AC6">
        <w:rPr>
          <w:rFonts w:ascii="Times New Roman" w:eastAsiaTheme="minorHAnsi" w:hAnsi="Times New Roman" w:cs="David" w:hint="eastAsia"/>
          <w:caps/>
          <w:spacing w:val="15"/>
          <w:sz w:val="24"/>
          <w:szCs w:val="24"/>
          <w:rtl/>
        </w:rPr>
        <w:t>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שייחשבו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אחראים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למעשי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eastAsia"/>
          <w:caps/>
          <w:spacing w:val="15"/>
          <w:sz w:val="24"/>
          <w:szCs w:val="24"/>
          <w:rtl/>
        </w:rPr>
        <w:t>או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מחדלי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הפועלים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מטעמו</w:t>
      </w:r>
      <w:r w:rsidRPr="005A4AC6">
        <w:rPr>
          <w:rFonts w:ascii="Times New Roman" w:eastAsiaTheme="minorHAnsi" w:hAnsi="Times New Roman" w:cs="David"/>
          <w:caps/>
          <w:spacing w:val="15"/>
          <w:sz w:val="24"/>
          <w:szCs w:val="24"/>
          <w:rtl/>
        </w:rPr>
        <w:t>.</w:t>
      </w:r>
    </w:p>
    <w:p w14:paraId="61554EF5"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b/>
          <w:bCs/>
          <w:caps/>
          <w:spacing w:val="15"/>
          <w:sz w:val="24"/>
          <w:szCs w:val="24"/>
          <w:rtl/>
        </w:rPr>
      </w:pPr>
      <w:r w:rsidRPr="005A4AC6">
        <w:rPr>
          <w:rFonts w:ascii="Times New Roman" w:eastAsiaTheme="minorHAnsi" w:hAnsi="Times New Roman" w:cs="David" w:hint="eastAsia"/>
          <w:b/>
          <w:bCs/>
          <w:caps/>
          <w:spacing w:val="15"/>
          <w:sz w:val="24"/>
          <w:szCs w:val="24"/>
          <w:rtl/>
        </w:rPr>
        <w:t>ביטוח</w:t>
      </w:r>
      <w:r w:rsidRPr="005A4AC6">
        <w:rPr>
          <w:rFonts w:ascii="Times New Roman" w:eastAsiaTheme="minorHAnsi" w:hAnsi="Times New Roman" w:cs="David"/>
          <w:b/>
          <w:bCs/>
          <w:caps/>
          <w:spacing w:val="15"/>
          <w:sz w:val="24"/>
          <w:szCs w:val="24"/>
          <w:rtl/>
        </w:rPr>
        <w:t xml:space="preserve"> </w:t>
      </w:r>
      <w:r w:rsidRPr="005A4AC6">
        <w:rPr>
          <w:rFonts w:ascii="Times New Roman" w:eastAsiaTheme="minorHAnsi" w:hAnsi="Times New Roman" w:cs="David" w:hint="eastAsia"/>
          <w:b/>
          <w:bCs/>
          <w:caps/>
          <w:spacing w:val="15"/>
          <w:sz w:val="24"/>
          <w:szCs w:val="24"/>
          <w:rtl/>
        </w:rPr>
        <w:t>אחריות</w:t>
      </w:r>
      <w:r w:rsidRPr="005A4AC6">
        <w:rPr>
          <w:rFonts w:ascii="Times New Roman" w:eastAsiaTheme="minorHAnsi" w:hAnsi="Times New Roman" w:cs="David"/>
          <w:b/>
          <w:bCs/>
          <w:caps/>
          <w:spacing w:val="15"/>
          <w:sz w:val="24"/>
          <w:szCs w:val="24"/>
          <w:rtl/>
        </w:rPr>
        <w:t xml:space="preserve"> </w:t>
      </w:r>
      <w:r w:rsidRPr="005A4AC6">
        <w:rPr>
          <w:rFonts w:ascii="Times New Roman" w:eastAsiaTheme="minorHAnsi" w:hAnsi="Times New Roman" w:cs="David" w:hint="eastAsia"/>
          <w:b/>
          <w:bCs/>
          <w:caps/>
          <w:spacing w:val="15"/>
          <w:sz w:val="24"/>
          <w:szCs w:val="24"/>
          <w:rtl/>
        </w:rPr>
        <w:t>מקצועית</w:t>
      </w:r>
      <w:r w:rsidRPr="005A4AC6">
        <w:rPr>
          <w:rFonts w:ascii="Times New Roman" w:eastAsiaTheme="minorHAnsi" w:hAnsi="Times New Roman" w:cs="David"/>
          <w:b/>
          <w:bCs/>
          <w:caps/>
          <w:spacing w:val="15"/>
          <w:sz w:val="24"/>
          <w:szCs w:val="24"/>
          <w:rtl/>
        </w:rPr>
        <w:t xml:space="preserve"> </w:t>
      </w:r>
    </w:p>
    <w:p w14:paraId="20C2E785"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יבטח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אחריותו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המקצועית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אחריות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מקצועית</w:t>
      </w:r>
      <w:r w:rsidRPr="005A4AC6">
        <w:rPr>
          <w:rFonts w:ascii="Times New Roman" w:eastAsiaTheme="minorHAnsi" w:hAnsi="Times New Roman" w:cs="David"/>
          <w:caps/>
          <w:spacing w:val="15"/>
          <w:sz w:val="24"/>
          <w:szCs w:val="24"/>
          <w:rtl/>
        </w:rPr>
        <w:t>;</w:t>
      </w:r>
    </w:p>
    <w:p w14:paraId="70389CF9"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הפוליסה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תכסה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נזק</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מהפרת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חובה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מקצועית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עובדיו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ובגין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הפועלים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מטעמו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ואשר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אירע</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כתוצאה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ממעשה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רשלנות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לרבות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מחדל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טעות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השמטה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מצג</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בלתי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נכון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הצהרה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רשלנית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שנעשו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בתום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שייגרמו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בקשר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למתן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שירותי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הקמה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ניהול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והפעלה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מרכז</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מענה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טלפוני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לפניות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הציבור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בנושא</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ייעוץ</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פנסיוני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ושיווק</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פנסיוני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לרבות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ביחס</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לגורמים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העוסקים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בתחום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עבור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בהתאם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למכרז</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וחוזה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caps/>
          <w:spacing w:val="15"/>
          <w:sz w:val="24"/>
          <w:szCs w:val="24"/>
          <w:rtl/>
        </w:rPr>
        <w:t xml:space="preserve"> – </w:t>
      </w:r>
      <w:r w:rsidRPr="005A4AC6">
        <w:rPr>
          <w:rFonts w:ascii="Times New Roman" w:eastAsiaTheme="minorHAnsi" w:hAnsi="Times New Roman" w:cs="David" w:hint="eastAsia"/>
          <w:caps/>
          <w:spacing w:val="15"/>
          <w:sz w:val="24"/>
          <w:szCs w:val="24"/>
          <w:rtl/>
        </w:rPr>
        <w:t>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p>
    <w:p w14:paraId="46EAFD7C"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גבול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האחריות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לא</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יפחת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מסך</w:t>
      </w:r>
      <w:r w:rsidRPr="005A4AC6">
        <w:rPr>
          <w:rFonts w:ascii="Times New Roman" w:eastAsiaTheme="minorHAnsi" w:hAnsi="Times New Roman" w:cs="David"/>
          <w:caps/>
          <w:spacing w:val="15"/>
          <w:sz w:val="24"/>
          <w:szCs w:val="24"/>
          <w:rtl/>
        </w:rPr>
        <w:t xml:space="preserve"> 250,000 </w:t>
      </w:r>
      <w:r w:rsidRPr="005A4AC6">
        <w:rPr>
          <w:rFonts w:ascii="Times New Roman" w:eastAsiaTheme="minorHAnsi" w:hAnsi="Times New Roman" w:cs="David" w:hint="eastAsia"/>
          <w:caps/>
          <w:spacing w:val="15"/>
          <w:sz w:val="24"/>
          <w:szCs w:val="24"/>
          <w:rtl/>
        </w:rPr>
        <w:t>דולר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ארה</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eastAsia"/>
          <w:caps/>
          <w:spacing w:val="15"/>
          <w:sz w:val="24"/>
          <w:szCs w:val="24"/>
          <w:rtl/>
        </w:rPr>
        <w:t>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למקרה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ולתקופת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שנה</w:t>
      </w:r>
      <w:r w:rsidRPr="005A4AC6">
        <w:rPr>
          <w:rFonts w:ascii="Times New Roman" w:eastAsiaTheme="minorHAnsi" w:hAnsi="Times New Roman" w:cs="David"/>
          <w:caps/>
          <w:spacing w:val="15"/>
          <w:sz w:val="24"/>
          <w:szCs w:val="24"/>
          <w:rtl/>
        </w:rPr>
        <w:t xml:space="preserve">);       </w:t>
      </w:r>
    </w:p>
    <w:p w14:paraId="400B4FA5"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הכיסוי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הפוליסה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יורחב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לכלול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ההרחבות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הבאות</w:t>
      </w:r>
      <w:r w:rsidRPr="005A4AC6">
        <w:rPr>
          <w:rFonts w:ascii="Times New Roman" w:eastAsiaTheme="minorHAnsi" w:hAnsi="Times New Roman" w:cs="David"/>
          <w:caps/>
          <w:spacing w:val="15"/>
          <w:sz w:val="24"/>
          <w:szCs w:val="24"/>
          <w:rtl/>
        </w:rPr>
        <w:t>:</w:t>
      </w:r>
    </w:p>
    <w:p w14:paraId="0CFB3F5E" w14:textId="77777777" w:rsidR="005A4AC6" w:rsidRPr="005A4AC6" w:rsidRDefault="005A4AC6" w:rsidP="005A4AC6">
      <w:pPr>
        <w:numPr>
          <w:ilvl w:val="0"/>
          <w:numId w:val="34"/>
        </w:numPr>
        <w:overflowPunct w:val="0"/>
        <w:autoSpaceDE w:val="0"/>
        <w:autoSpaceDN w:val="0"/>
        <w:adjustRightInd w:val="0"/>
        <w:spacing w:after="0" w:line="360" w:lineRule="auto"/>
        <w:ind w:left="207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מרמה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ואי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יושר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של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עובדים</w:t>
      </w:r>
      <w:r w:rsidRPr="005A4AC6">
        <w:rPr>
          <w:rFonts w:ascii="Times New Roman" w:eastAsia="Times New Roman" w:hAnsi="Times New Roman" w:cs="David"/>
          <w:sz w:val="24"/>
          <w:szCs w:val="24"/>
          <w:rtl/>
          <w:lang w:eastAsia="he-IL"/>
        </w:rPr>
        <w:t xml:space="preserve">;       </w:t>
      </w:r>
    </w:p>
    <w:p w14:paraId="1DBAA522" w14:textId="77777777" w:rsidR="005A4AC6" w:rsidRPr="005A4AC6" w:rsidRDefault="005A4AC6" w:rsidP="005A4AC6">
      <w:pPr>
        <w:numPr>
          <w:ilvl w:val="0"/>
          <w:numId w:val="34"/>
        </w:numPr>
        <w:overflowPunct w:val="0"/>
        <w:autoSpaceDE w:val="0"/>
        <w:autoSpaceDN w:val="0"/>
        <w:adjustRightInd w:val="0"/>
        <w:spacing w:after="0" w:line="360" w:lineRule="auto"/>
        <w:ind w:left="207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דיבה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והשמצה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פגיעה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בפרטיות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הוצאת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לשון</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הרע</w:t>
      </w:r>
      <w:r w:rsidRPr="005A4AC6">
        <w:rPr>
          <w:rFonts w:ascii="Times New Roman" w:eastAsia="Times New Roman" w:hAnsi="Times New Roman" w:cs="David"/>
          <w:sz w:val="24"/>
          <w:szCs w:val="24"/>
          <w:rtl/>
          <w:lang w:eastAsia="he-IL"/>
        </w:rPr>
        <w:t xml:space="preserve">; </w:t>
      </w:r>
    </w:p>
    <w:p w14:paraId="1C5DD4BB" w14:textId="77777777" w:rsidR="005A4AC6" w:rsidRPr="005A4AC6" w:rsidRDefault="005A4AC6" w:rsidP="005A4AC6">
      <w:pPr>
        <w:numPr>
          <w:ilvl w:val="0"/>
          <w:numId w:val="34"/>
        </w:numPr>
        <w:overflowPunct w:val="0"/>
        <w:autoSpaceDE w:val="0"/>
        <w:autoSpaceDN w:val="0"/>
        <w:adjustRightInd w:val="0"/>
        <w:spacing w:after="0" w:line="360" w:lineRule="auto"/>
        <w:ind w:left="207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אובדן</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מסמכים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לרבות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אובדן</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השימוש</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w:t>
      </w:r>
      <w:r w:rsidRPr="005A4AC6">
        <w:rPr>
          <w:rFonts w:ascii="Times New Roman" w:eastAsia="Times New Roman" w:hAnsi="Times New Roman" w:cs="David"/>
          <w:sz w:val="24"/>
          <w:szCs w:val="24"/>
          <w:rtl/>
          <w:lang w:eastAsia="he-IL"/>
        </w:rPr>
        <w:t>/</w:t>
      </w:r>
      <w:r w:rsidRPr="005A4AC6">
        <w:rPr>
          <w:rFonts w:ascii="Times New Roman" w:eastAsia="Times New Roman" w:hAnsi="Times New Roman" w:cs="David" w:hint="eastAsia"/>
          <w:sz w:val="24"/>
          <w:szCs w:val="24"/>
          <w:rtl/>
          <w:lang w:eastAsia="he-IL"/>
        </w:rPr>
        <w:t>או</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העיכוב</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עקב</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מקרה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ביטוח</w:t>
      </w:r>
      <w:r w:rsidRPr="005A4AC6">
        <w:rPr>
          <w:rFonts w:ascii="Times New Roman" w:eastAsia="Times New Roman" w:hAnsi="Times New Roman" w:cs="David"/>
          <w:sz w:val="24"/>
          <w:szCs w:val="24"/>
          <w:rtl/>
          <w:lang w:eastAsia="he-IL"/>
        </w:rPr>
        <w:t>;</w:t>
      </w:r>
    </w:p>
    <w:p w14:paraId="56B6D96E" w14:textId="77777777" w:rsidR="005A4AC6" w:rsidRPr="005A4AC6" w:rsidRDefault="005A4AC6" w:rsidP="005A4AC6">
      <w:pPr>
        <w:numPr>
          <w:ilvl w:val="0"/>
          <w:numId w:val="34"/>
        </w:numPr>
        <w:overflowPunct w:val="0"/>
        <w:autoSpaceDE w:val="0"/>
        <w:autoSpaceDN w:val="0"/>
        <w:adjustRightInd w:val="0"/>
        <w:spacing w:after="0" w:line="360" w:lineRule="auto"/>
        <w:ind w:left="207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אחריות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צולבת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אולם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הכיסוי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לא</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יחול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תביעות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הקבלן</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כלפי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מדינת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ישראל</w:t>
      </w:r>
      <w:r w:rsidRPr="005A4AC6">
        <w:rPr>
          <w:rFonts w:ascii="Times New Roman" w:eastAsia="Times New Roman" w:hAnsi="Times New Roman" w:cs="David"/>
          <w:sz w:val="24"/>
          <w:szCs w:val="24"/>
          <w:rtl/>
          <w:lang w:eastAsia="he-IL"/>
        </w:rPr>
        <w:t xml:space="preserve"> – </w:t>
      </w:r>
      <w:r w:rsidRPr="005A4AC6">
        <w:rPr>
          <w:rFonts w:ascii="Times New Roman" w:eastAsia="Times New Roman" w:hAnsi="Times New Roman" w:cs="David" w:hint="eastAsia"/>
          <w:sz w:val="24"/>
          <w:szCs w:val="24"/>
          <w:rtl/>
          <w:lang w:eastAsia="he-IL"/>
        </w:rPr>
        <w:t>משרד</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האוצר</w:t>
      </w:r>
      <w:r w:rsidRPr="005A4AC6">
        <w:rPr>
          <w:rFonts w:ascii="Times New Roman" w:eastAsia="Times New Roman" w:hAnsi="Times New Roman" w:cs="David"/>
          <w:sz w:val="24"/>
          <w:szCs w:val="24"/>
          <w:rtl/>
          <w:lang w:eastAsia="he-IL"/>
        </w:rPr>
        <w:t>;</w:t>
      </w:r>
    </w:p>
    <w:p w14:paraId="3FC04673" w14:textId="77777777" w:rsidR="005A4AC6" w:rsidRPr="005A4AC6" w:rsidRDefault="005A4AC6" w:rsidP="005A4AC6">
      <w:pPr>
        <w:numPr>
          <w:ilvl w:val="0"/>
          <w:numId w:val="34"/>
        </w:numPr>
        <w:overflowPunct w:val="0"/>
        <w:autoSpaceDE w:val="0"/>
        <w:autoSpaceDN w:val="0"/>
        <w:adjustRightInd w:val="0"/>
        <w:spacing w:after="0" w:line="360" w:lineRule="auto"/>
        <w:ind w:left="207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הארכת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תקופת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הגילוי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לפחות</w:t>
      </w:r>
      <w:r w:rsidRPr="005A4AC6">
        <w:rPr>
          <w:rFonts w:ascii="Times New Roman" w:eastAsia="Times New Roman" w:hAnsi="Times New Roman" w:cs="David"/>
          <w:sz w:val="24"/>
          <w:szCs w:val="24"/>
          <w:rtl/>
          <w:lang w:eastAsia="he-IL"/>
        </w:rPr>
        <w:t xml:space="preserve"> 6 </w:t>
      </w:r>
      <w:r w:rsidRPr="005A4AC6">
        <w:rPr>
          <w:rFonts w:ascii="Times New Roman" w:eastAsia="Times New Roman" w:hAnsi="Times New Roman" w:cs="David" w:hint="eastAsia"/>
          <w:sz w:val="24"/>
          <w:szCs w:val="24"/>
          <w:rtl/>
          <w:lang w:eastAsia="he-IL"/>
        </w:rPr>
        <w:t>חודשים</w:t>
      </w:r>
      <w:r w:rsidRPr="005A4AC6">
        <w:rPr>
          <w:rFonts w:ascii="Times New Roman" w:eastAsia="Times New Roman" w:hAnsi="Times New Roman" w:cs="David"/>
          <w:sz w:val="24"/>
          <w:szCs w:val="24"/>
          <w:rtl/>
          <w:lang w:eastAsia="he-IL"/>
        </w:rPr>
        <w:t xml:space="preserve">; </w:t>
      </w:r>
    </w:p>
    <w:p w14:paraId="4E5B7C6C"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יורחב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לשפות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caps/>
          <w:spacing w:val="15"/>
          <w:sz w:val="24"/>
          <w:szCs w:val="24"/>
          <w:rtl/>
        </w:rPr>
        <w:t xml:space="preserve"> – </w:t>
      </w:r>
      <w:r w:rsidRPr="005A4AC6">
        <w:rPr>
          <w:rFonts w:ascii="Times New Roman" w:eastAsiaTheme="minorHAnsi" w:hAnsi="Times New Roman" w:cs="David" w:hint="eastAsia"/>
          <w:caps/>
          <w:spacing w:val="15"/>
          <w:sz w:val="24"/>
          <w:szCs w:val="24"/>
          <w:rtl/>
        </w:rPr>
        <w:t>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שיחשבו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אחראים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למעשי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eastAsia"/>
          <w:caps/>
          <w:spacing w:val="15"/>
          <w:sz w:val="24"/>
          <w:szCs w:val="24"/>
          <w:rtl/>
        </w:rPr>
        <w:t>או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מחדלי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הפועלים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מטעמו</w:t>
      </w:r>
      <w:r w:rsidRPr="005A4AC6">
        <w:rPr>
          <w:rFonts w:ascii="Times New Roman" w:eastAsiaTheme="minorHAnsi" w:hAnsi="Times New Roman" w:cs="David"/>
          <w:caps/>
          <w:spacing w:val="15"/>
          <w:sz w:val="24"/>
          <w:szCs w:val="24"/>
          <w:rtl/>
        </w:rPr>
        <w:t>.</w:t>
      </w:r>
    </w:p>
    <w:p w14:paraId="26C1227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b/>
          <w:bCs/>
          <w:caps/>
          <w:spacing w:val="15"/>
          <w:sz w:val="24"/>
          <w:szCs w:val="24"/>
          <w:rtl/>
        </w:rPr>
      </w:pPr>
      <w:r w:rsidRPr="005A4AC6">
        <w:rPr>
          <w:rFonts w:ascii="Times New Roman" w:eastAsiaTheme="minorHAnsi" w:hAnsi="Times New Roman" w:cs="David" w:hint="eastAsia"/>
          <w:b/>
          <w:bCs/>
          <w:caps/>
          <w:spacing w:val="15"/>
          <w:sz w:val="24"/>
          <w:szCs w:val="24"/>
          <w:rtl/>
        </w:rPr>
        <w:t>כללי</w:t>
      </w:r>
    </w:p>
    <w:p w14:paraId="5A54D46C"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בכל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פוליסות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הנ</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eastAsia"/>
          <w:caps/>
          <w:spacing w:val="15"/>
          <w:sz w:val="24"/>
          <w:szCs w:val="24"/>
          <w:rtl/>
        </w:rPr>
        <w:t>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יכללו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התנאים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הבאים</w:t>
      </w:r>
      <w:r w:rsidRPr="005A4AC6">
        <w:rPr>
          <w:rFonts w:ascii="Times New Roman" w:eastAsiaTheme="minorHAnsi" w:hAnsi="Times New Roman" w:cs="David"/>
          <w:caps/>
          <w:spacing w:val="15"/>
          <w:sz w:val="24"/>
          <w:szCs w:val="24"/>
          <w:rtl/>
        </w:rPr>
        <w:t>:</w:t>
      </w:r>
    </w:p>
    <w:p w14:paraId="03662A39" w14:textId="77777777" w:rsidR="005A4AC6" w:rsidRPr="005A4AC6" w:rsidRDefault="005A4AC6" w:rsidP="005A4AC6">
      <w:pPr>
        <w:numPr>
          <w:ilvl w:val="0"/>
          <w:numId w:val="86"/>
        </w:numPr>
        <w:overflowPunct w:val="0"/>
        <w:autoSpaceDE w:val="0"/>
        <w:autoSpaceDN w:val="0"/>
        <w:adjustRightInd w:val="0"/>
        <w:spacing w:after="0" w:line="360" w:lineRule="auto"/>
        <w:ind w:left="181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לשם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המבוטח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יתווספו</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כמבוטחים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נוספים</w:t>
      </w:r>
      <w:r w:rsidRPr="005A4AC6">
        <w:rPr>
          <w:rFonts w:ascii="Times New Roman" w:eastAsia="Times New Roman" w:hAnsi="Times New Roman" w:cs="David"/>
          <w:sz w:val="24"/>
          <w:szCs w:val="24"/>
          <w:rtl/>
          <w:lang w:eastAsia="he-IL"/>
        </w:rPr>
        <w:t xml:space="preserve"> : </w:t>
      </w:r>
      <w:r w:rsidRPr="005A4AC6">
        <w:rPr>
          <w:rFonts w:ascii="Times New Roman" w:eastAsia="Times New Roman" w:hAnsi="Times New Roman" w:cs="David" w:hint="eastAsia"/>
          <w:sz w:val="24"/>
          <w:szCs w:val="24"/>
          <w:rtl/>
          <w:lang w:eastAsia="he-IL"/>
        </w:rPr>
        <w:t>מדינת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ישראל</w:t>
      </w:r>
      <w:r w:rsidRPr="005A4AC6">
        <w:rPr>
          <w:rFonts w:ascii="Times New Roman" w:eastAsia="Times New Roman" w:hAnsi="Times New Roman" w:cs="David"/>
          <w:sz w:val="24"/>
          <w:szCs w:val="24"/>
          <w:rtl/>
          <w:lang w:eastAsia="he-IL"/>
        </w:rPr>
        <w:t xml:space="preserve"> – </w:t>
      </w:r>
      <w:r w:rsidRPr="005A4AC6">
        <w:rPr>
          <w:rFonts w:ascii="Times New Roman" w:eastAsia="Times New Roman" w:hAnsi="Times New Roman" w:cs="David" w:hint="eastAsia"/>
          <w:sz w:val="24"/>
          <w:szCs w:val="24"/>
          <w:rtl/>
          <w:lang w:eastAsia="he-IL"/>
        </w:rPr>
        <w:t>משרד</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האוצר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בכפוף</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להרח</w:t>
      </w:r>
      <w:r w:rsidRPr="005A4AC6">
        <w:rPr>
          <w:rFonts w:ascii="Times New Roman" w:eastAsia="Times New Roman" w:hAnsi="Times New Roman" w:cs="David" w:hint="cs"/>
          <w:sz w:val="24"/>
          <w:szCs w:val="24"/>
          <w:rtl/>
          <w:lang w:eastAsia="he-IL"/>
        </w:rPr>
        <w:t>י</w:t>
      </w:r>
      <w:r w:rsidRPr="005A4AC6">
        <w:rPr>
          <w:rFonts w:ascii="Times New Roman" w:eastAsia="Times New Roman" w:hAnsi="Times New Roman" w:cs="David" w:hint="eastAsia"/>
          <w:sz w:val="24"/>
          <w:szCs w:val="24"/>
          <w:rtl/>
          <w:lang w:eastAsia="he-IL"/>
        </w:rPr>
        <w:t>ב</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השיפוי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כמפורט</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לעיל</w:t>
      </w:r>
      <w:r w:rsidRPr="005A4AC6">
        <w:rPr>
          <w:rFonts w:ascii="Times New Roman" w:eastAsia="Times New Roman" w:hAnsi="Times New Roman" w:cs="David"/>
          <w:sz w:val="24"/>
          <w:szCs w:val="24"/>
          <w:rtl/>
          <w:lang w:eastAsia="he-IL"/>
        </w:rPr>
        <w:t>;</w:t>
      </w:r>
    </w:p>
    <w:p w14:paraId="016E9145" w14:textId="77777777" w:rsidR="005A4AC6" w:rsidRPr="005A4AC6" w:rsidRDefault="005A4AC6" w:rsidP="005A4AC6">
      <w:pPr>
        <w:numPr>
          <w:ilvl w:val="0"/>
          <w:numId w:val="86"/>
        </w:numPr>
        <w:overflowPunct w:val="0"/>
        <w:autoSpaceDE w:val="0"/>
        <w:autoSpaceDN w:val="0"/>
        <w:adjustRightInd w:val="0"/>
        <w:spacing w:after="0" w:line="360" w:lineRule="auto"/>
        <w:ind w:left="181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בכל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מקרה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של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צמצום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או</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ביטול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הביטוח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w:t>
      </w:r>
      <w:r w:rsidRPr="005A4AC6">
        <w:rPr>
          <w:rFonts w:ascii="Times New Roman" w:eastAsia="Times New Roman" w:hAnsi="Times New Roman" w:cs="David"/>
          <w:sz w:val="24"/>
          <w:szCs w:val="24"/>
          <w:rtl/>
          <w:lang w:eastAsia="he-IL"/>
        </w:rPr>
        <w:t>"</w:t>
      </w:r>
      <w:r w:rsidRPr="005A4AC6">
        <w:rPr>
          <w:rFonts w:ascii="Times New Roman" w:eastAsia="Times New Roman" w:hAnsi="Times New Roman" w:cs="David" w:hint="eastAsia"/>
          <w:sz w:val="24"/>
          <w:szCs w:val="24"/>
          <w:rtl/>
          <w:lang w:eastAsia="he-IL"/>
        </w:rPr>
        <w:t>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אחד</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הצדדים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לא</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יהיה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להם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תוקף</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אלא</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ניתנה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כך</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הודעה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מוקדמת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של</w:t>
      </w:r>
      <w:r w:rsidRPr="005A4AC6">
        <w:rPr>
          <w:rFonts w:ascii="Times New Roman" w:eastAsia="Times New Roman" w:hAnsi="Times New Roman" w:cs="David"/>
          <w:sz w:val="24"/>
          <w:szCs w:val="24"/>
          <w:rtl/>
          <w:lang w:eastAsia="he-IL"/>
        </w:rPr>
        <w:t xml:space="preserve"> 60 </w:t>
      </w:r>
      <w:r w:rsidRPr="005A4AC6">
        <w:rPr>
          <w:rFonts w:ascii="Times New Roman" w:eastAsia="Times New Roman" w:hAnsi="Times New Roman" w:cs="David" w:hint="eastAsia"/>
          <w:sz w:val="24"/>
          <w:szCs w:val="24"/>
          <w:rtl/>
          <w:lang w:eastAsia="he-IL"/>
        </w:rPr>
        <w:t>יום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לפחות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במכתב</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רשום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לחשב</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משרד</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האוצר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בירושלים</w:t>
      </w:r>
      <w:r w:rsidRPr="005A4AC6">
        <w:rPr>
          <w:rFonts w:ascii="Times New Roman" w:eastAsia="Times New Roman" w:hAnsi="Times New Roman" w:cs="David"/>
          <w:sz w:val="24"/>
          <w:szCs w:val="24"/>
          <w:rtl/>
          <w:lang w:eastAsia="he-IL"/>
        </w:rPr>
        <w:t>;</w:t>
      </w:r>
    </w:p>
    <w:p w14:paraId="09C7BF43" w14:textId="77777777" w:rsidR="005A4AC6" w:rsidRPr="005A4AC6" w:rsidRDefault="005A4AC6" w:rsidP="005A4AC6">
      <w:pPr>
        <w:numPr>
          <w:ilvl w:val="0"/>
          <w:numId w:val="86"/>
        </w:numPr>
        <w:overflowPunct w:val="0"/>
        <w:autoSpaceDE w:val="0"/>
        <w:autoSpaceDN w:val="0"/>
        <w:adjustRightInd w:val="0"/>
        <w:spacing w:after="0" w:line="360" w:lineRule="auto"/>
        <w:ind w:left="181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lastRenderedPageBreak/>
        <w:t>המבטח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מוותר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זכות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תחלוף</w:t>
      </w:r>
      <w:r w:rsidRPr="005A4AC6">
        <w:rPr>
          <w:rFonts w:ascii="Times New Roman" w:eastAsia="Times New Roman" w:hAnsi="Times New Roman" w:cs="David"/>
          <w:sz w:val="24"/>
          <w:szCs w:val="24"/>
          <w:rtl/>
          <w:lang w:eastAsia="he-IL"/>
        </w:rPr>
        <w:t>/</w:t>
      </w:r>
      <w:r w:rsidRPr="005A4AC6">
        <w:rPr>
          <w:rFonts w:ascii="Times New Roman" w:eastAsia="Times New Roman" w:hAnsi="Times New Roman" w:cs="David" w:hint="eastAsia"/>
          <w:sz w:val="24"/>
          <w:szCs w:val="24"/>
          <w:rtl/>
          <w:lang w:eastAsia="he-IL"/>
        </w:rPr>
        <w:t>שיבוב</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תביעה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השתתפות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או</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חזרה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כלפי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מדינת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ישראל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משרד</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האוצר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ועובדיהם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ובלבד</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שהוויתור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לא</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יחול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לטובת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אדם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שגרם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לנזק</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מתוך</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כוונת</w:t>
      </w:r>
      <w:r w:rsidRPr="005A4AC6">
        <w:rPr>
          <w:rFonts w:ascii="Times New Roman" w:eastAsia="Times New Roman" w:hAnsi="Times New Roman" w:cs="David" w:hint="cs"/>
          <w:sz w:val="24"/>
          <w:szCs w:val="24"/>
          <w:rtl/>
          <w:lang w:eastAsia="he-IL"/>
        </w:rPr>
        <w:t xml:space="preserve"> </w:t>
      </w:r>
      <w:r w:rsidRPr="005A4AC6">
        <w:rPr>
          <w:rFonts w:ascii="Times New Roman" w:eastAsia="Times New Roman" w:hAnsi="Times New Roman" w:cs="David" w:hint="eastAsia"/>
          <w:sz w:val="24"/>
          <w:szCs w:val="24"/>
          <w:rtl/>
          <w:lang w:eastAsia="he-IL"/>
        </w:rPr>
        <w:t>זדון</w:t>
      </w:r>
      <w:r w:rsidRPr="005A4AC6">
        <w:rPr>
          <w:rFonts w:ascii="Times New Roman" w:eastAsia="Times New Roman" w:hAnsi="Times New Roman" w:cs="David"/>
          <w:sz w:val="24"/>
          <w:szCs w:val="24"/>
          <w:rtl/>
          <w:lang w:eastAsia="he-IL"/>
        </w:rPr>
        <w:t>;</w:t>
      </w:r>
    </w:p>
    <w:p w14:paraId="4F0133D9" w14:textId="77777777" w:rsidR="005A4AC6" w:rsidRPr="005A4AC6" w:rsidRDefault="005A4AC6" w:rsidP="005A4AC6">
      <w:pPr>
        <w:numPr>
          <w:ilvl w:val="0"/>
          <w:numId w:val="86"/>
        </w:numPr>
        <w:overflowPunct w:val="0"/>
        <w:autoSpaceDE w:val="0"/>
        <w:autoSpaceDN w:val="0"/>
        <w:adjustRightInd w:val="0"/>
        <w:spacing w:after="0" w:line="360" w:lineRule="auto"/>
        <w:ind w:left="181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הקבלן</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אחראי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בלעדית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כלפי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המבטח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לתשלום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דמי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הביטוח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עבור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הפוליסות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ולמילוי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החובות</w:t>
      </w:r>
      <w:r w:rsidRPr="005A4AC6">
        <w:rPr>
          <w:rFonts w:ascii="Times New Roman" w:eastAsia="Times New Roman" w:hAnsi="Times New Roman" w:cs="David" w:hint="cs"/>
          <w:sz w:val="24"/>
          <w:szCs w:val="24"/>
          <w:rtl/>
          <w:lang w:eastAsia="he-IL"/>
        </w:rPr>
        <w:t xml:space="preserve"> </w:t>
      </w:r>
      <w:r w:rsidRPr="005A4AC6">
        <w:rPr>
          <w:rFonts w:ascii="Times New Roman" w:eastAsia="Times New Roman" w:hAnsi="Times New Roman" w:cs="David" w:hint="eastAsia"/>
          <w:sz w:val="24"/>
          <w:szCs w:val="24"/>
          <w:rtl/>
          <w:lang w:eastAsia="he-IL"/>
        </w:rPr>
        <w:t>המוטלות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המבוטח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פי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תנאי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הפוליסות</w:t>
      </w:r>
      <w:r w:rsidRPr="005A4AC6">
        <w:rPr>
          <w:rFonts w:ascii="Times New Roman" w:eastAsia="Times New Roman" w:hAnsi="Times New Roman" w:cs="David"/>
          <w:sz w:val="24"/>
          <w:szCs w:val="24"/>
          <w:rtl/>
          <w:lang w:eastAsia="he-IL"/>
        </w:rPr>
        <w:t>;</w:t>
      </w:r>
    </w:p>
    <w:p w14:paraId="7C2EEE3F" w14:textId="77777777" w:rsidR="005A4AC6" w:rsidRPr="005A4AC6" w:rsidRDefault="005A4AC6" w:rsidP="005A4AC6">
      <w:pPr>
        <w:numPr>
          <w:ilvl w:val="0"/>
          <w:numId w:val="86"/>
        </w:numPr>
        <w:overflowPunct w:val="0"/>
        <w:autoSpaceDE w:val="0"/>
        <w:autoSpaceDN w:val="0"/>
        <w:adjustRightInd w:val="0"/>
        <w:spacing w:after="0" w:line="360" w:lineRule="auto"/>
        <w:ind w:left="181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ההשתתפויות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העצמיות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הנקובות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בכל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פוליסה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ופוליסה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תחולנה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בלעדית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הקבלן</w:t>
      </w:r>
      <w:r w:rsidRPr="005A4AC6">
        <w:rPr>
          <w:rFonts w:ascii="Times New Roman" w:eastAsia="Times New Roman" w:hAnsi="Times New Roman" w:cs="David"/>
          <w:sz w:val="24"/>
          <w:szCs w:val="24"/>
          <w:rtl/>
          <w:lang w:eastAsia="he-IL"/>
        </w:rPr>
        <w:t>;</w:t>
      </w:r>
    </w:p>
    <w:p w14:paraId="2F76EA63" w14:textId="77777777" w:rsidR="005A4AC6" w:rsidRPr="005A4AC6" w:rsidRDefault="005A4AC6" w:rsidP="005A4AC6">
      <w:pPr>
        <w:numPr>
          <w:ilvl w:val="0"/>
          <w:numId w:val="86"/>
        </w:numPr>
        <w:overflowPunct w:val="0"/>
        <w:autoSpaceDE w:val="0"/>
        <w:autoSpaceDN w:val="0"/>
        <w:adjustRightInd w:val="0"/>
        <w:spacing w:after="0" w:line="360" w:lineRule="auto"/>
        <w:ind w:left="181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כל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סעיף</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בפוליסות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הביטוח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המפקיע</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או</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מקטין</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בדרך</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שהיא</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אחריות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המבטח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כאשר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קיים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ביטוח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אחר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לא</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יופעל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כלפי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מדינת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ישראל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והביטוח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הינו</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בחזקת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ביטוח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ראשוני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המזכה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במלוא</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הזכויות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פי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הביטוח</w:t>
      </w:r>
      <w:r w:rsidRPr="005A4AC6">
        <w:rPr>
          <w:rFonts w:ascii="Times New Roman" w:eastAsia="Times New Roman" w:hAnsi="Times New Roman" w:cs="David"/>
          <w:sz w:val="24"/>
          <w:szCs w:val="24"/>
          <w:rtl/>
          <w:lang w:eastAsia="he-IL"/>
        </w:rPr>
        <w:t xml:space="preserve">;             </w:t>
      </w:r>
    </w:p>
    <w:p w14:paraId="000AA96B"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העתקי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פוליסות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מאושרות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eastAsia"/>
          <w:caps/>
          <w:spacing w:val="15"/>
          <w:sz w:val="24"/>
          <w:szCs w:val="24"/>
          <w:rtl/>
        </w:rPr>
        <w:t>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המבטח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אישור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קיום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ביטוחים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בחתימתו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קיום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הביטוחים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כאמור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יומצאו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ידי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למועד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חתימת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ההסכם</w:t>
      </w:r>
      <w:r w:rsidRPr="005A4AC6">
        <w:rPr>
          <w:rFonts w:ascii="Times New Roman" w:eastAsiaTheme="minorHAnsi" w:hAnsi="Times New Roman" w:cs="David"/>
          <w:caps/>
          <w:spacing w:val="15"/>
          <w:sz w:val="24"/>
          <w:szCs w:val="24"/>
          <w:rtl/>
        </w:rPr>
        <w:t>.</w:t>
      </w:r>
    </w:p>
    <w:p w14:paraId="34120BFE"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מתחייב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תקופת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ההתקשרות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החוזית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caps/>
          <w:spacing w:val="15"/>
          <w:sz w:val="24"/>
          <w:szCs w:val="24"/>
          <w:rtl/>
        </w:rPr>
        <w:t xml:space="preserve"> – </w:t>
      </w:r>
      <w:r w:rsidRPr="005A4AC6">
        <w:rPr>
          <w:rFonts w:ascii="Times New Roman" w:eastAsiaTheme="minorHAnsi" w:hAnsi="Times New Roman" w:cs="David" w:hint="eastAsia"/>
          <w:caps/>
          <w:spacing w:val="15"/>
          <w:sz w:val="24"/>
          <w:szCs w:val="24"/>
          <w:rtl/>
        </w:rPr>
        <w:t>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עוד</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hint="eastAsia"/>
          <w:caps/>
          <w:spacing w:val="15"/>
          <w:sz w:val="24"/>
          <w:szCs w:val="24"/>
          <w:rtl/>
        </w:rPr>
        <w:t>אחריותו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קיימת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להחזיק</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בתוקף</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פוליסות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מתחייב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פוליסות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hint="eastAsia"/>
          <w:caps/>
          <w:spacing w:val="15"/>
          <w:sz w:val="24"/>
          <w:szCs w:val="24"/>
          <w:rtl/>
        </w:rPr>
        <w:t>תחודשנה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ידו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שנה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בשנה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עוד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ההסכם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caps/>
          <w:spacing w:val="15"/>
          <w:sz w:val="24"/>
          <w:szCs w:val="24"/>
          <w:rtl/>
        </w:rPr>
        <w:t xml:space="preserve"> – </w:t>
      </w:r>
      <w:r w:rsidRPr="005A4AC6">
        <w:rPr>
          <w:rFonts w:ascii="Times New Roman" w:eastAsiaTheme="minorHAnsi" w:hAnsi="Times New Roman" w:cs="David" w:hint="eastAsia"/>
          <w:caps/>
          <w:spacing w:val="15"/>
          <w:sz w:val="24"/>
          <w:szCs w:val="24"/>
          <w:rtl/>
        </w:rPr>
        <w:t>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בתוקף</w:t>
      </w:r>
      <w:r w:rsidRPr="005A4AC6">
        <w:rPr>
          <w:rFonts w:ascii="Times New Roman" w:eastAsiaTheme="minorHAnsi" w:hAnsi="Times New Roman" w:cs="David"/>
          <w:caps/>
          <w:spacing w:val="15"/>
          <w:sz w:val="24"/>
          <w:szCs w:val="24"/>
          <w:rtl/>
        </w:rPr>
        <w:t>.</w:t>
      </w:r>
    </w:p>
    <w:p w14:paraId="3362E9DD"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מתחייב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להציג</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העתקי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פוליסות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המחודשות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מאושרות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וחתומות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eastAsia"/>
          <w:caps/>
          <w:spacing w:val="15"/>
          <w:sz w:val="24"/>
          <w:szCs w:val="24"/>
          <w:rtl/>
        </w:rPr>
        <w:t>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המבטח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אישור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בחתימת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מבטחו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חידושן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המאוחר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שבועיים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לפני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תום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תקופת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w:t>
      </w:r>
    </w:p>
    <w:p w14:paraId="74B29B8C"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אין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האמור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בסעיפי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כדי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לפטור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חובה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החלה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עליו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דין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החוזה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ואין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לפרש</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האמור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כוויתור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caps/>
          <w:spacing w:val="15"/>
          <w:sz w:val="24"/>
          <w:szCs w:val="24"/>
          <w:rtl/>
        </w:rPr>
        <w:t xml:space="preserve"> – </w:t>
      </w:r>
      <w:r w:rsidRPr="005A4AC6">
        <w:rPr>
          <w:rFonts w:ascii="Times New Roman" w:eastAsiaTheme="minorHAnsi" w:hAnsi="Times New Roman" w:cs="David" w:hint="eastAsia"/>
          <w:caps/>
          <w:spacing w:val="15"/>
          <w:sz w:val="24"/>
          <w:szCs w:val="24"/>
          <w:rtl/>
        </w:rPr>
        <w:t>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זכות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סעד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המוקנים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להם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הדין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חוזה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זה</w:t>
      </w:r>
      <w:r w:rsidRPr="005A4AC6">
        <w:rPr>
          <w:rFonts w:ascii="Times New Roman" w:eastAsiaTheme="minorHAnsi" w:hAnsi="Times New Roman" w:cs="David"/>
          <w:caps/>
          <w:spacing w:val="15"/>
          <w:sz w:val="24"/>
          <w:szCs w:val="24"/>
          <w:rtl/>
        </w:rPr>
        <w:t>.</w:t>
      </w:r>
    </w:p>
    <w:p w14:paraId="03064904" w14:textId="77777777" w:rsidR="005A4AC6" w:rsidRPr="005A4AC6" w:rsidRDefault="005A4AC6" w:rsidP="005A4AC6">
      <w:pPr>
        <w:overflowPunct w:val="0"/>
        <w:autoSpaceDE w:val="0"/>
        <w:autoSpaceDN w:val="0"/>
        <w:adjustRightInd w:val="0"/>
        <w:spacing w:after="0" w:line="240" w:lineRule="auto"/>
        <w:textAlignment w:val="baseline"/>
        <w:rPr>
          <w:rFonts w:ascii="Times New Roman" w:eastAsia="Times New Roman" w:hAnsi="Times New Roman" w:cs="David"/>
          <w:sz w:val="20"/>
          <w:szCs w:val="24"/>
          <w:rtl/>
        </w:rPr>
      </w:pPr>
    </w:p>
    <w:p w14:paraId="232BDB5F"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ביטוח לאומי, ביטוח בריאות ותשלומים סוציאל</w:t>
      </w:r>
      <w:r w:rsidRPr="005A4AC6">
        <w:rPr>
          <w:rFonts w:ascii="Times New Roman" w:eastAsiaTheme="minorHAnsi" w:hAnsi="Times New Roman" w:cs="David" w:hint="cs"/>
          <w:b/>
          <w:bCs/>
          <w:caps/>
          <w:spacing w:val="15"/>
          <w:sz w:val="24"/>
          <w:szCs w:val="24"/>
          <w:u w:val="single"/>
          <w:rtl/>
        </w:rPr>
        <w:t>י</w:t>
      </w:r>
      <w:r w:rsidRPr="005A4AC6">
        <w:rPr>
          <w:rFonts w:ascii="Times New Roman" w:eastAsiaTheme="minorHAnsi" w:hAnsi="Times New Roman" w:cs="David"/>
          <w:b/>
          <w:bCs/>
          <w:caps/>
          <w:spacing w:val="15"/>
          <w:sz w:val="24"/>
          <w:szCs w:val="24"/>
          <w:u w:val="single"/>
          <w:rtl/>
        </w:rPr>
        <w:t>ים</w:t>
      </w:r>
      <w:r w:rsidRPr="005A4AC6">
        <w:rPr>
          <w:rFonts w:ascii="Times New Roman" w:eastAsiaTheme="minorHAnsi" w:hAnsi="Times New Roman" w:cs="David" w:hint="cs"/>
          <w:b/>
          <w:bCs/>
          <w:caps/>
          <w:spacing w:val="15"/>
          <w:sz w:val="24"/>
          <w:szCs w:val="24"/>
          <w:rtl/>
        </w:rPr>
        <w:t>:</w:t>
      </w:r>
    </w:p>
    <w:p w14:paraId="648B98D7"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הקבלן מצהיר שהינו קבלן עצמאי והוא משלם כדין, כעצמאי מס הכנסה ודמי ביטוח לאומי וביטוח בריאות החלים עליו.</w:t>
      </w:r>
    </w:p>
    <w:p w14:paraId="5A734BF7"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הקבלן מצהיר כי הוא הצהיר כחוק על העסקת עובדיו לפי חוק ביטוח לאומי (נוסח משולב), תשי"ח - 1968 ותקנותיו והוא מתחייב בזאת להמציא למזמין, אם ידרש לכך על ידו, אישור מהמוסד לביטוח לאומי על רישום עובדיו כאמור.</w:t>
      </w:r>
    </w:p>
    <w:p w14:paraId="14363719"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14:paraId="7EEC70E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lastRenderedPageBreak/>
        <w:t>הקבלן מתחייב להמשיך ולהפריש כסדרם את כל התשלומים הסוציאלים החלים עליו, בין על פי תנאי הפניה, חוק, הסכם קיבוצי, צו הרחבה, הסכם אחר, נוהג או סיבה אחרת.</w:t>
      </w:r>
    </w:p>
    <w:p w14:paraId="4FB532CD"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hint="cs"/>
          <w:b/>
          <w:bCs/>
          <w:caps/>
          <w:spacing w:val="15"/>
          <w:sz w:val="24"/>
          <w:szCs w:val="24"/>
          <w:u w:val="single"/>
          <w:rtl/>
        </w:rPr>
        <w:t>שמירה על הוראות החוק</w:t>
      </w:r>
      <w:r w:rsidRPr="005A4AC6">
        <w:rPr>
          <w:rFonts w:ascii="Times New Roman" w:eastAsiaTheme="minorHAnsi" w:hAnsi="Times New Roman" w:cs="David" w:hint="cs"/>
          <w:b/>
          <w:bCs/>
          <w:caps/>
          <w:spacing w:val="15"/>
          <w:sz w:val="24"/>
          <w:szCs w:val="24"/>
          <w:rtl/>
        </w:rPr>
        <w:t>:</w:t>
      </w:r>
    </w:p>
    <w:p w14:paraId="756AC24E" w14:textId="3AAB1626" w:rsidR="005A4AC6" w:rsidRPr="005A4AC6" w:rsidRDefault="00A50465"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Pr>
          <w:rFonts w:ascii="Times New Roman" w:eastAsiaTheme="minorHAnsi" w:hAnsi="Times New Roman" w:cs="David" w:hint="cs"/>
          <w:caps/>
          <w:spacing w:val="15"/>
          <w:sz w:val="24"/>
          <w:szCs w:val="24"/>
          <w:rtl/>
        </w:rPr>
        <w:t>ה</w:t>
      </w:r>
      <w:r w:rsidRPr="005A4AC6">
        <w:rPr>
          <w:rFonts w:ascii="Times New Roman" w:eastAsiaTheme="minorHAnsi" w:hAnsi="Times New Roman" w:cs="David" w:hint="cs"/>
          <w:caps/>
          <w:spacing w:val="15"/>
          <w:sz w:val="24"/>
          <w:szCs w:val="24"/>
          <w:rtl/>
        </w:rPr>
        <w:t xml:space="preserve">קבלן </w:t>
      </w:r>
      <w:r w:rsidR="005A4AC6" w:rsidRPr="005A4AC6">
        <w:rPr>
          <w:rFonts w:ascii="Times New Roman" w:eastAsiaTheme="minorHAnsi" w:hAnsi="Times New Roman" w:cs="David" w:hint="cs"/>
          <w:caps/>
          <w:spacing w:val="15"/>
          <w:sz w:val="24"/>
          <w:szCs w:val="24"/>
          <w:rtl/>
        </w:rPr>
        <w:t>מתחייב לקיים את כל חוקי העבודה, התקנות והצווים וכן ההסכמים הקיבוציים בענפים הנוגעים לתחום פעילותו.</w:t>
      </w:r>
    </w:p>
    <w:p w14:paraId="1BAD1064"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הקבלן מתחייב לשמור בקפדנות על הוראות כל דין החל בקשר לקיומו של הסכם זה ומתן השירותים.</w:t>
      </w:r>
    </w:p>
    <w:p w14:paraId="595A8EF0"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הקבלן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ע"י עובד או אחר מטעמו.</w:t>
      </w:r>
    </w:p>
    <w:p w14:paraId="022A7963"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rtl/>
        </w:rPr>
      </w:pPr>
      <w:r w:rsidRPr="005A4AC6">
        <w:rPr>
          <w:rFonts w:ascii="Times New Roman" w:eastAsiaTheme="minorHAnsi" w:hAnsi="Times New Roman" w:cs="David" w:hint="cs"/>
          <w:b/>
          <w:bCs/>
          <w:caps/>
          <w:spacing w:val="15"/>
          <w:sz w:val="24"/>
          <w:szCs w:val="24"/>
          <w:u w:val="single"/>
          <w:rtl/>
        </w:rPr>
        <w:t>עבודה בחירום</w:t>
      </w:r>
      <w:r w:rsidRPr="005A4AC6">
        <w:rPr>
          <w:rFonts w:ascii="Times New Roman" w:eastAsiaTheme="minorHAnsi" w:hAnsi="Times New Roman" w:cs="David" w:hint="cs"/>
          <w:b/>
          <w:bCs/>
          <w:caps/>
          <w:spacing w:val="15"/>
          <w:sz w:val="24"/>
          <w:szCs w:val="24"/>
          <w:rtl/>
        </w:rPr>
        <w:t>:</w:t>
      </w:r>
    </w:p>
    <w:p w14:paraId="327F8988" w14:textId="77777777" w:rsidR="005A4AC6" w:rsidRPr="005A4AC6" w:rsidRDefault="005A4AC6" w:rsidP="005A4AC6">
      <w:pPr>
        <w:overflowPunct w:val="0"/>
        <w:autoSpaceDE w:val="0"/>
        <w:autoSpaceDN w:val="0"/>
        <w:adjustRightInd w:val="0"/>
        <w:spacing w:after="0" w:line="360" w:lineRule="auto"/>
        <w:ind w:left="282"/>
        <w:jc w:val="both"/>
        <w:textAlignment w:val="baseline"/>
        <w:rPr>
          <w:rFonts w:ascii="Times New Roman" w:eastAsia="Times New Roman" w:hAnsi="Times New Roman" w:cs="David"/>
          <w:sz w:val="20"/>
          <w:szCs w:val="24"/>
        </w:rPr>
      </w:pPr>
      <w:r w:rsidRPr="005A4AC6">
        <w:rPr>
          <w:rFonts w:ascii="Times New Roman" w:eastAsia="Times New Roman" w:hAnsi="Times New Roman" w:cs="David" w:hint="cs"/>
          <w:sz w:val="20"/>
          <w:szCs w:val="24"/>
          <w:rtl/>
        </w:rPr>
        <w:t>הקבלן יוגדר כמפעל חיוני ע"י המשרד לכלכלה ויהא מחויב לאספקת השירותים המפורטים במכרז ובהסכם זה, במצבים בהם הוצא צו קריאה לשירות עבודה כמפורט בפרק ד' לחוק שירות עבודה בשעת חירום, התשכ"ז-1967.</w:t>
      </w:r>
    </w:p>
    <w:p w14:paraId="61CBF395"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איסור הסבה ו/או העברת ביצוע העבודה לאחר</w:t>
      </w:r>
      <w:r w:rsidRPr="005A4AC6">
        <w:rPr>
          <w:rFonts w:ascii="Times New Roman" w:eastAsiaTheme="minorHAnsi" w:hAnsi="Times New Roman" w:cs="David" w:hint="cs"/>
          <w:b/>
          <w:bCs/>
          <w:caps/>
          <w:spacing w:val="15"/>
          <w:sz w:val="24"/>
          <w:szCs w:val="24"/>
          <w:rtl/>
        </w:rPr>
        <w:t>:</w:t>
      </w:r>
    </w:p>
    <w:p w14:paraId="684C8F6A"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הקבלן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והסכם.</w:t>
      </w:r>
    </w:p>
    <w:p w14:paraId="5C26D21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הקבלן, לרבות מי שמחזיק בקבלן, לא יפעלו לשינוי אחזקותיהם באופן אשר עשוי להביא לניגוד עניינים כמפורט במכרז או לשנות את פעילותו באופן אשר עשוי להוות ניגוד עניינים עם השירותים נשוא המכרז, אלא אם קיבל אישור לכך מראש ובכתב מאת המזמין</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w:t>
      </w:r>
    </w:p>
    <w:p w14:paraId="58577EFF"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ערבות</w:t>
      </w:r>
      <w:r w:rsidRPr="005A4AC6">
        <w:rPr>
          <w:rFonts w:ascii="Times New Roman" w:eastAsiaTheme="minorHAnsi" w:hAnsi="Times New Roman" w:cs="David" w:hint="cs"/>
          <w:b/>
          <w:bCs/>
          <w:caps/>
          <w:spacing w:val="15"/>
          <w:sz w:val="24"/>
          <w:szCs w:val="24"/>
          <w:rtl/>
        </w:rPr>
        <w:t>:</w:t>
      </w:r>
    </w:p>
    <w:p w14:paraId="2FAFDC06"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תוך 7 ימים מהמועד בו קיבל הקבלן הודעה על בחירתו, ימסור הקבלן למזמין ערבות בנקאית של בנק ישראל, או ערבות של חברת ביטוח בעלת רשיון לעסוק בעסקי ביטוח על פי חוק הפיקוח על שירותים פיננסיים (ביטוח) התשמ"א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1981, בלתי מותנית בסך 200,000 ש"ח (מאתיים אלף ש"ח), צמודה למדד המחירים לצרכן במועד האחרון להגשת ההצעות למכרז. </w:t>
      </w:r>
    </w:p>
    <w:p w14:paraId="08988E6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lastRenderedPageBreak/>
        <w:t xml:space="preserve">הערבות תישאר בתוקפה במשך תקופת ההתקשרות, בתוספת של שישים יום ממועד סיום ההתקשרות (עד ליום __________) (לעיל ולהלן: </w:t>
      </w:r>
      <w:r w:rsidRPr="005A4AC6">
        <w:rPr>
          <w:rFonts w:ascii="Times New Roman" w:eastAsiaTheme="minorHAnsi" w:hAnsi="Times New Roman" w:cs="David" w:hint="cs"/>
          <w:b/>
          <w:bCs/>
          <w:caps/>
          <w:spacing w:val="15"/>
          <w:sz w:val="24"/>
          <w:szCs w:val="24"/>
          <w:rtl/>
        </w:rPr>
        <w:t>"ערבות הביצוע"</w:t>
      </w:r>
      <w:r w:rsidRPr="005A4AC6">
        <w:rPr>
          <w:rFonts w:ascii="Times New Roman" w:eastAsiaTheme="minorHAnsi" w:hAnsi="Times New Roman" w:cs="David" w:hint="cs"/>
          <w:caps/>
          <w:spacing w:val="15"/>
          <w:sz w:val="24"/>
          <w:szCs w:val="24"/>
          <w:rtl/>
        </w:rPr>
        <w:t>) בהתאם לנוסח הערבות המפורט בנספח ו' להסכם. הקבלן מחוייב לנוסח ערבות זה; הערבות תשמש להבטחת קיום כל התחייבויות הקבלן במועדן.</w:t>
      </w:r>
    </w:p>
    <w:p w14:paraId="5F9CA092"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עם קבלת הודעה על מימוש אופציה על ידי המזמין, יפעל הקבלן לחידושה של הערבות הבנקאית, כך שלכל המאוחר עד למועד תוקף הערבות, ימציא הקבלן למזמין ערבות בנקאית בסך של 200,000 ש"ח (מאתיים אלף ש"ח) צמודה למדד המחירים לצרכן במועד האחרון להגשת ההצעות.</w:t>
      </w:r>
    </w:p>
    <w:p w14:paraId="16C8EAFE"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מתן ערבות הביצוע כאמור מהווה תנאי מוקדם לכניסתו של הסכם זה לתוקף.</w:t>
      </w:r>
    </w:p>
    <w:p w14:paraId="34EBBF9B"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לא חולטה הערבות, תוחזר הערבות לקבלן לאחר תום מתן השירותים ומילוי התחייבויותיו לשביעות רצונו המלאה של המזמין.</w:t>
      </w:r>
    </w:p>
    <w:p w14:paraId="53227307"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בכל מקרה בו לא עמד הקבלן בהתחייבות מהתחייבויותיו שע"פ חוזה זה, על פי המכרז או על פי דין, או שהמזמין עשה כדין שימוש בזכויותיו והוציא סכומים שהקבלן חייב למזמין בהתאם לחוזה זה או על פי דין, יהיה המזמין זכאי לממש את הערבות כולה או מקצתה.</w:t>
      </w:r>
    </w:p>
    <w:p w14:paraId="6BA3A596"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 xml:space="preserve">מובהר בזאת כי חילוט הערבות לא ייחשב כתשלום </w:t>
      </w:r>
      <w:r w:rsidRPr="005A4AC6">
        <w:rPr>
          <w:rFonts w:ascii="Times New Roman" w:eastAsiaTheme="minorHAnsi" w:hAnsi="Times New Roman" w:cs="David" w:hint="cs"/>
          <w:caps/>
          <w:spacing w:val="15"/>
          <w:sz w:val="24"/>
          <w:szCs w:val="24"/>
          <w:rtl/>
        </w:rPr>
        <w:t>מלוא ה</w:t>
      </w:r>
      <w:r w:rsidRPr="005A4AC6">
        <w:rPr>
          <w:rFonts w:ascii="Times New Roman" w:eastAsiaTheme="minorHAnsi" w:hAnsi="Times New Roman" w:cs="David"/>
          <w:caps/>
          <w:spacing w:val="15"/>
          <w:sz w:val="24"/>
          <w:szCs w:val="24"/>
          <w:rtl/>
        </w:rPr>
        <w:t>פיצויים מוסכמים מאת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למזמין</w:t>
      </w:r>
      <w:r w:rsidRPr="005A4AC6">
        <w:rPr>
          <w:rFonts w:ascii="Times New Roman" w:eastAsiaTheme="minorHAnsi" w:hAnsi="Times New Roman" w:cs="David" w:hint="cs"/>
          <w:caps/>
          <w:spacing w:val="15"/>
          <w:sz w:val="24"/>
          <w:szCs w:val="24"/>
          <w:rtl/>
        </w:rPr>
        <w:t>. במידה וסכום הערבות נמוך מגובה הפיצויים המוסכמים אשר מגיעים למזמין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יהיה זכאי המזמין לקבל מן הקבלן את ההפרש בין הסכום ששולם עקב חילוט הערבות לבין מלוא סכום הפיצויים המוסכמים.</w:t>
      </w:r>
      <w:r w:rsidRPr="005A4AC6">
        <w:rPr>
          <w:rFonts w:ascii="Times New Roman" w:eastAsiaTheme="minorHAnsi" w:hAnsi="Times New Roman" w:cs="David"/>
          <w:caps/>
          <w:spacing w:val="15"/>
          <w:sz w:val="24"/>
          <w:szCs w:val="24"/>
          <w:rtl/>
        </w:rPr>
        <w:t xml:space="preserve"> </w:t>
      </w:r>
    </w:p>
    <w:p w14:paraId="001467BA"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למען הסר ספק מובהר כי הערבות תהיה ניתנת לחילוט ע"י המזמין בכל מקרה של הפרת הוראה מהוראות הסכם זה או בגין התנהגות שלא בדרך מקובלת ובתום לב, לצורך גביית תשלום פיצויים מוסכמים, לצורך גביית פיצויים אחרים, וכן לצורך גביית כל תשלום אחר המגיע או עשוי להגיע למזמין מאת הקבלן. </w:t>
      </w:r>
    </w:p>
    <w:p w14:paraId="29DC0431"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אין בגובה הערבות כדי לשמש הגבלה או תקרה להתחייבויותיו או אחריותו של הקבלן לפי חוזה זה.</w:t>
      </w:r>
    </w:p>
    <w:p w14:paraId="7899996D"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Pr>
      </w:pPr>
      <w:r w:rsidRPr="005A4AC6">
        <w:rPr>
          <w:rFonts w:ascii="Times New Roman" w:eastAsiaTheme="minorHAnsi" w:hAnsi="Times New Roman" w:cs="David" w:hint="cs"/>
          <w:b/>
          <w:bCs/>
          <w:caps/>
          <w:spacing w:val="15"/>
          <w:sz w:val="24"/>
          <w:szCs w:val="24"/>
          <w:u w:val="single"/>
          <w:rtl/>
        </w:rPr>
        <w:t>וויתור</w:t>
      </w:r>
      <w:r w:rsidRPr="005A4AC6">
        <w:rPr>
          <w:rFonts w:ascii="Times New Roman" w:eastAsiaTheme="minorHAnsi" w:hAnsi="Times New Roman" w:cs="David" w:hint="cs"/>
          <w:b/>
          <w:bCs/>
          <w:caps/>
          <w:spacing w:val="15"/>
          <w:sz w:val="24"/>
          <w:szCs w:val="24"/>
          <w:rtl/>
        </w:rPr>
        <w:t>:</w:t>
      </w:r>
    </w:p>
    <w:p w14:paraId="379FD8F8" w14:textId="77777777" w:rsidR="005A4AC6" w:rsidRPr="005A4AC6" w:rsidRDefault="005A4AC6" w:rsidP="005A4AC6">
      <w:pPr>
        <w:keepNext/>
        <w:tabs>
          <w:tab w:val="left" w:pos="851"/>
        </w:tabs>
        <w:overflowPunct w:val="0"/>
        <w:autoSpaceDE w:val="0"/>
        <w:autoSpaceDN w:val="0"/>
        <w:adjustRightInd w:val="0"/>
        <w:spacing w:before="120" w:after="120" w:line="360" w:lineRule="auto"/>
        <w:ind w:left="432"/>
        <w:jc w:val="both"/>
        <w:textAlignment w:val="baseline"/>
        <w:outlineLvl w:val="0"/>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שום וויתור,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14:paraId="0A536B01"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hint="cs"/>
          <w:b/>
          <w:bCs/>
          <w:caps/>
          <w:spacing w:val="15"/>
          <w:sz w:val="24"/>
          <w:szCs w:val="24"/>
          <w:u w:val="single"/>
          <w:rtl/>
        </w:rPr>
        <w:t>תמורה</w:t>
      </w:r>
      <w:r w:rsidRPr="005A4AC6">
        <w:rPr>
          <w:rFonts w:ascii="Times New Roman" w:eastAsiaTheme="minorHAnsi" w:hAnsi="Times New Roman" w:cs="David" w:hint="cs"/>
          <w:b/>
          <w:bCs/>
          <w:caps/>
          <w:spacing w:val="15"/>
          <w:sz w:val="24"/>
          <w:szCs w:val="24"/>
          <w:rtl/>
        </w:rPr>
        <w:t>:</w:t>
      </w:r>
    </w:p>
    <w:p w14:paraId="3D3CAEB9"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בתמורה למתן השירותים במלואם ולשביעות רצונו המלאה של המזמין יהא הקבלן </w:t>
      </w:r>
      <w:r w:rsidRPr="005A4AC6">
        <w:rPr>
          <w:rFonts w:ascii="Times New Roman" w:eastAsiaTheme="minorHAnsi" w:hAnsi="Times New Roman" w:cs="David"/>
          <w:caps/>
          <w:spacing w:val="15"/>
          <w:sz w:val="24"/>
          <w:szCs w:val="24"/>
          <w:rtl/>
        </w:rPr>
        <w:t>זכאי לקבל מאת המזמין</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תמורה</w:t>
      </w:r>
      <w:r w:rsidRPr="005A4AC6">
        <w:rPr>
          <w:rFonts w:ascii="Times New Roman" w:eastAsiaTheme="minorHAnsi" w:hAnsi="Times New Roman" w:cs="David" w:hint="cs"/>
          <w:caps/>
          <w:spacing w:val="15"/>
          <w:sz w:val="24"/>
          <w:szCs w:val="24"/>
          <w:rtl/>
        </w:rPr>
        <w:t xml:space="preserve">, בהתאם לכמות שעות העבודה של הנציגים אשר </w:t>
      </w:r>
      <w:r w:rsidRPr="005A4AC6">
        <w:rPr>
          <w:rFonts w:ascii="Times New Roman" w:eastAsiaTheme="minorHAnsi" w:hAnsi="Times New Roman" w:cs="David" w:hint="cs"/>
          <w:caps/>
          <w:spacing w:val="15"/>
          <w:sz w:val="24"/>
          <w:szCs w:val="24"/>
          <w:rtl/>
        </w:rPr>
        <w:lastRenderedPageBreak/>
        <w:t xml:space="preserve">יעבדו בפועל, בהתאם לדרישת המזמין ולצרכי המזמין, ובהתאם לתמורה </w:t>
      </w:r>
      <w:r w:rsidRPr="005A4AC6">
        <w:rPr>
          <w:rFonts w:ascii="Times New Roman" w:eastAsiaTheme="minorHAnsi" w:hAnsi="Times New Roman" w:cs="David"/>
          <w:caps/>
          <w:spacing w:val="15"/>
          <w:sz w:val="24"/>
          <w:szCs w:val="24"/>
          <w:rtl/>
        </w:rPr>
        <w:t>הנקובה בהצעת</w:t>
      </w:r>
      <w:r w:rsidRPr="005A4AC6">
        <w:rPr>
          <w:rFonts w:ascii="Times New Roman" w:eastAsiaTheme="minorHAnsi" w:hAnsi="Times New Roman" w:cs="David" w:hint="cs"/>
          <w:caps/>
          <w:spacing w:val="15"/>
          <w:sz w:val="24"/>
          <w:szCs w:val="24"/>
          <w:rtl/>
        </w:rPr>
        <w:t xml:space="preserve"> הזוכה</w:t>
      </w:r>
      <w:r w:rsidRPr="005A4AC6">
        <w:rPr>
          <w:rFonts w:ascii="Times New Roman" w:eastAsiaTheme="minorHAnsi" w:hAnsi="Times New Roman" w:cs="David"/>
          <w:caps/>
          <w:spacing w:val="15"/>
          <w:sz w:val="24"/>
          <w:szCs w:val="24"/>
          <w:rtl/>
        </w:rPr>
        <w:t xml:space="preserve"> (לעיל ולהלן: </w:t>
      </w:r>
      <w:r w:rsidRPr="005A4AC6">
        <w:rPr>
          <w:rFonts w:ascii="Times New Roman" w:eastAsiaTheme="minorHAnsi" w:hAnsi="Times New Roman" w:cs="David"/>
          <w:b/>
          <w:bCs/>
          <w:caps/>
          <w:spacing w:val="15"/>
          <w:sz w:val="24"/>
          <w:szCs w:val="24"/>
          <w:rtl/>
        </w:rPr>
        <w:t>"התמורה"</w:t>
      </w:r>
      <w:r w:rsidRPr="005A4AC6">
        <w:rPr>
          <w:rFonts w:ascii="Times New Roman" w:eastAsiaTheme="minorHAnsi" w:hAnsi="Times New Roman" w:cs="David"/>
          <w:caps/>
          <w:spacing w:val="15"/>
          <w:sz w:val="24"/>
          <w:szCs w:val="24"/>
          <w:rtl/>
        </w:rPr>
        <w:t>). התמורה</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כוללת מע"מ</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והינה התמורה המלאה</w:t>
      </w:r>
      <w:r w:rsidRPr="005A4AC6">
        <w:rPr>
          <w:rFonts w:ascii="Times New Roman" w:eastAsiaTheme="minorHAnsi" w:hAnsi="Times New Roman" w:cs="David" w:hint="cs"/>
          <w:caps/>
          <w:spacing w:val="15"/>
          <w:sz w:val="24"/>
          <w:szCs w:val="24"/>
          <w:rtl/>
        </w:rPr>
        <w:t>,</w:t>
      </w:r>
      <w:r w:rsidRPr="005A4AC6">
        <w:rPr>
          <w:rFonts w:ascii="Times New Roman" w:eastAsiaTheme="minorHAnsi" w:hAnsi="Times New Roman" w:cs="David"/>
          <w:caps/>
          <w:spacing w:val="15"/>
          <w:sz w:val="24"/>
          <w:szCs w:val="24"/>
          <w:rtl/>
        </w:rPr>
        <w:t xml:space="preserve"> הסופית והמוחלטת המגיעה לקבלן</w:t>
      </w:r>
      <w:r w:rsidRPr="005A4AC6">
        <w:rPr>
          <w:rFonts w:ascii="Times New Roman" w:eastAsiaTheme="minorHAnsi" w:hAnsi="Times New Roman" w:cs="David" w:hint="cs"/>
          <w:caps/>
          <w:spacing w:val="15"/>
          <w:sz w:val="24"/>
          <w:szCs w:val="24"/>
          <w:rtl/>
        </w:rPr>
        <w:t>.</w:t>
      </w:r>
    </w:p>
    <w:p w14:paraId="5C07D33C"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יובהר כי למעט תשלום התמורה, לא יהיה זכאי הקבלן לכל תשלום או הטבה אחרת בגין מתן השירותים לרבות, תשלומים בגין הוצאות טלפון, דואר ביול, צילומים, הדפסות, פקס, נסיעות, אש"ל וכיוצא באלה הוצאות.</w:t>
      </w:r>
    </w:p>
    <w:p w14:paraId="333F9172"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התמורה תשולם בהתאם לקבלת כל השירותים בפועל כאמור בהסכם זה, כאמור במכרז, בהתאם לצרכי המזמין ורק לאחר שנתקבל אישורו של המזמין.</w:t>
      </w:r>
    </w:p>
    <w:p w14:paraId="28BB846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הקבלן לא יהא זכאי לתמורה כלשהי בגין שירותים אשר ניתנו על ידי עובד מטעם הקבלן שלא חתם על התחייבות לשמירת סודיות והתחייבות להעדר ניגוד עניינים המצורפות להסכם זה.</w:t>
      </w:r>
    </w:p>
    <w:p w14:paraId="3CD42469"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לקבלן לא תהיינה כל דרישות או טענות למזמין בגין עיכובים בתשלום הנובעים ממחדליו, כגון: חוסר בפרטים בחשבונית, פרטים לא נכונים, חוסר במסמכים, איחור בהגשת חשבונות, חשבוניות ומסמכים וכיו"ב. </w:t>
      </w:r>
    </w:p>
    <w:p w14:paraId="3185AFAE"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כדי למנוע עיכובים באישור החשבונית וכתוצאה מכך בתשלום, ידאג הקבלן שכל חשבונית המוגשת למזמין תהיה מודפסת ותכלול את כל הפרטים והנתונים הנדרשים כפי שסוכמו עם נציג המזמין. </w:t>
      </w:r>
    </w:p>
    <w:p w14:paraId="62317F6C"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התמורה תשולם לקבלן בהתאם להוראות החשבת הכללית.</w:t>
      </w:r>
    </w:p>
    <w:p w14:paraId="1FF23D02"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Pr>
      </w:pPr>
      <w:r w:rsidRPr="005A4AC6">
        <w:rPr>
          <w:rFonts w:ascii="Times New Roman" w:eastAsiaTheme="minorHAnsi" w:hAnsi="Times New Roman" w:cs="David" w:hint="cs"/>
          <w:b/>
          <w:bCs/>
          <w:caps/>
          <w:spacing w:val="15"/>
          <w:sz w:val="24"/>
          <w:szCs w:val="24"/>
          <w:u w:val="single"/>
          <w:rtl/>
        </w:rPr>
        <w:t>הצמדת התמורה</w:t>
      </w:r>
      <w:r w:rsidRPr="005A4AC6">
        <w:rPr>
          <w:rFonts w:ascii="Times New Roman" w:eastAsiaTheme="minorHAnsi" w:hAnsi="Times New Roman" w:cs="David" w:hint="cs"/>
          <w:b/>
          <w:bCs/>
          <w:caps/>
          <w:spacing w:val="15"/>
          <w:sz w:val="24"/>
          <w:szCs w:val="24"/>
          <w:rtl/>
        </w:rPr>
        <w:t>:</w:t>
      </w:r>
    </w:p>
    <w:p w14:paraId="1F7CE08D" w14:textId="77777777" w:rsidR="00C4319F" w:rsidRPr="00C4319F" w:rsidRDefault="00C4319F" w:rsidP="00C4319F">
      <w:pPr>
        <w:spacing w:line="360" w:lineRule="auto"/>
        <w:ind w:left="281"/>
        <w:rPr>
          <w:sz w:val="24"/>
          <w:szCs w:val="24"/>
          <w:rtl/>
        </w:rPr>
      </w:pPr>
      <w:r w:rsidRPr="00C4319F">
        <w:rPr>
          <w:rFonts w:ascii="Times New Roman" w:eastAsiaTheme="minorHAnsi" w:hAnsi="Times New Roman" w:cs="David" w:hint="cs"/>
          <w:caps/>
          <w:spacing w:val="15"/>
          <w:sz w:val="24"/>
          <w:szCs w:val="24"/>
          <w:rtl/>
        </w:rPr>
        <w:t xml:space="preserve">30% </w:t>
      </w:r>
      <w:r w:rsidRPr="00C4319F">
        <w:rPr>
          <w:rFonts w:cs="David"/>
          <w:sz w:val="24"/>
          <w:szCs w:val="24"/>
          <w:rtl/>
        </w:rPr>
        <w:t xml:space="preserve">מהתמורה תוצמד למדד המחירים לצרכן (להלן: "המדד") בהתאם להוראות החשכ"ל בעניין זה ו-70% מהתמורה תוצמד לשכר המינימום. </w:t>
      </w:r>
    </w:p>
    <w:p w14:paraId="14BF4DBA" w14:textId="77777777" w:rsidR="00C4319F" w:rsidRPr="00C4319F" w:rsidRDefault="00C4319F" w:rsidP="00C4319F">
      <w:pPr>
        <w:spacing w:line="360" w:lineRule="auto"/>
        <w:ind w:left="281"/>
        <w:rPr>
          <w:b/>
          <w:bCs/>
          <w:sz w:val="24"/>
          <w:szCs w:val="24"/>
          <w:u w:val="single"/>
        </w:rPr>
      </w:pPr>
      <w:r w:rsidRPr="00C4319F">
        <w:rPr>
          <w:rFonts w:cs="David"/>
          <w:sz w:val="24"/>
          <w:szCs w:val="24"/>
          <w:rtl/>
        </w:rPr>
        <w:t>הציון יינתן באופן השוואתי להצעות המתחרות.</w:t>
      </w:r>
    </w:p>
    <w:p w14:paraId="50D9AA15"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hint="cs"/>
          <w:b/>
          <w:bCs/>
          <w:caps/>
          <w:spacing w:val="15"/>
          <w:sz w:val="24"/>
          <w:szCs w:val="24"/>
          <w:u w:val="single"/>
          <w:rtl/>
        </w:rPr>
        <w:t>הפרת יסודית של ההסכם</w:t>
      </w:r>
      <w:r w:rsidRPr="005A4AC6">
        <w:rPr>
          <w:rFonts w:ascii="Times New Roman" w:eastAsiaTheme="minorHAnsi" w:hAnsi="Times New Roman" w:cs="David" w:hint="cs"/>
          <w:b/>
          <w:bCs/>
          <w:caps/>
          <w:spacing w:val="15"/>
          <w:sz w:val="24"/>
          <w:szCs w:val="24"/>
          <w:rtl/>
        </w:rPr>
        <w:t>:</w:t>
      </w:r>
    </w:p>
    <w:p w14:paraId="495EBDCC" w14:textId="77777777" w:rsidR="005A4AC6" w:rsidRPr="005A4AC6" w:rsidRDefault="005A4AC6" w:rsidP="005A4AC6">
      <w:pPr>
        <w:tabs>
          <w:tab w:val="left" w:pos="851"/>
        </w:tabs>
        <w:overflowPunct w:val="0"/>
        <w:autoSpaceDE w:val="0"/>
        <w:autoSpaceDN w:val="0"/>
        <w:adjustRightInd w:val="0"/>
        <w:spacing w:after="120" w:line="360" w:lineRule="auto"/>
        <w:ind w:left="282"/>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סעיפים אלה ייחשבו כסעיפים יסודיים בהסכם, שהפרתם תיחשב להפרה יסודית (להלן: </w:t>
      </w:r>
      <w:r w:rsidRPr="005A4AC6">
        <w:rPr>
          <w:rFonts w:ascii="Times New Roman" w:eastAsiaTheme="minorHAnsi" w:hAnsi="Times New Roman" w:cs="David" w:hint="cs"/>
          <w:b/>
          <w:bCs/>
          <w:caps/>
          <w:spacing w:val="15"/>
          <w:sz w:val="24"/>
          <w:szCs w:val="24"/>
          <w:rtl/>
        </w:rPr>
        <w:t>"הפרה יסודית"</w:t>
      </w:r>
      <w:r w:rsidRPr="005A4AC6">
        <w:rPr>
          <w:rFonts w:ascii="Times New Roman" w:eastAsiaTheme="minorHAnsi" w:hAnsi="Times New Roman" w:cs="David" w:hint="cs"/>
          <w:caps/>
          <w:spacing w:val="15"/>
          <w:sz w:val="24"/>
          <w:szCs w:val="24"/>
          <w:rtl/>
        </w:rPr>
        <w:t>): 6, 7, 12, 13 ו-21.</w:t>
      </w:r>
    </w:p>
    <w:p w14:paraId="52A4109A"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ביטול עקב הפרה</w:t>
      </w:r>
      <w:r w:rsidRPr="005A4AC6">
        <w:rPr>
          <w:rFonts w:ascii="Times New Roman" w:eastAsiaTheme="minorHAnsi" w:hAnsi="Times New Roman" w:cs="David" w:hint="cs"/>
          <w:b/>
          <w:bCs/>
          <w:caps/>
          <w:spacing w:val="15"/>
          <w:sz w:val="24"/>
          <w:szCs w:val="24"/>
          <w:rtl/>
        </w:rPr>
        <w:t>:</w:t>
      </w:r>
      <w:r w:rsidRPr="005A4AC6">
        <w:rPr>
          <w:rFonts w:ascii="Times New Roman" w:eastAsiaTheme="minorHAnsi" w:hAnsi="Times New Roman" w:cs="David"/>
          <w:b/>
          <w:bCs/>
          <w:caps/>
          <w:spacing w:val="15"/>
          <w:sz w:val="24"/>
          <w:szCs w:val="24"/>
          <w:rtl/>
        </w:rPr>
        <w:t xml:space="preserve"> </w:t>
      </w:r>
    </w:p>
    <w:p w14:paraId="7B1DC772"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הפר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את ההסכם </w:t>
      </w:r>
      <w:r w:rsidRPr="005A4AC6">
        <w:rPr>
          <w:rFonts w:ascii="Times New Roman" w:eastAsiaTheme="minorHAnsi" w:hAnsi="Times New Roman" w:cs="David" w:hint="cs"/>
          <w:caps/>
          <w:spacing w:val="15"/>
          <w:sz w:val="24"/>
          <w:szCs w:val="24"/>
          <w:rtl/>
        </w:rPr>
        <w:t xml:space="preserve">(לרבות בשל </w:t>
      </w:r>
      <w:r w:rsidRPr="005A4AC6">
        <w:rPr>
          <w:rFonts w:ascii="Times New Roman" w:eastAsiaTheme="minorHAnsi" w:hAnsi="Times New Roman" w:cs="David"/>
          <w:caps/>
          <w:spacing w:val="15"/>
          <w:sz w:val="24"/>
          <w:szCs w:val="24"/>
          <w:rtl/>
        </w:rPr>
        <w:t>הפרה יסודית כאמור בסעיף</w:t>
      </w:r>
      <w:r w:rsidRPr="005A4AC6">
        <w:rPr>
          <w:rFonts w:ascii="Times New Roman" w:eastAsiaTheme="minorHAnsi" w:hAnsi="Times New Roman" w:cs="David" w:hint="cs"/>
          <w:caps/>
          <w:spacing w:val="15"/>
          <w:sz w:val="24"/>
          <w:szCs w:val="24"/>
          <w:rtl/>
        </w:rPr>
        <w:t xml:space="preserve"> 23</w:t>
      </w:r>
      <w:r w:rsidRPr="005A4AC6">
        <w:rPr>
          <w:rFonts w:ascii="Times New Roman" w:eastAsiaTheme="minorHAnsi" w:hAnsi="Times New Roman" w:cs="David"/>
          <w:caps/>
          <w:spacing w:val="15"/>
          <w:sz w:val="24"/>
          <w:szCs w:val="24"/>
          <w:rtl/>
        </w:rPr>
        <w:t xml:space="preserve"> לעיל</w:t>
      </w:r>
      <w:r w:rsidRPr="005A4AC6">
        <w:rPr>
          <w:rFonts w:ascii="Times New Roman" w:eastAsiaTheme="minorHAnsi" w:hAnsi="Times New Roman" w:cs="David" w:hint="cs"/>
          <w:caps/>
          <w:spacing w:val="15"/>
          <w:sz w:val="24"/>
          <w:szCs w:val="24"/>
          <w:rtl/>
        </w:rPr>
        <w:t>),</w:t>
      </w:r>
      <w:r w:rsidRPr="005A4AC6">
        <w:rPr>
          <w:rFonts w:ascii="Times New Roman" w:eastAsiaTheme="minorHAnsi" w:hAnsi="Times New Roman" w:cs="David"/>
          <w:caps/>
          <w:spacing w:val="15"/>
          <w:sz w:val="24"/>
          <w:szCs w:val="24"/>
          <w:rtl/>
        </w:rPr>
        <w:t xml:space="preserve"> רשאי </w:t>
      </w:r>
      <w:r w:rsidRPr="005A4AC6">
        <w:rPr>
          <w:rFonts w:ascii="Times New Roman" w:eastAsiaTheme="minorHAnsi" w:hAnsi="Times New Roman" w:cs="David" w:hint="cs"/>
          <w:caps/>
          <w:spacing w:val="15"/>
          <w:sz w:val="24"/>
          <w:szCs w:val="24"/>
          <w:rtl/>
        </w:rPr>
        <w:t>המזמין</w:t>
      </w:r>
      <w:r w:rsidRPr="005A4AC6">
        <w:rPr>
          <w:rFonts w:ascii="Times New Roman" w:eastAsiaTheme="minorHAnsi" w:hAnsi="Times New Roman" w:cs="David"/>
          <w:caps/>
          <w:spacing w:val="15"/>
          <w:sz w:val="24"/>
          <w:szCs w:val="24"/>
          <w:rtl/>
        </w:rPr>
        <w:t>, לפי שיקול דעתו, להודיע ל</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בכתב, על הפסקת ההתקשרות עם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או כל חלק ממנה ללא התראה נוספת ולבטל את ההסכם. הפסקת ההתקשרות תיכנס לתוקף בתוך 30 יום ממתן ההודעה ל</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w:t>
      </w:r>
    </w:p>
    <w:p w14:paraId="40796902"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lastRenderedPageBreak/>
        <w:t>נוכח הק</w:t>
      </w:r>
      <w:r w:rsidRPr="005A4AC6">
        <w:rPr>
          <w:rFonts w:ascii="Times New Roman" w:eastAsiaTheme="minorHAnsi" w:hAnsi="Times New Roman" w:cs="David" w:hint="cs"/>
          <w:caps/>
          <w:spacing w:val="15"/>
          <w:sz w:val="24"/>
          <w:szCs w:val="24"/>
          <w:rtl/>
        </w:rPr>
        <w:t>בלן</w:t>
      </w:r>
      <w:r w:rsidRPr="005A4AC6">
        <w:rPr>
          <w:rFonts w:ascii="Times New Roman" w:eastAsiaTheme="minorHAnsi" w:hAnsi="Times New Roman" w:cs="David"/>
          <w:caps/>
          <w:spacing w:val="15"/>
          <w:sz w:val="24"/>
          <w:szCs w:val="24"/>
          <w:rtl/>
        </w:rPr>
        <w:t xml:space="preserve"> לדעת כי קיימת אפשרות </w:t>
      </w:r>
      <w:r w:rsidRPr="005A4AC6">
        <w:rPr>
          <w:rFonts w:ascii="Times New Roman" w:eastAsiaTheme="minorHAnsi" w:hAnsi="Times New Roman" w:cs="David" w:hint="cs"/>
          <w:caps/>
          <w:spacing w:val="15"/>
          <w:sz w:val="24"/>
          <w:szCs w:val="24"/>
          <w:rtl/>
        </w:rPr>
        <w:t>סבירה</w:t>
      </w:r>
      <w:r w:rsidRPr="005A4AC6">
        <w:rPr>
          <w:rFonts w:ascii="Times New Roman" w:eastAsiaTheme="minorHAnsi" w:hAnsi="Times New Roman" w:cs="David"/>
          <w:caps/>
          <w:spacing w:val="15"/>
          <w:sz w:val="24"/>
          <w:szCs w:val="24"/>
          <w:rtl/>
        </w:rPr>
        <w:t xml:space="preserve">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 פה ובדואר אלקטרוני לעורך המכרז. הודיע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כאמור, רשאי עורך המכרז לפי שיקול דעתו להפסיק את ההתקשרות עם ה</w:t>
      </w:r>
      <w:r w:rsidRPr="005A4AC6">
        <w:rPr>
          <w:rFonts w:ascii="Times New Roman" w:eastAsiaTheme="minorHAnsi" w:hAnsi="Times New Roman" w:cs="David" w:hint="cs"/>
          <w:caps/>
          <w:spacing w:val="15"/>
          <w:sz w:val="24"/>
          <w:szCs w:val="24"/>
          <w:rtl/>
        </w:rPr>
        <w:t xml:space="preserve">קבלן </w:t>
      </w:r>
      <w:r w:rsidRPr="005A4AC6">
        <w:rPr>
          <w:rFonts w:ascii="Times New Roman" w:eastAsiaTheme="minorHAnsi" w:hAnsi="Times New Roman" w:cs="David"/>
          <w:caps/>
          <w:spacing w:val="15"/>
          <w:sz w:val="24"/>
          <w:szCs w:val="24"/>
          <w:rtl/>
        </w:rPr>
        <w:t xml:space="preserve">או כל חלק ממנה, ויחולו הוראות הסעיף לעיל בשינויים המחויבים. </w:t>
      </w:r>
    </w:p>
    <w:p w14:paraId="0CBE50AA"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בכל מקרה של ביטול הסכם זה מתחייב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להמשיך באספקת השירותים המבוקשים אשר הוזמנו על ידי עורך המכרז אלא אם כן יחליט עורך המכרז אחרת ויודיע על כך ל</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בכתב. </w:t>
      </w:r>
    </w:p>
    <w:p w14:paraId="7C29428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הופסקה ההתקשרות עם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כולה או מקצתה, מכל סיבה שהיא, רשאי עורך המכרז להתקשר בהסכם לאספקת השירותים עם </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אחר. </w:t>
      </w:r>
    </w:p>
    <w:p w14:paraId="55EB0F49"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 xml:space="preserve">אין באמור בסעיף זה כדי לגרוע מזכות עורך המכרז לכל סעד אחר על פי הסכם זה או על פי כל דין בגין ההפרה. </w:t>
      </w:r>
    </w:p>
    <w:p w14:paraId="35B64B4C"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שונות</w:t>
      </w:r>
      <w:r w:rsidRPr="005A4AC6">
        <w:rPr>
          <w:rFonts w:ascii="Times New Roman" w:eastAsiaTheme="minorHAnsi" w:hAnsi="Times New Roman" w:cs="David" w:hint="cs"/>
          <w:b/>
          <w:bCs/>
          <w:caps/>
          <w:spacing w:val="15"/>
          <w:sz w:val="24"/>
          <w:szCs w:val="24"/>
          <w:rtl/>
        </w:rPr>
        <w:t>:</w:t>
      </w:r>
    </w:p>
    <w:p w14:paraId="2D736C0A"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 xml:space="preserve">המזמין רשאי לדרוש החלפתו של כל עובד של הקבלן </w:t>
      </w:r>
      <w:r w:rsidRPr="005A4AC6">
        <w:rPr>
          <w:rFonts w:ascii="Times New Roman" w:eastAsiaTheme="minorHAnsi" w:hAnsi="Times New Roman" w:cs="David" w:hint="cs"/>
          <w:caps/>
          <w:spacing w:val="15"/>
          <w:sz w:val="24"/>
          <w:szCs w:val="24"/>
          <w:rtl/>
        </w:rPr>
        <w:t>לאלתר.</w:t>
      </w:r>
    </w:p>
    <w:p w14:paraId="400495C6"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הסכם זה מאיין ומבטל הסכמים קודמים, הסכמות, מערכות יחסים ומו"מ אשר היו בין המזמין מחד ו</w:t>
      </w:r>
      <w:r w:rsidRPr="005A4AC6">
        <w:rPr>
          <w:rFonts w:ascii="Times New Roman" w:eastAsiaTheme="minorHAnsi" w:hAnsi="Times New Roman" w:cs="David" w:hint="cs"/>
          <w:caps/>
          <w:spacing w:val="15"/>
          <w:sz w:val="24"/>
          <w:szCs w:val="24"/>
          <w:rtl/>
        </w:rPr>
        <w:t xml:space="preserve">בין </w:t>
      </w:r>
      <w:r w:rsidRPr="005A4AC6">
        <w:rPr>
          <w:rFonts w:ascii="Times New Roman" w:eastAsiaTheme="minorHAnsi" w:hAnsi="Times New Roman" w:cs="David"/>
          <w:caps/>
          <w:spacing w:val="15"/>
          <w:sz w:val="24"/>
          <w:szCs w:val="24"/>
          <w:rtl/>
        </w:rPr>
        <w:t>הקבלן או מי מעובדיו מאידך</w:t>
      </w:r>
      <w:r w:rsidRPr="005A4AC6">
        <w:rPr>
          <w:rFonts w:ascii="Times New Roman" w:eastAsiaTheme="minorHAnsi" w:hAnsi="Times New Roman" w:cs="David" w:hint="cs"/>
          <w:caps/>
          <w:spacing w:val="15"/>
          <w:sz w:val="24"/>
          <w:szCs w:val="24"/>
          <w:rtl/>
        </w:rPr>
        <w:t>.</w:t>
      </w:r>
    </w:p>
    <w:p w14:paraId="0AF2941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כל שינוי בתנאי הסכם זה הינו משולל תוקף אלא אם כן נעשה בהסכמת הצדדים ובכתב.</w:t>
      </w:r>
    </w:p>
    <w:p w14:paraId="1728E571"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סמכות</w:t>
      </w:r>
      <w:r w:rsidRPr="005A4AC6">
        <w:rPr>
          <w:rFonts w:ascii="Times New Roman" w:eastAsiaTheme="minorHAnsi" w:hAnsi="Times New Roman" w:cs="David"/>
          <w:caps/>
          <w:spacing w:val="15"/>
          <w:sz w:val="24"/>
          <w:szCs w:val="24"/>
          <w:rtl/>
        </w:rPr>
        <w:t xml:space="preserve"> שיפוט ייחודית בכל הנוגע להסכם זה מוענקת לבית המשפט המוסמך בירושלים. </w:t>
      </w:r>
    </w:p>
    <w:p w14:paraId="16F6EFC7"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כתובות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הצדדים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הינן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כמופיע</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במבוא</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להסכם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זה</w:t>
      </w:r>
      <w:r w:rsidRPr="005A4AC6">
        <w:rPr>
          <w:rFonts w:ascii="Times New Roman" w:eastAsiaTheme="minorHAnsi" w:hAnsi="Times New Roman" w:cs="David"/>
          <w:caps/>
          <w:spacing w:val="15"/>
          <w:sz w:val="24"/>
          <w:szCs w:val="24"/>
          <w:rtl/>
        </w:rPr>
        <w:t>.</w:t>
      </w:r>
    </w:p>
    <w:p w14:paraId="1A5962F6"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הודעה</w:t>
      </w:r>
      <w:r w:rsidRPr="005A4AC6">
        <w:rPr>
          <w:rFonts w:ascii="Times New Roman" w:eastAsiaTheme="minorHAnsi" w:hAnsi="Times New Roman" w:cs="David"/>
          <w:caps/>
          <w:spacing w:val="15"/>
          <w:sz w:val="24"/>
          <w:szCs w:val="24"/>
          <w:rtl/>
        </w:rPr>
        <w:t xml:space="preserve"> אשר תשלח מצד אחד למשנהו תחשב </w:t>
      </w:r>
      <w:r w:rsidRPr="005A4AC6">
        <w:rPr>
          <w:rFonts w:ascii="Times New Roman" w:eastAsiaTheme="minorHAnsi" w:hAnsi="Times New Roman" w:cs="David" w:hint="cs"/>
          <w:caps/>
          <w:spacing w:val="15"/>
          <w:sz w:val="24"/>
          <w:szCs w:val="24"/>
          <w:rtl/>
        </w:rPr>
        <w:t>כנתקבלה</w:t>
      </w:r>
      <w:r w:rsidRPr="005A4AC6">
        <w:rPr>
          <w:rFonts w:ascii="Times New Roman" w:eastAsiaTheme="minorHAnsi" w:hAnsi="Times New Roman" w:cs="David"/>
          <w:caps/>
          <w:spacing w:val="15"/>
          <w:sz w:val="24"/>
          <w:szCs w:val="24"/>
          <w:rtl/>
        </w:rPr>
        <w:t xml:space="preserve"> תוך 72 שעות מיום </w:t>
      </w:r>
      <w:r w:rsidRPr="005A4AC6">
        <w:rPr>
          <w:rFonts w:ascii="Times New Roman" w:eastAsiaTheme="minorHAnsi" w:hAnsi="Times New Roman" w:cs="David" w:hint="cs"/>
          <w:caps/>
          <w:spacing w:val="15"/>
          <w:sz w:val="24"/>
          <w:szCs w:val="24"/>
          <w:rtl/>
        </w:rPr>
        <w:t>הישלחה</w:t>
      </w:r>
      <w:r w:rsidRPr="005A4AC6">
        <w:rPr>
          <w:rFonts w:ascii="Times New Roman" w:eastAsiaTheme="minorHAnsi" w:hAnsi="Times New Roman" w:cs="David"/>
          <w:caps/>
          <w:spacing w:val="15"/>
          <w:sz w:val="24"/>
          <w:szCs w:val="24"/>
          <w:rtl/>
        </w:rPr>
        <w:t xml:space="preserve"> בדואר</w:t>
      </w:r>
      <w:r w:rsidRPr="005A4AC6">
        <w:rPr>
          <w:rFonts w:ascii="Times New Roman" w:eastAsiaTheme="minorHAnsi" w:hAnsi="Times New Roman" w:cs="David" w:hint="cs"/>
          <w:caps/>
          <w:spacing w:val="15"/>
          <w:sz w:val="24"/>
          <w:szCs w:val="24"/>
          <w:rtl/>
        </w:rPr>
        <w:t xml:space="preserve"> אלקטרוני</w:t>
      </w:r>
      <w:r w:rsidRPr="005A4AC6">
        <w:rPr>
          <w:rFonts w:ascii="Times New Roman" w:eastAsiaTheme="minorHAnsi" w:hAnsi="Times New Roman" w:cs="David"/>
          <w:caps/>
          <w:spacing w:val="15"/>
          <w:sz w:val="24"/>
          <w:szCs w:val="24"/>
          <w:rtl/>
        </w:rPr>
        <w:t>.</w:t>
      </w:r>
    </w:p>
    <w:p w14:paraId="72363DA6"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נציגי הממשלה החותמים על חוזה זה מצהירים בזה כי ההוצאות וההרשאות להתחייב הכרוכות בביצוע חוזה זה תוקצבו ב</w:t>
      </w:r>
      <w:r w:rsidRPr="005A4AC6">
        <w:rPr>
          <w:rFonts w:ascii="Times New Roman" w:eastAsiaTheme="minorHAnsi" w:hAnsi="Times New Roman" w:cs="David" w:hint="cs"/>
          <w:caps/>
          <w:spacing w:val="15"/>
          <w:sz w:val="24"/>
          <w:szCs w:val="24"/>
          <w:rtl/>
        </w:rPr>
        <w:t xml:space="preserve">הצעת </w:t>
      </w:r>
      <w:r w:rsidRPr="005A4AC6">
        <w:rPr>
          <w:rFonts w:ascii="Times New Roman" w:eastAsiaTheme="minorHAnsi" w:hAnsi="Times New Roman" w:cs="David"/>
          <w:caps/>
          <w:spacing w:val="15"/>
          <w:sz w:val="24"/>
          <w:szCs w:val="24"/>
          <w:rtl/>
        </w:rPr>
        <w:t>חוק התקציב השנתי לשנת התקציב</w:t>
      </w:r>
      <w:r w:rsidRPr="005A4AC6">
        <w:rPr>
          <w:rFonts w:ascii="Times New Roman" w:eastAsiaTheme="minorHAnsi" w:hAnsi="Times New Roman" w:cs="David" w:hint="cs"/>
          <w:caps/>
          <w:spacing w:val="15"/>
          <w:sz w:val="24"/>
          <w:szCs w:val="24"/>
          <w:rtl/>
        </w:rPr>
        <w:t>.</w:t>
      </w:r>
    </w:p>
    <w:p w14:paraId="25E7F1AF" w14:textId="77777777" w:rsidR="005A4AC6" w:rsidRPr="005A4AC6" w:rsidRDefault="005A4AC6" w:rsidP="005A4AC6">
      <w:pPr>
        <w:overflowPunct w:val="0"/>
        <w:autoSpaceDE w:val="0"/>
        <w:autoSpaceDN w:val="0"/>
        <w:adjustRightInd w:val="0"/>
        <w:spacing w:after="0" w:line="360" w:lineRule="auto"/>
        <w:ind w:left="709"/>
        <w:jc w:val="both"/>
        <w:textAlignment w:val="baseline"/>
        <w:rPr>
          <w:rFonts w:ascii="David" w:eastAsia="Times New Roman" w:hAnsi="David" w:cs="David"/>
          <w:sz w:val="24"/>
          <w:szCs w:val="24"/>
          <w:rtl/>
        </w:rPr>
      </w:pPr>
    </w:p>
    <w:p w14:paraId="4E2F7B19" w14:textId="77777777" w:rsidR="005A4AC6" w:rsidRPr="005A4AC6" w:rsidRDefault="005A4AC6" w:rsidP="005A4AC6">
      <w:pPr>
        <w:overflowPunct w:val="0"/>
        <w:autoSpaceDE w:val="0"/>
        <w:autoSpaceDN w:val="0"/>
        <w:adjustRightInd w:val="0"/>
        <w:spacing w:after="0" w:line="360" w:lineRule="auto"/>
        <w:ind w:left="709"/>
        <w:jc w:val="both"/>
        <w:textAlignment w:val="baseline"/>
        <w:rPr>
          <w:rFonts w:ascii="David" w:eastAsia="Times New Roman" w:hAnsi="David" w:cs="David"/>
          <w:sz w:val="24"/>
          <w:szCs w:val="24"/>
          <w:rtl/>
        </w:rPr>
      </w:pPr>
      <w:r w:rsidRPr="005A4AC6">
        <w:rPr>
          <w:rFonts w:ascii="David" w:eastAsia="Times New Roman" w:hAnsi="David" w:cs="David"/>
          <w:sz w:val="24"/>
          <w:szCs w:val="24"/>
          <w:rtl/>
        </w:rPr>
        <w:t>ולראיה באו הצדדים על החתום:</w:t>
      </w:r>
    </w:p>
    <w:p w14:paraId="0E925496" w14:textId="77777777" w:rsidR="005A4AC6" w:rsidRPr="005A4AC6" w:rsidRDefault="005A4AC6" w:rsidP="005A4AC6">
      <w:pPr>
        <w:overflowPunct w:val="0"/>
        <w:autoSpaceDE w:val="0"/>
        <w:autoSpaceDN w:val="0"/>
        <w:adjustRightInd w:val="0"/>
        <w:spacing w:after="0" w:line="360" w:lineRule="auto"/>
        <w:jc w:val="both"/>
        <w:textAlignment w:val="baseline"/>
        <w:rPr>
          <w:rFonts w:ascii="David" w:eastAsia="Times New Roman" w:hAnsi="David" w:cs="David"/>
          <w:sz w:val="24"/>
          <w:szCs w:val="24"/>
          <w:rtl/>
        </w:rPr>
      </w:pPr>
    </w:p>
    <w:p w14:paraId="1EC3C48D" w14:textId="77777777" w:rsidR="005A4AC6" w:rsidRPr="005A4AC6" w:rsidRDefault="005A4AC6" w:rsidP="005A4AC6">
      <w:pPr>
        <w:overflowPunct w:val="0"/>
        <w:autoSpaceDE w:val="0"/>
        <w:autoSpaceDN w:val="0"/>
        <w:adjustRightInd w:val="0"/>
        <w:spacing w:after="0" w:line="360" w:lineRule="auto"/>
        <w:ind w:left="709"/>
        <w:jc w:val="both"/>
        <w:textAlignment w:val="baseline"/>
        <w:rPr>
          <w:rFonts w:ascii="David" w:eastAsia="Times New Roman" w:hAnsi="David" w:cs="David"/>
          <w:sz w:val="24"/>
          <w:szCs w:val="24"/>
          <w:rtl/>
        </w:rPr>
      </w:pPr>
    </w:p>
    <w:p w14:paraId="575828B1" w14:textId="77777777" w:rsidR="005A4AC6" w:rsidRPr="005A4AC6" w:rsidRDefault="005A4AC6" w:rsidP="005A4AC6">
      <w:pPr>
        <w:overflowPunct w:val="0"/>
        <w:autoSpaceDE w:val="0"/>
        <w:autoSpaceDN w:val="0"/>
        <w:adjustRightInd w:val="0"/>
        <w:spacing w:after="0" w:line="360" w:lineRule="auto"/>
        <w:jc w:val="both"/>
        <w:textAlignment w:val="baseline"/>
        <w:rPr>
          <w:rFonts w:ascii="David" w:eastAsia="Times New Roman" w:hAnsi="David" w:cs="David"/>
          <w:sz w:val="24"/>
          <w:szCs w:val="24"/>
          <w:rtl/>
        </w:rPr>
      </w:pPr>
    </w:p>
    <w:p w14:paraId="6C1DF57A" w14:textId="77777777" w:rsidR="005A4AC6" w:rsidRPr="005A4AC6" w:rsidRDefault="005A4AC6" w:rsidP="005A4AC6">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5A4AC6">
        <w:rPr>
          <w:rFonts w:ascii="David" w:eastAsia="Times New Roman" w:hAnsi="David" w:cs="David" w:hint="cs"/>
          <w:sz w:val="24"/>
          <w:szCs w:val="24"/>
          <w:rtl/>
        </w:rPr>
        <w:lastRenderedPageBreak/>
        <w:t>______________________</w:t>
      </w:r>
      <w:r w:rsidRPr="005A4AC6">
        <w:rPr>
          <w:rFonts w:ascii="David" w:eastAsia="Times New Roman" w:hAnsi="David" w:cs="David" w:hint="cs"/>
          <w:sz w:val="24"/>
          <w:szCs w:val="24"/>
          <w:rtl/>
        </w:rPr>
        <w:tab/>
      </w:r>
      <w:r w:rsidRPr="005A4AC6">
        <w:rPr>
          <w:rFonts w:ascii="David" w:eastAsia="Times New Roman" w:hAnsi="David" w:cs="David" w:hint="cs"/>
          <w:sz w:val="24"/>
          <w:szCs w:val="24"/>
          <w:rtl/>
        </w:rPr>
        <w:tab/>
      </w:r>
      <w:r w:rsidRPr="005A4AC6">
        <w:rPr>
          <w:rFonts w:ascii="David" w:eastAsia="Times New Roman" w:hAnsi="David" w:cs="David" w:hint="cs"/>
          <w:sz w:val="24"/>
          <w:szCs w:val="24"/>
          <w:rtl/>
        </w:rPr>
        <w:tab/>
      </w:r>
      <w:r w:rsidRPr="005A4AC6">
        <w:rPr>
          <w:rFonts w:ascii="David" w:eastAsia="Times New Roman" w:hAnsi="David" w:cs="David" w:hint="cs"/>
          <w:sz w:val="24"/>
          <w:szCs w:val="24"/>
          <w:rtl/>
        </w:rPr>
        <w:tab/>
      </w:r>
      <w:r w:rsidRPr="005A4AC6">
        <w:rPr>
          <w:rFonts w:ascii="David" w:eastAsia="Times New Roman" w:hAnsi="David" w:cs="David" w:hint="cs"/>
          <w:sz w:val="24"/>
          <w:szCs w:val="24"/>
          <w:rtl/>
        </w:rPr>
        <w:tab/>
        <w:t>_____________________</w:t>
      </w:r>
    </w:p>
    <w:p w14:paraId="545F27BB" w14:textId="77777777" w:rsidR="005A4AC6" w:rsidRPr="005A4AC6" w:rsidRDefault="005A4AC6" w:rsidP="005A4AC6">
      <w:pPr>
        <w:overflowPunct w:val="0"/>
        <w:autoSpaceDE w:val="0"/>
        <w:autoSpaceDN w:val="0"/>
        <w:adjustRightInd w:val="0"/>
        <w:spacing w:after="0" w:line="360" w:lineRule="auto"/>
        <w:ind w:left="668" w:firstLine="52"/>
        <w:textAlignment w:val="baseline"/>
        <w:rPr>
          <w:rFonts w:ascii="David" w:eastAsia="Times New Roman" w:hAnsi="David" w:cs="David"/>
          <w:sz w:val="24"/>
          <w:szCs w:val="24"/>
          <w:rtl/>
        </w:rPr>
      </w:pPr>
      <w:r w:rsidRPr="005A4AC6">
        <w:rPr>
          <w:rFonts w:ascii="David" w:eastAsia="Times New Roman" w:hAnsi="David" w:cs="David" w:hint="cs"/>
          <w:sz w:val="24"/>
          <w:szCs w:val="24"/>
          <w:rtl/>
        </w:rPr>
        <w:t xml:space="preserve">    </w:t>
      </w:r>
      <w:r w:rsidRPr="005A4AC6">
        <w:rPr>
          <w:rFonts w:ascii="David" w:eastAsia="Times New Roman" w:hAnsi="David" w:cs="David"/>
          <w:sz w:val="24"/>
          <w:szCs w:val="24"/>
          <w:rtl/>
        </w:rPr>
        <w:t>המזמין</w:t>
      </w:r>
      <w:r w:rsidRPr="005A4AC6">
        <w:rPr>
          <w:rFonts w:ascii="David" w:eastAsia="Times New Roman" w:hAnsi="David" w:cs="David"/>
          <w:sz w:val="24"/>
          <w:szCs w:val="24"/>
          <w:rtl/>
        </w:rPr>
        <w:tab/>
      </w:r>
      <w:r w:rsidRPr="005A4AC6">
        <w:rPr>
          <w:rFonts w:ascii="David" w:eastAsia="Times New Roman" w:hAnsi="David" w:cs="David"/>
          <w:sz w:val="24"/>
          <w:szCs w:val="24"/>
          <w:rtl/>
        </w:rPr>
        <w:tab/>
      </w:r>
      <w:r w:rsidRPr="005A4AC6">
        <w:rPr>
          <w:rFonts w:ascii="David" w:eastAsia="Times New Roman" w:hAnsi="David" w:cs="David"/>
          <w:sz w:val="24"/>
          <w:szCs w:val="24"/>
          <w:rtl/>
        </w:rPr>
        <w:tab/>
        <w:t xml:space="preserve">                                     </w:t>
      </w:r>
      <w:r w:rsidRPr="005A4AC6">
        <w:rPr>
          <w:rFonts w:ascii="David" w:eastAsia="Times New Roman" w:hAnsi="David" w:cs="David" w:hint="cs"/>
          <w:sz w:val="24"/>
          <w:szCs w:val="24"/>
          <w:rtl/>
        </w:rPr>
        <w:t xml:space="preserve">                   </w:t>
      </w:r>
      <w:r w:rsidRPr="005A4AC6">
        <w:rPr>
          <w:rFonts w:ascii="David" w:eastAsia="Times New Roman" w:hAnsi="David" w:cs="David"/>
          <w:sz w:val="24"/>
          <w:szCs w:val="24"/>
          <w:rtl/>
        </w:rPr>
        <w:t xml:space="preserve">      הקבלן</w:t>
      </w:r>
    </w:p>
    <w:p w14:paraId="618405AD" w14:textId="77777777" w:rsidR="005A4AC6" w:rsidRPr="005A4AC6" w:rsidRDefault="005A4AC6" w:rsidP="005A4AC6">
      <w:pPr>
        <w:widowControl w:val="0"/>
        <w:overflowPunct w:val="0"/>
        <w:autoSpaceDE w:val="0"/>
        <w:autoSpaceDN w:val="0"/>
        <w:adjustRightInd w:val="0"/>
        <w:spacing w:after="0" w:line="360" w:lineRule="auto"/>
        <w:textAlignment w:val="baseline"/>
        <w:rPr>
          <w:rFonts w:ascii="David" w:eastAsia="Times New Roman" w:hAnsi="David" w:cs="David"/>
          <w:sz w:val="24"/>
          <w:szCs w:val="24"/>
          <w:rtl/>
        </w:rPr>
      </w:pPr>
    </w:p>
    <w:p w14:paraId="31792030" w14:textId="77777777" w:rsidR="00300A40" w:rsidRPr="001602C6" w:rsidRDefault="00300A40" w:rsidP="00300A40">
      <w:pPr>
        <w:widowControl w:val="0"/>
        <w:spacing w:line="360" w:lineRule="auto"/>
        <w:jc w:val="center"/>
        <w:rPr>
          <w:rFonts w:cs="David"/>
          <w:sz w:val="28"/>
          <w:szCs w:val="28"/>
          <w:u w:val="single"/>
          <w:rtl/>
        </w:rPr>
      </w:pPr>
    </w:p>
    <w:p w14:paraId="0ED4AC55" w14:textId="77777777" w:rsidR="00300A40" w:rsidRPr="001602C6" w:rsidRDefault="00300A40" w:rsidP="00300A40">
      <w:pPr>
        <w:tabs>
          <w:tab w:val="left" w:pos="1424"/>
          <w:tab w:val="center" w:pos="4156"/>
        </w:tabs>
        <w:spacing w:line="360" w:lineRule="auto"/>
        <w:jc w:val="center"/>
        <w:rPr>
          <w:rFonts w:cs="David"/>
          <w:b/>
          <w:bCs/>
          <w:u w:val="single"/>
          <w:rtl/>
        </w:rPr>
      </w:pPr>
    </w:p>
    <w:p w14:paraId="0FE3E9A9" w14:textId="77777777" w:rsidR="00300A40" w:rsidRPr="001602C6" w:rsidRDefault="00300A40" w:rsidP="00300A40">
      <w:pPr>
        <w:spacing w:before="120" w:after="0" w:line="360" w:lineRule="auto"/>
        <w:rPr>
          <w:rFonts w:cs="David"/>
          <w:sz w:val="24"/>
          <w:szCs w:val="24"/>
          <w:highlight w:val="yellow"/>
          <w:rtl/>
        </w:rPr>
      </w:pPr>
    </w:p>
    <w:p w14:paraId="3587B563" w14:textId="77777777" w:rsidR="00300A40" w:rsidRPr="001602C6" w:rsidRDefault="00300A40" w:rsidP="00300A40">
      <w:pPr>
        <w:rPr>
          <w:rFonts w:cs="David"/>
          <w:rtl/>
        </w:rPr>
      </w:pPr>
    </w:p>
    <w:p w14:paraId="65AAFA5E" w14:textId="77777777" w:rsidR="00E43087" w:rsidRPr="001602C6" w:rsidRDefault="00E43087" w:rsidP="00300A40">
      <w:pPr>
        <w:rPr>
          <w:rFonts w:cs="David"/>
          <w:rtl/>
        </w:rPr>
      </w:pPr>
    </w:p>
    <w:sectPr w:rsidR="00E43087" w:rsidRPr="001602C6" w:rsidSect="00EA14DF">
      <w:headerReference w:type="default" r:id="rId21"/>
      <w:footerReference w:type="default" r:id="rId22"/>
      <w:pgSz w:w="11906" w:h="16838"/>
      <w:pgMar w:top="1440" w:right="1418" w:bottom="1440"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07C2C3" w14:textId="77777777" w:rsidR="00F92EBB" w:rsidRDefault="00F92EBB" w:rsidP="00264773">
      <w:pPr>
        <w:spacing w:after="0" w:line="240" w:lineRule="auto"/>
      </w:pPr>
      <w:r>
        <w:separator/>
      </w:r>
    </w:p>
  </w:endnote>
  <w:endnote w:type="continuationSeparator" w:id="0">
    <w:p w14:paraId="0A3C3A1B" w14:textId="77777777" w:rsidR="00F92EBB" w:rsidRDefault="00F92EBB" w:rsidP="002647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467629436"/>
      <w:docPartObj>
        <w:docPartGallery w:val="Page Numbers (Bottom of Page)"/>
        <w:docPartUnique/>
      </w:docPartObj>
    </w:sdtPr>
    <w:sdtEndPr/>
    <w:sdtContent>
      <w:p w14:paraId="470C872D" w14:textId="20B077B6" w:rsidR="00A10E3B" w:rsidRDefault="00A10E3B">
        <w:pPr>
          <w:pStyle w:val="Footer"/>
          <w:jc w:val="center"/>
          <w:rPr>
            <w:rtl/>
            <w:cs/>
          </w:rPr>
        </w:pPr>
        <w:r>
          <w:fldChar w:fldCharType="begin"/>
        </w:r>
        <w:r>
          <w:rPr>
            <w:rtl/>
            <w:cs/>
          </w:rPr>
          <w:instrText>PAGE   \* MERGEFORMAT</w:instrText>
        </w:r>
        <w:r>
          <w:fldChar w:fldCharType="separate"/>
        </w:r>
        <w:r w:rsidR="007E7F9F" w:rsidRPr="007E7F9F">
          <w:rPr>
            <w:noProof/>
            <w:rtl/>
            <w:lang w:val="he-IL"/>
          </w:rPr>
          <w:t>19</w:t>
        </w:r>
        <w:r>
          <w:fldChar w:fldCharType="end"/>
        </w:r>
      </w:p>
    </w:sdtContent>
  </w:sdt>
  <w:p w14:paraId="7C1717A7" w14:textId="77777777" w:rsidR="00A10E3B" w:rsidRDefault="00A10E3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13458A" w14:textId="77777777" w:rsidR="00F92EBB" w:rsidRDefault="00F92EBB" w:rsidP="00264773">
      <w:pPr>
        <w:spacing w:after="0" w:line="240" w:lineRule="auto"/>
      </w:pPr>
      <w:r>
        <w:separator/>
      </w:r>
    </w:p>
  </w:footnote>
  <w:footnote w:type="continuationSeparator" w:id="0">
    <w:p w14:paraId="3C61A1D1" w14:textId="77777777" w:rsidR="00F92EBB" w:rsidRDefault="00F92EBB" w:rsidP="0026477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AAA83B" w14:textId="77777777" w:rsidR="00A10E3B" w:rsidRPr="003A017A" w:rsidRDefault="00A10E3B" w:rsidP="001B4FFA">
    <w:pPr>
      <w:ind w:left="1571" w:firstLine="589"/>
      <w:jc w:val="center"/>
      <w:rPr>
        <w:b/>
        <w:bCs/>
        <w:rtl/>
      </w:rPr>
    </w:pPr>
    <w:r w:rsidRPr="003A017A">
      <w:rPr>
        <w:rFonts w:hint="cs"/>
        <w:b/>
        <w:bCs/>
        <w:rtl/>
      </w:rPr>
      <w:t>מדינת ישראל</w:t>
    </w:r>
    <w:r>
      <w:rPr>
        <w:rFonts w:hint="cs"/>
        <w:b/>
        <w:bCs/>
        <w:rtl/>
      </w:rPr>
      <w:t xml:space="preserve"> </w:t>
    </w:r>
    <w:r>
      <w:rPr>
        <w:b/>
        <w:bCs/>
        <w:rtl/>
      </w:rPr>
      <w:t>–</w:t>
    </w:r>
    <w:r>
      <w:rPr>
        <w:rFonts w:hint="cs"/>
        <w:b/>
        <w:bCs/>
        <w:rtl/>
      </w:rPr>
      <w:t xml:space="preserve"> משרד האוצר - </w:t>
    </w:r>
    <w:r w:rsidRPr="003A017A">
      <w:rPr>
        <w:rFonts w:hint="cs"/>
        <w:b/>
        <w:bCs/>
        <w:rtl/>
      </w:rPr>
      <w:t>אגף שוק ההון, ביטוח וחיסכון</w:t>
    </w:r>
  </w:p>
  <w:p w14:paraId="4104AB1D" w14:textId="35C00928" w:rsidR="00A10E3B" w:rsidRDefault="00A10E3B" w:rsidP="001B4FFA">
    <w:pPr>
      <w:pStyle w:val="Header"/>
      <w:tabs>
        <w:tab w:val="clear" w:pos="8306"/>
        <w:tab w:val="right" w:pos="10007"/>
      </w:tabs>
      <w:ind w:right="-709"/>
      <w:jc w:val="center"/>
      <w:rPr>
        <w:b/>
        <w:bCs/>
        <w:i/>
        <w:iCs/>
        <w:rtl/>
      </w:rPr>
    </w:pPr>
    <w:r w:rsidRPr="001663B0">
      <w:rPr>
        <w:rFonts w:hint="cs"/>
        <w:b/>
        <w:bCs/>
        <w:i/>
        <w:iCs/>
        <w:rtl/>
      </w:rPr>
      <w:t xml:space="preserve">מכרז פומבי להקמה ותפעול של </w:t>
    </w:r>
    <w:r>
      <w:rPr>
        <w:rFonts w:hint="cs"/>
        <w:b/>
        <w:bCs/>
        <w:i/>
        <w:iCs/>
        <w:rtl/>
      </w:rPr>
      <w:t>מוקד למענה טלפוני ולמתן שירותי תפעול מערך אחורי (</w:t>
    </w:r>
    <w:r>
      <w:rPr>
        <w:b/>
        <w:bCs/>
        <w:i/>
        <w:iCs/>
      </w:rPr>
      <w:t>Back Office</w:t>
    </w:r>
    <w:r>
      <w:rPr>
        <w:rFonts w:hint="cs"/>
        <w:b/>
        <w:bCs/>
        <w:i/>
        <w:iCs/>
        <w:rtl/>
      </w:rPr>
      <w:t>) לפניות ציבור ולסוכנים ויועצים</w:t>
    </w:r>
  </w:p>
  <w:p w14:paraId="57804024" w14:textId="77777777" w:rsidR="00A10E3B" w:rsidRPr="001663B0" w:rsidRDefault="00A10E3B" w:rsidP="001B4FFA">
    <w:pPr>
      <w:pStyle w:val="Header"/>
      <w:tabs>
        <w:tab w:val="clear" w:pos="8306"/>
        <w:tab w:val="right" w:pos="10007"/>
      </w:tabs>
      <w:ind w:right="-709"/>
      <w:jc w:val="center"/>
      <w:rPr>
        <w:b/>
        <w:bCs/>
        <w:i/>
        <w:iCs/>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B4308"/>
    <w:multiLevelType w:val="multilevel"/>
    <w:tmpl w:val="387C45E6"/>
    <w:lvl w:ilvl="0">
      <w:start w:val="1"/>
      <w:numFmt w:val="hebrew1"/>
      <w:lvlText w:val="%1."/>
      <w:lvlJc w:val="center"/>
      <w:pPr>
        <w:ind w:left="1470" w:hanging="375"/>
      </w:pPr>
      <w:rPr>
        <w:rFonts w:hint="default"/>
        <w:b w:val="0"/>
        <w:bCs w:val="0"/>
      </w:rPr>
    </w:lvl>
    <w:lvl w:ilvl="1">
      <w:start w:val="1"/>
      <w:numFmt w:val="decimal"/>
      <w:lvlText w:val="%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
    <w:nsid w:val="0163528B"/>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
    <w:nsid w:val="02287441"/>
    <w:multiLevelType w:val="multilevel"/>
    <w:tmpl w:val="AC966BFA"/>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3">
    <w:nsid w:val="03BE3C19"/>
    <w:multiLevelType w:val="multilevel"/>
    <w:tmpl w:val="834EE5EC"/>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4">
    <w:nsid w:val="044D28E5"/>
    <w:multiLevelType w:val="multilevel"/>
    <w:tmpl w:val="B672CD0E"/>
    <w:lvl w:ilvl="0">
      <w:start w:val="1"/>
      <w:numFmt w:val="decimal"/>
      <w:lvlText w:val="%1."/>
      <w:lvlJc w:val="left"/>
      <w:pPr>
        <w:ind w:left="720" w:hanging="360"/>
      </w:pPr>
      <w:rPr>
        <w:rFonts w:hint="default"/>
      </w:rPr>
    </w:lvl>
    <w:lvl w:ilvl="1">
      <w:start w:val="1"/>
      <w:numFmt w:val="decimal"/>
      <w:isLgl/>
      <w:lvlText w:val="%1.%2."/>
      <w:lvlJc w:val="left"/>
      <w:pPr>
        <w:ind w:left="1854" w:hanging="360"/>
      </w:pPr>
      <w:rPr>
        <w:rFonts w:ascii="Arial" w:hAnsi="Arial" w:hint="default"/>
      </w:rPr>
    </w:lvl>
    <w:lvl w:ilvl="2">
      <w:start w:val="1"/>
      <w:numFmt w:val="decimal"/>
      <w:isLgl/>
      <w:lvlText w:val="%1.%2.%3."/>
      <w:lvlJc w:val="left"/>
      <w:pPr>
        <w:ind w:left="3348" w:hanging="720"/>
      </w:pPr>
      <w:rPr>
        <w:rFonts w:ascii="Arial" w:hAnsi="Arial" w:hint="default"/>
      </w:rPr>
    </w:lvl>
    <w:lvl w:ilvl="3">
      <w:start w:val="1"/>
      <w:numFmt w:val="decimal"/>
      <w:isLgl/>
      <w:lvlText w:val="%1.%2.%3.%4."/>
      <w:lvlJc w:val="left"/>
      <w:pPr>
        <w:ind w:left="4482" w:hanging="720"/>
      </w:pPr>
      <w:rPr>
        <w:rFonts w:ascii="Arial" w:hAnsi="Arial" w:hint="default"/>
      </w:rPr>
    </w:lvl>
    <w:lvl w:ilvl="4">
      <w:start w:val="1"/>
      <w:numFmt w:val="decimal"/>
      <w:isLgl/>
      <w:lvlText w:val="%1.%2.%3.%4.%5."/>
      <w:lvlJc w:val="left"/>
      <w:pPr>
        <w:ind w:left="5976" w:hanging="1080"/>
      </w:pPr>
      <w:rPr>
        <w:rFonts w:ascii="Arial" w:hAnsi="Arial" w:hint="default"/>
      </w:rPr>
    </w:lvl>
    <w:lvl w:ilvl="5">
      <w:start w:val="1"/>
      <w:numFmt w:val="decimal"/>
      <w:isLgl/>
      <w:lvlText w:val="%1.%2.%3.%4.%5.%6."/>
      <w:lvlJc w:val="left"/>
      <w:pPr>
        <w:ind w:left="7110" w:hanging="1080"/>
      </w:pPr>
      <w:rPr>
        <w:rFonts w:ascii="Arial" w:hAnsi="Arial" w:hint="default"/>
      </w:rPr>
    </w:lvl>
    <w:lvl w:ilvl="6">
      <w:start w:val="1"/>
      <w:numFmt w:val="decimal"/>
      <w:isLgl/>
      <w:lvlText w:val="%1.%2.%3.%4.%5.%6.%7."/>
      <w:lvlJc w:val="left"/>
      <w:pPr>
        <w:ind w:left="8604" w:hanging="1440"/>
      </w:pPr>
      <w:rPr>
        <w:rFonts w:ascii="Arial" w:hAnsi="Arial" w:hint="default"/>
      </w:rPr>
    </w:lvl>
    <w:lvl w:ilvl="7">
      <w:start w:val="1"/>
      <w:numFmt w:val="decimal"/>
      <w:isLgl/>
      <w:lvlText w:val="%1.%2.%3.%4.%5.%6.%7.%8."/>
      <w:lvlJc w:val="left"/>
      <w:pPr>
        <w:ind w:left="9738" w:hanging="1440"/>
      </w:pPr>
      <w:rPr>
        <w:rFonts w:ascii="Arial" w:hAnsi="Arial" w:hint="default"/>
      </w:rPr>
    </w:lvl>
    <w:lvl w:ilvl="8">
      <w:start w:val="1"/>
      <w:numFmt w:val="decimal"/>
      <w:isLgl/>
      <w:lvlText w:val="%1.%2.%3.%4.%5.%6.%7.%8.%9."/>
      <w:lvlJc w:val="left"/>
      <w:pPr>
        <w:ind w:left="11232" w:hanging="1800"/>
      </w:pPr>
      <w:rPr>
        <w:rFonts w:ascii="Arial" w:hAnsi="Arial" w:hint="default"/>
      </w:rPr>
    </w:lvl>
  </w:abstractNum>
  <w:abstractNum w:abstractNumId="5">
    <w:nsid w:val="052E55E8"/>
    <w:multiLevelType w:val="hybridMultilevel"/>
    <w:tmpl w:val="6B700E6C"/>
    <w:lvl w:ilvl="0" w:tplc="04090011">
      <w:start w:val="1"/>
      <w:numFmt w:val="decimal"/>
      <w:lvlText w:val="%1)"/>
      <w:lvlJc w:val="left"/>
      <w:pPr>
        <w:ind w:left="2125" w:hanging="360"/>
      </w:pPr>
    </w:lvl>
    <w:lvl w:ilvl="1" w:tplc="04090019" w:tentative="1">
      <w:start w:val="1"/>
      <w:numFmt w:val="lowerLetter"/>
      <w:lvlText w:val="%2."/>
      <w:lvlJc w:val="left"/>
      <w:pPr>
        <w:ind w:left="2845" w:hanging="360"/>
      </w:pPr>
    </w:lvl>
    <w:lvl w:ilvl="2" w:tplc="0409001B" w:tentative="1">
      <w:start w:val="1"/>
      <w:numFmt w:val="lowerRoman"/>
      <w:lvlText w:val="%3."/>
      <w:lvlJc w:val="right"/>
      <w:pPr>
        <w:ind w:left="3565" w:hanging="180"/>
      </w:pPr>
    </w:lvl>
    <w:lvl w:ilvl="3" w:tplc="0409000F" w:tentative="1">
      <w:start w:val="1"/>
      <w:numFmt w:val="decimal"/>
      <w:lvlText w:val="%4."/>
      <w:lvlJc w:val="left"/>
      <w:pPr>
        <w:ind w:left="4285" w:hanging="360"/>
      </w:pPr>
    </w:lvl>
    <w:lvl w:ilvl="4" w:tplc="04090019" w:tentative="1">
      <w:start w:val="1"/>
      <w:numFmt w:val="lowerLetter"/>
      <w:lvlText w:val="%5."/>
      <w:lvlJc w:val="left"/>
      <w:pPr>
        <w:ind w:left="5005" w:hanging="360"/>
      </w:pPr>
    </w:lvl>
    <w:lvl w:ilvl="5" w:tplc="0409001B" w:tentative="1">
      <w:start w:val="1"/>
      <w:numFmt w:val="lowerRoman"/>
      <w:lvlText w:val="%6."/>
      <w:lvlJc w:val="right"/>
      <w:pPr>
        <w:ind w:left="5725" w:hanging="180"/>
      </w:pPr>
    </w:lvl>
    <w:lvl w:ilvl="6" w:tplc="0409000F" w:tentative="1">
      <w:start w:val="1"/>
      <w:numFmt w:val="decimal"/>
      <w:lvlText w:val="%7."/>
      <w:lvlJc w:val="left"/>
      <w:pPr>
        <w:ind w:left="6445" w:hanging="360"/>
      </w:pPr>
    </w:lvl>
    <w:lvl w:ilvl="7" w:tplc="04090019" w:tentative="1">
      <w:start w:val="1"/>
      <w:numFmt w:val="lowerLetter"/>
      <w:lvlText w:val="%8."/>
      <w:lvlJc w:val="left"/>
      <w:pPr>
        <w:ind w:left="7165" w:hanging="360"/>
      </w:pPr>
    </w:lvl>
    <w:lvl w:ilvl="8" w:tplc="0409001B" w:tentative="1">
      <w:start w:val="1"/>
      <w:numFmt w:val="lowerRoman"/>
      <w:lvlText w:val="%9."/>
      <w:lvlJc w:val="right"/>
      <w:pPr>
        <w:ind w:left="7885" w:hanging="180"/>
      </w:pPr>
    </w:lvl>
  </w:abstractNum>
  <w:abstractNum w:abstractNumId="6">
    <w:nsid w:val="05DD0FA1"/>
    <w:multiLevelType w:val="multilevel"/>
    <w:tmpl w:val="B1BC17B6"/>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7">
    <w:nsid w:val="0610457B"/>
    <w:multiLevelType w:val="hybridMultilevel"/>
    <w:tmpl w:val="630AF3F0"/>
    <w:lvl w:ilvl="0" w:tplc="04090013">
      <w:start w:val="1"/>
      <w:numFmt w:val="hebrew1"/>
      <w:lvlText w:val="%1."/>
      <w:lvlJc w:val="center"/>
      <w:pPr>
        <w:ind w:left="1440" w:hanging="360"/>
      </w:pPr>
    </w:lvl>
    <w:lvl w:ilvl="1" w:tplc="04090011">
      <w:start w:val="1"/>
      <w:numFmt w:val="decimal"/>
      <w:lvlText w:val="%2)"/>
      <w:lvlJc w:val="left"/>
      <w:pPr>
        <w:ind w:left="2160" w:hanging="360"/>
      </w:pPr>
    </w:lvl>
    <w:lvl w:ilvl="2" w:tplc="04090013">
      <w:start w:val="1"/>
      <w:numFmt w:val="hebrew1"/>
      <w:lvlText w:val="%3."/>
      <w:lvlJc w:val="center"/>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07AE51E6"/>
    <w:multiLevelType w:val="multilevel"/>
    <w:tmpl w:val="DB96A176"/>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9">
    <w:nsid w:val="09C73AA9"/>
    <w:multiLevelType w:val="multilevel"/>
    <w:tmpl w:val="4446ABD8"/>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0">
    <w:nsid w:val="0A2431EE"/>
    <w:multiLevelType w:val="multilevel"/>
    <w:tmpl w:val="A0EADA38"/>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1">
    <w:nsid w:val="0A63270D"/>
    <w:multiLevelType w:val="hybridMultilevel"/>
    <w:tmpl w:val="A2925B0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0AAD3F84"/>
    <w:multiLevelType w:val="multilevel"/>
    <w:tmpl w:val="D4C08084"/>
    <w:lvl w:ilvl="0">
      <w:start w:val="1"/>
      <w:numFmt w:val="hebrew1"/>
      <w:lvlText w:val="%1."/>
      <w:lvlJc w:val="center"/>
      <w:pPr>
        <w:ind w:left="1095" w:hanging="375"/>
      </w:pPr>
      <w:rPr>
        <w:rFonts w:hint="default"/>
        <w:b/>
      </w:rPr>
    </w:lvl>
    <w:lvl w:ilvl="1">
      <w:start w:val="1"/>
      <w:numFmt w:val="decimal"/>
      <w:lvlText w:val="%1.%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13">
    <w:nsid w:val="0B7B2EB0"/>
    <w:multiLevelType w:val="multilevel"/>
    <w:tmpl w:val="2F264E9E"/>
    <w:lvl w:ilvl="0">
      <w:start w:val="2"/>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color w:val="auto"/>
        <w:sz w:val="24"/>
        <w:szCs w:val="24"/>
      </w:rPr>
    </w:lvl>
    <w:lvl w:ilvl="2">
      <w:start w:val="1"/>
      <w:numFmt w:val="decimal"/>
      <w:lvlText w:val="%1.%2.%3."/>
      <w:lvlJc w:val="left"/>
      <w:pPr>
        <w:tabs>
          <w:tab w:val="num" w:pos="1757"/>
        </w:tabs>
        <w:ind w:left="1757" w:hanging="737"/>
      </w:pPr>
      <w:rPr>
        <w:rFonts w:cs="David" w:hint="default"/>
        <w:b/>
        <w:bCs/>
        <w:color w:val="0000FF"/>
        <w:sz w:val="24"/>
        <w:szCs w:val="24"/>
      </w:rPr>
    </w:lvl>
    <w:lvl w:ilvl="3">
      <w:start w:val="1"/>
      <w:numFmt w:val="decimal"/>
      <w:lvlText w:val="%1.%2.%3.%4."/>
      <w:lvlJc w:val="left"/>
      <w:pPr>
        <w:tabs>
          <w:tab w:val="num" w:pos="2721"/>
        </w:tabs>
        <w:ind w:left="2721" w:hanging="964"/>
      </w:pPr>
      <w:rPr>
        <w:rFonts w:hint="default"/>
        <w:color w:val="0000FF"/>
        <w:sz w:val="24"/>
        <w:szCs w:val="24"/>
      </w:rPr>
    </w:lvl>
    <w:lvl w:ilvl="4">
      <w:start w:val="1"/>
      <w:numFmt w:val="hebrew1"/>
      <w:lvlText w:val="%5."/>
      <w:lvlJc w:val="left"/>
      <w:pPr>
        <w:tabs>
          <w:tab w:val="num" w:pos="3175"/>
        </w:tabs>
        <w:ind w:left="3175" w:hanging="454"/>
      </w:pPr>
      <w:rPr>
        <w:rFonts w:hint="default"/>
        <w:color w:val="0000FF"/>
        <w:sz w:val="24"/>
      </w:rPr>
    </w:lvl>
    <w:lvl w:ilvl="5">
      <w:start w:val="1"/>
      <w:numFmt w:val="decimal"/>
      <w:lvlText w:val="%6)"/>
      <w:lvlJc w:val="left"/>
      <w:pPr>
        <w:tabs>
          <w:tab w:val="num" w:pos="3628"/>
        </w:tabs>
        <w:ind w:left="3628" w:hanging="453"/>
      </w:pPr>
      <w:rPr>
        <w:rFonts w:hint="default"/>
        <w:color w:val="0000FF"/>
        <w:sz w:val="24"/>
      </w:rPr>
    </w:lvl>
    <w:lvl w:ilvl="6">
      <w:start w:val="1"/>
      <w:numFmt w:val="hebrew1"/>
      <w:lvlText w:val="%7."/>
      <w:lvlJc w:val="left"/>
      <w:pPr>
        <w:tabs>
          <w:tab w:val="num" w:pos="4082"/>
        </w:tabs>
        <w:ind w:left="4082" w:hanging="454"/>
      </w:pPr>
      <w:rPr>
        <w:rFonts w:hint="default"/>
        <w:color w:val="0000FF"/>
        <w:sz w:val="24"/>
      </w:rPr>
    </w:lvl>
    <w:lvl w:ilvl="7">
      <w:start w:val="1"/>
      <w:numFmt w:val="bullet"/>
      <w:lvlText w:val=""/>
      <w:lvlJc w:val="left"/>
      <w:pPr>
        <w:tabs>
          <w:tab w:val="num" w:pos="4535"/>
        </w:tabs>
        <w:ind w:left="4535" w:hanging="453"/>
      </w:pPr>
      <w:rPr>
        <w:rFonts w:ascii="Wingdings 2" w:hAnsi="Wingdings 2" w:cs="Times New Roman" w:hint="default"/>
        <w:color w:val="0000FF"/>
        <w:sz w:val="24"/>
      </w:rPr>
    </w:lvl>
    <w:lvl w:ilvl="8">
      <w:start w:val="1"/>
      <w:numFmt w:val="bullet"/>
      <w:lvlText w:val=""/>
      <w:lvlJc w:val="left"/>
      <w:pPr>
        <w:tabs>
          <w:tab w:val="num" w:pos="5102"/>
        </w:tabs>
        <w:ind w:left="5102" w:hanging="567"/>
      </w:pPr>
      <w:rPr>
        <w:rFonts w:ascii="Wingdings" w:hAnsi="Wingdings" w:cs="Times New Roman" w:hint="default"/>
        <w:color w:val="0000FF"/>
        <w:sz w:val="24"/>
      </w:rPr>
    </w:lvl>
  </w:abstractNum>
  <w:abstractNum w:abstractNumId="14">
    <w:nsid w:val="0C09677E"/>
    <w:multiLevelType w:val="multilevel"/>
    <w:tmpl w:val="2D16209E"/>
    <w:lvl w:ilvl="0">
      <w:start w:val="1"/>
      <w:numFmt w:val="hebrew1"/>
      <w:lvlText w:val="%1."/>
      <w:lvlJc w:val="center"/>
      <w:pPr>
        <w:ind w:left="1815" w:hanging="375"/>
      </w:pPr>
      <w:rPr>
        <w:rFonts w:hint="default"/>
        <w:b w:val="0"/>
        <w:bCs w:val="0"/>
      </w:rPr>
    </w:lvl>
    <w:lvl w:ilvl="1">
      <w:start w:val="1"/>
      <w:numFmt w:val="decimal"/>
      <w:lvlText w:val="%1.%2"/>
      <w:lvlJc w:val="left"/>
      <w:pPr>
        <w:ind w:left="2535" w:hanging="375"/>
      </w:pPr>
      <w:rPr>
        <w:rFonts w:hint="default"/>
        <w:b/>
      </w:rPr>
    </w:lvl>
    <w:lvl w:ilvl="2">
      <w:start w:val="1"/>
      <w:numFmt w:val="decimal"/>
      <w:lvlText w:val="%1.%2.%3"/>
      <w:lvlJc w:val="left"/>
      <w:pPr>
        <w:ind w:left="3600" w:hanging="720"/>
      </w:pPr>
      <w:rPr>
        <w:rFonts w:hint="default"/>
        <w:b/>
      </w:rPr>
    </w:lvl>
    <w:lvl w:ilvl="3">
      <w:start w:val="1"/>
      <w:numFmt w:val="bullet"/>
      <w:lvlText w:val=""/>
      <w:lvlJc w:val="left"/>
      <w:pPr>
        <w:ind w:left="4320" w:hanging="720"/>
      </w:pPr>
      <w:rPr>
        <w:rFonts w:ascii="Symbol" w:hAnsi="Symbol"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120" w:hanging="1080"/>
      </w:pPr>
      <w:rPr>
        <w:rFonts w:hint="default"/>
        <w:b/>
      </w:rPr>
    </w:lvl>
    <w:lvl w:ilvl="6">
      <w:start w:val="1"/>
      <w:numFmt w:val="decimal"/>
      <w:lvlText w:val="%1.%2.%3.%4.%5.%6.%7"/>
      <w:lvlJc w:val="left"/>
      <w:pPr>
        <w:ind w:left="7200" w:hanging="1440"/>
      </w:pPr>
      <w:rPr>
        <w:rFonts w:hint="default"/>
        <w:b/>
      </w:rPr>
    </w:lvl>
    <w:lvl w:ilvl="7">
      <w:start w:val="1"/>
      <w:numFmt w:val="decimal"/>
      <w:lvlText w:val="%1.%2.%3.%4.%5.%6.%7.%8"/>
      <w:lvlJc w:val="left"/>
      <w:pPr>
        <w:ind w:left="7920" w:hanging="1440"/>
      </w:pPr>
      <w:rPr>
        <w:rFonts w:hint="default"/>
        <w:b/>
      </w:rPr>
    </w:lvl>
    <w:lvl w:ilvl="8">
      <w:start w:val="1"/>
      <w:numFmt w:val="decimal"/>
      <w:lvlText w:val="%1.%2.%3.%4.%5.%6.%7.%8.%9"/>
      <w:lvlJc w:val="left"/>
      <w:pPr>
        <w:ind w:left="9000" w:hanging="1800"/>
      </w:pPr>
      <w:rPr>
        <w:rFonts w:hint="default"/>
        <w:b/>
      </w:rPr>
    </w:lvl>
  </w:abstractNum>
  <w:abstractNum w:abstractNumId="15">
    <w:nsid w:val="0E9A67B1"/>
    <w:multiLevelType w:val="multilevel"/>
    <w:tmpl w:val="2E3649BE"/>
    <w:lvl w:ilvl="0">
      <w:start w:val="1"/>
      <w:numFmt w:val="hebrew1"/>
      <w:lvlText w:val="%1."/>
      <w:lvlJc w:val="center"/>
      <w:pPr>
        <w:ind w:left="1470" w:hanging="375"/>
      </w:pPr>
      <w:rPr>
        <w:rFonts w:hint="default"/>
        <w:b/>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6">
    <w:nsid w:val="0FA9799E"/>
    <w:multiLevelType w:val="multilevel"/>
    <w:tmpl w:val="654E00AE"/>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7">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nsid w:val="0FF55C22"/>
    <w:multiLevelType w:val="multilevel"/>
    <w:tmpl w:val="34D42E7E"/>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9">
    <w:nsid w:val="101F20A5"/>
    <w:multiLevelType w:val="multilevel"/>
    <w:tmpl w:val="48E6EFD4"/>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20">
    <w:nsid w:val="10A23CC8"/>
    <w:multiLevelType w:val="hybridMultilevel"/>
    <w:tmpl w:val="43268BF8"/>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21">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nsid w:val="12AB4D7A"/>
    <w:multiLevelType w:val="multilevel"/>
    <w:tmpl w:val="F71C962A"/>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23">
    <w:nsid w:val="13CE0C90"/>
    <w:multiLevelType w:val="multilevel"/>
    <w:tmpl w:val="44D4F018"/>
    <w:lvl w:ilvl="0">
      <w:start w:val="1"/>
      <w:numFmt w:val="hebrew1"/>
      <w:lvlText w:val="%1."/>
      <w:lvlJc w:val="center"/>
      <w:pPr>
        <w:ind w:left="1470" w:hanging="375"/>
      </w:pPr>
      <w:rPr>
        <w:rFonts w:hint="default"/>
        <w:b/>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24">
    <w:nsid w:val="14052E06"/>
    <w:multiLevelType w:val="multilevel"/>
    <w:tmpl w:val="15CED628"/>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25">
    <w:nsid w:val="1425128E"/>
    <w:multiLevelType w:val="multilevel"/>
    <w:tmpl w:val="62B4F2E8"/>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26">
    <w:nsid w:val="147D2A87"/>
    <w:multiLevelType w:val="multilevel"/>
    <w:tmpl w:val="E6B2C09E"/>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7">
    <w:nsid w:val="151736EC"/>
    <w:multiLevelType w:val="multilevel"/>
    <w:tmpl w:val="B914BFFE"/>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28">
    <w:nsid w:val="161A25AE"/>
    <w:multiLevelType w:val="multilevel"/>
    <w:tmpl w:val="80E40C1E"/>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29">
    <w:nsid w:val="1AE456FF"/>
    <w:multiLevelType w:val="hybridMultilevel"/>
    <w:tmpl w:val="3A2AAB24"/>
    <w:lvl w:ilvl="0" w:tplc="04090013">
      <w:start w:val="1"/>
      <w:numFmt w:val="hebrew1"/>
      <w:lvlText w:val="%1."/>
      <w:lvlJc w:val="center"/>
      <w:pPr>
        <w:ind w:left="1440" w:hanging="360"/>
      </w:pPr>
    </w:lvl>
    <w:lvl w:ilvl="1" w:tplc="04090011">
      <w:start w:val="1"/>
      <w:numFmt w:val="decimal"/>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1B827631"/>
    <w:multiLevelType w:val="multilevel"/>
    <w:tmpl w:val="D4C41AF6"/>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31">
    <w:nsid w:val="1BE13E77"/>
    <w:multiLevelType w:val="hybridMultilevel"/>
    <w:tmpl w:val="37FAF560"/>
    <w:lvl w:ilvl="0" w:tplc="FFFFFFFF">
      <w:start w:val="1"/>
      <w:numFmt w:val="bullet"/>
      <w:lvlText w:val=""/>
      <w:lvlJc w:val="left"/>
      <w:pPr>
        <w:tabs>
          <w:tab w:val="num" w:pos="720"/>
        </w:tabs>
        <w:ind w:left="720" w:hanging="360"/>
      </w:pPr>
      <w:rPr>
        <w:rFonts w:ascii="Wingdings 2" w:hAnsi="Wingdings 2"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2">
    <w:nsid w:val="1BE725CF"/>
    <w:multiLevelType w:val="hybridMultilevel"/>
    <w:tmpl w:val="5D141E58"/>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33">
    <w:nsid w:val="1C8308A9"/>
    <w:multiLevelType w:val="hybridMultilevel"/>
    <w:tmpl w:val="CBDC6E1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4">
    <w:nsid w:val="1CD3765C"/>
    <w:multiLevelType w:val="multilevel"/>
    <w:tmpl w:val="D77078C4"/>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35">
    <w:nsid w:val="20E80E79"/>
    <w:multiLevelType w:val="multilevel"/>
    <w:tmpl w:val="45D8055A"/>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36">
    <w:nsid w:val="215A41F5"/>
    <w:multiLevelType w:val="multilevel"/>
    <w:tmpl w:val="C5CCA28E"/>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37">
    <w:nsid w:val="21A918DE"/>
    <w:multiLevelType w:val="hybridMultilevel"/>
    <w:tmpl w:val="63A05286"/>
    <w:lvl w:ilvl="0" w:tplc="04090011">
      <w:start w:val="1"/>
      <w:numFmt w:val="decimal"/>
      <w:lvlText w:val="%1)"/>
      <w:lvlJc w:val="left"/>
      <w:pPr>
        <w:ind w:left="1815" w:hanging="360"/>
      </w:pPr>
    </w:lvl>
    <w:lvl w:ilvl="1" w:tplc="04090019" w:tentative="1">
      <w:start w:val="1"/>
      <w:numFmt w:val="lowerLetter"/>
      <w:lvlText w:val="%2."/>
      <w:lvlJc w:val="left"/>
      <w:pPr>
        <w:ind w:left="2535" w:hanging="360"/>
      </w:pPr>
    </w:lvl>
    <w:lvl w:ilvl="2" w:tplc="0409001B" w:tentative="1">
      <w:start w:val="1"/>
      <w:numFmt w:val="lowerRoman"/>
      <w:lvlText w:val="%3."/>
      <w:lvlJc w:val="right"/>
      <w:pPr>
        <w:ind w:left="3255" w:hanging="180"/>
      </w:pPr>
    </w:lvl>
    <w:lvl w:ilvl="3" w:tplc="0409000F" w:tentative="1">
      <w:start w:val="1"/>
      <w:numFmt w:val="decimal"/>
      <w:lvlText w:val="%4."/>
      <w:lvlJc w:val="left"/>
      <w:pPr>
        <w:ind w:left="3975" w:hanging="360"/>
      </w:pPr>
    </w:lvl>
    <w:lvl w:ilvl="4" w:tplc="04090019" w:tentative="1">
      <w:start w:val="1"/>
      <w:numFmt w:val="lowerLetter"/>
      <w:lvlText w:val="%5."/>
      <w:lvlJc w:val="left"/>
      <w:pPr>
        <w:ind w:left="4695" w:hanging="360"/>
      </w:pPr>
    </w:lvl>
    <w:lvl w:ilvl="5" w:tplc="0409001B" w:tentative="1">
      <w:start w:val="1"/>
      <w:numFmt w:val="lowerRoman"/>
      <w:lvlText w:val="%6."/>
      <w:lvlJc w:val="right"/>
      <w:pPr>
        <w:ind w:left="5415" w:hanging="180"/>
      </w:pPr>
    </w:lvl>
    <w:lvl w:ilvl="6" w:tplc="0409000F" w:tentative="1">
      <w:start w:val="1"/>
      <w:numFmt w:val="decimal"/>
      <w:lvlText w:val="%7."/>
      <w:lvlJc w:val="left"/>
      <w:pPr>
        <w:ind w:left="6135" w:hanging="360"/>
      </w:pPr>
    </w:lvl>
    <w:lvl w:ilvl="7" w:tplc="04090019" w:tentative="1">
      <w:start w:val="1"/>
      <w:numFmt w:val="lowerLetter"/>
      <w:lvlText w:val="%8."/>
      <w:lvlJc w:val="left"/>
      <w:pPr>
        <w:ind w:left="6855" w:hanging="360"/>
      </w:pPr>
    </w:lvl>
    <w:lvl w:ilvl="8" w:tplc="0409001B" w:tentative="1">
      <w:start w:val="1"/>
      <w:numFmt w:val="lowerRoman"/>
      <w:lvlText w:val="%9."/>
      <w:lvlJc w:val="right"/>
      <w:pPr>
        <w:ind w:left="7575" w:hanging="180"/>
      </w:pPr>
    </w:lvl>
  </w:abstractNum>
  <w:abstractNum w:abstractNumId="38">
    <w:nsid w:val="22195E81"/>
    <w:multiLevelType w:val="hybridMultilevel"/>
    <w:tmpl w:val="82B86F42"/>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39">
    <w:nsid w:val="22A66331"/>
    <w:multiLevelType w:val="multilevel"/>
    <w:tmpl w:val="19BEEB7C"/>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40">
    <w:nsid w:val="239548AF"/>
    <w:multiLevelType w:val="hybridMultilevel"/>
    <w:tmpl w:val="2946E0B4"/>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1">
    <w:nsid w:val="263573BD"/>
    <w:multiLevelType w:val="hybridMultilevel"/>
    <w:tmpl w:val="CB08682E"/>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42">
    <w:nsid w:val="267B008D"/>
    <w:multiLevelType w:val="hybridMultilevel"/>
    <w:tmpl w:val="85325DBC"/>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43">
    <w:nsid w:val="276E66D1"/>
    <w:multiLevelType w:val="multilevel"/>
    <w:tmpl w:val="D4C41AF6"/>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44">
    <w:nsid w:val="27A774E0"/>
    <w:multiLevelType w:val="multilevel"/>
    <w:tmpl w:val="573CF49E"/>
    <w:lvl w:ilvl="0">
      <w:start w:val="1"/>
      <w:numFmt w:val="hebrew1"/>
      <w:lvlText w:val="%1."/>
      <w:lvlJc w:val="center"/>
      <w:pPr>
        <w:ind w:left="1599" w:hanging="375"/>
      </w:pPr>
      <w:rPr>
        <w:rFonts w:hint="default"/>
        <w:b/>
      </w:rPr>
    </w:lvl>
    <w:lvl w:ilvl="1">
      <w:start w:val="1"/>
      <w:numFmt w:val="decimal"/>
      <w:lvlText w:val="%2)"/>
      <w:lvlJc w:val="left"/>
      <w:pPr>
        <w:ind w:left="2319" w:hanging="375"/>
      </w:pPr>
      <w:rPr>
        <w:rFonts w:hint="default"/>
        <w:b/>
      </w:rPr>
    </w:lvl>
    <w:lvl w:ilvl="2">
      <w:start w:val="1"/>
      <w:numFmt w:val="decimal"/>
      <w:lvlText w:val="%1.%2.%3"/>
      <w:lvlJc w:val="left"/>
      <w:pPr>
        <w:ind w:left="3384" w:hanging="720"/>
      </w:pPr>
      <w:rPr>
        <w:rFonts w:hint="default"/>
        <w:b/>
      </w:rPr>
    </w:lvl>
    <w:lvl w:ilvl="3">
      <w:start w:val="1"/>
      <w:numFmt w:val="bullet"/>
      <w:lvlText w:val=""/>
      <w:lvlJc w:val="left"/>
      <w:pPr>
        <w:ind w:left="4104" w:hanging="720"/>
      </w:pPr>
      <w:rPr>
        <w:rFonts w:ascii="Symbol" w:hAnsi="Symbol" w:hint="default"/>
        <w:b/>
      </w:rPr>
    </w:lvl>
    <w:lvl w:ilvl="4">
      <w:start w:val="1"/>
      <w:numFmt w:val="decimal"/>
      <w:lvlText w:val="%1.%2.%3.%4.%5"/>
      <w:lvlJc w:val="left"/>
      <w:pPr>
        <w:ind w:left="5184" w:hanging="1080"/>
      </w:pPr>
      <w:rPr>
        <w:rFonts w:hint="default"/>
        <w:b/>
      </w:rPr>
    </w:lvl>
    <w:lvl w:ilvl="5">
      <w:start w:val="1"/>
      <w:numFmt w:val="decimal"/>
      <w:lvlText w:val="%1.%2.%3.%4.%5.%6"/>
      <w:lvlJc w:val="left"/>
      <w:pPr>
        <w:ind w:left="5904" w:hanging="1080"/>
      </w:pPr>
      <w:rPr>
        <w:rFonts w:hint="default"/>
        <w:b/>
      </w:rPr>
    </w:lvl>
    <w:lvl w:ilvl="6">
      <w:start w:val="1"/>
      <w:numFmt w:val="decimal"/>
      <w:lvlText w:val="%1.%2.%3.%4.%5.%6.%7"/>
      <w:lvlJc w:val="left"/>
      <w:pPr>
        <w:ind w:left="6984" w:hanging="1440"/>
      </w:pPr>
      <w:rPr>
        <w:rFonts w:hint="default"/>
        <w:b/>
      </w:rPr>
    </w:lvl>
    <w:lvl w:ilvl="7">
      <w:start w:val="1"/>
      <w:numFmt w:val="decimal"/>
      <w:lvlText w:val="%1.%2.%3.%4.%5.%6.%7.%8"/>
      <w:lvlJc w:val="left"/>
      <w:pPr>
        <w:ind w:left="7704" w:hanging="1440"/>
      </w:pPr>
      <w:rPr>
        <w:rFonts w:hint="default"/>
        <w:b/>
      </w:rPr>
    </w:lvl>
    <w:lvl w:ilvl="8">
      <w:start w:val="1"/>
      <w:numFmt w:val="decimal"/>
      <w:lvlText w:val="%1.%2.%3.%4.%5.%6.%7.%8.%9"/>
      <w:lvlJc w:val="left"/>
      <w:pPr>
        <w:ind w:left="8784" w:hanging="1800"/>
      </w:pPr>
      <w:rPr>
        <w:rFonts w:hint="default"/>
        <w:b/>
      </w:rPr>
    </w:lvl>
  </w:abstractNum>
  <w:abstractNum w:abstractNumId="45">
    <w:nsid w:val="28BD2689"/>
    <w:multiLevelType w:val="multilevel"/>
    <w:tmpl w:val="8C32DFB8"/>
    <w:lvl w:ilvl="0">
      <w:start w:val="1"/>
      <w:numFmt w:val="decimal"/>
      <w:lvlRestart w:val="0"/>
      <w:lvlText w:val="%1 ."/>
      <w:lvlJc w:val="left"/>
      <w:pPr>
        <w:tabs>
          <w:tab w:val="num" w:pos="397"/>
        </w:tabs>
        <w:ind w:left="397" w:hanging="397"/>
      </w:pPr>
      <w:rPr>
        <w:rFonts w:hint="default"/>
        <w:b/>
        <w:bCs/>
      </w:rPr>
    </w:lvl>
    <w:lvl w:ilvl="1">
      <w:start w:val="1"/>
      <w:numFmt w:val="hebrew1"/>
      <w:lvlText w:val="%2."/>
      <w:lvlJc w:val="left"/>
      <w:pPr>
        <w:tabs>
          <w:tab w:val="num" w:pos="794"/>
        </w:tabs>
        <w:ind w:left="794" w:hanging="397"/>
      </w:pPr>
      <w:rPr>
        <w:rFonts w:hint="default"/>
        <w:b/>
        <w:bCs/>
      </w:rPr>
    </w:lvl>
    <w:lvl w:ilvl="2">
      <w:start w:val="1"/>
      <w:numFmt w:val="decimal"/>
      <w:lvlText w:val="%3)"/>
      <w:lvlJc w:val="left"/>
      <w:pPr>
        <w:tabs>
          <w:tab w:val="num" w:pos="1247"/>
        </w:tabs>
        <w:ind w:left="1247" w:hanging="453"/>
      </w:pPr>
      <w:rPr>
        <w:rFonts w:hint="default"/>
        <w:b w:val="0"/>
        <w:bCs w:val="0"/>
      </w:rPr>
    </w:lvl>
    <w:lvl w:ilvl="3">
      <w:start w:val="1"/>
      <w:numFmt w:val="hebrew1"/>
      <w:lvlText w:val="%4)"/>
      <w:lvlJc w:val="left"/>
      <w:pPr>
        <w:tabs>
          <w:tab w:val="num" w:pos="1701"/>
        </w:tabs>
        <w:ind w:left="1701" w:hanging="454"/>
      </w:pPr>
      <w:rPr>
        <w:rFonts w:hint="default"/>
        <w:b w:val="0"/>
        <w:bCs w:val="0"/>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46">
    <w:nsid w:val="28C40FCD"/>
    <w:multiLevelType w:val="hybridMultilevel"/>
    <w:tmpl w:val="D8B6438A"/>
    <w:lvl w:ilvl="0" w:tplc="0409000F">
      <w:start w:val="1"/>
      <w:numFmt w:val="decimal"/>
      <w:lvlText w:val="%1."/>
      <w:lvlJc w:val="left"/>
      <w:pPr>
        <w:ind w:left="386" w:hanging="360"/>
      </w:p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47">
    <w:nsid w:val="291A0778"/>
    <w:multiLevelType w:val="multilevel"/>
    <w:tmpl w:val="4EF0AA04"/>
    <w:lvl w:ilvl="0">
      <w:start w:val="19"/>
      <w:numFmt w:val="decimal"/>
      <w:lvlText w:val="%1"/>
      <w:lvlJc w:val="left"/>
      <w:pPr>
        <w:ind w:left="735" w:hanging="375"/>
      </w:pPr>
      <w:rPr>
        <w:rFonts w:hint="default"/>
        <w:b/>
      </w:rPr>
    </w:lvl>
    <w:lvl w:ilvl="1">
      <w:start w:val="1"/>
      <w:numFmt w:val="decimal"/>
      <w:lvlText w:val="%1.%2"/>
      <w:lvlJc w:val="left"/>
      <w:pPr>
        <w:ind w:left="1455" w:hanging="375"/>
      </w:pPr>
      <w:rPr>
        <w:rFonts w:hint="default"/>
        <w:b/>
      </w:rPr>
    </w:lvl>
    <w:lvl w:ilvl="2">
      <w:start w:val="1"/>
      <w:numFmt w:val="bullet"/>
      <w:lvlText w:val="o"/>
      <w:lvlJc w:val="left"/>
      <w:pPr>
        <w:ind w:left="2520" w:hanging="720"/>
      </w:pPr>
      <w:rPr>
        <w:rFonts w:ascii="Courier New" w:hAnsi="Courier New" w:cs="Courier New"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48">
    <w:nsid w:val="2A7B7979"/>
    <w:multiLevelType w:val="multilevel"/>
    <w:tmpl w:val="C5CCA28E"/>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49">
    <w:nsid w:val="2B2E3424"/>
    <w:multiLevelType w:val="hybridMultilevel"/>
    <w:tmpl w:val="A608194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50">
    <w:nsid w:val="2B2F6AB0"/>
    <w:multiLevelType w:val="multilevel"/>
    <w:tmpl w:val="6B3C6AAA"/>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51">
    <w:nsid w:val="2C4D4890"/>
    <w:multiLevelType w:val="multilevel"/>
    <w:tmpl w:val="DA14C54A"/>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52">
    <w:nsid w:val="2D1F2CA2"/>
    <w:multiLevelType w:val="multilevel"/>
    <w:tmpl w:val="08FE5CAE"/>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53">
    <w:nsid w:val="2D7A6CBB"/>
    <w:multiLevelType w:val="hybridMultilevel"/>
    <w:tmpl w:val="191A4F4A"/>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54">
    <w:nsid w:val="2F342B48"/>
    <w:multiLevelType w:val="multilevel"/>
    <w:tmpl w:val="B162B1B6"/>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55">
    <w:nsid w:val="2FB607FE"/>
    <w:multiLevelType w:val="multilevel"/>
    <w:tmpl w:val="4AECAD66"/>
    <w:lvl w:ilvl="0">
      <w:start w:val="1"/>
      <w:numFmt w:val="decimal"/>
      <w:lvlText w:val="%1)"/>
      <w:lvlJc w:val="left"/>
      <w:pPr>
        <w:ind w:left="1815" w:hanging="375"/>
      </w:pPr>
      <w:rPr>
        <w:rFonts w:hint="default"/>
        <w:b w:val="0"/>
        <w:bCs w:val="0"/>
      </w:rPr>
    </w:lvl>
    <w:lvl w:ilvl="1">
      <w:start w:val="1"/>
      <w:numFmt w:val="hebrew1"/>
      <w:lvlText w:val="%2."/>
      <w:lvlJc w:val="center"/>
      <w:pPr>
        <w:ind w:left="2535" w:hanging="375"/>
      </w:pPr>
      <w:rPr>
        <w:rFonts w:hint="default"/>
        <w:b/>
      </w:rPr>
    </w:lvl>
    <w:lvl w:ilvl="2">
      <w:start w:val="1"/>
      <w:numFmt w:val="decimal"/>
      <w:lvlText w:val="%1.%2.%3"/>
      <w:lvlJc w:val="left"/>
      <w:pPr>
        <w:ind w:left="3600" w:hanging="720"/>
      </w:pPr>
      <w:rPr>
        <w:rFonts w:hint="default"/>
        <w:b/>
      </w:rPr>
    </w:lvl>
    <w:lvl w:ilvl="3">
      <w:start w:val="1"/>
      <w:numFmt w:val="bullet"/>
      <w:lvlText w:val=""/>
      <w:lvlJc w:val="left"/>
      <w:pPr>
        <w:ind w:left="4320" w:hanging="720"/>
      </w:pPr>
      <w:rPr>
        <w:rFonts w:ascii="Symbol" w:hAnsi="Symbol"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120" w:hanging="1080"/>
      </w:pPr>
      <w:rPr>
        <w:rFonts w:hint="default"/>
        <w:b/>
      </w:rPr>
    </w:lvl>
    <w:lvl w:ilvl="6">
      <w:start w:val="1"/>
      <w:numFmt w:val="decimal"/>
      <w:lvlText w:val="%1.%2.%3.%4.%5.%6.%7"/>
      <w:lvlJc w:val="left"/>
      <w:pPr>
        <w:ind w:left="7200" w:hanging="1440"/>
      </w:pPr>
      <w:rPr>
        <w:rFonts w:hint="default"/>
        <w:b/>
      </w:rPr>
    </w:lvl>
    <w:lvl w:ilvl="7">
      <w:start w:val="1"/>
      <w:numFmt w:val="decimal"/>
      <w:lvlText w:val="%1.%2.%3.%4.%5.%6.%7.%8"/>
      <w:lvlJc w:val="left"/>
      <w:pPr>
        <w:ind w:left="7920" w:hanging="1440"/>
      </w:pPr>
      <w:rPr>
        <w:rFonts w:hint="default"/>
        <w:b/>
      </w:rPr>
    </w:lvl>
    <w:lvl w:ilvl="8">
      <w:start w:val="1"/>
      <w:numFmt w:val="decimal"/>
      <w:lvlText w:val="%1.%2.%3.%4.%5.%6.%7.%8.%9"/>
      <w:lvlJc w:val="left"/>
      <w:pPr>
        <w:ind w:left="9000" w:hanging="1800"/>
      </w:pPr>
      <w:rPr>
        <w:rFonts w:hint="default"/>
        <w:b/>
      </w:rPr>
    </w:lvl>
  </w:abstractNum>
  <w:abstractNum w:abstractNumId="56">
    <w:nsid w:val="300165CC"/>
    <w:multiLevelType w:val="multilevel"/>
    <w:tmpl w:val="CAACA856"/>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57">
    <w:nsid w:val="31553C16"/>
    <w:multiLevelType w:val="multilevel"/>
    <w:tmpl w:val="E6B2C09E"/>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58">
    <w:nsid w:val="31845222"/>
    <w:multiLevelType w:val="multilevel"/>
    <w:tmpl w:val="3ECEBD68"/>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59">
    <w:nsid w:val="31F70E6E"/>
    <w:multiLevelType w:val="multilevel"/>
    <w:tmpl w:val="89F604AA"/>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60">
    <w:nsid w:val="32662521"/>
    <w:multiLevelType w:val="multilevel"/>
    <w:tmpl w:val="F760C418"/>
    <w:lvl w:ilvl="0">
      <w:numFmt w:val="decimal"/>
      <w:lvlText w:val="%1."/>
      <w:lvlJc w:val="left"/>
      <w:pPr>
        <w:ind w:left="360" w:hanging="360"/>
      </w:pPr>
      <w:rPr>
        <w:rFonts w:hint="default"/>
        <w:sz w:val="24"/>
      </w:rPr>
    </w:lvl>
    <w:lvl w:ilvl="1">
      <w:start w:val="1"/>
      <w:numFmt w:val="decimal"/>
      <w:lvlText w:val="%1.%2."/>
      <w:lvlJc w:val="left"/>
      <w:pPr>
        <w:ind w:left="432" w:hanging="432"/>
      </w:pPr>
      <w:rPr>
        <w:b w:val="0"/>
        <w:bCs w:val="0"/>
      </w:rPr>
    </w:lvl>
    <w:lvl w:ilvl="2">
      <w:start w:val="1"/>
      <w:numFmt w:val="bullet"/>
      <w:lvlText w:val=""/>
      <w:lvlJc w:val="left"/>
      <w:pPr>
        <w:ind w:left="3906" w:hanging="504"/>
      </w:pPr>
      <w:rPr>
        <w:rFonts w:ascii="Symbol" w:hAnsi="Symbol" w:hint="default"/>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2">
    <w:nsid w:val="33CF3948"/>
    <w:multiLevelType w:val="multilevel"/>
    <w:tmpl w:val="87205DE0"/>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63">
    <w:nsid w:val="3580371B"/>
    <w:multiLevelType w:val="multilevel"/>
    <w:tmpl w:val="739ED734"/>
    <w:lvl w:ilvl="0">
      <w:start w:val="1"/>
      <w:numFmt w:val="hebrew1"/>
      <w:lvlText w:val="%1."/>
      <w:lvlJc w:val="center"/>
      <w:pPr>
        <w:ind w:left="2190" w:hanging="375"/>
      </w:pPr>
      <w:rPr>
        <w:rFonts w:hint="default"/>
        <w:b/>
      </w:rPr>
    </w:lvl>
    <w:lvl w:ilvl="1">
      <w:start w:val="1"/>
      <w:numFmt w:val="hebrew1"/>
      <w:lvlText w:val="%2."/>
      <w:lvlJc w:val="center"/>
      <w:pPr>
        <w:ind w:left="2910" w:hanging="375"/>
      </w:pPr>
      <w:rPr>
        <w:rFonts w:hint="default"/>
        <w:b/>
      </w:rPr>
    </w:lvl>
    <w:lvl w:ilvl="2">
      <w:start w:val="1"/>
      <w:numFmt w:val="decimal"/>
      <w:lvlText w:val="%1.%2.%3"/>
      <w:lvlJc w:val="left"/>
      <w:pPr>
        <w:ind w:left="3975" w:hanging="720"/>
      </w:pPr>
      <w:rPr>
        <w:rFonts w:hint="default"/>
        <w:b/>
      </w:rPr>
    </w:lvl>
    <w:lvl w:ilvl="3">
      <w:start w:val="1"/>
      <w:numFmt w:val="bullet"/>
      <w:lvlText w:val=""/>
      <w:lvlJc w:val="left"/>
      <w:pPr>
        <w:ind w:left="4695" w:hanging="720"/>
      </w:pPr>
      <w:rPr>
        <w:rFonts w:ascii="Symbol" w:hAnsi="Symbol" w:hint="default"/>
        <w:b/>
      </w:rPr>
    </w:lvl>
    <w:lvl w:ilvl="4">
      <w:start w:val="1"/>
      <w:numFmt w:val="decimal"/>
      <w:lvlText w:val="%1.%2.%3.%4.%5"/>
      <w:lvlJc w:val="left"/>
      <w:pPr>
        <w:ind w:left="5775" w:hanging="1080"/>
      </w:pPr>
      <w:rPr>
        <w:rFonts w:hint="default"/>
        <w:b/>
      </w:rPr>
    </w:lvl>
    <w:lvl w:ilvl="5">
      <w:start w:val="1"/>
      <w:numFmt w:val="decimal"/>
      <w:lvlText w:val="%1.%2.%3.%4.%5.%6"/>
      <w:lvlJc w:val="left"/>
      <w:pPr>
        <w:ind w:left="6495" w:hanging="1080"/>
      </w:pPr>
      <w:rPr>
        <w:rFonts w:hint="default"/>
        <w:b/>
      </w:rPr>
    </w:lvl>
    <w:lvl w:ilvl="6">
      <w:start w:val="1"/>
      <w:numFmt w:val="decimal"/>
      <w:lvlText w:val="%1.%2.%3.%4.%5.%6.%7"/>
      <w:lvlJc w:val="left"/>
      <w:pPr>
        <w:ind w:left="7575" w:hanging="1440"/>
      </w:pPr>
      <w:rPr>
        <w:rFonts w:hint="default"/>
        <w:b/>
      </w:rPr>
    </w:lvl>
    <w:lvl w:ilvl="7">
      <w:start w:val="1"/>
      <w:numFmt w:val="decimal"/>
      <w:lvlText w:val="%1.%2.%3.%4.%5.%6.%7.%8"/>
      <w:lvlJc w:val="left"/>
      <w:pPr>
        <w:ind w:left="8295" w:hanging="1440"/>
      </w:pPr>
      <w:rPr>
        <w:rFonts w:hint="default"/>
        <w:b/>
      </w:rPr>
    </w:lvl>
    <w:lvl w:ilvl="8">
      <w:start w:val="1"/>
      <w:numFmt w:val="decimal"/>
      <w:lvlText w:val="%1.%2.%3.%4.%5.%6.%7.%8.%9"/>
      <w:lvlJc w:val="left"/>
      <w:pPr>
        <w:ind w:left="9375" w:hanging="1800"/>
      </w:pPr>
      <w:rPr>
        <w:rFonts w:hint="default"/>
        <w:b/>
      </w:rPr>
    </w:lvl>
  </w:abstractNum>
  <w:abstractNum w:abstractNumId="64">
    <w:nsid w:val="35C9139B"/>
    <w:multiLevelType w:val="multilevel"/>
    <w:tmpl w:val="E5C2DDB0"/>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65">
    <w:nsid w:val="373D67E7"/>
    <w:multiLevelType w:val="multilevel"/>
    <w:tmpl w:val="2CF28E44"/>
    <w:lvl w:ilvl="0">
      <w:start w:val="1"/>
      <w:numFmt w:val="decimal"/>
      <w:lvlText w:val="%1."/>
      <w:lvlJc w:val="left"/>
      <w:pPr>
        <w:tabs>
          <w:tab w:val="num" w:pos="360"/>
        </w:tabs>
        <w:ind w:left="360" w:hanging="360"/>
      </w:pPr>
      <w:rPr>
        <w:rFonts w:hint="default"/>
        <w:sz w:val="20"/>
        <w:szCs w:val="20"/>
      </w:rPr>
    </w:lvl>
    <w:lvl w:ilvl="1">
      <w:start w:val="1"/>
      <w:numFmt w:val="decimal"/>
      <w:lvlText w:val="%1.%2."/>
      <w:lvlJc w:val="left"/>
      <w:pPr>
        <w:tabs>
          <w:tab w:val="num" w:pos="1570"/>
        </w:tabs>
        <w:ind w:left="1282" w:hanging="432"/>
      </w:pPr>
      <w:rPr>
        <w:rFonts w:ascii="Tahoma" w:hAnsi="Tahoma" w:cs="Tahoma" w:hint="default"/>
        <w:b w:val="0"/>
        <w:bCs w:val="0"/>
        <w:sz w:val="20"/>
        <w:szCs w:val="20"/>
      </w:rPr>
    </w:lvl>
    <w:lvl w:ilvl="2">
      <w:start w:val="1"/>
      <w:numFmt w:val="decimal"/>
      <w:lvlText w:val="%1.%2.%3."/>
      <w:lvlJc w:val="left"/>
      <w:pPr>
        <w:tabs>
          <w:tab w:val="num" w:pos="720"/>
        </w:tabs>
        <w:ind w:left="964" w:hanging="964"/>
      </w:pPr>
      <w:rPr>
        <w:rFonts w:ascii="Tahoma" w:hAnsi="Tahoma" w:cs="Tahoma" w:hint="default"/>
        <w:b w:val="0"/>
        <w:bCs w:val="0"/>
        <w:sz w:val="20"/>
        <w:szCs w:val="20"/>
      </w:rPr>
    </w:lvl>
    <w:lvl w:ilvl="3">
      <w:start w:val="1"/>
      <w:numFmt w:val="decimal"/>
      <w:lvlText w:val="%1.%2.%3.%4."/>
      <w:lvlJc w:val="left"/>
      <w:pPr>
        <w:tabs>
          <w:tab w:val="num" w:pos="3773"/>
        </w:tabs>
        <w:ind w:left="3341" w:hanging="648"/>
      </w:pPr>
      <w:rPr>
        <w:rFonts w:ascii="Tahoma" w:hAnsi="Tahoma" w:cs="Tahoma" w:hint="default"/>
        <w:b w:val="0"/>
        <w:bCs w:val="0"/>
        <w:color w:val="auto"/>
      </w:rPr>
    </w:lvl>
    <w:lvl w:ilvl="4">
      <w:start w:val="1"/>
      <w:numFmt w:val="decimal"/>
      <w:lvlText w:val="%1.%2.%3.%4.%5."/>
      <w:lvlJc w:val="left"/>
      <w:pPr>
        <w:tabs>
          <w:tab w:val="num" w:pos="3282"/>
        </w:tabs>
        <w:ind w:left="2634"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6">
    <w:nsid w:val="374870F0"/>
    <w:multiLevelType w:val="multilevel"/>
    <w:tmpl w:val="56127040"/>
    <w:lvl w:ilvl="0">
      <w:start w:val="1"/>
      <w:numFmt w:val="decimal"/>
      <w:lvlText w:val="%1."/>
      <w:lvlJc w:val="left"/>
      <w:pPr>
        <w:tabs>
          <w:tab w:val="num" w:pos="0"/>
        </w:tabs>
        <w:ind w:left="851" w:hanging="851"/>
      </w:pPr>
      <w:rPr>
        <w:rFonts w:ascii="Times New Roman" w:hAnsi="Times New Roman" w:hint="default"/>
        <w:b/>
        <w:bCs/>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Text w:val="%1.%2."/>
      <w:lvlJc w:val="left"/>
      <w:pPr>
        <w:tabs>
          <w:tab w:val="num" w:pos="0"/>
        </w:tabs>
        <w:ind w:left="851" w:hanging="851"/>
      </w:pPr>
      <w:rPr>
        <w:rFonts w:hint="default"/>
        <w:b w:val="0"/>
        <w:bCs w:val="0"/>
      </w:rPr>
    </w:lvl>
    <w:lvl w:ilvl="2">
      <w:start w:val="1"/>
      <w:numFmt w:val="decimal"/>
      <w:lvlText w:val="%1.%2.%3."/>
      <w:lvlJc w:val="left"/>
      <w:pPr>
        <w:tabs>
          <w:tab w:val="num" w:pos="0"/>
        </w:tabs>
        <w:ind w:left="211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268"/>
        </w:tabs>
        <w:ind w:left="2268" w:hanging="1134"/>
      </w:pPr>
      <w:rPr>
        <w:rFonts w:hint="default"/>
      </w:rPr>
    </w:lvl>
    <w:lvl w:ilvl="4">
      <w:start w:val="1"/>
      <w:numFmt w:val="decimal"/>
      <w:lvlText w:val="%1.%2.%3.%4.%5."/>
      <w:lvlJc w:val="left"/>
      <w:pPr>
        <w:tabs>
          <w:tab w:val="num" w:pos="0"/>
        </w:tabs>
        <w:ind w:left="3969" w:hanging="708"/>
      </w:pPr>
      <w:rPr>
        <w:rFonts w:hint="default"/>
      </w:rPr>
    </w:lvl>
    <w:lvl w:ilvl="5">
      <w:start w:val="1"/>
      <w:numFmt w:val="decimal"/>
      <w:lvlText w:val="%1.%2.%3.%4.%5.%6."/>
      <w:lvlJc w:val="left"/>
      <w:pPr>
        <w:tabs>
          <w:tab w:val="num" w:pos="0"/>
        </w:tabs>
        <w:ind w:left="4677" w:hanging="708"/>
      </w:pPr>
      <w:rPr>
        <w:rFonts w:hint="default"/>
      </w:rPr>
    </w:lvl>
    <w:lvl w:ilvl="6">
      <w:start w:val="1"/>
      <w:numFmt w:val="decimal"/>
      <w:lvlText w:val="%1.%2.%3.%4.%5.%6.%7."/>
      <w:lvlJc w:val="left"/>
      <w:pPr>
        <w:tabs>
          <w:tab w:val="num" w:pos="0"/>
        </w:tabs>
        <w:ind w:left="5385" w:hanging="708"/>
      </w:pPr>
      <w:rPr>
        <w:rFonts w:hint="default"/>
      </w:rPr>
    </w:lvl>
    <w:lvl w:ilvl="7">
      <w:start w:val="1"/>
      <w:numFmt w:val="decimal"/>
      <w:lvlText w:val="%1.%2.%3.%4.%5.%6.%7.%8."/>
      <w:lvlJc w:val="left"/>
      <w:pPr>
        <w:tabs>
          <w:tab w:val="num" w:pos="0"/>
        </w:tabs>
        <w:ind w:left="6093" w:hanging="708"/>
      </w:pPr>
      <w:rPr>
        <w:rFonts w:hint="default"/>
      </w:rPr>
    </w:lvl>
    <w:lvl w:ilvl="8">
      <w:start w:val="1"/>
      <w:numFmt w:val="decimal"/>
      <w:lvlText w:val="%1.%2.%3.%4.%5.%6.%7.%8.%9."/>
      <w:lvlJc w:val="left"/>
      <w:pPr>
        <w:tabs>
          <w:tab w:val="num" w:pos="0"/>
        </w:tabs>
        <w:ind w:left="6801" w:hanging="708"/>
      </w:pPr>
      <w:rPr>
        <w:rFonts w:hint="default"/>
      </w:rPr>
    </w:lvl>
  </w:abstractNum>
  <w:abstractNum w:abstractNumId="67">
    <w:nsid w:val="38490C85"/>
    <w:multiLevelType w:val="multilevel"/>
    <w:tmpl w:val="473AEA0C"/>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68">
    <w:nsid w:val="3852639A"/>
    <w:multiLevelType w:val="multilevel"/>
    <w:tmpl w:val="4028AF04"/>
    <w:lvl w:ilvl="0">
      <w:start w:val="19"/>
      <w:numFmt w:val="decimal"/>
      <w:lvlText w:val="%1"/>
      <w:lvlJc w:val="left"/>
      <w:pPr>
        <w:ind w:left="735" w:hanging="375"/>
      </w:pPr>
      <w:rPr>
        <w:rFonts w:hint="default"/>
        <w:b/>
      </w:rPr>
    </w:lvl>
    <w:lvl w:ilvl="1">
      <w:start w:val="1"/>
      <w:numFmt w:val="decimal"/>
      <w:lvlText w:val="%2)"/>
      <w:lvlJc w:val="left"/>
      <w:pPr>
        <w:ind w:left="1455" w:hanging="375"/>
      </w:pPr>
      <w:rPr>
        <w:rFonts w:hint="default"/>
        <w:b/>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69">
    <w:nsid w:val="3A0F0B30"/>
    <w:multiLevelType w:val="multilevel"/>
    <w:tmpl w:val="27E49DF0"/>
    <w:lvl w:ilvl="0">
      <w:start w:val="1"/>
      <w:numFmt w:val="hebrew1"/>
      <w:lvlText w:val="%1."/>
      <w:lvlJc w:val="center"/>
      <w:pPr>
        <w:ind w:left="1470" w:hanging="375"/>
      </w:pPr>
      <w:rPr>
        <w:rFonts w:hint="default"/>
        <w:b/>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70">
    <w:nsid w:val="3A144463"/>
    <w:multiLevelType w:val="multilevel"/>
    <w:tmpl w:val="81A8AA88"/>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71">
    <w:nsid w:val="3A8257DC"/>
    <w:multiLevelType w:val="hybridMultilevel"/>
    <w:tmpl w:val="D93C6904"/>
    <w:lvl w:ilvl="0" w:tplc="04090011">
      <w:start w:val="1"/>
      <w:numFmt w:val="decimal"/>
      <w:lvlText w:val="%1)"/>
      <w:lvlJc w:val="left"/>
      <w:pPr>
        <w:ind w:left="2160" w:hanging="360"/>
      </w:pPr>
      <w:rPr>
        <w:lang w:val="en-US"/>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2">
    <w:nsid w:val="3B590053"/>
    <w:multiLevelType w:val="multilevel"/>
    <w:tmpl w:val="0409001F"/>
    <w:styleLink w:val="7"/>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nsid w:val="3BD6425A"/>
    <w:multiLevelType w:val="multilevel"/>
    <w:tmpl w:val="097892FA"/>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74">
    <w:nsid w:val="3C106D56"/>
    <w:multiLevelType w:val="multilevel"/>
    <w:tmpl w:val="1AFEF578"/>
    <w:lvl w:ilvl="0">
      <w:start w:val="1"/>
      <w:numFmt w:val="decimal"/>
      <w:pStyle w:val="a"/>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75">
    <w:nsid w:val="3CFC61E4"/>
    <w:multiLevelType w:val="multilevel"/>
    <w:tmpl w:val="4340738A"/>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76">
    <w:nsid w:val="3D8258EA"/>
    <w:multiLevelType w:val="multilevel"/>
    <w:tmpl w:val="A5F889D6"/>
    <w:lvl w:ilvl="0">
      <w:start w:val="1"/>
      <w:numFmt w:val="decimal"/>
      <w:lvlText w:val="%1."/>
      <w:lvlJc w:val="left"/>
      <w:pPr>
        <w:ind w:left="360" w:hanging="360"/>
      </w:pPr>
    </w:lvl>
    <w:lvl w:ilvl="1">
      <w:start w:val="1"/>
      <w:numFmt w:val="decimal"/>
      <w:lvlText w:val="%1.%2."/>
      <w:lvlJc w:val="left"/>
      <w:pPr>
        <w:ind w:left="792" w:hanging="432"/>
      </w:pPr>
      <w:rPr>
        <w:rFonts w:cs="David" w:hint="default"/>
        <w:b/>
        <w:bCs w:val="0"/>
      </w:rPr>
    </w:lvl>
    <w:lvl w:ilvl="2">
      <w:start w:val="1"/>
      <w:numFmt w:val="decimal"/>
      <w:lvlText w:val="%1.%2.%3."/>
      <w:lvlJc w:val="left"/>
      <w:pPr>
        <w:ind w:left="1224" w:hanging="504"/>
      </w:pPr>
      <w:rPr>
        <w:rFonts w:hint="default"/>
        <w:b/>
        <w:bCs w:val="0"/>
        <w:color w:val="auto"/>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nsid w:val="3DB21492"/>
    <w:multiLevelType w:val="multilevel"/>
    <w:tmpl w:val="98403802"/>
    <w:lvl w:ilvl="0">
      <w:start w:val="1"/>
      <w:numFmt w:val="bullet"/>
      <w:lvlText w:val=""/>
      <w:lvlJc w:val="left"/>
      <w:pPr>
        <w:ind w:left="1470" w:hanging="375"/>
      </w:pPr>
      <w:rPr>
        <w:rFonts w:ascii="Symbol" w:hAnsi="Symbol" w:hint="default"/>
        <w:b/>
      </w:rPr>
    </w:lvl>
    <w:lvl w:ilvl="1">
      <w:start w:val="1"/>
      <w:numFmt w:val="decimal"/>
      <w:lvlText w:val="%2)"/>
      <w:lvlJc w:val="left"/>
      <w:pPr>
        <w:ind w:left="2359"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78">
    <w:nsid w:val="3E4467F0"/>
    <w:multiLevelType w:val="multilevel"/>
    <w:tmpl w:val="9E2EBD46"/>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79">
    <w:nsid w:val="3ECE2BF6"/>
    <w:multiLevelType w:val="multilevel"/>
    <w:tmpl w:val="78421FDC"/>
    <w:lvl w:ilvl="0">
      <w:start w:val="1"/>
      <w:numFmt w:val="bullet"/>
      <w:lvlText w:val=""/>
      <w:lvlJc w:val="left"/>
      <w:pPr>
        <w:ind w:left="1470" w:hanging="375"/>
      </w:pPr>
      <w:rPr>
        <w:rFonts w:ascii="Symbol" w:hAnsi="Symbol" w:hint="default"/>
        <w:b/>
      </w:rPr>
    </w:lvl>
    <w:lvl w:ilvl="1">
      <w:start w:val="1"/>
      <w:numFmt w:val="decimal"/>
      <w:lvlText w:val="%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80">
    <w:nsid w:val="3F8525A9"/>
    <w:multiLevelType w:val="multilevel"/>
    <w:tmpl w:val="8C807C3A"/>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81">
    <w:nsid w:val="3FAE3568"/>
    <w:multiLevelType w:val="multilevel"/>
    <w:tmpl w:val="0A5263C0"/>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82">
    <w:nsid w:val="417F641A"/>
    <w:multiLevelType w:val="hybridMultilevel"/>
    <w:tmpl w:val="A9E0A628"/>
    <w:lvl w:ilvl="0" w:tplc="04090013">
      <w:start w:val="1"/>
      <w:numFmt w:val="hebrew1"/>
      <w:lvlText w:val="%1."/>
      <w:lvlJc w:val="center"/>
      <w:pPr>
        <w:ind w:left="1584" w:hanging="360"/>
      </w:pPr>
      <w:rPr>
        <w:b w:val="0"/>
        <w:bCs w:val="0"/>
      </w:rPr>
    </w:lvl>
    <w:lvl w:ilvl="1" w:tplc="04090011">
      <w:start w:val="1"/>
      <w:numFmt w:val="decimal"/>
      <w:lvlText w:val="%2)"/>
      <w:lvlJc w:val="left"/>
      <w:pPr>
        <w:ind w:left="2304" w:hanging="360"/>
      </w:pPr>
    </w:lvl>
    <w:lvl w:ilvl="2" w:tplc="0409001B">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83">
    <w:nsid w:val="434042E8"/>
    <w:multiLevelType w:val="multilevel"/>
    <w:tmpl w:val="173CCB52"/>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84">
    <w:nsid w:val="43B07A55"/>
    <w:multiLevelType w:val="multilevel"/>
    <w:tmpl w:val="B990688A"/>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85">
    <w:nsid w:val="440244BE"/>
    <w:multiLevelType w:val="multilevel"/>
    <w:tmpl w:val="F490CC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rFonts w:ascii="Tahoma" w:hAnsi="Tahoma" w:cs="Tahoma"/>
        <w:szCs w:val="2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nsid w:val="449374DD"/>
    <w:multiLevelType w:val="multilevel"/>
    <w:tmpl w:val="4BDA449C"/>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87">
    <w:nsid w:val="44C626B4"/>
    <w:multiLevelType w:val="hybridMultilevel"/>
    <w:tmpl w:val="DD98C75C"/>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8">
    <w:nsid w:val="453E18BA"/>
    <w:multiLevelType w:val="multilevel"/>
    <w:tmpl w:val="E9D08B44"/>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89">
    <w:nsid w:val="462E09D7"/>
    <w:multiLevelType w:val="multilevel"/>
    <w:tmpl w:val="78ACC6E2"/>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90">
    <w:nsid w:val="465333DD"/>
    <w:multiLevelType w:val="multilevel"/>
    <w:tmpl w:val="7DE08A46"/>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91">
    <w:nsid w:val="470438F8"/>
    <w:multiLevelType w:val="multilevel"/>
    <w:tmpl w:val="6B92608C"/>
    <w:lvl w:ilvl="0">
      <w:start w:val="1"/>
      <w:numFmt w:val="decimal"/>
      <w:lvlText w:val="%1)"/>
      <w:lvlJc w:val="left"/>
      <w:pPr>
        <w:ind w:left="1815" w:hanging="375"/>
      </w:pPr>
      <w:rPr>
        <w:rFonts w:hint="default"/>
        <w:b/>
      </w:rPr>
    </w:lvl>
    <w:lvl w:ilvl="1">
      <w:start w:val="1"/>
      <w:numFmt w:val="decimal"/>
      <w:lvlText w:val="%2)"/>
      <w:lvlJc w:val="left"/>
      <w:pPr>
        <w:ind w:left="2535" w:hanging="375"/>
      </w:pPr>
      <w:rPr>
        <w:rFonts w:hint="default"/>
        <w:b/>
      </w:rPr>
    </w:lvl>
    <w:lvl w:ilvl="2">
      <w:start w:val="1"/>
      <w:numFmt w:val="decimal"/>
      <w:lvlText w:val="%1.%2.%3"/>
      <w:lvlJc w:val="left"/>
      <w:pPr>
        <w:ind w:left="3600" w:hanging="720"/>
      </w:pPr>
      <w:rPr>
        <w:rFonts w:hint="default"/>
        <w:b/>
      </w:rPr>
    </w:lvl>
    <w:lvl w:ilvl="3">
      <w:start w:val="1"/>
      <w:numFmt w:val="bullet"/>
      <w:lvlText w:val=""/>
      <w:lvlJc w:val="left"/>
      <w:pPr>
        <w:ind w:left="4320" w:hanging="720"/>
      </w:pPr>
      <w:rPr>
        <w:rFonts w:ascii="Symbol" w:hAnsi="Symbol"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120" w:hanging="1080"/>
      </w:pPr>
      <w:rPr>
        <w:rFonts w:hint="default"/>
        <w:b/>
      </w:rPr>
    </w:lvl>
    <w:lvl w:ilvl="6">
      <w:start w:val="1"/>
      <w:numFmt w:val="decimal"/>
      <w:lvlText w:val="%1.%2.%3.%4.%5.%6.%7"/>
      <w:lvlJc w:val="left"/>
      <w:pPr>
        <w:ind w:left="7200" w:hanging="1440"/>
      </w:pPr>
      <w:rPr>
        <w:rFonts w:hint="default"/>
        <w:b/>
      </w:rPr>
    </w:lvl>
    <w:lvl w:ilvl="7">
      <w:start w:val="1"/>
      <w:numFmt w:val="decimal"/>
      <w:lvlText w:val="%1.%2.%3.%4.%5.%6.%7.%8"/>
      <w:lvlJc w:val="left"/>
      <w:pPr>
        <w:ind w:left="7920" w:hanging="1440"/>
      </w:pPr>
      <w:rPr>
        <w:rFonts w:hint="default"/>
        <w:b/>
      </w:rPr>
    </w:lvl>
    <w:lvl w:ilvl="8">
      <w:start w:val="1"/>
      <w:numFmt w:val="decimal"/>
      <w:lvlText w:val="%1.%2.%3.%4.%5.%6.%7.%8.%9"/>
      <w:lvlJc w:val="left"/>
      <w:pPr>
        <w:ind w:left="9000" w:hanging="1800"/>
      </w:pPr>
      <w:rPr>
        <w:rFonts w:hint="default"/>
        <w:b/>
      </w:rPr>
    </w:lvl>
  </w:abstractNum>
  <w:abstractNum w:abstractNumId="92">
    <w:nsid w:val="47890A94"/>
    <w:multiLevelType w:val="multilevel"/>
    <w:tmpl w:val="24AAF960"/>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93">
    <w:nsid w:val="47E846F7"/>
    <w:multiLevelType w:val="multilevel"/>
    <w:tmpl w:val="59A6C1BE"/>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94">
    <w:nsid w:val="48082DA2"/>
    <w:multiLevelType w:val="multilevel"/>
    <w:tmpl w:val="173CCB52"/>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95">
    <w:nsid w:val="48CE5C60"/>
    <w:multiLevelType w:val="multilevel"/>
    <w:tmpl w:val="6C706B1A"/>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96">
    <w:nsid w:val="499E7DB2"/>
    <w:multiLevelType w:val="multilevel"/>
    <w:tmpl w:val="E2183EC0"/>
    <w:lvl w:ilvl="0">
      <w:numFmt w:val="decimal"/>
      <w:lvlText w:val="%1."/>
      <w:lvlJc w:val="left"/>
      <w:pPr>
        <w:ind w:left="360" w:hanging="360"/>
      </w:pPr>
      <w:rPr>
        <w:rFonts w:hint="default"/>
        <w:sz w:val="24"/>
      </w:rPr>
    </w:lvl>
    <w:lvl w:ilvl="1">
      <w:start w:val="1"/>
      <w:numFmt w:val="decimal"/>
      <w:lvlText w:val="%2."/>
      <w:lvlJc w:val="left"/>
      <w:pPr>
        <w:ind w:left="432" w:hanging="432"/>
      </w:pPr>
      <w:rPr>
        <w:b w:val="0"/>
        <w:bCs w:val="0"/>
      </w:rPr>
    </w:lvl>
    <w:lvl w:ilvl="2">
      <w:start w:val="1"/>
      <w:numFmt w:val="decimal"/>
      <w:lvlText w:val="%1.%2.%3."/>
      <w:lvlJc w:val="left"/>
      <w:pPr>
        <w:ind w:left="3906"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nsid w:val="49DA6F6F"/>
    <w:multiLevelType w:val="hybridMultilevel"/>
    <w:tmpl w:val="6B700E6C"/>
    <w:lvl w:ilvl="0" w:tplc="04090011">
      <w:start w:val="1"/>
      <w:numFmt w:val="decimal"/>
      <w:lvlText w:val="%1)"/>
      <w:lvlJc w:val="left"/>
      <w:pPr>
        <w:ind w:left="2125" w:hanging="360"/>
      </w:pPr>
    </w:lvl>
    <w:lvl w:ilvl="1" w:tplc="04090019" w:tentative="1">
      <w:start w:val="1"/>
      <w:numFmt w:val="lowerLetter"/>
      <w:lvlText w:val="%2."/>
      <w:lvlJc w:val="left"/>
      <w:pPr>
        <w:ind w:left="2845" w:hanging="360"/>
      </w:pPr>
    </w:lvl>
    <w:lvl w:ilvl="2" w:tplc="0409001B" w:tentative="1">
      <w:start w:val="1"/>
      <w:numFmt w:val="lowerRoman"/>
      <w:lvlText w:val="%3."/>
      <w:lvlJc w:val="right"/>
      <w:pPr>
        <w:ind w:left="3565" w:hanging="180"/>
      </w:pPr>
    </w:lvl>
    <w:lvl w:ilvl="3" w:tplc="0409000F" w:tentative="1">
      <w:start w:val="1"/>
      <w:numFmt w:val="decimal"/>
      <w:lvlText w:val="%4."/>
      <w:lvlJc w:val="left"/>
      <w:pPr>
        <w:ind w:left="4285" w:hanging="360"/>
      </w:pPr>
    </w:lvl>
    <w:lvl w:ilvl="4" w:tplc="04090019" w:tentative="1">
      <w:start w:val="1"/>
      <w:numFmt w:val="lowerLetter"/>
      <w:lvlText w:val="%5."/>
      <w:lvlJc w:val="left"/>
      <w:pPr>
        <w:ind w:left="5005" w:hanging="360"/>
      </w:pPr>
    </w:lvl>
    <w:lvl w:ilvl="5" w:tplc="0409001B" w:tentative="1">
      <w:start w:val="1"/>
      <w:numFmt w:val="lowerRoman"/>
      <w:lvlText w:val="%6."/>
      <w:lvlJc w:val="right"/>
      <w:pPr>
        <w:ind w:left="5725" w:hanging="180"/>
      </w:pPr>
    </w:lvl>
    <w:lvl w:ilvl="6" w:tplc="0409000F" w:tentative="1">
      <w:start w:val="1"/>
      <w:numFmt w:val="decimal"/>
      <w:lvlText w:val="%7."/>
      <w:lvlJc w:val="left"/>
      <w:pPr>
        <w:ind w:left="6445" w:hanging="360"/>
      </w:pPr>
    </w:lvl>
    <w:lvl w:ilvl="7" w:tplc="04090019" w:tentative="1">
      <w:start w:val="1"/>
      <w:numFmt w:val="lowerLetter"/>
      <w:lvlText w:val="%8."/>
      <w:lvlJc w:val="left"/>
      <w:pPr>
        <w:ind w:left="7165" w:hanging="360"/>
      </w:pPr>
    </w:lvl>
    <w:lvl w:ilvl="8" w:tplc="0409001B" w:tentative="1">
      <w:start w:val="1"/>
      <w:numFmt w:val="lowerRoman"/>
      <w:lvlText w:val="%9."/>
      <w:lvlJc w:val="right"/>
      <w:pPr>
        <w:ind w:left="7885" w:hanging="180"/>
      </w:pPr>
    </w:lvl>
  </w:abstractNum>
  <w:abstractNum w:abstractNumId="98">
    <w:nsid w:val="4C047CBD"/>
    <w:multiLevelType w:val="multilevel"/>
    <w:tmpl w:val="0818E26A"/>
    <w:lvl w:ilvl="0">
      <w:start w:val="1"/>
      <w:numFmt w:val="bullet"/>
      <w:lvlText w:val=""/>
      <w:lvlJc w:val="left"/>
      <w:pPr>
        <w:ind w:left="1470" w:hanging="375"/>
      </w:pPr>
      <w:rPr>
        <w:rFonts w:ascii="Symbol" w:hAnsi="Symbol" w:hint="default"/>
        <w:b/>
      </w:rPr>
    </w:lvl>
    <w:lvl w:ilvl="1">
      <w:start w:val="1"/>
      <w:numFmt w:val="decimal"/>
      <w:lvlText w:val="%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99">
    <w:nsid w:val="4C33738A"/>
    <w:multiLevelType w:val="multilevel"/>
    <w:tmpl w:val="4028AF04"/>
    <w:lvl w:ilvl="0">
      <w:start w:val="19"/>
      <w:numFmt w:val="decimal"/>
      <w:lvlText w:val="%1"/>
      <w:lvlJc w:val="left"/>
      <w:pPr>
        <w:ind w:left="735" w:hanging="375"/>
      </w:pPr>
      <w:rPr>
        <w:rFonts w:hint="default"/>
        <w:b/>
      </w:rPr>
    </w:lvl>
    <w:lvl w:ilvl="1">
      <w:start w:val="1"/>
      <w:numFmt w:val="decimal"/>
      <w:lvlText w:val="%2)"/>
      <w:lvlJc w:val="left"/>
      <w:pPr>
        <w:ind w:left="1455" w:hanging="375"/>
      </w:pPr>
      <w:rPr>
        <w:rFonts w:hint="default"/>
        <w:b/>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100">
    <w:nsid w:val="4DB27564"/>
    <w:multiLevelType w:val="multilevel"/>
    <w:tmpl w:val="4028AF04"/>
    <w:lvl w:ilvl="0">
      <w:start w:val="19"/>
      <w:numFmt w:val="decimal"/>
      <w:lvlText w:val="%1"/>
      <w:lvlJc w:val="left"/>
      <w:pPr>
        <w:ind w:left="735" w:hanging="375"/>
      </w:pPr>
      <w:rPr>
        <w:rFonts w:hint="default"/>
        <w:b/>
      </w:rPr>
    </w:lvl>
    <w:lvl w:ilvl="1">
      <w:start w:val="1"/>
      <w:numFmt w:val="decimal"/>
      <w:lvlText w:val="%2)"/>
      <w:lvlJc w:val="left"/>
      <w:pPr>
        <w:ind w:left="1455" w:hanging="375"/>
      </w:pPr>
      <w:rPr>
        <w:rFonts w:hint="default"/>
        <w:b/>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101">
    <w:nsid w:val="4E77780F"/>
    <w:multiLevelType w:val="hybridMultilevel"/>
    <w:tmpl w:val="6B700E6C"/>
    <w:lvl w:ilvl="0" w:tplc="04090011">
      <w:start w:val="1"/>
      <w:numFmt w:val="decimal"/>
      <w:lvlText w:val="%1)"/>
      <w:lvlJc w:val="left"/>
      <w:pPr>
        <w:ind w:left="2125" w:hanging="360"/>
      </w:pPr>
    </w:lvl>
    <w:lvl w:ilvl="1" w:tplc="04090019" w:tentative="1">
      <w:start w:val="1"/>
      <w:numFmt w:val="lowerLetter"/>
      <w:lvlText w:val="%2."/>
      <w:lvlJc w:val="left"/>
      <w:pPr>
        <w:ind w:left="2845" w:hanging="360"/>
      </w:pPr>
    </w:lvl>
    <w:lvl w:ilvl="2" w:tplc="0409001B" w:tentative="1">
      <w:start w:val="1"/>
      <w:numFmt w:val="lowerRoman"/>
      <w:lvlText w:val="%3."/>
      <w:lvlJc w:val="right"/>
      <w:pPr>
        <w:ind w:left="3565" w:hanging="180"/>
      </w:pPr>
    </w:lvl>
    <w:lvl w:ilvl="3" w:tplc="0409000F" w:tentative="1">
      <w:start w:val="1"/>
      <w:numFmt w:val="decimal"/>
      <w:lvlText w:val="%4."/>
      <w:lvlJc w:val="left"/>
      <w:pPr>
        <w:ind w:left="4285" w:hanging="360"/>
      </w:pPr>
    </w:lvl>
    <w:lvl w:ilvl="4" w:tplc="04090019" w:tentative="1">
      <w:start w:val="1"/>
      <w:numFmt w:val="lowerLetter"/>
      <w:lvlText w:val="%5."/>
      <w:lvlJc w:val="left"/>
      <w:pPr>
        <w:ind w:left="5005" w:hanging="360"/>
      </w:pPr>
    </w:lvl>
    <w:lvl w:ilvl="5" w:tplc="0409001B" w:tentative="1">
      <w:start w:val="1"/>
      <w:numFmt w:val="lowerRoman"/>
      <w:lvlText w:val="%6."/>
      <w:lvlJc w:val="right"/>
      <w:pPr>
        <w:ind w:left="5725" w:hanging="180"/>
      </w:pPr>
    </w:lvl>
    <w:lvl w:ilvl="6" w:tplc="0409000F" w:tentative="1">
      <w:start w:val="1"/>
      <w:numFmt w:val="decimal"/>
      <w:lvlText w:val="%7."/>
      <w:lvlJc w:val="left"/>
      <w:pPr>
        <w:ind w:left="6445" w:hanging="360"/>
      </w:pPr>
    </w:lvl>
    <w:lvl w:ilvl="7" w:tplc="04090019" w:tentative="1">
      <w:start w:val="1"/>
      <w:numFmt w:val="lowerLetter"/>
      <w:lvlText w:val="%8."/>
      <w:lvlJc w:val="left"/>
      <w:pPr>
        <w:ind w:left="7165" w:hanging="360"/>
      </w:pPr>
    </w:lvl>
    <w:lvl w:ilvl="8" w:tplc="0409001B" w:tentative="1">
      <w:start w:val="1"/>
      <w:numFmt w:val="lowerRoman"/>
      <w:lvlText w:val="%9."/>
      <w:lvlJc w:val="right"/>
      <w:pPr>
        <w:ind w:left="7885" w:hanging="180"/>
      </w:pPr>
    </w:lvl>
  </w:abstractNum>
  <w:abstractNum w:abstractNumId="102">
    <w:nsid w:val="525B2CD2"/>
    <w:multiLevelType w:val="multilevel"/>
    <w:tmpl w:val="43EC17E2"/>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03">
    <w:nsid w:val="53C04120"/>
    <w:multiLevelType w:val="multilevel"/>
    <w:tmpl w:val="5F2A49E0"/>
    <w:lvl w:ilvl="0">
      <w:start w:val="1"/>
      <w:numFmt w:val="bullet"/>
      <w:lvlText w:val=""/>
      <w:lvlJc w:val="left"/>
      <w:pPr>
        <w:ind w:left="1470" w:hanging="375"/>
      </w:pPr>
      <w:rPr>
        <w:rFonts w:ascii="Symbol" w:hAnsi="Symbol" w:hint="default"/>
        <w:b/>
      </w:rPr>
    </w:lvl>
    <w:lvl w:ilvl="1">
      <w:start w:val="1"/>
      <w:numFmt w:val="decimal"/>
      <w:lvlText w:val="%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04">
    <w:nsid w:val="53F51E2B"/>
    <w:multiLevelType w:val="multilevel"/>
    <w:tmpl w:val="097892FA"/>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105">
    <w:nsid w:val="541145AC"/>
    <w:multiLevelType w:val="multilevel"/>
    <w:tmpl w:val="256AA438"/>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106">
    <w:nsid w:val="54534662"/>
    <w:multiLevelType w:val="multilevel"/>
    <w:tmpl w:val="E6B2C09E"/>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07">
    <w:nsid w:val="558E6DE4"/>
    <w:multiLevelType w:val="hybridMultilevel"/>
    <w:tmpl w:val="43268BF8"/>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08">
    <w:nsid w:val="559741A0"/>
    <w:multiLevelType w:val="hybridMultilevel"/>
    <w:tmpl w:val="4DF89B8C"/>
    <w:lvl w:ilvl="0" w:tplc="04090013">
      <w:start w:val="1"/>
      <w:numFmt w:val="hebrew1"/>
      <w:lvlText w:val="%1."/>
      <w:lvlJc w:val="center"/>
      <w:pPr>
        <w:ind w:left="1570" w:hanging="360"/>
      </w:pPr>
    </w:lvl>
    <w:lvl w:ilvl="1" w:tplc="04090019" w:tentative="1">
      <w:start w:val="1"/>
      <w:numFmt w:val="lowerLetter"/>
      <w:lvlText w:val="%2."/>
      <w:lvlJc w:val="left"/>
      <w:pPr>
        <w:ind w:left="2290" w:hanging="360"/>
      </w:pPr>
    </w:lvl>
    <w:lvl w:ilvl="2" w:tplc="0409001B" w:tentative="1">
      <w:start w:val="1"/>
      <w:numFmt w:val="lowerRoman"/>
      <w:lvlText w:val="%3."/>
      <w:lvlJc w:val="right"/>
      <w:pPr>
        <w:ind w:left="3010" w:hanging="180"/>
      </w:pPr>
    </w:lvl>
    <w:lvl w:ilvl="3" w:tplc="0409000F" w:tentative="1">
      <w:start w:val="1"/>
      <w:numFmt w:val="decimal"/>
      <w:lvlText w:val="%4."/>
      <w:lvlJc w:val="left"/>
      <w:pPr>
        <w:ind w:left="3730" w:hanging="360"/>
      </w:pPr>
    </w:lvl>
    <w:lvl w:ilvl="4" w:tplc="04090019" w:tentative="1">
      <w:start w:val="1"/>
      <w:numFmt w:val="lowerLetter"/>
      <w:lvlText w:val="%5."/>
      <w:lvlJc w:val="left"/>
      <w:pPr>
        <w:ind w:left="4450" w:hanging="360"/>
      </w:pPr>
    </w:lvl>
    <w:lvl w:ilvl="5" w:tplc="0409001B" w:tentative="1">
      <w:start w:val="1"/>
      <w:numFmt w:val="lowerRoman"/>
      <w:lvlText w:val="%6."/>
      <w:lvlJc w:val="right"/>
      <w:pPr>
        <w:ind w:left="5170" w:hanging="180"/>
      </w:pPr>
    </w:lvl>
    <w:lvl w:ilvl="6" w:tplc="0409000F" w:tentative="1">
      <w:start w:val="1"/>
      <w:numFmt w:val="decimal"/>
      <w:lvlText w:val="%7."/>
      <w:lvlJc w:val="left"/>
      <w:pPr>
        <w:ind w:left="5890" w:hanging="360"/>
      </w:pPr>
    </w:lvl>
    <w:lvl w:ilvl="7" w:tplc="04090019" w:tentative="1">
      <w:start w:val="1"/>
      <w:numFmt w:val="lowerLetter"/>
      <w:lvlText w:val="%8."/>
      <w:lvlJc w:val="left"/>
      <w:pPr>
        <w:ind w:left="6610" w:hanging="360"/>
      </w:pPr>
    </w:lvl>
    <w:lvl w:ilvl="8" w:tplc="0409001B" w:tentative="1">
      <w:start w:val="1"/>
      <w:numFmt w:val="lowerRoman"/>
      <w:lvlText w:val="%9."/>
      <w:lvlJc w:val="right"/>
      <w:pPr>
        <w:ind w:left="7330" w:hanging="180"/>
      </w:pPr>
    </w:lvl>
  </w:abstractNum>
  <w:abstractNum w:abstractNumId="109">
    <w:nsid w:val="5640246C"/>
    <w:multiLevelType w:val="multilevel"/>
    <w:tmpl w:val="4028AF04"/>
    <w:lvl w:ilvl="0">
      <w:start w:val="19"/>
      <w:numFmt w:val="decimal"/>
      <w:lvlText w:val="%1"/>
      <w:lvlJc w:val="left"/>
      <w:pPr>
        <w:ind w:left="735" w:hanging="375"/>
      </w:pPr>
      <w:rPr>
        <w:rFonts w:hint="default"/>
        <w:b/>
      </w:rPr>
    </w:lvl>
    <w:lvl w:ilvl="1">
      <w:start w:val="1"/>
      <w:numFmt w:val="decimal"/>
      <w:lvlText w:val="%2)"/>
      <w:lvlJc w:val="left"/>
      <w:pPr>
        <w:ind w:left="1455" w:hanging="375"/>
      </w:pPr>
      <w:rPr>
        <w:rFonts w:hint="default"/>
        <w:b/>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110">
    <w:nsid w:val="5810279F"/>
    <w:multiLevelType w:val="multilevel"/>
    <w:tmpl w:val="9716D6CA"/>
    <w:lvl w:ilvl="0">
      <w:start w:val="1"/>
      <w:numFmt w:val="bullet"/>
      <w:lvlText w:val=""/>
      <w:lvlJc w:val="left"/>
      <w:pPr>
        <w:ind w:left="1470" w:hanging="375"/>
      </w:pPr>
      <w:rPr>
        <w:rFonts w:ascii="Symbol" w:hAnsi="Symbol" w:hint="default"/>
        <w:b/>
      </w:rPr>
    </w:lvl>
    <w:lvl w:ilvl="1">
      <w:start w:val="1"/>
      <w:numFmt w:val="decimal"/>
      <w:lvlText w:val="%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11">
    <w:nsid w:val="58416CB6"/>
    <w:multiLevelType w:val="multilevel"/>
    <w:tmpl w:val="0D26DC58"/>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12">
    <w:nsid w:val="58F162B6"/>
    <w:multiLevelType w:val="multilevel"/>
    <w:tmpl w:val="7A767754"/>
    <w:lvl w:ilvl="0">
      <w:numFmt w:val="decimal"/>
      <w:lvlText w:val="%1."/>
      <w:lvlJc w:val="left"/>
      <w:pPr>
        <w:tabs>
          <w:tab w:val="num" w:pos="360"/>
        </w:tabs>
        <w:ind w:left="360" w:hanging="360"/>
      </w:pPr>
      <w:rPr>
        <w:rFonts w:hint="default"/>
      </w:rPr>
    </w:lvl>
    <w:lvl w:ilvl="1">
      <w:start w:val="1"/>
      <w:numFmt w:val="decimal"/>
      <w:lvlText w:val="%1.%2."/>
      <w:lvlJc w:val="left"/>
      <w:pPr>
        <w:tabs>
          <w:tab w:val="num" w:pos="24676"/>
        </w:tabs>
        <w:ind w:left="24388" w:hanging="432"/>
      </w:pPr>
      <w:rPr>
        <w:rFonts w:hint="default"/>
        <w:lang w:bidi="he-IL"/>
      </w:rPr>
    </w:lvl>
    <w:lvl w:ilvl="2">
      <w:start w:val="1"/>
      <w:numFmt w:val="decimal"/>
      <w:lvlText w:val="%1.%2.%3."/>
      <w:lvlJc w:val="left"/>
      <w:pPr>
        <w:tabs>
          <w:tab w:val="num" w:pos="862"/>
        </w:tabs>
        <w:ind w:left="1106" w:hanging="964"/>
      </w:pPr>
      <w:rPr>
        <w:rFonts w:hint="default"/>
        <w:sz w:val="24"/>
        <w:szCs w:val="24"/>
      </w:rPr>
    </w:lvl>
    <w:lvl w:ilvl="3">
      <w:start w:val="1"/>
      <w:numFmt w:val="decimal"/>
      <w:lvlText w:val="%1.%2.%3.%4."/>
      <w:lvlJc w:val="left"/>
      <w:pPr>
        <w:tabs>
          <w:tab w:val="num" w:pos="2160"/>
        </w:tabs>
        <w:ind w:left="1728" w:hanging="648"/>
      </w:pPr>
      <w:rPr>
        <w:rFonts w:hint="default"/>
        <w:b w:val="0"/>
        <w:bCs w:val="0"/>
        <w:color w:val="auto"/>
        <w:sz w:val="24"/>
        <w:szCs w:val="24"/>
        <w:lang w:val="en-US"/>
      </w:rPr>
    </w:lvl>
    <w:lvl w:ilvl="4">
      <w:start w:val="1"/>
      <w:numFmt w:val="decimal"/>
      <w:lvlText w:val="%1.%2.%3.%4.%5."/>
      <w:lvlJc w:val="left"/>
      <w:pPr>
        <w:tabs>
          <w:tab w:val="num" w:pos="2999"/>
        </w:tabs>
        <w:ind w:left="2351"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3">
    <w:nsid w:val="58FB6EF1"/>
    <w:multiLevelType w:val="multilevel"/>
    <w:tmpl w:val="3EE401BE"/>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14">
    <w:nsid w:val="5A2F095E"/>
    <w:multiLevelType w:val="multilevel"/>
    <w:tmpl w:val="6E4CB2E8"/>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15">
    <w:nsid w:val="5A3D23E9"/>
    <w:multiLevelType w:val="multilevel"/>
    <w:tmpl w:val="A274AB76"/>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116">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7">
    <w:nsid w:val="5C6A1F7A"/>
    <w:multiLevelType w:val="hybridMultilevel"/>
    <w:tmpl w:val="6B700E6C"/>
    <w:lvl w:ilvl="0" w:tplc="04090011">
      <w:start w:val="1"/>
      <w:numFmt w:val="decimal"/>
      <w:lvlText w:val="%1)"/>
      <w:lvlJc w:val="left"/>
      <w:pPr>
        <w:ind w:left="2125" w:hanging="360"/>
      </w:pPr>
    </w:lvl>
    <w:lvl w:ilvl="1" w:tplc="04090019" w:tentative="1">
      <w:start w:val="1"/>
      <w:numFmt w:val="lowerLetter"/>
      <w:lvlText w:val="%2."/>
      <w:lvlJc w:val="left"/>
      <w:pPr>
        <w:ind w:left="2845" w:hanging="360"/>
      </w:pPr>
    </w:lvl>
    <w:lvl w:ilvl="2" w:tplc="0409001B" w:tentative="1">
      <w:start w:val="1"/>
      <w:numFmt w:val="lowerRoman"/>
      <w:lvlText w:val="%3."/>
      <w:lvlJc w:val="right"/>
      <w:pPr>
        <w:ind w:left="3565" w:hanging="180"/>
      </w:pPr>
    </w:lvl>
    <w:lvl w:ilvl="3" w:tplc="0409000F" w:tentative="1">
      <w:start w:val="1"/>
      <w:numFmt w:val="decimal"/>
      <w:lvlText w:val="%4."/>
      <w:lvlJc w:val="left"/>
      <w:pPr>
        <w:ind w:left="4285" w:hanging="360"/>
      </w:pPr>
    </w:lvl>
    <w:lvl w:ilvl="4" w:tplc="04090019" w:tentative="1">
      <w:start w:val="1"/>
      <w:numFmt w:val="lowerLetter"/>
      <w:lvlText w:val="%5."/>
      <w:lvlJc w:val="left"/>
      <w:pPr>
        <w:ind w:left="5005" w:hanging="360"/>
      </w:pPr>
    </w:lvl>
    <w:lvl w:ilvl="5" w:tplc="0409001B" w:tentative="1">
      <w:start w:val="1"/>
      <w:numFmt w:val="lowerRoman"/>
      <w:lvlText w:val="%6."/>
      <w:lvlJc w:val="right"/>
      <w:pPr>
        <w:ind w:left="5725" w:hanging="180"/>
      </w:pPr>
    </w:lvl>
    <w:lvl w:ilvl="6" w:tplc="0409000F" w:tentative="1">
      <w:start w:val="1"/>
      <w:numFmt w:val="decimal"/>
      <w:lvlText w:val="%7."/>
      <w:lvlJc w:val="left"/>
      <w:pPr>
        <w:ind w:left="6445" w:hanging="360"/>
      </w:pPr>
    </w:lvl>
    <w:lvl w:ilvl="7" w:tplc="04090019" w:tentative="1">
      <w:start w:val="1"/>
      <w:numFmt w:val="lowerLetter"/>
      <w:lvlText w:val="%8."/>
      <w:lvlJc w:val="left"/>
      <w:pPr>
        <w:ind w:left="7165" w:hanging="360"/>
      </w:pPr>
    </w:lvl>
    <w:lvl w:ilvl="8" w:tplc="0409001B" w:tentative="1">
      <w:start w:val="1"/>
      <w:numFmt w:val="lowerRoman"/>
      <w:lvlText w:val="%9."/>
      <w:lvlJc w:val="right"/>
      <w:pPr>
        <w:ind w:left="7885" w:hanging="180"/>
      </w:pPr>
    </w:lvl>
  </w:abstractNum>
  <w:abstractNum w:abstractNumId="118">
    <w:nsid w:val="5D9432E1"/>
    <w:multiLevelType w:val="multilevel"/>
    <w:tmpl w:val="1AE2C2BE"/>
    <w:lvl w:ilvl="0">
      <w:start w:val="1"/>
      <w:numFmt w:val="decimal"/>
      <w:lvlText w:val="%1)"/>
      <w:lvlJc w:val="left"/>
      <w:pPr>
        <w:ind w:left="1815" w:hanging="375"/>
      </w:pPr>
      <w:rPr>
        <w:rFonts w:hint="default"/>
        <w:b/>
      </w:rPr>
    </w:lvl>
    <w:lvl w:ilvl="1">
      <w:start w:val="1"/>
      <w:numFmt w:val="decimal"/>
      <w:lvlText w:val="%2)"/>
      <w:lvlJc w:val="left"/>
      <w:pPr>
        <w:ind w:left="2535" w:hanging="375"/>
      </w:pPr>
      <w:rPr>
        <w:rFonts w:hint="default"/>
        <w:b/>
      </w:rPr>
    </w:lvl>
    <w:lvl w:ilvl="2">
      <w:start w:val="1"/>
      <w:numFmt w:val="decimal"/>
      <w:lvlText w:val="%1.%2.%3"/>
      <w:lvlJc w:val="left"/>
      <w:pPr>
        <w:ind w:left="3600" w:hanging="720"/>
      </w:pPr>
      <w:rPr>
        <w:rFonts w:hint="default"/>
        <w:b/>
      </w:rPr>
    </w:lvl>
    <w:lvl w:ilvl="3">
      <w:start w:val="1"/>
      <w:numFmt w:val="bullet"/>
      <w:lvlText w:val=""/>
      <w:lvlJc w:val="left"/>
      <w:pPr>
        <w:ind w:left="4320" w:hanging="720"/>
      </w:pPr>
      <w:rPr>
        <w:rFonts w:ascii="Symbol" w:hAnsi="Symbol"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120" w:hanging="1080"/>
      </w:pPr>
      <w:rPr>
        <w:rFonts w:hint="default"/>
        <w:b/>
      </w:rPr>
    </w:lvl>
    <w:lvl w:ilvl="6">
      <w:start w:val="1"/>
      <w:numFmt w:val="decimal"/>
      <w:lvlText w:val="%1.%2.%3.%4.%5.%6.%7"/>
      <w:lvlJc w:val="left"/>
      <w:pPr>
        <w:ind w:left="7200" w:hanging="1440"/>
      </w:pPr>
      <w:rPr>
        <w:rFonts w:hint="default"/>
        <w:b/>
      </w:rPr>
    </w:lvl>
    <w:lvl w:ilvl="7">
      <w:start w:val="1"/>
      <w:numFmt w:val="decimal"/>
      <w:lvlText w:val="%1.%2.%3.%4.%5.%6.%7.%8"/>
      <w:lvlJc w:val="left"/>
      <w:pPr>
        <w:ind w:left="7920" w:hanging="1440"/>
      </w:pPr>
      <w:rPr>
        <w:rFonts w:hint="default"/>
        <w:b/>
      </w:rPr>
    </w:lvl>
    <w:lvl w:ilvl="8">
      <w:start w:val="1"/>
      <w:numFmt w:val="decimal"/>
      <w:lvlText w:val="%1.%2.%3.%4.%5.%6.%7.%8.%9"/>
      <w:lvlJc w:val="left"/>
      <w:pPr>
        <w:ind w:left="9000" w:hanging="1800"/>
      </w:pPr>
      <w:rPr>
        <w:rFonts w:hint="default"/>
        <w:b/>
      </w:rPr>
    </w:lvl>
  </w:abstractNum>
  <w:abstractNum w:abstractNumId="119">
    <w:nsid w:val="5EB46F60"/>
    <w:multiLevelType w:val="hybridMultilevel"/>
    <w:tmpl w:val="6B700E6C"/>
    <w:lvl w:ilvl="0" w:tplc="04090011">
      <w:start w:val="1"/>
      <w:numFmt w:val="decimal"/>
      <w:lvlText w:val="%1)"/>
      <w:lvlJc w:val="left"/>
      <w:pPr>
        <w:ind w:left="2125" w:hanging="360"/>
      </w:pPr>
    </w:lvl>
    <w:lvl w:ilvl="1" w:tplc="04090019" w:tentative="1">
      <w:start w:val="1"/>
      <w:numFmt w:val="lowerLetter"/>
      <w:lvlText w:val="%2."/>
      <w:lvlJc w:val="left"/>
      <w:pPr>
        <w:ind w:left="2845" w:hanging="360"/>
      </w:pPr>
    </w:lvl>
    <w:lvl w:ilvl="2" w:tplc="0409001B" w:tentative="1">
      <w:start w:val="1"/>
      <w:numFmt w:val="lowerRoman"/>
      <w:lvlText w:val="%3."/>
      <w:lvlJc w:val="right"/>
      <w:pPr>
        <w:ind w:left="3565" w:hanging="180"/>
      </w:pPr>
    </w:lvl>
    <w:lvl w:ilvl="3" w:tplc="0409000F" w:tentative="1">
      <w:start w:val="1"/>
      <w:numFmt w:val="decimal"/>
      <w:lvlText w:val="%4."/>
      <w:lvlJc w:val="left"/>
      <w:pPr>
        <w:ind w:left="4285" w:hanging="360"/>
      </w:pPr>
    </w:lvl>
    <w:lvl w:ilvl="4" w:tplc="04090019" w:tentative="1">
      <w:start w:val="1"/>
      <w:numFmt w:val="lowerLetter"/>
      <w:lvlText w:val="%5."/>
      <w:lvlJc w:val="left"/>
      <w:pPr>
        <w:ind w:left="5005" w:hanging="360"/>
      </w:pPr>
    </w:lvl>
    <w:lvl w:ilvl="5" w:tplc="0409001B" w:tentative="1">
      <w:start w:val="1"/>
      <w:numFmt w:val="lowerRoman"/>
      <w:lvlText w:val="%6."/>
      <w:lvlJc w:val="right"/>
      <w:pPr>
        <w:ind w:left="5725" w:hanging="180"/>
      </w:pPr>
    </w:lvl>
    <w:lvl w:ilvl="6" w:tplc="0409000F" w:tentative="1">
      <w:start w:val="1"/>
      <w:numFmt w:val="decimal"/>
      <w:lvlText w:val="%7."/>
      <w:lvlJc w:val="left"/>
      <w:pPr>
        <w:ind w:left="6445" w:hanging="360"/>
      </w:pPr>
    </w:lvl>
    <w:lvl w:ilvl="7" w:tplc="04090019" w:tentative="1">
      <w:start w:val="1"/>
      <w:numFmt w:val="lowerLetter"/>
      <w:lvlText w:val="%8."/>
      <w:lvlJc w:val="left"/>
      <w:pPr>
        <w:ind w:left="7165" w:hanging="360"/>
      </w:pPr>
    </w:lvl>
    <w:lvl w:ilvl="8" w:tplc="0409001B" w:tentative="1">
      <w:start w:val="1"/>
      <w:numFmt w:val="lowerRoman"/>
      <w:lvlText w:val="%9."/>
      <w:lvlJc w:val="right"/>
      <w:pPr>
        <w:ind w:left="7885" w:hanging="180"/>
      </w:pPr>
    </w:lvl>
  </w:abstractNum>
  <w:abstractNum w:abstractNumId="120">
    <w:nsid w:val="5F1C0B90"/>
    <w:multiLevelType w:val="multilevel"/>
    <w:tmpl w:val="D4C41AF6"/>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21">
    <w:nsid w:val="5FD531CF"/>
    <w:multiLevelType w:val="multilevel"/>
    <w:tmpl w:val="F71C962A"/>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22">
    <w:nsid w:val="61BB1E11"/>
    <w:multiLevelType w:val="multilevel"/>
    <w:tmpl w:val="C298B7A2"/>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23">
    <w:nsid w:val="61FB24BD"/>
    <w:multiLevelType w:val="hybridMultilevel"/>
    <w:tmpl w:val="D718484E"/>
    <w:lvl w:ilvl="0" w:tplc="04090013">
      <w:start w:val="1"/>
      <w:numFmt w:val="hebrew1"/>
      <w:lvlText w:val="%1."/>
      <w:lvlJc w:val="center"/>
      <w:pPr>
        <w:ind w:left="1584" w:hanging="360"/>
      </w:pPr>
      <w:rPr>
        <w:b/>
        <w:bCs/>
      </w:rPr>
    </w:lvl>
    <w:lvl w:ilvl="1" w:tplc="04090019">
      <w:start w:val="1"/>
      <w:numFmt w:val="lowerLetter"/>
      <w:lvlText w:val="%2."/>
      <w:lvlJc w:val="left"/>
      <w:pPr>
        <w:ind w:left="2304" w:hanging="360"/>
      </w:pPr>
    </w:lvl>
    <w:lvl w:ilvl="2" w:tplc="0409001B">
      <w:start w:val="1"/>
      <w:numFmt w:val="lowerRoman"/>
      <w:lvlText w:val="%3."/>
      <w:lvlJc w:val="right"/>
      <w:pPr>
        <w:ind w:left="3024" w:hanging="180"/>
      </w:pPr>
    </w:lvl>
    <w:lvl w:ilvl="3" w:tplc="0409000F">
      <w:start w:val="1"/>
      <w:numFmt w:val="decimal"/>
      <w:lvlText w:val="%4."/>
      <w:lvlJc w:val="left"/>
      <w:pPr>
        <w:ind w:left="3744" w:hanging="360"/>
      </w:pPr>
    </w:lvl>
    <w:lvl w:ilvl="4" w:tplc="04090019">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24">
    <w:nsid w:val="61FC5D70"/>
    <w:multiLevelType w:val="multilevel"/>
    <w:tmpl w:val="97F06C86"/>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25">
    <w:nsid w:val="63307035"/>
    <w:multiLevelType w:val="multilevel"/>
    <w:tmpl w:val="1AE2C2BE"/>
    <w:lvl w:ilvl="0">
      <w:start w:val="1"/>
      <w:numFmt w:val="decimal"/>
      <w:lvlText w:val="%1)"/>
      <w:lvlJc w:val="left"/>
      <w:pPr>
        <w:ind w:left="1815" w:hanging="375"/>
      </w:pPr>
      <w:rPr>
        <w:rFonts w:hint="default"/>
        <w:b/>
      </w:rPr>
    </w:lvl>
    <w:lvl w:ilvl="1">
      <w:start w:val="1"/>
      <w:numFmt w:val="decimal"/>
      <w:lvlText w:val="%2)"/>
      <w:lvlJc w:val="left"/>
      <w:pPr>
        <w:ind w:left="2535" w:hanging="375"/>
      </w:pPr>
      <w:rPr>
        <w:rFonts w:hint="default"/>
        <w:b/>
      </w:rPr>
    </w:lvl>
    <w:lvl w:ilvl="2">
      <w:start w:val="1"/>
      <w:numFmt w:val="decimal"/>
      <w:lvlText w:val="%1.%2.%3"/>
      <w:lvlJc w:val="left"/>
      <w:pPr>
        <w:ind w:left="3600" w:hanging="720"/>
      </w:pPr>
      <w:rPr>
        <w:rFonts w:hint="default"/>
        <w:b/>
      </w:rPr>
    </w:lvl>
    <w:lvl w:ilvl="3">
      <w:start w:val="1"/>
      <w:numFmt w:val="bullet"/>
      <w:lvlText w:val=""/>
      <w:lvlJc w:val="left"/>
      <w:pPr>
        <w:ind w:left="4320" w:hanging="720"/>
      </w:pPr>
      <w:rPr>
        <w:rFonts w:ascii="Symbol" w:hAnsi="Symbol"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120" w:hanging="1080"/>
      </w:pPr>
      <w:rPr>
        <w:rFonts w:hint="default"/>
        <w:b/>
      </w:rPr>
    </w:lvl>
    <w:lvl w:ilvl="6">
      <w:start w:val="1"/>
      <w:numFmt w:val="decimal"/>
      <w:lvlText w:val="%1.%2.%3.%4.%5.%6.%7"/>
      <w:lvlJc w:val="left"/>
      <w:pPr>
        <w:ind w:left="7200" w:hanging="1440"/>
      </w:pPr>
      <w:rPr>
        <w:rFonts w:hint="default"/>
        <w:b/>
      </w:rPr>
    </w:lvl>
    <w:lvl w:ilvl="7">
      <w:start w:val="1"/>
      <w:numFmt w:val="decimal"/>
      <w:lvlText w:val="%1.%2.%3.%4.%5.%6.%7.%8"/>
      <w:lvlJc w:val="left"/>
      <w:pPr>
        <w:ind w:left="7920" w:hanging="1440"/>
      </w:pPr>
      <w:rPr>
        <w:rFonts w:hint="default"/>
        <w:b/>
      </w:rPr>
    </w:lvl>
    <w:lvl w:ilvl="8">
      <w:start w:val="1"/>
      <w:numFmt w:val="decimal"/>
      <w:lvlText w:val="%1.%2.%3.%4.%5.%6.%7.%8.%9"/>
      <w:lvlJc w:val="left"/>
      <w:pPr>
        <w:ind w:left="9000" w:hanging="1800"/>
      </w:pPr>
      <w:rPr>
        <w:rFonts w:hint="default"/>
        <w:b/>
      </w:rPr>
    </w:lvl>
  </w:abstractNum>
  <w:abstractNum w:abstractNumId="126">
    <w:nsid w:val="63731012"/>
    <w:multiLevelType w:val="hybridMultilevel"/>
    <w:tmpl w:val="DD98C75C"/>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7">
    <w:nsid w:val="6413048F"/>
    <w:multiLevelType w:val="multilevel"/>
    <w:tmpl w:val="15CED628"/>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28">
    <w:nsid w:val="67F32ED8"/>
    <w:multiLevelType w:val="multilevel"/>
    <w:tmpl w:val="2DBAC366"/>
    <w:lvl w:ilvl="0">
      <w:numFmt w:val="decimal"/>
      <w:lvlText w:val="%1."/>
      <w:lvlJc w:val="left"/>
      <w:pPr>
        <w:ind w:left="360" w:hanging="360"/>
      </w:pPr>
      <w:rPr>
        <w:rFonts w:hint="default"/>
        <w:sz w:val="24"/>
      </w:rPr>
    </w:lvl>
    <w:lvl w:ilvl="1">
      <w:start w:val="1"/>
      <w:numFmt w:val="decimal"/>
      <w:lvlText w:val="%1.%2."/>
      <w:lvlJc w:val="left"/>
      <w:pPr>
        <w:ind w:left="432" w:hanging="432"/>
      </w:pPr>
      <w:rPr>
        <w:b w:val="0"/>
        <w:bCs w:val="0"/>
      </w:rPr>
    </w:lvl>
    <w:lvl w:ilvl="2">
      <w:start w:val="1"/>
      <w:numFmt w:val="bullet"/>
      <w:lvlText w:val=""/>
      <w:lvlJc w:val="left"/>
      <w:pPr>
        <w:ind w:left="3906" w:hanging="504"/>
      </w:pPr>
      <w:rPr>
        <w:rFonts w:ascii="Symbol" w:hAnsi="Symbol" w:hint="default"/>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nsid w:val="691F0EB8"/>
    <w:multiLevelType w:val="multilevel"/>
    <w:tmpl w:val="B114D954"/>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30">
    <w:nsid w:val="69C74291"/>
    <w:multiLevelType w:val="multilevel"/>
    <w:tmpl w:val="82AC80B6"/>
    <w:lvl w:ilvl="0">
      <w:start w:val="1"/>
      <w:numFmt w:val="decimal"/>
      <w:lvlText w:val="%1."/>
      <w:lvlJc w:val="left"/>
      <w:pPr>
        <w:ind w:left="360" w:hanging="360"/>
      </w:pPr>
    </w:lvl>
    <w:lvl w:ilvl="1">
      <w:start w:val="1"/>
      <w:numFmt w:val="decimal"/>
      <w:lvlText w:val="%1.%2."/>
      <w:lvlJc w:val="left"/>
      <w:pPr>
        <w:ind w:left="792" w:hanging="432"/>
      </w:pPr>
      <w:rPr>
        <w:rFonts w:hint="default"/>
        <w:b w:val="0"/>
        <w:bCs/>
      </w:rPr>
    </w:lvl>
    <w:lvl w:ilvl="2">
      <w:start w:val="1"/>
      <w:numFmt w:val="decimal"/>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nsid w:val="69CD295B"/>
    <w:multiLevelType w:val="multilevel"/>
    <w:tmpl w:val="AC966BFA"/>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32">
    <w:nsid w:val="69DF65C1"/>
    <w:multiLevelType w:val="multilevel"/>
    <w:tmpl w:val="DFC05904"/>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33">
    <w:nsid w:val="6A4808EA"/>
    <w:multiLevelType w:val="multilevel"/>
    <w:tmpl w:val="E6B2C09E"/>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34">
    <w:nsid w:val="6A5C1AF3"/>
    <w:multiLevelType w:val="multilevel"/>
    <w:tmpl w:val="0D26DC58"/>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35">
    <w:nsid w:val="6AE8052E"/>
    <w:multiLevelType w:val="multilevel"/>
    <w:tmpl w:val="A7AC07BC"/>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36">
    <w:nsid w:val="6DFC250B"/>
    <w:multiLevelType w:val="hybridMultilevel"/>
    <w:tmpl w:val="9004776E"/>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37">
    <w:nsid w:val="6E7A0B8F"/>
    <w:multiLevelType w:val="hybridMultilevel"/>
    <w:tmpl w:val="43268BF8"/>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38">
    <w:nsid w:val="6F85006A"/>
    <w:multiLevelType w:val="multilevel"/>
    <w:tmpl w:val="DB1A1A72"/>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39">
    <w:nsid w:val="6FED1971"/>
    <w:multiLevelType w:val="multilevel"/>
    <w:tmpl w:val="2D78DF68"/>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40">
    <w:nsid w:val="706350FB"/>
    <w:multiLevelType w:val="hybridMultilevel"/>
    <w:tmpl w:val="E352833E"/>
    <w:lvl w:ilvl="0" w:tplc="0409000F">
      <w:start w:val="1"/>
      <w:numFmt w:val="decimal"/>
      <w:lvlText w:val="%1."/>
      <w:lvlJc w:val="left"/>
      <w:pPr>
        <w:ind w:left="720" w:hanging="360"/>
      </w:pPr>
    </w:lvl>
    <w:lvl w:ilvl="1" w:tplc="0D8CF7F0">
      <w:numFmt w:val="bullet"/>
      <w:lvlText w:val="•"/>
      <w:lvlJc w:val="left"/>
      <w:pPr>
        <w:ind w:left="1440" w:hanging="360"/>
      </w:pPr>
      <w:rPr>
        <w:rFonts w:ascii="Times New Roman" w:eastAsia="Times New Roman" w:hAnsi="Times New Roman" w:cs="David" w:hint="default"/>
      </w:rPr>
    </w:lvl>
    <w:lvl w:ilvl="2" w:tplc="690A0A1E">
      <w:numFmt w:val="bullet"/>
      <w:lvlText w:val="-"/>
      <w:lvlJc w:val="left"/>
      <w:pPr>
        <w:ind w:left="2340" w:hanging="360"/>
      </w:pPr>
      <w:rPr>
        <w:rFonts w:asciiTheme="minorHAnsi" w:eastAsiaTheme="minorEastAsia" w:hAnsiTheme="minorHAnsi"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nsid w:val="71AC15E2"/>
    <w:multiLevelType w:val="multilevel"/>
    <w:tmpl w:val="7C7C10E8"/>
    <w:lvl w:ilvl="0">
      <w:start w:val="1"/>
      <w:numFmt w:val="decimal"/>
      <w:lvlText w:val="%1."/>
      <w:lvlJc w:val="left"/>
      <w:pPr>
        <w:ind w:left="360" w:hanging="360"/>
      </w:pPr>
    </w:lvl>
    <w:lvl w:ilvl="1">
      <w:start w:val="1"/>
      <w:numFmt w:val="decimal"/>
      <w:lvlText w:val="%1.%2."/>
      <w:lvlJc w:val="left"/>
      <w:pPr>
        <w:ind w:left="792" w:hanging="432"/>
      </w:pPr>
      <w:rPr>
        <w:rFonts w:cs="David" w:hint="default"/>
        <w:b/>
        <w:bCs w:val="0"/>
      </w:rPr>
    </w:lvl>
    <w:lvl w:ilvl="2">
      <w:start w:val="1"/>
      <w:numFmt w:val="decimal"/>
      <w:lvlText w:val="%3."/>
      <w:lvlJc w:val="left"/>
      <w:pPr>
        <w:ind w:left="1224" w:hanging="504"/>
      </w:pPr>
      <w:rPr>
        <w:rFonts w:hint="default"/>
        <w:b/>
        <w:bCs w:val="0"/>
        <w:color w:val="auto"/>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2">
    <w:nsid w:val="720574D4"/>
    <w:multiLevelType w:val="multilevel"/>
    <w:tmpl w:val="C618022A"/>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43">
    <w:nsid w:val="726675CB"/>
    <w:multiLevelType w:val="multilevel"/>
    <w:tmpl w:val="40E62D36"/>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44">
    <w:nsid w:val="72E0589A"/>
    <w:multiLevelType w:val="multilevel"/>
    <w:tmpl w:val="C5CCA28E"/>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145">
    <w:nsid w:val="736D7181"/>
    <w:multiLevelType w:val="multilevel"/>
    <w:tmpl w:val="8C807C3A"/>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46">
    <w:nsid w:val="7372273D"/>
    <w:multiLevelType w:val="multilevel"/>
    <w:tmpl w:val="67A20E68"/>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47">
    <w:nsid w:val="73886E1C"/>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48">
    <w:nsid w:val="73FF4C69"/>
    <w:multiLevelType w:val="multilevel"/>
    <w:tmpl w:val="3134E32C"/>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49">
    <w:nsid w:val="751E4998"/>
    <w:multiLevelType w:val="hybridMultilevel"/>
    <w:tmpl w:val="43268BF8"/>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50">
    <w:nsid w:val="75766F34"/>
    <w:multiLevelType w:val="multilevel"/>
    <w:tmpl w:val="D954F408"/>
    <w:lvl w:ilvl="0">
      <w:start w:val="1"/>
      <w:numFmt w:val="decimal"/>
      <w:pStyle w:val="11"/>
      <w:lvlText w:val="%1."/>
      <w:lvlJc w:val="left"/>
      <w:pPr>
        <w:ind w:left="180" w:hanging="360"/>
      </w:pPr>
      <w:rPr>
        <w:rFonts w:ascii="David" w:hAnsi="David" w:cs="David" w:hint="default"/>
        <w:sz w:val="24"/>
        <w:szCs w:val="24"/>
      </w:rPr>
    </w:lvl>
    <w:lvl w:ilvl="1">
      <w:start w:val="1"/>
      <w:numFmt w:val="decimal"/>
      <w:pStyle w:val="21"/>
      <w:isLgl/>
      <w:lvlText w:val="%1.%2"/>
      <w:lvlJc w:val="left"/>
      <w:pPr>
        <w:ind w:left="386" w:hanging="360"/>
      </w:pPr>
      <w:rPr>
        <w:rFonts w:cs="David" w:hint="default"/>
        <w:b w:val="0"/>
        <w:bCs w:val="0"/>
        <w:lang w:bidi="he-IL"/>
      </w:rPr>
    </w:lvl>
    <w:lvl w:ilvl="2">
      <w:start w:val="1"/>
      <w:numFmt w:val="decimal"/>
      <w:pStyle w:val="31"/>
      <w:isLgl/>
      <w:lvlText w:val="%1.%2.%3"/>
      <w:lvlJc w:val="left"/>
      <w:pPr>
        <w:ind w:left="1854" w:hanging="720"/>
      </w:pPr>
      <w:rPr>
        <w:rFonts w:hint="default"/>
        <w:b w:val="0"/>
        <w:bCs w:val="0"/>
      </w:rPr>
    </w:lvl>
    <w:lvl w:ilvl="3">
      <w:start w:val="1"/>
      <w:numFmt w:val="decimal"/>
      <w:pStyle w:val="4"/>
      <w:isLgl/>
      <w:lvlText w:val="%1.%2.%3.%4"/>
      <w:lvlJc w:val="left"/>
      <w:pPr>
        <w:ind w:left="1158" w:hanging="720"/>
      </w:pPr>
      <w:rPr>
        <w:rFonts w:hint="default"/>
      </w:rPr>
    </w:lvl>
    <w:lvl w:ilvl="4">
      <w:start w:val="1"/>
      <w:numFmt w:val="decimal"/>
      <w:pStyle w:val="5"/>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51">
    <w:nsid w:val="757F676A"/>
    <w:multiLevelType w:val="multilevel"/>
    <w:tmpl w:val="1AE2C2BE"/>
    <w:lvl w:ilvl="0">
      <w:start w:val="1"/>
      <w:numFmt w:val="decimal"/>
      <w:lvlText w:val="%1)"/>
      <w:lvlJc w:val="left"/>
      <w:pPr>
        <w:ind w:left="1815" w:hanging="375"/>
      </w:pPr>
      <w:rPr>
        <w:rFonts w:hint="default"/>
        <w:b/>
      </w:rPr>
    </w:lvl>
    <w:lvl w:ilvl="1">
      <w:start w:val="1"/>
      <w:numFmt w:val="decimal"/>
      <w:lvlText w:val="%2)"/>
      <w:lvlJc w:val="left"/>
      <w:pPr>
        <w:ind w:left="2535" w:hanging="375"/>
      </w:pPr>
      <w:rPr>
        <w:rFonts w:hint="default"/>
        <w:b/>
      </w:rPr>
    </w:lvl>
    <w:lvl w:ilvl="2">
      <w:start w:val="1"/>
      <w:numFmt w:val="decimal"/>
      <w:lvlText w:val="%1.%2.%3"/>
      <w:lvlJc w:val="left"/>
      <w:pPr>
        <w:ind w:left="3600" w:hanging="720"/>
      </w:pPr>
      <w:rPr>
        <w:rFonts w:hint="default"/>
        <w:b/>
      </w:rPr>
    </w:lvl>
    <w:lvl w:ilvl="3">
      <w:start w:val="1"/>
      <w:numFmt w:val="bullet"/>
      <w:lvlText w:val=""/>
      <w:lvlJc w:val="left"/>
      <w:pPr>
        <w:ind w:left="4320" w:hanging="720"/>
      </w:pPr>
      <w:rPr>
        <w:rFonts w:ascii="Symbol" w:hAnsi="Symbol"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120" w:hanging="1080"/>
      </w:pPr>
      <w:rPr>
        <w:rFonts w:hint="default"/>
        <w:b/>
      </w:rPr>
    </w:lvl>
    <w:lvl w:ilvl="6">
      <w:start w:val="1"/>
      <w:numFmt w:val="decimal"/>
      <w:lvlText w:val="%1.%2.%3.%4.%5.%6.%7"/>
      <w:lvlJc w:val="left"/>
      <w:pPr>
        <w:ind w:left="7200" w:hanging="1440"/>
      </w:pPr>
      <w:rPr>
        <w:rFonts w:hint="default"/>
        <w:b/>
      </w:rPr>
    </w:lvl>
    <w:lvl w:ilvl="7">
      <w:start w:val="1"/>
      <w:numFmt w:val="decimal"/>
      <w:lvlText w:val="%1.%2.%3.%4.%5.%6.%7.%8"/>
      <w:lvlJc w:val="left"/>
      <w:pPr>
        <w:ind w:left="7920" w:hanging="1440"/>
      </w:pPr>
      <w:rPr>
        <w:rFonts w:hint="default"/>
        <w:b/>
      </w:rPr>
    </w:lvl>
    <w:lvl w:ilvl="8">
      <w:start w:val="1"/>
      <w:numFmt w:val="decimal"/>
      <w:lvlText w:val="%1.%2.%3.%4.%5.%6.%7.%8.%9"/>
      <w:lvlJc w:val="left"/>
      <w:pPr>
        <w:ind w:left="9000" w:hanging="1800"/>
      </w:pPr>
      <w:rPr>
        <w:rFonts w:hint="default"/>
        <w:b/>
      </w:rPr>
    </w:lvl>
  </w:abstractNum>
  <w:abstractNum w:abstractNumId="152">
    <w:nsid w:val="76224F09"/>
    <w:multiLevelType w:val="hybridMultilevel"/>
    <w:tmpl w:val="FED84A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nsid w:val="77392A41"/>
    <w:multiLevelType w:val="hybridMultilevel"/>
    <w:tmpl w:val="7CA65E5C"/>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54">
    <w:nsid w:val="78006A6B"/>
    <w:multiLevelType w:val="multilevel"/>
    <w:tmpl w:val="A788B8DE"/>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155">
    <w:nsid w:val="780102D1"/>
    <w:multiLevelType w:val="multilevel"/>
    <w:tmpl w:val="88024966"/>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156">
    <w:nsid w:val="78A05F6C"/>
    <w:multiLevelType w:val="hybridMultilevel"/>
    <w:tmpl w:val="6E7E72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nsid w:val="79382780"/>
    <w:multiLevelType w:val="multilevel"/>
    <w:tmpl w:val="82AC80B6"/>
    <w:lvl w:ilvl="0">
      <w:start w:val="1"/>
      <w:numFmt w:val="decimal"/>
      <w:lvlText w:val="%1."/>
      <w:lvlJc w:val="left"/>
      <w:pPr>
        <w:ind w:left="360" w:hanging="360"/>
      </w:pPr>
    </w:lvl>
    <w:lvl w:ilvl="1">
      <w:start w:val="1"/>
      <w:numFmt w:val="decimal"/>
      <w:lvlText w:val="%1.%2."/>
      <w:lvlJc w:val="left"/>
      <w:pPr>
        <w:ind w:left="792" w:hanging="432"/>
      </w:pPr>
      <w:rPr>
        <w:rFonts w:hint="default"/>
        <w:b w:val="0"/>
        <w:bCs/>
      </w:rPr>
    </w:lvl>
    <w:lvl w:ilvl="2">
      <w:start w:val="1"/>
      <w:numFmt w:val="decimal"/>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8">
    <w:nsid w:val="79672D88"/>
    <w:multiLevelType w:val="hybridMultilevel"/>
    <w:tmpl w:val="D384FC54"/>
    <w:lvl w:ilvl="0" w:tplc="04090013">
      <w:start w:val="1"/>
      <w:numFmt w:val="hebrew1"/>
      <w:lvlText w:val="%1."/>
      <w:lvlJc w:val="center"/>
      <w:pPr>
        <w:ind w:left="360" w:hanging="360"/>
      </w:pPr>
    </w:lvl>
    <w:lvl w:ilvl="1" w:tplc="04090011">
      <w:start w:val="1"/>
      <w:numFmt w:val="decimal"/>
      <w:lvlText w:val="%2)"/>
      <w:lvlJc w:val="left"/>
      <w:pPr>
        <w:ind w:left="1080" w:hanging="360"/>
      </w:pPr>
    </w:lvl>
    <w:lvl w:ilvl="2" w:tplc="04090013">
      <w:start w:val="1"/>
      <w:numFmt w:val="hebrew1"/>
      <w:lvlText w:val="%3."/>
      <w:lvlJc w:val="center"/>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9">
    <w:nsid w:val="7A707209"/>
    <w:multiLevelType w:val="multilevel"/>
    <w:tmpl w:val="1AE2C2BE"/>
    <w:lvl w:ilvl="0">
      <w:start w:val="1"/>
      <w:numFmt w:val="decimal"/>
      <w:lvlText w:val="%1)"/>
      <w:lvlJc w:val="left"/>
      <w:pPr>
        <w:ind w:left="1815" w:hanging="375"/>
      </w:pPr>
      <w:rPr>
        <w:rFonts w:hint="default"/>
        <w:b/>
      </w:rPr>
    </w:lvl>
    <w:lvl w:ilvl="1">
      <w:start w:val="1"/>
      <w:numFmt w:val="decimal"/>
      <w:lvlText w:val="%2)"/>
      <w:lvlJc w:val="left"/>
      <w:pPr>
        <w:ind w:left="2535" w:hanging="375"/>
      </w:pPr>
      <w:rPr>
        <w:rFonts w:hint="default"/>
        <w:b/>
      </w:rPr>
    </w:lvl>
    <w:lvl w:ilvl="2">
      <w:start w:val="1"/>
      <w:numFmt w:val="decimal"/>
      <w:lvlText w:val="%1.%2.%3"/>
      <w:lvlJc w:val="left"/>
      <w:pPr>
        <w:ind w:left="3600" w:hanging="720"/>
      </w:pPr>
      <w:rPr>
        <w:rFonts w:hint="default"/>
        <w:b/>
      </w:rPr>
    </w:lvl>
    <w:lvl w:ilvl="3">
      <w:start w:val="1"/>
      <w:numFmt w:val="bullet"/>
      <w:lvlText w:val=""/>
      <w:lvlJc w:val="left"/>
      <w:pPr>
        <w:ind w:left="4320" w:hanging="720"/>
      </w:pPr>
      <w:rPr>
        <w:rFonts w:ascii="Symbol" w:hAnsi="Symbol"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120" w:hanging="1080"/>
      </w:pPr>
      <w:rPr>
        <w:rFonts w:hint="default"/>
        <w:b/>
      </w:rPr>
    </w:lvl>
    <w:lvl w:ilvl="6">
      <w:start w:val="1"/>
      <w:numFmt w:val="decimal"/>
      <w:lvlText w:val="%1.%2.%3.%4.%5.%6.%7"/>
      <w:lvlJc w:val="left"/>
      <w:pPr>
        <w:ind w:left="7200" w:hanging="1440"/>
      </w:pPr>
      <w:rPr>
        <w:rFonts w:hint="default"/>
        <w:b/>
      </w:rPr>
    </w:lvl>
    <w:lvl w:ilvl="7">
      <w:start w:val="1"/>
      <w:numFmt w:val="decimal"/>
      <w:lvlText w:val="%1.%2.%3.%4.%5.%6.%7.%8"/>
      <w:lvlJc w:val="left"/>
      <w:pPr>
        <w:ind w:left="7920" w:hanging="1440"/>
      </w:pPr>
      <w:rPr>
        <w:rFonts w:hint="default"/>
        <w:b/>
      </w:rPr>
    </w:lvl>
    <w:lvl w:ilvl="8">
      <w:start w:val="1"/>
      <w:numFmt w:val="decimal"/>
      <w:lvlText w:val="%1.%2.%3.%4.%5.%6.%7.%8.%9"/>
      <w:lvlJc w:val="left"/>
      <w:pPr>
        <w:ind w:left="9000" w:hanging="1800"/>
      </w:pPr>
      <w:rPr>
        <w:rFonts w:hint="default"/>
        <w:b/>
      </w:rPr>
    </w:lvl>
  </w:abstractNum>
  <w:abstractNum w:abstractNumId="160">
    <w:nsid w:val="7B732D03"/>
    <w:multiLevelType w:val="hybridMultilevel"/>
    <w:tmpl w:val="309C3334"/>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61">
    <w:nsid w:val="7BCB65FE"/>
    <w:multiLevelType w:val="multilevel"/>
    <w:tmpl w:val="0598023C"/>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162">
    <w:nsid w:val="7C3A1DA5"/>
    <w:multiLevelType w:val="multilevel"/>
    <w:tmpl w:val="17B25AAE"/>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63">
    <w:nsid w:val="7C5E7609"/>
    <w:multiLevelType w:val="multilevel"/>
    <w:tmpl w:val="AA121752"/>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64">
    <w:nsid w:val="7CE66295"/>
    <w:multiLevelType w:val="multilevel"/>
    <w:tmpl w:val="A5F889D6"/>
    <w:lvl w:ilvl="0">
      <w:start w:val="1"/>
      <w:numFmt w:val="decimal"/>
      <w:lvlText w:val="%1."/>
      <w:lvlJc w:val="left"/>
      <w:pPr>
        <w:ind w:left="360" w:hanging="360"/>
      </w:pPr>
    </w:lvl>
    <w:lvl w:ilvl="1">
      <w:start w:val="1"/>
      <w:numFmt w:val="decimal"/>
      <w:lvlText w:val="%1.%2."/>
      <w:lvlJc w:val="left"/>
      <w:pPr>
        <w:ind w:left="792" w:hanging="432"/>
      </w:pPr>
      <w:rPr>
        <w:rFonts w:cs="David" w:hint="default"/>
        <w:b/>
        <w:bCs w:val="0"/>
      </w:rPr>
    </w:lvl>
    <w:lvl w:ilvl="2">
      <w:start w:val="1"/>
      <w:numFmt w:val="decimal"/>
      <w:lvlText w:val="%1.%2.%3."/>
      <w:lvlJc w:val="left"/>
      <w:pPr>
        <w:ind w:left="1224" w:hanging="504"/>
      </w:pPr>
      <w:rPr>
        <w:rFonts w:hint="default"/>
        <w:b/>
        <w:bCs w:val="0"/>
        <w:color w:val="auto"/>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5">
    <w:nsid w:val="7DF446A7"/>
    <w:multiLevelType w:val="multilevel"/>
    <w:tmpl w:val="F006AD14"/>
    <w:lvl w:ilvl="0">
      <w:start w:val="1"/>
      <w:numFmt w:val="bullet"/>
      <w:lvlText w:val=""/>
      <w:lvlJc w:val="left"/>
      <w:pPr>
        <w:ind w:left="1470" w:hanging="375"/>
      </w:pPr>
      <w:rPr>
        <w:rFonts w:ascii="Symbol" w:hAnsi="Symbol" w:hint="default"/>
        <w:b/>
      </w:rPr>
    </w:lvl>
    <w:lvl w:ilvl="1">
      <w:start w:val="1"/>
      <w:numFmt w:val="decimal"/>
      <w:lvlText w:val="%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66">
    <w:nsid w:val="7E142B54"/>
    <w:multiLevelType w:val="multilevel"/>
    <w:tmpl w:val="F93AB99C"/>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67">
    <w:nsid w:val="7E445584"/>
    <w:multiLevelType w:val="hybridMultilevel"/>
    <w:tmpl w:val="E174BF7C"/>
    <w:lvl w:ilvl="0" w:tplc="04090013">
      <w:start w:val="1"/>
      <w:numFmt w:val="hebrew1"/>
      <w:lvlText w:val="%1."/>
      <w:lvlJc w:val="center"/>
      <w:pPr>
        <w:ind w:left="1152" w:hanging="360"/>
      </w:pPr>
    </w:lvl>
    <w:lvl w:ilvl="1" w:tplc="04090019">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68">
    <w:nsid w:val="7E63665C"/>
    <w:multiLevelType w:val="multilevel"/>
    <w:tmpl w:val="53986C16"/>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169">
    <w:nsid w:val="7EDA4CD5"/>
    <w:multiLevelType w:val="multilevel"/>
    <w:tmpl w:val="FCCEF324"/>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70">
    <w:nsid w:val="7F0D5AFC"/>
    <w:multiLevelType w:val="multilevel"/>
    <w:tmpl w:val="92787BB2"/>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num w:numId="1">
    <w:abstractNumId w:val="96"/>
  </w:num>
  <w:num w:numId="2">
    <w:abstractNumId w:val="72"/>
  </w:num>
  <w:num w:numId="3">
    <w:abstractNumId w:val="61"/>
  </w:num>
  <w:num w:numId="4">
    <w:abstractNumId w:val="9"/>
  </w:num>
  <w:num w:numId="5">
    <w:abstractNumId w:val="140"/>
  </w:num>
  <w:num w:numId="6">
    <w:abstractNumId w:val="74"/>
  </w:num>
  <w:num w:numId="7">
    <w:abstractNumId w:val="164"/>
  </w:num>
  <w:num w:numId="8">
    <w:abstractNumId w:val="46"/>
  </w:num>
  <w:num w:numId="9">
    <w:abstractNumId w:val="167"/>
  </w:num>
  <w:num w:numId="10">
    <w:abstractNumId w:val="123"/>
  </w:num>
  <w:num w:numId="11">
    <w:abstractNumId w:val="152"/>
  </w:num>
  <w:num w:numId="12">
    <w:abstractNumId w:val="82"/>
  </w:num>
  <w:num w:numId="13">
    <w:abstractNumId w:val="29"/>
  </w:num>
  <w:num w:numId="14">
    <w:abstractNumId w:val="49"/>
  </w:num>
  <w:num w:numId="15">
    <w:abstractNumId w:val="35"/>
  </w:num>
  <w:num w:numId="16">
    <w:abstractNumId w:val="47"/>
  </w:num>
  <w:num w:numId="17">
    <w:abstractNumId w:val="156"/>
  </w:num>
  <w:num w:numId="18">
    <w:abstractNumId w:val="12"/>
  </w:num>
  <w:num w:numId="19">
    <w:abstractNumId w:val="109"/>
  </w:num>
  <w:num w:numId="20">
    <w:abstractNumId w:val="68"/>
  </w:num>
  <w:num w:numId="21">
    <w:abstractNumId w:val="90"/>
  </w:num>
  <w:num w:numId="22">
    <w:abstractNumId w:val="112"/>
  </w:num>
  <w:num w:numId="23">
    <w:abstractNumId w:val="85"/>
  </w:num>
  <w:num w:numId="24">
    <w:abstractNumId w:val="122"/>
  </w:num>
  <w:num w:numId="25">
    <w:abstractNumId w:val="98"/>
  </w:num>
  <w:num w:numId="26">
    <w:abstractNumId w:val="165"/>
  </w:num>
  <w:num w:numId="27">
    <w:abstractNumId w:val="31"/>
  </w:num>
  <w:num w:numId="28">
    <w:abstractNumId w:val="1"/>
  </w:num>
  <w:num w:numId="29">
    <w:abstractNumId w:val="147"/>
  </w:num>
  <w:num w:numId="30">
    <w:abstractNumId w:val="33"/>
  </w:num>
  <w:num w:numId="31">
    <w:abstractNumId w:val="130"/>
  </w:num>
  <w:num w:numId="32">
    <w:abstractNumId w:val="11"/>
  </w:num>
  <w:num w:numId="33">
    <w:abstractNumId w:val="157"/>
  </w:num>
  <w:num w:numId="34">
    <w:abstractNumId w:val="69"/>
  </w:num>
  <w:num w:numId="35">
    <w:abstractNumId w:val="65"/>
  </w:num>
  <w:num w:numId="36">
    <w:abstractNumId w:val="150"/>
  </w:num>
  <w:num w:numId="37">
    <w:abstractNumId w:val="71"/>
  </w:num>
  <w:num w:numId="38">
    <w:abstractNumId w:val="160"/>
  </w:num>
  <w:num w:numId="39">
    <w:abstractNumId w:val="60"/>
  </w:num>
  <w:num w:numId="40">
    <w:abstractNumId w:val="126"/>
  </w:num>
  <w:num w:numId="41">
    <w:abstractNumId w:val="87"/>
  </w:num>
  <w:num w:numId="42">
    <w:abstractNumId w:val="128"/>
  </w:num>
  <w:num w:numId="43">
    <w:abstractNumId w:val="108"/>
  </w:num>
  <w:num w:numId="44">
    <w:abstractNumId w:val="111"/>
  </w:num>
  <w:num w:numId="45">
    <w:abstractNumId w:val="106"/>
  </w:num>
  <w:num w:numId="46">
    <w:abstractNumId w:val="30"/>
  </w:num>
  <w:num w:numId="47">
    <w:abstractNumId w:val="142"/>
  </w:num>
  <w:num w:numId="48">
    <w:abstractNumId w:val="70"/>
  </w:num>
  <w:num w:numId="49">
    <w:abstractNumId w:val="100"/>
  </w:num>
  <w:num w:numId="50">
    <w:abstractNumId w:val="99"/>
  </w:num>
  <w:num w:numId="51">
    <w:abstractNumId w:val="59"/>
  </w:num>
  <w:num w:numId="52">
    <w:abstractNumId w:val="64"/>
  </w:num>
  <w:num w:numId="53">
    <w:abstractNumId w:val="138"/>
  </w:num>
  <w:num w:numId="54">
    <w:abstractNumId w:val="2"/>
  </w:num>
  <w:num w:numId="55">
    <w:abstractNumId w:val="8"/>
  </w:num>
  <w:num w:numId="56">
    <w:abstractNumId w:val="58"/>
  </w:num>
  <w:num w:numId="57">
    <w:abstractNumId w:val="67"/>
  </w:num>
  <w:num w:numId="58">
    <w:abstractNumId w:val="146"/>
  </w:num>
  <w:num w:numId="59">
    <w:abstractNumId w:val="16"/>
  </w:num>
  <w:num w:numId="60">
    <w:abstractNumId w:val="132"/>
  </w:num>
  <w:num w:numId="61">
    <w:abstractNumId w:val="139"/>
  </w:num>
  <w:num w:numId="62">
    <w:abstractNumId w:val="121"/>
  </w:num>
  <w:num w:numId="63">
    <w:abstractNumId w:val="78"/>
  </w:num>
  <w:num w:numId="64">
    <w:abstractNumId w:val="54"/>
  </w:num>
  <w:num w:numId="65">
    <w:abstractNumId w:val="56"/>
  </w:num>
  <w:num w:numId="66">
    <w:abstractNumId w:val="10"/>
  </w:num>
  <w:num w:numId="67">
    <w:abstractNumId w:val="39"/>
  </w:num>
  <w:num w:numId="68">
    <w:abstractNumId w:val="28"/>
  </w:num>
  <w:num w:numId="69">
    <w:abstractNumId w:val="75"/>
  </w:num>
  <w:num w:numId="70">
    <w:abstractNumId w:val="135"/>
  </w:num>
  <w:num w:numId="71">
    <w:abstractNumId w:val="102"/>
  </w:num>
  <w:num w:numId="72">
    <w:abstractNumId w:val="51"/>
  </w:num>
  <w:num w:numId="73">
    <w:abstractNumId w:val="162"/>
  </w:num>
  <w:num w:numId="74">
    <w:abstractNumId w:val="163"/>
  </w:num>
  <w:num w:numId="75">
    <w:abstractNumId w:val="25"/>
  </w:num>
  <w:num w:numId="76">
    <w:abstractNumId w:val="14"/>
  </w:num>
  <w:num w:numId="77">
    <w:abstractNumId w:val="27"/>
  </w:num>
  <w:num w:numId="78">
    <w:abstractNumId w:val="92"/>
  </w:num>
  <w:num w:numId="79">
    <w:abstractNumId w:val="169"/>
  </w:num>
  <w:num w:numId="80">
    <w:abstractNumId w:val="94"/>
  </w:num>
  <w:num w:numId="81">
    <w:abstractNumId w:val="55"/>
  </w:num>
  <w:num w:numId="82">
    <w:abstractNumId w:val="88"/>
  </w:num>
  <w:num w:numId="83">
    <w:abstractNumId w:val="113"/>
  </w:num>
  <w:num w:numId="84">
    <w:abstractNumId w:val="143"/>
  </w:num>
  <w:num w:numId="85">
    <w:abstractNumId w:val="80"/>
  </w:num>
  <w:num w:numId="86">
    <w:abstractNumId w:val="15"/>
  </w:num>
  <w:num w:numId="87">
    <w:abstractNumId w:val="114"/>
  </w:num>
  <w:num w:numId="88">
    <w:abstractNumId w:val="95"/>
  </w:num>
  <w:num w:numId="89">
    <w:abstractNumId w:val="18"/>
  </w:num>
  <w:num w:numId="90">
    <w:abstractNumId w:val="136"/>
  </w:num>
  <w:num w:numId="91">
    <w:abstractNumId w:val="7"/>
  </w:num>
  <w:num w:numId="92">
    <w:abstractNumId w:val="161"/>
  </w:num>
  <w:num w:numId="93">
    <w:abstractNumId w:val="144"/>
  </w:num>
  <w:num w:numId="94">
    <w:abstractNumId w:val="168"/>
  </w:num>
  <w:num w:numId="95">
    <w:abstractNumId w:val="154"/>
  </w:num>
  <w:num w:numId="96">
    <w:abstractNumId w:val="36"/>
  </w:num>
  <w:num w:numId="97">
    <w:abstractNumId w:val="84"/>
  </w:num>
  <w:num w:numId="98">
    <w:abstractNumId w:val="19"/>
  </w:num>
  <w:num w:numId="99">
    <w:abstractNumId w:val="48"/>
  </w:num>
  <w:num w:numId="100">
    <w:abstractNumId w:val="3"/>
  </w:num>
  <w:num w:numId="101">
    <w:abstractNumId w:val="115"/>
  </w:num>
  <w:num w:numId="102">
    <w:abstractNumId w:val="62"/>
  </w:num>
  <w:num w:numId="103">
    <w:abstractNumId w:val="50"/>
  </w:num>
  <w:num w:numId="104">
    <w:abstractNumId w:val="37"/>
  </w:num>
  <w:num w:numId="105">
    <w:abstractNumId w:val="104"/>
  </w:num>
  <w:num w:numId="106">
    <w:abstractNumId w:val="86"/>
  </w:num>
  <w:num w:numId="107">
    <w:abstractNumId w:val="73"/>
  </w:num>
  <w:num w:numId="108">
    <w:abstractNumId w:val="155"/>
  </w:num>
  <w:num w:numId="109">
    <w:abstractNumId w:val="105"/>
  </w:num>
  <w:num w:numId="110">
    <w:abstractNumId w:val="81"/>
  </w:num>
  <w:num w:numId="111">
    <w:abstractNumId w:val="34"/>
  </w:num>
  <w:num w:numId="112">
    <w:abstractNumId w:val="40"/>
  </w:num>
  <w:num w:numId="113">
    <w:abstractNumId w:val="170"/>
  </w:num>
  <w:num w:numId="114">
    <w:abstractNumId w:val="127"/>
  </w:num>
  <w:num w:numId="115">
    <w:abstractNumId w:val="24"/>
  </w:num>
  <w:num w:numId="116">
    <w:abstractNumId w:val="89"/>
  </w:num>
  <w:num w:numId="117">
    <w:abstractNumId w:val="124"/>
  </w:num>
  <w:num w:numId="118">
    <w:abstractNumId w:val="6"/>
  </w:num>
  <w:num w:numId="119">
    <w:abstractNumId w:val="52"/>
  </w:num>
  <w:num w:numId="120">
    <w:abstractNumId w:val="148"/>
  </w:num>
  <w:num w:numId="121">
    <w:abstractNumId w:val="93"/>
  </w:num>
  <w:num w:numId="122">
    <w:abstractNumId w:val="129"/>
  </w:num>
  <w:num w:numId="123">
    <w:abstractNumId w:val="23"/>
  </w:num>
  <w:num w:numId="124">
    <w:abstractNumId w:val="91"/>
  </w:num>
  <w:num w:numId="125">
    <w:abstractNumId w:val="110"/>
  </w:num>
  <w:num w:numId="126">
    <w:abstractNumId w:val="131"/>
  </w:num>
  <w:num w:numId="127">
    <w:abstractNumId w:val="103"/>
  </w:num>
  <w:num w:numId="128">
    <w:abstractNumId w:val="79"/>
  </w:num>
  <w:num w:numId="129">
    <w:abstractNumId w:val="22"/>
  </w:num>
  <w:num w:numId="130">
    <w:abstractNumId w:val="118"/>
  </w:num>
  <w:num w:numId="131">
    <w:abstractNumId w:val="63"/>
  </w:num>
  <w:num w:numId="132">
    <w:abstractNumId w:val="151"/>
  </w:num>
  <w:num w:numId="133">
    <w:abstractNumId w:val="125"/>
  </w:num>
  <w:num w:numId="134">
    <w:abstractNumId w:val="159"/>
  </w:num>
  <w:num w:numId="135">
    <w:abstractNumId w:val="44"/>
  </w:num>
  <w:num w:numId="136">
    <w:abstractNumId w:val="38"/>
  </w:num>
  <w:num w:numId="137">
    <w:abstractNumId w:val="77"/>
  </w:num>
  <w:num w:numId="138">
    <w:abstractNumId w:val="166"/>
  </w:num>
  <w:num w:numId="139">
    <w:abstractNumId w:val="0"/>
  </w:num>
  <w:num w:numId="140">
    <w:abstractNumId w:val="83"/>
  </w:num>
  <w:num w:numId="141">
    <w:abstractNumId w:val="134"/>
  </w:num>
  <w:num w:numId="142">
    <w:abstractNumId w:val="133"/>
  </w:num>
  <w:num w:numId="143">
    <w:abstractNumId w:val="57"/>
  </w:num>
  <w:num w:numId="144">
    <w:abstractNumId w:val="26"/>
  </w:num>
  <w:num w:numId="145">
    <w:abstractNumId w:val="120"/>
  </w:num>
  <w:num w:numId="146">
    <w:abstractNumId w:val="43"/>
  </w:num>
  <w:num w:numId="147">
    <w:abstractNumId w:val="32"/>
  </w:num>
  <w:num w:numId="148">
    <w:abstractNumId w:val="149"/>
  </w:num>
  <w:num w:numId="149">
    <w:abstractNumId w:val="137"/>
  </w:num>
  <w:num w:numId="150">
    <w:abstractNumId w:val="107"/>
  </w:num>
  <w:num w:numId="151">
    <w:abstractNumId w:val="20"/>
  </w:num>
  <w:num w:numId="152">
    <w:abstractNumId w:val="117"/>
  </w:num>
  <w:num w:numId="153">
    <w:abstractNumId w:val="119"/>
  </w:num>
  <w:num w:numId="154">
    <w:abstractNumId w:val="101"/>
  </w:num>
  <w:num w:numId="155">
    <w:abstractNumId w:val="5"/>
  </w:num>
  <w:num w:numId="156">
    <w:abstractNumId w:val="97"/>
  </w:num>
  <w:num w:numId="157">
    <w:abstractNumId w:val="42"/>
  </w:num>
  <w:num w:numId="158">
    <w:abstractNumId w:val="53"/>
  </w:num>
  <w:num w:numId="159">
    <w:abstractNumId w:val="41"/>
  </w:num>
  <w:num w:numId="160">
    <w:abstractNumId w:val="153"/>
  </w:num>
  <w:num w:numId="161">
    <w:abstractNumId w:val="145"/>
  </w:num>
  <w:num w:numId="162">
    <w:abstractNumId w:val="76"/>
  </w:num>
  <w:num w:numId="163">
    <w:abstractNumId w:val="13"/>
  </w:num>
  <w:num w:numId="164">
    <w:abstractNumId w:val="141"/>
  </w:num>
  <w:num w:numId="165">
    <w:abstractNumId w:val="4"/>
  </w:num>
  <w:num w:numId="166">
    <w:abstractNumId w:val="45"/>
  </w:num>
  <w:num w:numId="167">
    <w:abstractNumId w:val="116"/>
  </w:num>
  <w:num w:numId="168">
    <w:abstractNumId w:val="21"/>
  </w:num>
  <w:num w:numId="169">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158"/>
  </w:num>
  <w:numIdMacAtCleanup w:val="1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GrammaticalErrors/>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058B"/>
    <w:rsid w:val="000024C2"/>
    <w:rsid w:val="00003682"/>
    <w:rsid w:val="000036ED"/>
    <w:rsid w:val="00007CB9"/>
    <w:rsid w:val="0001110C"/>
    <w:rsid w:val="00016F14"/>
    <w:rsid w:val="00020757"/>
    <w:rsid w:val="00020CD1"/>
    <w:rsid w:val="00021949"/>
    <w:rsid w:val="00021A4E"/>
    <w:rsid w:val="00021C2E"/>
    <w:rsid w:val="00022C51"/>
    <w:rsid w:val="000250E4"/>
    <w:rsid w:val="000253A2"/>
    <w:rsid w:val="00025935"/>
    <w:rsid w:val="00027AFD"/>
    <w:rsid w:val="00027CFE"/>
    <w:rsid w:val="00031872"/>
    <w:rsid w:val="00041CF6"/>
    <w:rsid w:val="00045D0A"/>
    <w:rsid w:val="00046114"/>
    <w:rsid w:val="0004622B"/>
    <w:rsid w:val="00050AC5"/>
    <w:rsid w:val="00051F29"/>
    <w:rsid w:val="00052CD6"/>
    <w:rsid w:val="00052F6D"/>
    <w:rsid w:val="0005347E"/>
    <w:rsid w:val="000542FD"/>
    <w:rsid w:val="0005497D"/>
    <w:rsid w:val="0005664D"/>
    <w:rsid w:val="00056A7C"/>
    <w:rsid w:val="000645A0"/>
    <w:rsid w:val="00065B47"/>
    <w:rsid w:val="00067DE5"/>
    <w:rsid w:val="00070AFC"/>
    <w:rsid w:val="0007386A"/>
    <w:rsid w:val="00077AD2"/>
    <w:rsid w:val="000830B9"/>
    <w:rsid w:val="00083F31"/>
    <w:rsid w:val="000840F2"/>
    <w:rsid w:val="000851BF"/>
    <w:rsid w:val="00092172"/>
    <w:rsid w:val="00092497"/>
    <w:rsid w:val="00093F37"/>
    <w:rsid w:val="00094F46"/>
    <w:rsid w:val="00095E67"/>
    <w:rsid w:val="000A1896"/>
    <w:rsid w:val="000A1DF0"/>
    <w:rsid w:val="000A47AF"/>
    <w:rsid w:val="000A66D3"/>
    <w:rsid w:val="000B05F9"/>
    <w:rsid w:val="000B2168"/>
    <w:rsid w:val="000B2A9C"/>
    <w:rsid w:val="000B3497"/>
    <w:rsid w:val="000B392D"/>
    <w:rsid w:val="000B518A"/>
    <w:rsid w:val="000B65AD"/>
    <w:rsid w:val="000C499C"/>
    <w:rsid w:val="000C57B8"/>
    <w:rsid w:val="000D269F"/>
    <w:rsid w:val="000D6F9D"/>
    <w:rsid w:val="000E052B"/>
    <w:rsid w:val="000E1EDC"/>
    <w:rsid w:val="000E48E5"/>
    <w:rsid w:val="000E7ED9"/>
    <w:rsid w:val="000F0C31"/>
    <w:rsid w:val="000F40C5"/>
    <w:rsid w:val="00100ACE"/>
    <w:rsid w:val="001014CF"/>
    <w:rsid w:val="00103472"/>
    <w:rsid w:val="00103562"/>
    <w:rsid w:val="001038B8"/>
    <w:rsid w:val="00107BFC"/>
    <w:rsid w:val="00111683"/>
    <w:rsid w:val="00112BF8"/>
    <w:rsid w:val="001133FA"/>
    <w:rsid w:val="00113E04"/>
    <w:rsid w:val="001147C5"/>
    <w:rsid w:val="00114A58"/>
    <w:rsid w:val="001204DC"/>
    <w:rsid w:val="00123B4B"/>
    <w:rsid w:val="00124C18"/>
    <w:rsid w:val="00125123"/>
    <w:rsid w:val="00126E0D"/>
    <w:rsid w:val="00133517"/>
    <w:rsid w:val="00133E94"/>
    <w:rsid w:val="00134613"/>
    <w:rsid w:val="00141A86"/>
    <w:rsid w:val="00144FFF"/>
    <w:rsid w:val="001452A5"/>
    <w:rsid w:val="00145420"/>
    <w:rsid w:val="00146074"/>
    <w:rsid w:val="00151B1A"/>
    <w:rsid w:val="00151F34"/>
    <w:rsid w:val="00156685"/>
    <w:rsid w:val="00156A3F"/>
    <w:rsid w:val="0015723C"/>
    <w:rsid w:val="00157926"/>
    <w:rsid w:val="0016000F"/>
    <w:rsid w:val="00160023"/>
    <w:rsid w:val="001602C6"/>
    <w:rsid w:val="00163B85"/>
    <w:rsid w:val="00167895"/>
    <w:rsid w:val="0017177C"/>
    <w:rsid w:val="00174C70"/>
    <w:rsid w:val="00174D2C"/>
    <w:rsid w:val="00175319"/>
    <w:rsid w:val="001763DF"/>
    <w:rsid w:val="00176FC4"/>
    <w:rsid w:val="00177064"/>
    <w:rsid w:val="00177282"/>
    <w:rsid w:val="001827AC"/>
    <w:rsid w:val="00183100"/>
    <w:rsid w:val="00183A2C"/>
    <w:rsid w:val="00183DF0"/>
    <w:rsid w:val="00185B17"/>
    <w:rsid w:val="00187ED1"/>
    <w:rsid w:val="00190825"/>
    <w:rsid w:val="001913B5"/>
    <w:rsid w:val="001925D8"/>
    <w:rsid w:val="00193F4B"/>
    <w:rsid w:val="001946EC"/>
    <w:rsid w:val="00194C13"/>
    <w:rsid w:val="001976EE"/>
    <w:rsid w:val="001A2E47"/>
    <w:rsid w:val="001B01EE"/>
    <w:rsid w:val="001B0C8F"/>
    <w:rsid w:val="001B25AB"/>
    <w:rsid w:val="001B4928"/>
    <w:rsid w:val="001B49D2"/>
    <w:rsid w:val="001B4FFA"/>
    <w:rsid w:val="001C0376"/>
    <w:rsid w:val="001C07D3"/>
    <w:rsid w:val="001C155D"/>
    <w:rsid w:val="001C23B4"/>
    <w:rsid w:val="001C2693"/>
    <w:rsid w:val="001C3909"/>
    <w:rsid w:val="001C4AF0"/>
    <w:rsid w:val="001C52BC"/>
    <w:rsid w:val="001C7798"/>
    <w:rsid w:val="001D3CF7"/>
    <w:rsid w:val="001D54B6"/>
    <w:rsid w:val="001D5B3E"/>
    <w:rsid w:val="001D5D53"/>
    <w:rsid w:val="001D60A9"/>
    <w:rsid w:val="001E0E4B"/>
    <w:rsid w:val="001E17B3"/>
    <w:rsid w:val="001E1B04"/>
    <w:rsid w:val="001E1F00"/>
    <w:rsid w:val="001E43BF"/>
    <w:rsid w:val="001F00A2"/>
    <w:rsid w:val="001F191D"/>
    <w:rsid w:val="001F1A3F"/>
    <w:rsid w:val="001F3205"/>
    <w:rsid w:val="001F5065"/>
    <w:rsid w:val="001F51B7"/>
    <w:rsid w:val="001F76E6"/>
    <w:rsid w:val="002001C1"/>
    <w:rsid w:val="002040E5"/>
    <w:rsid w:val="0020411C"/>
    <w:rsid w:val="002054B1"/>
    <w:rsid w:val="00206A8B"/>
    <w:rsid w:val="00206ABB"/>
    <w:rsid w:val="002079AE"/>
    <w:rsid w:val="00210CD1"/>
    <w:rsid w:val="00216872"/>
    <w:rsid w:val="00221F08"/>
    <w:rsid w:val="00226D30"/>
    <w:rsid w:val="00230DA6"/>
    <w:rsid w:val="00236536"/>
    <w:rsid w:val="002365EF"/>
    <w:rsid w:val="00243B29"/>
    <w:rsid w:val="00244A41"/>
    <w:rsid w:val="00246DEA"/>
    <w:rsid w:val="00247193"/>
    <w:rsid w:val="00252F0D"/>
    <w:rsid w:val="0025756F"/>
    <w:rsid w:val="002601A3"/>
    <w:rsid w:val="00261429"/>
    <w:rsid w:val="00263248"/>
    <w:rsid w:val="002645E0"/>
    <w:rsid w:val="00264602"/>
    <w:rsid w:val="00264773"/>
    <w:rsid w:val="00264E4B"/>
    <w:rsid w:val="0026533A"/>
    <w:rsid w:val="0026715B"/>
    <w:rsid w:val="002730ED"/>
    <w:rsid w:val="0027533A"/>
    <w:rsid w:val="00275A1B"/>
    <w:rsid w:val="00276123"/>
    <w:rsid w:val="00277222"/>
    <w:rsid w:val="00277ED8"/>
    <w:rsid w:val="00280756"/>
    <w:rsid w:val="00280F9D"/>
    <w:rsid w:val="002858C8"/>
    <w:rsid w:val="00285AF2"/>
    <w:rsid w:val="002870F8"/>
    <w:rsid w:val="00287944"/>
    <w:rsid w:val="0029143E"/>
    <w:rsid w:val="00292019"/>
    <w:rsid w:val="002928A5"/>
    <w:rsid w:val="00294F50"/>
    <w:rsid w:val="002A3949"/>
    <w:rsid w:val="002A42C0"/>
    <w:rsid w:val="002A4EDD"/>
    <w:rsid w:val="002A6D4F"/>
    <w:rsid w:val="002B5F84"/>
    <w:rsid w:val="002C101F"/>
    <w:rsid w:val="002C3C0E"/>
    <w:rsid w:val="002C438B"/>
    <w:rsid w:val="002C5035"/>
    <w:rsid w:val="002C6BE4"/>
    <w:rsid w:val="002C70A6"/>
    <w:rsid w:val="002C7CE5"/>
    <w:rsid w:val="002C7F03"/>
    <w:rsid w:val="002D1C6F"/>
    <w:rsid w:val="002D44F3"/>
    <w:rsid w:val="002D4A04"/>
    <w:rsid w:val="002D7BFE"/>
    <w:rsid w:val="002E058B"/>
    <w:rsid w:val="002E4172"/>
    <w:rsid w:val="002E53D4"/>
    <w:rsid w:val="00300A40"/>
    <w:rsid w:val="003019B4"/>
    <w:rsid w:val="00303C8C"/>
    <w:rsid w:val="00304119"/>
    <w:rsid w:val="00304678"/>
    <w:rsid w:val="003046DC"/>
    <w:rsid w:val="00305739"/>
    <w:rsid w:val="0030692A"/>
    <w:rsid w:val="003074CF"/>
    <w:rsid w:val="00307BBA"/>
    <w:rsid w:val="0031181E"/>
    <w:rsid w:val="003159C1"/>
    <w:rsid w:val="00321C35"/>
    <w:rsid w:val="003307BE"/>
    <w:rsid w:val="0033290C"/>
    <w:rsid w:val="00335098"/>
    <w:rsid w:val="003353FF"/>
    <w:rsid w:val="00346939"/>
    <w:rsid w:val="0035274A"/>
    <w:rsid w:val="00353D1B"/>
    <w:rsid w:val="00353DF3"/>
    <w:rsid w:val="0035457E"/>
    <w:rsid w:val="00354D51"/>
    <w:rsid w:val="00356961"/>
    <w:rsid w:val="00364D1A"/>
    <w:rsid w:val="0036506D"/>
    <w:rsid w:val="00370040"/>
    <w:rsid w:val="00371DD1"/>
    <w:rsid w:val="00374002"/>
    <w:rsid w:val="00374416"/>
    <w:rsid w:val="00374D3B"/>
    <w:rsid w:val="0037539C"/>
    <w:rsid w:val="00375894"/>
    <w:rsid w:val="0038393E"/>
    <w:rsid w:val="003862AE"/>
    <w:rsid w:val="00386400"/>
    <w:rsid w:val="003950C3"/>
    <w:rsid w:val="003951D0"/>
    <w:rsid w:val="00395BD5"/>
    <w:rsid w:val="00395DB5"/>
    <w:rsid w:val="00395E83"/>
    <w:rsid w:val="003A0E77"/>
    <w:rsid w:val="003A476D"/>
    <w:rsid w:val="003A5B2F"/>
    <w:rsid w:val="003A5D6F"/>
    <w:rsid w:val="003A750F"/>
    <w:rsid w:val="003B01F1"/>
    <w:rsid w:val="003B09E6"/>
    <w:rsid w:val="003B27B2"/>
    <w:rsid w:val="003B2B29"/>
    <w:rsid w:val="003B3279"/>
    <w:rsid w:val="003B43BC"/>
    <w:rsid w:val="003C1121"/>
    <w:rsid w:val="003C1DD4"/>
    <w:rsid w:val="003C370D"/>
    <w:rsid w:val="003C3D2F"/>
    <w:rsid w:val="003C71D2"/>
    <w:rsid w:val="003D01F3"/>
    <w:rsid w:val="003D0DEF"/>
    <w:rsid w:val="003D79C1"/>
    <w:rsid w:val="003E0587"/>
    <w:rsid w:val="003E1A5B"/>
    <w:rsid w:val="003E3B94"/>
    <w:rsid w:val="003E6933"/>
    <w:rsid w:val="003E6F51"/>
    <w:rsid w:val="003F104D"/>
    <w:rsid w:val="003F1621"/>
    <w:rsid w:val="003F3F34"/>
    <w:rsid w:val="003F4E8C"/>
    <w:rsid w:val="003F6950"/>
    <w:rsid w:val="0040091F"/>
    <w:rsid w:val="00405B1F"/>
    <w:rsid w:val="00414BC9"/>
    <w:rsid w:val="00415001"/>
    <w:rsid w:val="004205C0"/>
    <w:rsid w:val="00420696"/>
    <w:rsid w:val="004217DA"/>
    <w:rsid w:val="004226C6"/>
    <w:rsid w:val="00422F9F"/>
    <w:rsid w:val="00423652"/>
    <w:rsid w:val="0042471F"/>
    <w:rsid w:val="00424DB9"/>
    <w:rsid w:val="0042687C"/>
    <w:rsid w:val="004342C7"/>
    <w:rsid w:val="004346E5"/>
    <w:rsid w:val="004359A3"/>
    <w:rsid w:val="004430CA"/>
    <w:rsid w:val="00443AFE"/>
    <w:rsid w:val="004468BC"/>
    <w:rsid w:val="0045014F"/>
    <w:rsid w:val="00450720"/>
    <w:rsid w:val="004517CB"/>
    <w:rsid w:val="0045708B"/>
    <w:rsid w:val="00457690"/>
    <w:rsid w:val="00457DE2"/>
    <w:rsid w:val="00461A58"/>
    <w:rsid w:val="0046275F"/>
    <w:rsid w:val="00462946"/>
    <w:rsid w:val="004634AE"/>
    <w:rsid w:val="00464231"/>
    <w:rsid w:val="00465398"/>
    <w:rsid w:val="00465E2A"/>
    <w:rsid w:val="00466C61"/>
    <w:rsid w:val="004729EE"/>
    <w:rsid w:val="004736E8"/>
    <w:rsid w:val="00473FC8"/>
    <w:rsid w:val="004748DB"/>
    <w:rsid w:val="004778D9"/>
    <w:rsid w:val="00477C35"/>
    <w:rsid w:val="004804F9"/>
    <w:rsid w:val="0048062E"/>
    <w:rsid w:val="00481246"/>
    <w:rsid w:val="00481E67"/>
    <w:rsid w:val="00485CEF"/>
    <w:rsid w:val="00487594"/>
    <w:rsid w:val="00490207"/>
    <w:rsid w:val="004922A7"/>
    <w:rsid w:val="004A0C19"/>
    <w:rsid w:val="004A2505"/>
    <w:rsid w:val="004A29B9"/>
    <w:rsid w:val="004A3836"/>
    <w:rsid w:val="004A5F93"/>
    <w:rsid w:val="004B24CA"/>
    <w:rsid w:val="004B2801"/>
    <w:rsid w:val="004B56C4"/>
    <w:rsid w:val="004C1A32"/>
    <w:rsid w:val="004C26C3"/>
    <w:rsid w:val="004C3D16"/>
    <w:rsid w:val="004C4874"/>
    <w:rsid w:val="004C5027"/>
    <w:rsid w:val="004D12DC"/>
    <w:rsid w:val="004D1A9C"/>
    <w:rsid w:val="004D215C"/>
    <w:rsid w:val="004E0365"/>
    <w:rsid w:val="004E0439"/>
    <w:rsid w:val="004E2E58"/>
    <w:rsid w:val="004E2EFC"/>
    <w:rsid w:val="004E3114"/>
    <w:rsid w:val="004E4326"/>
    <w:rsid w:val="004E46C5"/>
    <w:rsid w:val="004E50EF"/>
    <w:rsid w:val="004E6E71"/>
    <w:rsid w:val="004F2853"/>
    <w:rsid w:val="004F58B2"/>
    <w:rsid w:val="00501E32"/>
    <w:rsid w:val="0050678F"/>
    <w:rsid w:val="00510C5A"/>
    <w:rsid w:val="00511469"/>
    <w:rsid w:val="00511B58"/>
    <w:rsid w:val="0051203F"/>
    <w:rsid w:val="005128A0"/>
    <w:rsid w:val="00513DA6"/>
    <w:rsid w:val="00514CF3"/>
    <w:rsid w:val="00521FC3"/>
    <w:rsid w:val="00527D9B"/>
    <w:rsid w:val="0053047F"/>
    <w:rsid w:val="005304D3"/>
    <w:rsid w:val="00540954"/>
    <w:rsid w:val="00542CB4"/>
    <w:rsid w:val="00543F74"/>
    <w:rsid w:val="0054425F"/>
    <w:rsid w:val="00551AD8"/>
    <w:rsid w:val="00553C91"/>
    <w:rsid w:val="00554598"/>
    <w:rsid w:val="0055545C"/>
    <w:rsid w:val="0055552F"/>
    <w:rsid w:val="005568FE"/>
    <w:rsid w:val="005574FF"/>
    <w:rsid w:val="00557E2B"/>
    <w:rsid w:val="00560E3C"/>
    <w:rsid w:val="00564291"/>
    <w:rsid w:val="00567AC3"/>
    <w:rsid w:val="00570B8C"/>
    <w:rsid w:val="0057213C"/>
    <w:rsid w:val="00573525"/>
    <w:rsid w:val="00574EFA"/>
    <w:rsid w:val="00575EF2"/>
    <w:rsid w:val="00576437"/>
    <w:rsid w:val="0057649A"/>
    <w:rsid w:val="005778F4"/>
    <w:rsid w:val="0058036A"/>
    <w:rsid w:val="005806C9"/>
    <w:rsid w:val="00581F9D"/>
    <w:rsid w:val="00582BEF"/>
    <w:rsid w:val="0058300B"/>
    <w:rsid w:val="0058326E"/>
    <w:rsid w:val="00585713"/>
    <w:rsid w:val="00585869"/>
    <w:rsid w:val="005861FC"/>
    <w:rsid w:val="00592D2E"/>
    <w:rsid w:val="005948B1"/>
    <w:rsid w:val="0059610A"/>
    <w:rsid w:val="00597D97"/>
    <w:rsid w:val="005A0122"/>
    <w:rsid w:val="005A181D"/>
    <w:rsid w:val="005A4AC6"/>
    <w:rsid w:val="005A69BA"/>
    <w:rsid w:val="005A7DFC"/>
    <w:rsid w:val="005B2C32"/>
    <w:rsid w:val="005B4F5B"/>
    <w:rsid w:val="005B6254"/>
    <w:rsid w:val="005B73C0"/>
    <w:rsid w:val="005C0674"/>
    <w:rsid w:val="005C14AA"/>
    <w:rsid w:val="005C2071"/>
    <w:rsid w:val="005C23A7"/>
    <w:rsid w:val="005C3F0B"/>
    <w:rsid w:val="005C42C3"/>
    <w:rsid w:val="005D1B17"/>
    <w:rsid w:val="005E3B6A"/>
    <w:rsid w:val="005E3D93"/>
    <w:rsid w:val="005E461C"/>
    <w:rsid w:val="005E523C"/>
    <w:rsid w:val="005E565F"/>
    <w:rsid w:val="005E74E4"/>
    <w:rsid w:val="005F0084"/>
    <w:rsid w:val="005F051C"/>
    <w:rsid w:val="005F4456"/>
    <w:rsid w:val="005F44EB"/>
    <w:rsid w:val="005F5CE0"/>
    <w:rsid w:val="006008AC"/>
    <w:rsid w:val="00600993"/>
    <w:rsid w:val="006035F3"/>
    <w:rsid w:val="0060463B"/>
    <w:rsid w:val="00604C56"/>
    <w:rsid w:val="006053B3"/>
    <w:rsid w:val="00605BB5"/>
    <w:rsid w:val="00610378"/>
    <w:rsid w:val="0061064B"/>
    <w:rsid w:val="00610C32"/>
    <w:rsid w:val="00614A9A"/>
    <w:rsid w:val="006164ED"/>
    <w:rsid w:val="00616696"/>
    <w:rsid w:val="006210EC"/>
    <w:rsid w:val="00623831"/>
    <w:rsid w:val="0062464C"/>
    <w:rsid w:val="00626F62"/>
    <w:rsid w:val="00630A5A"/>
    <w:rsid w:val="006313DC"/>
    <w:rsid w:val="006329FB"/>
    <w:rsid w:val="0063356C"/>
    <w:rsid w:val="00645D3F"/>
    <w:rsid w:val="00650236"/>
    <w:rsid w:val="006506A5"/>
    <w:rsid w:val="00652D71"/>
    <w:rsid w:val="006578B6"/>
    <w:rsid w:val="0066147A"/>
    <w:rsid w:val="006621EF"/>
    <w:rsid w:val="006637BA"/>
    <w:rsid w:val="00664F4D"/>
    <w:rsid w:val="00666045"/>
    <w:rsid w:val="00671A57"/>
    <w:rsid w:val="00676E9E"/>
    <w:rsid w:val="00680C7E"/>
    <w:rsid w:val="00682053"/>
    <w:rsid w:val="0068587A"/>
    <w:rsid w:val="00685D6E"/>
    <w:rsid w:val="006864AD"/>
    <w:rsid w:val="006930A1"/>
    <w:rsid w:val="006941DD"/>
    <w:rsid w:val="006A1CC9"/>
    <w:rsid w:val="006A1E24"/>
    <w:rsid w:val="006A2BBC"/>
    <w:rsid w:val="006A5B45"/>
    <w:rsid w:val="006A5F68"/>
    <w:rsid w:val="006A74C7"/>
    <w:rsid w:val="006A7565"/>
    <w:rsid w:val="006B1E0F"/>
    <w:rsid w:val="006B27BB"/>
    <w:rsid w:val="006B3003"/>
    <w:rsid w:val="006B7066"/>
    <w:rsid w:val="006B722D"/>
    <w:rsid w:val="006C1B2E"/>
    <w:rsid w:val="006C4045"/>
    <w:rsid w:val="006C7E22"/>
    <w:rsid w:val="006D1451"/>
    <w:rsid w:val="006D24DF"/>
    <w:rsid w:val="006D5C3C"/>
    <w:rsid w:val="006E487E"/>
    <w:rsid w:val="006E7085"/>
    <w:rsid w:val="006E73AD"/>
    <w:rsid w:val="006F19B2"/>
    <w:rsid w:val="006F2359"/>
    <w:rsid w:val="006F2E01"/>
    <w:rsid w:val="00700F93"/>
    <w:rsid w:val="007022E9"/>
    <w:rsid w:val="0070393E"/>
    <w:rsid w:val="00712B52"/>
    <w:rsid w:val="00714D5F"/>
    <w:rsid w:val="00716350"/>
    <w:rsid w:val="00720247"/>
    <w:rsid w:val="007207FD"/>
    <w:rsid w:val="00720C1C"/>
    <w:rsid w:val="00724F5E"/>
    <w:rsid w:val="00727897"/>
    <w:rsid w:val="007321A5"/>
    <w:rsid w:val="0073247B"/>
    <w:rsid w:val="00740E86"/>
    <w:rsid w:val="007427DE"/>
    <w:rsid w:val="0074594E"/>
    <w:rsid w:val="00745BD7"/>
    <w:rsid w:val="007505DE"/>
    <w:rsid w:val="00754012"/>
    <w:rsid w:val="00760B72"/>
    <w:rsid w:val="007622DD"/>
    <w:rsid w:val="00763B95"/>
    <w:rsid w:val="00764FF8"/>
    <w:rsid w:val="0077099F"/>
    <w:rsid w:val="00771C3C"/>
    <w:rsid w:val="00772DB7"/>
    <w:rsid w:val="007740EE"/>
    <w:rsid w:val="007745BE"/>
    <w:rsid w:val="00775632"/>
    <w:rsid w:val="00780CB7"/>
    <w:rsid w:val="00782768"/>
    <w:rsid w:val="007829C1"/>
    <w:rsid w:val="007832CF"/>
    <w:rsid w:val="007837D3"/>
    <w:rsid w:val="00784F05"/>
    <w:rsid w:val="00785DC4"/>
    <w:rsid w:val="00787CD7"/>
    <w:rsid w:val="007913E4"/>
    <w:rsid w:val="0079149D"/>
    <w:rsid w:val="007939B1"/>
    <w:rsid w:val="00793F2A"/>
    <w:rsid w:val="00796647"/>
    <w:rsid w:val="007A153B"/>
    <w:rsid w:val="007A2477"/>
    <w:rsid w:val="007A288A"/>
    <w:rsid w:val="007A3075"/>
    <w:rsid w:val="007A7799"/>
    <w:rsid w:val="007B5D62"/>
    <w:rsid w:val="007B6114"/>
    <w:rsid w:val="007B72CB"/>
    <w:rsid w:val="007C09CF"/>
    <w:rsid w:val="007C3DA0"/>
    <w:rsid w:val="007C48BB"/>
    <w:rsid w:val="007C5A06"/>
    <w:rsid w:val="007C696B"/>
    <w:rsid w:val="007D0D2E"/>
    <w:rsid w:val="007D26A4"/>
    <w:rsid w:val="007D2E4A"/>
    <w:rsid w:val="007D3C75"/>
    <w:rsid w:val="007D3CB1"/>
    <w:rsid w:val="007E1BD9"/>
    <w:rsid w:val="007E25BF"/>
    <w:rsid w:val="007E291E"/>
    <w:rsid w:val="007E2AFF"/>
    <w:rsid w:val="007E37BD"/>
    <w:rsid w:val="007E7F9F"/>
    <w:rsid w:val="007F0031"/>
    <w:rsid w:val="007F35FE"/>
    <w:rsid w:val="007F448E"/>
    <w:rsid w:val="007F4C5E"/>
    <w:rsid w:val="007F5425"/>
    <w:rsid w:val="007F6C53"/>
    <w:rsid w:val="007F73E3"/>
    <w:rsid w:val="008041C9"/>
    <w:rsid w:val="008050ED"/>
    <w:rsid w:val="008073D6"/>
    <w:rsid w:val="00807FA0"/>
    <w:rsid w:val="0081096D"/>
    <w:rsid w:val="00813750"/>
    <w:rsid w:val="00820B97"/>
    <w:rsid w:val="008242F0"/>
    <w:rsid w:val="00824375"/>
    <w:rsid w:val="008267C9"/>
    <w:rsid w:val="00841A44"/>
    <w:rsid w:val="00842B1C"/>
    <w:rsid w:val="00845370"/>
    <w:rsid w:val="008453E8"/>
    <w:rsid w:val="008459DD"/>
    <w:rsid w:val="00850AAB"/>
    <w:rsid w:val="00852154"/>
    <w:rsid w:val="0085586D"/>
    <w:rsid w:val="00860BB2"/>
    <w:rsid w:val="00861007"/>
    <w:rsid w:val="0086236F"/>
    <w:rsid w:val="00863184"/>
    <w:rsid w:val="00863A71"/>
    <w:rsid w:val="008641EC"/>
    <w:rsid w:val="008700BD"/>
    <w:rsid w:val="00870A41"/>
    <w:rsid w:val="00873297"/>
    <w:rsid w:val="008748C0"/>
    <w:rsid w:val="008752CA"/>
    <w:rsid w:val="00881CE2"/>
    <w:rsid w:val="008830C7"/>
    <w:rsid w:val="00883201"/>
    <w:rsid w:val="00885192"/>
    <w:rsid w:val="00886007"/>
    <w:rsid w:val="00896423"/>
    <w:rsid w:val="008964CC"/>
    <w:rsid w:val="008976F2"/>
    <w:rsid w:val="00897AA9"/>
    <w:rsid w:val="008A5467"/>
    <w:rsid w:val="008A6A4E"/>
    <w:rsid w:val="008B27E9"/>
    <w:rsid w:val="008B287C"/>
    <w:rsid w:val="008B298C"/>
    <w:rsid w:val="008B2C54"/>
    <w:rsid w:val="008B59D8"/>
    <w:rsid w:val="008B73D3"/>
    <w:rsid w:val="008C24EC"/>
    <w:rsid w:val="008C794A"/>
    <w:rsid w:val="008D3202"/>
    <w:rsid w:val="008D3887"/>
    <w:rsid w:val="008D6E8F"/>
    <w:rsid w:val="008D77FC"/>
    <w:rsid w:val="008E006E"/>
    <w:rsid w:val="008E27C1"/>
    <w:rsid w:val="008E6A66"/>
    <w:rsid w:val="008E6C7D"/>
    <w:rsid w:val="008F3096"/>
    <w:rsid w:val="008F4A5E"/>
    <w:rsid w:val="008F6548"/>
    <w:rsid w:val="0090174B"/>
    <w:rsid w:val="00905647"/>
    <w:rsid w:val="009065B6"/>
    <w:rsid w:val="009115D8"/>
    <w:rsid w:val="00912B24"/>
    <w:rsid w:val="00912CAB"/>
    <w:rsid w:val="00914C54"/>
    <w:rsid w:val="00920149"/>
    <w:rsid w:val="00922C8F"/>
    <w:rsid w:val="0092313A"/>
    <w:rsid w:val="00923957"/>
    <w:rsid w:val="0092671D"/>
    <w:rsid w:val="009310B2"/>
    <w:rsid w:val="00934583"/>
    <w:rsid w:val="009368CC"/>
    <w:rsid w:val="00941268"/>
    <w:rsid w:val="00941654"/>
    <w:rsid w:val="00943D41"/>
    <w:rsid w:val="0094693F"/>
    <w:rsid w:val="00950B0B"/>
    <w:rsid w:val="009526A0"/>
    <w:rsid w:val="00952741"/>
    <w:rsid w:val="00953EDC"/>
    <w:rsid w:val="00954916"/>
    <w:rsid w:val="00957D59"/>
    <w:rsid w:val="009636B6"/>
    <w:rsid w:val="00963F16"/>
    <w:rsid w:val="0096412B"/>
    <w:rsid w:val="009656D9"/>
    <w:rsid w:val="00965C1B"/>
    <w:rsid w:val="00971EDF"/>
    <w:rsid w:val="0097499C"/>
    <w:rsid w:val="00977E61"/>
    <w:rsid w:val="00984D76"/>
    <w:rsid w:val="00987F15"/>
    <w:rsid w:val="009912B3"/>
    <w:rsid w:val="00995EFA"/>
    <w:rsid w:val="009976CD"/>
    <w:rsid w:val="009A1A9E"/>
    <w:rsid w:val="009A3CDC"/>
    <w:rsid w:val="009A544D"/>
    <w:rsid w:val="009B00D3"/>
    <w:rsid w:val="009B1B43"/>
    <w:rsid w:val="009B1D58"/>
    <w:rsid w:val="009B304D"/>
    <w:rsid w:val="009B3990"/>
    <w:rsid w:val="009B3BA8"/>
    <w:rsid w:val="009B4143"/>
    <w:rsid w:val="009B507E"/>
    <w:rsid w:val="009B5917"/>
    <w:rsid w:val="009C2B73"/>
    <w:rsid w:val="009C509C"/>
    <w:rsid w:val="009C7721"/>
    <w:rsid w:val="009D0029"/>
    <w:rsid w:val="009D04EE"/>
    <w:rsid w:val="009D224A"/>
    <w:rsid w:val="009D23F1"/>
    <w:rsid w:val="009D460B"/>
    <w:rsid w:val="009D6E3A"/>
    <w:rsid w:val="009D7FE7"/>
    <w:rsid w:val="009E0038"/>
    <w:rsid w:val="009E02C2"/>
    <w:rsid w:val="009E1050"/>
    <w:rsid w:val="009E1711"/>
    <w:rsid w:val="009E1E2C"/>
    <w:rsid w:val="009E2D8D"/>
    <w:rsid w:val="009E54AB"/>
    <w:rsid w:val="009E79FD"/>
    <w:rsid w:val="009E7E06"/>
    <w:rsid w:val="009F0201"/>
    <w:rsid w:val="009F0580"/>
    <w:rsid w:val="009F3246"/>
    <w:rsid w:val="009F3A91"/>
    <w:rsid w:val="009F3C63"/>
    <w:rsid w:val="009F533D"/>
    <w:rsid w:val="009F57B9"/>
    <w:rsid w:val="00A00377"/>
    <w:rsid w:val="00A02AD7"/>
    <w:rsid w:val="00A0604F"/>
    <w:rsid w:val="00A062D0"/>
    <w:rsid w:val="00A06F34"/>
    <w:rsid w:val="00A10024"/>
    <w:rsid w:val="00A10E3B"/>
    <w:rsid w:val="00A10FF6"/>
    <w:rsid w:val="00A20A89"/>
    <w:rsid w:val="00A2192D"/>
    <w:rsid w:val="00A23C4E"/>
    <w:rsid w:val="00A24A31"/>
    <w:rsid w:val="00A27958"/>
    <w:rsid w:val="00A34BA7"/>
    <w:rsid w:val="00A350ED"/>
    <w:rsid w:val="00A40177"/>
    <w:rsid w:val="00A40AA9"/>
    <w:rsid w:val="00A42F71"/>
    <w:rsid w:val="00A44912"/>
    <w:rsid w:val="00A44F95"/>
    <w:rsid w:val="00A50465"/>
    <w:rsid w:val="00A507A2"/>
    <w:rsid w:val="00A507DC"/>
    <w:rsid w:val="00A5106D"/>
    <w:rsid w:val="00A52FE8"/>
    <w:rsid w:val="00A536B5"/>
    <w:rsid w:val="00A53740"/>
    <w:rsid w:val="00A53C69"/>
    <w:rsid w:val="00A53DA8"/>
    <w:rsid w:val="00A54E63"/>
    <w:rsid w:val="00A60222"/>
    <w:rsid w:val="00A60F55"/>
    <w:rsid w:val="00A6159A"/>
    <w:rsid w:val="00A649DC"/>
    <w:rsid w:val="00A65BF3"/>
    <w:rsid w:val="00A665C9"/>
    <w:rsid w:val="00A66A96"/>
    <w:rsid w:val="00A704E7"/>
    <w:rsid w:val="00A72C2A"/>
    <w:rsid w:val="00A75195"/>
    <w:rsid w:val="00A80528"/>
    <w:rsid w:val="00A811AA"/>
    <w:rsid w:val="00A85DCB"/>
    <w:rsid w:val="00A86E7A"/>
    <w:rsid w:val="00A876CE"/>
    <w:rsid w:val="00A906AB"/>
    <w:rsid w:val="00A91917"/>
    <w:rsid w:val="00A956D9"/>
    <w:rsid w:val="00A97E6A"/>
    <w:rsid w:val="00AA0964"/>
    <w:rsid w:val="00AA2B9A"/>
    <w:rsid w:val="00AA396B"/>
    <w:rsid w:val="00AB018D"/>
    <w:rsid w:val="00AB05C9"/>
    <w:rsid w:val="00AB1C82"/>
    <w:rsid w:val="00AB38C6"/>
    <w:rsid w:val="00AB6A1A"/>
    <w:rsid w:val="00AC08B3"/>
    <w:rsid w:val="00AC1027"/>
    <w:rsid w:val="00AC10C2"/>
    <w:rsid w:val="00AC5E90"/>
    <w:rsid w:val="00AC74C6"/>
    <w:rsid w:val="00AC7CF5"/>
    <w:rsid w:val="00AD10DD"/>
    <w:rsid w:val="00AD28F6"/>
    <w:rsid w:val="00AD38AC"/>
    <w:rsid w:val="00AD671A"/>
    <w:rsid w:val="00AD6B0F"/>
    <w:rsid w:val="00AD6CD5"/>
    <w:rsid w:val="00AD7569"/>
    <w:rsid w:val="00AE5CE4"/>
    <w:rsid w:val="00AE6C67"/>
    <w:rsid w:val="00AE7565"/>
    <w:rsid w:val="00AE7E12"/>
    <w:rsid w:val="00AF18C2"/>
    <w:rsid w:val="00AF1A8C"/>
    <w:rsid w:val="00AF37D6"/>
    <w:rsid w:val="00AF39E0"/>
    <w:rsid w:val="00AF3A7A"/>
    <w:rsid w:val="00AF42A8"/>
    <w:rsid w:val="00AF5C0E"/>
    <w:rsid w:val="00AF7E93"/>
    <w:rsid w:val="00B002EF"/>
    <w:rsid w:val="00B0257E"/>
    <w:rsid w:val="00B02928"/>
    <w:rsid w:val="00B062A7"/>
    <w:rsid w:val="00B06D60"/>
    <w:rsid w:val="00B07342"/>
    <w:rsid w:val="00B07C9C"/>
    <w:rsid w:val="00B101CC"/>
    <w:rsid w:val="00B10F58"/>
    <w:rsid w:val="00B12F70"/>
    <w:rsid w:val="00B13478"/>
    <w:rsid w:val="00B15733"/>
    <w:rsid w:val="00B21DF4"/>
    <w:rsid w:val="00B22269"/>
    <w:rsid w:val="00B252B1"/>
    <w:rsid w:val="00B2668C"/>
    <w:rsid w:val="00B26A0A"/>
    <w:rsid w:val="00B3043C"/>
    <w:rsid w:val="00B3123B"/>
    <w:rsid w:val="00B31CE1"/>
    <w:rsid w:val="00B3340D"/>
    <w:rsid w:val="00B3353A"/>
    <w:rsid w:val="00B33C25"/>
    <w:rsid w:val="00B3445E"/>
    <w:rsid w:val="00B34E5E"/>
    <w:rsid w:val="00B366D0"/>
    <w:rsid w:val="00B375F5"/>
    <w:rsid w:val="00B408CE"/>
    <w:rsid w:val="00B415E3"/>
    <w:rsid w:val="00B446C3"/>
    <w:rsid w:val="00B44864"/>
    <w:rsid w:val="00B524F9"/>
    <w:rsid w:val="00B541F4"/>
    <w:rsid w:val="00B56BBE"/>
    <w:rsid w:val="00B56E35"/>
    <w:rsid w:val="00B571B1"/>
    <w:rsid w:val="00B61A27"/>
    <w:rsid w:val="00B61D39"/>
    <w:rsid w:val="00B64028"/>
    <w:rsid w:val="00B6651B"/>
    <w:rsid w:val="00B6742D"/>
    <w:rsid w:val="00B71090"/>
    <w:rsid w:val="00B713CC"/>
    <w:rsid w:val="00B75261"/>
    <w:rsid w:val="00B7654D"/>
    <w:rsid w:val="00B8075D"/>
    <w:rsid w:val="00B870B7"/>
    <w:rsid w:val="00B90D6D"/>
    <w:rsid w:val="00B96048"/>
    <w:rsid w:val="00B965A0"/>
    <w:rsid w:val="00BA406D"/>
    <w:rsid w:val="00BA4D4B"/>
    <w:rsid w:val="00BA70BC"/>
    <w:rsid w:val="00BB2BA6"/>
    <w:rsid w:val="00BB2D49"/>
    <w:rsid w:val="00BB5C57"/>
    <w:rsid w:val="00BB7A80"/>
    <w:rsid w:val="00BB7EAB"/>
    <w:rsid w:val="00BC033C"/>
    <w:rsid w:val="00BC0550"/>
    <w:rsid w:val="00BC5EAD"/>
    <w:rsid w:val="00BC6A55"/>
    <w:rsid w:val="00BC6DBD"/>
    <w:rsid w:val="00BD6DD1"/>
    <w:rsid w:val="00BE0CD8"/>
    <w:rsid w:val="00BE188F"/>
    <w:rsid w:val="00BE3337"/>
    <w:rsid w:val="00BE405E"/>
    <w:rsid w:val="00BE4E66"/>
    <w:rsid w:val="00BE5A51"/>
    <w:rsid w:val="00BE6A93"/>
    <w:rsid w:val="00BE706B"/>
    <w:rsid w:val="00BE75E8"/>
    <w:rsid w:val="00BF5679"/>
    <w:rsid w:val="00BF61DF"/>
    <w:rsid w:val="00BF6DAF"/>
    <w:rsid w:val="00C02530"/>
    <w:rsid w:val="00C031B1"/>
    <w:rsid w:val="00C03473"/>
    <w:rsid w:val="00C039AF"/>
    <w:rsid w:val="00C10053"/>
    <w:rsid w:val="00C1038C"/>
    <w:rsid w:val="00C10A7E"/>
    <w:rsid w:val="00C123D7"/>
    <w:rsid w:val="00C126BA"/>
    <w:rsid w:val="00C12CCE"/>
    <w:rsid w:val="00C14493"/>
    <w:rsid w:val="00C1735E"/>
    <w:rsid w:val="00C17365"/>
    <w:rsid w:val="00C17787"/>
    <w:rsid w:val="00C17B51"/>
    <w:rsid w:val="00C2067F"/>
    <w:rsid w:val="00C245C3"/>
    <w:rsid w:val="00C34F71"/>
    <w:rsid w:val="00C351E7"/>
    <w:rsid w:val="00C417FE"/>
    <w:rsid w:val="00C4319F"/>
    <w:rsid w:val="00C447D9"/>
    <w:rsid w:val="00C46485"/>
    <w:rsid w:val="00C474FB"/>
    <w:rsid w:val="00C475C4"/>
    <w:rsid w:val="00C50752"/>
    <w:rsid w:val="00C50D83"/>
    <w:rsid w:val="00C516C2"/>
    <w:rsid w:val="00C53D78"/>
    <w:rsid w:val="00C5520A"/>
    <w:rsid w:val="00C55E29"/>
    <w:rsid w:val="00C568E8"/>
    <w:rsid w:val="00C60072"/>
    <w:rsid w:val="00C60271"/>
    <w:rsid w:val="00C628B4"/>
    <w:rsid w:val="00C64100"/>
    <w:rsid w:val="00C649A7"/>
    <w:rsid w:val="00C65E0C"/>
    <w:rsid w:val="00C671A5"/>
    <w:rsid w:val="00C724FD"/>
    <w:rsid w:val="00C7451B"/>
    <w:rsid w:val="00C74D4B"/>
    <w:rsid w:val="00C74F97"/>
    <w:rsid w:val="00C75822"/>
    <w:rsid w:val="00C761E6"/>
    <w:rsid w:val="00C8043F"/>
    <w:rsid w:val="00C8093A"/>
    <w:rsid w:val="00C8151D"/>
    <w:rsid w:val="00C82185"/>
    <w:rsid w:val="00C82A2F"/>
    <w:rsid w:val="00C9008C"/>
    <w:rsid w:val="00C91B6F"/>
    <w:rsid w:val="00C924FB"/>
    <w:rsid w:val="00C930C4"/>
    <w:rsid w:val="00C937B4"/>
    <w:rsid w:val="00C9462C"/>
    <w:rsid w:val="00C94763"/>
    <w:rsid w:val="00C94B43"/>
    <w:rsid w:val="00C96663"/>
    <w:rsid w:val="00C96734"/>
    <w:rsid w:val="00C976BF"/>
    <w:rsid w:val="00CA1FA0"/>
    <w:rsid w:val="00CA3F1D"/>
    <w:rsid w:val="00CB27F4"/>
    <w:rsid w:val="00CB28D1"/>
    <w:rsid w:val="00CB38AE"/>
    <w:rsid w:val="00CB3E71"/>
    <w:rsid w:val="00CB6E72"/>
    <w:rsid w:val="00CB7140"/>
    <w:rsid w:val="00CB7CC9"/>
    <w:rsid w:val="00CC0D2F"/>
    <w:rsid w:val="00CC1793"/>
    <w:rsid w:val="00CD0CC6"/>
    <w:rsid w:val="00CD0FE2"/>
    <w:rsid w:val="00CD20E6"/>
    <w:rsid w:val="00CD45D8"/>
    <w:rsid w:val="00CD6961"/>
    <w:rsid w:val="00CE2623"/>
    <w:rsid w:val="00CE2633"/>
    <w:rsid w:val="00CE3226"/>
    <w:rsid w:val="00CE3B24"/>
    <w:rsid w:val="00CE57AE"/>
    <w:rsid w:val="00CE6B4B"/>
    <w:rsid w:val="00CF071B"/>
    <w:rsid w:val="00CF1762"/>
    <w:rsid w:val="00CF1B40"/>
    <w:rsid w:val="00CF4209"/>
    <w:rsid w:val="00CF6806"/>
    <w:rsid w:val="00D015BC"/>
    <w:rsid w:val="00D017DA"/>
    <w:rsid w:val="00D01922"/>
    <w:rsid w:val="00D025ED"/>
    <w:rsid w:val="00D02FED"/>
    <w:rsid w:val="00D03786"/>
    <w:rsid w:val="00D06797"/>
    <w:rsid w:val="00D10DFD"/>
    <w:rsid w:val="00D20307"/>
    <w:rsid w:val="00D20DD1"/>
    <w:rsid w:val="00D21A79"/>
    <w:rsid w:val="00D21CFD"/>
    <w:rsid w:val="00D235E0"/>
    <w:rsid w:val="00D2407F"/>
    <w:rsid w:val="00D3051E"/>
    <w:rsid w:val="00D306E5"/>
    <w:rsid w:val="00D32049"/>
    <w:rsid w:val="00D35602"/>
    <w:rsid w:val="00D4103A"/>
    <w:rsid w:val="00D41275"/>
    <w:rsid w:val="00D41D79"/>
    <w:rsid w:val="00D42AC5"/>
    <w:rsid w:val="00D43244"/>
    <w:rsid w:val="00D469E3"/>
    <w:rsid w:val="00D51A6C"/>
    <w:rsid w:val="00D532B5"/>
    <w:rsid w:val="00D532C1"/>
    <w:rsid w:val="00D53961"/>
    <w:rsid w:val="00D551BB"/>
    <w:rsid w:val="00D55F7E"/>
    <w:rsid w:val="00D613D9"/>
    <w:rsid w:val="00D61884"/>
    <w:rsid w:val="00D61962"/>
    <w:rsid w:val="00D63923"/>
    <w:rsid w:val="00D65368"/>
    <w:rsid w:val="00D66D09"/>
    <w:rsid w:val="00D71664"/>
    <w:rsid w:val="00D73516"/>
    <w:rsid w:val="00D76BA9"/>
    <w:rsid w:val="00D821A1"/>
    <w:rsid w:val="00D87233"/>
    <w:rsid w:val="00D877C1"/>
    <w:rsid w:val="00D91891"/>
    <w:rsid w:val="00D93A7C"/>
    <w:rsid w:val="00D94C90"/>
    <w:rsid w:val="00D96A3F"/>
    <w:rsid w:val="00D970F0"/>
    <w:rsid w:val="00DA0C28"/>
    <w:rsid w:val="00DA0C9F"/>
    <w:rsid w:val="00DA106D"/>
    <w:rsid w:val="00DA1E6C"/>
    <w:rsid w:val="00DA62CF"/>
    <w:rsid w:val="00DA7485"/>
    <w:rsid w:val="00DB58DA"/>
    <w:rsid w:val="00DB788D"/>
    <w:rsid w:val="00DC14CC"/>
    <w:rsid w:val="00DC1ECB"/>
    <w:rsid w:val="00DD178A"/>
    <w:rsid w:val="00DD1950"/>
    <w:rsid w:val="00DD1FB5"/>
    <w:rsid w:val="00DD21F9"/>
    <w:rsid w:val="00DD56C6"/>
    <w:rsid w:val="00DD5B9A"/>
    <w:rsid w:val="00DD6BEB"/>
    <w:rsid w:val="00DD6EA3"/>
    <w:rsid w:val="00DD6EFC"/>
    <w:rsid w:val="00DD764E"/>
    <w:rsid w:val="00DE5807"/>
    <w:rsid w:val="00DF0CB3"/>
    <w:rsid w:val="00DF1989"/>
    <w:rsid w:val="00DF2B4B"/>
    <w:rsid w:val="00DF2FE1"/>
    <w:rsid w:val="00DF5526"/>
    <w:rsid w:val="00DF56E2"/>
    <w:rsid w:val="00DF5F48"/>
    <w:rsid w:val="00DF75AB"/>
    <w:rsid w:val="00E01676"/>
    <w:rsid w:val="00E03470"/>
    <w:rsid w:val="00E04C70"/>
    <w:rsid w:val="00E07FAA"/>
    <w:rsid w:val="00E13E82"/>
    <w:rsid w:val="00E147E9"/>
    <w:rsid w:val="00E14936"/>
    <w:rsid w:val="00E155CF"/>
    <w:rsid w:val="00E15D8B"/>
    <w:rsid w:val="00E1648C"/>
    <w:rsid w:val="00E169CF"/>
    <w:rsid w:val="00E21493"/>
    <w:rsid w:val="00E2485F"/>
    <w:rsid w:val="00E25391"/>
    <w:rsid w:val="00E261FC"/>
    <w:rsid w:val="00E321FC"/>
    <w:rsid w:val="00E34CAC"/>
    <w:rsid w:val="00E34CF8"/>
    <w:rsid w:val="00E36861"/>
    <w:rsid w:val="00E37804"/>
    <w:rsid w:val="00E40AA5"/>
    <w:rsid w:val="00E41084"/>
    <w:rsid w:val="00E41FDF"/>
    <w:rsid w:val="00E43087"/>
    <w:rsid w:val="00E43C8D"/>
    <w:rsid w:val="00E46FF1"/>
    <w:rsid w:val="00E4732E"/>
    <w:rsid w:val="00E52F27"/>
    <w:rsid w:val="00E569A5"/>
    <w:rsid w:val="00E570A1"/>
    <w:rsid w:val="00E642B0"/>
    <w:rsid w:val="00E64E8E"/>
    <w:rsid w:val="00E660C0"/>
    <w:rsid w:val="00E6614E"/>
    <w:rsid w:val="00E668E1"/>
    <w:rsid w:val="00E668FE"/>
    <w:rsid w:val="00E67103"/>
    <w:rsid w:val="00E67362"/>
    <w:rsid w:val="00E72C8F"/>
    <w:rsid w:val="00E75A39"/>
    <w:rsid w:val="00E76D05"/>
    <w:rsid w:val="00E770FF"/>
    <w:rsid w:val="00E80FFE"/>
    <w:rsid w:val="00E86B58"/>
    <w:rsid w:val="00E87A65"/>
    <w:rsid w:val="00E95BCE"/>
    <w:rsid w:val="00E969E4"/>
    <w:rsid w:val="00EA14DF"/>
    <w:rsid w:val="00EA430C"/>
    <w:rsid w:val="00EB04B7"/>
    <w:rsid w:val="00EB2955"/>
    <w:rsid w:val="00EB4E47"/>
    <w:rsid w:val="00EB7B7F"/>
    <w:rsid w:val="00EC1819"/>
    <w:rsid w:val="00EC5AF4"/>
    <w:rsid w:val="00EC673B"/>
    <w:rsid w:val="00ED0EBF"/>
    <w:rsid w:val="00ED113D"/>
    <w:rsid w:val="00ED205D"/>
    <w:rsid w:val="00ED21B8"/>
    <w:rsid w:val="00ED2336"/>
    <w:rsid w:val="00ED5A81"/>
    <w:rsid w:val="00ED66AC"/>
    <w:rsid w:val="00EE2F37"/>
    <w:rsid w:val="00EE427E"/>
    <w:rsid w:val="00EE5323"/>
    <w:rsid w:val="00EF1B4E"/>
    <w:rsid w:val="00EF1ECC"/>
    <w:rsid w:val="00EF34F5"/>
    <w:rsid w:val="00EF408F"/>
    <w:rsid w:val="00EF5C0D"/>
    <w:rsid w:val="00F0000E"/>
    <w:rsid w:val="00F01384"/>
    <w:rsid w:val="00F0209D"/>
    <w:rsid w:val="00F033CA"/>
    <w:rsid w:val="00F049F7"/>
    <w:rsid w:val="00F04DE8"/>
    <w:rsid w:val="00F04EF6"/>
    <w:rsid w:val="00F10579"/>
    <w:rsid w:val="00F11BCF"/>
    <w:rsid w:val="00F13D07"/>
    <w:rsid w:val="00F14C92"/>
    <w:rsid w:val="00F17BBB"/>
    <w:rsid w:val="00F20767"/>
    <w:rsid w:val="00F22408"/>
    <w:rsid w:val="00F23BA0"/>
    <w:rsid w:val="00F33F64"/>
    <w:rsid w:val="00F34D87"/>
    <w:rsid w:val="00F3711E"/>
    <w:rsid w:val="00F371DD"/>
    <w:rsid w:val="00F4129F"/>
    <w:rsid w:val="00F47784"/>
    <w:rsid w:val="00F47D92"/>
    <w:rsid w:val="00F502BD"/>
    <w:rsid w:val="00F57D01"/>
    <w:rsid w:val="00F57EBB"/>
    <w:rsid w:val="00F6003E"/>
    <w:rsid w:val="00F612EE"/>
    <w:rsid w:val="00F638C4"/>
    <w:rsid w:val="00F64F7F"/>
    <w:rsid w:val="00F666FD"/>
    <w:rsid w:val="00F77FE3"/>
    <w:rsid w:val="00F80063"/>
    <w:rsid w:val="00F83001"/>
    <w:rsid w:val="00F84AAA"/>
    <w:rsid w:val="00F86E66"/>
    <w:rsid w:val="00F90B64"/>
    <w:rsid w:val="00F91768"/>
    <w:rsid w:val="00F92EBB"/>
    <w:rsid w:val="00FA555C"/>
    <w:rsid w:val="00FA57E3"/>
    <w:rsid w:val="00FA5F52"/>
    <w:rsid w:val="00FA6449"/>
    <w:rsid w:val="00FB14B5"/>
    <w:rsid w:val="00FB16F6"/>
    <w:rsid w:val="00FB28C9"/>
    <w:rsid w:val="00FB291D"/>
    <w:rsid w:val="00FB3023"/>
    <w:rsid w:val="00FB3B55"/>
    <w:rsid w:val="00FB6DA6"/>
    <w:rsid w:val="00FC023A"/>
    <w:rsid w:val="00FC042F"/>
    <w:rsid w:val="00FC0CDA"/>
    <w:rsid w:val="00FC393B"/>
    <w:rsid w:val="00FC3F4D"/>
    <w:rsid w:val="00FC49EB"/>
    <w:rsid w:val="00FC4C3D"/>
    <w:rsid w:val="00FC5A4B"/>
    <w:rsid w:val="00FD06F0"/>
    <w:rsid w:val="00FD07FA"/>
    <w:rsid w:val="00FD3B91"/>
    <w:rsid w:val="00FD4B78"/>
    <w:rsid w:val="00FD727F"/>
    <w:rsid w:val="00FE44C0"/>
    <w:rsid w:val="00FE5DFA"/>
    <w:rsid w:val="00FF282F"/>
    <w:rsid w:val="00FF2DF0"/>
    <w:rsid w:val="00FF44FC"/>
    <w:rsid w:val="00FF4FE7"/>
    <w:rsid w:val="00FF5C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B5621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058B"/>
    <w:pPr>
      <w:bidi/>
    </w:pPr>
    <w:rPr>
      <w:rFonts w:eastAsiaTheme="minorEastAsia"/>
    </w:rPr>
  </w:style>
  <w:style w:type="paragraph" w:styleId="Heading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Normal"/>
    <w:next w:val="Normal"/>
    <w:link w:val="Heading1Char"/>
    <w:qFormat/>
    <w:rsid w:val="002E058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aliases w:val="E תו,E,h2,h21,ASAPHeading 2,סעיף ראשי,s,כותרת 2 תו תו תו תו תו,כותרת 2 תו תו תו תו"/>
    <w:basedOn w:val="Normal"/>
    <w:next w:val="Normal"/>
    <w:link w:val="Heading2Char"/>
    <w:unhideWhenUsed/>
    <w:qFormat/>
    <w:rsid w:val="002E058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nhideWhenUsed/>
    <w:qFormat/>
    <w:rsid w:val="002E058B"/>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aliases w:val="Heading 4 תו תו,Heading 4 תו תו תו תו,תו תו"/>
    <w:basedOn w:val="Heading1"/>
    <w:next w:val="Normal"/>
    <w:link w:val="Heading4Char"/>
    <w:autoRedefine/>
    <w:unhideWhenUsed/>
    <w:qFormat/>
    <w:rsid w:val="00614A9A"/>
    <w:pPr>
      <w:keepNext w:val="0"/>
      <w:keepLines w:val="0"/>
      <w:widowControl w:val="0"/>
      <w:spacing w:before="120" w:line="360" w:lineRule="auto"/>
      <w:ind w:left="1134" w:hanging="566"/>
      <w:jc w:val="both"/>
      <w:outlineLvl w:val="3"/>
    </w:pPr>
    <w:rPr>
      <w:rFonts w:asciiTheme="minorBidi" w:eastAsiaTheme="minorHAnsi" w:hAnsiTheme="minorBidi" w:cstheme="minorBidi"/>
      <w:b/>
      <w:caps/>
      <w:color w:val="auto"/>
      <w:spacing w:val="15"/>
      <w:sz w:val="24"/>
      <w:szCs w:val="24"/>
    </w:rPr>
  </w:style>
  <w:style w:type="paragraph" w:styleId="Heading5">
    <w:name w:val="heading 5"/>
    <w:basedOn w:val="Normal"/>
    <w:next w:val="Normal"/>
    <w:link w:val="Heading5Char"/>
    <w:unhideWhenUsed/>
    <w:qFormat/>
    <w:rsid w:val="005A4AC6"/>
    <w:pPr>
      <w:widowControl w:val="0"/>
      <w:bidi w:val="0"/>
      <w:spacing w:before="300" w:after="0" w:line="360" w:lineRule="auto"/>
      <w:jc w:val="both"/>
      <w:outlineLvl w:val="4"/>
    </w:pPr>
    <w:rPr>
      <w:rFonts w:ascii="Times New Roman" w:eastAsiaTheme="minorHAnsi" w:hAnsi="Times New Roman" w:cs="David"/>
      <w:b/>
      <w:bCs/>
      <w:caps/>
      <w:spacing w:val="10"/>
      <w:sz w:val="24"/>
      <w:szCs w:val="24"/>
    </w:rPr>
  </w:style>
  <w:style w:type="paragraph" w:styleId="Heading6">
    <w:name w:val="heading 6"/>
    <w:basedOn w:val="Normal"/>
    <w:next w:val="Normal"/>
    <w:link w:val="Heading6Char"/>
    <w:unhideWhenUsed/>
    <w:qFormat/>
    <w:rsid w:val="002E058B"/>
    <w:pPr>
      <w:keepNext/>
      <w:keepLines/>
      <w:spacing w:before="40" w:after="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nhideWhenUsed/>
    <w:qFormat/>
    <w:rsid w:val="005A4AC6"/>
    <w:pPr>
      <w:widowControl w:val="0"/>
      <w:bidi w:val="0"/>
      <w:spacing w:before="300" w:after="0" w:line="360" w:lineRule="auto"/>
      <w:jc w:val="both"/>
      <w:outlineLvl w:val="6"/>
    </w:pPr>
    <w:rPr>
      <w:rFonts w:ascii="Times New Roman" w:eastAsiaTheme="minorHAnsi" w:hAnsi="Times New Roman" w:cs="David"/>
      <w:b/>
      <w:bCs/>
      <w:caps/>
      <w:spacing w:val="10"/>
      <w:sz w:val="24"/>
      <w:szCs w:val="24"/>
    </w:rPr>
  </w:style>
  <w:style w:type="paragraph" w:styleId="Heading8">
    <w:name w:val="heading 8"/>
    <w:basedOn w:val="Normal"/>
    <w:next w:val="Normal"/>
    <w:link w:val="Heading8Char"/>
    <w:unhideWhenUsed/>
    <w:qFormat/>
    <w:rsid w:val="005A4AC6"/>
    <w:pPr>
      <w:bidi w:val="0"/>
      <w:spacing w:before="300" w:after="0" w:line="360" w:lineRule="auto"/>
      <w:jc w:val="both"/>
      <w:outlineLvl w:val="7"/>
    </w:pPr>
    <w:rPr>
      <w:rFonts w:ascii="Times New Roman" w:eastAsiaTheme="minorHAnsi" w:hAnsi="Times New Roman" w:cs="David"/>
      <w:caps/>
      <w:spacing w:val="10"/>
      <w:sz w:val="18"/>
      <w:szCs w:val="18"/>
    </w:rPr>
  </w:style>
  <w:style w:type="paragraph" w:styleId="Heading9">
    <w:name w:val="heading 9"/>
    <w:basedOn w:val="Normal"/>
    <w:next w:val="Normal"/>
    <w:link w:val="Heading9Char"/>
    <w:unhideWhenUsed/>
    <w:qFormat/>
    <w:rsid w:val="005A4AC6"/>
    <w:pPr>
      <w:bidi w:val="0"/>
      <w:spacing w:before="300" w:after="0" w:line="360" w:lineRule="auto"/>
      <w:jc w:val="both"/>
      <w:outlineLvl w:val="8"/>
    </w:pPr>
    <w:rPr>
      <w:rFonts w:ascii="Times New Roman" w:eastAsiaTheme="minorHAnsi" w:hAnsi="Times New Roman" w:cs="David"/>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ASAPHeading 1 Char,H2 Char1,H2 Char Char1,H2 Char Char Char,H2 Char Char תו Char,Char Char Char Char,H2 Char Char תו Char Char Char Char Char Char,כותרת 1 תו2 תו Char,כותרת 1 תו2 Char,Section Heading Char,H1 Char,Header1 Char"/>
    <w:basedOn w:val="DefaultParagraphFont"/>
    <w:link w:val="Heading1"/>
    <w:rsid w:val="002E058B"/>
    <w:rPr>
      <w:rFonts w:asciiTheme="majorHAnsi" w:eastAsiaTheme="majorEastAsia" w:hAnsiTheme="majorHAnsi" w:cstheme="majorBidi"/>
      <w:color w:val="365F91" w:themeColor="accent1" w:themeShade="BF"/>
      <w:sz w:val="32"/>
      <w:szCs w:val="32"/>
    </w:rPr>
  </w:style>
  <w:style w:type="character" w:customStyle="1" w:styleId="Heading2Char">
    <w:name w:val="Heading 2 Char"/>
    <w:aliases w:val="E תו Char,E Char,h2 Char,h21 Char,ASAPHeading 2 Char,סעיף ראשי Char,s Char,כותרת 2 תו תו תו תו תו Char,כותרת 2 תו תו תו תו Char"/>
    <w:basedOn w:val="DefaultParagraphFont"/>
    <w:link w:val="Heading2"/>
    <w:rsid w:val="002E058B"/>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rsid w:val="002E058B"/>
    <w:rPr>
      <w:rFonts w:asciiTheme="majorHAnsi" w:eastAsiaTheme="majorEastAsia" w:hAnsiTheme="majorHAnsi" w:cstheme="majorBidi"/>
      <w:color w:val="243F60" w:themeColor="accent1" w:themeShade="7F"/>
      <w:sz w:val="24"/>
      <w:szCs w:val="24"/>
    </w:rPr>
  </w:style>
  <w:style w:type="character" w:customStyle="1" w:styleId="Heading6Char">
    <w:name w:val="Heading 6 Char"/>
    <w:basedOn w:val="DefaultParagraphFont"/>
    <w:link w:val="Heading6"/>
    <w:rsid w:val="002E058B"/>
    <w:rPr>
      <w:rFonts w:asciiTheme="majorHAnsi" w:eastAsiaTheme="majorEastAsia" w:hAnsiTheme="majorHAnsi" w:cstheme="majorBidi"/>
      <w:color w:val="243F60" w:themeColor="accent1" w:themeShade="7F"/>
    </w:rPr>
  </w:style>
  <w:style w:type="paragraph" w:styleId="ListParagraph">
    <w:name w:val="List Paragraph"/>
    <w:basedOn w:val="Normal"/>
    <w:link w:val="ListParagraphChar"/>
    <w:uiPriority w:val="34"/>
    <w:qFormat/>
    <w:rsid w:val="002E058B"/>
    <w:pPr>
      <w:spacing w:before="120" w:after="0" w:line="360" w:lineRule="auto"/>
      <w:ind w:left="720"/>
      <w:contextualSpacing/>
    </w:pPr>
    <w:rPr>
      <w:rFonts w:ascii="Tahoma" w:eastAsia="Tahoma" w:hAnsi="Tahoma" w:cs="Tahoma"/>
      <w:noProof/>
      <w:color w:val="002060"/>
      <w:sz w:val="20"/>
      <w:lang w:eastAsia="he-IL"/>
    </w:rPr>
  </w:style>
  <w:style w:type="paragraph" w:customStyle="1" w:styleId="12">
    <w:name w:val="סגנון1"/>
    <w:basedOn w:val="Heading1"/>
    <w:link w:val="13"/>
    <w:qFormat/>
    <w:rsid w:val="002E058B"/>
    <w:pPr>
      <w:spacing w:line="360" w:lineRule="auto"/>
    </w:pPr>
    <w:rPr>
      <w:rFonts w:cs="Tahoma"/>
      <w:bCs/>
    </w:rPr>
  </w:style>
  <w:style w:type="paragraph" w:customStyle="1" w:styleId="22">
    <w:name w:val="סגנון2"/>
    <w:basedOn w:val="12"/>
    <w:link w:val="23"/>
    <w:qFormat/>
    <w:rsid w:val="002E058B"/>
    <w:pPr>
      <w:spacing w:line="240" w:lineRule="auto"/>
    </w:pPr>
    <w:rPr>
      <w:bCs w:val="0"/>
      <w:szCs w:val="20"/>
    </w:rPr>
  </w:style>
  <w:style w:type="character" w:customStyle="1" w:styleId="13">
    <w:name w:val="סגנון1 תו"/>
    <w:basedOn w:val="Heading1Char"/>
    <w:link w:val="12"/>
    <w:rsid w:val="002E058B"/>
    <w:rPr>
      <w:rFonts w:asciiTheme="majorHAnsi" w:eastAsiaTheme="majorEastAsia" w:hAnsiTheme="majorHAnsi" w:cs="Tahoma"/>
      <w:bCs/>
      <w:color w:val="365F91" w:themeColor="accent1" w:themeShade="BF"/>
      <w:sz w:val="32"/>
      <w:szCs w:val="32"/>
    </w:rPr>
  </w:style>
  <w:style w:type="paragraph" w:customStyle="1" w:styleId="32">
    <w:name w:val="סגנון3"/>
    <w:basedOn w:val="22"/>
    <w:link w:val="33"/>
    <w:qFormat/>
    <w:rsid w:val="002E058B"/>
    <w:pPr>
      <w:numPr>
        <w:ilvl w:val="2"/>
      </w:numPr>
    </w:pPr>
  </w:style>
  <w:style w:type="character" w:customStyle="1" w:styleId="23">
    <w:name w:val="סגנון2 תו"/>
    <w:basedOn w:val="13"/>
    <w:link w:val="22"/>
    <w:rsid w:val="002E058B"/>
    <w:rPr>
      <w:rFonts w:asciiTheme="majorHAnsi" w:eastAsiaTheme="majorEastAsia" w:hAnsiTheme="majorHAnsi" w:cs="Tahoma"/>
      <w:bCs w:val="0"/>
      <w:color w:val="365F91" w:themeColor="accent1" w:themeShade="BF"/>
      <w:sz w:val="32"/>
      <w:szCs w:val="20"/>
    </w:rPr>
  </w:style>
  <w:style w:type="paragraph" w:customStyle="1" w:styleId="40">
    <w:name w:val="סגנון4"/>
    <w:basedOn w:val="32"/>
    <w:link w:val="41"/>
    <w:qFormat/>
    <w:rsid w:val="002E058B"/>
    <w:pPr>
      <w:numPr>
        <w:ilvl w:val="3"/>
      </w:numPr>
    </w:pPr>
  </w:style>
  <w:style w:type="character" w:customStyle="1" w:styleId="33">
    <w:name w:val="סגנון3 תו"/>
    <w:basedOn w:val="23"/>
    <w:link w:val="32"/>
    <w:rsid w:val="002E058B"/>
    <w:rPr>
      <w:rFonts w:asciiTheme="majorHAnsi" w:eastAsiaTheme="majorEastAsia" w:hAnsiTheme="majorHAnsi" w:cs="Tahoma"/>
      <w:bCs w:val="0"/>
      <w:color w:val="365F91" w:themeColor="accent1" w:themeShade="BF"/>
      <w:sz w:val="32"/>
      <w:szCs w:val="20"/>
    </w:rPr>
  </w:style>
  <w:style w:type="paragraph" w:customStyle="1" w:styleId="50">
    <w:name w:val="סגנון5"/>
    <w:basedOn w:val="40"/>
    <w:link w:val="51"/>
    <w:qFormat/>
    <w:rsid w:val="002E058B"/>
    <w:pPr>
      <w:numPr>
        <w:ilvl w:val="4"/>
      </w:numPr>
    </w:pPr>
  </w:style>
  <w:style w:type="character" w:customStyle="1" w:styleId="41">
    <w:name w:val="סגנון4 תו"/>
    <w:basedOn w:val="33"/>
    <w:link w:val="40"/>
    <w:rsid w:val="002E058B"/>
    <w:rPr>
      <w:rFonts w:asciiTheme="majorHAnsi" w:eastAsiaTheme="majorEastAsia" w:hAnsiTheme="majorHAnsi" w:cs="Tahoma"/>
      <w:bCs w:val="0"/>
      <w:color w:val="365F91" w:themeColor="accent1" w:themeShade="BF"/>
      <w:sz w:val="32"/>
      <w:szCs w:val="20"/>
    </w:rPr>
  </w:style>
  <w:style w:type="paragraph" w:customStyle="1" w:styleId="24">
    <w:name w:val="טקסט סגנון 2"/>
    <w:basedOn w:val="22"/>
    <w:link w:val="25"/>
    <w:qFormat/>
    <w:rsid w:val="002E058B"/>
    <w:pPr>
      <w:ind w:left="788"/>
    </w:pPr>
  </w:style>
  <w:style w:type="character" w:customStyle="1" w:styleId="51">
    <w:name w:val="סגנון5 תו"/>
    <w:basedOn w:val="41"/>
    <w:link w:val="50"/>
    <w:rsid w:val="002E058B"/>
    <w:rPr>
      <w:rFonts w:asciiTheme="majorHAnsi" w:eastAsiaTheme="majorEastAsia" w:hAnsiTheme="majorHAnsi" w:cs="Tahoma"/>
      <w:bCs w:val="0"/>
      <w:color w:val="365F91" w:themeColor="accent1" w:themeShade="BF"/>
      <w:sz w:val="32"/>
      <w:szCs w:val="20"/>
    </w:rPr>
  </w:style>
  <w:style w:type="paragraph" w:customStyle="1" w:styleId="34">
    <w:name w:val="טקסט סגנון 3"/>
    <w:basedOn w:val="32"/>
    <w:link w:val="35"/>
    <w:qFormat/>
    <w:rsid w:val="002E058B"/>
    <w:pPr>
      <w:numPr>
        <w:ilvl w:val="0"/>
      </w:numPr>
      <w:ind w:left="720" w:firstLine="720"/>
    </w:pPr>
  </w:style>
  <w:style w:type="character" w:customStyle="1" w:styleId="25">
    <w:name w:val="טקסט סגנון 2 תו"/>
    <w:basedOn w:val="23"/>
    <w:link w:val="24"/>
    <w:rsid w:val="002E058B"/>
    <w:rPr>
      <w:rFonts w:asciiTheme="majorHAnsi" w:eastAsiaTheme="majorEastAsia" w:hAnsiTheme="majorHAnsi" w:cs="Tahoma"/>
      <w:bCs w:val="0"/>
      <w:color w:val="365F91" w:themeColor="accent1" w:themeShade="BF"/>
      <w:sz w:val="32"/>
      <w:szCs w:val="20"/>
    </w:rPr>
  </w:style>
  <w:style w:type="paragraph" w:customStyle="1" w:styleId="42">
    <w:name w:val="טקסט סגנון 4"/>
    <w:basedOn w:val="40"/>
    <w:link w:val="43"/>
    <w:qFormat/>
    <w:rsid w:val="002E058B"/>
    <w:pPr>
      <w:numPr>
        <w:ilvl w:val="0"/>
      </w:numPr>
      <w:ind w:left="2160"/>
    </w:pPr>
  </w:style>
  <w:style w:type="character" w:customStyle="1" w:styleId="35">
    <w:name w:val="טקסט סגנון 3 תו"/>
    <w:basedOn w:val="33"/>
    <w:link w:val="34"/>
    <w:rsid w:val="002E058B"/>
    <w:rPr>
      <w:rFonts w:asciiTheme="majorHAnsi" w:eastAsiaTheme="majorEastAsia" w:hAnsiTheme="majorHAnsi" w:cs="Tahoma"/>
      <w:bCs w:val="0"/>
      <w:color w:val="365F91" w:themeColor="accent1" w:themeShade="BF"/>
      <w:sz w:val="32"/>
      <w:szCs w:val="20"/>
    </w:rPr>
  </w:style>
  <w:style w:type="paragraph" w:customStyle="1" w:styleId="52">
    <w:name w:val="טקסט סגנון 5"/>
    <w:basedOn w:val="50"/>
    <w:link w:val="53"/>
    <w:qFormat/>
    <w:rsid w:val="002E058B"/>
    <w:pPr>
      <w:numPr>
        <w:ilvl w:val="0"/>
      </w:numPr>
      <w:ind w:left="2880"/>
    </w:pPr>
  </w:style>
  <w:style w:type="character" w:customStyle="1" w:styleId="43">
    <w:name w:val="טקסט סגנון 4 תו"/>
    <w:basedOn w:val="41"/>
    <w:link w:val="42"/>
    <w:rsid w:val="002E058B"/>
    <w:rPr>
      <w:rFonts w:asciiTheme="majorHAnsi" w:eastAsiaTheme="majorEastAsia" w:hAnsiTheme="majorHAnsi" w:cs="Tahoma"/>
      <w:bCs w:val="0"/>
      <w:color w:val="365F91" w:themeColor="accent1" w:themeShade="BF"/>
      <w:sz w:val="32"/>
      <w:szCs w:val="20"/>
    </w:rPr>
  </w:style>
  <w:style w:type="character" w:customStyle="1" w:styleId="53">
    <w:name w:val="טקסט סגנון 5 תו"/>
    <w:basedOn w:val="51"/>
    <w:link w:val="52"/>
    <w:rsid w:val="002E058B"/>
    <w:rPr>
      <w:rFonts w:asciiTheme="majorHAnsi" w:eastAsiaTheme="majorEastAsia" w:hAnsiTheme="majorHAnsi" w:cs="Tahoma"/>
      <w:bCs w:val="0"/>
      <w:color w:val="365F91" w:themeColor="accent1" w:themeShade="BF"/>
      <w:sz w:val="32"/>
      <w:szCs w:val="20"/>
    </w:rPr>
  </w:style>
  <w:style w:type="table" w:styleId="TableGrid">
    <w:name w:val="Table Grid"/>
    <w:basedOn w:val="TableNormal"/>
    <w:rsid w:val="002E05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basedOn w:val="DefaultParagraphFont"/>
    <w:link w:val="ListParagraph"/>
    <w:uiPriority w:val="34"/>
    <w:rsid w:val="002E058B"/>
    <w:rPr>
      <w:rFonts w:ascii="Tahoma" w:eastAsia="Tahoma" w:hAnsi="Tahoma" w:cs="Tahoma"/>
      <w:noProof/>
      <w:color w:val="002060"/>
      <w:sz w:val="20"/>
      <w:lang w:eastAsia="he-IL"/>
    </w:rPr>
  </w:style>
  <w:style w:type="paragraph" w:customStyle="1" w:styleId="14">
    <w:name w:val="כותרת1"/>
    <w:basedOn w:val="12"/>
    <w:qFormat/>
    <w:rsid w:val="002E058B"/>
    <w:pPr>
      <w:keepNext w:val="0"/>
      <w:keepLines w:val="0"/>
      <w:tabs>
        <w:tab w:val="num" w:pos="360"/>
      </w:tabs>
      <w:spacing w:before="120"/>
      <w:ind w:left="360" w:hanging="360"/>
      <w:jc w:val="both"/>
      <w:outlineLvl w:val="9"/>
    </w:pPr>
    <w:rPr>
      <w:rFonts w:ascii="Tahoma" w:eastAsia="Times New Roman" w:hAnsi="Tahoma"/>
      <w:b/>
      <w:sz w:val="28"/>
      <w:szCs w:val="28"/>
      <w:lang w:eastAsia="he-IL"/>
    </w:rPr>
  </w:style>
  <w:style w:type="paragraph" w:customStyle="1" w:styleId="44">
    <w:name w:val="סגנון4א"/>
    <w:basedOn w:val="Normal"/>
    <w:qFormat/>
    <w:rsid w:val="002E058B"/>
    <w:pPr>
      <w:tabs>
        <w:tab w:val="num" w:pos="3773"/>
      </w:tabs>
      <w:spacing w:after="0" w:line="360" w:lineRule="auto"/>
      <w:ind w:left="3341" w:hanging="648"/>
    </w:pPr>
    <w:rPr>
      <w:rFonts w:ascii="Tahoma" w:eastAsia="Times New Roman" w:hAnsi="Tahoma" w:cs="Tahoma"/>
      <w:sz w:val="20"/>
      <w:szCs w:val="20"/>
      <w:lang w:eastAsia="he-IL"/>
    </w:rPr>
  </w:style>
  <w:style w:type="numbering" w:customStyle="1" w:styleId="7">
    <w:name w:val="סגנון7"/>
    <w:uiPriority w:val="99"/>
    <w:rsid w:val="002E058B"/>
    <w:pPr>
      <w:numPr>
        <w:numId w:val="2"/>
      </w:numPr>
    </w:pPr>
  </w:style>
  <w:style w:type="paragraph" w:customStyle="1" w:styleId="8">
    <w:name w:val="סגנון8"/>
    <w:basedOn w:val="ListParagraph"/>
    <w:link w:val="80"/>
    <w:qFormat/>
    <w:rsid w:val="002E058B"/>
    <w:pPr>
      <w:numPr>
        <w:numId w:val="2"/>
      </w:numPr>
      <w:jc w:val="both"/>
    </w:pPr>
    <w:rPr>
      <w:rFonts w:asciiTheme="minorBidi" w:eastAsiaTheme="minorEastAsia" w:hAnsiTheme="minorBidi"/>
      <w:b/>
      <w:bCs/>
      <w:sz w:val="24"/>
      <w:szCs w:val="24"/>
    </w:rPr>
  </w:style>
  <w:style w:type="paragraph" w:styleId="BalloonText">
    <w:name w:val="Balloon Text"/>
    <w:basedOn w:val="Normal"/>
    <w:link w:val="BalloonTextChar"/>
    <w:uiPriority w:val="99"/>
    <w:unhideWhenUsed/>
    <w:rsid w:val="002E058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2E058B"/>
    <w:rPr>
      <w:rFonts w:ascii="Tahoma" w:eastAsiaTheme="minorEastAsia" w:hAnsi="Tahoma" w:cs="Tahoma"/>
      <w:sz w:val="16"/>
      <w:szCs w:val="16"/>
    </w:rPr>
  </w:style>
  <w:style w:type="paragraph" w:customStyle="1" w:styleId="20">
    <w:name w:val="מיספור2"/>
    <w:basedOn w:val="Normal"/>
    <w:next w:val="Normal"/>
    <w:rsid w:val="002E058B"/>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0">
    <w:name w:val="מספור1"/>
    <w:basedOn w:val="Normal"/>
    <w:next w:val="Normal"/>
    <w:autoRedefine/>
    <w:rsid w:val="002E058B"/>
    <w:pPr>
      <w:numPr>
        <w:numId w:val="3"/>
      </w:numPr>
      <w:tabs>
        <w:tab w:val="left" w:pos="34"/>
        <w:tab w:val="left" w:pos="8640"/>
      </w:tabs>
      <w:spacing w:before="120" w:after="60" w:line="240" w:lineRule="auto"/>
      <w:ind w:right="0"/>
      <w:jc w:val="both"/>
    </w:pPr>
    <w:rPr>
      <w:rFonts w:ascii="Times New Roman" w:eastAsia="Times New Roman" w:hAnsi="Times New Roman" w:cs="David"/>
      <w:color w:val="000000"/>
      <w:sz w:val="20"/>
      <w:szCs w:val="24"/>
    </w:rPr>
  </w:style>
  <w:style w:type="paragraph" w:customStyle="1" w:styleId="30">
    <w:name w:val="מספור3"/>
    <w:basedOn w:val="Normal"/>
    <w:next w:val="Normal"/>
    <w:rsid w:val="002E058B"/>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styleId="Header">
    <w:name w:val="header"/>
    <w:basedOn w:val="Normal"/>
    <w:link w:val="HeaderChar"/>
    <w:uiPriority w:val="99"/>
    <w:unhideWhenUsed/>
    <w:rsid w:val="002E058B"/>
    <w:pPr>
      <w:tabs>
        <w:tab w:val="center" w:pos="4153"/>
        <w:tab w:val="right" w:pos="8306"/>
      </w:tabs>
      <w:spacing w:after="0" w:line="240" w:lineRule="auto"/>
    </w:pPr>
  </w:style>
  <w:style w:type="character" w:customStyle="1" w:styleId="HeaderChar">
    <w:name w:val="Header Char"/>
    <w:basedOn w:val="DefaultParagraphFont"/>
    <w:link w:val="Header"/>
    <w:uiPriority w:val="99"/>
    <w:rsid w:val="002E058B"/>
    <w:rPr>
      <w:rFonts w:eastAsiaTheme="minorEastAsia"/>
    </w:rPr>
  </w:style>
  <w:style w:type="paragraph" w:styleId="Footer">
    <w:name w:val="footer"/>
    <w:basedOn w:val="Normal"/>
    <w:link w:val="FooterChar"/>
    <w:unhideWhenUsed/>
    <w:rsid w:val="002E058B"/>
    <w:pPr>
      <w:tabs>
        <w:tab w:val="center" w:pos="4153"/>
        <w:tab w:val="right" w:pos="8306"/>
      </w:tabs>
      <w:spacing w:after="0" w:line="240" w:lineRule="auto"/>
    </w:pPr>
  </w:style>
  <w:style w:type="character" w:customStyle="1" w:styleId="FooterChar">
    <w:name w:val="Footer Char"/>
    <w:basedOn w:val="DefaultParagraphFont"/>
    <w:link w:val="Footer"/>
    <w:rsid w:val="002E058B"/>
    <w:rPr>
      <w:rFonts w:eastAsiaTheme="minorEastAsia"/>
    </w:rPr>
  </w:style>
  <w:style w:type="paragraph" w:customStyle="1" w:styleId="2">
    <w:name w:val="מיספור 2"/>
    <w:basedOn w:val="Normal"/>
    <w:rsid w:val="002E058B"/>
    <w:pPr>
      <w:numPr>
        <w:ilvl w:val="1"/>
        <w:numId w:val="4"/>
      </w:numPr>
      <w:spacing w:after="0" w:line="360" w:lineRule="auto"/>
      <w:ind w:right="0"/>
      <w:jc w:val="both"/>
    </w:pPr>
    <w:rPr>
      <w:rFonts w:ascii="Times New Roman" w:eastAsia="Times New Roman" w:hAnsi="Times New Roman" w:cs="Narkisim"/>
      <w:b/>
      <w:bCs/>
      <w:sz w:val="20"/>
      <w:szCs w:val="24"/>
      <w:lang w:eastAsia="he-IL"/>
    </w:rPr>
  </w:style>
  <w:style w:type="paragraph" w:customStyle="1" w:styleId="3">
    <w:name w:val="מיספור 3"/>
    <w:basedOn w:val="Normal"/>
    <w:rsid w:val="002E058B"/>
    <w:pPr>
      <w:numPr>
        <w:ilvl w:val="2"/>
        <w:numId w:val="4"/>
      </w:numPr>
      <w:spacing w:after="0" w:line="360" w:lineRule="auto"/>
      <w:ind w:right="0"/>
      <w:jc w:val="both"/>
    </w:pPr>
    <w:rPr>
      <w:rFonts w:ascii="Times New Roman" w:eastAsia="Times New Roman" w:hAnsi="Times New Roman" w:cs="Narkisim"/>
      <w:i/>
      <w:iCs/>
      <w:sz w:val="20"/>
      <w:szCs w:val="24"/>
      <w:lang w:eastAsia="he-IL"/>
    </w:rPr>
  </w:style>
  <w:style w:type="paragraph" w:customStyle="1" w:styleId="1">
    <w:name w:val="מספור 1"/>
    <w:basedOn w:val="Normal"/>
    <w:rsid w:val="002E058B"/>
    <w:pPr>
      <w:numPr>
        <w:numId w:val="4"/>
      </w:numPr>
      <w:spacing w:before="240" w:after="0" w:line="360" w:lineRule="auto"/>
      <w:ind w:right="0"/>
      <w:jc w:val="both"/>
    </w:pPr>
    <w:rPr>
      <w:rFonts w:ascii="Times New Roman" w:eastAsia="Times New Roman" w:hAnsi="Times New Roman" w:cs="Narkisim"/>
      <w:b/>
      <w:bCs/>
      <w:sz w:val="32"/>
      <w:szCs w:val="32"/>
      <w:lang w:eastAsia="he-IL"/>
    </w:rPr>
  </w:style>
  <w:style w:type="character" w:customStyle="1" w:styleId="80">
    <w:name w:val="סגנון8 תו"/>
    <w:basedOn w:val="ListParagraphChar"/>
    <w:link w:val="8"/>
    <w:rsid w:val="002E058B"/>
    <w:rPr>
      <w:rFonts w:asciiTheme="minorBidi" w:eastAsiaTheme="minorEastAsia" w:hAnsiTheme="minorBidi" w:cs="Tahoma"/>
      <w:b/>
      <w:bCs/>
      <w:noProof/>
      <w:color w:val="002060"/>
      <w:sz w:val="24"/>
      <w:szCs w:val="24"/>
      <w:lang w:eastAsia="he-IL"/>
    </w:rPr>
  </w:style>
  <w:style w:type="character" w:styleId="Hyperlink">
    <w:name w:val="Hyperlink"/>
    <w:basedOn w:val="DefaultParagraphFont"/>
    <w:unhideWhenUsed/>
    <w:rsid w:val="002E058B"/>
    <w:rPr>
      <w:color w:val="0000FF"/>
      <w:u w:val="single"/>
    </w:rPr>
  </w:style>
  <w:style w:type="paragraph" w:styleId="NormalWeb">
    <w:name w:val="Normal (Web)"/>
    <w:basedOn w:val="Normal"/>
    <w:uiPriority w:val="99"/>
    <w:semiHidden/>
    <w:unhideWhenUsed/>
    <w:rsid w:val="002E058B"/>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6">
    <w:name w:val="סגנון6"/>
    <w:basedOn w:val="50"/>
    <w:link w:val="60"/>
    <w:qFormat/>
    <w:rsid w:val="002E058B"/>
    <w:pPr>
      <w:numPr>
        <w:ilvl w:val="5"/>
      </w:numPr>
      <w:outlineLvl w:val="4"/>
    </w:pPr>
  </w:style>
  <w:style w:type="character" w:customStyle="1" w:styleId="60">
    <w:name w:val="סגנון6 תו"/>
    <w:basedOn w:val="51"/>
    <w:link w:val="6"/>
    <w:rsid w:val="002E058B"/>
    <w:rPr>
      <w:rFonts w:asciiTheme="majorHAnsi" w:eastAsiaTheme="majorEastAsia" w:hAnsiTheme="majorHAnsi" w:cs="Tahoma"/>
      <w:bCs w:val="0"/>
      <w:color w:val="365F91" w:themeColor="accent1" w:themeShade="BF"/>
      <w:sz w:val="32"/>
      <w:szCs w:val="20"/>
    </w:rPr>
  </w:style>
  <w:style w:type="paragraph" w:customStyle="1" w:styleId="36">
    <w:name w:val="תוכן סגנון 3"/>
    <w:basedOn w:val="List2"/>
    <w:link w:val="37"/>
    <w:rsid w:val="002E058B"/>
    <w:pPr>
      <w:spacing w:before="120" w:after="0" w:line="360" w:lineRule="auto"/>
      <w:ind w:left="720" w:firstLine="0"/>
      <w:contextualSpacing w:val="0"/>
      <w:jc w:val="both"/>
    </w:pPr>
    <w:rPr>
      <w:rFonts w:ascii="Arial" w:eastAsia="Times New Roman" w:hAnsi="Arial" w:cs="Arial"/>
      <w:sz w:val="24"/>
      <w:szCs w:val="24"/>
      <w:lang w:eastAsia="he-IL" w:bidi="en-US"/>
    </w:rPr>
  </w:style>
  <w:style w:type="character" w:customStyle="1" w:styleId="37">
    <w:name w:val="תוכן סגנון 3 תו"/>
    <w:basedOn w:val="DefaultParagraphFont"/>
    <w:link w:val="36"/>
    <w:rsid w:val="002E058B"/>
    <w:rPr>
      <w:rFonts w:ascii="Arial" w:eastAsia="Times New Roman" w:hAnsi="Arial" w:cs="Arial"/>
      <w:sz w:val="24"/>
      <w:szCs w:val="24"/>
      <w:lang w:eastAsia="he-IL" w:bidi="en-US"/>
    </w:rPr>
  </w:style>
  <w:style w:type="paragraph" w:customStyle="1" w:styleId="a">
    <w:name w:val="מיספור עיברי"/>
    <w:basedOn w:val="Normal"/>
    <w:rsid w:val="002E058B"/>
    <w:pPr>
      <w:numPr>
        <w:numId w:val="6"/>
      </w:numPr>
      <w:autoSpaceDE w:val="0"/>
      <w:autoSpaceDN w:val="0"/>
      <w:spacing w:before="120" w:after="120" w:line="280" w:lineRule="exact"/>
      <w:jc w:val="both"/>
    </w:pPr>
    <w:rPr>
      <w:rFonts w:ascii="Times New Roman" w:eastAsia="Times New Roman" w:hAnsi="Times New Roman" w:cs="David"/>
      <w:sz w:val="26"/>
      <w:szCs w:val="24"/>
      <w:lang w:bidi="en-US"/>
    </w:rPr>
  </w:style>
  <w:style w:type="paragraph" w:styleId="List2">
    <w:name w:val="List 2"/>
    <w:basedOn w:val="Normal"/>
    <w:uiPriority w:val="99"/>
    <w:semiHidden/>
    <w:unhideWhenUsed/>
    <w:rsid w:val="002E058B"/>
    <w:pPr>
      <w:ind w:left="566" w:hanging="283"/>
      <w:contextualSpacing/>
    </w:pPr>
  </w:style>
  <w:style w:type="paragraph" w:customStyle="1" w:styleId="26">
    <w:name w:val="תוכן סגנון 2"/>
    <w:basedOn w:val="Normal"/>
    <w:link w:val="27"/>
    <w:rsid w:val="002E058B"/>
    <w:pPr>
      <w:spacing w:after="0" w:line="360" w:lineRule="auto"/>
      <w:ind w:left="818"/>
      <w:jc w:val="both"/>
    </w:pPr>
    <w:rPr>
      <w:rFonts w:ascii="Arial" w:eastAsia="Times New Roman" w:hAnsi="Arial" w:cs="Arial"/>
      <w:sz w:val="24"/>
      <w:szCs w:val="24"/>
      <w:lang w:eastAsia="he-IL" w:bidi="en-US"/>
    </w:rPr>
  </w:style>
  <w:style w:type="character" w:customStyle="1" w:styleId="27">
    <w:name w:val="תוכן סגנון 2 תו"/>
    <w:basedOn w:val="DefaultParagraphFont"/>
    <w:link w:val="26"/>
    <w:rsid w:val="002E058B"/>
    <w:rPr>
      <w:rFonts w:ascii="Arial" w:eastAsia="Times New Roman" w:hAnsi="Arial" w:cs="Arial"/>
      <w:sz w:val="24"/>
      <w:szCs w:val="24"/>
      <w:lang w:eastAsia="he-IL" w:bidi="en-US"/>
    </w:rPr>
  </w:style>
  <w:style w:type="paragraph" w:styleId="BodyTextIndent2">
    <w:name w:val="Body Text Indent 2"/>
    <w:basedOn w:val="Normal"/>
    <w:link w:val="BodyTextIndent2Char"/>
    <w:uiPriority w:val="99"/>
    <w:unhideWhenUsed/>
    <w:rsid w:val="002E058B"/>
    <w:pPr>
      <w:overflowPunct w:val="0"/>
      <w:autoSpaceDE w:val="0"/>
      <w:autoSpaceDN w:val="0"/>
      <w:adjustRightInd w:val="0"/>
      <w:spacing w:after="120" w:line="480" w:lineRule="auto"/>
      <w:ind w:left="283"/>
      <w:jc w:val="both"/>
      <w:textAlignment w:val="baseline"/>
    </w:pPr>
    <w:rPr>
      <w:rFonts w:ascii="Times New Roman" w:eastAsia="Times New Roman" w:hAnsi="Times New Roman" w:cs="Times New Roman"/>
      <w:sz w:val="20"/>
      <w:szCs w:val="26"/>
      <w:lang w:val="x-none" w:eastAsia="he-IL"/>
    </w:rPr>
  </w:style>
  <w:style w:type="character" w:customStyle="1" w:styleId="BodyTextIndent2Char">
    <w:name w:val="Body Text Indent 2 Char"/>
    <w:basedOn w:val="DefaultParagraphFont"/>
    <w:link w:val="BodyTextIndent2"/>
    <w:uiPriority w:val="99"/>
    <w:rsid w:val="002E058B"/>
    <w:rPr>
      <w:rFonts w:ascii="Times New Roman" w:eastAsia="Times New Roman" w:hAnsi="Times New Roman" w:cs="Times New Roman"/>
      <w:sz w:val="20"/>
      <w:szCs w:val="26"/>
      <w:lang w:val="x-none" w:eastAsia="he-IL"/>
    </w:rPr>
  </w:style>
  <w:style w:type="character" w:styleId="CommentReference">
    <w:name w:val="annotation reference"/>
    <w:basedOn w:val="DefaultParagraphFont"/>
    <w:uiPriority w:val="99"/>
    <w:semiHidden/>
    <w:unhideWhenUsed/>
    <w:rsid w:val="002E058B"/>
    <w:rPr>
      <w:sz w:val="16"/>
      <w:szCs w:val="16"/>
    </w:rPr>
  </w:style>
  <w:style w:type="paragraph" w:styleId="CommentText">
    <w:name w:val="annotation text"/>
    <w:basedOn w:val="Normal"/>
    <w:link w:val="CommentTextChar"/>
    <w:uiPriority w:val="99"/>
    <w:unhideWhenUsed/>
    <w:rsid w:val="002E058B"/>
    <w:pPr>
      <w:spacing w:line="240" w:lineRule="auto"/>
    </w:pPr>
    <w:rPr>
      <w:sz w:val="20"/>
      <w:szCs w:val="20"/>
    </w:rPr>
  </w:style>
  <w:style w:type="character" w:customStyle="1" w:styleId="CommentTextChar">
    <w:name w:val="Comment Text Char"/>
    <w:basedOn w:val="DefaultParagraphFont"/>
    <w:link w:val="CommentText"/>
    <w:uiPriority w:val="99"/>
    <w:rsid w:val="002E058B"/>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2E058B"/>
    <w:rPr>
      <w:b/>
      <w:bCs/>
    </w:rPr>
  </w:style>
  <w:style w:type="character" w:customStyle="1" w:styleId="CommentSubjectChar">
    <w:name w:val="Comment Subject Char"/>
    <w:basedOn w:val="CommentTextChar"/>
    <w:link w:val="CommentSubject"/>
    <w:uiPriority w:val="99"/>
    <w:semiHidden/>
    <w:rsid w:val="002E058B"/>
    <w:rPr>
      <w:rFonts w:eastAsiaTheme="minorEastAsia"/>
      <w:b/>
      <w:bCs/>
      <w:sz w:val="20"/>
      <w:szCs w:val="20"/>
    </w:rPr>
  </w:style>
  <w:style w:type="paragraph" w:customStyle="1" w:styleId="a0">
    <w:name w:val="כותרת"/>
    <w:basedOn w:val="Normal"/>
    <w:link w:val="a1"/>
    <w:rsid w:val="002E058B"/>
    <w:pPr>
      <w:keepNext/>
      <w:overflowPunct w:val="0"/>
      <w:autoSpaceDE w:val="0"/>
      <w:autoSpaceDN w:val="0"/>
      <w:adjustRightInd w:val="0"/>
      <w:spacing w:after="120" w:line="360" w:lineRule="auto"/>
      <w:ind w:left="709" w:hanging="709"/>
      <w:jc w:val="center"/>
      <w:textAlignment w:val="baseline"/>
    </w:pPr>
    <w:rPr>
      <w:rFonts w:ascii="Times New Roman" w:eastAsia="Times New Roman" w:hAnsi="Times New Roman" w:cs="David"/>
      <w:b/>
      <w:bCs/>
      <w:kern w:val="28"/>
      <w:sz w:val="24"/>
      <w:szCs w:val="36"/>
      <w:lang w:eastAsia="he-IL"/>
    </w:rPr>
  </w:style>
  <w:style w:type="character" w:customStyle="1" w:styleId="a1">
    <w:name w:val="כותרת תו"/>
    <w:basedOn w:val="DefaultParagraphFont"/>
    <w:link w:val="a0"/>
    <w:rsid w:val="002E058B"/>
    <w:rPr>
      <w:rFonts w:ascii="Times New Roman" w:eastAsia="Times New Roman" w:hAnsi="Times New Roman" w:cs="David"/>
      <w:b/>
      <w:bCs/>
      <w:kern w:val="28"/>
      <w:sz w:val="24"/>
      <w:szCs w:val="36"/>
      <w:lang w:eastAsia="he-IL"/>
    </w:rPr>
  </w:style>
  <w:style w:type="paragraph" w:customStyle="1" w:styleId="Style2">
    <w:name w:val="Style2"/>
    <w:basedOn w:val="Normal"/>
    <w:qFormat/>
    <w:rsid w:val="002E058B"/>
    <w:pPr>
      <w:overflowPunct w:val="0"/>
      <w:autoSpaceDE w:val="0"/>
      <w:autoSpaceDN w:val="0"/>
      <w:adjustRightInd w:val="0"/>
      <w:spacing w:after="120" w:line="360" w:lineRule="auto"/>
      <w:jc w:val="both"/>
      <w:textAlignment w:val="baseline"/>
    </w:pPr>
    <w:rPr>
      <w:rFonts w:ascii="Times New Roman" w:eastAsia="Times New Roman" w:hAnsi="Times New Roman" w:cs="David"/>
      <w:sz w:val="20"/>
      <w:szCs w:val="24"/>
      <w:lang w:eastAsia="he-IL"/>
    </w:rPr>
  </w:style>
  <w:style w:type="paragraph" w:customStyle="1" w:styleId="Style0">
    <w:name w:val="Style0"/>
    <w:basedOn w:val="Normal"/>
    <w:qFormat/>
    <w:rsid w:val="002E058B"/>
    <w:pPr>
      <w:overflowPunct w:val="0"/>
      <w:autoSpaceDE w:val="0"/>
      <w:autoSpaceDN w:val="0"/>
      <w:adjustRightInd w:val="0"/>
      <w:spacing w:after="120" w:line="360" w:lineRule="auto"/>
      <w:jc w:val="both"/>
      <w:textAlignment w:val="baseline"/>
    </w:pPr>
    <w:rPr>
      <w:rFonts w:ascii="Times New Roman" w:eastAsia="Times New Roman" w:hAnsi="Times New Roman" w:cs="David"/>
      <w:sz w:val="20"/>
      <w:szCs w:val="24"/>
      <w:lang w:eastAsia="he-IL"/>
    </w:rPr>
  </w:style>
  <w:style w:type="paragraph" w:customStyle="1" w:styleId="110">
    <w:name w:val="כותרת 11"/>
    <w:basedOn w:val="Normal"/>
    <w:link w:val="111"/>
    <w:qFormat/>
    <w:rsid w:val="002E058B"/>
    <w:pPr>
      <w:overflowPunct w:val="0"/>
      <w:autoSpaceDE w:val="0"/>
      <w:autoSpaceDN w:val="0"/>
      <w:adjustRightInd w:val="0"/>
      <w:spacing w:after="120" w:line="360" w:lineRule="auto"/>
      <w:jc w:val="both"/>
      <w:textAlignment w:val="baseline"/>
    </w:pPr>
    <w:rPr>
      <w:rFonts w:ascii="Times New Roman" w:eastAsia="Times New Roman" w:hAnsi="Times New Roman" w:cs="David"/>
      <w:bCs/>
      <w:color w:val="000000"/>
      <w:sz w:val="24"/>
      <w:szCs w:val="24"/>
      <w:u w:val="single"/>
      <w:lang w:eastAsia="he-IL"/>
    </w:rPr>
  </w:style>
  <w:style w:type="character" w:customStyle="1" w:styleId="111">
    <w:name w:val="כותרת 11 תו"/>
    <w:basedOn w:val="DefaultParagraphFont"/>
    <w:link w:val="110"/>
    <w:rsid w:val="002E058B"/>
    <w:rPr>
      <w:rFonts w:ascii="Times New Roman" w:eastAsia="Times New Roman" w:hAnsi="Times New Roman" w:cs="David"/>
      <w:bCs/>
      <w:color w:val="000000"/>
      <w:sz w:val="24"/>
      <w:szCs w:val="24"/>
      <w:u w:val="single"/>
      <w:lang w:eastAsia="he-IL"/>
    </w:rPr>
  </w:style>
  <w:style w:type="paragraph" w:customStyle="1" w:styleId="style1">
    <w:name w:val="style1"/>
    <w:basedOn w:val="Normal"/>
    <w:qFormat/>
    <w:rsid w:val="002E058B"/>
    <w:pPr>
      <w:overflowPunct w:val="0"/>
      <w:autoSpaceDE w:val="0"/>
      <w:autoSpaceDN w:val="0"/>
      <w:adjustRightInd w:val="0"/>
      <w:spacing w:after="120" w:line="360" w:lineRule="auto"/>
      <w:ind w:left="851"/>
      <w:jc w:val="both"/>
      <w:textAlignment w:val="baseline"/>
    </w:pPr>
    <w:rPr>
      <w:rFonts w:ascii="Times New Roman" w:eastAsia="Times New Roman" w:hAnsi="Times New Roman" w:cs="David"/>
      <w:sz w:val="20"/>
      <w:szCs w:val="24"/>
      <w:lang w:eastAsia="he-IL"/>
    </w:rPr>
  </w:style>
  <w:style w:type="paragraph" w:styleId="Revision">
    <w:name w:val="Revision"/>
    <w:hidden/>
    <w:uiPriority w:val="99"/>
    <w:semiHidden/>
    <w:rsid w:val="002E058B"/>
    <w:pPr>
      <w:spacing w:after="0" w:line="240" w:lineRule="auto"/>
    </w:pPr>
    <w:rPr>
      <w:rFonts w:eastAsiaTheme="minorEastAsia"/>
    </w:rPr>
  </w:style>
  <w:style w:type="paragraph" w:styleId="BlockText">
    <w:name w:val="Block Text"/>
    <w:basedOn w:val="Normal"/>
    <w:rsid w:val="00EA14DF"/>
    <w:pPr>
      <w:spacing w:after="120" w:line="360" w:lineRule="auto"/>
      <w:ind w:left="1440" w:right="1440"/>
      <w:jc w:val="both"/>
    </w:pPr>
    <w:rPr>
      <w:rFonts w:ascii="Times New Roman" w:eastAsia="Times New Roman" w:hAnsi="Times New Roman" w:cs="David"/>
      <w:sz w:val="20"/>
      <w:szCs w:val="24"/>
    </w:rPr>
  </w:style>
  <w:style w:type="paragraph" w:customStyle="1" w:styleId="45">
    <w:name w:val="ממוספר 4"/>
    <w:basedOn w:val="Normal"/>
    <w:link w:val="46"/>
    <w:qFormat/>
    <w:rsid w:val="00AC08B3"/>
    <w:pPr>
      <w:widowControl w:val="0"/>
      <w:tabs>
        <w:tab w:val="left" w:pos="1617"/>
      </w:tabs>
      <w:spacing w:before="120" w:after="60" w:line="360" w:lineRule="auto"/>
      <w:ind w:left="1617" w:hanging="1134"/>
      <w:jc w:val="both"/>
      <w:outlineLvl w:val="2"/>
    </w:pPr>
    <w:rPr>
      <w:rFonts w:ascii="Times New Roman" w:eastAsia="Times New Roman" w:hAnsi="Times New Roman" w:cs="Times New Roman"/>
      <w:sz w:val="24"/>
      <w:szCs w:val="24"/>
      <w:lang w:val="x-none" w:eastAsia="x-none"/>
    </w:rPr>
  </w:style>
  <w:style w:type="character" w:customStyle="1" w:styleId="46">
    <w:name w:val="ממוספר 4 תו"/>
    <w:link w:val="45"/>
    <w:rsid w:val="00AC08B3"/>
    <w:rPr>
      <w:rFonts w:ascii="Times New Roman" w:eastAsia="Times New Roman" w:hAnsi="Times New Roman" w:cs="Times New Roman"/>
      <w:sz w:val="24"/>
      <w:szCs w:val="24"/>
      <w:lang w:val="x-none" w:eastAsia="x-none"/>
    </w:rPr>
  </w:style>
  <w:style w:type="paragraph" w:customStyle="1" w:styleId="RonnyBase">
    <w:name w:val="RonnyBase"/>
    <w:link w:val="RonnyBase1"/>
    <w:rsid w:val="00B6742D"/>
    <w:pPr>
      <w:keepLines/>
      <w:bidi/>
      <w:spacing w:before="120" w:after="0" w:line="240" w:lineRule="auto"/>
      <w:jc w:val="both"/>
    </w:pPr>
    <w:rPr>
      <w:rFonts w:ascii="Times New Roman" w:eastAsia="Times New Roman" w:hAnsi="Times New Roman" w:cs="David"/>
    </w:rPr>
  </w:style>
  <w:style w:type="paragraph" w:customStyle="1" w:styleId="bullet1">
    <w:name w:val="bullet 1"/>
    <w:basedOn w:val="Normal"/>
    <w:rsid w:val="00D551BB"/>
    <w:pPr>
      <w:spacing w:after="120" w:line="360" w:lineRule="auto"/>
      <w:ind w:right="1519"/>
      <w:jc w:val="both"/>
    </w:pPr>
    <w:rPr>
      <w:rFonts w:ascii="Times New Roman" w:eastAsia="Times New Roman" w:hAnsi="Times New Roman" w:cs="David"/>
      <w:sz w:val="20"/>
      <w:szCs w:val="24"/>
    </w:rPr>
  </w:style>
  <w:style w:type="character" w:customStyle="1" w:styleId="Heading4Char">
    <w:name w:val="Heading 4 Char"/>
    <w:aliases w:val="Heading 4 תו תו Char,Heading 4 תו תו תו תו Char,תו תו Char"/>
    <w:basedOn w:val="DefaultParagraphFont"/>
    <w:link w:val="Heading4"/>
    <w:rsid w:val="00614A9A"/>
    <w:rPr>
      <w:rFonts w:asciiTheme="minorBidi" w:hAnsiTheme="minorBidi"/>
      <w:b/>
      <w:caps/>
      <w:spacing w:val="15"/>
      <w:sz w:val="24"/>
      <w:szCs w:val="24"/>
    </w:rPr>
  </w:style>
  <w:style w:type="paragraph" w:styleId="TOC1">
    <w:name w:val="toc 1"/>
    <w:basedOn w:val="Normal"/>
    <w:next w:val="Normal"/>
    <w:autoRedefine/>
    <w:uiPriority w:val="39"/>
    <w:unhideWhenUsed/>
    <w:qFormat/>
    <w:rsid w:val="00614A9A"/>
    <w:pPr>
      <w:tabs>
        <w:tab w:val="left" w:pos="1923"/>
        <w:tab w:val="right" w:leader="dot" w:pos="9736"/>
      </w:tabs>
      <w:spacing w:before="120" w:after="120" w:line="360" w:lineRule="auto"/>
      <w:jc w:val="center"/>
    </w:pPr>
    <w:rPr>
      <w:rFonts w:ascii="Tahoma" w:hAnsi="Tahoma" w:cs="Tahoma"/>
      <w:bCs/>
      <w:caps/>
    </w:rPr>
  </w:style>
  <w:style w:type="paragraph" w:styleId="TOC2">
    <w:name w:val="toc 2"/>
    <w:basedOn w:val="Normal"/>
    <w:next w:val="Normal"/>
    <w:autoRedefine/>
    <w:uiPriority w:val="39"/>
    <w:unhideWhenUsed/>
    <w:qFormat/>
    <w:rsid w:val="00614A9A"/>
    <w:pPr>
      <w:spacing w:after="0"/>
      <w:ind w:left="220"/>
    </w:pPr>
    <w:rPr>
      <w:rFonts w:cs="Times New Roman"/>
      <w:smallCaps/>
      <w:sz w:val="20"/>
      <w:szCs w:val="20"/>
    </w:rPr>
  </w:style>
  <w:style w:type="paragraph" w:styleId="TOC3">
    <w:name w:val="toc 3"/>
    <w:basedOn w:val="Normal"/>
    <w:next w:val="Normal"/>
    <w:autoRedefine/>
    <w:uiPriority w:val="39"/>
    <w:unhideWhenUsed/>
    <w:qFormat/>
    <w:rsid w:val="00614A9A"/>
    <w:pPr>
      <w:spacing w:after="0"/>
      <w:ind w:left="440"/>
    </w:pPr>
    <w:rPr>
      <w:rFonts w:cs="Times New Roman"/>
      <w:i/>
      <w:iCs/>
      <w:sz w:val="20"/>
      <w:szCs w:val="20"/>
    </w:rPr>
  </w:style>
  <w:style w:type="paragraph" w:styleId="TOC4">
    <w:name w:val="toc 4"/>
    <w:basedOn w:val="Normal"/>
    <w:next w:val="Normal"/>
    <w:autoRedefine/>
    <w:uiPriority w:val="39"/>
    <w:unhideWhenUsed/>
    <w:rsid w:val="00614A9A"/>
    <w:pPr>
      <w:spacing w:after="0"/>
      <w:ind w:left="660"/>
    </w:pPr>
    <w:rPr>
      <w:rFonts w:cs="Times New Roman"/>
      <w:sz w:val="18"/>
      <w:szCs w:val="18"/>
    </w:rPr>
  </w:style>
  <w:style w:type="paragraph" w:styleId="TOC5">
    <w:name w:val="toc 5"/>
    <w:basedOn w:val="Normal"/>
    <w:next w:val="Normal"/>
    <w:autoRedefine/>
    <w:uiPriority w:val="39"/>
    <w:unhideWhenUsed/>
    <w:rsid w:val="00614A9A"/>
    <w:pPr>
      <w:spacing w:after="0"/>
      <w:ind w:left="880"/>
    </w:pPr>
    <w:rPr>
      <w:rFonts w:cs="Times New Roman"/>
      <w:sz w:val="18"/>
      <w:szCs w:val="18"/>
    </w:rPr>
  </w:style>
  <w:style w:type="paragraph" w:styleId="TOC6">
    <w:name w:val="toc 6"/>
    <w:basedOn w:val="Normal"/>
    <w:next w:val="Normal"/>
    <w:autoRedefine/>
    <w:uiPriority w:val="39"/>
    <w:unhideWhenUsed/>
    <w:rsid w:val="00614A9A"/>
    <w:pPr>
      <w:spacing w:after="0"/>
      <w:ind w:left="1100"/>
    </w:pPr>
    <w:rPr>
      <w:rFonts w:cs="Times New Roman"/>
      <w:sz w:val="18"/>
      <w:szCs w:val="18"/>
    </w:rPr>
  </w:style>
  <w:style w:type="paragraph" w:styleId="TOC7">
    <w:name w:val="toc 7"/>
    <w:basedOn w:val="Normal"/>
    <w:next w:val="Normal"/>
    <w:autoRedefine/>
    <w:uiPriority w:val="39"/>
    <w:unhideWhenUsed/>
    <w:rsid w:val="00614A9A"/>
    <w:pPr>
      <w:spacing w:after="0"/>
      <w:ind w:left="1320"/>
    </w:pPr>
    <w:rPr>
      <w:rFonts w:cs="Times New Roman"/>
      <w:sz w:val="18"/>
      <w:szCs w:val="18"/>
    </w:rPr>
  </w:style>
  <w:style w:type="paragraph" w:styleId="TOC8">
    <w:name w:val="toc 8"/>
    <w:basedOn w:val="Normal"/>
    <w:next w:val="Normal"/>
    <w:autoRedefine/>
    <w:uiPriority w:val="39"/>
    <w:unhideWhenUsed/>
    <w:rsid w:val="00614A9A"/>
    <w:pPr>
      <w:spacing w:after="0"/>
      <w:ind w:left="1540"/>
    </w:pPr>
    <w:rPr>
      <w:rFonts w:cs="Times New Roman"/>
      <w:sz w:val="18"/>
      <w:szCs w:val="18"/>
    </w:rPr>
  </w:style>
  <w:style w:type="paragraph" w:styleId="TOC9">
    <w:name w:val="toc 9"/>
    <w:basedOn w:val="Normal"/>
    <w:next w:val="Normal"/>
    <w:autoRedefine/>
    <w:uiPriority w:val="39"/>
    <w:unhideWhenUsed/>
    <w:rsid w:val="00614A9A"/>
    <w:pPr>
      <w:spacing w:after="0"/>
      <w:ind w:left="1760"/>
    </w:pPr>
    <w:rPr>
      <w:rFonts w:cs="Times New Roman"/>
      <w:sz w:val="18"/>
      <w:szCs w:val="18"/>
    </w:rPr>
  </w:style>
  <w:style w:type="paragraph" w:styleId="TOCHeading">
    <w:name w:val="TOC Heading"/>
    <w:basedOn w:val="Heading1"/>
    <w:next w:val="Normal"/>
    <w:uiPriority w:val="39"/>
    <w:unhideWhenUsed/>
    <w:qFormat/>
    <w:rsid w:val="00614A9A"/>
    <w:pPr>
      <w:outlineLvl w:val="9"/>
    </w:pPr>
  </w:style>
  <w:style w:type="paragraph" w:customStyle="1" w:styleId="54">
    <w:name w:val="כותרת .5"/>
    <w:basedOn w:val="Heading4"/>
    <w:link w:val="55"/>
    <w:autoRedefine/>
    <w:qFormat/>
    <w:rsid w:val="00614A9A"/>
    <w:pPr>
      <w:tabs>
        <w:tab w:val="num" w:pos="1700"/>
      </w:tabs>
      <w:ind w:left="1700" w:hanging="991"/>
      <w:jc w:val="left"/>
    </w:pPr>
    <w:rPr>
      <w:rFonts w:eastAsia="Times New Roman"/>
      <w:caps w:val="0"/>
    </w:rPr>
  </w:style>
  <w:style w:type="character" w:customStyle="1" w:styleId="55">
    <w:name w:val="כותרת .5 תו"/>
    <w:basedOn w:val="Heading4Char"/>
    <w:link w:val="54"/>
    <w:rsid w:val="00614A9A"/>
    <w:rPr>
      <w:rFonts w:asciiTheme="minorBidi" w:eastAsia="Times New Roman" w:hAnsiTheme="minorBidi"/>
      <w:b/>
      <w:caps w:val="0"/>
      <w:spacing w:val="15"/>
      <w:sz w:val="24"/>
      <w:szCs w:val="24"/>
    </w:rPr>
  </w:style>
  <w:style w:type="paragraph" w:customStyle="1" w:styleId="11">
    <w:name w:val="נספח כותרת 1"/>
    <w:basedOn w:val="Normal"/>
    <w:qFormat/>
    <w:rsid w:val="00614A9A"/>
    <w:pPr>
      <w:numPr>
        <w:numId w:val="36"/>
      </w:numPr>
      <w:tabs>
        <w:tab w:val="right" w:pos="206"/>
        <w:tab w:val="right" w:pos="360"/>
      </w:tabs>
      <w:spacing w:after="0" w:line="360" w:lineRule="auto"/>
      <w:jc w:val="both"/>
    </w:pPr>
    <w:rPr>
      <w:rFonts w:ascii="Times New Roman" w:eastAsia="Times New Roman" w:hAnsi="Times New Roman" w:cs="David"/>
      <w:b/>
      <w:bCs/>
      <w:color w:val="000000"/>
      <w:sz w:val="28"/>
      <w:szCs w:val="28"/>
      <w14:scene3d>
        <w14:camera w14:prst="orthographicFront"/>
        <w14:lightRig w14:rig="threePt" w14:dir="t">
          <w14:rot w14:lat="0" w14:lon="0" w14:rev="0"/>
        </w14:lightRig>
      </w14:scene3d>
    </w:rPr>
  </w:style>
  <w:style w:type="paragraph" w:customStyle="1" w:styleId="21">
    <w:name w:val="נספח כותרת 2"/>
    <w:basedOn w:val="11"/>
    <w:qFormat/>
    <w:rsid w:val="00614A9A"/>
    <w:pPr>
      <w:numPr>
        <w:ilvl w:val="1"/>
      </w:numPr>
      <w:tabs>
        <w:tab w:val="clear" w:pos="206"/>
        <w:tab w:val="clear" w:pos="360"/>
        <w:tab w:val="right" w:pos="1192"/>
      </w:tabs>
    </w:pPr>
    <w:rPr>
      <w:b w:val="0"/>
      <w:bCs w:val="0"/>
      <w:sz w:val="24"/>
      <w:szCs w:val="24"/>
    </w:rPr>
  </w:style>
  <w:style w:type="paragraph" w:customStyle="1" w:styleId="31">
    <w:name w:val="נספח כותרת 3"/>
    <w:basedOn w:val="21"/>
    <w:qFormat/>
    <w:rsid w:val="00614A9A"/>
    <w:pPr>
      <w:numPr>
        <w:ilvl w:val="2"/>
      </w:numPr>
    </w:pPr>
  </w:style>
  <w:style w:type="paragraph" w:customStyle="1" w:styleId="4">
    <w:name w:val="נספח ממוספר 4"/>
    <w:basedOn w:val="Normal"/>
    <w:qFormat/>
    <w:rsid w:val="00614A9A"/>
    <w:pPr>
      <w:numPr>
        <w:ilvl w:val="3"/>
        <w:numId w:val="36"/>
      </w:numPr>
      <w:tabs>
        <w:tab w:val="right" w:pos="1192"/>
      </w:tabs>
      <w:spacing w:after="0" w:line="360" w:lineRule="auto"/>
      <w:jc w:val="both"/>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5">
    <w:name w:val="נספח ממוספר 5"/>
    <w:basedOn w:val="4"/>
    <w:qFormat/>
    <w:rsid w:val="00614A9A"/>
    <w:pPr>
      <w:numPr>
        <w:ilvl w:val="4"/>
      </w:numPr>
    </w:pPr>
  </w:style>
  <w:style w:type="paragraph" w:customStyle="1" w:styleId="38">
    <w:name w:val="כותרת 3 חדש"/>
    <w:basedOn w:val="Normal"/>
    <w:next w:val="Normal"/>
    <w:qFormat/>
    <w:rsid w:val="00614A9A"/>
    <w:pPr>
      <w:spacing w:before="240" w:after="240" w:line="360" w:lineRule="auto"/>
      <w:ind w:left="1145" w:hanging="720"/>
      <w:jc w:val="both"/>
      <w:outlineLvl w:val="1"/>
    </w:pPr>
    <w:rPr>
      <w:rFonts w:ascii="David" w:eastAsia="Times New Roman" w:hAnsi="David" w:cs="David"/>
      <w:b/>
      <w:bCs/>
      <w:sz w:val="24"/>
      <w:szCs w:val="24"/>
    </w:rPr>
  </w:style>
  <w:style w:type="paragraph" w:customStyle="1" w:styleId="56">
    <w:name w:val="ממוספר 5 תו תו תו תו תו"/>
    <w:basedOn w:val="45"/>
    <w:qFormat/>
    <w:rsid w:val="00614A9A"/>
    <w:pPr>
      <w:widowControl/>
      <w:tabs>
        <w:tab w:val="clear" w:pos="1617"/>
        <w:tab w:val="num" w:pos="360"/>
      </w:tabs>
      <w:snapToGrid w:val="0"/>
      <w:spacing w:before="240" w:after="240"/>
      <w:ind w:left="3119" w:hanging="992"/>
      <w:outlineLvl w:val="1"/>
    </w:pPr>
    <w:rPr>
      <w:rFonts w:ascii="David" w:hAnsi="David" w:cs="David"/>
      <w:noProof/>
      <w:lang w:val="en-US" w:eastAsia="he-IL"/>
      <w14:scene3d>
        <w14:camera w14:prst="orthographicFront"/>
        <w14:lightRig w14:rig="threePt" w14:dir="t">
          <w14:rot w14:lat="0" w14:lon="0" w14:rev="0"/>
        </w14:lightRig>
      </w14:scene3d>
    </w:rPr>
  </w:style>
  <w:style w:type="character" w:customStyle="1" w:styleId="a2">
    <w:name w:val="טקסט בסיסי תו"/>
    <w:link w:val="a3"/>
    <w:rsid w:val="00614A9A"/>
    <w:rPr>
      <w:rFonts w:cs="Narkisim"/>
      <w:sz w:val="24"/>
      <w:szCs w:val="24"/>
    </w:rPr>
  </w:style>
  <w:style w:type="paragraph" w:customStyle="1" w:styleId="a3">
    <w:name w:val="טקסט בסיסי"/>
    <w:link w:val="a2"/>
    <w:rsid w:val="00614A9A"/>
    <w:pPr>
      <w:keepLines/>
      <w:bidi/>
      <w:spacing w:before="100" w:beforeAutospacing="1" w:after="240" w:line="320" w:lineRule="atLeast"/>
    </w:pPr>
    <w:rPr>
      <w:rFonts w:cs="Narkisim"/>
      <w:sz w:val="24"/>
      <w:szCs w:val="24"/>
    </w:rPr>
  </w:style>
  <w:style w:type="paragraph" w:customStyle="1" w:styleId="39">
    <w:name w:val="ממוספר 3"/>
    <w:basedOn w:val="38"/>
    <w:qFormat/>
    <w:rsid w:val="00614A9A"/>
    <w:pPr>
      <w:ind w:left="993" w:hanging="709"/>
    </w:pPr>
    <w:rPr>
      <w:b w:val="0"/>
      <w:bCs w:val="0"/>
    </w:rPr>
  </w:style>
  <w:style w:type="paragraph" w:customStyle="1" w:styleId="a4">
    <w:name w:val="כותרת נספח"/>
    <w:basedOn w:val="Normal"/>
    <w:next w:val="Normal"/>
    <w:link w:val="a5"/>
    <w:rsid w:val="00614A9A"/>
    <w:pPr>
      <w:keepNext/>
      <w:keepLines/>
      <w:spacing w:after="120" w:line="360" w:lineRule="auto"/>
      <w:ind w:left="357"/>
      <w:jc w:val="center"/>
      <w:outlineLvl w:val="1"/>
    </w:pPr>
    <w:rPr>
      <w:rFonts w:ascii="David" w:eastAsia="Times New Roman" w:hAnsi="David" w:cs="David"/>
      <w:b/>
      <w:bCs/>
      <w:sz w:val="28"/>
      <w:szCs w:val="28"/>
      <w:u w:val="single"/>
      <w:lang w:eastAsia="he-IL"/>
    </w:rPr>
  </w:style>
  <w:style w:type="character" w:customStyle="1" w:styleId="a5">
    <w:name w:val="כותרת נספח תו"/>
    <w:link w:val="a4"/>
    <w:rsid w:val="00614A9A"/>
    <w:rPr>
      <w:rFonts w:ascii="David" w:eastAsia="Times New Roman" w:hAnsi="David" w:cs="David"/>
      <w:b/>
      <w:bCs/>
      <w:sz w:val="28"/>
      <w:szCs w:val="28"/>
      <w:u w:val="single"/>
      <w:lang w:eastAsia="he-IL"/>
    </w:rPr>
  </w:style>
  <w:style w:type="character" w:customStyle="1" w:styleId="RonnyBase1">
    <w:name w:val="RonnyBase תו1"/>
    <w:link w:val="RonnyBase"/>
    <w:rsid w:val="00614A9A"/>
    <w:rPr>
      <w:rFonts w:ascii="Times New Roman" w:eastAsia="Times New Roman" w:hAnsi="Times New Roman" w:cs="David"/>
    </w:rPr>
  </w:style>
  <w:style w:type="paragraph" w:customStyle="1" w:styleId="a6">
    <w:name w:val="הואיל"/>
    <w:basedOn w:val="Normal"/>
    <w:rsid w:val="00614A9A"/>
    <w:pPr>
      <w:overflowPunct w:val="0"/>
      <w:autoSpaceDE w:val="0"/>
      <w:autoSpaceDN w:val="0"/>
      <w:adjustRightInd w:val="0"/>
      <w:spacing w:before="120" w:after="120" w:line="240" w:lineRule="auto"/>
      <w:ind w:left="799" w:hanging="799"/>
      <w:jc w:val="both"/>
      <w:textAlignment w:val="baseline"/>
    </w:pPr>
    <w:rPr>
      <w:rFonts w:ascii="Times New Roman" w:eastAsia="Times New Roman" w:hAnsi="Times New Roman" w:cs="David"/>
      <w:sz w:val="20"/>
      <w:szCs w:val="24"/>
      <w:lang w:eastAsia="he-IL"/>
    </w:rPr>
  </w:style>
  <w:style w:type="paragraph" w:styleId="Title">
    <w:name w:val="Title"/>
    <w:basedOn w:val="Normal"/>
    <w:next w:val="Normal"/>
    <w:link w:val="TitleChar"/>
    <w:uiPriority w:val="10"/>
    <w:qFormat/>
    <w:rsid w:val="00614A9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14A9A"/>
    <w:rPr>
      <w:rFonts w:asciiTheme="majorHAnsi" w:eastAsiaTheme="majorEastAsia" w:hAnsiTheme="majorHAnsi" w:cstheme="majorBidi"/>
      <w:spacing w:val="-10"/>
      <w:kern w:val="28"/>
      <w:sz w:val="56"/>
      <w:szCs w:val="56"/>
    </w:rPr>
  </w:style>
  <w:style w:type="paragraph" w:customStyle="1" w:styleId="15">
    <w:name w:val="נושא הערה1"/>
    <w:basedOn w:val="CommentText"/>
    <w:next w:val="CommentText"/>
    <w:rsid w:val="00614A9A"/>
    <w:pPr>
      <w:widowControl w:val="0"/>
      <w:spacing w:after="240" w:line="360" w:lineRule="auto"/>
      <w:ind w:left="1701" w:right="142"/>
      <w:jc w:val="both"/>
    </w:pPr>
    <w:rPr>
      <w:rFonts w:ascii="Arial" w:eastAsia="Times New Roman" w:hAnsi="Arial" w:cs="David"/>
      <w:b/>
      <w:bCs/>
      <w:noProof/>
      <w:lang w:bidi="en-US"/>
    </w:rPr>
  </w:style>
  <w:style w:type="character" w:customStyle="1" w:styleId="Heading5Char">
    <w:name w:val="Heading 5 Char"/>
    <w:basedOn w:val="DefaultParagraphFont"/>
    <w:link w:val="Heading5"/>
    <w:rsid w:val="005A4AC6"/>
    <w:rPr>
      <w:rFonts w:ascii="Times New Roman" w:hAnsi="Times New Roman" w:cs="David"/>
      <w:b/>
      <w:bCs/>
      <w:caps/>
      <w:spacing w:val="10"/>
      <w:sz w:val="24"/>
      <w:szCs w:val="24"/>
    </w:rPr>
  </w:style>
  <w:style w:type="character" w:customStyle="1" w:styleId="Heading7Char">
    <w:name w:val="Heading 7 Char"/>
    <w:basedOn w:val="DefaultParagraphFont"/>
    <w:link w:val="Heading7"/>
    <w:rsid w:val="005A4AC6"/>
    <w:rPr>
      <w:rFonts w:ascii="Times New Roman" w:hAnsi="Times New Roman" w:cs="David"/>
      <w:b/>
      <w:bCs/>
      <w:caps/>
      <w:spacing w:val="10"/>
      <w:sz w:val="24"/>
      <w:szCs w:val="24"/>
    </w:rPr>
  </w:style>
  <w:style w:type="character" w:customStyle="1" w:styleId="Heading8Char">
    <w:name w:val="Heading 8 Char"/>
    <w:basedOn w:val="DefaultParagraphFont"/>
    <w:link w:val="Heading8"/>
    <w:rsid w:val="005A4AC6"/>
    <w:rPr>
      <w:rFonts w:ascii="Times New Roman" w:hAnsi="Times New Roman" w:cs="David"/>
      <w:caps/>
      <w:spacing w:val="10"/>
      <w:sz w:val="18"/>
      <w:szCs w:val="18"/>
    </w:rPr>
  </w:style>
  <w:style w:type="character" w:customStyle="1" w:styleId="Heading9Char">
    <w:name w:val="Heading 9 Char"/>
    <w:basedOn w:val="DefaultParagraphFont"/>
    <w:link w:val="Heading9"/>
    <w:rsid w:val="005A4AC6"/>
    <w:rPr>
      <w:rFonts w:ascii="Times New Roman" w:hAnsi="Times New Roman" w:cs="David"/>
      <w:i/>
      <w:caps/>
      <w:spacing w:val="10"/>
      <w:sz w:val="18"/>
      <w:szCs w:val="18"/>
    </w:rPr>
  </w:style>
  <w:style w:type="numbering" w:customStyle="1" w:styleId="16">
    <w:name w:val="ללא רשימה1"/>
    <w:next w:val="NoList"/>
    <w:uiPriority w:val="99"/>
    <w:semiHidden/>
    <w:unhideWhenUsed/>
    <w:rsid w:val="005A4AC6"/>
  </w:style>
  <w:style w:type="paragraph" w:styleId="Quote">
    <w:name w:val="Quote"/>
    <w:basedOn w:val="Normal"/>
    <w:next w:val="Normal"/>
    <w:link w:val="QuoteChar"/>
    <w:uiPriority w:val="29"/>
    <w:qFormat/>
    <w:rsid w:val="005A4AC6"/>
    <w:pPr>
      <w:widowControl w:val="0"/>
      <w:spacing w:before="120" w:after="120" w:line="360" w:lineRule="auto"/>
      <w:ind w:left="567" w:right="567"/>
      <w:jc w:val="both"/>
    </w:pPr>
    <w:rPr>
      <w:rFonts w:ascii="Times New Roman" w:eastAsiaTheme="minorHAnsi" w:hAnsi="Times New Roman" w:cs="David"/>
      <w:i/>
      <w:iCs/>
      <w:sz w:val="24"/>
      <w:szCs w:val="24"/>
    </w:rPr>
  </w:style>
  <w:style w:type="character" w:customStyle="1" w:styleId="QuoteChar">
    <w:name w:val="Quote Char"/>
    <w:basedOn w:val="DefaultParagraphFont"/>
    <w:link w:val="Quote"/>
    <w:uiPriority w:val="29"/>
    <w:rsid w:val="005A4AC6"/>
    <w:rPr>
      <w:rFonts w:ascii="Times New Roman" w:hAnsi="Times New Roman" w:cs="David"/>
      <w:i/>
      <w:iCs/>
      <w:sz w:val="24"/>
      <w:szCs w:val="24"/>
    </w:rPr>
  </w:style>
  <w:style w:type="paragraph" w:styleId="Caption">
    <w:name w:val="caption"/>
    <w:basedOn w:val="Normal"/>
    <w:next w:val="Normal"/>
    <w:uiPriority w:val="35"/>
    <w:semiHidden/>
    <w:unhideWhenUsed/>
    <w:qFormat/>
    <w:rsid w:val="005A4AC6"/>
    <w:pPr>
      <w:bidi w:val="0"/>
      <w:spacing w:before="120" w:after="120" w:line="360" w:lineRule="auto"/>
      <w:jc w:val="both"/>
    </w:pPr>
    <w:rPr>
      <w:rFonts w:ascii="Times New Roman" w:eastAsiaTheme="minorHAnsi" w:hAnsi="Times New Roman" w:cs="David"/>
      <w:b/>
      <w:bCs/>
      <w:color w:val="365F91" w:themeColor="accent1" w:themeShade="BF"/>
      <w:sz w:val="16"/>
      <w:szCs w:val="16"/>
    </w:rPr>
  </w:style>
  <w:style w:type="numbering" w:customStyle="1" w:styleId="-0">
    <w:name w:val="משרד האוצר - מדורג"/>
    <w:uiPriority w:val="99"/>
    <w:rsid w:val="005A4AC6"/>
    <w:pPr>
      <w:numPr>
        <w:numId w:val="167"/>
      </w:numPr>
    </w:pPr>
  </w:style>
  <w:style w:type="numbering" w:customStyle="1" w:styleId="-">
    <w:name w:val="משרד האוצר - מדורג קצר"/>
    <w:uiPriority w:val="99"/>
    <w:rsid w:val="005A4AC6"/>
    <w:pPr>
      <w:numPr>
        <w:numId w:val="168"/>
      </w:numPr>
    </w:pPr>
  </w:style>
  <w:style w:type="character" w:styleId="PageNumber">
    <w:name w:val="page number"/>
    <w:basedOn w:val="DefaultParagraphFont"/>
    <w:rsid w:val="005A4AC6"/>
  </w:style>
  <w:style w:type="paragraph" w:customStyle="1" w:styleId="a7">
    <w:name w:val="ëåúøú"/>
    <w:basedOn w:val="Normal"/>
    <w:rsid w:val="005A4AC6"/>
    <w:pPr>
      <w:keepNext/>
      <w:overflowPunct w:val="0"/>
      <w:autoSpaceDE w:val="0"/>
      <w:autoSpaceDN w:val="0"/>
      <w:bidi w:val="0"/>
      <w:adjustRightInd w:val="0"/>
      <w:spacing w:after="120" w:line="360" w:lineRule="auto"/>
      <w:ind w:left="709" w:hanging="709"/>
      <w:jc w:val="center"/>
      <w:textAlignment w:val="baseline"/>
    </w:pPr>
    <w:rPr>
      <w:rFonts w:ascii="Times New Roman" w:eastAsia="Times New Roman" w:hAnsi="Times New Roman" w:cs="Times New Roman"/>
      <w:b/>
      <w:bCs/>
      <w:kern w:val="28"/>
      <w:sz w:val="24"/>
      <w:szCs w:val="24"/>
      <w:lang w:eastAsia="he-IL"/>
    </w:rPr>
  </w:style>
  <w:style w:type="paragraph" w:customStyle="1" w:styleId="a8">
    <w:name w:val="ëåúøåú"/>
    <w:basedOn w:val="Normal"/>
    <w:rsid w:val="005A4AC6"/>
    <w:pPr>
      <w:overflowPunct w:val="0"/>
      <w:autoSpaceDE w:val="0"/>
      <w:autoSpaceDN w:val="0"/>
      <w:bidi w:val="0"/>
      <w:adjustRightInd w:val="0"/>
      <w:spacing w:after="120" w:line="360" w:lineRule="auto"/>
      <w:ind w:left="720"/>
      <w:jc w:val="center"/>
      <w:textAlignment w:val="baseline"/>
    </w:pPr>
    <w:rPr>
      <w:rFonts w:ascii="Times New Roman" w:eastAsia="Times New Roman" w:hAnsi="Times New Roman" w:cs="Times New Roman"/>
      <w:sz w:val="20"/>
      <w:szCs w:val="20"/>
      <w:lang w:eastAsia="he-IL"/>
    </w:rPr>
  </w:style>
  <w:style w:type="paragraph" w:customStyle="1" w:styleId="a9">
    <w:name w:val="äåàéì"/>
    <w:basedOn w:val="a8"/>
    <w:rsid w:val="005A4AC6"/>
    <w:pPr>
      <w:spacing w:before="120"/>
      <w:ind w:left="799" w:hanging="799"/>
      <w:jc w:val="both"/>
    </w:pPr>
  </w:style>
  <w:style w:type="paragraph" w:customStyle="1" w:styleId="aa">
    <w:name w:val="çúéîä"/>
    <w:basedOn w:val="Normal"/>
    <w:rsid w:val="005A4AC6"/>
    <w:pPr>
      <w:overflowPunct w:val="0"/>
      <w:autoSpaceDE w:val="0"/>
      <w:autoSpaceDN w:val="0"/>
      <w:bidi w:val="0"/>
      <w:adjustRightInd w:val="0"/>
      <w:spacing w:after="0" w:line="360" w:lineRule="auto"/>
      <w:ind w:left="709"/>
      <w:jc w:val="center"/>
      <w:textAlignment w:val="baseline"/>
    </w:pPr>
    <w:rPr>
      <w:rFonts w:ascii="Times New Roman" w:eastAsia="Times New Roman" w:hAnsi="Times New Roman" w:cs="Times New Roman"/>
      <w:sz w:val="20"/>
      <w:szCs w:val="20"/>
      <w:lang w:eastAsia="he-IL"/>
    </w:rPr>
  </w:style>
  <w:style w:type="character" w:customStyle="1" w:styleId="default">
    <w:name w:val="default"/>
    <w:basedOn w:val="DefaultParagraphFont"/>
    <w:rsid w:val="005A4AC6"/>
    <w:rPr>
      <w:rFonts w:ascii="Times New Roman" w:hAnsi="Times New Roman" w:cs="Times New Roman" w:hint="default"/>
      <w:sz w:val="26"/>
      <w:szCs w:val="26"/>
    </w:rPr>
  </w:style>
  <w:style w:type="table" w:customStyle="1" w:styleId="17">
    <w:name w:val="טבלת רשת1"/>
    <w:basedOn w:val="TableNormal"/>
    <w:next w:val="TableGrid"/>
    <w:rsid w:val="005A4AC6"/>
    <w:pPr>
      <w:overflowPunct w:val="0"/>
      <w:autoSpaceDE w:val="0"/>
      <w:autoSpaceDN w:val="0"/>
      <w:bidi/>
      <w:adjustRightInd w:val="0"/>
      <w:spacing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3cont">
    <w:name w:val="Heading 3 cont"/>
    <w:basedOn w:val="Heading3"/>
    <w:qFormat/>
    <w:rsid w:val="005A4AC6"/>
    <w:pPr>
      <w:keepNext w:val="0"/>
      <w:keepLines w:val="0"/>
      <w:numPr>
        <w:ilvl w:val="2"/>
      </w:numPr>
      <w:tabs>
        <w:tab w:val="num" w:pos="720"/>
        <w:tab w:val="left" w:pos="1701"/>
      </w:tabs>
      <w:overflowPunct w:val="0"/>
      <w:autoSpaceDE w:val="0"/>
      <w:autoSpaceDN w:val="0"/>
      <w:adjustRightInd w:val="0"/>
      <w:spacing w:before="0" w:after="120" w:line="360" w:lineRule="auto"/>
      <w:ind w:left="720" w:hanging="720"/>
      <w:jc w:val="both"/>
      <w:textAlignment w:val="baseline"/>
    </w:pPr>
    <w:rPr>
      <w:rFonts w:ascii="Times New Roman" w:eastAsia="Times New Roman" w:hAnsi="Times New Roman" w:cs="David"/>
      <w:color w:val="aut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058B"/>
    <w:pPr>
      <w:bidi/>
    </w:pPr>
    <w:rPr>
      <w:rFonts w:eastAsiaTheme="minorEastAsia"/>
    </w:rPr>
  </w:style>
  <w:style w:type="paragraph" w:styleId="Heading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Normal"/>
    <w:next w:val="Normal"/>
    <w:link w:val="Heading1Char"/>
    <w:qFormat/>
    <w:rsid w:val="002E058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aliases w:val="E תו,E,h2,h21,ASAPHeading 2,סעיף ראשי,s,כותרת 2 תו תו תו תו תו,כותרת 2 תו תו תו תו"/>
    <w:basedOn w:val="Normal"/>
    <w:next w:val="Normal"/>
    <w:link w:val="Heading2Char"/>
    <w:unhideWhenUsed/>
    <w:qFormat/>
    <w:rsid w:val="002E058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nhideWhenUsed/>
    <w:qFormat/>
    <w:rsid w:val="002E058B"/>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aliases w:val="Heading 4 תו תו,Heading 4 תו תו תו תו,תו תו"/>
    <w:basedOn w:val="Heading1"/>
    <w:next w:val="Normal"/>
    <w:link w:val="Heading4Char"/>
    <w:autoRedefine/>
    <w:unhideWhenUsed/>
    <w:qFormat/>
    <w:rsid w:val="00614A9A"/>
    <w:pPr>
      <w:keepNext w:val="0"/>
      <w:keepLines w:val="0"/>
      <w:widowControl w:val="0"/>
      <w:spacing w:before="120" w:line="360" w:lineRule="auto"/>
      <w:ind w:left="1134" w:hanging="566"/>
      <w:jc w:val="both"/>
      <w:outlineLvl w:val="3"/>
    </w:pPr>
    <w:rPr>
      <w:rFonts w:asciiTheme="minorBidi" w:eastAsiaTheme="minorHAnsi" w:hAnsiTheme="minorBidi" w:cstheme="minorBidi"/>
      <w:b/>
      <w:caps/>
      <w:color w:val="auto"/>
      <w:spacing w:val="15"/>
      <w:sz w:val="24"/>
      <w:szCs w:val="24"/>
    </w:rPr>
  </w:style>
  <w:style w:type="paragraph" w:styleId="Heading5">
    <w:name w:val="heading 5"/>
    <w:basedOn w:val="Normal"/>
    <w:next w:val="Normal"/>
    <w:link w:val="Heading5Char"/>
    <w:unhideWhenUsed/>
    <w:qFormat/>
    <w:rsid w:val="005A4AC6"/>
    <w:pPr>
      <w:widowControl w:val="0"/>
      <w:bidi w:val="0"/>
      <w:spacing w:before="300" w:after="0" w:line="360" w:lineRule="auto"/>
      <w:jc w:val="both"/>
      <w:outlineLvl w:val="4"/>
    </w:pPr>
    <w:rPr>
      <w:rFonts w:ascii="Times New Roman" w:eastAsiaTheme="minorHAnsi" w:hAnsi="Times New Roman" w:cs="David"/>
      <w:b/>
      <w:bCs/>
      <w:caps/>
      <w:spacing w:val="10"/>
      <w:sz w:val="24"/>
      <w:szCs w:val="24"/>
    </w:rPr>
  </w:style>
  <w:style w:type="paragraph" w:styleId="Heading6">
    <w:name w:val="heading 6"/>
    <w:basedOn w:val="Normal"/>
    <w:next w:val="Normal"/>
    <w:link w:val="Heading6Char"/>
    <w:unhideWhenUsed/>
    <w:qFormat/>
    <w:rsid w:val="002E058B"/>
    <w:pPr>
      <w:keepNext/>
      <w:keepLines/>
      <w:spacing w:before="40" w:after="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nhideWhenUsed/>
    <w:qFormat/>
    <w:rsid w:val="005A4AC6"/>
    <w:pPr>
      <w:widowControl w:val="0"/>
      <w:bidi w:val="0"/>
      <w:spacing w:before="300" w:after="0" w:line="360" w:lineRule="auto"/>
      <w:jc w:val="both"/>
      <w:outlineLvl w:val="6"/>
    </w:pPr>
    <w:rPr>
      <w:rFonts w:ascii="Times New Roman" w:eastAsiaTheme="minorHAnsi" w:hAnsi="Times New Roman" w:cs="David"/>
      <w:b/>
      <w:bCs/>
      <w:caps/>
      <w:spacing w:val="10"/>
      <w:sz w:val="24"/>
      <w:szCs w:val="24"/>
    </w:rPr>
  </w:style>
  <w:style w:type="paragraph" w:styleId="Heading8">
    <w:name w:val="heading 8"/>
    <w:basedOn w:val="Normal"/>
    <w:next w:val="Normal"/>
    <w:link w:val="Heading8Char"/>
    <w:unhideWhenUsed/>
    <w:qFormat/>
    <w:rsid w:val="005A4AC6"/>
    <w:pPr>
      <w:bidi w:val="0"/>
      <w:spacing w:before="300" w:after="0" w:line="360" w:lineRule="auto"/>
      <w:jc w:val="both"/>
      <w:outlineLvl w:val="7"/>
    </w:pPr>
    <w:rPr>
      <w:rFonts w:ascii="Times New Roman" w:eastAsiaTheme="minorHAnsi" w:hAnsi="Times New Roman" w:cs="David"/>
      <w:caps/>
      <w:spacing w:val="10"/>
      <w:sz w:val="18"/>
      <w:szCs w:val="18"/>
    </w:rPr>
  </w:style>
  <w:style w:type="paragraph" w:styleId="Heading9">
    <w:name w:val="heading 9"/>
    <w:basedOn w:val="Normal"/>
    <w:next w:val="Normal"/>
    <w:link w:val="Heading9Char"/>
    <w:unhideWhenUsed/>
    <w:qFormat/>
    <w:rsid w:val="005A4AC6"/>
    <w:pPr>
      <w:bidi w:val="0"/>
      <w:spacing w:before="300" w:after="0" w:line="360" w:lineRule="auto"/>
      <w:jc w:val="both"/>
      <w:outlineLvl w:val="8"/>
    </w:pPr>
    <w:rPr>
      <w:rFonts w:ascii="Times New Roman" w:eastAsiaTheme="minorHAnsi" w:hAnsi="Times New Roman" w:cs="David"/>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ASAPHeading 1 Char,H2 Char1,H2 Char Char1,H2 Char Char Char,H2 Char Char תו Char,Char Char Char Char,H2 Char Char תו Char Char Char Char Char Char,כותרת 1 תו2 תו Char,כותרת 1 תו2 Char,Section Heading Char,H1 Char,Header1 Char"/>
    <w:basedOn w:val="DefaultParagraphFont"/>
    <w:link w:val="Heading1"/>
    <w:rsid w:val="002E058B"/>
    <w:rPr>
      <w:rFonts w:asciiTheme="majorHAnsi" w:eastAsiaTheme="majorEastAsia" w:hAnsiTheme="majorHAnsi" w:cstheme="majorBidi"/>
      <w:color w:val="365F91" w:themeColor="accent1" w:themeShade="BF"/>
      <w:sz w:val="32"/>
      <w:szCs w:val="32"/>
    </w:rPr>
  </w:style>
  <w:style w:type="character" w:customStyle="1" w:styleId="Heading2Char">
    <w:name w:val="Heading 2 Char"/>
    <w:aliases w:val="E תו Char,E Char,h2 Char,h21 Char,ASAPHeading 2 Char,סעיף ראשי Char,s Char,כותרת 2 תו תו תו תו תו Char,כותרת 2 תו תו תו תו Char"/>
    <w:basedOn w:val="DefaultParagraphFont"/>
    <w:link w:val="Heading2"/>
    <w:rsid w:val="002E058B"/>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rsid w:val="002E058B"/>
    <w:rPr>
      <w:rFonts w:asciiTheme="majorHAnsi" w:eastAsiaTheme="majorEastAsia" w:hAnsiTheme="majorHAnsi" w:cstheme="majorBidi"/>
      <w:color w:val="243F60" w:themeColor="accent1" w:themeShade="7F"/>
      <w:sz w:val="24"/>
      <w:szCs w:val="24"/>
    </w:rPr>
  </w:style>
  <w:style w:type="character" w:customStyle="1" w:styleId="Heading6Char">
    <w:name w:val="Heading 6 Char"/>
    <w:basedOn w:val="DefaultParagraphFont"/>
    <w:link w:val="Heading6"/>
    <w:rsid w:val="002E058B"/>
    <w:rPr>
      <w:rFonts w:asciiTheme="majorHAnsi" w:eastAsiaTheme="majorEastAsia" w:hAnsiTheme="majorHAnsi" w:cstheme="majorBidi"/>
      <w:color w:val="243F60" w:themeColor="accent1" w:themeShade="7F"/>
    </w:rPr>
  </w:style>
  <w:style w:type="paragraph" w:styleId="ListParagraph">
    <w:name w:val="List Paragraph"/>
    <w:basedOn w:val="Normal"/>
    <w:link w:val="ListParagraphChar"/>
    <w:uiPriority w:val="34"/>
    <w:qFormat/>
    <w:rsid w:val="002E058B"/>
    <w:pPr>
      <w:spacing w:before="120" w:after="0" w:line="360" w:lineRule="auto"/>
      <w:ind w:left="720"/>
      <w:contextualSpacing/>
    </w:pPr>
    <w:rPr>
      <w:rFonts w:ascii="Tahoma" w:eastAsia="Tahoma" w:hAnsi="Tahoma" w:cs="Tahoma"/>
      <w:noProof/>
      <w:color w:val="002060"/>
      <w:sz w:val="20"/>
      <w:lang w:eastAsia="he-IL"/>
    </w:rPr>
  </w:style>
  <w:style w:type="paragraph" w:customStyle="1" w:styleId="12">
    <w:name w:val="סגנון1"/>
    <w:basedOn w:val="Heading1"/>
    <w:link w:val="13"/>
    <w:qFormat/>
    <w:rsid w:val="002E058B"/>
    <w:pPr>
      <w:spacing w:line="360" w:lineRule="auto"/>
    </w:pPr>
    <w:rPr>
      <w:rFonts w:cs="Tahoma"/>
      <w:bCs/>
    </w:rPr>
  </w:style>
  <w:style w:type="paragraph" w:customStyle="1" w:styleId="22">
    <w:name w:val="סגנון2"/>
    <w:basedOn w:val="12"/>
    <w:link w:val="23"/>
    <w:qFormat/>
    <w:rsid w:val="002E058B"/>
    <w:pPr>
      <w:spacing w:line="240" w:lineRule="auto"/>
    </w:pPr>
    <w:rPr>
      <w:bCs w:val="0"/>
      <w:szCs w:val="20"/>
    </w:rPr>
  </w:style>
  <w:style w:type="character" w:customStyle="1" w:styleId="13">
    <w:name w:val="סגנון1 תו"/>
    <w:basedOn w:val="Heading1Char"/>
    <w:link w:val="12"/>
    <w:rsid w:val="002E058B"/>
    <w:rPr>
      <w:rFonts w:asciiTheme="majorHAnsi" w:eastAsiaTheme="majorEastAsia" w:hAnsiTheme="majorHAnsi" w:cs="Tahoma"/>
      <w:bCs/>
      <w:color w:val="365F91" w:themeColor="accent1" w:themeShade="BF"/>
      <w:sz w:val="32"/>
      <w:szCs w:val="32"/>
    </w:rPr>
  </w:style>
  <w:style w:type="paragraph" w:customStyle="1" w:styleId="32">
    <w:name w:val="סגנון3"/>
    <w:basedOn w:val="22"/>
    <w:link w:val="33"/>
    <w:qFormat/>
    <w:rsid w:val="002E058B"/>
    <w:pPr>
      <w:numPr>
        <w:ilvl w:val="2"/>
      </w:numPr>
    </w:pPr>
  </w:style>
  <w:style w:type="character" w:customStyle="1" w:styleId="23">
    <w:name w:val="סגנון2 תו"/>
    <w:basedOn w:val="13"/>
    <w:link w:val="22"/>
    <w:rsid w:val="002E058B"/>
    <w:rPr>
      <w:rFonts w:asciiTheme="majorHAnsi" w:eastAsiaTheme="majorEastAsia" w:hAnsiTheme="majorHAnsi" w:cs="Tahoma"/>
      <w:bCs w:val="0"/>
      <w:color w:val="365F91" w:themeColor="accent1" w:themeShade="BF"/>
      <w:sz w:val="32"/>
      <w:szCs w:val="20"/>
    </w:rPr>
  </w:style>
  <w:style w:type="paragraph" w:customStyle="1" w:styleId="40">
    <w:name w:val="סגנון4"/>
    <w:basedOn w:val="32"/>
    <w:link w:val="41"/>
    <w:qFormat/>
    <w:rsid w:val="002E058B"/>
    <w:pPr>
      <w:numPr>
        <w:ilvl w:val="3"/>
      </w:numPr>
    </w:pPr>
  </w:style>
  <w:style w:type="character" w:customStyle="1" w:styleId="33">
    <w:name w:val="סגנון3 תו"/>
    <w:basedOn w:val="23"/>
    <w:link w:val="32"/>
    <w:rsid w:val="002E058B"/>
    <w:rPr>
      <w:rFonts w:asciiTheme="majorHAnsi" w:eastAsiaTheme="majorEastAsia" w:hAnsiTheme="majorHAnsi" w:cs="Tahoma"/>
      <w:bCs w:val="0"/>
      <w:color w:val="365F91" w:themeColor="accent1" w:themeShade="BF"/>
      <w:sz w:val="32"/>
      <w:szCs w:val="20"/>
    </w:rPr>
  </w:style>
  <w:style w:type="paragraph" w:customStyle="1" w:styleId="50">
    <w:name w:val="סגנון5"/>
    <w:basedOn w:val="40"/>
    <w:link w:val="51"/>
    <w:qFormat/>
    <w:rsid w:val="002E058B"/>
    <w:pPr>
      <w:numPr>
        <w:ilvl w:val="4"/>
      </w:numPr>
    </w:pPr>
  </w:style>
  <w:style w:type="character" w:customStyle="1" w:styleId="41">
    <w:name w:val="סגנון4 תו"/>
    <w:basedOn w:val="33"/>
    <w:link w:val="40"/>
    <w:rsid w:val="002E058B"/>
    <w:rPr>
      <w:rFonts w:asciiTheme="majorHAnsi" w:eastAsiaTheme="majorEastAsia" w:hAnsiTheme="majorHAnsi" w:cs="Tahoma"/>
      <w:bCs w:val="0"/>
      <w:color w:val="365F91" w:themeColor="accent1" w:themeShade="BF"/>
      <w:sz w:val="32"/>
      <w:szCs w:val="20"/>
    </w:rPr>
  </w:style>
  <w:style w:type="paragraph" w:customStyle="1" w:styleId="24">
    <w:name w:val="טקסט סגנון 2"/>
    <w:basedOn w:val="22"/>
    <w:link w:val="25"/>
    <w:qFormat/>
    <w:rsid w:val="002E058B"/>
    <w:pPr>
      <w:ind w:left="788"/>
    </w:pPr>
  </w:style>
  <w:style w:type="character" w:customStyle="1" w:styleId="51">
    <w:name w:val="סגנון5 תו"/>
    <w:basedOn w:val="41"/>
    <w:link w:val="50"/>
    <w:rsid w:val="002E058B"/>
    <w:rPr>
      <w:rFonts w:asciiTheme="majorHAnsi" w:eastAsiaTheme="majorEastAsia" w:hAnsiTheme="majorHAnsi" w:cs="Tahoma"/>
      <w:bCs w:val="0"/>
      <w:color w:val="365F91" w:themeColor="accent1" w:themeShade="BF"/>
      <w:sz w:val="32"/>
      <w:szCs w:val="20"/>
    </w:rPr>
  </w:style>
  <w:style w:type="paragraph" w:customStyle="1" w:styleId="34">
    <w:name w:val="טקסט סגנון 3"/>
    <w:basedOn w:val="32"/>
    <w:link w:val="35"/>
    <w:qFormat/>
    <w:rsid w:val="002E058B"/>
    <w:pPr>
      <w:numPr>
        <w:ilvl w:val="0"/>
      </w:numPr>
      <w:ind w:left="720" w:firstLine="720"/>
    </w:pPr>
  </w:style>
  <w:style w:type="character" w:customStyle="1" w:styleId="25">
    <w:name w:val="טקסט סגנון 2 תו"/>
    <w:basedOn w:val="23"/>
    <w:link w:val="24"/>
    <w:rsid w:val="002E058B"/>
    <w:rPr>
      <w:rFonts w:asciiTheme="majorHAnsi" w:eastAsiaTheme="majorEastAsia" w:hAnsiTheme="majorHAnsi" w:cs="Tahoma"/>
      <w:bCs w:val="0"/>
      <w:color w:val="365F91" w:themeColor="accent1" w:themeShade="BF"/>
      <w:sz w:val="32"/>
      <w:szCs w:val="20"/>
    </w:rPr>
  </w:style>
  <w:style w:type="paragraph" w:customStyle="1" w:styleId="42">
    <w:name w:val="טקסט סגנון 4"/>
    <w:basedOn w:val="40"/>
    <w:link w:val="43"/>
    <w:qFormat/>
    <w:rsid w:val="002E058B"/>
    <w:pPr>
      <w:numPr>
        <w:ilvl w:val="0"/>
      </w:numPr>
      <w:ind w:left="2160"/>
    </w:pPr>
  </w:style>
  <w:style w:type="character" w:customStyle="1" w:styleId="35">
    <w:name w:val="טקסט סגנון 3 תו"/>
    <w:basedOn w:val="33"/>
    <w:link w:val="34"/>
    <w:rsid w:val="002E058B"/>
    <w:rPr>
      <w:rFonts w:asciiTheme="majorHAnsi" w:eastAsiaTheme="majorEastAsia" w:hAnsiTheme="majorHAnsi" w:cs="Tahoma"/>
      <w:bCs w:val="0"/>
      <w:color w:val="365F91" w:themeColor="accent1" w:themeShade="BF"/>
      <w:sz w:val="32"/>
      <w:szCs w:val="20"/>
    </w:rPr>
  </w:style>
  <w:style w:type="paragraph" w:customStyle="1" w:styleId="52">
    <w:name w:val="טקסט סגנון 5"/>
    <w:basedOn w:val="50"/>
    <w:link w:val="53"/>
    <w:qFormat/>
    <w:rsid w:val="002E058B"/>
    <w:pPr>
      <w:numPr>
        <w:ilvl w:val="0"/>
      </w:numPr>
      <w:ind w:left="2880"/>
    </w:pPr>
  </w:style>
  <w:style w:type="character" w:customStyle="1" w:styleId="43">
    <w:name w:val="טקסט סגנון 4 תו"/>
    <w:basedOn w:val="41"/>
    <w:link w:val="42"/>
    <w:rsid w:val="002E058B"/>
    <w:rPr>
      <w:rFonts w:asciiTheme="majorHAnsi" w:eastAsiaTheme="majorEastAsia" w:hAnsiTheme="majorHAnsi" w:cs="Tahoma"/>
      <w:bCs w:val="0"/>
      <w:color w:val="365F91" w:themeColor="accent1" w:themeShade="BF"/>
      <w:sz w:val="32"/>
      <w:szCs w:val="20"/>
    </w:rPr>
  </w:style>
  <w:style w:type="character" w:customStyle="1" w:styleId="53">
    <w:name w:val="טקסט סגנון 5 תו"/>
    <w:basedOn w:val="51"/>
    <w:link w:val="52"/>
    <w:rsid w:val="002E058B"/>
    <w:rPr>
      <w:rFonts w:asciiTheme="majorHAnsi" w:eastAsiaTheme="majorEastAsia" w:hAnsiTheme="majorHAnsi" w:cs="Tahoma"/>
      <w:bCs w:val="0"/>
      <w:color w:val="365F91" w:themeColor="accent1" w:themeShade="BF"/>
      <w:sz w:val="32"/>
      <w:szCs w:val="20"/>
    </w:rPr>
  </w:style>
  <w:style w:type="table" w:styleId="TableGrid">
    <w:name w:val="Table Grid"/>
    <w:basedOn w:val="TableNormal"/>
    <w:rsid w:val="002E05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basedOn w:val="DefaultParagraphFont"/>
    <w:link w:val="ListParagraph"/>
    <w:uiPriority w:val="34"/>
    <w:rsid w:val="002E058B"/>
    <w:rPr>
      <w:rFonts w:ascii="Tahoma" w:eastAsia="Tahoma" w:hAnsi="Tahoma" w:cs="Tahoma"/>
      <w:noProof/>
      <w:color w:val="002060"/>
      <w:sz w:val="20"/>
      <w:lang w:eastAsia="he-IL"/>
    </w:rPr>
  </w:style>
  <w:style w:type="paragraph" w:customStyle="1" w:styleId="14">
    <w:name w:val="כותרת1"/>
    <w:basedOn w:val="12"/>
    <w:qFormat/>
    <w:rsid w:val="002E058B"/>
    <w:pPr>
      <w:keepNext w:val="0"/>
      <w:keepLines w:val="0"/>
      <w:tabs>
        <w:tab w:val="num" w:pos="360"/>
      </w:tabs>
      <w:spacing w:before="120"/>
      <w:ind w:left="360" w:hanging="360"/>
      <w:jc w:val="both"/>
      <w:outlineLvl w:val="9"/>
    </w:pPr>
    <w:rPr>
      <w:rFonts w:ascii="Tahoma" w:eastAsia="Times New Roman" w:hAnsi="Tahoma"/>
      <w:b/>
      <w:sz w:val="28"/>
      <w:szCs w:val="28"/>
      <w:lang w:eastAsia="he-IL"/>
    </w:rPr>
  </w:style>
  <w:style w:type="paragraph" w:customStyle="1" w:styleId="44">
    <w:name w:val="סגנון4א"/>
    <w:basedOn w:val="Normal"/>
    <w:qFormat/>
    <w:rsid w:val="002E058B"/>
    <w:pPr>
      <w:tabs>
        <w:tab w:val="num" w:pos="3773"/>
      </w:tabs>
      <w:spacing w:after="0" w:line="360" w:lineRule="auto"/>
      <w:ind w:left="3341" w:hanging="648"/>
    </w:pPr>
    <w:rPr>
      <w:rFonts w:ascii="Tahoma" w:eastAsia="Times New Roman" w:hAnsi="Tahoma" w:cs="Tahoma"/>
      <w:sz w:val="20"/>
      <w:szCs w:val="20"/>
      <w:lang w:eastAsia="he-IL"/>
    </w:rPr>
  </w:style>
  <w:style w:type="numbering" w:customStyle="1" w:styleId="7">
    <w:name w:val="סגנון7"/>
    <w:uiPriority w:val="99"/>
    <w:rsid w:val="002E058B"/>
    <w:pPr>
      <w:numPr>
        <w:numId w:val="2"/>
      </w:numPr>
    </w:pPr>
  </w:style>
  <w:style w:type="paragraph" w:customStyle="1" w:styleId="8">
    <w:name w:val="סגנון8"/>
    <w:basedOn w:val="ListParagraph"/>
    <w:link w:val="80"/>
    <w:qFormat/>
    <w:rsid w:val="002E058B"/>
    <w:pPr>
      <w:numPr>
        <w:numId w:val="2"/>
      </w:numPr>
      <w:jc w:val="both"/>
    </w:pPr>
    <w:rPr>
      <w:rFonts w:asciiTheme="minorBidi" w:eastAsiaTheme="minorEastAsia" w:hAnsiTheme="minorBidi"/>
      <w:b/>
      <w:bCs/>
      <w:sz w:val="24"/>
      <w:szCs w:val="24"/>
    </w:rPr>
  </w:style>
  <w:style w:type="paragraph" w:styleId="BalloonText">
    <w:name w:val="Balloon Text"/>
    <w:basedOn w:val="Normal"/>
    <w:link w:val="BalloonTextChar"/>
    <w:uiPriority w:val="99"/>
    <w:unhideWhenUsed/>
    <w:rsid w:val="002E058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2E058B"/>
    <w:rPr>
      <w:rFonts w:ascii="Tahoma" w:eastAsiaTheme="minorEastAsia" w:hAnsi="Tahoma" w:cs="Tahoma"/>
      <w:sz w:val="16"/>
      <w:szCs w:val="16"/>
    </w:rPr>
  </w:style>
  <w:style w:type="paragraph" w:customStyle="1" w:styleId="20">
    <w:name w:val="מיספור2"/>
    <w:basedOn w:val="Normal"/>
    <w:next w:val="Normal"/>
    <w:rsid w:val="002E058B"/>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0">
    <w:name w:val="מספור1"/>
    <w:basedOn w:val="Normal"/>
    <w:next w:val="Normal"/>
    <w:autoRedefine/>
    <w:rsid w:val="002E058B"/>
    <w:pPr>
      <w:numPr>
        <w:numId w:val="3"/>
      </w:numPr>
      <w:tabs>
        <w:tab w:val="left" w:pos="34"/>
        <w:tab w:val="left" w:pos="8640"/>
      </w:tabs>
      <w:spacing w:before="120" w:after="60" w:line="240" w:lineRule="auto"/>
      <w:ind w:right="0"/>
      <w:jc w:val="both"/>
    </w:pPr>
    <w:rPr>
      <w:rFonts w:ascii="Times New Roman" w:eastAsia="Times New Roman" w:hAnsi="Times New Roman" w:cs="David"/>
      <w:color w:val="000000"/>
      <w:sz w:val="20"/>
      <w:szCs w:val="24"/>
    </w:rPr>
  </w:style>
  <w:style w:type="paragraph" w:customStyle="1" w:styleId="30">
    <w:name w:val="מספור3"/>
    <w:basedOn w:val="Normal"/>
    <w:next w:val="Normal"/>
    <w:rsid w:val="002E058B"/>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styleId="Header">
    <w:name w:val="header"/>
    <w:basedOn w:val="Normal"/>
    <w:link w:val="HeaderChar"/>
    <w:uiPriority w:val="99"/>
    <w:unhideWhenUsed/>
    <w:rsid w:val="002E058B"/>
    <w:pPr>
      <w:tabs>
        <w:tab w:val="center" w:pos="4153"/>
        <w:tab w:val="right" w:pos="8306"/>
      </w:tabs>
      <w:spacing w:after="0" w:line="240" w:lineRule="auto"/>
    </w:pPr>
  </w:style>
  <w:style w:type="character" w:customStyle="1" w:styleId="HeaderChar">
    <w:name w:val="Header Char"/>
    <w:basedOn w:val="DefaultParagraphFont"/>
    <w:link w:val="Header"/>
    <w:uiPriority w:val="99"/>
    <w:rsid w:val="002E058B"/>
    <w:rPr>
      <w:rFonts w:eastAsiaTheme="minorEastAsia"/>
    </w:rPr>
  </w:style>
  <w:style w:type="paragraph" w:styleId="Footer">
    <w:name w:val="footer"/>
    <w:basedOn w:val="Normal"/>
    <w:link w:val="FooterChar"/>
    <w:unhideWhenUsed/>
    <w:rsid w:val="002E058B"/>
    <w:pPr>
      <w:tabs>
        <w:tab w:val="center" w:pos="4153"/>
        <w:tab w:val="right" w:pos="8306"/>
      </w:tabs>
      <w:spacing w:after="0" w:line="240" w:lineRule="auto"/>
    </w:pPr>
  </w:style>
  <w:style w:type="character" w:customStyle="1" w:styleId="FooterChar">
    <w:name w:val="Footer Char"/>
    <w:basedOn w:val="DefaultParagraphFont"/>
    <w:link w:val="Footer"/>
    <w:rsid w:val="002E058B"/>
    <w:rPr>
      <w:rFonts w:eastAsiaTheme="minorEastAsia"/>
    </w:rPr>
  </w:style>
  <w:style w:type="paragraph" w:customStyle="1" w:styleId="2">
    <w:name w:val="מיספור 2"/>
    <w:basedOn w:val="Normal"/>
    <w:rsid w:val="002E058B"/>
    <w:pPr>
      <w:numPr>
        <w:ilvl w:val="1"/>
        <w:numId w:val="4"/>
      </w:numPr>
      <w:spacing w:after="0" w:line="360" w:lineRule="auto"/>
      <w:ind w:right="0"/>
      <w:jc w:val="both"/>
    </w:pPr>
    <w:rPr>
      <w:rFonts w:ascii="Times New Roman" w:eastAsia="Times New Roman" w:hAnsi="Times New Roman" w:cs="Narkisim"/>
      <w:b/>
      <w:bCs/>
      <w:sz w:val="20"/>
      <w:szCs w:val="24"/>
      <w:lang w:eastAsia="he-IL"/>
    </w:rPr>
  </w:style>
  <w:style w:type="paragraph" w:customStyle="1" w:styleId="3">
    <w:name w:val="מיספור 3"/>
    <w:basedOn w:val="Normal"/>
    <w:rsid w:val="002E058B"/>
    <w:pPr>
      <w:numPr>
        <w:ilvl w:val="2"/>
        <w:numId w:val="4"/>
      </w:numPr>
      <w:spacing w:after="0" w:line="360" w:lineRule="auto"/>
      <w:ind w:right="0"/>
      <w:jc w:val="both"/>
    </w:pPr>
    <w:rPr>
      <w:rFonts w:ascii="Times New Roman" w:eastAsia="Times New Roman" w:hAnsi="Times New Roman" w:cs="Narkisim"/>
      <w:i/>
      <w:iCs/>
      <w:sz w:val="20"/>
      <w:szCs w:val="24"/>
      <w:lang w:eastAsia="he-IL"/>
    </w:rPr>
  </w:style>
  <w:style w:type="paragraph" w:customStyle="1" w:styleId="1">
    <w:name w:val="מספור 1"/>
    <w:basedOn w:val="Normal"/>
    <w:rsid w:val="002E058B"/>
    <w:pPr>
      <w:numPr>
        <w:numId w:val="4"/>
      </w:numPr>
      <w:spacing w:before="240" w:after="0" w:line="360" w:lineRule="auto"/>
      <w:ind w:right="0"/>
      <w:jc w:val="both"/>
    </w:pPr>
    <w:rPr>
      <w:rFonts w:ascii="Times New Roman" w:eastAsia="Times New Roman" w:hAnsi="Times New Roman" w:cs="Narkisim"/>
      <w:b/>
      <w:bCs/>
      <w:sz w:val="32"/>
      <w:szCs w:val="32"/>
      <w:lang w:eastAsia="he-IL"/>
    </w:rPr>
  </w:style>
  <w:style w:type="character" w:customStyle="1" w:styleId="80">
    <w:name w:val="סגנון8 תו"/>
    <w:basedOn w:val="ListParagraphChar"/>
    <w:link w:val="8"/>
    <w:rsid w:val="002E058B"/>
    <w:rPr>
      <w:rFonts w:asciiTheme="minorBidi" w:eastAsiaTheme="minorEastAsia" w:hAnsiTheme="minorBidi" w:cs="Tahoma"/>
      <w:b/>
      <w:bCs/>
      <w:noProof/>
      <w:color w:val="002060"/>
      <w:sz w:val="24"/>
      <w:szCs w:val="24"/>
      <w:lang w:eastAsia="he-IL"/>
    </w:rPr>
  </w:style>
  <w:style w:type="character" w:styleId="Hyperlink">
    <w:name w:val="Hyperlink"/>
    <w:basedOn w:val="DefaultParagraphFont"/>
    <w:unhideWhenUsed/>
    <w:rsid w:val="002E058B"/>
    <w:rPr>
      <w:color w:val="0000FF"/>
      <w:u w:val="single"/>
    </w:rPr>
  </w:style>
  <w:style w:type="paragraph" w:styleId="NormalWeb">
    <w:name w:val="Normal (Web)"/>
    <w:basedOn w:val="Normal"/>
    <w:uiPriority w:val="99"/>
    <w:semiHidden/>
    <w:unhideWhenUsed/>
    <w:rsid w:val="002E058B"/>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6">
    <w:name w:val="סגנון6"/>
    <w:basedOn w:val="50"/>
    <w:link w:val="60"/>
    <w:qFormat/>
    <w:rsid w:val="002E058B"/>
    <w:pPr>
      <w:numPr>
        <w:ilvl w:val="5"/>
      </w:numPr>
      <w:outlineLvl w:val="4"/>
    </w:pPr>
  </w:style>
  <w:style w:type="character" w:customStyle="1" w:styleId="60">
    <w:name w:val="סגנון6 תו"/>
    <w:basedOn w:val="51"/>
    <w:link w:val="6"/>
    <w:rsid w:val="002E058B"/>
    <w:rPr>
      <w:rFonts w:asciiTheme="majorHAnsi" w:eastAsiaTheme="majorEastAsia" w:hAnsiTheme="majorHAnsi" w:cs="Tahoma"/>
      <w:bCs w:val="0"/>
      <w:color w:val="365F91" w:themeColor="accent1" w:themeShade="BF"/>
      <w:sz w:val="32"/>
      <w:szCs w:val="20"/>
    </w:rPr>
  </w:style>
  <w:style w:type="paragraph" w:customStyle="1" w:styleId="36">
    <w:name w:val="תוכן סגנון 3"/>
    <w:basedOn w:val="List2"/>
    <w:link w:val="37"/>
    <w:rsid w:val="002E058B"/>
    <w:pPr>
      <w:spacing w:before="120" w:after="0" w:line="360" w:lineRule="auto"/>
      <w:ind w:left="720" w:firstLine="0"/>
      <w:contextualSpacing w:val="0"/>
      <w:jc w:val="both"/>
    </w:pPr>
    <w:rPr>
      <w:rFonts w:ascii="Arial" w:eastAsia="Times New Roman" w:hAnsi="Arial" w:cs="Arial"/>
      <w:sz w:val="24"/>
      <w:szCs w:val="24"/>
      <w:lang w:eastAsia="he-IL" w:bidi="en-US"/>
    </w:rPr>
  </w:style>
  <w:style w:type="character" w:customStyle="1" w:styleId="37">
    <w:name w:val="תוכן סגנון 3 תו"/>
    <w:basedOn w:val="DefaultParagraphFont"/>
    <w:link w:val="36"/>
    <w:rsid w:val="002E058B"/>
    <w:rPr>
      <w:rFonts w:ascii="Arial" w:eastAsia="Times New Roman" w:hAnsi="Arial" w:cs="Arial"/>
      <w:sz w:val="24"/>
      <w:szCs w:val="24"/>
      <w:lang w:eastAsia="he-IL" w:bidi="en-US"/>
    </w:rPr>
  </w:style>
  <w:style w:type="paragraph" w:customStyle="1" w:styleId="a">
    <w:name w:val="מיספור עיברי"/>
    <w:basedOn w:val="Normal"/>
    <w:rsid w:val="002E058B"/>
    <w:pPr>
      <w:numPr>
        <w:numId w:val="6"/>
      </w:numPr>
      <w:autoSpaceDE w:val="0"/>
      <w:autoSpaceDN w:val="0"/>
      <w:spacing w:before="120" w:after="120" w:line="280" w:lineRule="exact"/>
      <w:jc w:val="both"/>
    </w:pPr>
    <w:rPr>
      <w:rFonts w:ascii="Times New Roman" w:eastAsia="Times New Roman" w:hAnsi="Times New Roman" w:cs="David"/>
      <w:sz w:val="26"/>
      <w:szCs w:val="24"/>
      <w:lang w:bidi="en-US"/>
    </w:rPr>
  </w:style>
  <w:style w:type="paragraph" w:styleId="List2">
    <w:name w:val="List 2"/>
    <w:basedOn w:val="Normal"/>
    <w:uiPriority w:val="99"/>
    <w:semiHidden/>
    <w:unhideWhenUsed/>
    <w:rsid w:val="002E058B"/>
    <w:pPr>
      <w:ind w:left="566" w:hanging="283"/>
      <w:contextualSpacing/>
    </w:pPr>
  </w:style>
  <w:style w:type="paragraph" w:customStyle="1" w:styleId="26">
    <w:name w:val="תוכן סגנון 2"/>
    <w:basedOn w:val="Normal"/>
    <w:link w:val="27"/>
    <w:rsid w:val="002E058B"/>
    <w:pPr>
      <w:spacing w:after="0" w:line="360" w:lineRule="auto"/>
      <w:ind w:left="818"/>
      <w:jc w:val="both"/>
    </w:pPr>
    <w:rPr>
      <w:rFonts w:ascii="Arial" w:eastAsia="Times New Roman" w:hAnsi="Arial" w:cs="Arial"/>
      <w:sz w:val="24"/>
      <w:szCs w:val="24"/>
      <w:lang w:eastAsia="he-IL" w:bidi="en-US"/>
    </w:rPr>
  </w:style>
  <w:style w:type="character" w:customStyle="1" w:styleId="27">
    <w:name w:val="תוכן סגנון 2 תו"/>
    <w:basedOn w:val="DefaultParagraphFont"/>
    <w:link w:val="26"/>
    <w:rsid w:val="002E058B"/>
    <w:rPr>
      <w:rFonts w:ascii="Arial" w:eastAsia="Times New Roman" w:hAnsi="Arial" w:cs="Arial"/>
      <w:sz w:val="24"/>
      <w:szCs w:val="24"/>
      <w:lang w:eastAsia="he-IL" w:bidi="en-US"/>
    </w:rPr>
  </w:style>
  <w:style w:type="paragraph" w:styleId="BodyTextIndent2">
    <w:name w:val="Body Text Indent 2"/>
    <w:basedOn w:val="Normal"/>
    <w:link w:val="BodyTextIndent2Char"/>
    <w:uiPriority w:val="99"/>
    <w:unhideWhenUsed/>
    <w:rsid w:val="002E058B"/>
    <w:pPr>
      <w:overflowPunct w:val="0"/>
      <w:autoSpaceDE w:val="0"/>
      <w:autoSpaceDN w:val="0"/>
      <w:adjustRightInd w:val="0"/>
      <w:spacing w:after="120" w:line="480" w:lineRule="auto"/>
      <w:ind w:left="283"/>
      <w:jc w:val="both"/>
      <w:textAlignment w:val="baseline"/>
    </w:pPr>
    <w:rPr>
      <w:rFonts w:ascii="Times New Roman" w:eastAsia="Times New Roman" w:hAnsi="Times New Roman" w:cs="Times New Roman"/>
      <w:sz w:val="20"/>
      <w:szCs w:val="26"/>
      <w:lang w:val="x-none" w:eastAsia="he-IL"/>
    </w:rPr>
  </w:style>
  <w:style w:type="character" w:customStyle="1" w:styleId="BodyTextIndent2Char">
    <w:name w:val="Body Text Indent 2 Char"/>
    <w:basedOn w:val="DefaultParagraphFont"/>
    <w:link w:val="BodyTextIndent2"/>
    <w:uiPriority w:val="99"/>
    <w:rsid w:val="002E058B"/>
    <w:rPr>
      <w:rFonts w:ascii="Times New Roman" w:eastAsia="Times New Roman" w:hAnsi="Times New Roman" w:cs="Times New Roman"/>
      <w:sz w:val="20"/>
      <w:szCs w:val="26"/>
      <w:lang w:val="x-none" w:eastAsia="he-IL"/>
    </w:rPr>
  </w:style>
  <w:style w:type="character" w:styleId="CommentReference">
    <w:name w:val="annotation reference"/>
    <w:basedOn w:val="DefaultParagraphFont"/>
    <w:uiPriority w:val="99"/>
    <w:semiHidden/>
    <w:unhideWhenUsed/>
    <w:rsid w:val="002E058B"/>
    <w:rPr>
      <w:sz w:val="16"/>
      <w:szCs w:val="16"/>
    </w:rPr>
  </w:style>
  <w:style w:type="paragraph" w:styleId="CommentText">
    <w:name w:val="annotation text"/>
    <w:basedOn w:val="Normal"/>
    <w:link w:val="CommentTextChar"/>
    <w:uiPriority w:val="99"/>
    <w:unhideWhenUsed/>
    <w:rsid w:val="002E058B"/>
    <w:pPr>
      <w:spacing w:line="240" w:lineRule="auto"/>
    </w:pPr>
    <w:rPr>
      <w:sz w:val="20"/>
      <w:szCs w:val="20"/>
    </w:rPr>
  </w:style>
  <w:style w:type="character" w:customStyle="1" w:styleId="CommentTextChar">
    <w:name w:val="Comment Text Char"/>
    <w:basedOn w:val="DefaultParagraphFont"/>
    <w:link w:val="CommentText"/>
    <w:uiPriority w:val="99"/>
    <w:rsid w:val="002E058B"/>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2E058B"/>
    <w:rPr>
      <w:b/>
      <w:bCs/>
    </w:rPr>
  </w:style>
  <w:style w:type="character" w:customStyle="1" w:styleId="CommentSubjectChar">
    <w:name w:val="Comment Subject Char"/>
    <w:basedOn w:val="CommentTextChar"/>
    <w:link w:val="CommentSubject"/>
    <w:uiPriority w:val="99"/>
    <w:semiHidden/>
    <w:rsid w:val="002E058B"/>
    <w:rPr>
      <w:rFonts w:eastAsiaTheme="minorEastAsia"/>
      <w:b/>
      <w:bCs/>
      <w:sz w:val="20"/>
      <w:szCs w:val="20"/>
    </w:rPr>
  </w:style>
  <w:style w:type="paragraph" w:customStyle="1" w:styleId="a0">
    <w:name w:val="כותרת"/>
    <w:basedOn w:val="Normal"/>
    <w:link w:val="a1"/>
    <w:rsid w:val="002E058B"/>
    <w:pPr>
      <w:keepNext/>
      <w:overflowPunct w:val="0"/>
      <w:autoSpaceDE w:val="0"/>
      <w:autoSpaceDN w:val="0"/>
      <w:adjustRightInd w:val="0"/>
      <w:spacing w:after="120" w:line="360" w:lineRule="auto"/>
      <w:ind w:left="709" w:hanging="709"/>
      <w:jc w:val="center"/>
      <w:textAlignment w:val="baseline"/>
    </w:pPr>
    <w:rPr>
      <w:rFonts w:ascii="Times New Roman" w:eastAsia="Times New Roman" w:hAnsi="Times New Roman" w:cs="David"/>
      <w:b/>
      <w:bCs/>
      <w:kern w:val="28"/>
      <w:sz w:val="24"/>
      <w:szCs w:val="36"/>
      <w:lang w:eastAsia="he-IL"/>
    </w:rPr>
  </w:style>
  <w:style w:type="character" w:customStyle="1" w:styleId="a1">
    <w:name w:val="כותרת תו"/>
    <w:basedOn w:val="DefaultParagraphFont"/>
    <w:link w:val="a0"/>
    <w:rsid w:val="002E058B"/>
    <w:rPr>
      <w:rFonts w:ascii="Times New Roman" w:eastAsia="Times New Roman" w:hAnsi="Times New Roman" w:cs="David"/>
      <w:b/>
      <w:bCs/>
      <w:kern w:val="28"/>
      <w:sz w:val="24"/>
      <w:szCs w:val="36"/>
      <w:lang w:eastAsia="he-IL"/>
    </w:rPr>
  </w:style>
  <w:style w:type="paragraph" w:customStyle="1" w:styleId="Style2">
    <w:name w:val="Style2"/>
    <w:basedOn w:val="Normal"/>
    <w:qFormat/>
    <w:rsid w:val="002E058B"/>
    <w:pPr>
      <w:overflowPunct w:val="0"/>
      <w:autoSpaceDE w:val="0"/>
      <w:autoSpaceDN w:val="0"/>
      <w:adjustRightInd w:val="0"/>
      <w:spacing w:after="120" w:line="360" w:lineRule="auto"/>
      <w:jc w:val="both"/>
      <w:textAlignment w:val="baseline"/>
    </w:pPr>
    <w:rPr>
      <w:rFonts w:ascii="Times New Roman" w:eastAsia="Times New Roman" w:hAnsi="Times New Roman" w:cs="David"/>
      <w:sz w:val="20"/>
      <w:szCs w:val="24"/>
      <w:lang w:eastAsia="he-IL"/>
    </w:rPr>
  </w:style>
  <w:style w:type="paragraph" w:customStyle="1" w:styleId="Style0">
    <w:name w:val="Style0"/>
    <w:basedOn w:val="Normal"/>
    <w:qFormat/>
    <w:rsid w:val="002E058B"/>
    <w:pPr>
      <w:overflowPunct w:val="0"/>
      <w:autoSpaceDE w:val="0"/>
      <w:autoSpaceDN w:val="0"/>
      <w:adjustRightInd w:val="0"/>
      <w:spacing w:after="120" w:line="360" w:lineRule="auto"/>
      <w:jc w:val="both"/>
      <w:textAlignment w:val="baseline"/>
    </w:pPr>
    <w:rPr>
      <w:rFonts w:ascii="Times New Roman" w:eastAsia="Times New Roman" w:hAnsi="Times New Roman" w:cs="David"/>
      <w:sz w:val="20"/>
      <w:szCs w:val="24"/>
      <w:lang w:eastAsia="he-IL"/>
    </w:rPr>
  </w:style>
  <w:style w:type="paragraph" w:customStyle="1" w:styleId="110">
    <w:name w:val="כותרת 11"/>
    <w:basedOn w:val="Normal"/>
    <w:link w:val="111"/>
    <w:qFormat/>
    <w:rsid w:val="002E058B"/>
    <w:pPr>
      <w:overflowPunct w:val="0"/>
      <w:autoSpaceDE w:val="0"/>
      <w:autoSpaceDN w:val="0"/>
      <w:adjustRightInd w:val="0"/>
      <w:spacing w:after="120" w:line="360" w:lineRule="auto"/>
      <w:jc w:val="both"/>
      <w:textAlignment w:val="baseline"/>
    </w:pPr>
    <w:rPr>
      <w:rFonts w:ascii="Times New Roman" w:eastAsia="Times New Roman" w:hAnsi="Times New Roman" w:cs="David"/>
      <w:bCs/>
      <w:color w:val="000000"/>
      <w:sz w:val="24"/>
      <w:szCs w:val="24"/>
      <w:u w:val="single"/>
      <w:lang w:eastAsia="he-IL"/>
    </w:rPr>
  </w:style>
  <w:style w:type="character" w:customStyle="1" w:styleId="111">
    <w:name w:val="כותרת 11 תו"/>
    <w:basedOn w:val="DefaultParagraphFont"/>
    <w:link w:val="110"/>
    <w:rsid w:val="002E058B"/>
    <w:rPr>
      <w:rFonts w:ascii="Times New Roman" w:eastAsia="Times New Roman" w:hAnsi="Times New Roman" w:cs="David"/>
      <w:bCs/>
      <w:color w:val="000000"/>
      <w:sz w:val="24"/>
      <w:szCs w:val="24"/>
      <w:u w:val="single"/>
      <w:lang w:eastAsia="he-IL"/>
    </w:rPr>
  </w:style>
  <w:style w:type="paragraph" w:customStyle="1" w:styleId="style1">
    <w:name w:val="style1"/>
    <w:basedOn w:val="Normal"/>
    <w:qFormat/>
    <w:rsid w:val="002E058B"/>
    <w:pPr>
      <w:overflowPunct w:val="0"/>
      <w:autoSpaceDE w:val="0"/>
      <w:autoSpaceDN w:val="0"/>
      <w:adjustRightInd w:val="0"/>
      <w:spacing w:after="120" w:line="360" w:lineRule="auto"/>
      <w:ind w:left="851"/>
      <w:jc w:val="both"/>
      <w:textAlignment w:val="baseline"/>
    </w:pPr>
    <w:rPr>
      <w:rFonts w:ascii="Times New Roman" w:eastAsia="Times New Roman" w:hAnsi="Times New Roman" w:cs="David"/>
      <w:sz w:val="20"/>
      <w:szCs w:val="24"/>
      <w:lang w:eastAsia="he-IL"/>
    </w:rPr>
  </w:style>
  <w:style w:type="paragraph" w:styleId="Revision">
    <w:name w:val="Revision"/>
    <w:hidden/>
    <w:uiPriority w:val="99"/>
    <w:semiHidden/>
    <w:rsid w:val="002E058B"/>
    <w:pPr>
      <w:spacing w:after="0" w:line="240" w:lineRule="auto"/>
    </w:pPr>
    <w:rPr>
      <w:rFonts w:eastAsiaTheme="minorEastAsia"/>
    </w:rPr>
  </w:style>
  <w:style w:type="paragraph" w:styleId="BlockText">
    <w:name w:val="Block Text"/>
    <w:basedOn w:val="Normal"/>
    <w:rsid w:val="00EA14DF"/>
    <w:pPr>
      <w:spacing w:after="120" w:line="360" w:lineRule="auto"/>
      <w:ind w:left="1440" w:right="1440"/>
      <w:jc w:val="both"/>
    </w:pPr>
    <w:rPr>
      <w:rFonts w:ascii="Times New Roman" w:eastAsia="Times New Roman" w:hAnsi="Times New Roman" w:cs="David"/>
      <w:sz w:val="20"/>
      <w:szCs w:val="24"/>
    </w:rPr>
  </w:style>
  <w:style w:type="paragraph" w:customStyle="1" w:styleId="45">
    <w:name w:val="ממוספר 4"/>
    <w:basedOn w:val="Normal"/>
    <w:link w:val="46"/>
    <w:qFormat/>
    <w:rsid w:val="00AC08B3"/>
    <w:pPr>
      <w:widowControl w:val="0"/>
      <w:tabs>
        <w:tab w:val="left" w:pos="1617"/>
      </w:tabs>
      <w:spacing w:before="120" w:after="60" w:line="360" w:lineRule="auto"/>
      <w:ind w:left="1617" w:hanging="1134"/>
      <w:jc w:val="both"/>
      <w:outlineLvl w:val="2"/>
    </w:pPr>
    <w:rPr>
      <w:rFonts w:ascii="Times New Roman" w:eastAsia="Times New Roman" w:hAnsi="Times New Roman" w:cs="Times New Roman"/>
      <w:sz w:val="24"/>
      <w:szCs w:val="24"/>
      <w:lang w:val="x-none" w:eastAsia="x-none"/>
    </w:rPr>
  </w:style>
  <w:style w:type="character" w:customStyle="1" w:styleId="46">
    <w:name w:val="ממוספר 4 תו"/>
    <w:link w:val="45"/>
    <w:rsid w:val="00AC08B3"/>
    <w:rPr>
      <w:rFonts w:ascii="Times New Roman" w:eastAsia="Times New Roman" w:hAnsi="Times New Roman" w:cs="Times New Roman"/>
      <w:sz w:val="24"/>
      <w:szCs w:val="24"/>
      <w:lang w:val="x-none" w:eastAsia="x-none"/>
    </w:rPr>
  </w:style>
  <w:style w:type="paragraph" w:customStyle="1" w:styleId="RonnyBase">
    <w:name w:val="RonnyBase"/>
    <w:link w:val="RonnyBase1"/>
    <w:rsid w:val="00B6742D"/>
    <w:pPr>
      <w:keepLines/>
      <w:bidi/>
      <w:spacing w:before="120" w:after="0" w:line="240" w:lineRule="auto"/>
      <w:jc w:val="both"/>
    </w:pPr>
    <w:rPr>
      <w:rFonts w:ascii="Times New Roman" w:eastAsia="Times New Roman" w:hAnsi="Times New Roman" w:cs="David"/>
    </w:rPr>
  </w:style>
  <w:style w:type="paragraph" w:customStyle="1" w:styleId="bullet1">
    <w:name w:val="bullet 1"/>
    <w:basedOn w:val="Normal"/>
    <w:rsid w:val="00D551BB"/>
    <w:pPr>
      <w:spacing w:after="120" w:line="360" w:lineRule="auto"/>
      <w:ind w:right="1519"/>
      <w:jc w:val="both"/>
    </w:pPr>
    <w:rPr>
      <w:rFonts w:ascii="Times New Roman" w:eastAsia="Times New Roman" w:hAnsi="Times New Roman" w:cs="David"/>
      <w:sz w:val="20"/>
      <w:szCs w:val="24"/>
    </w:rPr>
  </w:style>
  <w:style w:type="character" w:customStyle="1" w:styleId="Heading4Char">
    <w:name w:val="Heading 4 Char"/>
    <w:aliases w:val="Heading 4 תו תו Char,Heading 4 תו תו תו תו Char,תו תו Char"/>
    <w:basedOn w:val="DefaultParagraphFont"/>
    <w:link w:val="Heading4"/>
    <w:rsid w:val="00614A9A"/>
    <w:rPr>
      <w:rFonts w:asciiTheme="minorBidi" w:hAnsiTheme="minorBidi"/>
      <w:b/>
      <w:caps/>
      <w:spacing w:val="15"/>
      <w:sz w:val="24"/>
      <w:szCs w:val="24"/>
    </w:rPr>
  </w:style>
  <w:style w:type="paragraph" w:styleId="TOC1">
    <w:name w:val="toc 1"/>
    <w:basedOn w:val="Normal"/>
    <w:next w:val="Normal"/>
    <w:autoRedefine/>
    <w:uiPriority w:val="39"/>
    <w:unhideWhenUsed/>
    <w:qFormat/>
    <w:rsid w:val="00614A9A"/>
    <w:pPr>
      <w:tabs>
        <w:tab w:val="left" w:pos="1923"/>
        <w:tab w:val="right" w:leader="dot" w:pos="9736"/>
      </w:tabs>
      <w:spacing w:before="120" w:after="120" w:line="360" w:lineRule="auto"/>
      <w:jc w:val="center"/>
    </w:pPr>
    <w:rPr>
      <w:rFonts w:ascii="Tahoma" w:hAnsi="Tahoma" w:cs="Tahoma"/>
      <w:bCs/>
      <w:caps/>
    </w:rPr>
  </w:style>
  <w:style w:type="paragraph" w:styleId="TOC2">
    <w:name w:val="toc 2"/>
    <w:basedOn w:val="Normal"/>
    <w:next w:val="Normal"/>
    <w:autoRedefine/>
    <w:uiPriority w:val="39"/>
    <w:unhideWhenUsed/>
    <w:qFormat/>
    <w:rsid w:val="00614A9A"/>
    <w:pPr>
      <w:spacing w:after="0"/>
      <w:ind w:left="220"/>
    </w:pPr>
    <w:rPr>
      <w:rFonts w:cs="Times New Roman"/>
      <w:smallCaps/>
      <w:sz w:val="20"/>
      <w:szCs w:val="20"/>
    </w:rPr>
  </w:style>
  <w:style w:type="paragraph" w:styleId="TOC3">
    <w:name w:val="toc 3"/>
    <w:basedOn w:val="Normal"/>
    <w:next w:val="Normal"/>
    <w:autoRedefine/>
    <w:uiPriority w:val="39"/>
    <w:unhideWhenUsed/>
    <w:qFormat/>
    <w:rsid w:val="00614A9A"/>
    <w:pPr>
      <w:spacing w:after="0"/>
      <w:ind w:left="440"/>
    </w:pPr>
    <w:rPr>
      <w:rFonts w:cs="Times New Roman"/>
      <w:i/>
      <w:iCs/>
      <w:sz w:val="20"/>
      <w:szCs w:val="20"/>
    </w:rPr>
  </w:style>
  <w:style w:type="paragraph" w:styleId="TOC4">
    <w:name w:val="toc 4"/>
    <w:basedOn w:val="Normal"/>
    <w:next w:val="Normal"/>
    <w:autoRedefine/>
    <w:uiPriority w:val="39"/>
    <w:unhideWhenUsed/>
    <w:rsid w:val="00614A9A"/>
    <w:pPr>
      <w:spacing w:after="0"/>
      <w:ind w:left="660"/>
    </w:pPr>
    <w:rPr>
      <w:rFonts w:cs="Times New Roman"/>
      <w:sz w:val="18"/>
      <w:szCs w:val="18"/>
    </w:rPr>
  </w:style>
  <w:style w:type="paragraph" w:styleId="TOC5">
    <w:name w:val="toc 5"/>
    <w:basedOn w:val="Normal"/>
    <w:next w:val="Normal"/>
    <w:autoRedefine/>
    <w:uiPriority w:val="39"/>
    <w:unhideWhenUsed/>
    <w:rsid w:val="00614A9A"/>
    <w:pPr>
      <w:spacing w:after="0"/>
      <w:ind w:left="880"/>
    </w:pPr>
    <w:rPr>
      <w:rFonts w:cs="Times New Roman"/>
      <w:sz w:val="18"/>
      <w:szCs w:val="18"/>
    </w:rPr>
  </w:style>
  <w:style w:type="paragraph" w:styleId="TOC6">
    <w:name w:val="toc 6"/>
    <w:basedOn w:val="Normal"/>
    <w:next w:val="Normal"/>
    <w:autoRedefine/>
    <w:uiPriority w:val="39"/>
    <w:unhideWhenUsed/>
    <w:rsid w:val="00614A9A"/>
    <w:pPr>
      <w:spacing w:after="0"/>
      <w:ind w:left="1100"/>
    </w:pPr>
    <w:rPr>
      <w:rFonts w:cs="Times New Roman"/>
      <w:sz w:val="18"/>
      <w:szCs w:val="18"/>
    </w:rPr>
  </w:style>
  <w:style w:type="paragraph" w:styleId="TOC7">
    <w:name w:val="toc 7"/>
    <w:basedOn w:val="Normal"/>
    <w:next w:val="Normal"/>
    <w:autoRedefine/>
    <w:uiPriority w:val="39"/>
    <w:unhideWhenUsed/>
    <w:rsid w:val="00614A9A"/>
    <w:pPr>
      <w:spacing w:after="0"/>
      <w:ind w:left="1320"/>
    </w:pPr>
    <w:rPr>
      <w:rFonts w:cs="Times New Roman"/>
      <w:sz w:val="18"/>
      <w:szCs w:val="18"/>
    </w:rPr>
  </w:style>
  <w:style w:type="paragraph" w:styleId="TOC8">
    <w:name w:val="toc 8"/>
    <w:basedOn w:val="Normal"/>
    <w:next w:val="Normal"/>
    <w:autoRedefine/>
    <w:uiPriority w:val="39"/>
    <w:unhideWhenUsed/>
    <w:rsid w:val="00614A9A"/>
    <w:pPr>
      <w:spacing w:after="0"/>
      <w:ind w:left="1540"/>
    </w:pPr>
    <w:rPr>
      <w:rFonts w:cs="Times New Roman"/>
      <w:sz w:val="18"/>
      <w:szCs w:val="18"/>
    </w:rPr>
  </w:style>
  <w:style w:type="paragraph" w:styleId="TOC9">
    <w:name w:val="toc 9"/>
    <w:basedOn w:val="Normal"/>
    <w:next w:val="Normal"/>
    <w:autoRedefine/>
    <w:uiPriority w:val="39"/>
    <w:unhideWhenUsed/>
    <w:rsid w:val="00614A9A"/>
    <w:pPr>
      <w:spacing w:after="0"/>
      <w:ind w:left="1760"/>
    </w:pPr>
    <w:rPr>
      <w:rFonts w:cs="Times New Roman"/>
      <w:sz w:val="18"/>
      <w:szCs w:val="18"/>
    </w:rPr>
  </w:style>
  <w:style w:type="paragraph" w:styleId="TOCHeading">
    <w:name w:val="TOC Heading"/>
    <w:basedOn w:val="Heading1"/>
    <w:next w:val="Normal"/>
    <w:uiPriority w:val="39"/>
    <w:unhideWhenUsed/>
    <w:qFormat/>
    <w:rsid w:val="00614A9A"/>
    <w:pPr>
      <w:outlineLvl w:val="9"/>
    </w:pPr>
  </w:style>
  <w:style w:type="paragraph" w:customStyle="1" w:styleId="54">
    <w:name w:val="כותרת .5"/>
    <w:basedOn w:val="Heading4"/>
    <w:link w:val="55"/>
    <w:autoRedefine/>
    <w:qFormat/>
    <w:rsid w:val="00614A9A"/>
    <w:pPr>
      <w:tabs>
        <w:tab w:val="num" w:pos="1700"/>
      </w:tabs>
      <w:ind w:left="1700" w:hanging="991"/>
      <w:jc w:val="left"/>
    </w:pPr>
    <w:rPr>
      <w:rFonts w:eastAsia="Times New Roman"/>
      <w:caps w:val="0"/>
    </w:rPr>
  </w:style>
  <w:style w:type="character" w:customStyle="1" w:styleId="55">
    <w:name w:val="כותרת .5 תו"/>
    <w:basedOn w:val="Heading4Char"/>
    <w:link w:val="54"/>
    <w:rsid w:val="00614A9A"/>
    <w:rPr>
      <w:rFonts w:asciiTheme="minorBidi" w:eastAsia="Times New Roman" w:hAnsiTheme="minorBidi"/>
      <w:b/>
      <w:caps w:val="0"/>
      <w:spacing w:val="15"/>
      <w:sz w:val="24"/>
      <w:szCs w:val="24"/>
    </w:rPr>
  </w:style>
  <w:style w:type="paragraph" w:customStyle="1" w:styleId="11">
    <w:name w:val="נספח כותרת 1"/>
    <w:basedOn w:val="Normal"/>
    <w:qFormat/>
    <w:rsid w:val="00614A9A"/>
    <w:pPr>
      <w:numPr>
        <w:numId w:val="36"/>
      </w:numPr>
      <w:tabs>
        <w:tab w:val="right" w:pos="206"/>
        <w:tab w:val="right" w:pos="360"/>
      </w:tabs>
      <w:spacing w:after="0" w:line="360" w:lineRule="auto"/>
      <w:jc w:val="both"/>
    </w:pPr>
    <w:rPr>
      <w:rFonts w:ascii="Times New Roman" w:eastAsia="Times New Roman" w:hAnsi="Times New Roman" w:cs="David"/>
      <w:b/>
      <w:bCs/>
      <w:color w:val="000000"/>
      <w:sz w:val="28"/>
      <w:szCs w:val="28"/>
      <w14:scene3d>
        <w14:camera w14:prst="orthographicFront"/>
        <w14:lightRig w14:rig="threePt" w14:dir="t">
          <w14:rot w14:lat="0" w14:lon="0" w14:rev="0"/>
        </w14:lightRig>
      </w14:scene3d>
    </w:rPr>
  </w:style>
  <w:style w:type="paragraph" w:customStyle="1" w:styleId="21">
    <w:name w:val="נספח כותרת 2"/>
    <w:basedOn w:val="11"/>
    <w:qFormat/>
    <w:rsid w:val="00614A9A"/>
    <w:pPr>
      <w:numPr>
        <w:ilvl w:val="1"/>
      </w:numPr>
      <w:tabs>
        <w:tab w:val="clear" w:pos="206"/>
        <w:tab w:val="clear" w:pos="360"/>
        <w:tab w:val="right" w:pos="1192"/>
      </w:tabs>
    </w:pPr>
    <w:rPr>
      <w:b w:val="0"/>
      <w:bCs w:val="0"/>
      <w:sz w:val="24"/>
      <w:szCs w:val="24"/>
    </w:rPr>
  </w:style>
  <w:style w:type="paragraph" w:customStyle="1" w:styleId="31">
    <w:name w:val="נספח כותרת 3"/>
    <w:basedOn w:val="21"/>
    <w:qFormat/>
    <w:rsid w:val="00614A9A"/>
    <w:pPr>
      <w:numPr>
        <w:ilvl w:val="2"/>
      </w:numPr>
    </w:pPr>
  </w:style>
  <w:style w:type="paragraph" w:customStyle="1" w:styleId="4">
    <w:name w:val="נספח ממוספר 4"/>
    <w:basedOn w:val="Normal"/>
    <w:qFormat/>
    <w:rsid w:val="00614A9A"/>
    <w:pPr>
      <w:numPr>
        <w:ilvl w:val="3"/>
        <w:numId w:val="36"/>
      </w:numPr>
      <w:tabs>
        <w:tab w:val="right" w:pos="1192"/>
      </w:tabs>
      <w:spacing w:after="0" w:line="360" w:lineRule="auto"/>
      <w:jc w:val="both"/>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5">
    <w:name w:val="נספח ממוספר 5"/>
    <w:basedOn w:val="4"/>
    <w:qFormat/>
    <w:rsid w:val="00614A9A"/>
    <w:pPr>
      <w:numPr>
        <w:ilvl w:val="4"/>
      </w:numPr>
    </w:pPr>
  </w:style>
  <w:style w:type="paragraph" w:customStyle="1" w:styleId="38">
    <w:name w:val="כותרת 3 חדש"/>
    <w:basedOn w:val="Normal"/>
    <w:next w:val="Normal"/>
    <w:qFormat/>
    <w:rsid w:val="00614A9A"/>
    <w:pPr>
      <w:spacing w:before="240" w:after="240" w:line="360" w:lineRule="auto"/>
      <w:ind w:left="1145" w:hanging="720"/>
      <w:jc w:val="both"/>
      <w:outlineLvl w:val="1"/>
    </w:pPr>
    <w:rPr>
      <w:rFonts w:ascii="David" w:eastAsia="Times New Roman" w:hAnsi="David" w:cs="David"/>
      <w:b/>
      <w:bCs/>
      <w:sz w:val="24"/>
      <w:szCs w:val="24"/>
    </w:rPr>
  </w:style>
  <w:style w:type="paragraph" w:customStyle="1" w:styleId="56">
    <w:name w:val="ממוספר 5 תו תו תו תו תו"/>
    <w:basedOn w:val="45"/>
    <w:qFormat/>
    <w:rsid w:val="00614A9A"/>
    <w:pPr>
      <w:widowControl/>
      <w:tabs>
        <w:tab w:val="clear" w:pos="1617"/>
        <w:tab w:val="num" w:pos="360"/>
      </w:tabs>
      <w:snapToGrid w:val="0"/>
      <w:spacing w:before="240" w:after="240"/>
      <w:ind w:left="3119" w:hanging="992"/>
      <w:outlineLvl w:val="1"/>
    </w:pPr>
    <w:rPr>
      <w:rFonts w:ascii="David" w:hAnsi="David" w:cs="David"/>
      <w:noProof/>
      <w:lang w:val="en-US" w:eastAsia="he-IL"/>
      <w14:scene3d>
        <w14:camera w14:prst="orthographicFront"/>
        <w14:lightRig w14:rig="threePt" w14:dir="t">
          <w14:rot w14:lat="0" w14:lon="0" w14:rev="0"/>
        </w14:lightRig>
      </w14:scene3d>
    </w:rPr>
  </w:style>
  <w:style w:type="character" w:customStyle="1" w:styleId="a2">
    <w:name w:val="טקסט בסיסי תו"/>
    <w:link w:val="a3"/>
    <w:rsid w:val="00614A9A"/>
    <w:rPr>
      <w:rFonts w:cs="Narkisim"/>
      <w:sz w:val="24"/>
      <w:szCs w:val="24"/>
    </w:rPr>
  </w:style>
  <w:style w:type="paragraph" w:customStyle="1" w:styleId="a3">
    <w:name w:val="טקסט בסיסי"/>
    <w:link w:val="a2"/>
    <w:rsid w:val="00614A9A"/>
    <w:pPr>
      <w:keepLines/>
      <w:bidi/>
      <w:spacing w:before="100" w:beforeAutospacing="1" w:after="240" w:line="320" w:lineRule="atLeast"/>
    </w:pPr>
    <w:rPr>
      <w:rFonts w:cs="Narkisim"/>
      <w:sz w:val="24"/>
      <w:szCs w:val="24"/>
    </w:rPr>
  </w:style>
  <w:style w:type="paragraph" w:customStyle="1" w:styleId="39">
    <w:name w:val="ממוספר 3"/>
    <w:basedOn w:val="38"/>
    <w:qFormat/>
    <w:rsid w:val="00614A9A"/>
    <w:pPr>
      <w:ind w:left="993" w:hanging="709"/>
    </w:pPr>
    <w:rPr>
      <w:b w:val="0"/>
      <w:bCs w:val="0"/>
    </w:rPr>
  </w:style>
  <w:style w:type="paragraph" w:customStyle="1" w:styleId="a4">
    <w:name w:val="כותרת נספח"/>
    <w:basedOn w:val="Normal"/>
    <w:next w:val="Normal"/>
    <w:link w:val="a5"/>
    <w:rsid w:val="00614A9A"/>
    <w:pPr>
      <w:keepNext/>
      <w:keepLines/>
      <w:spacing w:after="120" w:line="360" w:lineRule="auto"/>
      <w:ind w:left="357"/>
      <w:jc w:val="center"/>
      <w:outlineLvl w:val="1"/>
    </w:pPr>
    <w:rPr>
      <w:rFonts w:ascii="David" w:eastAsia="Times New Roman" w:hAnsi="David" w:cs="David"/>
      <w:b/>
      <w:bCs/>
      <w:sz w:val="28"/>
      <w:szCs w:val="28"/>
      <w:u w:val="single"/>
      <w:lang w:eastAsia="he-IL"/>
    </w:rPr>
  </w:style>
  <w:style w:type="character" w:customStyle="1" w:styleId="a5">
    <w:name w:val="כותרת נספח תו"/>
    <w:link w:val="a4"/>
    <w:rsid w:val="00614A9A"/>
    <w:rPr>
      <w:rFonts w:ascii="David" w:eastAsia="Times New Roman" w:hAnsi="David" w:cs="David"/>
      <w:b/>
      <w:bCs/>
      <w:sz w:val="28"/>
      <w:szCs w:val="28"/>
      <w:u w:val="single"/>
      <w:lang w:eastAsia="he-IL"/>
    </w:rPr>
  </w:style>
  <w:style w:type="character" w:customStyle="1" w:styleId="RonnyBase1">
    <w:name w:val="RonnyBase תו1"/>
    <w:link w:val="RonnyBase"/>
    <w:rsid w:val="00614A9A"/>
    <w:rPr>
      <w:rFonts w:ascii="Times New Roman" w:eastAsia="Times New Roman" w:hAnsi="Times New Roman" w:cs="David"/>
    </w:rPr>
  </w:style>
  <w:style w:type="paragraph" w:customStyle="1" w:styleId="a6">
    <w:name w:val="הואיל"/>
    <w:basedOn w:val="Normal"/>
    <w:rsid w:val="00614A9A"/>
    <w:pPr>
      <w:overflowPunct w:val="0"/>
      <w:autoSpaceDE w:val="0"/>
      <w:autoSpaceDN w:val="0"/>
      <w:adjustRightInd w:val="0"/>
      <w:spacing w:before="120" w:after="120" w:line="240" w:lineRule="auto"/>
      <w:ind w:left="799" w:hanging="799"/>
      <w:jc w:val="both"/>
      <w:textAlignment w:val="baseline"/>
    </w:pPr>
    <w:rPr>
      <w:rFonts w:ascii="Times New Roman" w:eastAsia="Times New Roman" w:hAnsi="Times New Roman" w:cs="David"/>
      <w:sz w:val="20"/>
      <w:szCs w:val="24"/>
      <w:lang w:eastAsia="he-IL"/>
    </w:rPr>
  </w:style>
  <w:style w:type="paragraph" w:styleId="Title">
    <w:name w:val="Title"/>
    <w:basedOn w:val="Normal"/>
    <w:next w:val="Normal"/>
    <w:link w:val="TitleChar"/>
    <w:uiPriority w:val="10"/>
    <w:qFormat/>
    <w:rsid w:val="00614A9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14A9A"/>
    <w:rPr>
      <w:rFonts w:asciiTheme="majorHAnsi" w:eastAsiaTheme="majorEastAsia" w:hAnsiTheme="majorHAnsi" w:cstheme="majorBidi"/>
      <w:spacing w:val="-10"/>
      <w:kern w:val="28"/>
      <w:sz w:val="56"/>
      <w:szCs w:val="56"/>
    </w:rPr>
  </w:style>
  <w:style w:type="paragraph" w:customStyle="1" w:styleId="15">
    <w:name w:val="נושא הערה1"/>
    <w:basedOn w:val="CommentText"/>
    <w:next w:val="CommentText"/>
    <w:rsid w:val="00614A9A"/>
    <w:pPr>
      <w:widowControl w:val="0"/>
      <w:spacing w:after="240" w:line="360" w:lineRule="auto"/>
      <w:ind w:left="1701" w:right="142"/>
      <w:jc w:val="both"/>
    </w:pPr>
    <w:rPr>
      <w:rFonts w:ascii="Arial" w:eastAsia="Times New Roman" w:hAnsi="Arial" w:cs="David"/>
      <w:b/>
      <w:bCs/>
      <w:noProof/>
      <w:lang w:bidi="en-US"/>
    </w:rPr>
  </w:style>
  <w:style w:type="character" w:customStyle="1" w:styleId="Heading5Char">
    <w:name w:val="Heading 5 Char"/>
    <w:basedOn w:val="DefaultParagraphFont"/>
    <w:link w:val="Heading5"/>
    <w:rsid w:val="005A4AC6"/>
    <w:rPr>
      <w:rFonts w:ascii="Times New Roman" w:hAnsi="Times New Roman" w:cs="David"/>
      <w:b/>
      <w:bCs/>
      <w:caps/>
      <w:spacing w:val="10"/>
      <w:sz w:val="24"/>
      <w:szCs w:val="24"/>
    </w:rPr>
  </w:style>
  <w:style w:type="character" w:customStyle="1" w:styleId="Heading7Char">
    <w:name w:val="Heading 7 Char"/>
    <w:basedOn w:val="DefaultParagraphFont"/>
    <w:link w:val="Heading7"/>
    <w:rsid w:val="005A4AC6"/>
    <w:rPr>
      <w:rFonts w:ascii="Times New Roman" w:hAnsi="Times New Roman" w:cs="David"/>
      <w:b/>
      <w:bCs/>
      <w:caps/>
      <w:spacing w:val="10"/>
      <w:sz w:val="24"/>
      <w:szCs w:val="24"/>
    </w:rPr>
  </w:style>
  <w:style w:type="character" w:customStyle="1" w:styleId="Heading8Char">
    <w:name w:val="Heading 8 Char"/>
    <w:basedOn w:val="DefaultParagraphFont"/>
    <w:link w:val="Heading8"/>
    <w:rsid w:val="005A4AC6"/>
    <w:rPr>
      <w:rFonts w:ascii="Times New Roman" w:hAnsi="Times New Roman" w:cs="David"/>
      <w:caps/>
      <w:spacing w:val="10"/>
      <w:sz w:val="18"/>
      <w:szCs w:val="18"/>
    </w:rPr>
  </w:style>
  <w:style w:type="character" w:customStyle="1" w:styleId="Heading9Char">
    <w:name w:val="Heading 9 Char"/>
    <w:basedOn w:val="DefaultParagraphFont"/>
    <w:link w:val="Heading9"/>
    <w:rsid w:val="005A4AC6"/>
    <w:rPr>
      <w:rFonts w:ascii="Times New Roman" w:hAnsi="Times New Roman" w:cs="David"/>
      <w:i/>
      <w:caps/>
      <w:spacing w:val="10"/>
      <w:sz w:val="18"/>
      <w:szCs w:val="18"/>
    </w:rPr>
  </w:style>
  <w:style w:type="numbering" w:customStyle="1" w:styleId="16">
    <w:name w:val="ללא רשימה1"/>
    <w:next w:val="NoList"/>
    <w:uiPriority w:val="99"/>
    <w:semiHidden/>
    <w:unhideWhenUsed/>
    <w:rsid w:val="005A4AC6"/>
  </w:style>
  <w:style w:type="paragraph" w:styleId="Quote">
    <w:name w:val="Quote"/>
    <w:basedOn w:val="Normal"/>
    <w:next w:val="Normal"/>
    <w:link w:val="QuoteChar"/>
    <w:uiPriority w:val="29"/>
    <w:qFormat/>
    <w:rsid w:val="005A4AC6"/>
    <w:pPr>
      <w:widowControl w:val="0"/>
      <w:spacing w:before="120" w:after="120" w:line="360" w:lineRule="auto"/>
      <w:ind w:left="567" w:right="567"/>
      <w:jc w:val="both"/>
    </w:pPr>
    <w:rPr>
      <w:rFonts w:ascii="Times New Roman" w:eastAsiaTheme="minorHAnsi" w:hAnsi="Times New Roman" w:cs="David"/>
      <w:i/>
      <w:iCs/>
      <w:sz w:val="24"/>
      <w:szCs w:val="24"/>
    </w:rPr>
  </w:style>
  <w:style w:type="character" w:customStyle="1" w:styleId="QuoteChar">
    <w:name w:val="Quote Char"/>
    <w:basedOn w:val="DefaultParagraphFont"/>
    <w:link w:val="Quote"/>
    <w:uiPriority w:val="29"/>
    <w:rsid w:val="005A4AC6"/>
    <w:rPr>
      <w:rFonts w:ascii="Times New Roman" w:hAnsi="Times New Roman" w:cs="David"/>
      <w:i/>
      <w:iCs/>
      <w:sz w:val="24"/>
      <w:szCs w:val="24"/>
    </w:rPr>
  </w:style>
  <w:style w:type="paragraph" w:styleId="Caption">
    <w:name w:val="caption"/>
    <w:basedOn w:val="Normal"/>
    <w:next w:val="Normal"/>
    <w:uiPriority w:val="35"/>
    <w:semiHidden/>
    <w:unhideWhenUsed/>
    <w:qFormat/>
    <w:rsid w:val="005A4AC6"/>
    <w:pPr>
      <w:bidi w:val="0"/>
      <w:spacing w:before="120" w:after="120" w:line="360" w:lineRule="auto"/>
      <w:jc w:val="both"/>
    </w:pPr>
    <w:rPr>
      <w:rFonts w:ascii="Times New Roman" w:eastAsiaTheme="minorHAnsi" w:hAnsi="Times New Roman" w:cs="David"/>
      <w:b/>
      <w:bCs/>
      <w:color w:val="365F91" w:themeColor="accent1" w:themeShade="BF"/>
      <w:sz w:val="16"/>
      <w:szCs w:val="16"/>
    </w:rPr>
  </w:style>
  <w:style w:type="numbering" w:customStyle="1" w:styleId="-0">
    <w:name w:val="משרד האוצר - מדורג"/>
    <w:uiPriority w:val="99"/>
    <w:rsid w:val="005A4AC6"/>
    <w:pPr>
      <w:numPr>
        <w:numId w:val="167"/>
      </w:numPr>
    </w:pPr>
  </w:style>
  <w:style w:type="numbering" w:customStyle="1" w:styleId="-">
    <w:name w:val="משרד האוצר - מדורג קצר"/>
    <w:uiPriority w:val="99"/>
    <w:rsid w:val="005A4AC6"/>
    <w:pPr>
      <w:numPr>
        <w:numId w:val="168"/>
      </w:numPr>
    </w:pPr>
  </w:style>
  <w:style w:type="character" w:styleId="PageNumber">
    <w:name w:val="page number"/>
    <w:basedOn w:val="DefaultParagraphFont"/>
    <w:rsid w:val="005A4AC6"/>
  </w:style>
  <w:style w:type="paragraph" w:customStyle="1" w:styleId="a7">
    <w:name w:val="ëåúøú"/>
    <w:basedOn w:val="Normal"/>
    <w:rsid w:val="005A4AC6"/>
    <w:pPr>
      <w:keepNext/>
      <w:overflowPunct w:val="0"/>
      <w:autoSpaceDE w:val="0"/>
      <w:autoSpaceDN w:val="0"/>
      <w:bidi w:val="0"/>
      <w:adjustRightInd w:val="0"/>
      <w:spacing w:after="120" w:line="360" w:lineRule="auto"/>
      <w:ind w:left="709" w:hanging="709"/>
      <w:jc w:val="center"/>
      <w:textAlignment w:val="baseline"/>
    </w:pPr>
    <w:rPr>
      <w:rFonts w:ascii="Times New Roman" w:eastAsia="Times New Roman" w:hAnsi="Times New Roman" w:cs="Times New Roman"/>
      <w:b/>
      <w:bCs/>
      <w:kern w:val="28"/>
      <w:sz w:val="24"/>
      <w:szCs w:val="24"/>
      <w:lang w:eastAsia="he-IL"/>
    </w:rPr>
  </w:style>
  <w:style w:type="paragraph" w:customStyle="1" w:styleId="a8">
    <w:name w:val="ëåúøåú"/>
    <w:basedOn w:val="Normal"/>
    <w:rsid w:val="005A4AC6"/>
    <w:pPr>
      <w:overflowPunct w:val="0"/>
      <w:autoSpaceDE w:val="0"/>
      <w:autoSpaceDN w:val="0"/>
      <w:bidi w:val="0"/>
      <w:adjustRightInd w:val="0"/>
      <w:spacing w:after="120" w:line="360" w:lineRule="auto"/>
      <w:ind w:left="720"/>
      <w:jc w:val="center"/>
      <w:textAlignment w:val="baseline"/>
    </w:pPr>
    <w:rPr>
      <w:rFonts w:ascii="Times New Roman" w:eastAsia="Times New Roman" w:hAnsi="Times New Roman" w:cs="Times New Roman"/>
      <w:sz w:val="20"/>
      <w:szCs w:val="20"/>
      <w:lang w:eastAsia="he-IL"/>
    </w:rPr>
  </w:style>
  <w:style w:type="paragraph" w:customStyle="1" w:styleId="a9">
    <w:name w:val="äåàéì"/>
    <w:basedOn w:val="a8"/>
    <w:rsid w:val="005A4AC6"/>
    <w:pPr>
      <w:spacing w:before="120"/>
      <w:ind w:left="799" w:hanging="799"/>
      <w:jc w:val="both"/>
    </w:pPr>
  </w:style>
  <w:style w:type="paragraph" w:customStyle="1" w:styleId="aa">
    <w:name w:val="çúéîä"/>
    <w:basedOn w:val="Normal"/>
    <w:rsid w:val="005A4AC6"/>
    <w:pPr>
      <w:overflowPunct w:val="0"/>
      <w:autoSpaceDE w:val="0"/>
      <w:autoSpaceDN w:val="0"/>
      <w:bidi w:val="0"/>
      <w:adjustRightInd w:val="0"/>
      <w:spacing w:after="0" w:line="360" w:lineRule="auto"/>
      <w:ind w:left="709"/>
      <w:jc w:val="center"/>
      <w:textAlignment w:val="baseline"/>
    </w:pPr>
    <w:rPr>
      <w:rFonts w:ascii="Times New Roman" w:eastAsia="Times New Roman" w:hAnsi="Times New Roman" w:cs="Times New Roman"/>
      <w:sz w:val="20"/>
      <w:szCs w:val="20"/>
      <w:lang w:eastAsia="he-IL"/>
    </w:rPr>
  </w:style>
  <w:style w:type="character" w:customStyle="1" w:styleId="default">
    <w:name w:val="default"/>
    <w:basedOn w:val="DefaultParagraphFont"/>
    <w:rsid w:val="005A4AC6"/>
    <w:rPr>
      <w:rFonts w:ascii="Times New Roman" w:hAnsi="Times New Roman" w:cs="Times New Roman" w:hint="default"/>
      <w:sz w:val="26"/>
      <w:szCs w:val="26"/>
    </w:rPr>
  </w:style>
  <w:style w:type="table" w:customStyle="1" w:styleId="17">
    <w:name w:val="טבלת רשת1"/>
    <w:basedOn w:val="TableNormal"/>
    <w:next w:val="TableGrid"/>
    <w:rsid w:val="005A4AC6"/>
    <w:pPr>
      <w:overflowPunct w:val="0"/>
      <w:autoSpaceDE w:val="0"/>
      <w:autoSpaceDN w:val="0"/>
      <w:bidi/>
      <w:adjustRightInd w:val="0"/>
      <w:spacing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3cont">
    <w:name w:val="Heading 3 cont"/>
    <w:basedOn w:val="Heading3"/>
    <w:qFormat/>
    <w:rsid w:val="005A4AC6"/>
    <w:pPr>
      <w:keepNext w:val="0"/>
      <w:keepLines w:val="0"/>
      <w:numPr>
        <w:ilvl w:val="2"/>
      </w:numPr>
      <w:tabs>
        <w:tab w:val="num" w:pos="720"/>
        <w:tab w:val="left" w:pos="1701"/>
      </w:tabs>
      <w:overflowPunct w:val="0"/>
      <w:autoSpaceDE w:val="0"/>
      <w:autoSpaceDN w:val="0"/>
      <w:adjustRightInd w:val="0"/>
      <w:spacing w:before="0" w:after="120" w:line="360" w:lineRule="auto"/>
      <w:ind w:left="720" w:hanging="720"/>
      <w:jc w:val="both"/>
      <w:textAlignment w:val="baseline"/>
    </w:pPr>
    <w:rPr>
      <w:rFonts w:ascii="Times New Roman" w:eastAsia="Times New Roman" w:hAnsi="Times New Roman" w:cs="David"/>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519692">
      <w:bodyDiv w:val="1"/>
      <w:marLeft w:val="0"/>
      <w:marRight w:val="0"/>
      <w:marTop w:val="0"/>
      <w:marBottom w:val="0"/>
      <w:divBdr>
        <w:top w:val="none" w:sz="0" w:space="0" w:color="auto"/>
        <w:left w:val="none" w:sz="0" w:space="0" w:color="auto"/>
        <w:bottom w:val="none" w:sz="0" w:space="0" w:color="auto"/>
        <w:right w:val="none" w:sz="0" w:space="0" w:color="auto"/>
      </w:divBdr>
    </w:div>
    <w:div w:id="588199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F.GOV.IL" TargetMode="External"/><Relationship Id="rId18" Type="http://schemas.openxmlformats.org/officeDocument/2006/relationships/image" Target="media/image5.emf"/><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mailto:hilagl@mof.gov.il" TargetMode="External"/><Relationship Id="rId17" Type="http://schemas.openxmlformats.org/officeDocument/2006/relationships/hyperlink" Target="http://www.gov.il/FirstGov/smartCard/business/Utilities"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f.gov.il"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fontTable" Target="fontTable.xml"/><Relationship Id="rId10" Type="http://schemas.openxmlformats.org/officeDocument/2006/relationships/oleObject" Target="embeddings/oleObject1.bin"/><Relationship Id="rId19" Type="http://schemas.openxmlformats.org/officeDocument/2006/relationships/image" Target="media/image6.emf"/><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image" Target="media/image2.png"/><Relationship Id="rId22"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40E4E2-6C00-45D5-B35D-63267FDADD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129</Pages>
  <Words>28776</Words>
  <Characters>143880</Characters>
  <Application>Microsoft Office Word</Application>
  <DocSecurity>4</DocSecurity>
  <Lines>1199</Lines>
  <Paragraphs>344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MOF</Company>
  <LinksUpToDate>false</LinksUpToDate>
  <CharactersWithSpaces>172312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מעבדה טכני</dc:creator>
  <cp:lastModifiedBy>ערן מנסנו</cp:lastModifiedBy>
  <cp:revision>2</cp:revision>
  <cp:lastPrinted>2016-07-26T13:46:00Z</cp:lastPrinted>
  <dcterms:created xsi:type="dcterms:W3CDTF">2016-11-03T19:04:00Z</dcterms:created>
  <dcterms:modified xsi:type="dcterms:W3CDTF">2016-11-03T19:04:00Z</dcterms:modified>
</cp:coreProperties>
</file>